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51EC3" w:rsidRDefault="00B51EC3" w:rsidP="00B51EC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stawka za 1 godzinę dyżuru …………………………zł. brutto  </w:t>
      </w:r>
      <w:r>
        <w:rPr>
          <w:b/>
          <w:bCs/>
          <w:sz w:val="24"/>
          <w:szCs w:val="24"/>
        </w:rPr>
        <w:t xml:space="preserve">(minimalnie 72 godz. </w:t>
      </w:r>
      <w:r>
        <w:rPr>
          <w:b/>
          <w:sz w:val="24"/>
          <w:szCs w:val="24"/>
        </w:rPr>
        <w:t xml:space="preserve">w miesiącu </w:t>
      </w:r>
      <w:r>
        <w:rPr>
          <w:b/>
          <w:bCs/>
          <w:sz w:val="24"/>
          <w:szCs w:val="24"/>
        </w:rPr>
        <w:t>maksymalnie 200 godz. w miesiącu).</w:t>
      </w:r>
    </w:p>
    <w:p w:rsidR="00B51EC3" w:rsidRDefault="00B51EC3" w:rsidP="00B51EC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Opisy badań diagnostycznych</w:t>
      </w:r>
      <w:r w:rsidR="00801B87">
        <w:rPr>
          <w:b/>
          <w:bCs/>
          <w:sz w:val="24"/>
          <w:szCs w:val="24"/>
        </w:rPr>
        <w:t xml:space="preserve"> MR,TK,CR oraz wykonywanie i opis badań diagnostycznych USG w</w:t>
      </w:r>
      <w:bookmarkStart w:id="0" w:name="_GoBack"/>
      <w:bookmarkEnd w:id="0"/>
      <w:r>
        <w:rPr>
          <w:b/>
          <w:bCs/>
          <w:sz w:val="24"/>
          <w:szCs w:val="24"/>
        </w:rPr>
        <w:t xml:space="preserve"> czasie poza pełnionymi dyżurami</w:t>
      </w:r>
    </w:p>
    <w:p w:rsidR="00B51EC3" w:rsidRDefault="00B51EC3" w:rsidP="00B51EC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Badania TK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Badanie głowy …………zł. brutto 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szyi ………….zł. brutto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zatok……………zł. brutto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kręgosłupa szyjnego ………….zł. brutto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kręgosłupa piersiowego …………..zł. brutto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kręgosłupa lędźwiowego………………zł. brutto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twarzoczaszki ……………..zł. brutto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klatki piersiowej……………zł. brutto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jamy brzusznej……………..zł. brutto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miednicy………………zł. brutto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angio-TK (tt. mózgowych, tt. dogłowowych, aorty piersiowej, aorty brzusznej, tt. płucnych, tt. kończynowych……………zł. brutto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oczodołów……………..zł brutto</w:t>
      </w:r>
    </w:p>
    <w:p w:rsidR="00B51EC3" w:rsidRDefault="00B51EC3" w:rsidP="00B51EC3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poszczególnych stawów……………..zł brutto</w:t>
      </w:r>
    </w:p>
    <w:p w:rsidR="00B51EC3" w:rsidRDefault="00B51EC3" w:rsidP="00B51EC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Badania MR 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głowy……………..zł.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przysadki…………….zł.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szyi……………..zł. 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kręgosłupa szyjnego……………zł.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kręgosłupa piersiowego………………zł.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kręgosłupa lędźwiowego………………zł.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jamy brzusznej……………..zł.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miednicy………………zł.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stawu kolanowego……….……zł.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stawu biodrowego……………..zł.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stawu skokowego…………….zł.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 stawu łokciowego……………..zł. 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MR innego stawu……………..zł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angio MR……….…..zł. brutto</w:t>
      </w:r>
    </w:p>
    <w:p w:rsidR="00B51EC3" w:rsidRDefault="00B51EC3" w:rsidP="00B51EC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MRCP…………..zł. brutto</w:t>
      </w:r>
    </w:p>
    <w:p w:rsidR="00B51EC3" w:rsidRDefault="00B51EC3" w:rsidP="00B51EC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Badania CR + badania kontrastowe</w:t>
      </w:r>
    </w:p>
    <w:p w:rsidR="00B51EC3" w:rsidRDefault="00B51EC3" w:rsidP="00B51EC3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Opis badania RTG…………..zł brutto</w:t>
      </w:r>
    </w:p>
    <w:p w:rsidR="00B51EC3" w:rsidRDefault="00B51EC3" w:rsidP="00B51EC3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Urografia (wykonanie + opis)……………zł. brutto</w:t>
      </w:r>
    </w:p>
    <w:p w:rsidR="00B51EC3" w:rsidRDefault="00B51EC3" w:rsidP="00B51EC3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Fistulografia (wykonanie + opis)……………zł. brutto</w:t>
      </w:r>
    </w:p>
    <w:p w:rsidR="00B51EC3" w:rsidRDefault="00B51EC3" w:rsidP="00B51EC3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górnego odcinka przewodu pokarmowego (wykonanie + opis)……………zł. brutto</w:t>
      </w:r>
    </w:p>
    <w:p w:rsidR="00B51EC3" w:rsidRDefault="00B51EC3" w:rsidP="00B51EC3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dolnego odcinka przewodu pokarmowego (wykonanie + opis)……………zł. brutto</w:t>
      </w:r>
    </w:p>
    <w:p w:rsidR="00B51EC3" w:rsidRDefault="00B51EC3" w:rsidP="00B51EC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Badanie USG</w:t>
      </w:r>
    </w:p>
    <w:p w:rsidR="00B51EC3" w:rsidRDefault="00B51EC3" w:rsidP="00B51EC3">
      <w:pPr>
        <w:numPr>
          <w:ilvl w:val="0"/>
          <w:numId w:val="7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USG jamy brzusznej……………..zł. brutto</w:t>
      </w:r>
    </w:p>
    <w:p w:rsidR="00B51EC3" w:rsidRDefault="00B51EC3" w:rsidP="00B51EC3">
      <w:pPr>
        <w:numPr>
          <w:ilvl w:val="0"/>
          <w:numId w:val="7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USG szyi……………..zł. brutto</w:t>
      </w:r>
    </w:p>
    <w:p w:rsidR="00B51EC3" w:rsidRDefault="00B51EC3" w:rsidP="00B51EC3">
      <w:pPr>
        <w:numPr>
          <w:ilvl w:val="0"/>
          <w:numId w:val="7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USG tarczycy……………..zł. brutto</w:t>
      </w:r>
    </w:p>
    <w:p w:rsidR="00B51EC3" w:rsidRDefault="00B51EC3" w:rsidP="00B51EC3">
      <w:pPr>
        <w:numPr>
          <w:ilvl w:val="0"/>
          <w:numId w:val="7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Badanie USG ślinianek……………..zł. brutto</w:t>
      </w: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51" w:rsidRDefault="00A33E51">
      <w:pPr>
        <w:spacing w:after="0" w:line="240" w:lineRule="auto"/>
      </w:pPr>
      <w:r>
        <w:separator/>
      </w:r>
    </w:p>
  </w:endnote>
  <w:endnote w:type="continuationSeparator" w:id="0">
    <w:p w:rsidR="00A33E51" w:rsidRDefault="00A3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01B87">
      <w:rPr>
        <w:noProof/>
      </w:rPr>
      <w:t>1</w:t>
    </w:r>
    <w:r>
      <w:fldChar w:fldCharType="end"/>
    </w:r>
  </w:p>
  <w:p w:rsidR="00323B36" w:rsidRDefault="00A33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51" w:rsidRDefault="00A33E51">
      <w:pPr>
        <w:spacing w:after="0" w:line="240" w:lineRule="auto"/>
      </w:pPr>
      <w:r>
        <w:separator/>
      </w:r>
    </w:p>
  </w:footnote>
  <w:footnote w:type="continuationSeparator" w:id="0">
    <w:p w:rsidR="00A33E51" w:rsidRDefault="00A3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C34A3"/>
    <w:multiLevelType w:val="hybridMultilevel"/>
    <w:tmpl w:val="EF40206C"/>
    <w:lvl w:ilvl="0" w:tplc="673028E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F878F2"/>
    <w:multiLevelType w:val="hybridMultilevel"/>
    <w:tmpl w:val="753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73931"/>
    <w:multiLevelType w:val="hybridMultilevel"/>
    <w:tmpl w:val="3614F9D2"/>
    <w:lvl w:ilvl="0" w:tplc="094631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080084"/>
    <w:multiLevelType w:val="hybridMultilevel"/>
    <w:tmpl w:val="DD6CF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A0490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1B87"/>
    <w:rsid w:val="00807582"/>
    <w:rsid w:val="008138E2"/>
    <w:rsid w:val="0081696C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3E51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1EC3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94E0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63</cp:revision>
  <cp:lastPrinted>2018-04-06T11:49:00Z</cp:lastPrinted>
  <dcterms:created xsi:type="dcterms:W3CDTF">2016-09-08T05:24:00Z</dcterms:created>
  <dcterms:modified xsi:type="dcterms:W3CDTF">2018-05-04T08:06:00Z</dcterms:modified>
</cp:coreProperties>
</file>