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55" w:rsidRDefault="001E1555" w:rsidP="001E1555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ZAŁĄCZNIK NR 2</w:t>
      </w:r>
    </w:p>
    <w:p w:rsidR="001E1555" w:rsidRDefault="001E1555" w:rsidP="001E1555">
      <w:pPr>
        <w:jc w:val="right"/>
        <w:rPr>
          <w:rFonts w:asciiTheme="majorHAnsi" w:hAnsiTheme="majorHAnsi"/>
        </w:rPr>
      </w:pPr>
    </w:p>
    <w:p w:rsidR="001E1555" w:rsidRDefault="001E1555" w:rsidP="001E1555">
      <w:pPr>
        <w:jc w:val="right"/>
        <w:rPr>
          <w:rFonts w:asciiTheme="majorHAnsi" w:hAnsiTheme="majorHAnsi"/>
        </w:rPr>
      </w:pPr>
    </w:p>
    <w:p w:rsidR="001E1555" w:rsidRDefault="001E1555" w:rsidP="001E1555">
      <w:pPr>
        <w:jc w:val="right"/>
        <w:rPr>
          <w:rFonts w:asciiTheme="majorHAnsi" w:hAnsiTheme="majorHAnsi"/>
        </w:rPr>
      </w:pPr>
    </w:p>
    <w:p w:rsidR="001E1555" w:rsidRDefault="001E1555" w:rsidP="001E1555">
      <w:pPr>
        <w:jc w:val="right"/>
        <w:rPr>
          <w:rFonts w:asciiTheme="majorHAnsi" w:hAnsiTheme="majorHAnsi"/>
        </w:rPr>
      </w:pPr>
    </w:p>
    <w:p w:rsidR="001E1555" w:rsidRDefault="001E1555" w:rsidP="001E1555">
      <w:pPr>
        <w:jc w:val="right"/>
        <w:rPr>
          <w:rFonts w:asciiTheme="majorHAnsi" w:hAnsiTheme="majorHAnsi"/>
        </w:rPr>
      </w:pPr>
    </w:p>
    <w:p w:rsidR="001E1555" w:rsidRDefault="001E1555" w:rsidP="001E155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WYKAZ KANAŁÓW KOMINOWYCH NA TERENIE 4 WSKzP SP ZOZ</w:t>
      </w:r>
    </w:p>
    <w:p w:rsidR="001E1555" w:rsidRDefault="001E1555" w:rsidP="001E1555">
      <w:pPr>
        <w:spacing w:line="360" w:lineRule="auto"/>
        <w:jc w:val="center"/>
        <w:rPr>
          <w:rFonts w:asciiTheme="majorHAnsi" w:hAnsiTheme="majorHAnsi"/>
        </w:rPr>
      </w:pPr>
    </w:p>
    <w:p w:rsidR="001E1555" w:rsidRDefault="001E1555" w:rsidP="001E1555">
      <w:pPr>
        <w:spacing w:line="360" w:lineRule="auto"/>
        <w:jc w:val="center"/>
        <w:rPr>
          <w:rFonts w:asciiTheme="majorHAnsi" w:hAnsiTheme="majorHAnsi"/>
        </w:rPr>
      </w:pPr>
    </w:p>
    <w:p w:rsidR="001E1555" w:rsidRDefault="001E1555" w:rsidP="001E155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Kotłownia Nr 1 (wysokoprężna) opalana gazem (rezerwa olej) – bud. nr 1</w:t>
      </w:r>
    </w:p>
    <w:p w:rsidR="001E1555" w:rsidRDefault="001E1555" w:rsidP="001E1555">
      <w:pPr>
        <w:spacing w:line="360" w:lineRule="auto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wkłady stalowe z blachy nierdzewnej Dn-300 mm; Dn-350 mm, wpuszczone w istniejące przewody murowane o przekroju kwadratowym 400x400 mm</w:t>
      </w:r>
    </w:p>
    <w:p w:rsidR="001E1555" w:rsidRDefault="001E1555" w:rsidP="001E155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Komin stalowy z blachy nierdzewnej dla kotłów parowych nr 1 i 2; Dn-300 mm, wysokość około 27 m. – 2 szt.</w:t>
      </w:r>
    </w:p>
    <w:p w:rsidR="001E1555" w:rsidRDefault="001E1555" w:rsidP="001E155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Komin stalowy z blachy nierdzewnej dla kotła wodnego (mocy szczytowej), Dn-350 mm, wysokości około 28 m – 1 szt.</w:t>
      </w:r>
    </w:p>
    <w:p w:rsidR="001E1555" w:rsidRDefault="001E1555" w:rsidP="001E155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H = 26 m, murowane 400 x 400 mm – 4 szt.</w:t>
      </w:r>
    </w:p>
    <w:p w:rsidR="001E1555" w:rsidRDefault="001E1555" w:rsidP="001E155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(nawiewnej) i wywiewnej wzmożonej składu oleju opałowego długości Dn-250 mm, L1 = około 18,5 m; wentylacja – wywiew Dn-200 mm z blachy stalowej, L2 = około 31,00 + 6,50 + 7,80 m w poziomie oraz 26 m x 2 szt. w pionie.</w:t>
      </w:r>
    </w:p>
    <w:p w:rsidR="001E1555" w:rsidRDefault="001E1555" w:rsidP="001E155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nawiewnej typu „Z” z blachy stalowej o przekroju prostokątnym ~ 600 x 400 mm – 2 szt.</w:t>
      </w:r>
    </w:p>
    <w:p w:rsidR="001E1555" w:rsidRDefault="001E1555" w:rsidP="001E1555">
      <w:pPr>
        <w:spacing w:line="360" w:lineRule="auto"/>
        <w:jc w:val="both"/>
        <w:rPr>
          <w:rFonts w:asciiTheme="majorHAnsi" w:hAnsiTheme="majorHAnsi"/>
          <w:b/>
          <w:u w:val="single"/>
        </w:rPr>
      </w:pPr>
    </w:p>
    <w:p w:rsidR="001E1555" w:rsidRDefault="001E1555" w:rsidP="001E155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Kotłownia Nr 3 (ZBO) niskoprężna opalana olejem opałowym – bud. ZBO</w:t>
      </w:r>
    </w:p>
    <w:p w:rsidR="001E1555" w:rsidRDefault="001E1555" w:rsidP="001E1555">
      <w:pPr>
        <w:spacing w:line="360" w:lineRule="auto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Wkłady kominowe </w:t>
      </w:r>
      <w:r>
        <w:rPr>
          <w:rFonts w:asciiTheme="majorHAnsi" w:hAnsiTheme="majorHAnsi"/>
        </w:rPr>
        <w:t xml:space="preserve">stalowe z blachy nierdzewnej Dn-300 mm;  - 2 szt. wysokości </w:t>
      </w:r>
      <w:proofErr w:type="spellStart"/>
      <w:r>
        <w:rPr>
          <w:rFonts w:asciiTheme="majorHAnsi" w:hAnsiTheme="majorHAnsi"/>
        </w:rPr>
        <w:t>ca</w:t>
      </w:r>
      <w:proofErr w:type="spellEnd"/>
      <w:r>
        <w:rPr>
          <w:rFonts w:asciiTheme="majorHAnsi" w:hAnsiTheme="majorHAnsi"/>
        </w:rPr>
        <w:t xml:space="preserve">. 29 </w:t>
      </w:r>
      <w:proofErr w:type="spellStart"/>
      <w:r>
        <w:rPr>
          <w:rFonts w:asciiTheme="majorHAnsi" w:hAnsiTheme="majorHAnsi"/>
        </w:rPr>
        <w:t>mb</w:t>
      </w:r>
      <w:proofErr w:type="spellEnd"/>
      <w:r>
        <w:rPr>
          <w:rFonts w:asciiTheme="majorHAnsi" w:hAnsiTheme="majorHAnsi"/>
        </w:rPr>
        <w:t>. prowadzone po zewnętrznej stronie elewacji w płaszczu ochronnym.</w:t>
      </w:r>
    </w:p>
    <w:p w:rsidR="001E1555" w:rsidRDefault="001E1555" w:rsidP="008D241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Przewody wentylacji grawitacyjnej</w:t>
      </w:r>
      <w:r>
        <w:rPr>
          <w:rFonts w:asciiTheme="majorHAnsi" w:hAnsiTheme="majorHAnsi"/>
        </w:rPr>
        <w:t xml:space="preserve"> H = 29 m, wkłady stalowy z blachy nierdzewnej  Dn-300 mm, w płaszczu ochronnym, prowadzone po zewnętrznej stronie elewacji. – 2 szt.</w:t>
      </w:r>
    </w:p>
    <w:p w:rsidR="001E1555" w:rsidRDefault="001E1555" w:rsidP="008D241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nawiewnej z blachy stalowej, o przekroju F= 450 x 100mm  L=2,40 m w poziomie oraz 3,6 m w pionie.-x 2 szt.</w:t>
      </w:r>
    </w:p>
    <w:p w:rsidR="001E1555" w:rsidRDefault="001E1555" w:rsidP="001E1555">
      <w:pPr>
        <w:spacing w:line="360" w:lineRule="auto"/>
        <w:jc w:val="both"/>
      </w:pPr>
      <w:bookmarkStart w:id="0" w:name="_GoBack"/>
      <w:bookmarkEnd w:id="0"/>
    </w:p>
    <w:p w:rsidR="00E519A5" w:rsidRDefault="00E519A5">
      <w:pPr>
        <w:spacing w:line="360" w:lineRule="auto"/>
        <w:jc w:val="both"/>
      </w:pPr>
    </w:p>
    <w:sectPr w:rsidR="00E519A5" w:rsidSect="00544BA5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1C121B"/>
    <w:multiLevelType w:val="hybridMultilevel"/>
    <w:tmpl w:val="A850B9E0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73D0"/>
    <w:multiLevelType w:val="hybridMultilevel"/>
    <w:tmpl w:val="E5B4CA6E"/>
    <w:lvl w:ilvl="0" w:tplc="00E4A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388A"/>
    <w:multiLevelType w:val="hybridMultilevel"/>
    <w:tmpl w:val="A442F4B4"/>
    <w:lvl w:ilvl="0" w:tplc="73748C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71CE"/>
    <w:multiLevelType w:val="hybridMultilevel"/>
    <w:tmpl w:val="69BCF042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60208"/>
    <w:multiLevelType w:val="hybridMultilevel"/>
    <w:tmpl w:val="501475AA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1513C"/>
    <w:multiLevelType w:val="hybridMultilevel"/>
    <w:tmpl w:val="07CEEA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A2B5E"/>
    <w:multiLevelType w:val="hybridMultilevel"/>
    <w:tmpl w:val="BA4CA290"/>
    <w:lvl w:ilvl="0" w:tplc="BDBEC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9453E0"/>
    <w:rsid w:val="001E1555"/>
    <w:rsid w:val="002A641B"/>
    <w:rsid w:val="002F5F53"/>
    <w:rsid w:val="003E3B3E"/>
    <w:rsid w:val="0045252A"/>
    <w:rsid w:val="004779EB"/>
    <w:rsid w:val="004C75DF"/>
    <w:rsid w:val="00503F8C"/>
    <w:rsid w:val="00544BA5"/>
    <w:rsid w:val="007F651B"/>
    <w:rsid w:val="008D241A"/>
    <w:rsid w:val="009453E0"/>
    <w:rsid w:val="009A5818"/>
    <w:rsid w:val="009B52AD"/>
    <w:rsid w:val="009E4FD1"/>
    <w:rsid w:val="00BA5AD7"/>
    <w:rsid w:val="00C41B2D"/>
    <w:rsid w:val="00CA32D7"/>
    <w:rsid w:val="00CB7F00"/>
    <w:rsid w:val="00CE324B"/>
    <w:rsid w:val="00D91887"/>
    <w:rsid w:val="00E519A5"/>
    <w:rsid w:val="00FD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4BA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44BA5"/>
  </w:style>
  <w:style w:type="paragraph" w:styleId="Nagwek">
    <w:name w:val="header"/>
    <w:basedOn w:val="Normalny"/>
    <w:next w:val="Tekstpodstawowy"/>
    <w:rsid w:val="00544B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544BA5"/>
    <w:pPr>
      <w:spacing w:after="120"/>
    </w:pPr>
  </w:style>
  <w:style w:type="paragraph" w:styleId="Lista">
    <w:name w:val="List"/>
    <w:basedOn w:val="Tekstpodstawowy"/>
    <w:rsid w:val="00544BA5"/>
    <w:rPr>
      <w:rFonts w:cs="Tahoma"/>
    </w:rPr>
  </w:style>
  <w:style w:type="paragraph" w:customStyle="1" w:styleId="Podpis1">
    <w:name w:val="Podpis1"/>
    <w:basedOn w:val="Normalny"/>
    <w:rsid w:val="00544BA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44BA5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544BA5"/>
    <w:pPr>
      <w:suppressLineNumbers/>
    </w:pPr>
  </w:style>
  <w:style w:type="paragraph" w:customStyle="1" w:styleId="Nagwektabeli">
    <w:name w:val="Nagłówek tabeli"/>
    <w:basedOn w:val="Zawartotabeli"/>
    <w:rsid w:val="00544BA5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41B2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B52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52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4WSKzP SP ZOZ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4 WSK</dc:creator>
  <cp:keywords/>
  <cp:lastModifiedBy>User</cp:lastModifiedBy>
  <cp:revision>13</cp:revision>
  <cp:lastPrinted>2017-02-09T07:18:00Z</cp:lastPrinted>
  <dcterms:created xsi:type="dcterms:W3CDTF">2012-02-24T11:03:00Z</dcterms:created>
  <dcterms:modified xsi:type="dcterms:W3CDTF">2018-02-12T07:58:00Z</dcterms:modified>
</cp:coreProperties>
</file>