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2C" w:rsidRDefault="00504634" w:rsidP="00504634">
      <w:pPr>
        <w:ind w:left="6372" w:firstLine="708"/>
        <w:jc w:val="both"/>
        <w:rPr>
          <w:rFonts w:cs="Times New Roman"/>
          <w:sz w:val="22"/>
        </w:rPr>
      </w:pPr>
      <w:r w:rsidRPr="004D6042">
        <w:rPr>
          <w:rFonts w:cs="Times New Roman"/>
          <w:b/>
          <w:noProof/>
          <w:sz w:val="22"/>
          <w:lang w:eastAsia="pl-PL"/>
        </w:rPr>
        <mc:AlternateContent>
          <mc:Choice Requires="wps">
            <w:drawing>
              <wp:anchor distT="0" distB="0" distL="114300" distR="114300" simplePos="0" relativeHeight="251660288" behindDoc="0" locked="0" layoutInCell="1" allowOverlap="1">
                <wp:simplePos x="0" y="0"/>
                <wp:positionH relativeFrom="column">
                  <wp:posOffset>-306705</wp:posOffset>
                </wp:positionH>
                <wp:positionV relativeFrom="paragraph">
                  <wp:posOffset>383539</wp:posOffset>
                </wp:positionV>
                <wp:extent cx="3185795" cy="9620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E3B4D" w:rsidRPr="00920573" w:rsidRDefault="005E3B4D" w:rsidP="00504634">
                            <w:pPr>
                              <w:spacing w:after="0" w:line="240" w:lineRule="auto"/>
                              <w:rPr>
                                <w:b/>
                                <w:bCs/>
                                <w:sz w:val="22"/>
                              </w:rPr>
                            </w:pPr>
                            <w:r>
                              <w:rPr>
                                <w:rFonts w:ascii="Arial" w:hAnsi="Arial" w:cs="Arial"/>
                                <w:b/>
                                <w:bCs/>
                                <w:sz w:val="16"/>
                              </w:rPr>
                              <w:t xml:space="preserve">                                       </w:t>
                            </w:r>
                            <w:r>
                              <w:rPr>
                                <w:b/>
                                <w:bCs/>
                                <w:noProof/>
                                <w:sz w:val="22"/>
                                <w:lang w:eastAsia="pl-PL"/>
                              </w:rPr>
                              <w:drawing>
                                <wp:inline distT="0" distB="0" distL="0" distR="0">
                                  <wp:extent cx="323850" cy="33337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5E3B4D" w:rsidRPr="00920573" w:rsidRDefault="005E3B4D" w:rsidP="00C3588A">
                            <w:pPr>
                              <w:spacing w:after="0" w:line="240" w:lineRule="auto"/>
                              <w:jc w:val="center"/>
                              <w:rPr>
                                <w:b/>
                                <w:bCs/>
                                <w:sz w:val="22"/>
                              </w:rPr>
                            </w:pPr>
                            <w:r w:rsidRPr="00920573">
                              <w:rPr>
                                <w:b/>
                                <w:bCs/>
                                <w:sz w:val="22"/>
                              </w:rPr>
                              <w:t>4 WOJSKOWY SZPITAL KLINICZNY</w:t>
                            </w:r>
                          </w:p>
                          <w:p w:rsidR="005E3B4D" w:rsidRPr="00920573" w:rsidRDefault="005E3B4D" w:rsidP="00C3588A">
                            <w:pPr>
                              <w:spacing w:after="0" w:line="240" w:lineRule="auto"/>
                              <w:jc w:val="center"/>
                              <w:rPr>
                                <w:b/>
                                <w:bCs/>
                                <w:sz w:val="22"/>
                              </w:rPr>
                            </w:pPr>
                            <w:r w:rsidRPr="00920573">
                              <w:rPr>
                                <w:b/>
                                <w:bCs/>
                                <w:sz w:val="22"/>
                              </w:rPr>
                              <w:t>z POLIKLINKĄ SP ZOZ</w:t>
                            </w:r>
                            <w:r>
                              <w:rPr>
                                <w:b/>
                                <w:bCs/>
                                <w:sz w:val="22"/>
                              </w:rPr>
                              <w:t xml:space="preserve"> we Wrocławiu</w:t>
                            </w:r>
                          </w:p>
                          <w:p w:rsidR="005E3B4D" w:rsidRPr="00920573" w:rsidRDefault="005E3B4D" w:rsidP="00C3588A">
                            <w:pPr>
                              <w:spacing w:after="0" w:line="240" w:lineRule="auto"/>
                              <w:jc w:val="center"/>
                              <w:rPr>
                                <w:sz w:val="22"/>
                              </w:rPr>
                            </w:pPr>
                            <w:r w:rsidRPr="00920573">
                              <w:rPr>
                                <w:sz w:val="22"/>
                              </w:rPr>
                              <w:t>50-981 Wrocław, ul.</w:t>
                            </w:r>
                            <w:r>
                              <w:rPr>
                                <w:sz w:val="22"/>
                              </w:rPr>
                              <w:t xml:space="preserve"> </w:t>
                            </w:r>
                            <w:r w:rsidRPr="00920573">
                              <w:rPr>
                                <w:sz w:val="22"/>
                              </w:rPr>
                              <w:t>R. Weigla 5</w:t>
                            </w:r>
                          </w:p>
                          <w:p w:rsidR="005E3B4D" w:rsidRPr="00817B44" w:rsidRDefault="005E3B4D" w:rsidP="00AE032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5pt;margin-top:30.2pt;width:250.8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P/sgIAAL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" filled="f" stroked="f" strokeweight="0">
                <v:textbox>
                  <w:txbxContent>
                    <w:p w:rsidR="005E3B4D" w:rsidRPr="00920573" w:rsidRDefault="005E3B4D" w:rsidP="00504634">
                      <w:pPr>
                        <w:spacing w:after="0" w:line="240" w:lineRule="auto"/>
                        <w:rPr>
                          <w:b/>
                          <w:bCs/>
                          <w:sz w:val="22"/>
                        </w:rPr>
                      </w:pPr>
                      <w:r>
                        <w:rPr>
                          <w:rFonts w:ascii="Arial" w:hAnsi="Arial" w:cs="Arial"/>
                          <w:b/>
                          <w:bCs/>
                          <w:sz w:val="16"/>
                        </w:rPr>
                        <w:t xml:space="preserve">                                       </w:t>
                      </w:r>
                      <w:r>
                        <w:rPr>
                          <w:b/>
                          <w:bCs/>
                          <w:noProof/>
                          <w:sz w:val="22"/>
                          <w:lang w:eastAsia="pl-PL"/>
                        </w:rPr>
                        <w:drawing>
                          <wp:inline distT="0" distB="0" distL="0" distR="0">
                            <wp:extent cx="323850" cy="33337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5E3B4D" w:rsidRPr="00920573" w:rsidRDefault="005E3B4D" w:rsidP="00C3588A">
                      <w:pPr>
                        <w:spacing w:after="0" w:line="240" w:lineRule="auto"/>
                        <w:jc w:val="center"/>
                        <w:rPr>
                          <w:b/>
                          <w:bCs/>
                          <w:sz w:val="22"/>
                        </w:rPr>
                      </w:pPr>
                      <w:r w:rsidRPr="00920573">
                        <w:rPr>
                          <w:b/>
                          <w:bCs/>
                          <w:sz w:val="22"/>
                        </w:rPr>
                        <w:t>4 WOJSKOWY SZPITAL KLINICZNY</w:t>
                      </w:r>
                    </w:p>
                    <w:p w:rsidR="005E3B4D" w:rsidRPr="00920573" w:rsidRDefault="005E3B4D" w:rsidP="00C3588A">
                      <w:pPr>
                        <w:spacing w:after="0" w:line="240" w:lineRule="auto"/>
                        <w:jc w:val="center"/>
                        <w:rPr>
                          <w:b/>
                          <w:bCs/>
                          <w:sz w:val="22"/>
                        </w:rPr>
                      </w:pPr>
                      <w:r w:rsidRPr="00920573">
                        <w:rPr>
                          <w:b/>
                          <w:bCs/>
                          <w:sz w:val="22"/>
                        </w:rPr>
                        <w:t>z POLIKLINKĄ SP ZOZ</w:t>
                      </w:r>
                      <w:r>
                        <w:rPr>
                          <w:b/>
                          <w:bCs/>
                          <w:sz w:val="22"/>
                        </w:rPr>
                        <w:t xml:space="preserve"> we Wrocławiu</w:t>
                      </w:r>
                    </w:p>
                    <w:p w:rsidR="005E3B4D" w:rsidRPr="00920573" w:rsidRDefault="005E3B4D" w:rsidP="00C3588A">
                      <w:pPr>
                        <w:spacing w:after="0" w:line="240" w:lineRule="auto"/>
                        <w:jc w:val="center"/>
                        <w:rPr>
                          <w:sz w:val="22"/>
                        </w:rPr>
                      </w:pPr>
                      <w:r w:rsidRPr="00920573">
                        <w:rPr>
                          <w:sz w:val="22"/>
                        </w:rPr>
                        <w:t>50-981 Wrocław, ul.</w:t>
                      </w:r>
                      <w:r>
                        <w:rPr>
                          <w:sz w:val="22"/>
                        </w:rPr>
                        <w:t xml:space="preserve"> </w:t>
                      </w:r>
                      <w:r w:rsidRPr="00920573">
                        <w:rPr>
                          <w:sz w:val="22"/>
                        </w:rPr>
                        <w:t>R. Weigla 5</w:t>
                      </w:r>
                    </w:p>
                    <w:p w:rsidR="005E3B4D" w:rsidRPr="00817B44" w:rsidRDefault="005E3B4D" w:rsidP="00AE032C">
                      <w:pPr>
                        <w:rPr>
                          <w:rFonts w:ascii="Arial" w:hAnsi="Arial" w:cs="Arial"/>
                        </w:rPr>
                      </w:pPr>
                    </w:p>
                  </w:txbxContent>
                </v:textbox>
              </v:shape>
            </w:pict>
          </mc:Fallback>
        </mc:AlternateContent>
      </w:r>
      <w:r>
        <w:rPr>
          <w:rFonts w:cs="Times New Roman"/>
          <w:sz w:val="22"/>
        </w:rPr>
        <w:t>W</w:t>
      </w:r>
      <w:r w:rsidR="008C44F5" w:rsidRPr="004D6042">
        <w:rPr>
          <w:rFonts w:cs="Times New Roman"/>
          <w:sz w:val="22"/>
        </w:rPr>
        <w:t xml:space="preserve">rocław, </w:t>
      </w:r>
      <w:r w:rsidR="00ED2B66">
        <w:rPr>
          <w:rFonts w:cs="Times New Roman"/>
          <w:sz w:val="22"/>
        </w:rPr>
        <w:t>1</w:t>
      </w:r>
      <w:r w:rsidR="00E62E5F">
        <w:rPr>
          <w:rFonts w:cs="Times New Roman"/>
          <w:sz w:val="22"/>
        </w:rPr>
        <w:t>7</w:t>
      </w:r>
      <w:r w:rsidR="005E3B4D">
        <w:rPr>
          <w:rFonts w:cs="Times New Roman"/>
          <w:sz w:val="22"/>
        </w:rPr>
        <w:t>.</w:t>
      </w:r>
      <w:r w:rsidR="002F58CC" w:rsidRPr="004D6042">
        <w:rPr>
          <w:rFonts w:cs="Times New Roman"/>
          <w:sz w:val="22"/>
        </w:rPr>
        <w:t>0</w:t>
      </w:r>
      <w:r w:rsidR="006F49C1">
        <w:rPr>
          <w:rFonts w:cs="Times New Roman"/>
          <w:sz w:val="22"/>
        </w:rPr>
        <w:t>1</w:t>
      </w:r>
      <w:r w:rsidR="002F58CC" w:rsidRPr="004D6042">
        <w:rPr>
          <w:rFonts w:cs="Times New Roman"/>
          <w:sz w:val="22"/>
        </w:rPr>
        <w:t>.</w:t>
      </w:r>
      <w:r w:rsidR="00DA66D0" w:rsidRPr="004D6042">
        <w:rPr>
          <w:rFonts w:cs="Times New Roman"/>
          <w:sz w:val="22"/>
        </w:rPr>
        <w:t>201</w:t>
      </w:r>
      <w:r w:rsidR="006F49C1">
        <w:rPr>
          <w:rFonts w:cs="Times New Roman"/>
          <w:sz w:val="22"/>
        </w:rPr>
        <w:t>8</w:t>
      </w:r>
      <w:r w:rsidR="00AE032C" w:rsidRPr="004D6042">
        <w:rPr>
          <w:rFonts w:cs="Times New Roman"/>
          <w:sz w:val="22"/>
        </w:rPr>
        <w:t>r.</w:t>
      </w:r>
    </w:p>
    <w:p w:rsidR="00504634" w:rsidRDefault="00504634" w:rsidP="004D6042">
      <w:pPr>
        <w:jc w:val="both"/>
        <w:rPr>
          <w:rFonts w:cs="Times New Roman"/>
          <w:sz w:val="22"/>
        </w:rPr>
      </w:pPr>
    </w:p>
    <w:p w:rsidR="00504634" w:rsidRPr="004D6042" w:rsidRDefault="00504634" w:rsidP="004D6042">
      <w:pPr>
        <w:jc w:val="both"/>
        <w:rPr>
          <w:rFonts w:cs="Times New Roman"/>
          <w:sz w:val="22"/>
        </w:rPr>
      </w:pPr>
    </w:p>
    <w:p w:rsidR="00AE032C" w:rsidRPr="004D6042" w:rsidRDefault="00AE032C" w:rsidP="004D6042">
      <w:pPr>
        <w:jc w:val="both"/>
        <w:rPr>
          <w:rFonts w:cs="Times New Roman"/>
          <w:sz w:val="22"/>
        </w:rPr>
      </w:pPr>
    </w:p>
    <w:p w:rsidR="00AE032C" w:rsidRPr="004D6042" w:rsidRDefault="00AE032C" w:rsidP="004D6042">
      <w:pPr>
        <w:tabs>
          <w:tab w:val="left" w:pos="285"/>
        </w:tabs>
        <w:jc w:val="both"/>
        <w:rPr>
          <w:rFonts w:cs="Times New Roman"/>
          <w:b/>
          <w:sz w:val="22"/>
        </w:rPr>
      </w:pPr>
      <w:r w:rsidRPr="004D6042">
        <w:rPr>
          <w:rFonts w:cs="Times New Roman"/>
          <w:b/>
          <w:sz w:val="22"/>
        </w:rPr>
        <w:tab/>
      </w:r>
    </w:p>
    <w:p w:rsidR="00AE032C" w:rsidRDefault="004C6182" w:rsidP="00504634">
      <w:pPr>
        <w:spacing w:after="0" w:line="240" w:lineRule="auto"/>
        <w:jc w:val="center"/>
        <w:rPr>
          <w:rFonts w:eastAsia="Times New Roman" w:cs="Times New Roman"/>
          <w:b/>
          <w:bCs/>
          <w:szCs w:val="24"/>
          <w:lang w:eastAsia="pl-PL"/>
        </w:rPr>
      </w:pPr>
      <w:r w:rsidRPr="00DC39C3">
        <w:rPr>
          <w:rFonts w:eastAsia="Times New Roman" w:cs="Times New Roman"/>
          <w:b/>
          <w:bCs/>
          <w:szCs w:val="24"/>
          <w:lang w:eastAsia="pl-PL"/>
        </w:rPr>
        <w:t xml:space="preserve">MODYFIKACJA </w:t>
      </w:r>
      <w:r w:rsidR="00AE032C" w:rsidRPr="00DC39C3">
        <w:rPr>
          <w:rFonts w:eastAsia="Times New Roman" w:cs="Times New Roman"/>
          <w:b/>
          <w:bCs/>
          <w:szCs w:val="24"/>
          <w:lang w:eastAsia="pl-PL"/>
        </w:rPr>
        <w:t>TREŚCI</w:t>
      </w:r>
    </w:p>
    <w:p w:rsidR="00AE032C" w:rsidRDefault="00AE032C" w:rsidP="00504634">
      <w:pPr>
        <w:spacing w:after="0" w:line="240" w:lineRule="auto"/>
        <w:jc w:val="center"/>
        <w:rPr>
          <w:rFonts w:eastAsia="Times New Roman" w:cs="Times New Roman"/>
          <w:b/>
          <w:bCs/>
          <w:szCs w:val="24"/>
          <w:lang w:eastAsia="pl-PL"/>
        </w:rPr>
      </w:pPr>
      <w:r w:rsidRPr="00DC39C3">
        <w:rPr>
          <w:rFonts w:eastAsia="Times New Roman" w:cs="Times New Roman"/>
          <w:b/>
          <w:bCs/>
          <w:szCs w:val="24"/>
          <w:lang w:eastAsia="pl-PL"/>
        </w:rPr>
        <w:t>SPECYFIKACJI ISTOTNYCH WARUNKÓW ZAMÓWIENIA</w:t>
      </w:r>
    </w:p>
    <w:p w:rsidR="00DC39C3" w:rsidRPr="00DC39C3" w:rsidRDefault="00DC39C3" w:rsidP="00504634">
      <w:pPr>
        <w:spacing w:after="0" w:line="240" w:lineRule="auto"/>
        <w:jc w:val="center"/>
        <w:rPr>
          <w:rFonts w:eastAsia="Times New Roman" w:cs="Times New Roman"/>
          <w:b/>
          <w:bCs/>
          <w:szCs w:val="24"/>
          <w:lang w:eastAsia="pl-PL"/>
        </w:rPr>
      </w:pPr>
    </w:p>
    <w:p w:rsidR="003E6025" w:rsidRPr="00DC39C3" w:rsidRDefault="001420FE" w:rsidP="00ED2B66">
      <w:pPr>
        <w:autoSpaceDE w:val="0"/>
        <w:autoSpaceDN w:val="0"/>
        <w:adjustRightInd w:val="0"/>
        <w:jc w:val="both"/>
        <w:rPr>
          <w:rFonts w:eastAsia="Calibri" w:cs="Times New Roman"/>
          <w:b/>
          <w:i/>
          <w:szCs w:val="24"/>
        </w:rPr>
      </w:pPr>
      <w:r w:rsidRPr="00DC39C3">
        <w:rPr>
          <w:rFonts w:eastAsia="Times New Roman" w:cs="Times New Roman"/>
          <w:b/>
          <w:i/>
          <w:iCs/>
          <w:szCs w:val="24"/>
          <w:lang w:eastAsia="pl-PL"/>
        </w:rPr>
        <w:t>dotyczy:</w:t>
      </w:r>
      <w:r w:rsidRPr="00DC39C3">
        <w:rPr>
          <w:rFonts w:eastAsia="Times New Roman" w:cs="Times New Roman"/>
          <w:b/>
          <w:bCs/>
          <w:i/>
          <w:iCs/>
          <w:szCs w:val="24"/>
          <w:lang w:eastAsia="pl-PL"/>
        </w:rPr>
        <w:t xml:space="preserve"> przetargu nieograniczonego na</w:t>
      </w:r>
      <w:r w:rsidR="00B84751" w:rsidRPr="00DC39C3">
        <w:rPr>
          <w:rFonts w:eastAsia="Calibri" w:cs="Times New Roman"/>
          <w:b/>
          <w:i/>
          <w:szCs w:val="24"/>
        </w:rPr>
        <w:t xml:space="preserve"> </w:t>
      </w:r>
      <w:r w:rsidR="0060243D" w:rsidRPr="00DC39C3">
        <w:rPr>
          <w:rFonts w:eastAsia="Calibri" w:cs="Times New Roman"/>
          <w:b/>
          <w:i/>
          <w:szCs w:val="24"/>
        </w:rPr>
        <w:t xml:space="preserve">dostawę </w:t>
      </w:r>
      <w:r w:rsidR="006F49C1">
        <w:rPr>
          <w:b/>
          <w:i/>
          <w:color w:val="000000"/>
          <w:szCs w:val="24"/>
        </w:rPr>
        <w:t>rękawic chirurgicznych, diagnostycznych,                                nr sprawy: 103/Med./2017</w:t>
      </w:r>
    </w:p>
    <w:p w:rsidR="00DC39C3" w:rsidRPr="00DC39C3" w:rsidRDefault="00146EDB" w:rsidP="00DC39C3">
      <w:pPr>
        <w:spacing w:after="0" w:line="240" w:lineRule="auto"/>
        <w:ind w:firstLine="709"/>
        <w:jc w:val="both"/>
        <w:rPr>
          <w:rFonts w:eastAsia="Times New Roman" w:cs="Times New Roman"/>
          <w:b/>
          <w:bCs/>
          <w:szCs w:val="24"/>
          <w:lang w:eastAsia="pl-PL"/>
        </w:rPr>
      </w:pPr>
      <w:r w:rsidRPr="00DC39C3">
        <w:rPr>
          <w:rFonts w:eastAsia="Times New Roman" w:cs="Times New Roman"/>
          <w:szCs w:val="24"/>
          <w:lang w:eastAsia="pl-PL"/>
        </w:rPr>
        <w:t>Zamawiający 4 Wojskowy Szpital Kliniczny z Polikliniką SP ZOZ we Wrocławiu działając   na podstawie art. 38 ust.</w:t>
      </w:r>
      <w:r w:rsidR="004C6182" w:rsidRPr="00DC39C3">
        <w:rPr>
          <w:rFonts w:eastAsia="Times New Roman" w:cs="Times New Roman"/>
          <w:szCs w:val="24"/>
          <w:lang w:eastAsia="pl-PL"/>
        </w:rPr>
        <w:t xml:space="preserve"> 4</w:t>
      </w:r>
      <w:r w:rsidRPr="00DC39C3">
        <w:rPr>
          <w:rFonts w:eastAsia="Times New Roman" w:cs="Times New Roman"/>
          <w:szCs w:val="24"/>
          <w:lang w:eastAsia="pl-PL"/>
        </w:rPr>
        <w:t xml:space="preserve"> ustawy Prawo zamówień publicznych (</w:t>
      </w:r>
      <w:proofErr w:type="spellStart"/>
      <w:r w:rsidRPr="00DC39C3">
        <w:rPr>
          <w:rFonts w:eastAsia="Times New Roman" w:cs="Times New Roman"/>
          <w:szCs w:val="24"/>
          <w:lang w:eastAsia="pl-PL"/>
        </w:rPr>
        <w:t>t.j</w:t>
      </w:r>
      <w:proofErr w:type="spellEnd"/>
      <w:r w:rsidRPr="00DC39C3">
        <w:rPr>
          <w:rFonts w:eastAsia="Times New Roman" w:cs="Times New Roman"/>
          <w:szCs w:val="24"/>
          <w:lang w:eastAsia="pl-PL"/>
        </w:rPr>
        <w:t>. Dz. U. z 201</w:t>
      </w:r>
      <w:r w:rsidR="006F49C1">
        <w:rPr>
          <w:rFonts w:eastAsia="Times New Roman" w:cs="Times New Roman"/>
          <w:szCs w:val="24"/>
          <w:lang w:eastAsia="pl-PL"/>
        </w:rPr>
        <w:t>7</w:t>
      </w:r>
      <w:r w:rsidRPr="00DC39C3">
        <w:rPr>
          <w:rFonts w:eastAsia="Times New Roman" w:cs="Times New Roman"/>
          <w:szCs w:val="24"/>
          <w:lang w:eastAsia="pl-PL"/>
        </w:rPr>
        <w:t>r poz.</w:t>
      </w:r>
      <w:r w:rsidR="003C0170" w:rsidRPr="00DC39C3">
        <w:rPr>
          <w:rFonts w:eastAsia="Times New Roman" w:cs="Times New Roman"/>
          <w:szCs w:val="24"/>
          <w:lang w:eastAsia="pl-PL"/>
        </w:rPr>
        <w:t xml:space="preserve"> </w:t>
      </w:r>
      <w:r w:rsidR="006F49C1">
        <w:rPr>
          <w:rFonts w:eastAsia="Times New Roman" w:cs="Times New Roman"/>
          <w:szCs w:val="24"/>
          <w:lang w:eastAsia="pl-PL"/>
        </w:rPr>
        <w:t xml:space="preserve">1579                             </w:t>
      </w:r>
      <w:r w:rsidR="0060243D" w:rsidRPr="00DC39C3">
        <w:rPr>
          <w:rFonts w:eastAsia="Times New Roman" w:cs="Times New Roman"/>
          <w:szCs w:val="24"/>
          <w:lang w:eastAsia="pl-PL"/>
        </w:rPr>
        <w:t xml:space="preserve"> z późn.zm.</w:t>
      </w:r>
      <w:r w:rsidR="00AE032C" w:rsidRPr="00DC39C3">
        <w:rPr>
          <w:rFonts w:eastAsia="Times New Roman" w:cs="Times New Roman"/>
          <w:szCs w:val="24"/>
          <w:lang w:eastAsia="pl-PL"/>
        </w:rPr>
        <w:t>)</w:t>
      </w:r>
      <w:r w:rsidRPr="00DC39C3">
        <w:rPr>
          <w:rFonts w:eastAsia="Times New Roman" w:cs="Times New Roman"/>
          <w:szCs w:val="24"/>
          <w:lang w:eastAsia="pl-PL"/>
        </w:rPr>
        <w:t xml:space="preserve">  </w:t>
      </w:r>
      <w:r w:rsidR="006F49C1">
        <w:rPr>
          <w:rFonts w:eastAsia="Times New Roman" w:cs="Times New Roman"/>
          <w:szCs w:val="24"/>
          <w:lang w:eastAsia="pl-PL"/>
        </w:rPr>
        <w:t xml:space="preserve">modyfikuje omyłkę pisarską w treści SIWZ </w:t>
      </w:r>
      <w:r w:rsidR="006F49C1" w:rsidRPr="006F49C1">
        <w:rPr>
          <w:rFonts w:eastAsia="Times New Roman" w:cs="Times New Roman"/>
          <w:i/>
          <w:szCs w:val="24"/>
          <w:lang w:eastAsia="pl-PL"/>
        </w:rPr>
        <w:t>załącznik nr 2 Zestawienie asortymentowo – cenowe/ szczegółowy opis przedmiotu zamówienia</w:t>
      </w:r>
      <w:r w:rsidR="006F49C1">
        <w:rPr>
          <w:rFonts w:eastAsia="Times New Roman" w:cs="Times New Roman"/>
          <w:szCs w:val="24"/>
          <w:lang w:eastAsia="pl-PL"/>
        </w:rPr>
        <w:t xml:space="preserve"> w pakiecie nr 4 poz. 3 – kolumna „</w:t>
      </w:r>
      <w:r w:rsidR="006F49C1" w:rsidRPr="00202396">
        <w:rPr>
          <w:rFonts w:eastAsia="Times New Roman" w:cs="Times New Roman"/>
          <w:i/>
          <w:szCs w:val="24"/>
          <w:lang w:eastAsia="pl-PL"/>
        </w:rPr>
        <w:t>Ilość w opakowaniu</w:t>
      </w:r>
      <w:r w:rsidR="006F49C1">
        <w:rPr>
          <w:rFonts w:eastAsia="Times New Roman" w:cs="Times New Roman"/>
          <w:szCs w:val="24"/>
          <w:lang w:eastAsia="pl-PL"/>
        </w:rPr>
        <w:t>”</w:t>
      </w:r>
      <w:r w:rsidRPr="00DC39C3">
        <w:rPr>
          <w:rFonts w:eastAsia="Times New Roman" w:cs="Times New Roman"/>
          <w:szCs w:val="24"/>
          <w:lang w:eastAsia="pl-PL"/>
        </w:rPr>
        <w:t>:</w:t>
      </w:r>
      <w:r w:rsidRPr="00DC39C3">
        <w:rPr>
          <w:rFonts w:eastAsia="Times New Roman" w:cs="Times New Roman"/>
          <w:b/>
          <w:bCs/>
          <w:szCs w:val="24"/>
          <w:lang w:eastAsia="pl-PL"/>
        </w:rPr>
        <w:t> </w:t>
      </w:r>
    </w:p>
    <w:p w:rsidR="002703C4" w:rsidRDefault="006F49C1" w:rsidP="00202396">
      <w:pPr>
        <w:tabs>
          <w:tab w:val="left" w:pos="426"/>
        </w:tabs>
        <w:spacing w:after="0" w:line="240" w:lineRule="auto"/>
        <w:jc w:val="both"/>
        <w:rPr>
          <w:rFonts w:eastAsia="Times New Roman" w:cs="Times New Roman"/>
          <w:b/>
          <w:szCs w:val="24"/>
          <w:lang w:eastAsia="pl-PL"/>
        </w:rPr>
      </w:pPr>
      <w:r>
        <w:rPr>
          <w:rFonts w:eastAsia="Times New Roman" w:cs="Times New Roman"/>
          <w:b/>
          <w:szCs w:val="24"/>
          <w:lang w:eastAsia="pl-PL"/>
        </w:rPr>
        <w:t>Było</w:t>
      </w:r>
      <w:r w:rsidRPr="006F49C1">
        <w:rPr>
          <w:rFonts w:eastAsia="Times New Roman" w:cs="Times New Roman"/>
          <w:b/>
          <w:szCs w:val="24"/>
          <w:lang w:eastAsia="pl-PL"/>
        </w:rPr>
        <w:t>:</w:t>
      </w:r>
    </w:p>
    <w:tbl>
      <w:tblPr>
        <w:tblW w:w="5227" w:type="pct"/>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262"/>
        <w:gridCol w:w="684"/>
        <w:gridCol w:w="1303"/>
        <w:gridCol w:w="566"/>
        <w:gridCol w:w="850"/>
        <w:gridCol w:w="711"/>
        <w:gridCol w:w="709"/>
        <w:gridCol w:w="711"/>
        <w:gridCol w:w="703"/>
      </w:tblGrid>
      <w:tr w:rsidR="006F49C1" w:rsidRPr="006F49C1" w:rsidTr="00582F42">
        <w:trPr>
          <w:trHeight w:val="210"/>
        </w:trPr>
        <w:tc>
          <w:tcPr>
            <w:tcW w:w="5000" w:type="pct"/>
            <w:gridSpan w:val="10"/>
            <w:shd w:val="clear" w:color="auto" w:fill="auto"/>
            <w:vAlign w:val="center"/>
            <w:hideMark/>
          </w:tcPr>
          <w:p w:rsidR="006F49C1" w:rsidRPr="006F49C1" w:rsidRDefault="006F49C1" w:rsidP="00202396">
            <w:pPr>
              <w:spacing w:after="0" w:line="240" w:lineRule="auto"/>
              <w:rPr>
                <w:rFonts w:eastAsia="Times New Roman" w:cs="Times New Roman"/>
                <w:b/>
                <w:bCs/>
                <w:color w:val="000000"/>
                <w:szCs w:val="24"/>
                <w:lang w:eastAsia="pl-PL"/>
              </w:rPr>
            </w:pPr>
            <w:r w:rsidRPr="006F49C1">
              <w:rPr>
                <w:rFonts w:eastAsia="Times New Roman" w:cs="Times New Roman"/>
                <w:b/>
                <w:bCs/>
                <w:color w:val="000000"/>
                <w:szCs w:val="24"/>
                <w:lang w:eastAsia="pl-PL"/>
              </w:rPr>
              <w:t>PAKIET 4 – Rękawice diagnostyczne CPV 18424300-0 Rękawice jednorazowe</w:t>
            </w:r>
          </w:p>
        </w:tc>
      </w:tr>
      <w:tr w:rsidR="00202396" w:rsidRPr="006F49C1" w:rsidTr="00582F42">
        <w:trPr>
          <w:trHeight w:val="945"/>
        </w:trPr>
        <w:tc>
          <w:tcPr>
            <w:tcW w:w="282" w:type="pct"/>
            <w:shd w:val="clear" w:color="auto" w:fill="D9D9D9"/>
            <w:vAlign w:val="center"/>
            <w:hideMark/>
          </w:tcPr>
          <w:p w:rsidR="006F49C1" w:rsidRPr="006F49C1" w:rsidRDefault="006F49C1" w:rsidP="006F49C1">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Lp.</w:t>
            </w:r>
          </w:p>
        </w:tc>
        <w:tc>
          <w:tcPr>
            <w:tcW w:w="1621" w:type="pct"/>
            <w:shd w:val="clear" w:color="auto" w:fill="D9D9D9"/>
            <w:vAlign w:val="center"/>
            <w:hideMark/>
          </w:tcPr>
          <w:p w:rsidR="006F49C1" w:rsidRPr="006F49C1" w:rsidRDefault="006F49C1" w:rsidP="006F49C1">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Przedmiot zamówienia</w:t>
            </w:r>
          </w:p>
        </w:tc>
        <w:tc>
          <w:tcPr>
            <w:tcW w:w="340" w:type="pct"/>
            <w:shd w:val="clear" w:color="auto" w:fill="D9D9D9"/>
            <w:vAlign w:val="center"/>
            <w:hideMark/>
          </w:tcPr>
          <w:p w:rsidR="006F49C1" w:rsidRPr="006F49C1" w:rsidRDefault="006F49C1" w:rsidP="006F49C1">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szczegóły</w:t>
            </w:r>
          </w:p>
        </w:tc>
        <w:tc>
          <w:tcPr>
            <w:tcW w:w="647" w:type="pct"/>
            <w:shd w:val="clear" w:color="auto" w:fill="D9D9D9"/>
            <w:vAlign w:val="center"/>
            <w:hideMark/>
          </w:tcPr>
          <w:p w:rsidR="006F49C1" w:rsidRPr="006F49C1" w:rsidRDefault="006F49C1" w:rsidP="006F49C1">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Ilość w opakowaniu</w:t>
            </w:r>
          </w:p>
        </w:tc>
        <w:tc>
          <w:tcPr>
            <w:tcW w:w="281" w:type="pct"/>
            <w:shd w:val="clear" w:color="auto" w:fill="D9D9D9"/>
            <w:vAlign w:val="center"/>
            <w:hideMark/>
          </w:tcPr>
          <w:p w:rsidR="006F49C1" w:rsidRPr="006F49C1" w:rsidRDefault="006F49C1" w:rsidP="006F49C1">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j.m.</w:t>
            </w:r>
          </w:p>
        </w:tc>
        <w:tc>
          <w:tcPr>
            <w:tcW w:w="422" w:type="pct"/>
            <w:shd w:val="clear" w:color="auto" w:fill="D9D9D9"/>
            <w:vAlign w:val="center"/>
            <w:hideMark/>
          </w:tcPr>
          <w:p w:rsidR="006F49C1" w:rsidRPr="006F49C1" w:rsidRDefault="006F49C1" w:rsidP="006F49C1">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Wartość jednostkowa netto (zł)</w:t>
            </w:r>
          </w:p>
        </w:tc>
        <w:tc>
          <w:tcPr>
            <w:tcW w:w="353" w:type="pct"/>
            <w:shd w:val="clear" w:color="auto" w:fill="D9D9D9"/>
            <w:vAlign w:val="center"/>
            <w:hideMark/>
          </w:tcPr>
          <w:p w:rsidR="006F49C1" w:rsidRPr="006F49C1" w:rsidRDefault="006F49C1" w:rsidP="006F49C1">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Ilość</w:t>
            </w:r>
          </w:p>
        </w:tc>
        <w:tc>
          <w:tcPr>
            <w:tcW w:w="352" w:type="pct"/>
            <w:shd w:val="clear" w:color="auto" w:fill="D9D9D9"/>
            <w:vAlign w:val="center"/>
            <w:hideMark/>
          </w:tcPr>
          <w:p w:rsidR="006F49C1" w:rsidRPr="006F49C1" w:rsidRDefault="006F49C1" w:rsidP="006F49C1">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Wartość netto (zł)</w:t>
            </w:r>
          </w:p>
        </w:tc>
        <w:tc>
          <w:tcPr>
            <w:tcW w:w="353" w:type="pct"/>
            <w:shd w:val="clear" w:color="auto" w:fill="D9D9D9"/>
            <w:vAlign w:val="center"/>
            <w:hideMark/>
          </w:tcPr>
          <w:p w:rsidR="006F49C1" w:rsidRPr="006F49C1" w:rsidRDefault="006F49C1" w:rsidP="006F49C1">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Cena brutto (zł)</w:t>
            </w:r>
          </w:p>
        </w:tc>
        <w:tc>
          <w:tcPr>
            <w:tcW w:w="349" w:type="pct"/>
            <w:shd w:val="clear" w:color="auto" w:fill="D9D9D9"/>
            <w:vAlign w:val="center"/>
            <w:hideMark/>
          </w:tcPr>
          <w:p w:rsidR="006F49C1" w:rsidRPr="006F49C1" w:rsidRDefault="006F49C1" w:rsidP="006F49C1">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Nazwa handlowa/ nazwa produktu/ nr katalogowy</w:t>
            </w:r>
          </w:p>
        </w:tc>
      </w:tr>
      <w:tr w:rsidR="00202396" w:rsidRPr="006F49C1" w:rsidTr="00582F42">
        <w:trPr>
          <w:trHeight w:val="366"/>
        </w:trPr>
        <w:tc>
          <w:tcPr>
            <w:tcW w:w="282" w:type="pct"/>
            <w:shd w:val="clear" w:color="auto" w:fill="auto"/>
            <w:vAlign w:val="center"/>
          </w:tcPr>
          <w:p w:rsidR="006F49C1" w:rsidRPr="006F49C1" w:rsidRDefault="006F49C1" w:rsidP="006F49C1">
            <w:pPr>
              <w:spacing w:after="0" w:line="240" w:lineRule="auto"/>
              <w:jc w:val="center"/>
              <w:rPr>
                <w:rFonts w:eastAsia="Times New Roman" w:cs="Times New Roman"/>
                <w:color w:val="000000"/>
                <w:sz w:val="16"/>
                <w:szCs w:val="16"/>
                <w:lang w:eastAsia="pl-PL"/>
              </w:rPr>
            </w:pPr>
            <w:r w:rsidRPr="00202396">
              <w:rPr>
                <w:rFonts w:eastAsia="Times New Roman" w:cs="Times New Roman"/>
                <w:color w:val="000000"/>
                <w:sz w:val="16"/>
                <w:szCs w:val="16"/>
                <w:lang w:eastAsia="pl-PL"/>
              </w:rPr>
              <w:t>(…)</w:t>
            </w:r>
          </w:p>
        </w:tc>
        <w:tc>
          <w:tcPr>
            <w:tcW w:w="1621" w:type="pct"/>
            <w:shd w:val="clear" w:color="auto" w:fill="auto"/>
            <w:vAlign w:val="center"/>
          </w:tcPr>
          <w:p w:rsidR="006F49C1" w:rsidRPr="006F49C1" w:rsidRDefault="006F49C1" w:rsidP="006F49C1">
            <w:pPr>
              <w:spacing w:after="0" w:line="240" w:lineRule="auto"/>
              <w:rPr>
                <w:rFonts w:eastAsia="Times New Roman" w:cs="Times New Roman"/>
                <w:color w:val="000000"/>
                <w:sz w:val="18"/>
                <w:szCs w:val="20"/>
                <w:lang w:eastAsia="pl-PL"/>
              </w:rPr>
            </w:pPr>
          </w:p>
        </w:tc>
        <w:tc>
          <w:tcPr>
            <w:tcW w:w="340" w:type="pct"/>
            <w:shd w:val="clear" w:color="auto" w:fill="auto"/>
            <w:vAlign w:val="center"/>
          </w:tcPr>
          <w:p w:rsidR="006F49C1" w:rsidRPr="006F49C1" w:rsidRDefault="006F49C1" w:rsidP="006F49C1">
            <w:pPr>
              <w:spacing w:after="0" w:line="240" w:lineRule="auto"/>
              <w:jc w:val="center"/>
              <w:rPr>
                <w:rFonts w:eastAsia="Times New Roman" w:cs="Times New Roman"/>
                <w:color w:val="000000"/>
                <w:sz w:val="18"/>
                <w:szCs w:val="20"/>
                <w:lang w:eastAsia="pl-PL"/>
              </w:rPr>
            </w:pPr>
          </w:p>
        </w:tc>
        <w:tc>
          <w:tcPr>
            <w:tcW w:w="647" w:type="pct"/>
            <w:shd w:val="clear" w:color="auto" w:fill="auto"/>
            <w:vAlign w:val="center"/>
          </w:tcPr>
          <w:p w:rsidR="006F49C1" w:rsidRPr="006F49C1" w:rsidRDefault="006F49C1" w:rsidP="006F49C1">
            <w:pPr>
              <w:spacing w:after="0" w:line="240" w:lineRule="auto"/>
              <w:jc w:val="center"/>
              <w:rPr>
                <w:rFonts w:eastAsia="Times New Roman" w:cs="Times New Roman"/>
                <w:color w:val="000000"/>
                <w:sz w:val="20"/>
                <w:szCs w:val="20"/>
                <w:lang w:eastAsia="pl-PL"/>
              </w:rPr>
            </w:pPr>
          </w:p>
        </w:tc>
        <w:tc>
          <w:tcPr>
            <w:tcW w:w="281" w:type="pct"/>
            <w:shd w:val="clear" w:color="auto" w:fill="auto"/>
            <w:vAlign w:val="center"/>
          </w:tcPr>
          <w:p w:rsidR="006F49C1" w:rsidRPr="006F49C1" w:rsidRDefault="006F49C1" w:rsidP="006F49C1">
            <w:pPr>
              <w:spacing w:after="0" w:line="240" w:lineRule="auto"/>
              <w:jc w:val="center"/>
              <w:rPr>
                <w:rFonts w:eastAsia="Times New Roman" w:cs="Times New Roman"/>
                <w:color w:val="000000"/>
                <w:sz w:val="18"/>
                <w:szCs w:val="18"/>
                <w:lang w:eastAsia="pl-PL"/>
              </w:rPr>
            </w:pPr>
          </w:p>
        </w:tc>
        <w:tc>
          <w:tcPr>
            <w:tcW w:w="422" w:type="pct"/>
            <w:shd w:val="clear" w:color="auto" w:fill="auto"/>
            <w:vAlign w:val="center"/>
          </w:tcPr>
          <w:p w:rsidR="006F49C1" w:rsidRPr="006F49C1" w:rsidRDefault="006F49C1" w:rsidP="006F49C1">
            <w:pPr>
              <w:spacing w:after="0" w:line="240" w:lineRule="auto"/>
              <w:jc w:val="center"/>
              <w:rPr>
                <w:rFonts w:eastAsia="Times New Roman" w:cs="Times New Roman"/>
                <w:color w:val="000000"/>
                <w:sz w:val="20"/>
                <w:szCs w:val="20"/>
                <w:lang w:eastAsia="pl-PL"/>
              </w:rPr>
            </w:pPr>
          </w:p>
        </w:tc>
        <w:tc>
          <w:tcPr>
            <w:tcW w:w="353" w:type="pct"/>
            <w:shd w:val="clear" w:color="auto" w:fill="auto"/>
            <w:vAlign w:val="center"/>
          </w:tcPr>
          <w:p w:rsidR="006F49C1" w:rsidRPr="006F49C1" w:rsidRDefault="006F49C1" w:rsidP="006F49C1">
            <w:pPr>
              <w:spacing w:after="0" w:line="240" w:lineRule="auto"/>
              <w:jc w:val="center"/>
              <w:rPr>
                <w:rFonts w:eastAsia="Times New Roman" w:cs="Times New Roman"/>
                <w:b/>
                <w:bCs/>
                <w:color w:val="000000"/>
                <w:sz w:val="20"/>
                <w:szCs w:val="20"/>
                <w:lang w:eastAsia="pl-PL"/>
              </w:rPr>
            </w:pPr>
          </w:p>
        </w:tc>
        <w:tc>
          <w:tcPr>
            <w:tcW w:w="352" w:type="pct"/>
            <w:shd w:val="clear" w:color="auto" w:fill="auto"/>
            <w:noWrap/>
            <w:vAlign w:val="center"/>
          </w:tcPr>
          <w:p w:rsidR="006F49C1" w:rsidRPr="006F49C1" w:rsidRDefault="006F49C1" w:rsidP="006F49C1">
            <w:pPr>
              <w:spacing w:after="0" w:line="240" w:lineRule="auto"/>
              <w:jc w:val="center"/>
              <w:rPr>
                <w:rFonts w:eastAsia="Times New Roman" w:cs="Times New Roman"/>
                <w:color w:val="000000"/>
                <w:sz w:val="20"/>
                <w:szCs w:val="20"/>
                <w:lang w:eastAsia="pl-PL"/>
              </w:rPr>
            </w:pPr>
          </w:p>
        </w:tc>
        <w:tc>
          <w:tcPr>
            <w:tcW w:w="353" w:type="pct"/>
            <w:shd w:val="clear" w:color="auto" w:fill="auto"/>
            <w:noWrap/>
            <w:vAlign w:val="center"/>
          </w:tcPr>
          <w:p w:rsidR="006F49C1" w:rsidRPr="006F49C1" w:rsidRDefault="006F49C1" w:rsidP="006F49C1">
            <w:pPr>
              <w:spacing w:after="0" w:line="240" w:lineRule="auto"/>
              <w:jc w:val="center"/>
              <w:rPr>
                <w:rFonts w:eastAsia="Times New Roman" w:cs="Times New Roman"/>
                <w:color w:val="000000"/>
                <w:sz w:val="20"/>
                <w:szCs w:val="20"/>
                <w:lang w:eastAsia="pl-PL"/>
              </w:rPr>
            </w:pPr>
          </w:p>
        </w:tc>
        <w:tc>
          <w:tcPr>
            <w:tcW w:w="349" w:type="pct"/>
            <w:shd w:val="clear" w:color="auto" w:fill="auto"/>
            <w:vAlign w:val="center"/>
          </w:tcPr>
          <w:p w:rsidR="006F49C1" w:rsidRPr="006F49C1" w:rsidRDefault="006F49C1" w:rsidP="006F49C1">
            <w:pPr>
              <w:spacing w:after="0" w:line="240" w:lineRule="auto"/>
              <w:jc w:val="center"/>
              <w:rPr>
                <w:rFonts w:eastAsia="Times New Roman" w:cs="Times New Roman"/>
                <w:color w:val="000000"/>
                <w:sz w:val="16"/>
                <w:szCs w:val="16"/>
                <w:lang w:eastAsia="pl-PL"/>
              </w:rPr>
            </w:pPr>
          </w:p>
        </w:tc>
      </w:tr>
      <w:tr w:rsidR="00202396" w:rsidRPr="006F49C1" w:rsidTr="00582F42">
        <w:trPr>
          <w:trHeight w:val="1717"/>
        </w:trPr>
        <w:tc>
          <w:tcPr>
            <w:tcW w:w="282" w:type="pct"/>
            <w:shd w:val="clear" w:color="auto" w:fill="auto"/>
            <w:noWrap/>
            <w:vAlign w:val="center"/>
            <w:hideMark/>
          </w:tcPr>
          <w:p w:rsidR="006F49C1" w:rsidRPr="006F49C1" w:rsidRDefault="006F49C1" w:rsidP="006F49C1">
            <w:pPr>
              <w:spacing w:after="0" w:line="240" w:lineRule="auto"/>
              <w:jc w:val="center"/>
              <w:rPr>
                <w:rFonts w:eastAsia="Times New Roman" w:cs="Times New Roman"/>
                <w:color w:val="000000"/>
                <w:sz w:val="20"/>
                <w:szCs w:val="20"/>
                <w:lang w:eastAsia="pl-PL"/>
              </w:rPr>
            </w:pPr>
            <w:r w:rsidRPr="006F49C1">
              <w:rPr>
                <w:rFonts w:eastAsia="Times New Roman" w:cs="Times New Roman"/>
                <w:color w:val="000000"/>
                <w:sz w:val="20"/>
                <w:szCs w:val="20"/>
                <w:lang w:eastAsia="pl-PL"/>
              </w:rPr>
              <w:t>3</w:t>
            </w:r>
          </w:p>
        </w:tc>
        <w:tc>
          <w:tcPr>
            <w:tcW w:w="1621" w:type="pct"/>
            <w:shd w:val="clear" w:color="auto" w:fill="auto"/>
            <w:vAlign w:val="center"/>
            <w:hideMark/>
          </w:tcPr>
          <w:p w:rsidR="006F49C1" w:rsidRPr="006F49C1" w:rsidRDefault="006F49C1" w:rsidP="006F49C1">
            <w:pPr>
              <w:spacing w:after="0" w:line="240" w:lineRule="auto"/>
              <w:rPr>
                <w:rFonts w:eastAsia="Times New Roman" w:cs="Times New Roman"/>
                <w:color w:val="000000"/>
                <w:sz w:val="18"/>
                <w:szCs w:val="20"/>
                <w:lang w:eastAsia="pl-PL"/>
              </w:rPr>
            </w:pPr>
            <w:r w:rsidRPr="006F49C1">
              <w:rPr>
                <w:rFonts w:eastAsia="Times New Roman" w:cs="Times New Roman"/>
                <w:color w:val="000000"/>
                <w:sz w:val="18"/>
                <w:szCs w:val="20"/>
                <w:lang w:eastAsia="pl-PL"/>
              </w:rPr>
              <w:t xml:space="preserve">Niejałowe rękawice </w:t>
            </w:r>
            <w:proofErr w:type="spellStart"/>
            <w:r w:rsidRPr="006F49C1">
              <w:rPr>
                <w:rFonts w:eastAsia="Times New Roman" w:cs="Times New Roman"/>
                <w:color w:val="000000"/>
                <w:sz w:val="18"/>
                <w:szCs w:val="20"/>
                <w:lang w:eastAsia="pl-PL"/>
              </w:rPr>
              <w:t>bezpudrowe</w:t>
            </w:r>
            <w:proofErr w:type="spellEnd"/>
            <w:r w:rsidRPr="006F49C1">
              <w:rPr>
                <w:rFonts w:eastAsia="Times New Roman" w:cs="Times New Roman"/>
                <w:color w:val="000000"/>
                <w:sz w:val="18"/>
                <w:szCs w:val="20"/>
                <w:lang w:eastAsia="pl-PL"/>
              </w:rPr>
              <w:t xml:space="preserve"> z syntetycznego nitrylu. AQL max. 1,0 Minimalna średnia wartość dla siły przy zerwaniu przed starzeniem oraz po starzeniu min. 8N. Grubość na palcu min.0,120 mm, na części dłoniowej min.0,08mm, na mankiecie min. 0,06mm. Przebadane na przenikanie przynajmniej 9 </w:t>
            </w:r>
            <w:proofErr w:type="spellStart"/>
            <w:r w:rsidRPr="006F49C1">
              <w:rPr>
                <w:rFonts w:eastAsia="Times New Roman" w:cs="Times New Roman"/>
                <w:color w:val="000000"/>
                <w:sz w:val="18"/>
                <w:szCs w:val="20"/>
                <w:lang w:eastAsia="pl-PL"/>
              </w:rPr>
              <w:t>cytostatyków</w:t>
            </w:r>
            <w:proofErr w:type="spellEnd"/>
            <w:r w:rsidRPr="006F49C1">
              <w:rPr>
                <w:rFonts w:eastAsia="Times New Roman" w:cs="Times New Roman"/>
                <w:color w:val="000000"/>
                <w:sz w:val="18"/>
                <w:szCs w:val="20"/>
                <w:lang w:eastAsia="pl-PL"/>
              </w:rPr>
              <w:t>. Rękawice przebadane na przenikanie mikroorganizmów.</w:t>
            </w:r>
          </w:p>
        </w:tc>
        <w:tc>
          <w:tcPr>
            <w:tcW w:w="340" w:type="pct"/>
            <w:shd w:val="clear" w:color="auto" w:fill="auto"/>
            <w:vAlign w:val="center"/>
            <w:hideMark/>
          </w:tcPr>
          <w:p w:rsidR="006F49C1" w:rsidRPr="006F49C1" w:rsidRDefault="006F49C1" w:rsidP="006F49C1">
            <w:pPr>
              <w:spacing w:after="0" w:line="240" w:lineRule="auto"/>
              <w:jc w:val="center"/>
              <w:rPr>
                <w:rFonts w:eastAsia="Times New Roman" w:cs="Times New Roman"/>
                <w:color w:val="000000"/>
                <w:sz w:val="18"/>
                <w:szCs w:val="20"/>
                <w:lang w:eastAsia="pl-PL"/>
              </w:rPr>
            </w:pPr>
            <w:r w:rsidRPr="006F49C1">
              <w:rPr>
                <w:rFonts w:eastAsia="Times New Roman" w:cs="Times New Roman"/>
                <w:color w:val="000000"/>
                <w:sz w:val="18"/>
                <w:szCs w:val="20"/>
                <w:lang w:eastAsia="pl-PL"/>
              </w:rPr>
              <w:t>Rozmiary XS- XL</w:t>
            </w:r>
          </w:p>
        </w:tc>
        <w:tc>
          <w:tcPr>
            <w:tcW w:w="647" w:type="pct"/>
            <w:shd w:val="clear" w:color="auto" w:fill="auto"/>
            <w:vAlign w:val="center"/>
            <w:hideMark/>
          </w:tcPr>
          <w:p w:rsidR="006F49C1" w:rsidRPr="006F49C1" w:rsidRDefault="006F49C1" w:rsidP="006F49C1">
            <w:pPr>
              <w:spacing w:after="0" w:line="240" w:lineRule="auto"/>
              <w:jc w:val="center"/>
              <w:rPr>
                <w:rFonts w:eastAsia="Times New Roman" w:cs="Times New Roman"/>
                <w:bCs/>
                <w:color w:val="000000"/>
                <w:sz w:val="16"/>
                <w:szCs w:val="16"/>
                <w:lang w:eastAsia="pl-PL"/>
              </w:rPr>
            </w:pPr>
            <w:r w:rsidRPr="006F49C1">
              <w:rPr>
                <w:rFonts w:eastAsia="Times New Roman" w:cs="Times New Roman"/>
                <w:bCs/>
                <w:color w:val="000000"/>
                <w:sz w:val="16"/>
                <w:szCs w:val="16"/>
                <w:lang w:eastAsia="pl-PL"/>
              </w:rPr>
              <w:t xml:space="preserve">w zależności od wielkości opakowania należy wycenić: op. 150 szt. – </w:t>
            </w:r>
          </w:p>
          <w:p w:rsidR="006F49C1" w:rsidRPr="006F49C1" w:rsidRDefault="006F49C1" w:rsidP="006F49C1">
            <w:pPr>
              <w:spacing w:after="0" w:line="240" w:lineRule="auto"/>
              <w:jc w:val="center"/>
              <w:rPr>
                <w:rFonts w:eastAsia="Times New Roman" w:cs="Times New Roman"/>
                <w:bCs/>
                <w:color w:val="000000"/>
                <w:sz w:val="16"/>
                <w:szCs w:val="16"/>
                <w:lang w:val="en-US" w:eastAsia="pl-PL"/>
              </w:rPr>
            </w:pPr>
            <w:r w:rsidRPr="006F49C1">
              <w:rPr>
                <w:rFonts w:eastAsia="Times New Roman" w:cs="Times New Roman"/>
                <w:bCs/>
                <w:color w:val="000000"/>
                <w:sz w:val="16"/>
                <w:szCs w:val="16"/>
                <w:lang w:val="en-US" w:eastAsia="pl-PL"/>
              </w:rPr>
              <w:t xml:space="preserve">15 000 op.; </w:t>
            </w:r>
          </w:p>
          <w:p w:rsidR="006F49C1" w:rsidRPr="006F49C1" w:rsidRDefault="006F49C1" w:rsidP="006F49C1">
            <w:pPr>
              <w:spacing w:after="0" w:line="240" w:lineRule="auto"/>
              <w:jc w:val="center"/>
              <w:rPr>
                <w:rFonts w:eastAsia="Times New Roman" w:cs="Times New Roman"/>
                <w:bCs/>
                <w:color w:val="000000"/>
                <w:sz w:val="16"/>
                <w:szCs w:val="16"/>
                <w:lang w:val="en-US" w:eastAsia="pl-PL"/>
              </w:rPr>
            </w:pPr>
            <w:r w:rsidRPr="006F49C1">
              <w:rPr>
                <w:rFonts w:eastAsia="Times New Roman" w:cs="Times New Roman"/>
                <w:bCs/>
                <w:color w:val="000000"/>
                <w:sz w:val="16"/>
                <w:szCs w:val="16"/>
                <w:lang w:val="en-US" w:eastAsia="pl-PL"/>
              </w:rPr>
              <w:t xml:space="preserve">op. 100 </w:t>
            </w:r>
            <w:proofErr w:type="spellStart"/>
            <w:r w:rsidRPr="006F49C1">
              <w:rPr>
                <w:rFonts w:eastAsia="Times New Roman" w:cs="Times New Roman"/>
                <w:bCs/>
                <w:color w:val="000000"/>
                <w:sz w:val="16"/>
                <w:szCs w:val="16"/>
                <w:lang w:val="en-US" w:eastAsia="pl-PL"/>
              </w:rPr>
              <w:t>szt</w:t>
            </w:r>
            <w:proofErr w:type="spellEnd"/>
            <w:r w:rsidRPr="006F49C1">
              <w:rPr>
                <w:rFonts w:eastAsia="Times New Roman" w:cs="Times New Roman"/>
                <w:bCs/>
                <w:color w:val="000000"/>
                <w:sz w:val="16"/>
                <w:szCs w:val="16"/>
                <w:lang w:val="en-US" w:eastAsia="pl-PL"/>
              </w:rPr>
              <w:t xml:space="preserve">. – </w:t>
            </w:r>
          </w:p>
          <w:p w:rsidR="006F49C1" w:rsidRPr="006F49C1" w:rsidRDefault="006F49C1" w:rsidP="006F49C1">
            <w:pPr>
              <w:spacing w:after="0" w:line="240" w:lineRule="auto"/>
              <w:jc w:val="center"/>
              <w:rPr>
                <w:rFonts w:eastAsia="Times New Roman" w:cs="Times New Roman"/>
                <w:bCs/>
                <w:color w:val="000000"/>
                <w:sz w:val="16"/>
                <w:szCs w:val="16"/>
                <w:lang w:val="en-US" w:eastAsia="pl-PL"/>
              </w:rPr>
            </w:pPr>
            <w:r w:rsidRPr="006F49C1">
              <w:rPr>
                <w:rFonts w:eastAsia="Times New Roman" w:cs="Times New Roman"/>
                <w:bCs/>
                <w:color w:val="000000"/>
                <w:sz w:val="16"/>
                <w:szCs w:val="16"/>
                <w:lang w:val="en-US" w:eastAsia="pl-PL"/>
              </w:rPr>
              <w:t xml:space="preserve">22 500 op; </w:t>
            </w:r>
          </w:p>
          <w:p w:rsidR="006F49C1" w:rsidRPr="006F49C1" w:rsidRDefault="006F49C1" w:rsidP="006F49C1">
            <w:pPr>
              <w:spacing w:after="0" w:line="240" w:lineRule="auto"/>
              <w:jc w:val="center"/>
              <w:rPr>
                <w:rFonts w:eastAsia="Times New Roman" w:cs="Times New Roman"/>
                <w:bCs/>
                <w:color w:val="000000"/>
                <w:sz w:val="16"/>
                <w:szCs w:val="16"/>
                <w:lang w:val="en-US" w:eastAsia="pl-PL"/>
              </w:rPr>
            </w:pPr>
            <w:r w:rsidRPr="006F49C1">
              <w:rPr>
                <w:rFonts w:eastAsia="Times New Roman" w:cs="Times New Roman"/>
                <w:bCs/>
                <w:color w:val="000000"/>
                <w:sz w:val="16"/>
                <w:szCs w:val="16"/>
                <w:lang w:val="en-US" w:eastAsia="pl-PL"/>
              </w:rPr>
              <w:t xml:space="preserve">op. 200 </w:t>
            </w:r>
            <w:proofErr w:type="spellStart"/>
            <w:r w:rsidRPr="006F49C1">
              <w:rPr>
                <w:rFonts w:eastAsia="Times New Roman" w:cs="Times New Roman"/>
                <w:bCs/>
                <w:color w:val="000000"/>
                <w:sz w:val="16"/>
                <w:szCs w:val="16"/>
                <w:lang w:val="en-US" w:eastAsia="pl-PL"/>
              </w:rPr>
              <w:t>szt</w:t>
            </w:r>
            <w:proofErr w:type="spellEnd"/>
            <w:r w:rsidRPr="006F49C1">
              <w:rPr>
                <w:rFonts w:eastAsia="Times New Roman" w:cs="Times New Roman"/>
                <w:bCs/>
                <w:color w:val="000000"/>
                <w:sz w:val="16"/>
                <w:szCs w:val="16"/>
                <w:lang w:val="en-US" w:eastAsia="pl-PL"/>
              </w:rPr>
              <w:t>. – 11 250 op.</w:t>
            </w:r>
          </w:p>
        </w:tc>
        <w:tc>
          <w:tcPr>
            <w:tcW w:w="281" w:type="pct"/>
            <w:shd w:val="clear" w:color="auto" w:fill="auto"/>
            <w:vAlign w:val="center"/>
            <w:hideMark/>
          </w:tcPr>
          <w:p w:rsidR="006F49C1" w:rsidRPr="006F49C1" w:rsidRDefault="006F49C1" w:rsidP="006F49C1">
            <w:pPr>
              <w:spacing w:after="0" w:line="240" w:lineRule="auto"/>
              <w:jc w:val="center"/>
              <w:rPr>
                <w:rFonts w:eastAsia="Times New Roman" w:cs="Times New Roman"/>
                <w:color w:val="000000"/>
                <w:sz w:val="20"/>
                <w:szCs w:val="20"/>
                <w:lang w:eastAsia="pl-PL"/>
              </w:rPr>
            </w:pPr>
            <w:r w:rsidRPr="006F49C1">
              <w:rPr>
                <w:rFonts w:eastAsia="Times New Roman" w:cs="Times New Roman"/>
                <w:color w:val="000000"/>
                <w:sz w:val="20"/>
                <w:szCs w:val="20"/>
                <w:lang w:eastAsia="pl-PL"/>
              </w:rPr>
              <w:t>op. 200</w:t>
            </w:r>
          </w:p>
        </w:tc>
        <w:tc>
          <w:tcPr>
            <w:tcW w:w="422" w:type="pct"/>
            <w:shd w:val="clear" w:color="auto" w:fill="auto"/>
            <w:vAlign w:val="center"/>
          </w:tcPr>
          <w:p w:rsidR="006F49C1" w:rsidRPr="006F49C1" w:rsidRDefault="006F49C1" w:rsidP="006F49C1">
            <w:pPr>
              <w:spacing w:after="0" w:line="240" w:lineRule="auto"/>
              <w:jc w:val="center"/>
              <w:rPr>
                <w:rFonts w:eastAsia="Times New Roman" w:cs="Times New Roman"/>
                <w:color w:val="000000"/>
                <w:sz w:val="20"/>
                <w:szCs w:val="20"/>
                <w:lang w:eastAsia="pl-PL"/>
              </w:rPr>
            </w:pPr>
          </w:p>
        </w:tc>
        <w:tc>
          <w:tcPr>
            <w:tcW w:w="353" w:type="pct"/>
            <w:shd w:val="clear" w:color="auto" w:fill="auto"/>
            <w:vAlign w:val="center"/>
            <w:hideMark/>
          </w:tcPr>
          <w:p w:rsidR="006F49C1" w:rsidRPr="006F49C1" w:rsidRDefault="006F49C1" w:rsidP="006F49C1">
            <w:pPr>
              <w:spacing w:after="0" w:line="240" w:lineRule="auto"/>
              <w:jc w:val="center"/>
              <w:rPr>
                <w:rFonts w:eastAsia="Times New Roman" w:cs="Times New Roman"/>
                <w:bCs/>
                <w:color w:val="000000"/>
                <w:sz w:val="20"/>
                <w:szCs w:val="20"/>
                <w:lang w:eastAsia="pl-PL"/>
              </w:rPr>
            </w:pPr>
            <w:r w:rsidRPr="006F49C1">
              <w:rPr>
                <w:rFonts w:eastAsia="Times New Roman" w:cs="Times New Roman"/>
                <w:bCs/>
                <w:color w:val="000000"/>
                <w:sz w:val="20"/>
                <w:szCs w:val="20"/>
                <w:lang w:eastAsia="pl-PL"/>
              </w:rPr>
              <w:t>13 500</w:t>
            </w:r>
          </w:p>
        </w:tc>
        <w:tc>
          <w:tcPr>
            <w:tcW w:w="352" w:type="pct"/>
            <w:shd w:val="clear" w:color="auto" w:fill="auto"/>
            <w:noWrap/>
            <w:vAlign w:val="center"/>
          </w:tcPr>
          <w:p w:rsidR="006F49C1" w:rsidRPr="006F49C1" w:rsidRDefault="006F49C1" w:rsidP="006F49C1">
            <w:pPr>
              <w:spacing w:after="0" w:line="240" w:lineRule="auto"/>
              <w:jc w:val="center"/>
              <w:rPr>
                <w:rFonts w:eastAsia="Times New Roman" w:cs="Times New Roman"/>
                <w:color w:val="000000"/>
                <w:sz w:val="20"/>
                <w:szCs w:val="20"/>
                <w:lang w:eastAsia="pl-PL"/>
              </w:rPr>
            </w:pPr>
          </w:p>
        </w:tc>
        <w:tc>
          <w:tcPr>
            <w:tcW w:w="353" w:type="pct"/>
            <w:shd w:val="clear" w:color="auto" w:fill="auto"/>
            <w:noWrap/>
            <w:vAlign w:val="center"/>
          </w:tcPr>
          <w:p w:rsidR="006F49C1" w:rsidRPr="006F49C1" w:rsidRDefault="006F49C1" w:rsidP="006F49C1">
            <w:pPr>
              <w:spacing w:after="0" w:line="240" w:lineRule="auto"/>
              <w:jc w:val="center"/>
              <w:rPr>
                <w:rFonts w:eastAsia="Times New Roman" w:cs="Times New Roman"/>
                <w:color w:val="000000"/>
                <w:sz w:val="20"/>
                <w:szCs w:val="20"/>
                <w:lang w:eastAsia="pl-PL"/>
              </w:rPr>
            </w:pPr>
          </w:p>
        </w:tc>
        <w:tc>
          <w:tcPr>
            <w:tcW w:w="349" w:type="pct"/>
            <w:shd w:val="clear" w:color="auto" w:fill="auto"/>
            <w:vAlign w:val="center"/>
            <w:hideMark/>
          </w:tcPr>
          <w:p w:rsidR="006F49C1" w:rsidRPr="006F49C1" w:rsidRDefault="006F49C1" w:rsidP="006F49C1">
            <w:pPr>
              <w:spacing w:after="0" w:line="240" w:lineRule="auto"/>
              <w:jc w:val="center"/>
              <w:rPr>
                <w:rFonts w:eastAsia="Times New Roman" w:cs="Times New Roman"/>
                <w:color w:val="000000"/>
                <w:sz w:val="16"/>
                <w:szCs w:val="16"/>
                <w:lang w:eastAsia="pl-PL"/>
              </w:rPr>
            </w:pPr>
          </w:p>
        </w:tc>
      </w:tr>
      <w:tr w:rsidR="006F49C1" w:rsidRPr="006F49C1" w:rsidTr="00582F42">
        <w:trPr>
          <w:trHeight w:val="325"/>
        </w:trPr>
        <w:tc>
          <w:tcPr>
            <w:tcW w:w="282" w:type="pct"/>
            <w:shd w:val="clear" w:color="auto" w:fill="auto"/>
            <w:noWrap/>
            <w:vAlign w:val="center"/>
          </w:tcPr>
          <w:p w:rsidR="006F49C1" w:rsidRPr="00202396" w:rsidRDefault="006F49C1" w:rsidP="006F49C1">
            <w:pPr>
              <w:spacing w:after="0" w:line="240" w:lineRule="auto"/>
              <w:jc w:val="center"/>
              <w:rPr>
                <w:rFonts w:eastAsia="Times New Roman" w:cs="Times New Roman"/>
                <w:color w:val="000000"/>
                <w:sz w:val="16"/>
                <w:szCs w:val="16"/>
                <w:lang w:eastAsia="pl-PL"/>
              </w:rPr>
            </w:pPr>
            <w:r w:rsidRPr="00202396">
              <w:rPr>
                <w:rFonts w:eastAsia="Times New Roman" w:cs="Times New Roman"/>
                <w:color w:val="000000"/>
                <w:sz w:val="16"/>
                <w:szCs w:val="16"/>
                <w:lang w:eastAsia="pl-PL"/>
              </w:rPr>
              <w:t>(…)</w:t>
            </w:r>
          </w:p>
        </w:tc>
        <w:tc>
          <w:tcPr>
            <w:tcW w:w="1621" w:type="pct"/>
            <w:shd w:val="clear" w:color="auto" w:fill="auto"/>
            <w:vAlign w:val="center"/>
          </w:tcPr>
          <w:p w:rsidR="006F49C1" w:rsidRPr="006F49C1" w:rsidRDefault="006F49C1" w:rsidP="006F49C1">
            <w:pPr>
              <w:spacing w:after="0" w:line="240" w:lineRule="auto"/>
              <w:rPr>
                <w:rFonts w:eastAsia="Times New Roman" w:cs="Times New Roman"/>
                <w:color w:val="000000"/>
                <w:sz w:val="18"/>
                <w:szCs w:val="20"/>
                <w:lang w:eastAsia="pl-PL"/>
              </w:rPr>
            </w:pPr>
          </w:p>
        </w:tc>
        <w:tc>
          <w:tcPr>
            <w:tcW w:w="340" w:type="pct"/>
            <w:shd w:val="clear" w:color="auto" w:fill="auto"/>
            <w:vAlign w:val="center"/>
          </w:tcPr>
          <w:p w:rsidR="006F49C1" w:rsidRPr="006F49C1" w:rsidRDefault="006F49C1" w:rsidP="006F49C1">
            <w:pPr>
              <w:spacing w:after="0" w:line="240" w:lineRule="auto"/>
              <w:jc w:val="center"/>
              <w:rPr>
                <w:rFonts w:eastAsia="Times New Roman" w:cs="Times New Roman"/>
                <w:color w:val="000000"/>
                <w:sz w:val="18"/>
                <w:szCs w:val="20"/>
                <w:lang w:eastAsia="pl-PL"/>
              </w:rPr>
            </w:pPr>
          </w:p>
        </w:tc>
        <w:tc>
          <w:tcPr>
            <w:tcW w:w="647" w:type="pct"/>
            <w:shd w:val="clear" w:color="auto" w:fill="auto"/>
            <w:vAlign w:val="center"/>
          </w:tcPr>
          <w:p w:rsidR="006F49C1" w:rsidRPr="006F49C1" w:rsidRDefault="006F49C1" w:rsidP="006F49C1">
            <w:pPr>
              <w:spacing w:after="0" w:line="240" w:lineRule="auto"/>
              <w:jc w:val="center"/>
              <w:rPr>
                <w:rFonts w:eastAsia="Times New Roman" w:cs="Times New Roman"/>
                <w:bCs/>
                <w:color w:val="000000"/>
                <w:sz w:val="16"/>
                <w:szCs w:val="16"/>
                <w:lang w:eastAsia="pl-PL"/>
              </w:rPr>
            </w:pPr>
          </w:p>
        </w:tc>
        <w:tc>
          <w:tcPr>
            <w:tcW w:w="281" w:type="pct"/>
            <w:shd w:val="clear" w:color="auto" w:fill="auto"/>
            <w:vAlign w:val="center"/>
          </w:tcPr>
          <w:p w:rsidR="006F49C1" w:rsidRPr="006F49C1" w:rsidRDefault="006F49C1" w:rsidP="006F49C1">
            <w:pPr>
              <w:spacing w:after="0" w:line="240" w:lineRule="auto"/>
              <w:jc w:val="center"/>
              <w:rPr>
                <w:rFonts w:eastAsia="Times New Roman" w:cs="Times New Roman"/>
                <w:b/>
                <w:color w:val="000000"/>
                <w:sz w:val="20"/>
                <w:szCs w:val="20"/>
                <w:lang w:eastAsia="pl-PL"/>
              </w:rPr>
            </w:pPr>
          </w:p>
        </w:tc>
        <w:tc>
          <w:tcPr>
            <w:tcW w:w="422" w:type="pct"/>
            <w:shd w:val="clear" w:color="auto" w:fill="auto"/>
            <w:vAlign w:val="center"/>
          </w:tcPr>
          <w:p w:rsidR="006F49C1" w:rsidRPr="006F49C1" w:rsidRDefault="006F49C1" w:rsidP="006F49C1">
            <w:pPr>
              <w:spacing w:after="0" w:line="240" w:lineRule="auto"/>
              <w:jc w:val="center"/>
              <w:rPr>
                <w:rFonts w:eastAsia="Times New Roman" w:cs="Times New Roman"/>
                <w:color w:val="000000"/>
                <w:sz w:val="20"/>
                <w:szCs w:val="20"/>
                <w:lang w:eastAsia="pl-PL"/>
              </w:rPr>
            </w:pPr>
          </w:p>
        </w:tc>
        <w:tc>
          <w:tcPr>
            <w:tcW w:w="353" w:type="pct"/>
            <w:shd w:val="clear" w:color="auto" w:fill="auto"/>
            <w:vAlign w:val="center"/>
          </w:tcPr>
          <w:p w:rsidR="006F49C1" w:rsidRPr="006F49C1" w:rsidRDefault="006F49C1" w:rsidP="006F49C1">
            <w:pPr>
              <w:spacing w:after="0" w:line="240" w:lineRule="auto"/>
              <w:jc w:val="center"/>
              <w:rPr>
                <w:rFonts w:eastAsia="Times New Roman" w:cs="Times New Roman"/>
                <w:b/>
                <w:bCs/>
                <w:color w:val="000000"/>
                <w:sz w:val="20"/>
                <w:szCs w:val="20"/>
                <w:lang w:eastAsia="pl-PL"/>
              </w:rPr>
            </w:pPr>
          </w:p>
        </w:tc>
        <w:tc>
          <w:tcPr>
            <w:tcW w:w="352" w:type="pct"/>
            <w:shd w:val="clear" w:color="auto" w:fill="auto"/>
            <w:noWrap/>
            <w:vAlign w:val="center"/>
          </w:tcPr>
          <w:p w:rsidR="006F49C1" w:rsidRPr="006F49C1" w:rsidRDefault="006F49C1" w:rsidP="006F49C1">
            <w:pPr>
              <w:spacing w:after="0" w:line="240" w:lineRule="auto"/>
              <w:jc w:val="center"/>
              <w:rPr>
                <w:rFonts w:eastAsia="Times New Roman" w:cs="Times New Roman"/>
                <w:color w:val="000000"/>
                <w:sz w:val="20"/>
                <w:szCs w:val="20"/>
                <w:lang w:eastAsia="pl-PL"/>
              </w:rPr>
            </w:pPr>
          </w:p>
        </w:tc>
        <w:tc>
          <w:tcPr>
            <w:tcW w:w="353" w:type="pct"/>
            <w:shd w:val="clear" w:color="auto" w:fill="auto"/>
            <w:noWrap/>
            <w:vAlign w:val="center"/>
          </w:tcPr>
          <w:p w:rsidR="006F49C1" w:rsidRPr="006F49C1" w:rsidRDefault="006F49C1" w:rsidP="006F49C1">
            <w:pPr>
              <w:spacing w:after="0" w:line="240" w:lineRule="auto"/>
              <w:jc w:val="center"/>
              <w:rPr>
                <w:rFonts w:eastAsia="Times New Roman" w:cs="Times New Roman"/>
                <w:color w:val="000000"/>
                <w:sz w:val="20"/>
                <w:szCs w:val="20"/>
                <w:lang w:eastAsia="pl-PL"/>
              </w:rPr>
            </w:pPr>
          </w:p>
        </w:tc>
        <w:tc>
          <w:tcPr>
            <w:tcW w:w="349" w:type="pct"/>
            <w:shd w:val="clear" w:color="auto" w:fill="auto"/>
            <w:vAlign w:val="center"/>
          </w:tcPr>
          <w:p w:rsidR="006F49C1" w:rsidRPr="006F49C1" w:rsidRDefault="006F49C1" w:rsidP="006F49C1">
            <w:pPr>
              <w:spacing w:after="0" w:line="240" w:lineRule="auto"/>
              <w:jc w:val="center"/>
              <w:rPr>
                <w:rFonts w:eastAsia="Times New Roman" w:cs="Times New Roman"/>
                <w:color w:val="000000"/>
                <w:sz w:val="16"/>
                <w:szCs w:val="16"/>
                <w:lang w:eastAsia="pl-PL"/>
              </w:rPr>
            </w:pPr>
          </w:p>
        </w:tc>
      </w:tr>
    </w:tbl>
    <w:p w:rsidR="006F49C1" w:rsidRDefault="006F49C1" w:rsidP="00202396">
      <w:pPr>
        <w:tabs>
          <w:tab w:val="left" w:pos="426"/>
        </w:tabs>
        <w:spacing w:after="0" w:line="240" w:lineRule="auto"/>
        <w:jc w:val="both"/>
        <w:rPr>
          <w:rFonts w:eastAsia="Times New Roman" w:cs="Times New Roman"/>
          <w:b/>
          <w:szCs w:val="24"/>
          <w:lang w:eastAsia="pl-PL"/>
        </w:rPr>
      </w:pPr>
      <w:r>
        <w:rPr>
          <w:rFonts w:eastAsia="Times New Roman" w:cs="Times New Roman"/>
          <w:b/>
          <w:szCs w:val="24"/>
          <w:lang w:eastAsia="pl-PL"/>
        </w:rPr>
        <w:t>Powinno być:</w:t>
      </w:r>
    </w:p>
    <w:tbl>
      <w:tblPr>
        <w:tblW w:w="5227" w:type="pct"/>
        <w:tblInd w:w="-436" w:type="dxa"/>
        <w:tblLayout w:type="fixed"/>
        <w:tblCellMar>
          <w:left w:w="70" w:type="dxa"/>
          <w:right w:w="70" w:type="dxa"/>
        </w:tblCellMar>
        <w:tblLook w:val="04A0" w:firstRow="1" w:lastRow="0" w:firstColumn="1" w:lastColumn="0" w:noHBand="0" w:noVBand="1"/>
      </w:tblPr>
      <w:tblGrid>
        <w:gridCol w:w="567"/>
        <w:gridCol w:w="3260"/>
        <w:gridCol w:w="684"/>
        <w:gridCol w:w="1301"/>
        <w:gridCol w:w="565"/>
        <w:gridCol w:w="849"/>
        <w:gridCol w:w="710"/>
        <w:gridCol w:w="708"/>
        <w:gridCol w:w="710"/>
        <w:gridCol w:w="702"/>
      </w:tblGrid>
      <w:tr w:rsidR="006F49C1" w:rsidRPr="006F49C1" w:rsidTr="00202396">
        <w:trPr>
          <w:trHeight w:val="21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6F49C1" w:rsidRPr="006F49C1" w:rsidRDefault="006F49C1" w:rsidP="00202396">
            <w:pPr>
              <w:spacing w:after="0" w:line="240" w:lineRule="auto"/>
              <w:rPr>
                <w:rFonts w:eastAsia="Times New Roman" w:cs="Times New Roman"/>
                <w:b/>
                <w:bCs/>
                <w:color w:val="000000"/>
                <w:szCs w:val="24"/>
                <w:lang w:eastAsia="pl-PL"/>
              </w:rPr>
            </w:pPr>
            <w:r w:rsidRPr="006F49C1">
              <w:rPr>
                <w:rFonts w:eastAsia="Times New Roman" w:cs="Times New Roman"/>
                <w:b/>
                <w:bCs/>
                <w:color w:val="000000"/>
                <w:szCs w:val="24"/>
                <w:lang w:eastAsia="pl-PL"/>
              </w:rPr>
              <w:t>PAKIET 4 – Rękawice diagnostyczne CPV 18424300-0 Rękawice jednorazowe</w:t>
            </w:r>
          </w:p>
        </w:tc>
      </w:tr>
      <w:tr w:rsidR="006F49C1" w:rsidRPr="006F49C1" w:rsidTr="00202396">
        <w:trPr>
          <w:trHeight w:val="945"/>
        </w:trPr>
        <w:tc>
          <w:tcPr>
            <w:tcW w:w="282"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6F49C1" w:rsidRPr="006F49C1" w:rsidRDefault="006F49C1" w:rsidP="00A62B98">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Lp.</w:t>
            </w:r>
          </w:p>
        </w:tc>
        <w:tc>
          <w:tcPr>
            <w:tcW w:w="1621" w:type="pct"/>
            <w:tcBorders>
              <w:top w:val="single" w:sz="8" w:space="0" w:color="auto"/>
              <w:left w:val="nil"/>
              <w:bottom w:val="single" w:sz="8" w:space="0" w:color="auto"/>
              <w:right w:val="single" w:sz="8" w:space="0" w:color="auto"/>
            </w:tcBorders>
            <w:shd w:val="clear" w:color="auto" w:fill="D9D9D9"/>
            <w:vAlign w:val="center"/>
            <w:hideMark/>
          </w:tcPr>
          <w:p w:rsidR="006F49C1" w:rsidRPr="006F49C1" w:rsidRDefault="006F49C1" w:rsidP="00A62B98">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Przedmiot zamówienia</w:t>
            </w:r>
          </w:p>
        </w:tc>
        <w:tc>
          <w:tcPr>
            <w:tcW w:w="340" w:type="pct"/>
            <w:tcBorders>
              <w:top w:val="single" w:sz="8" w:space="0" w:color="auto"/>
              <w:left w:val="nil"/>
              <w:bottom w:val="single" w:sz="8" w:space="0" w:color="auto"/>
              <w:right w:val="single" w:sz="8" w:space="0" w:color="auto"/>
            </w:tcBorders>
            <w:shd w:val="clear" w:color="auto" w:fill="D9D9D9"/>
            <w:vAlign w:val="center"/>
            <w:hideMark/>
          </w:tcPr>
          <w:p w:rsidR="006F49C1" w:rsidRPr="006F49C1" w:rsidRDefault="006F49C1" w:rsidP="00A62B98">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szczegóły</w:t>
            </w:r>
          </w:p>
        </w:tc>
        <w:tc>
          <w:tcPr>
            <w:tcW w:w="647" w:type="pct"/>
            <w:tcBorders>
              <w:top w:val="single" w:sz="8" w:space="0" w:color="auto"/>
              <w:left w:val="nil"/>
              <w:bottom w:val="single" w:sz="8" w:space="0" w:color="auto"/>
              <w:right w:val="single" w:sz="8" w:space="0" w:color="auto"/>
            </w:tcBorders>
            <w:shd w:val="clear" w:color="auto" w:fill="D9D9D9"/>
            <w:vAlign w:val="center"/>
            <w:hideMark/>
          </w:tcPr>
          <w:p w:rsidR="006F49C1" w:rsidRPr="006F49C1" w:rsidRDefault="006F49C1" w:rsidP="00A62B98">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Ilość w opakowaniu</w:t>
            </w:r>
          </w:p>
        </w:tc>
        <w:tc>
          <w:tcPr>
            <w:tcW w:w="281" w:type="pct"/>
            <w:tcBorders>
              <w:top w:val="single" w:sz="8" w:space="0" w:color="auto"/>
              <w:left w:val="nil"/>
              <w:bottom w:val="single" w:sz="8" w:space="0" w:color="auto"/>
              <w:right w:val="single" w:sz="8" w:space="0" w:color="auto"/>
            </w:tcBorders>
            <w:shd w:val="clear" w:color="auto" w:fill="D9D9D9"/>
            <w:vAlign w:val="center"/>
            <w:hideMark/>
          </w:tcPr>
          <w:p w:rsidR="006F49C1" w:rsidRPr="006F49C1" w:rsidRDefault="006F49C1" w:rsidP="00A62B98">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j.m.</w:t>
            </w:r>
          </w:p>
        </w:tc>
        <w:tc>
          <w:tcPr>
            <w:tcW w:w="422" w:type="pct"/>
            <w:tcBorders>
              <w:top w:val="single" w:sz="8" w:space="0" w:color="auto"/>
              <w:left w:val="nil"/>
              <w:bottom w:val="single" w:sz="8" w:space="0" w:color="auto"/>
              <w:right w:val="single" w:sz="8" w:space="0" w:color="auto"/>
            </w:tcBorders>
            <w:shd w:val="clear" w:color="auto" w:fill="D9D9D9"/>
            <w:vAlign w:val="center"/>
            <w:hideMark/>
          </w:tcPr>
          <w:p w:rsidR="006F49C1" w:rsidRPr="006F49C1" w:rsidRDefault="006F49C1" w:rsidP="00A62B98">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Wartość jednostkowa netto (zł)</w:t>
            </w:r>
          </w:p>
        </w:tc>
        <w:tc>
          <w:tcPr>
            <w:tcW w:w="353" w:type="pct"/>
            <w:tcBorders>
              <w:top w:val="single" w:sz="8" w:space="0" w:color="auto"/>
              <w:left w:val="nil"/>
              <w:bottom w:val="single" w:sz="8" w:space="0" w:color="auto"/>
              <w:right w:val="single" w:sz="8" w:space="0" w:color="auto"/>
            </w:tcBorders>
            <w:shd w:val="clear" w:color="auto" w:fill="D9D9D9"/>
            <w:vAlign w:val="center"/>
            <w:hideMark/>
          </w:tcPr>
          <w:p w:rsidR="006F49C1" w:rsidRPr="006F49C1" w:rsidRDefault="006F49C1" w:rsidP="00A62B98">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Ilość</w:t>
            </w:r>
          </w:p>
        </w:tc>
        <w:tc>
          <w:tcPr>
            <w:tcW w:w="352" w:type="pct"/>
            <w:tcBorders>
              <w:top w:val="single" w:sz="8" w:space="0" w:color="auto"/>
              <w:left w:val="nil"/>
              <w:bottom w:val="single" w:sz="8" w:space="0" w:color="auto"/>
              <w:right w:val="single" w:sz="8" w:space="0" w:color="auto"/>
            </w:tcBorders>
            <w:shd w:val="clear" w:color="auto" w:fill="D9D9D9"/>
            <w:vAlign w:val="center"/>
            <w:hideMark/>
          </w:tcPr>
          <w:p w:rsidR="006F49C1" w:rsidRPr="006F49C1" w:rsidRDefault="006F49C1" w:rsidP="00A62B98">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Wartość netto (zł)</w:t>
            </w:r>
          </w:p>
        </w:tc>
        <w:tc>
          <w:tcPr>
            <w:tcW w:w="353" w:type="pct"/>
            <w:tcBorders>
              <w:top w:val="single" w:sz="8" w:space="0" w:color="auto"/>
              <w:left w:val="nil"/>
              <w:bottom w:val="single" w:sz="8" w:space="0" w:color="auto"/>
              <w:right w:val="single" w:sz="8" w:space="0" w:color="auto"/>
            </w:tcBorders>
            <w:shd w:val="clear" w:color="auto" w:fill="D9D9D9"/>
            <w:vAlign w:val="center"/>
            <w:hideMark/>
          </w:tcPr>
          <w:p w:rsidR="006F49C1" w:rsidRPr="006F49C1" w:rsidRDefault="006F49C1" w:rsidP="00A62B98">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Cena brutto (zł)</w:t>
            </w:r>
          </w:p>
        </w:tc>
        <w:tc>
          <w:tcPr>
            <w:tcW w:w="348" w:type="pct"/>
            <w:tcBorders>
              <w:top w:val="single" w:sz="8" w:space="0" w:color="auto"/>
              <w:left w:val="nil"/>
              <w:bottom w:val="single" w:sz="8" w:space="0" w:color="auto"/>
              <w:right w:val="single" w:sz="8" w:space="0" w:color="auto"/>
            </w:tcBorders>
            <w:shd w:val="clear" w:color="auto" w:fill="D9D9D9"/>
            <w:vAlign w:val="center"/>
            <w:hideMark/>
          </w:tcPr>
          <w:p w:rsidR="006F49C1" w:rsidRPr="006F49C1" w:rsidRDefault="006F49C1" w:rsidP="00A62B98">
            <w:pPr>
              <w:spacing w:after="0" w:line="240" w:lineRule="auto"/>
              <w:jc w:val="center"/>
              <w:rPr>
                <w:rFonts w:eastAsia="Times New Roman" w:cs="Times New Roman"/>
                <w:b/>
                <w:bCs/>
                <w:color w:val="000000"/>
                <w:sz w:val="14"/>
                <w:szCs w:val="14"/>
                <w:lang w:eastAsia="pl-PL"/>
              </w:rPr>
            </w:pPr>
            <w:r w:rsidRPr="006F49C1">
              <w:rPr>
                <w:rFonts w:eastAsia="Times New Roman" w:cs="Times New Roman"/>
                <w:b/>
                <w:bCs/>
                <w:color w:val="000000"/>
                <w:sz w:val="14"/>
                <w:szCs w:val="14"/>
                <w:lang w:eastAsia="pl-PL"/>
              </w:rPr>
              <w:t>Nazwa handlowa/ nazwa produktu/ nr katalogowy</w:t>
            </w:r>
          </w:p>
        </w:tc>
      </w:tr>
      <w:tr w:rsidR="006F49C1" w:rsidRPr="006F49C1" w:rsidTr="00202396">
        <w:trPr>
          <w:trHeight w:val="366"/>
        </w:trPr>
        <w:tc>
          <w:tcPr>
            <w:tcW w:w="282" w:type="pct"/>
            <w:tcBorders>
              <w:top w:val="single" w:sz="8" w:space="0" w:color="auto"/>
              <w:left w:val="single" w:sz="8" w:space="0" w:color="auto"/>
              <w:bottom w:val="single" w:sz="8" w:space="0" w:color="auto"/>
              <w:right w:val="single" w:sz="8" w:space="0" w:color="auto"/>
            </w:tcBorders>
            <w:shd w:val="clear" w:color="auto" w:fill="auto"/>
            <w:vAlign w:val="center"/>
          </w:tcPr>
          <w:p w:rsidR="006F49C1" w:rsidRPr="006F49C1" w:rsidRDefault="006F49C1" w:rsidP="00A62B98">
            <w:pPr>
              <w:spacing w:after="0" w:line="240" w:lineRule="auto"/>
              <w:jc w:val="center"/>
              <w:rPr>
                <w:rFonts w:eastAsia="Times New Roman" w:cs="Times New Roman"/>
                <w:color w:val="000000"/>
                <w:sz w:val="18"/>
                <w:szCs w:val="18"/>
                <w:lang w:eastAsia="pl-PL"/>
              </w:rPr>
            </w:pPr>
            <w:r w:rsidRPr="00202396">
              <w:rPr>
                <w:rFonts w:eastAsia="Times New Roman" w:cs="Times New Roman"/>
                <w:color w:val="000000"/>
                <w:sz w:val="18"/>
                <w:szCs w:val="18"/>
                <w:lang w:eastAsia="pl-PL"/>
              </w:rPr>
              <w:t>(…)</w:t>
            </w:r>
          </w:p>
        </w:tc>
        <w:tc>
          <w:tcPr>
            <w:tcW w:w="1621" w:type="pct"/>
            <w:tcBorders>
              <w:top w:val="single" w:sz="8" w:space="0" w:color="auto"/>
              <w:left w:val="nil"/>
              <w:bottom w:val="single" w:sz="8" w:space="0" w:color="auto"/>
              <w:right w:val="single" w:sz="8" w:space="0" w:color="auto"/>
            </w:tcBorders>
            <w:shd w:val="clear" w:color="auto" w:fill="auto"/>
            <w:vAlign w:val="center"/>
          </w:tcPr>
          <w:p w:rsidR="006F49C1" w:rsidRPr="006F49C1" w:rsidRDefault="006F49C1" w:rsidP="00A62B98">
            <w:pPr>
              <w:spacing w:after="0" w:line="240" w:lineRule="auto"/>
              <w:rPr>
                <w:rFonts w:eastAsia="Times New Roman" w:cs="Times New Roman"/>
                <w:color w:val="000000"/>
                <w:sz w:val="18"/>
                <w:szCs w:val="20"/>
                <w:lang w:eastAsia="pl-PL"/>
              </w:rPr>
            </w:pPr>
          </w:p>
        </w:tc>
        <w:tc>
          <w:tcPr>
            <w:tcW w:w="340" w:type="pct"/>
            <w:tcBorders>
              <w:top w:val="single" w:sz="8" w:space="0" w:color="auto"/>
              <w:left w:val="nil"/>
              <w:bottom w:val="single" w:sz="8" w:space="0" w:color="auto"/>
              <w:right w:val="single" w:sz="8" w:space="0" w:color="auto"/>
            </w:tcBorders>
            <w:shd w:val="clear" w:color="auto" w:fill="auto"/>
            <w:vAlign w:val="center"/>
          </w:tcPr>
          <w:p w:rsidR="006F49C1" w:rsidRPr="006F49C1" w:rsidRDefault="006F49C1" w:rsidP="00A62B98">
            <w:pPr>
              <w:spacing w:after="0" w:line="240" w:lineRule="auto"/>
              <w:jc w:val="center"/>
              <w:rPr>
                <w:rFonts w:eastAsia="Times New Roman" w:cs="Times New Roman"/>
                <w:color w:val="000000"/>
                <w:sz w:val="18"/>
                <w:szCs w:val="20"/>
                <w:lang w:eastAsia="pl-PL"/>
              </w:rPr>
            </w:pPr>
          </w:p>
        </w:tc>
        <w:tc>
          <w:tcPr>
            <w:tcW w:w="647" w:type="pct"/>
            <w:tcBorders>
              <w:top w:val="single" w:sz="8" w:space="0" w:color="auto"/>
              <w:left w:val="nil"/>
              <w:bottom w:val="single" w:sz="8" w:space="0" w:color="auto"/>
              <w:right w:val="single" w:sz="8" w:space="0" w:color="auto"/>
            </w:tcBorders>
            <w:shd w:val="clear" w:color="auto" w:fill="auto"/>
            <w:vAlign w:val="center"/>
          </w:tcPr>
          <w:p w:rsidR="006F49C1" w:rsidRPr="006F49C1" w:rsidRDefault="006F49C1" w:rsidP="00A62B98">
            <w:pPr>
              <w:spacing w:after="0" w:line="240" w:lineRule="auto"/>
              <w:jc w:val="center"/>
              <w:rPr>
                <w:rFonts w:eastAsia="Times New Roman" w:cs="Times New Roman"/>
                <w:color w:val="000000"/>
                <w:sz w:val="20"/>
                <w:szCs w:val="20"/>
                <w:lang w:eastAsia="pl-PL"/>
              </w:rPr>
            </w:pPr>
          </w:p>
        </w:tc>
        <w:tc>
          <w:tcPr>
            <w:tcW w:w="281" w:type="pct"/>
            <w:tcBorders>
              <w:top w:val="single" w:sz="8" w:space="0" w:color="auto"/>
              <w:left w:val="nil"/>
              <w:bottom w:val="single" w:sz="8" w:space="0" w:color="auto"/>
              <w:right w:val="single" w:sz="8" w:space="0" w:color="auto"/>
            </w:tcBorders>
            <w:shd w:val="clear" w:color="auto" w:fill="auto"/>
            <w:vAlign w:val="center"/>
          </w:tcPr>
          <w:p w:rsidR="006F49C1" w:rsidRPr="006F49C1" w:rsidRDefault="006F49C1" w:rsidP="00A62B98">
            <w:pPr>
              <w:spacing w:after="0" w:line="240" w:lineRule="auto"/>
              <w:jc w:val="center"/>
              <w:rPr>
                <w:rFonts w:eastAsia="Times New Roman" w:cs="Times New Roman"/>
                <w:color w:val="000000"/>
                <w:sz w:val="18"/>
                <w:szCs w:val="18"/>
                <w:lang w:eastAsia="pl-PL"/>
              </w:rPr>
            </w:pPr>
          </w:p>
        </w:tc>
        <w:tc>
          <w:tcPr>
            <w:tcW w:w="422" w:type="pct"/>
            <w:tcBorders>
              <w:top w:val="single" w:sz="8" w:space="0" w:color="auto"/>
              <w:left w:val="nil"/>
              <w:bottom w:val="single" w:sz="8" w:space="0" w:color="auto"/>
              <w:right w:val="single" w:sz="8" w:space="0" w:color="auto"/>
            </w:tcBorders>
            <w:shd w:val="clear" w:color="auto" w:fill="auto"/>
            <w:vAlign w:val="center"/>
          </w:tcPr>
          <w:p w:rsidR="006F49C1" w:rsidRPr="006F49C1" w:rsidRDefault="006F49C1" w:rsidP="00A62B98">
            <w:pPr>
              <w:spacing w:after="0" w:line="240" w:lineRule="auto"/>
              <w:jc w:val="center"/>
              <w:rPr>
                <w:rFonts w:eastAsia="Times New Roman" w:cs="Times New Roman"/>
                <w:color w:val="000000"/>
                <w:sz w:val="20"/>
                <w:szCs w:val="20"/>
                <w:lang w:eastAsia="pl-PL"/>
              </w:rPr>
            </w:pPr>
          </w:p>
        </w:tc>
        <w:tc>
          <w:tcPr>
            <w:tcW w:w="353" w:type="pct"/>
            <w:tcBorders>
              <w:top w:val="single" w:sz="8" w:space="0" w:color="auto"/>
              <w:left w:val="nil"/>
              <w:bottom w:val="single" w:sz="8" w:space="0" w:color="auto"/>
              <w:right w:val="single" w:sz="8" w:space="0" w:color="auto"/>
            </w:tcBorders>
            <w:shd w:val="clear" w:color="auto" w:fill="auto"/>
            <w:vAlign w:val="center"/>
          </w:tcPr>
          <w:p w:rsidR="006F49C1" w:rsidRPr="006F49C1" w:rsidRDefault="006F49C1" w:rsidP="00A62B98">
            <w:pPr>
              <w:spacing w:after="0" w:line="240" w:lineRule="auto"/>
              <w:jc w:val="center"/>
              <w:rPr>
                <w:rFonts w:eastAsia="Times New Roman" w:cs="Times New Roman"/>
                <w:b/>
                <w:bCs/>
                <w:color w:val="000000"/>
                <w:sz w:val="20"/>
                <w:szCs w:val="20"/>
                <w:lang w:eastAsia="pl-PL"/>
              </w:rPr>
            </w:pPr>
          </w:p>
        </w:tc>
        <w:tc>
          <w:tcPr>
            <w:tcW w:w="352" w:type="pct"/>
            <w:tcBorders>
              <w:top w:val="single" w:sz="8" w:space="0" w:color="auto"/>
              <w:left w:val="nil"/>
              <w:bottom w:val="single" w:sz="8" w:space="0" w:color="auto"/>
              <w:right w:val="single" w:sz="8" w:space="0" w:color="auto"/>
            </w:tcBorders>
            <w:shd w:val="clear" w:color="auto" w:fill="auto"/>
            <w:noWrap/>
            <w:vAlign w:val="center"/>
          </w:tcPr>
          <w:p w:rsidR="006F49C1" w:rsidRPr="006F49C1" w:rsidRDefault="006F49C1" w:rsidP="00A62B98">
            <w:pPr>
              <w:spacing w:after="0" w:line="240" w:lineRule="auto"/>
              <w:jc w:val="center"/>
              <w:rPr>
                <w:rFonts w:eastAsia="Times New Roman" w:cs="Times New Roman"/>
                <w:color w:val="000000"/>
                <w:sz w:val="20"/>
                <w:szCs w:val="20"/>
                <w:lang w:eastAsia="pl-PL"/>
              </w:rPr>
            </w:pPr>
          </w:p>
        </w:tc>
        <w:tc>
          <w:tcPr>
            <w:tcW w:w="353" w:type="pct"/>
            <w:tcBorders>
              <w:top w:val="single" w:sz="8" w:space="0" w:color="auto"/>
              <w:left w:val="nil"/>
              <w:bottom w:val="single" w:sz="8" w:space="0" w:color="auto"/>
              <w:right w:val="single" w:sz="8" w:space="0" w:color="auto"/>
            </w:tcBorders>
            <w:shd w:val="clear" w:color="auto" w:fill="auto"/>
            <w:noWrap/>
            <w:vAlign w:val="center"/>
          </w:tcPr>
          <w:p w:rsidR="006F49C1" w:rsidRPr="006F49C1" w:rsidRDefault="006F49C1" w:rsidP="00A62B98">
            <w:pPr>
              <w:spacing w:after="0" w:line="240" w:lineRule="auto"/>
              <w:jc w:val="center"/>
              <w:rPr>
                <w:rFonts w:eastAsia="Times New Roman" w:cs="Times New Roman"/>
                <w:color w:val="000000"/>
                <w:sz w:val="20"/>
                <w:szCs w:val="20"/>
                <w:lang w:eastAsia="pl-PL"/>
              </w:rPr>
            </w:pPr>
          </w:p>
        </w:tc>
        <w:tc>
          <w:tcPr>
            <w:tcW w:w="348" w:type="pct"/>
            <w:tcBorders>
              <w:top w:val="single" w:sz="8" w:space="0" w:color="auto"/>
              <w:left w:val="nil"/>
              <w:bottom w:val="single" w:sz="8" w:space="0" w:color="auto"/>
              <w:right w:val="single" w:sz="8" w:space="0" w:color="auto"/>
            </w:tcBorders>
            <w:shd w:val="clear" w:color="auto" w:fill="auto"/>
            <w:vAlign w:val="center"/>
          </w:tcPr>
          <w:p w:rsidR="006F49C1" w:rsidRPr="006F49C1" w:rsidRDefault="006F49C1" w:rsidP="00A62B98">
            <w:pPr>
              <w:spacing w:after="0" w:line="240" w:lineRule="auto"/>
              <w:jc w:val="center"/>
              <w:rPr>
                <w:rFonts w:eastAsia="Times New Roman" w:cs="Times New Roman"/>
                <w:color w:val="000000"/>
                <w:sz w:val="16"/>
                <w:szCs w:val="16"/>
                <w:lang w:eastAsia="pl-PL"/>
              </w:rPr>
            </w:pPr>
          </w:p>
        </w:tc>
      </w:tr>
      <w:tr w:rsidR="006F49C1" w:rsidRPr="006F49C1" w:rsidTr="00202396">
        <w:trPr>
          <w:trHeight w:val="408"/>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F49C1" w:rsidRPr="006F49C1" w:rsidRDefault="006F49C1" w:rsidP="00A62B98">
            <w:pPr>
              <w:spacing w:after="0" w:line="240" w:lineRule="auto"/>
              <w:jc w:val="center"/>
              <w:rPr>
                <w:rFonts w:eastAsia="Times New Roman" w:cs="Times New Roman"/>
                <w:color w:val="000000"/>
                <w:sz w:val="20"/>
                <w:szCs w:val="20"/>
                <w:lang w:eastAsia="pl-PL"/>
              </w:rPr>
            </w:pPr>
            <w:r w:rsidRPr="006F49C1">
              <w:rPr>
                <w:rFonts w:eastAsia="Times New Roman" w:cs="Times New Roman"/>
                <w:color w:val="000000"/>
                <w:sz w:val="20"/>
                <w:szCs w:val="20"/>
                <w:lang w:eastAsia="pl-PL"/>
              </w:rPr>
              <w:t>3</w:t>
            </w:r>
          </w:p>
        </w:tc>
        <w:tc>
          <w:tcPr>
            <w:tcW w:w="1621" w:type="pct"/>
            <w:tcBorders>
              <w:top w:val="single" w:sz="8" w:space="0" w:color="auto"/>
              <w:left w:val="nil"/>
              <w:bottom w:val="single" w:sz="8" w:space="0" w:color="auto"/>
              <w:right w:val="single" w:sz="8" w:space="0" w:color="auto"/>
            </w:tcBorders>
            <w:shd w:val="clear" w:color="auto" w:fill="auto"/>
            <w:vAlign w:val="center"/>
            <w:hideMark/>
          </w:tcPr>
          <w:p w:rsidR="006F49C1" w:rsidRPr="006F49C1" w:rsidRDefault="006F49C1" w:rsidP="00A62B98">
            <w:pPr>
              <w:spacing w:after="0" w:line="240" w:lineRule="auto"/>
              <w:rPr>
                <w:rFonts w:eastAsia="Times New Roman" w:cs="Times New Roman"/>
                <w:color w:val="000000"/>
                <w:sz w:val="18"/>
                <w:szCs w:val="20"/>
                <w:lang w:eastAsia="pl-PL"/>
              </w:rPr>
            </w:pPr>
            <w:r w:rsidRPr="006F49C1">
              <w:rPr>
                <w:rFonts w:eastAsia="Times New Roman" w:cs="Times New Roman"/>
                <w:color w:val="000000"/>
                <w:sz w:val="18"/>
                <w:szCs w:val="20"/>
                <w:lang w:eastAsia="pl-PL"/>
              </w:rPr>
              <w:t xml:space="preserve">Niejałowe rękawice </w:t>
            </w:r>
            <w:proofErr w:type="spellStart"/>
            <w:r w:rsidRPr="006F49C1">
              <w:rPr>
                <w:rFonts w:eastAsia="Times New Roman" w:cs="Times New Roman"/>
                <w:color w:val="000000"/>
                <w:sz w:val="18"/>
                <w:szCs w:val="20"/>
                <w:lang w:eastAsia="pl-PL"/>
              </w:rPr>
              <w:t>bezpudrowe</w:t>
            </w:r>
            <w:proofErr w:type="spellEnd"/>
            <w:r w:rsidRPr="006F49C1">
              <w:rPr>
                <w:rFonts w:eastAsia="Times New Roman" w:cs="Times New Roman"/>
                <w:color w:val="000000"/>
                <w:sz w:val="18"/>
                <w:szCs w:val="20"/>
                <w:lang w:eastAsia="pl-PL"/>
              </w:rPr>
              <w:t xml:space="preserve"> z syntetycznego nitrylu. AQL max. 1,0 Minimalna średnia wartość dla siły przy zerwaniu przed starzeniem oraz po starzeniu min. 8N. Grubość na palcu min.0,120 mm, na części dłoniowej min.0,08mm, na mankiecie min. 0,06mm. Przebadane na przenikanie przynajmniej 9 </w:t>
            </w:r>
            <w:proofErr w:type="spellStart"/>
            <w:r w:rsidRPr="006F49C1">
              <w:rPr>
                <w:rFonts w:eastAsia="Times New Roman" w:cs="Times New Roman"/>
                <w:color w:val="000000"/>
                <w:sz w:val="18"/>
                <w:szCs w:val="20"/>
                <w:lang w:eastAsia="pl-PL"/>
              </w:rPr>
              <w:t>cytostatyków</w:t>
            </w:r>
            <w:proofErr w:type="spellEnd"/>
            <w:r w:rsidRPr="006F49C1">
              <w:rPr>
                <w:rFonts w:eastAsia="Times New Roman" w:cs="Times New Roman"/>
                <w:color w:val="000000"/>
                <w:sz w:val="18"/>
                <w:szCs w:val="20"/>
                <w:lang w:eastAsia="pl-PL"/>
              </w:rPr>
              <w:t>. Rękawice przebadane na przenikanie mikroorganizmów.</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6F49C1" w:rsidRPr="006F49C1" w:rsidRDefault="006F49C1" w:rsidP="00A62B98">
            <w:pPr>
              <w:spacing w:after="0" w:line="240" w:lineRule="auto"/>
              <w:jc w:val="center"/>
              <w:rPr>
                <w:rFonts w:eastAsia="Times New Roman" w:cs="Times New Roman"/>
                <w:color w:val="000000"/>
                <w:sz w:val="18"/>
                <w:szCs w:val="20"/>
                <w:lang w:eastAsia="pl-PL"/>
              </w:rPr>
            </w:pPr>
            <w:r w:rsidRPr="006F49C1">
              <w:rPr>
                <w:rFonts w:eastAsia="Times New Roman" w:cs="Times New Roman"/>
                <w:color w:val="000000"/>
                <w:sz w:val="18"/>
                <w:szCs w:val="20"/>
                <w:lang w:eastAsia="pl-PL"/>
              </w:rPr>
              <w:t>Rozmiary XS- XL</w:t>
            </w:r>
          </w:p>
        </w:tc>
        <w:tc>
          <w:tcPr>
            <w:tcW w:w="647" w:type="pct"/>
            <w:tcBorders>
              <w:top w:val="single" w:sz="8" w:space="0" w:color="auto"/>
              <w:left w:val="nil"/>
              <w:bottom w:val="single" w:sz="8" w:space="0" w:color="auto"/>
              <w:right w:val="single" w:sz="8" w:space="0" w:color="auto"/>
            </w:tcBorders>
            <w:shd w:val="clear" w:color="auto" w:fill="auto"/>
            <w:vAlign w:val="center"/>
            <w:hideMark/>
          </w:tcPr>
          <w:p w:rsidR="00202396" w:rsidRPr="00202396" w:rsidRDefault="006F49C1" w:rsidP="00A62B98">
            <w:pPr>
              <w:spacing w:after="0" w:line="240" w:lineRule="auto"/>
              <w:jc w:val="center"/>
              <w:rPr>
                <w:rFonts w:eastAsia="Times New Roman" w:cs="Times New Roman"/>
                <w:bCs/>
                <w:color w:val="000000"/>
                <w:sz w:val="18"/>
                <w:szCs w:val="18"/>
                <w:lang w:eastAsia="pl-PL"/>
              </w:rPr>
            </w:pPr>
            <w:r w:rsidRPr="006F49C1">
              <w:rPr>
                <w:rFonts w:eastAsia="Times New Roman" w:cs="Times New Roman"/>
                <w:bCs/>
                <w:color w:val="000000"/>
                <w:sz w:val="18"/>
                <w:szCs w:val="18"/>
                <w:lang w:eastAsia="pl-PL"/>
              </w:rPr>
              <w:t>w zależności od wielkości opakowania należy wycenić:</w:t>
            </w:r>
          </w:p>
          <w:p w:rsidR="006F49C1" w:rsidRPr="006F49C1" w:rsidRDefault="006F49C1" w:rsidP="00A62B98">
            <w:pPr>
              <w:spacing w:after="0" w:line="240" w:lineRule="auto"/>
              <w:jc w:val="center"/>
              <w:rPr>
                <w:rFonts w:eastAsia="Times New Roman" w:cs="Times New Roman"/>
                <w:b/>
                <w:bCs/>
                <w:color w:val="000000"/>
                <w:sz w:val="18"/>
                <w:szCs w:val="18"/>
                <w:u w:val="single"/>
                <w:lang w:eastAsia="pl-PL"/>
              </w:rPr>
            </w:pPr>
            <w:r w:rsidRPr="006F49C1">
              <w:rPr>
                <w:rFonts w:eastAsia="Times New Roman" w:cs="Times New Roman"/>
                <w:b/>
                <w:bCs/>
                <w:color w:val="000000"/>
                <w:sz w:val="18"/>
                <w:szCs w:val="18"/>
                <w:u w:val="single"/>
                <w:lang w:eastAsia="pl-PL"/>
              </w:rPr>
              <w:t xml:space="preserve"> op. 150 szt. – </w:t>
            </w:r>
          </w:p>
          <w:p w:rsidR="006F49C1" w:rsidRPr="006F49C1" w:rsidRDefault="00202396" w:rsidP="00A62B98">
            <w:pPr>
              <w:spacing w:after="0" w:line="240" w:lineRule="auto"/>
              <w:jc w:val="center"/>
              <w:rPr>
                <w:rFonts w:eastAsia="Times New Roman" w:cs="Times New Roman"/>
                <w:b/>
                <w:bCs/>
                <w:color w:val="000000"/>
                <w:sz w:val="18"/>
                <w:szCs w:val="18"/>
                <w:u w:val="single"/>
                <w:lang w:eastAsia="pl-PL"/>
              </w:rPr>
            </w:pPr>
            <w:r w:rsidRPr="00202396">
              <w:rPr>
                <w:rFonts w:eastAsia="Times New Roman" w:cs="Times New Roman"/>
                <w:b/>
                <w:bCs/>
                <w:color w:val="000000"/>
                <w:sz w:val="18"/>
                <w:szCs w:val="18"/>
                <w:u w:val="single"/>
                <w:lang w:eastAsia="pl-PL"/>
              </w:rPr>
              <w:t>18</w:t>
            </w:r>
            <w:r w:rsidR="006F49C1" w:rsidRPr="006F49C1">
              <w:rPr>
                <w:rFonts w:eastAsia="Times New Roman" w:cs="Times New Roman"/>
                <w:b/>
                <w:bCs/>
                <w:color w:val="000000"/>
                <w:sz w:val="18"/>
                <w:szCs w:val="18"/>
                <w:u w:val="single"/>
                <w:lang w:eastAsia="pl-PL"/>
              </w:rPr>
              <w:t xml:space="preserve"> 000 op.; </w:t>
            </w:r>
          </w:p>
          <w:p w:rsidR="006F49C1" w:rsidRPr="006F49C1" w:rsidRDefault="006F49C1" w:rsidP="00A62B98">
            <w:pPr>
              <w:spacing w:after="0" w:line="240" w:lineRule="auto"/>
              <w:jc w:val="center"/>
              <w:rPr>
                <w:rFonts w:eastAsia="Times New Roman" w:cs="Times New Roman"/>
                <w:b/>
                <w:bCs/>
                <w:color w:val="000000"/>
                <w:sz w:val="18"/>
                <w:szCs w:val="18"/>
                <w:u w:val="single"/>
                <w:lang w:eastAsia="pl-PL"/>
              </w:rPr>
            </w:pPr>
            <w:r w:rsidRPr="006F49C1">
              <w:rPr>
                <w:rFonts w:eastAsia="Times New Roman" w:cs="Times New Roman"/>
                <w:b/>
                <w:bCs/>
                <w:color w:val="000000"/>
                <w:sz w:val="18"/>
                <w:szCs w:val="18"/>
                <w:u w:val="single"/>
                <w:lang w:eastAsia="pl-PL"/>
              </w:rPr>
              <w:t xml:space="preserve">op. 100 szt. – </w:t>
            </w:r>
          </w:p>
          <w:p w:rsidR="006F49C1" w:rsidRPr="006F49C1" w:rsidRDefault="00202396" w:rsidP="00A62B98">
            <w:pPr>
              <w:spacing w:after="0" w:line="240" w:lineRule="auto"/>
              <w:jc w:val="center"/>
              <w:rPr>
                <w:rFonts w:eastAsia="Times New Roman" w:cs="Times New Roman"/>
                <w:b/>
                <w:bCs/>
                <w:color w:val="000000"/>
                <w:sz w:val="18"/>
                <w:szCs w:val="18"/>
                <w:u w:val="single"/>
                <w:lang w:eastAsia="pl-PL"/>
              </w:rPr>
            </w:pPr>
            <w:r>
              <w:rPr>
                <w:rFonts w:eastAsia="Times New Roman" w:cs="Times New Roman"/>
                <w:b/>
                <w:bCs/>
                <w:color w:val="000000"/>
                <w:sz w:val="18"/>
                <w:szCs w:val="18"/>
                <w:u w:val="single"/>
                <w:lang w:eastAsia="pl-PL"/>
              </w:rPr>
              <w:t xml:space="preserve">27 000 </w:t>
            </w:r>
            <w:proofErr w:type="spellStart"/>
            <w:r w:rsidR="006F49C1" w:rsidRPr="006F49C1">
              <w:rPr>
                <w:rFonts w:eastAsia="Times New Roman" w:cs="Times New Roman"/>
                <w:b/>
                <w:bCs/>
                <w:color w:val="000000"/>
                <w:sz w:val="18"/>
                <w:szCs w:val="18"/>
                <w:u w:val="single"/>
                <w:lang w:eastAsia="pl-PL"/>
              </w:rPr>
              <w:t>op</w:t>
            </w:r>
            <w:proofErr w:type="spellEnd"/>
            <w:r w:rsidR="006F49C1" w:rsidRPr="006F49C1">
              <w:rPr>
                <w:rFonts w:eastAsia="Times New Roman" w:cs="Times New Roman"/>
                <w:b/>
                <w:bCs/>
                <w:color w:val="000000"/>
                <w:sz w:val="18"/>
                <w:szCs w:val="18"/>
                <w:u w:val="single"/>
                <w:lang w:eastAsia="pl-PL"/>
              </w:rPr>
              <w:t xml:space="preserve">; </w:t>
            </w:r>
          </w:p>
          <w:p w:rsidR="006F49C1" w:rsidRPr="006F49C1" w:rsidRDefault="006F49C1" w:rsidP="00202396">
            <w:pPr>
              <w:spacing w:after="0" w:line="240" w:lineRule="auto"/>
              <w:jc w:val="center"/>
              <w:rPr>
                <w:rFonts w:eastAsia="Times New Roman" w:cs="Times New Roman"/>
                <w:bCs/>
                <w:color w:val="000000"/>
                <w:sz w:val="16"/>
                <w:szCs w:val="16"/>
                <w:lang w:eastAsia="pl-PL"/>
              </w:rPr>
            </w:pPr>
            <w:r w:rsidRPr="006F49C1">
              <w:rPr>
                <w:rFonts w:eastAsia="Times New Roman" w:cs="Times New Roman"/>
                <w:b/>
                <w:bCs/>
                <w:color w:val="000000"/>
                <w:sz w:val="18"/>
                <w:szCs w:val="18"/>
                <w:u w:val="single"/>
                <w:lang w:eastAsia="pl-PL"/>
              </w:rPr>
              <w:t>op. 200 szt. – 1</w:t>
            </w:r>
            <w:r w:rsidR="00202396">
              <w:rPr>
                <w:rFonts w:eastAsia="Times New Roman" w:cs="Times New Roman"/>
                <w:b/>
                <w:bCs/>
                <w:color w:val="000000"/>
                <w:sz w:val="18"/>
                <w:szCs w:val="18"/>
                <w:u w:val="single"/>
                <w:lang w:eastAsia="pl-PL"/>
              </w:rPr>
              <w:t>3 50</w:t>
            </w:r>
            <w:r w:rsidRPr="006F49C1">
              <w:rPr>
                <w:rFonts w:eastAsia="Times New Roman" w:cs="Times New Roman"/>
                <w:b/>
                <w:bCs/>
                <w:color w:val="000000"/>
                <w:sz w:val="18"/>
                <w:szCs w:val="18"/>
                <w:u w:val="single"/>
                <w:lang w:eastAsia="pl-PL"/>
              </w:rPr>
              <w:t>0 op.</w:t>
            </w:r>
          </w:p>
        </w:tc>
        <w:tc>
          <w:tcPr>
            <w:tcW w:w="281" w:type="pct"/>
            <w:tcBorders>
              <w:top w:val="single" w:sz="8" w:space="0" w:color="auto"/>
              <w:left w:val="nil"/>
              <w:bottom w:val="single" w:sz="8" w:space="0" w:color="auto"/>
              <w:right w:val="single" w:sz="8" w:space="0" w:color="auto"/>
            </w:tcBorders>
            <w:shd w:val="clear" w:color="auto" w:fill="auto"/>
            <w:vAlign w:val="center"/>
            <w:hideMark/>
          </w:tcPr>
          <w:p w:rsidR="006F49C1" w:rsidRPr="006F49C1" w:rsidRDefault="006F49C1" w:rsidP="00A62B98">
            <w:pPr>
              <w:spacing w:after="0" w:line="240" w:lineRule="auto"/>
              <w:jc w:val="center"/>
              <w:rPr>
                <w:rFonts w:eastAsia="Times New Roman" w:cs="Times New Roman"/>
                <w:color w:val="000000"/>
                <w:sz w:val="20"/>
                <w:szCs w:val="20"/>
                <w:lang w:eastAsia="pl-PL"/>
              </w:rPr>
            </w:pPr>
            <w:r w:rsidRPr="006F49C1">
              <w:rPr>
                <w:rFonts w:eastAsia="Times New Roman" w:cs="Times New Roman"/>
                <w:color w:val="000000"/>
                <w:sz w:val="20"/>
                <w:szCs w:val="20"/>
                <w:lang w:eastAsia="pl-PL"/>
              </w:rPr>
              <w:t>op. 200</w:t>
            </w:r>
          </w:p>
        </w:tc>
        <w:tc>
          <w:tcPr>
            <w:tcW w:w="422" w:type="pct"/>
            <w:tcBorders>
              <w:top w:val="single" w:sz="8" w:space="0" w:color="auto"/>
              <w:left w:val="nil"/>
              <w:bottom w:val="single" w:sz="8" w:space="0" w:color="auto"/>
              <w:right w:val="single" w:sz="8" w:space="0" w:color="auto"/>
            </w:tcBorders>
            <w:shd w:val="clear" w:color="auto" w:fill="auto"/>
            <w:vAlign w:val="center"/>
          </w:tcPr>
          <w:p w:rsidR="006F49C1" w:rsidRPr="006F49C1" w:rsidRDefault="006F49C1" w:rsidP="00A62B98">
            <w:pPr>
              <w:spacing w:after="0" w:line="240" w:lineRule="auto"/>
              <w:jc w:val="center"/>
              <w:rPr>
                <w:rFonts w:eastAsia="Times New Roman" w:cs="Times New Roman"/>
                <w:color w:val="000000"/>
                <w:sz w:val="20"/>
                <w:szCs w:val="20"/>
                <w:lang w:eastAsia="pl-PL"/>
              </w:rPr>
            </w:pPr>
          </w:p>
        </w:tc>
        <w:tc>
          <w:tcPr>
            <w:tcW w:w="353" w:type="pct"/>
            <w:tcBorders>
              <w:top w:val="single" w:sz="8" w:space="0" w:color="auto"/>
              <w:left w:val="nil"/>
              <w:bottom w:val="single" w:sz="8" w:space="0" w:color="auto"/>
              <w:right w:val="single" w:sz="8" w:space="0" w:color="auto"/>
            </w:tcBorders>
            <w:shd w:val="clear" w:color="auto" w:fill="auto"/>
            <w:vAlign w:val="center"/>
            <w:hideMark/>
          </w:tcPr>
          <w:p w:rsidR="006F49C1" w:rsidRPr="006F49C1" w:rsidRDefault="006F49C1" w:rsidP="00A62B98">
            <w:pPr>
              <w:spacing w:after="0" w:line="240" w:lineRule="auto"/>
              <w:jc w:val="center"/>
              <w:rPr>
                <w:rFonts w:eastAsia="Times New Roman" w:cs="Times New Roman"/>
                <w:bCs/>
                <w:color w:val="000000"/>
                <w:sz w:val="20"/>
                <w:szCs w:val="20"/>
                <w:lang w:eastAsia="pl-PL"/>
              </w:rPr>
            </w:pPr>
            <w:r w:rsidRPr="006F49C1">
              <w:rPr>
                <w:rFonts w:eastAsia="Times New Roman" w:cs="Times New Roman"/>
                <w:bCs/>
                <w:color w:val="000000"/>
                <w:sz w:val="20"/>
                <w:szCs w:val="20"/>
                <w:lang w:eastAsia="pl-PL"/>
              </w:rPr>
              <w:t>13 500</w:t>
            </w:r>
          </w:p>
        </w:tc>
        <w:tc>
          <w:tcPr>
            <w:tcW w:w="352" w:type="pct"/>
            <w:tcBorders>
              <w:top w:val="single" w:sz="8" w:space="0" w:color="auto"/>
              <w:left w:val="nil"/>
              <w:bottom w:val="single" w:sz="8" w:space="0" w:color="auto"/>
              <w:right w:val="single" w:sz="8" w:space="0" w:color="auto"/>
            </w:tcBorders>
            <w:shd w:val="clear" w:color="auto" w:fill="auto"/>
            <w:noWrap/>
            <w:vAlign w:val="center"/>
          </w:tcPr>
          <w:p w:rsidR="006F49C1" w:rsidRPr="006F49C1" w:rsidRDefault="006F49C1" w:rsidP="00A62B98">
            <w:pPr>
              <w:spacing w:after="0" w:line="240" w:lineRule="auto"/>
              <w:jc w:val="center"/>
              <w:rPr>
                <w:rFonts w:eastAsia="Times New Roman" w:cs="Times New Roman"/>
                <w:color w:val="000000"/>
                <w:sz w:val="20"/>
                <w:szCs w:val="20"/>
                <w:lang w:eastAsia="pl-PL"/>
              </w:rPr>
            </w:pPr>
          </w:p>
        </w:tc>
        <w:tc>
          <w:tcPr>
            <w:tcW w:w="353" w:type="pct"/>
            <w:tcBorders>
              <w:top w:val="single" w:sz="8" w:space="0" w:color="auto"/>
              <w:left w:val="nil"/>
              <w:bottom w:val="single" w:sz="8" w:space="0" w:color="auto"/>
              <w:right w:val="nil"/>
            </w:tcBorders>
            <w:shd w:val="clear" w:color="auto" w:fill="auto"/>
            <w:noWrap/>
            <w:vAlign w:val="center"/>
          </w:tcPr>
          <w:p w:rsidR="006F49C1" w:rsidRPr="006F49C1" w:rsidRDefault="006F49C1" w:rsidP="00A62B98">
            <w:pPr>
              <w:spacing w:after="0" w:line="240" w:lineRule="auto"/>
              <w:jc w:val="center"/>
              <w:rPr>
                <w:rFonts w:eastAsia="Times New Roman" w:cs="Times New Roman"/>
                <w:color w:val="000000"/>
                <w:sz w:val="20"/>
                <w:szCs w:val="20"/>
                <w:lang w:eastAsia="pl-PL"/>
              </w:rPr>
            </w:pPr>
          </w:p>
        </w:tc>
        <w:tc>
          <w:tcPr>
            <w:tcW w:w="3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F49C1" w:rsidRPr="006F49C1" w:rsidRDefault="006F49C1" w:rsidP="00A62B98">
            <w:pPr>
              <w:spacing w:after="0" w:line="240" w:lineRule="auto"/>
              <w:jc w:val="center"/>
              <w:rPr>
                <w:rFonts w:eastAsia="Times New Roman" w:cs="Times New Roman"/>
                <w:color w:val="000000"/>
                <w:sz w:val="16"/>
                <w:szCs w:val="16"/>
                <w:lang w:eastAsia="pl-PL"/>
              </w:rPr>
            </w:pPr>
          </w:p>
        </w:tc>
      </w:tr>
      <w:tr w:rsidR="006F49C1" w:rsidRPr="006F49C1" w:rsidTr="00202396">
        <w:trPr>
          <w:trHeight w:val="325"/>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6F49C1" w:rsidRPr="00202396" w:rsidRDefault="006F49C1" w:rsidP="00A62B98">
            <w:pPr>
              <w:spacing w:after="0" w:line="240" w:lineRule="auto"/>
              <w:jc w:val="center"/>
              <w:rPr>
                <w:rFonts w:eastAsia="Times New Roman" w:cs="Times New Roman"/>
                <w:color w:val="000000"/>
                <w:sz w:val="16"/>
                <w:szCs w:val="16"/>
                <w:lang w:eastAsia="pl-PL"/>
              </w:rPr>
            </w:pPr>
            <w:r w:rsidRPr="00202396">
              <w:rPr>
                <w:rFonts w:eastAsia="Times New Roman" w:cs="Times New Roman"/>
                <w:color w:val="000000"/>
                <w:sz w:val="16"/>
                <w:szCs w:val="16"/>
                <w:lang w:eastAsia="pl-PL"/>
              </w:rPr>
              <w:t>(…)</w:t>
            </w:r>
          </w:p>
        </w:tc>
        <w:tc>
          <w:tcPr>
            <w:tcW w:w="1621" w:type="pct"/>
            <w:tcBorders>
              <w:top w:val="single" w:sz="8" w:space="0" w:color="auto"/>
              <w:left w:val="nil"/>
              <w:bottom w:val="single" w:sz="8" w:space="0" w:color="auto"/>
              <w:right w:val="single" w:sz="8" w:space="0" w:color="auto"/>
            </w:tcBorders>
            <w:shd w:val="clear" w:color="auto" w:fill="auto"/>
            <w:vAlign w:val="center"/>
          </w:tcPr>
          <w:p w:rsidR="006F49C1" w:rsidRPr="006F49C1" w:rsidRDefault="006F49C1" w:rsidP="00A62B98">
            <w:pPr>
              <w:spacing w:after="0" w:line="240" w:lineRule="auto"/>
              <w:rPr>
                <w:rFonts w:eastAsia="Times New Roman" w:cs="Times New Roman"/>
                <w:color w:val="000000"/>
                <w:sz w:val="18"/>
                <w:szCs w:val="20"/>
                <w:lang w:eastAsia="pl-PL"/>
              </w:rPr>
            </w:pPr>
          </w:p>
        </w:tc>
        <w:tc>
          <w:tcPr>
            <w:tcW w:w="340" w:type="pct"/>
            <w:tcBorders>
              <w:top w:val="single" w:sz="8" w:space="0" w:color="auto"/>
              <w:left w:val="nil"/>
              <w:bottom w:val="single" w:sz="8" w:space="0" w:color="auto"/>
              <w:right w:val="single" w:sz="8" w:space="0" w:color="auto"/>
            </w:tcBorders>
            <w:shd w:val="clear" w:color="auto" w:fill="auto"/>
            <w:vAlign w:val="center"/>
          </w:tcPr>
          <w:p w:rsidR="006F49C1" w:rsidRPr="006F49C1" w:rsidRDefault="006F49C1" w:rsidP="00A62B98">
            <w:pPr>
              <w:spacing w:after="0" w:line="240" w:lineRule="auto"/>
              <w:jc w:val="center"/>
              <w:rPr>
                <w:rFonts w:eastAsia="Times New Roman" w:cs="Times New Roman"/>
                <w:color w:val="000000"/>
                <w:sz w:val="18"/>
                <w:szCs w:val="20"/>
                <w:lang w:eastAsia="pl-PL"/>
              </w:rPr>
            </w:pPr>
          </w:p>
        </w:tc>
        <w:tc>
          <w:tcPr>
            <w:tcW w:w="647" w:type="pct"/>
            <w:tcBorders>
              <w:top w:val="single" w:sz="8" w:space="0" w:color="auto"/>
              <w:left w:val="nil"/>
              <w:bottom w:val="single" w:sz="8" w:space="0" w:color="auto"/>
              <w:right w:val="single" w:sz="8" w:space="0" w:color="auto"/>
            </w:tcBorders>
            <w:shd w:val="clear" w:color="auto" w:fill="auto"/>
            <w:vAlign w:val="center"/>
          </w:tcPr>
          <w:p w:rsidR="006F49C1" w:rsidRPr="006F49C1" w:rsidRDefault="006F49C1" w:rsidP="00A62B98">
            <w:pPr>
              <w:spacing w:after="0" w:line="240" w:lineRule="auto"/>
              <w:jc w:val="center"/>
              <w:rPr>
                <w:rFonts w:eastAsia="Times New Roman" w:cs="Times New Roman"/>
                <w:bCs/>
                <w:color w:val="000000"/>
                <w:sz w:val="16"/>
                <w:szCs w:val="16"/>
                <w:lang w:eastAsia="pl-PL"/>
              </w:rPr>
            </w:pPr>
          </w:p>
        </w:tc>
        <w:tc>
          <w:tcPr>
            <w:tcW w:w="281" w:type="pct"/>
            <w:tcBorders>
              <w:top w:val="single" w:sz="8" w:space="0" w:color="auto"/>
              <w:left w:val="nil"/>
              <w:bottom w:val="single" w:sz="8" w:space="0" w:color="auto"/>
              <w:right w:val="single" w:sz="8" w:space="0" w:color="auto"/>
            </w:tcBorders>
            <w:shd w:val="clear" w:color="auto" w:fill="auto"/>
            <w:vAlign w:val="center"/>
          </w:tcPr>
          <w:p w:rsidR="006F49C1" w:rsidRPr="006F49C1" w:rsidRDefault="006F49C1" w:rsidP="00A62B98">
            <w:pPr>
              <w:spacing w:after="0" w:line="240" w:lineRule="auto"/>
              <w:jc w:val="center"/>
              <w:rPr>
                <w:rFonts w:eastAsia="Times New Roman" w:cs="Times New Roman"/>
                <w:b/>
                <w:color w:val="000000"/>
                <w:sz w:val="20"/>
                <w:szCs w:val="20"/>
                <w:lang w:eastAsia="pl-PL"/>
              </w:rPr>
            </w:pPr>
          </w:p>
        </w:tc>
        <w:tc>
          <w:tcPr>
            <w:tcW w:w="422" w:type="pct"/>
            <w:tcBorders>
              <w:top w:val="single" w:sz="8" w:space="0" w:color="auto"/>
              <w:left w:val="nil"/>
              <w:bottom w:val="single" w:sz="8" w:space="0" w:color="auto"/>
              <w:right w:val="single" w:sz="8" w:space="0" w:color="auto"/>
            </w:tcBorders>
            <w:shd w:val="clear" w:color="auto" w:fill="auto"/>
            <w:vAlign w:val="center"/>
          </w:tcPr>
          <w:p w:rsidR="006F49C1" w:rsidRPr="006F49C1" w:rsidRDefault="006F49C1" w:rsidP="00A62B98">
            <w:pPr>
              <w:spacing w:after="0" w:line="240" w:lineRule="auto"/>
              <w:jc w:val="center"/>
              <w:rPr>
                <w:rFonts w:eastAsia="Times New Roman" w:cs="Times New Roman"/>
                <w:color w:val="000000"/>
                <w:sz w:val="20"/>
                <w:szCs w:val="20"/>
                <w:lang w:eastAsia="pl-PL"/>
              </w:rPr>
            </w:pPr>
          </w:p>
        </w:tc>
        <w:tc>
          <w:tcPr>
            <w:tcW w:w="353" w:type="pct"/>
            <w:tcBorders>
              <w:top w:val="single" w:sz="8" w:space="0" w:color="auto"/>
              <w:left w:val="nil"/>
              <w:bottom w:val="single" w:sz="8" w:space="0" w:color="auto"/>
              <w:right w:val="single" w:sz="8" w:space="0" w:color="auto"/>
            </w:tcBorders>
            <w:shd w:val="clear" w:color="auto" w:fill="auto"/>
            <w:vAlign w:val="center"/>
          </w:tcPr>
          <w:p w:rsidR="006F49C1" w:rsidRPr="006F49C1" w:rsidRDefault="006F49C1" w:rsidP="00A62B98">
            <w:pPr>
              <w:spacing w:after="0" w:line="240" w:lineRule="auto"/>
              <w:jc w:val="center"/>
              <w:rPr>
                <w:rFonts w:eastAsia="Times New Roman" w:cs="Times New Roman"/>
                <w:b/>
                <w:bCs/>
                <w:color w:val="000000"/>
                <w:sz w:val="20"/>
                <w:szCs w:val="20"/>
                <w:lang w:eastAsia="pl-PL"/>
              </w:rPr>
            </w:pPr>
          </w:p>
        </w:tc>
        <w:tc>
          <w:tcPr>
            <w:tcW w:w="352" w:type="pct"/>
            <w:tcBorders>
              <w:top w:val="single" w:sz="8" w:space="0" w:color="auto"/>
              <w:left w:val="nil"/>
              <w:bottom w:val="single" w:sz="8" w:space="0" w:color="auto"/>
              <w:right w:val="single" w:sz="8" w:space="0" w:color="auto"/>
            </w:tcBorders>
            <w:shd w:val="clear" w:color="auto" w:fill="auto"/>
            <w:noWrap/>
            <w:vAlign w:val="center"/>
          </w:tcPr>
          <w:p w:rsidR="006F49C1" w:rsidRPr="006F49C1" w:rsidRDefault="006F49C1" w:rsidP="00A62B98">
            <w:pPr>
              <w:spacing w:after="0" w:line="240" w:lineRule="auto"/>
              <w:jc w:val="center"/>
              <w:rPr>
                <w:rFonts w:eastAsia="Times New Roman" w:cs="Times New Roman"/>
                <w:color w:val="000000"/>
                <w:sz w:val="20"/>
                <w:szCs w:val="20"/>
                <w:lang w:eastAsia="pl-PL"/>
              </w:rPr>
            </w:pPr>
          </w:p>
        </w:tc>
        <w:tc>
          <w:tcPr>
            <w:tcW w:w="353" w:type="pct"/>
            <w:tcBorders>
              <w:top w:val="single" w:sz="8" w:space="0" w:color="auto"/>
              <w:left w:val="nil"/>
              <w:bottom w:val="single" w:sz="8" w:space="0" w:color="auto"/>
              <w:right w:val="nil"/>
            </w:tcBorders>
            <w:shd w:val="clear" w:color="auto" w:fill="auto"/>
            <w:noWrap/>
            <w:vAlign w:val="center"/>
          </w:tcPr>
          <w:p w:rsidR="006F49C1" w:rsidRPr="006F49C1" w:rsidRDefault="006F49C1" w:rsidP="00A62B98">
            <w:pPr>
              <w:spacing w:after="0" w:line="240" w:lineRule="auto"/>
              <w:jc w:val="center"/>
              <w:rPr>
                <w:rFonts w:eastAsia="Times New Roman" w:cs="Times New Roman"/>
                <w:color w:val="000000"/>
                <w:sz w:val="20"/>
                <w:szCs w:val="20"/>
                <w:lang w:eastAsia="pl-PL"/>
              </w:rPr>
            </w:pPr>
          </w:p>
        </w:tc>
        <w:tc>
          <w:tcPr>
            <w:tcW w:w="348" w:type="pct"/>
            <w:tcBorders>
              <w:top w:val="single" w:sz="8" w:space="0" w:color="auto"/>
              <w:left w:val="single" w:sz="8" w:space="0" w:color="auto"/>
              <w:bottom w:val="single" w:sz="8" w:space="0" w:color="auto"/>
              <w:right w:val="single" w:sz="8" w:space="0" w:color="auto"/>
            </w:tcBorders>
            <w:shd w:val="clear" w:color="auto" w:fill="auto"/>
            <w:vAlign w:val="center"/>
          </w:tcPr>
          <w:p w:rsidR="006F49C1" w:rsidRPr="006F49C1" w:rsidRDefault="006F49C1" w:rsidP="00A62B98">
            <w:pPr>
              <w:spacing w:after="0" w:line="240" w:lineRule="auto"/>
              <w:jc w:val="center"/>
              <w:rPr>
                <w:rFonts w:eastAsia="Times New Roman" w:cs="Times New Roman"/>
                <w:color w:val="000000"/>
                <w:sz w:val="16"/>
                <w:szCs w:val="16"/>
                <w:lang w:eastAsia="pl-PL"/>
              </w:rPr>
            </w:pPr>
          </w:p>
        </w:tc>
      </w:tr>
    </w:tbl>
    <w:p w:rsidR="006F49C1" w:rsidRDefault="006F49C1" w:rsidP="002703C4">
      <w:pPr>
        <w:tabs>
          <w:tab w:val="left" w:pos="426"/>
        </w:tabs>
        <w:ind w:left="567" w:hanging="567"/>
        <w:jc w:val="both"/>
        <w:rPr>
          <w:rFonts w:eastAsia="Times New Roman" w:cs="Times New Roman"/>
          <w:b/>
          <w:szCs w:val="24"/>
          <w:lang w:eastAsia="pl-PL"/>
        </w:rPr>
      </w:pPr>
    </w:p>
    <w:p w:rsidR="00D91036" w:rsidRPr="00DC39C3" w:rsidRDefault="00D91036" w:rsidP="005C508E">
      <w:pPr>
        <w:spacing w:before="100" w:beforeAutospacing="1" w:after="100" w:afterAutospacing="1" w:line="240" w:lineRule="auto"/>
        <w:ind w:left="708" w:firstLine="708"/>
        <w:rPr>
          <w:rFonts w:cs="Times New Roman"/>
          <w:b/>
          <w:i/>
          <w:color w:val="000000"/>
          <w:szCs w:val="24"/>
          <w:u w:val="single"/>
        </w:rPr>
      </w:pPr>
      <w:r w:rsidRPr="00DC39C3">
        <w:rPr>
          <w:rFonts w:cs="Times New Roman"/>
          <w:b/>
          <w:i/>
          <w:color w:val="000000"/>
          <w:szCs w:val="24"/>
          <w:u w:val="single"/>
        </w:rPr>
        <w:t xml:space="preserve">Wykonawca zobowiązany jest do naniesienia dokonanych zmian w treści oferty. </w:t>
      </w:r>
    </w:p>
    <w:p w:rsidR="00D0069F" w:rsidRPr="00DC39C3" w:rsidRDefault="00D91036" w:rsidP="00DC39C3">
      <w:pPr>
        <w:spacing w:after="0" w:line="240" w:lineRule="auto"/>
        <w:ind w:firstLine="708"/>
        <w:jc w:val="both"/>
        <w:rPr>
          <w:color w:val="FFFFFF" w:themeColor="background1"/>
          <w:szCs w:val="24"/>
        </w:rPr>
      </w:pPr>
      <w:r w:rsidRPr="00DC39C3">
        <w:rPr>
          <w:b/>
          <w:i/>
          <w:color w:val="000000"/>
          <w:szCs w:val="24"/>
          <w:u w:val="single"/>
        </w:rPr>
        <w:t xml:space="preserve">W razie zaoferowania przedmiotu zamówienia innego niż pierwotnie wyspecyfikowanego </w:t>
      </w:r>
      <w:r w:rsidR="00F0177C">
        <w:rPr>
          <w:b/>
          <w:i/>
          <w:color w:val="000000"/>
          <w:szCs w:val="24"/>
          <w:u w:val="single"/>
        </w:rPr>
        <w:t xml:space="preserve">                               </w:t>
      </w:r>
      <w:r w:rsidRPr="00DC39C3">
        <w:rPr>
          <w:b/>
          <w:i/>
          <w:color w:val="000000"/>
          <w:szCs w:val="24"/>
          <w:u w:val="single"/>
        </w:rPr>
        <w:t>a dopuszczonego przez Zamawiającego w wyniku wyjaśnień treści SIWZ czy w przypadku modyfikacji SIWZ zaznaczenia źródła tej zmiany (datę odpowiedzi lub modyfikacji i ewentualnie nr pytania).</w:t>
      </w:r>
      <w:r w:rsidR="00426F16" w:rsidRPr="00DC39C3">
        <w:rPr>
          <w:i/>
          <w:color w:val="FFFFFF" w:themeColor="background1"/>
          <w:szCs w:val="24"/>
        </w:rPr>
        <w:t xml:space="preserve">      </w:t>
      </w:r>
      <w:r w:rsidRPr="00DC39C3">
        <w:rPr>
          <w:color w:val="FFFFFF" w:themeColor="background1"/>
          <w:szCs w:val="24"/>
        </w:rPr>
        <w:t>.................................</w:t>
      </w:r>
    </w:p>
    <w:p w:rsidR="00D0069F" w:rsidRDefault="00D0069F" w:rsidP="00D0069F">
      <w:pPr>
        <w:spacing w:after="0" w:line="240" w:lineRule="auto"/>
        <w:jc w:val="both"/>
        <w:rPr>
          <w:color w:val="FFFFFF" w:themeColor="background1"/>
          <w:sz w:val="22"/>
        </w:rPr>
      </w:pPr>
    </w:p>
    <w:p w:rsidR="00DC39C3" w:rsidRPr="00DC39C3" w:rsidRDefault="00D0069F" w:rsidP="00DC39C3">
      <w:pPr>
        <w:spacing w:after="0"/>
        <w:ind w:left="4820"/>
        <w:jc w:val="center"/>
        <w:rPr>
          <w:rFonts w:eastAsia="Calibri" w:cs="Times New Roman"/>
          <w:i/>
          <w:sz w:val="16"/>
          <w:szCs w:val="16"/>
        </w:rPr>
      </w:pPr>
      <w:r>
        <w:rPr>
          <w:szCs w:val="24"/>
        </w:rPr>
        <w:tab/>
      </w:r>
      <w:r>
        <w:rPr>
          <w:szCs w:val="24"/>
        </w:rPr>
        <w:tab/>
      </w:r>
      <w:r>
        <w:rPr>
          <w:szCs w:val="24"/>
        </w:rPr>
        <w:tab/>
      </w:r>
      <w:r>
        <w:rPr>
          <w:szCs w:val="24"/>
        </w:rPr>
        <w:tab/>
      </w:r>
      <w:r>
        <w:rPr>
          <w:szCs w:val="24"/>
        </w:rPr>
        <w:tab/>
      </w:r>
      <w:r>
        <w:rPr>
          <w:szCs w:val="24"/>
        </w:rPr>
        <w:tab/>
        <w:t xml:space="preserve">                          </w:t>
      </w:r>
    </w:p>
    <w:p w:rsidR="00DC39C3" w:rsidRPr="00582F42" w:rsidRDefault="00DC39C3" w:rsidP="00DC39C3">
      <w:pPr>
        <w:spacing w:after="0" w:line="240" w:lineRule="auto"/>
        <w:ind w:left="5387"/>
        <w:rPr>
          <w:rFonts w:eastAsia="Calibri" w:cs="Times New Roman"/>
          <w:color w:val="FFFFFF" w:themeColor="background1"/>
          <w:sz w:val="16"/>
          <w:szCs w:val="16"/>
        </w:rPr>
      </w:pPr>
      <w:r>
        <w:rPr>
          <w:rFonts w:eastAsia="Calibri" w:cs="Times New Roman"/>
          <w:sz w:val="16"/>
          <w:szCs w:val="16"/>
        </w:rPr>
        <w:t xml:space="preserve">            </w:t>
      </w:r>
      <w:r w:rsidRPr="00582F42">
        <w:rPr>
          <w:rFonts w:eastAsia="Calibri" w:cs="Times New Roman"/>
          <w:color w:val="FFFFFF" w:themeColor="background1"/>
          <w:sz w:val="16"/>
          <w:szCs w:val="16"/>
        </w:rPr>
        <w:t>………………………………….…………….</w:t>
      </w:r>
    </w:p>
    <w:p w:rsidR="00DC39C3" w:rsidRPr="00582F42" w:rsidRDefault="00DC39C3" w:rsidP="00DC39C3">
      <w:pPr>
        <w:spacing w:after="0" w:line="240" w:lineRule="auto"/>
        <w:ind w:left="4820"/>
        <w:jc w:val="center"/>
        <w:rPr>
          <w:rFonts w:eastAsia="Calibri" w:cs="Times New Roman"/>
          <w:i/>
          <w:color w:val="FFFFFF" w:themeColor="background1"/>
          <w:sz w:val="16"/>
          <w:szCs w:val="16"/>
        </w:rPr>
      </w:pPr>
      <w:r w:rsidRPr="00582F42">
        <w:rPr>
          <w:rFonts w:eastAsia="Calibri" w:cs="Times New Roman"/>
          <w:i/>
          <w:color w:val="FFFFFF" w:themeColor="background1"/>
          <w:sz w:val="16"/>
          <w:szCs w:val="16"/>
        </w:rPr>
        <w:t>(podpis i pieczęć Kierownika Zamawiającego</w:t>
      </w:r>
    </w:p>
    <w:p w:rsidR="00DC39C3" w:rsidRPr="00582F42" w:rsidRDefault="00DC39C3" w:rsidP="00DC39C3">
      <w:pPr>
        <w:spacing w:after="0" w:line="240" w:lineRule="auto"/>
        <w:ind w:left="4820"/>
        <w:jc w:val="center"/>
        <w:rPr>
          <w:rFonts w:eastAsia="Calibri" w:cs="Times New Roman"/>
          <w:i/>
          <w:color w:val="FFFFFF" w:themeColor="background1"/>
          <w:sz w:val="16"/>
          <w:szCs w:val="16"/>
        </w:rPr>
      </w:pPr>
      <w:r w:rsidRPr="00582F42">
        <w:rPr>
          <w:rFonts w:eastAsia="Calibri" w:cs="Times New Roman"/>
          <w:i/>
          <w:color w:val="FFFFFF" w:themeColor="background1"/>
          <w:sz w:val="16"/>
          <w:szCs w:val="16"/>
        </w:rPr>
        <w:t>lub osoby upoważnionej)</w:t>
      </w:r>
      <w:r w:rsidRPr="00582F42">
        <w:rPr>
          <w:rFonts w:eastAsia="Calibri" w:cs="Times New Roman"/>
          <w:i/>
          <w:color w:val="FFFFFF" w:themeColor="background1"/>
          <w:sz w:val="16"/>
          <w:szCs w:val="16"/>
          <w:vertAlign w:val="superscript"/>
        </w:rPr>
        <w:footnoteReference w:customMarkFollows="1" w:id="1"/>
        <w:sym w:font="Symbol" w:char="F0D7"/>
      </w:r>
    </w:p>
    <w:p w:rsidR="00DC39C3" w:rsidRPr="00582F42" w:rsidRDefault="00DC39C3" w:rsidP="00DC39C3">
      <w:pPr>
        <w:spacing w:after="0" w:line="240" w:lineRule="auto"/>
        <w:jc w:val="center"/>
        <w:rPr>
          <w:rFonts w:ascii="Calibri" w:eastAsia="Calibri" w:hAnsi="Calibri" w:cs="Times New Roman"/>
          <w:b/>
          <w:color w:val="FFFFFF" w:themeColor="background1"/>
          <w:szCs w:val="24"/>
        </w:rPr>
      </w:pPr>
    </w:p>
    <w:p w:rsidR="00DC39C3" w:rsidRPr="00582F42" w:rsidRDefault="00DC39C3" w:rsidP="00D0069F">
      <w:pPr>
        <w:tabs>
          <w:tab w:val="left" w:pos="2835"/>
          <w:tab w:val="left" w:pos="6804"/>
        </w:tabs>
        <w:spacing w:after="0" w:line="240" w:lineRule="auto"/>
        <w:ind w:left="5664"/>
        <w:jc w:val="center"/>
        <w:rPr>
          <w:color w:val="FFFFFF" w:themeColor="background1"/>
          <w:szCs w:val="24"/>
        </w:rPr>
      </w:pPr>
    </w:p>
    <w:p w:rsidR="00D0069F" w:rsidRPr="00582F42" w:rsidRDefault="00D0069F" w:rsidP="00D0069F">
      <w:pPr>
        <w:tabs>
          <w:tab w:val="left" w:pos="2835"/>
          <w:tab w:val="left" w:pos="6804"/>
        </w:tabs>
        <w:spacing w:after="0" w:line="240" w:lineRule="auto"/>
        <w:ind w:left="5664"/>
        <w:jc w:val="center"/>
        <w:rPr>
          <w:color w:val="FFFFFF" w:themeColor="background1"/>
          <w:szCs w:val="24"/>
        </w:rPr>
      </w:pPr>
      <w:r w:rsidRPr="00582F42">
        <w:rPr>
          <w:color w:val="FFFFFF" w:themeColor="background1"/>
          <w:szCs w:val="24"/>
        </w:rPr>
        <w:t>...............................................................</w:t>
      </w:r>
    </w:p>
    <w:p w:rsidR="00D0069F" w:rsidRPr="00582F42" w:rsidRDefault="00D0069F" w:rsidP="00D0069F">
      <w:pPr>
        <w:tabs>
          <w:tab w:val="left" w:pos="2835"/>
          <w:tab w:val="left" w:pos="6804"/>
        </w:tabs>
        <w:spacing w:after="0" w:line="240" w:lineRule="auto"/>
        <w:ind w:firstLine="6"/>
        <w:jc w:val="center"/>
        <w:rPr>
          <w:rFonts w:cs="Times New Roman"/>
          <w:i/>
          <w:color w:val="FFFFFF" w:themeColor="background1"/>
          <w:sz w:val="18"/>
          <w:szCs w:val="18"/>
        </w:rPr>
      </w:pPr>
      <w:r w:rsidRPr="00582F42">
        <w:rPr>
          <w:rFonts w:cs="Times New Roman"/>
          <w:i/>
          <w:color w:val="FFFFFF" w:themeColor="background1"/>
          <w:szCs w:val="24"/>
        </w:rPr>
        <w:tab/>
      </w:r>
      <w:r w:rsidRPr="00582F42">
        <w:rPr>
          <w:rFonts w:cs="Times New Roman"/>
          <w:i/>
          <w:color w:val="FFFFFF" w:themeColor="background1"/>
          <w:sz w:val="18"/>
          <w:szCs w:val="18"/>
        </w:rPr>
        <w:t xml:space="preserve">                                                                       (podpis i pieczęć Kierownika Zamawiającego</w:t>
      </w:r>
    </w:p>
    <w:p w:rsidR="00DC39C3" w:rsidRPr="00582F42" w:rsidRDefault="00DC39C3" w:rsidP="00DC39C3">
      <w:pPr>
        <w:tabs>
          <w:tab w:val="left" w:pos="426"/>
        </w:tabs>
        <w:spacing w:after="0" w:line="240" w:lineRule="auto"/>
        <w:ind w:left="1068"/>
        <w:jc w:val="both"/>
        <w:rPr>
          <w:rFonts w:eastAsia="Times New Roman" w:cs="Times New Roman"/>
          <w:color w:val="FFFFFF" w:themeColor="background1"/>
          <w:szCs w:val="24"/>
          <w:lang w:eastAsia="pl-PL"/>
        </w:rPr>
      </w:pPr>
      <w:r w:rsidRPr="00582F42">
        <w:rPr>
          <w:rFonts w:eastAsia="Times New Roman" w:cs="Times New Roman"/>
          <w:color w:val="FFFFFF" w:themeColor="background1"/>
          <w:szCs w:val="24"/>
          <w:lang w:eastAsia="pl-PL"/>
        </w:rPr>
        <w:t xml:space="preserve">        </w:t>
      </w:r>
    </w:p>
    <w:p w:rsidR="00DC39C3" w:rsidRPr="00582F42" w:rsidRDefault="00DC39C3" w:rsidP="00DC39C3">
      <w:pPr>
        <w:tabs>
          <w:tab w:val="left" w:pos="426"/>
          <w:tab w:val="num" w:pos="1276"/>
        </w:tabs>
        <w:spacing w:after="0" w:line="240" w:lineRule="auto"/>
        <w:ind w:left="1068"/>
        <w:jc w:val="both"/>
        <w:rPr>
          <w:rFonts w:eastAsia="Times New Roman" w:cs="Times New Roman"/>
          <w:color w:val="FFFFFF" w:themeColor="background1"/>
          <w:szCs w:val="24"/>
          <w:lang w:eastAsia="pl-PL"/>
        </w:rPr>
      </w:pPr>
      <w:r w:rsidRPr="00582F42">
        <w:rPr>
          <w:rFonts w:eastAsia="Times New Roman" w:cs="Times New Roman"/>
          <w:color w:val="FFFFFF" w:themeColor="background1"/>
          <w:szCs w:val="24"/>
          <w:lang w:eastAsia="pl-PL"/>
        </w:rPr>
        <w:t>KOMISJA PRZETARGOWA:</w:t>
      </w:r>
    </w:p>
    <w:p w:rsidR="00DC39C3" w:rsidRPr="00582F42" w:rsidRDefault="00DC39C3" w:rsidP="00DC39C3">
      <w:pPr>
        <w:tabs>
          <w:tab w:val="left" w:pos="426"/>
          <w:tab w:val="num" w:pos="1276"/>
        </w:tabs>
        <w:spacing w:after="0" w:line="240" w:lineRule="auto"/>
        <w:ind w:left="1068"/>
        <w:jc w:val="both"/>
        <w:rPr>
          <w:rFonts w:eastAsia="Times New Roman" w:cs="Times New Roman"/>
          <w:color w:val="FFFFFF" w:themeColor="background1"/>
          <w:szCs w:val="24"/>
          <w:lang w:eastAsia="pl-PL"/>
        </w:rPr>
      </w:pPr>
    </w:p>
    <w:p w:rsidR="00DC39C3" w:rsidRPr="00582F42" w:rsidRDefault="00202396" w:rsidP="00DC39C3">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582F42">
        <w:rPr>
          <w:rFonts w:eastAsia="Times New Roman" w:cs="Times New Roman"/>
          <w:color w:val="FFFFFF" w:themeColor="background1"/>
          <w:szCs w:val="24"/>
          <w:lang w:eastAsia="pl-PL"/>
        </w:rPr>
        <w:t xml:space="preserve">Tomasz Gorczyca           </w:t>
      </w:r>
      <w:r w:rsidR="00DC39C3" w:rsidRPr="00582F42">
        <w:rPr>
          <w:rFonts w:eastAsia="Times New Roman" w:cs="Times New Roman"/>
          <w:color w:val="FFFFFF" w:themeColor="background1"/>
          <w:szCs w:val="24"/>
          <w:lang w:eastAsia="pl-PL"/>
        </w:rPr>
        <w:t>…………………………….</w:t>
      </w:r>
    </w:p>
    <w:p w:rsidR="00DC39C3" w:rsidRPr="00582F42" w:rsidRDefault="00202396" w:rsidP="00DC39C3">
      <w:pPr>
        <w:pStyle w:val="Akapitzlist"/>
        <w:numPr>
          <w:ilvl w:val="0"/>
          <w:numId w:val="29"/>
        </w:numPr>
        <w:spacing w:after="0" w:line="240" w:lineRule="auto"/>
        <w:rPr>
          <w:rFonts w:eastAsia="Times New Roman" w:cs="Times New Roman"/>
          <w:color w:val="FFFFFF" w:themeColor="background1"/>
          <w:szCs w:val="24"/>
          <w:lang w:eastAsia="pl-PL"/>
        </w:rPr>
      </w:pPr>
      <w:r w:rsidRPr="00582F42">
        <w:rPr>
          <w:rFonts w:eastAsia="Times New Roman" w:cs="Times New Roman"/>
          <w:color w:val="FFFFFF" w:themeColor="background1"/>
          <w:szCs w:val="24"/>
          <w:lang w:eastAsia="pl-PL"/>
        </w:rPr>
        <w:t xml:space="preserve">Rita </w:t>
      </w:r>
      <w:proofErr w:type="spellStart"/>
      <w:r w:rsidRPr="00582F42">
        <w:rPr>
          <w:rFonts w:eastAsia="Times New Roman" w:cs="Times New Roman"/>
          <w:color w:val="FFFFFF" w:themeColor="background1"/>
          <w:szCs w:val="24"/>
          <w:lang w:eastAsia="pl-PL"/>
        </w:rPr>
        <w:t>Dzima</w:t>
      </w:r>
      <w:proofErr w:type="spellEnd"/>
      <w:r w:rsidR="00DC39C3" w:rsidRPr="00582F42">
        <w:rPr>
          <w:rFonts w:eastAsia="Times New Roman" w:cs="Times New Roman"/>
          <w:color w:val="FFFFFF" w:themeColor="background1"/>
          <w:szCs w:val="24"/>
          <w:lang w:eastAsia="pl-PL"/>
        </w:rPr>
        <w:tab/>
        <w:t xml:space="preserve">           …………………………….                    </w:t>
      </w:r>
    </w:p>
    <w:p w:rsidR="00DC39C3" w:rsidRPr="00582F42" w:rsidRDefault="00DC39C3" w:rsidP="00DC39C3">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582F42">
        <w:rPr>
          <w:rFonts w:eastAsia="Times New Roman" w:cs="Times New Roman"/>
          <w:color w:val="FFFFFF" w:themeColor="background1"/>
          <w:szCs w:val="24"/>
          <w:lang w:eastAsia="pl-PL"/>
        </w:rPr>
        <w:t>Agnieszka</w:t>
      </w:r>
      <w:r w:rsidR="00202396" w:rsidRPr="00582F42">
        <w:rPr>
          <w:rFonts w:eastAsia="Times New Roman" w:cs="Times New Roman"/>
          <w:color w:val="FFFFFF" w:themeColor="background1"/>
          <w:szCs w:val="24"/>
          <w:lang w:eastAsia="pl-PL"/>
        </w:rPr>
        <w:t xml:space="preserve"> </w:t>
      </w:r>
      <w:proofErr w:type="spellStart"/>
      <w:r w:rsidR="00202396" w:rsidRPr="00582F42">
        <w:rPr>
          <w:rFonts w:eastAsia="Times New Roman" w:cs="Times New Roman"/>
          <w:color w:val="FFFFFF" w:themeColor="background1"/>
          <w:szCs w:val="24"/>
          <w:lang w:eastAsia="pl-PL"/>
        </w:rPr>
        <w:t>Karpinska</w:t>
      </w:r>
      <w:proofErr w:type="spellEnd"/>
      <w:r w:rsidRPr="00582F42">
        <w:rPr>
          <w:rFonts w:eastAsia="Times New Roman" w:cs="Times New Roman"/>
          <w:color w:val="FFFFFF" w:themeColor="background1"/>
          <w:szCs w:val="24"/>
          <w:lang w:eastAsia="pl-PL"/>
        </w:rPr>
        <w:t xml:space="preserve">  </w:t>
      </w:r>
      <w:r w:rsidR="00202396" w:rsidRPr="00582F42">
        <w:rPr>
          <w:rFonts w:eastAsia="Times New Roman" w:cs="Times New Roman"/>
          <w:color w:val="FFFFFF" w:themeColor="background1"/>
          <w:szCs w:val="24"/>
          <w:lang w:eastAsia="pl-PL"/>
        </w:rPr>
        <w:t xml:space="preserve">    </w:t>
      </w:r>
      <w:r w:rsidRPr="00582F42">
        <w:rPr>
          <w:rFonts w:eastAsia="Times New Roman" w:cs="Times New Roman"/>
          <w:color w:val="FFFFFF" w:themeColor="background1"/>
          <w:szCs w:val="24"/>
          <w:lang w:eastAsia="pl-PL"/>
        </w:rPr>
        <w:t xml:space="preserve"> ……</w:t>
      </w:r>
      <w:r w:rsidR="00202396" w:rsidRPr="00582F42">
        <w:rPr>
          <w:rFonts w:eastAsia="Times New Roman" w:cs="Times New Roman"/>
          <w:color w:val="FFFFFF" w:themeColor="background1"/>
          <w:szCs w:val="24"/>
          <w:lang w:eastAsia="pl-PL"/>
        </w:rPr>
        <w:t>urlop</w:t>
      </w:r>
      <w:r w:rsidRPr="00582F42">
        <w:rPr>
          <w:rFonts w:eastAsia="Times New Roman" w:cs="Times New Roman"/>
          <w:color w:val="FFFFFF" w:themeColor="background1"/>
          <w:szCs w:val="24"/>
          <w:lang w:eastAsia="pl-PL"/>
        </w:rPr>
        <w:t>……</w:t>
      </w:r>
      <w:r w:rsidR="00202396" w:rsidRPr="00582F42">
        <w:rPr>
          <w:rFonts w:eastAsia="Times New Roman" w:cs="Times New Roman"/>
          <w:color w:val="FFFFFF" w:themeColor="background1"/>
          <w:szCs w:val="24"/>
          <w:lang w:eastAsia="pl-PL"/>
        </w:rPr>
        <w:t>…….</w:t>
      </w:r>
      <w:r w:rsidRPr="00582F42">
        <w:rPr>
          <w:rFonts w:eastAsia="Times New Roman" w:cs="Times New Roman"/>
          <w:color w:val="FFFFFF" w:themeColor="background1"/>
          <w:szCs w:val="24"/>
          <w:lang w:eastAsia="pl-PL"/>
        </w:rPr>
        <w:t xml:space="preserve">………                                     </w:t>
      </w:r>
    </w:p>
    <w:p w:rsidR="00D0069F" w:rsidRPr="00582F42" w:rsidRDefault="00D0069F" w:rsidP="00DC39C3">
      <w:pPr>
        <w:pStyle w:val="Tekstpodstawowy"/>
        <w:ind w:firstLine="6"/>
        <w:rPr>
          <w:color w:val="FFFFFF" w:themeColor="background1"/>
          <w:sz w:val="18"/>
          <w:szCs w:val="18"/>
        </w:rPr>
      </w:pPr>
      <w:r w:rsidRPr="00582F42">
        <w:rPr>
          <w:i/>
          <w:color w:val="FFFFFF" w:themeColor="background1"/>
          <w:sz w:val="18"/>
          <w:szCs w:val="18"/>
        </w:rPr>
        <w:t xml:space="preserve">                          lub osoby upoważnionej</w:t>
      </w:r>
    </w:p>
    <w:p w:rsidR="00D0069F" w:rsidRDefault="00D0069F" w:rsidP="00D0069F">
      <w:pPr>
        <w:spacing w:after="0" w:line="240" w:lineRule="auto"/>
        <w:jc w:val="both"/>
        <w:rPr>
          <w:color w:val="FFFFFF" w:themeColor="background1"/>
          <w:sz w:val="22"/>
        </w:rPr>
      </w:pPr>
    </w:p>
    <w:p w:rsidR="00D0069F" w:rsidRDefault="00D0069F" w:rsidP="00D0069F">
      <w:pPr>
        <w:spacing w:after="0" w:line="240" w:lineRule="auto"/>
        <w:jc w:val="both"/>
        <w:rPr>
          <w:color w:val="FFFFFF" w:themeColor="background1"/>
          <w:sz w:val="22"/>
        </w:rPr>
      </w:pPr>
    </w:p>
    <w:p w:rsidR="00D0069F" w:rsidRDefault="00D0069F" w:rsidP="00D0069F">
      <w:pPr>
        <w:spacing w:after="0" w:line="240" w:lineRule="auto"/>
        <w:jc w:val="both"/>
        <w:rPr>
          <w:color w:val="FFFFFF" w:themeColor="background1"/>
          <w:sz w:val="22"/>
        </w:rPr>
      </w:pPr>
    </w:p>
    <w:p w:rsidR="00D0069F" w:rsidRPr="00D442B0" w:rsidRDefault="00D0069F" w:rsidP="00D0069F">
      <w:pPr>
        <w:spacing w:after="0" w:line="240" w:lineRule="auto"/>
        <w:jc w:val="both"/>
        <w:rPr>
          <w:color w:val="FFFFFF" w:themeColor="background1"/>
          <w:sz w:val="22"/>
        </w:rPr>
      </w:pPr>
    </w:p>
    <w:p w:rsidR="00D0069F" w:rsidRPr="00D442B0" w:rsidRDefault="00D91036" w:rsidP="00D0069F">
      <w:pPr>
        <w:spacing w:after="0" w:line="240" w:lineRule="auto"/>
        <w:jc w:val="both"/>
        <w:rPr>
          <w:rFonts w:cs="Times New Roman"/>
          <w:b/>
          <w:color w:val="FFFFFF" w:themeColor="background1"/>
          <w:szCs w:val="24"/>
          <w:u w:val="single"/>
        </w:rPr>
      </w:pPr>
      <w:r w:rsidRPr="00D442B0">
        <w:rPr>
          <w:color w:val="FFFFFF" w:themeColor="background1"/>
          <w:sz w:val="22"/>
        </w:rPr>
        <w:t>......</w:t>
      </w:r>
      <w:r w:rsidR="00D0069F" w:rsidRPr="00D442B0">
        <w:rPr>
          <w:rFonts w:cs="Times New Roman"/>
          <w:b/>
          <w:color w:val="FFFFFF" w:themeColor="background1"/>
          <w:szCs w:val="24"/>
          <w:u w:val="single"/>
        </w:rPr>
        <w:t xml:space="preserve"> Podpisy członków komisji:</w:t>
      </w:r>
    </w:p>
    <w:p w:rsidR="00D0069F" w:rsidRPr="00D442B0" w:rsidRDefault="00D0069F" w:rsidP="00D0069F">
      <w:pPr>
        <w:spacing w:after="0" w:line="240" w:lineRule="auto"/>
        <w:jc w:val="both"/>
        <w:rPr>
          <w:rFonts w:cs="Times New Roman"/>
          <w:b/>
          <w:color w:val="FFFFFF" w:themeColor="background1"/>
          <w:szCs w:val="24"/>
          <w:u w:val="single"/>
        </w:rPr>
      </w:pPr>
    </w:p>
    <w:tbl>
      <w:tblPr>
        <w:tblW w:w="14168" w:type="dxa"/>
        <w:tblLook w:val="04A0" w:firstRow="1" w:lastRow="0" w:firstColumn="1" w:lastColumn="0" w:noHBand="0" w:noVBand="1"/>
      </w:tblPr>
      <w:tblGrid>
        <w:gridCol w:w="10031"/>
        <w:gridCol w:w="4137"/>
      </w:tblGrid>
      <w:tr w:rsidR="00D442B0" w:rsidRPr="00D442B0" w:rsidTr="00756371">
        <w:trPr>
          <w:trHeight w:val="546"/>
        </w:trPr>
        <w:tc>
          <w:tcPr>
            <w:tcW w:w="10031" w:type="dxa"/>
            <w:shd w:val="clear" w:color="auto" w:fill="auto"/>
          </w:tcPr>
          <w:p w:rsidR="00D0069F" w:rsidRPr="00D442B0" w:rsidRDefault="00D0069F" w:rsidP="00756371">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D442B0">
              <w:rPr>
                <w:rFonts w:eastAsia="Times New Roman" w:cs="Times New Roman"/>
                <w:color w:val="FFFFFF" w:themeColor="background1"/>
                <w:szCs w:val="24"/>
                <w:lang w:eastAsia="pl-PL"/>
              </w:rPr>
              <w:t xml:space="preserve">Grzegorz Jędrzejczyk           </w:t>
            </w:r>
            <w:r w:rsidRPr="00D442B0">
              <w:rPr>
                <w:rFonts w:eastAsia="Times New Roman" w:cs="Times New Roman"/>
                <w:color w:val="FFFFFF" w:themeColor="background1"/>
                <w:szCs w:val="24"/>
                <w:lang w:eastAsia="pl-PL"/>
              </w:rPr>
              <w:tab/>
              <w:t xml:space="preserve">                         ………………………….                  </w:t>
            </w:r>
          </w:p>
          <w:p w:rsidR="00D0069F" w:rsidRPr="00D442B0" w:rsidRDefault="00D0069F" w:rsidP="00756371">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D442B0">
              <w:rPr>
                <w:rFonts w:eastAsia="Times New Roman" w:cs="Times New Roman"/>
                <w:color w:val="FFFFFF" w:themeColor="background1"/>
                <w:szCs w:val="24"/>
                <w:lang w:eastAsia="pl-PL"/>
              </w:rPr>
              <w:t>Urszula Tatarek</w:t>
            </w:r>
            <w:r w:rsidRPr="00D442B0">
              <w:rPr>
                <w:rFonts w:eastAsia="Times New Roman" w:cs="Times New Roman"/>
                <w:color w:val="FFFFFF" w:themeColor="background1"/>
                <w:szCs w:val="24"/>
                <w:lang w:eastAsia="pl-PL"/>
              </w:rPr>
              <w:tab/>
              <w:t xml:space="preserve">      </w:t>
            </w:r>
            <w:r w:rsidRPr="00D442B0">
              <w:rPr>
                <w:rFonts w:eastAsia="Times New Roman" w:cs="Times New Roman"/>
                <w:color w:val="FFFFFF" w:themeColor="background1"/>
                <w:szCs w:val="24"/>
                <w:lang w:eastAsia="pl-PL"/>
              </w:rPr>
              <w:tab/>
            </w:r>
            <w:r w:rsidRPr="00D442B0">
              <w:rPr>
                <w:rFonts w:eastAsia="Times New Roman" w:cs="Times New Roman"/>
                <w:color w:val="FFFFFF" w:themeColor="background1"/>
                <w:szCs w:val="24"/>
                <w:lang w:eastAsia="pl-PL"/>
              </w:rPr>
              <w:tab/>
            </w:r>
            <w:r w:rsidRPr="00D442B0">
              <w:rPr>
                <w:rFonts w:eastAsia="Times New Roman" w:cs="Times New Roman"/>
                <w:color w:val="FFFFFF" w:themeColor="background1"/>
                <w:szCs w:val="24"/>
                <w:lang w:eastAsia="pl-PL"/>
              </w:rPr>
              <w:tab/>
              <w:t xml:space="preserve">             ………………………….                   </w:t>
            </w:r>
          </w:p>
          <w:p w:rsidR="00D0069F" w:rsidRPr="00D442B0" w:rsidRDefault="00D0069F" w:rsidP="00756371">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D442B0">
              <w:rPr>
                <w:rFonts w:eastAsia="Times New Roman" w:cs="Times New Roman"/>
                <w:color w:val="FFFFFF" w:themeColor="background1"/>
                <w:szCs w:val="24"/>
                <w:lang w:eastAsia="pl-PL"/>
              </w:rPr>
              <w:t>Agnieszka Mikulska</w:t>
            </w:r>
            <w:r w:rsidRPr="00D442B0">
              <w:rPr>
                <w:rFonts w:eastAsia="Times New Roman" w:cs="Times New Roman"/>
                <w:color w:val="FFFFFF" w:themeColor="background1"/>
                <w:szCs w:val="24"/>
                <w:lang w:eastAsia="pl-PL"/>
              </w:rPr>
              <w:tab/>
            </w:r>
            <w:r w:rsidRPr="00D442B0">
              <w:rPr>
                <w:rFonts w:eastAsia="Times New Roman" w:cs="Times New Roman"/>
                <w:color w:val="FFFFFF" w:themeColor="background1"/>
                <w:szCs w:val="24"/>
                <w:lang w:eastAsia="pl-PL"/>
              </w:rPr>
              <w:tab/>
            </w:r>
            <w:r w:rsidRPr="00D442B0">
              <w:rPr>
                <w:rFonts w:eastAsia="Times New Roman" w:cs="Times New Roman"/>
                <w:color w:val="FFFFFF" w:themeColor="background1"/>
                <w:szCs w:val="24"/>
                <w:lang w:eastAsia="pl-PL"/>
              </w:rPr>
              <w:tab/>
            </w:r>
            <w:r w:rsidRPr="00D442B0">
              <w:rPr>
                <w:rFonts w:eastAsia="Times New Roman" w:cs="Times New Roman"/>
                <w:color w:val="FFFFFF" w:themeColor="background1"/>
                <w:szCs w:val="24"/>
                <w:lang w:eastAsia="pl-PL"/>
              </w:rPr>
              <w:tab/>
              <w:t>………………………….</w:t>
            </w:r>
          </w:p>
          <w:p w:rsidR="00D0069F" w:rsidRPr="00D442B0" w:rsidRDefault="00D0069F" w:rsidP="00756371">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D442B0">
              <w:rPr>
                <w:rFonts w:eastAsia="Times New Roman" w:cs="Times New Roman"/>
                <w:color w:val="FFFFFF" w:themeColor="background1"/>
                <w:szCs w:val="24"/>
                <w:lang w:eastAsia="pl-PL"/>
              </w:rPr>
              <w:t xml:space="preserve">Agnieszka Stanisławska       </w:t>
            </w:r>
            <w:r w:rsidRPr="00D442B0">
              <w:rPr>
                <w:rFonts w:eastAsia="Times New Roman" w:cs="Times New Roman"/>
                <w:color w:val="FFFFFF" w:themeColor="background1"/>
                <w:szCs w:val="24"/>
                <w:lang w:eastAsia="pl-PL"/>
              </w:rPr>
              <w:tab/>
            </w:r>
            <w:r w:rsidRPr="00D442B0">
              <w:rPr>
                <w:rFonts w:eastAsia="Times New Roman" w:cs="Times New Roman"/>
                <w:color w:val="FFFFFF" w:themeColor="background1"/>
                <w:szCs w:val="24"/>
                <w:lang w:eastAsia="pl-PL"/>
              </w:rPr>
              <w:tab/>
            </w:r>
            <w:r w:rsidRPr="00D442B0">
              <w:rPr>
                <w:rFonts w:eastAsia="Times New Roman" w:cs="Times New Roman"/>
                <w:color w:val="FFFFFF" w:themeColor="background1"/>
                <w:szCs w:val="24"/>
                <w:lang w:eastAsia="pl-PL"/>
              </w:rPr>
              <w:tab/>
              <w:t xml:space="preserve">………………………….                               </w:t>
            </w:r>
          </w:p>
          <w:p w:rsidR="00D0069F" w:rsidRPr="00D442B0" w:rsidRDefault="00D0069F" w:rsidP="00756371">
            <w:pPr>
              <w:pStyle w:val="Tekstpodstawowy"/>
              <w:ind w:firstLine="6"/>
              <w:jc w:val="center"/>
              <w:rPr>
                <w:i/>
                <w:color w:val="FFFFFF" w:themeColor="background1"/>
                <w:sz w:val="18"/>
                <w:szCs w:val="18"/>
              </w:rPr>
            </w:pPr>
          </w:p>
          <w:p w:rsidR="00D0069F" w:rsidRPr="00D442B0" w:rsidRDefault="00D0069F" w:rsidP="00756371">
            <w:pPr>
              <w:pStyle w:val="Tekstpodstawowy"/>
              <w:ind w:firstLine="6"/>
              <w:jc w:val="center"/>
              <w:rPr>
                <w:i/>
                <w:color w:val="FFFFFF" w:themeColor="background1"/>
                <w:sz w:val="18"/>
                <w:szCs w:val="18"/>
              </w:rPr>
            </w:pPr>
          </w:p>
          <w:p w:rsidR="00D0069F" w:rsidRPr="00D442B0" w:rsidRDefault="00D0069F" w:rsidP="00756371">
            <w:pPr>
              <w:pStyle w:val="Tekstpodstawowy"/>
              <w:ind w:firstLine="6"/>
              <w:jc w:val="center"/>
              <w:rPr>
                <w:i/>
                <w:color w:val="FFFFFF" w:themeColor="background1"/>
                <w:sz w:val="18"/>
                <w:szCs w:val="18"/>
              </w:rPr>
            </w:pPr>
          </w:p>
          <w:p w:rsidR="00D0069F" w:rsidRPr="00D442B0" w:rsidRDefault="00D0069F" w:rsidP="00756371">
            <w:pPr>
              <w:pStyle w:val="Tekstpodstawowy"/>
              <w:ind w:firstLine="6"/>
              <w:jc w:val="center"/>
              <w:rPr>
                <w:i/>
                <w:color w:val="FFFFFF" w:themeColor="background1"/>
                <w:sz w:val="18"/>
                <w:szCs w:val="18"/>
              </w:rPr>
            </w:pPr>
          </w:p>
          <w:p w:rsidR="00D0069F" w:rsidRPr="00D442B0" w:rsidRDefault="00D0069F" w:rsidP="00756371">
            <w:pPr>
              <w:rPr>
                <w:rFonts w:cs="Times New Roman"/>
                <w:b/>
                <w:color w:val="FFFFFF" w:themeColor="background1"/>
                <w:sz w:val="20"/>
                <w:szCs w:val="20"/>
              </w:rPr>
            </w:pPr>
          </w:p>
        </w:tc>
        <w:tc>
          <w:tcPr>
            <w:tcW w:w="4137" w:type="dxa"/>
            <w:shd w:val="clear" w:color="auto" w:fill="auto"/>
            <w:vAlign w:val="center"/>
          </w:tcPr>
          <w:p w:rsidR="00D0069F" w:rsidRPr="00D442B0" w:rsidRDefault="00D0069F" w:rsidP="00756371">
            <w:pPr>
              <w:rPr>
                <w:rFonts w:cs="Times New Roman"/>
                <w:b/>
                <w:color w:val="FFFFFF" w:themeColor="background1"/>
                <w:sz w:val="20"/>
                <w:szCs w:val="20"/>
              </w:rPr>
            </w:pPr>
          </w:p>
        </w:tc>
      </w:tr>
    </w:tbl>
    <w:p w:rsidR="00D91036" w:rsidRPr="004D6042" w:rsidRDefault="00D91036" w:rsidP="004D6042">
      <w:pPr>
        <w:pStyle w:val="NormalnyWeb"/>
        <w:shd w:val="clear" w:color="auto" w:fill="FFFFFF"/>
        <w:spacing w:before="0" w:beforeAutospacing="0" w:after="0" w:afterAutospacing="0"/>
        <w:ind w:firstLine="708"/>
        <w:jc w:val="both"/>
        <w:rPr>
          <w:color w:val="FFFFFF" w:themeColor="background1"/>
          <w:sz w:val="22"/>
          <w:szCs w:val="22"/>
        </w:rPr>
      </w:pPr>
      <w:r w:rsidRPr="004D6042">
        <w:rPr>
          <w:color w:val="FFFFFF" w:themeColor="background1"/>
          <w:sz w:val="22"/>
          <w:szCs w:val="22"/>
        </w:rPr>
        <w:t>........................</w:t>
      </w:r>
    </w:p>
    <w:tbl>
      <w:tblPr>
        <w:tblW w:w="14606" w:type="dxa"/>
        <w:tblLook w:val="04A0" w:firstRow="1" w:lastRow="0" w:firstColumn="1" w:lastColumn="0" w:noHBand="0" w:noVBand="1"/>
      </w:tblPr>
      <w:tblGrid>
        <w:gridCol w:w="222"/>
        <w:gridCol w:w="14162"/>
        <w:gridCol w:w="222"/>
      </w:tblGrid>
      <w:tr w:rsidR="00AA7489" w:rsidRPr="004D6042" w:rsidTr="0056099F">
        <w:trPr>
          <w:trHeight w:val="529"/>
        </w:trPr>
        <w:tc>
          <w:tcPr>
            <w:tcW w:w="14384" w:type="dxa"/>
            <w:gridSpan w:val="2"/>
            <w:shd w:val="clear" w:color="auto" w:fill="auto"/>
          </w:tcPr>
          <w:p w:rsidR="00A866CB" w:rsidRPr="004D6042" w:rsidRDefault="00A866CB" w:rsidP="004D6042">
            <w:pPr>
              <w:jc w:val="both"/>
              <w:rPr>
                <w:rFonts w:cs="Times New Roman"/>
                <w:sz w:val="22"/>
              </w:rPr>
            </w:pPr>
          </w:p>
        </w:tc>
        <w:tc>
          <w:tcPr>
            <w:tcW w:w="222" w:type="dxa"/>
            <w:shd w:val="clear" w:color="auto" w:fill="auto"/>
          </w:tcPr>
          <w:p w:rsidR="00AA7489" w:rsidRPr="004D6042" w:rsidRDefault="00AA7489" w:rsidP="004D6042">
            <w:pPr>
              <w:jc w:val="both"/>
              <w:rPr>
                <w:rFonts w:cs="Times New Roman"/>
                <w:sz w:val="22"/>
              </w:rPr>
            </w:pPr>
          </w:p>
        </w:tc>
      </w:tr>
      <w:tr w:rsidR="0056099F" w:rsidRPr="004D6042" w:rsidTr="0056099F">
        <w:trPr>
          <w:gridAfter w:val="2"/>
          <w:wAfter w:w="14384" w:type="dxa"/>
          <w:trHeight w:val="529"/>
        </w:trPr>
        <w:tc>
          <w:tcPr>
            <w:tcW w:w="222" w:type="dxa"/>
            <w:shd w:val="clear" w:color="auto" w:fill="auto"/>
          </w:tcPr>
          <w:p w:rsidR="0056099F" w:rsidRPr="004D6042" w:rsidRDefault="0056099F" w:rsidP="004D6042">
            <w:pPr>
              <w:jc w:val="both"/>
              <w:rPr>
                <w:rFonts w:cs="Times New Roman"/>
                <w:sz w:val="22"/>
              </w:rPr>
            </w:pPr>
          </w:p>
        </w:tc>
      </w:tr>
      <w:tr w:rsidR="0056099F" w:rsidRPr="004D6042" w:rsidTr="0056099F">
        <w:trPr>
          <w:gridAfter w:val="2"/>
          <w:wAfter w:w="14384" w:type="dxa"/>
          <w:trHeight w:val="529"/>
        </w:trPr>
        <w:tc>
          <w:tcPr>
            <w:tcW w:w="222" w:type="dxa"/>
            <w:shd w:val="clear" w:color="auto" w:fill="auto"/>
          </w:tcPr>
          <w:p w:rsidR="0056099F" w:rsidRPr="004D6042" w:rsidRDefault="0056099F" w:rsidP="004D6042">
            <w:pPr>
              <w:jc w:val="both"/>
              <w:rPr>
                <w:rFonts w:cs="Times New Roman"/>
                <w:sz w:val="22"/>
              </w:rPr>
            </w:pPr>
          </w:p>
        </w:tc>
      </w:tr>
      <w:tr w:rsidR="002A3D93" w:rsidRPr="004D6042" w:rsidTr="0056099F">
        <w:trPr>
          <w:trHeight w:val="832"/>
        </w:trPr>
        <w:tc>
          <w:tcPr>
            <w:tcW w:w="14384" w:type="dxa"/>
            <w:gridSpan w:val="2"/>
            <w:shd w:val="clear" w:color="auto" w:fill="auto"/>
          </w:tcPr>
          <w:p w:rsidR="00AA7489" w:rsidRPr="004D6042" w:rsidRDefault="00AA7489" w:rsidP="004D6042">
            <w:pPr>
              <w:jc w:val="both"/>
              <w:rPr>
                <w:rFonts w:cs="Times New Roman"/>
                <w:sz w:val="22"/>
              </w:rPr>
            </w:pPr>
          </w:p>
        </w:tc>
        <w:tc>
          <w:tcPr>
            <w:tcW w:w="222" w:type="dxa"/>
            <w:shd w:val="clear" w:color="auto" w:fill="auto"/>
          </w:tcPr>
          <w:p w:rsidR="00AA7489" w:rsidRPr="004D6042" w:rsidRDefault="00AA7489" w:rsidP="004D6042">
            <w:pPr>
              <w:jc w:val="both"/>
              <w:rPr>
                <w:rFonts w:cs="Times New Roman"/>
                <w:sz w:val="22"/>
              </w:rPr>
            </w:pPr>
          </w:p>
        </w:tc>
      </w:tr>
    </w:tbl>
    <w:p w:rsidR="00D91036" w:rsidRPr="004D6042" w:rsidRDefault="00D91036" w:rsidP="00582F42">
      <w:pPr>
        <w:spacing w:after="0" w:line="240" w:lineRule="auto"/>
        <w:jc w:val="both"/>
        <w:rPr>
          <w:rFonts w:eastAsia="Times New Roman" w:cs="Times New Roman"/>
          <w:sz w:val="22"/>
          <w:lang w:eastAsia="pl-PL"/>
        </w:rPr>
      </w:pPr>
      <w:bookmarkStart w:id="0" w:name="_GoBack"/>
      <w:bookmarkEnd w:id="0"/>
    </w:p>
    <w:sectPr w:rsidR="00D91036" w:rsidRPr="004D6042" w:rsidSect="002703C4">
      <w:pgSz w:w="11906" w:h="16838"/>
      <w:pgMar w:top="851" w:right="1274"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B2E" w:rsidRDefault="00623B2E" w:rsidP="00337FD8">
      <w:pPr>
        <w:spacing w:after="0" w:line="240" w:lineRule="auto"/>
      </w:pPr>
      <w:r>
        <w:separator/>
      </w:r>
    </w:p>
  </w:endnote>
  <w:endnote w:type="continuationSeparator" w:id="0">
    <w:p w:rsidR="00623B2E" w:rsidRDefault="00623B2E" w:rsidP="0033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Liberation Sans">
    <w:altName w:val="Arial"/>
    <w:panose1 w:val="00000000000000000000"/>
    <w:charset w:val="EE"/>
    <w:family w:val="moder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B2E" w:rsidRDefault="00623B2E" w:rsidP="00337FD8">
      <w:pPr>
        <w:spacing w:after="0" w:line="240" w:lineRule="auto"/>
      </w:pPr>
      <w:r>
        <w:separator/>
      </w:r>
    </w:p>
  </w:footnote>
  <w:footnote w:type="continuationSeparator" w:id="0">
    <w:p w:rsidR="00623B2E" w:rsidRDefault="00623B2E" w:rsidP="00337FD8">
      <w:pPr>
        <w:spacing w:after="0" w:line="240" w:lineRule="auto"/>
      </w:pPr>
      <w:r>
        <w:continuationSeparator/>
      </w:r>
    </w:p>
  </w:footnote>
  <w:footnote w:id="1">
    <w:p w:rsidR="00DC39C3" w:rsidRPr="000F7116" w:rsidRDefault="00DC39C3" w:rsidP="00DC39C3">
      <w:pPr>
        <w:pStyle w:val="Tekstprzypisudolnego"/>
        <w:rPr>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7818AD0A"/>
    <w:lvl w:ilvl="0">
      <w:start w:val="1"/>
      <w:numFmt w:val="decimal"/>
      <w:lvlText w:val="%1."/>
      <w:lvlJc w:val="left"/>
      <w:pPr>
        <w:tabs>
          <w:tab w:val="num" w:pos="502"/>
        </w:tabs>
        <w:ind w:left="502" w:hanging="360"/>
      </w:pPr>
      <w:rPr>
        <w:rFonts w:hint="default"/>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515"/>
        </w:tabs>
        <w:ind w:left="515" w:hanging="360"/>
      </w:pPr>
      <w:rPr>
        <w:b w:val="0"/>
        <w:bCs w:val="0"/>
        <w:sz w:val="22"/>
        <w:szCs w:val="22"/>
      </w:rPr>
    </w:lvl>
  </w:abstractNum>
  <w:abstractNum w:abstractNumId="3" w15:restartNumberingAfterBreak="0">
    <w:nsid w:val="00000004"/>
    <w:multiLevelType w:val="multilevel"/>
    <w:tmpl w:val="894EE876"/>
    <w:lvl w:ilvl="0">
      <w:start w:val="1"/>
      <w:numFmt w:val="bullet"/>
      <w:lvlText w:val="-"/>
      <w:lvlJc w:val="left"/>
      <w:pPr>
        <w:tabs>
          <w:tab w:val="num" w:pos="147"/>
        </w:tabs>
        <w:ind w:left="147" w:firstLine="0"/>
      </w:pPr>
      <w:rPr>
        <w:position w:val="0"/>
      </w:rPr>
    </w:lvl>
    <w:lvl w:ilvl="1">
      <w:start w:val="1"/>
      <w:numFmt w:val="bullet"/>
      <w:lvlText w:val="-"/>
      <w:lvlJc w:val="left"/>
      <w:pPr>
        <w:tabs>
          <w:tab w:val="num" w:pos="147"/>
        </w:tabs>
        <w:ind w:left="147" w:firstLine="720"/>
      </w:pPr>
      <w:rPr>
        <w:position w:val="0"/>
      </w:rPr>
    </w:lvl>
    <w:lvl w:ilvl="2">
      <w:start w:val="1"/>
      <w:numFmt w:val="bullet"/>
      <w:lvlText w:val="-"/>
      <w:lvlJc w:val="left"/>
      <w:pPr>
        <w:tabs>
          <w:tab w:val="num" w:pos="147"/>
        </w:tabs>
        <w:ind w:left="147" w:firstLine="1440"/>
      </w:pPr>
      <w:rPr>
        <w:position w:val="0"/>
      </w:rPr>
    </w:lvl>
    <w:lvl w:ilvl="3">
      <w:start w:val="1"/>
      <w:numFmt w:val="bullet"/>
      <w:lvlText w:val="-"/>
      <w:lvlJc w:val="left"/>
      <w:pPr>
        <w:tabs>
          <w:tab w:val="num" w:pos="147"/>
        </w:tabs>
        <w:ind w:left="147" w:firstLine="2160"/>
      </w:pPr>
      <w:rPr>
        <w:position w:val="0"/>
      </w:rPr>
    </w:lvl>
    <w:lvl w:ilvl="4">
      <w:start w:val="1"/>
      <w:numFmt w:val="bullet"/>
      <w:lvlText w:val="-"/>
      <w:lvlJc w:val="left"/>
      <w:pPr>
        <w:tabs>
          <w:tab w:val="num" w:pos="147"/>
        </w:tabs>
        <w:ind w:left="147" w:firstLine="2880"/>
      </w:pPr>
      <w:rPr>
        <w:position w:val="0"/>
      </w:rPr>
    </w:lvl>
    <w:lvl w:ilvl="5">
      <w:start w:val="1"/>
      <w:numFmt w:val="bullet"/>
      <w:lvlText w:val="-"/>
      <w:lvlJc w:val="left"/>
      <w:pPr>
        <w:tabs>
          <w:tab w:val="num" w:pos="147"/>
        </w:tabs>
        <w:ind w:left="147" w:firstLine="3600"/>
      </w:pPr>
      <w:rPr>
        <w:position w:val="0"/>
      </w:rPr>
    </w:lvl>
    <w:lvl w:ilvl="6">
      <w:start w:val="1"/>
      <w:numFmt w:val="bullet"/>
      <w:lvlText w:val="-"/>
      <w:lvlJc w:val="left"/>
      <w:pPr>
        <w:tabs>
          <w:tab w:val="num" w:pos="147"/>
        </w:tabs>
        <w:ind w:left="147" w:firstLine="4320"/>
      </w:pPr>
      <w:rPr>
        <w:position w:val="0"/>
      </w:rPr>
    </w:lvl>
    <w:lvl w:ilvl="7">
      <w:start w:val="1"/>
      <w:numFmt w:val="bullet"/>
      <w:lvlText w:val="-"/>
      <w:lvlJc w:val="left"/>
      <w:pPr>
        <w:tabs>
          <w:tab w:val="num" w:pos="147"/>
        </w:tabs>
        <w:ind w:left="147" w:firstLine="5040"/>
      </w:pPr>
      <w:rPr>
        <w:position w:val="0"/>
      </w:rPr>
    </w:lvl>
    <w:lvl w:ilvl="8">
      <w:start w:val="1"/>
      <w:numFmt w:val="bullet"/>
      <w:lvlText w:val="-"/>
      <w:lvlJc w:val="left"/>
      <w:pPr>
        <w:tabs>
          <w:tab w:val="num" w:pos="147"/>
        </w:tabs>
        <w:ind w:left="147" w:firstLine="5760"/>
      </w:pPr>
      <w:rPr>
        <w:position w:val="0"/>
      </w:rPr>
    </w:lvl>
  </w:abstractNum>
  <w:abstractNum w:abstractNumId="4" w15:restartNumberingAfterBreak="0">
    <w:nsid w:val="018D2E71"/>
    <w:multiLevelType w:val="hybridMultilevel"/>
    <w:tmpl w:val="E83E43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32F3EC3"/>
    <w:multiLevelType w:val="hybridMultilevel"/>
    <w:tmpl w:val="E6141C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601EB8"/>
    <w:multiLevelType w:val="hybridMultilevel"/>
    <w:tmpl w:val="0B88C4AE"/>
    <w:lvl w:ilvl="0" w:tplc="8168116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E9635F4"/>
    <w:multiLevelType w:val="hybridMultilevel"/>
    <w:tmpl w:val="42F4E53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B86A1A"/>
    <w:multiLevelType w:val="hybridMultilevel"/>
    <w:tmpl w:val="10A4AEBC"/>
    <w:lvl w:ilvl="0" w:tplc="801AD95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109449D"/>
    <w:multiLevelType w:val="hybridMultilevel"/>
    <w:tmpl w:val="E9AE7386"/>
    <w:lvl w:ilvl="0" w:tplc="04150001">
      <w:start w:val="1"/>
      <w:numFmt w:val="bullet"/>
      <w:lvlText w:val=""/>
      <w:lvlJc w:val="left"/>
      <w:pPr>
        <w:ind w:left="870" w:hanging="51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F86FD0"/>
    <w:multiLevelType w:val="hybridMultilevel"/>
    <w:tmpl w:val="5670875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61BCB"/>
    <w:multiLevelType w:val="hybridMultilevel"/>
    <w:tmpl w:val="AE0209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73F10C4"/>
    <w:multiLevelType w:val="hybridMultilevel"/>
    <w:tmpl w:val="7A3264A8"/>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AE6A5A"/>
    <w:multiLevelType w:val="hybridMultilevel"/>
    <w:tmpl w:val="6D1C27F0"/>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D70812"/>
    <w:multiLevelType w:val="hybridMultilevel"/>
    <w:tmpl w:val="AE3E312C"/>
    <w:lvl w:ilvl="0" w:tplc="04150003">
      <w:start w:val="1"/>
      <w:numFmt w:val="bullet"/>
      <w:lvlText w:val="o"/>
      <w:lvlJc w:val="left"/>
      <w:pPr>
        <w:ind w:left="1938" w:hanging="360"/>
      </w:pPr>
      <w:rPr>
        <w:rFonts w:ascii="Courier New" w:hAnsi="Courier New" w:cs="Courier New" w:hint="default"/>
      </w:rPr>
    </w:lvl>
    <w:lvl w:ilvl="1" w:tplc="04150003" w:tentative="1">
      <w:start w:val="1"/>
      <w:numFmt w:val="bullet"/>
      <w:lvlText w:val="o"/>
      <w:lvlJc w:val="left"/>
      <w:pPr>
        <w:ind w:left="2658" w:hanging="360"/>
      </w:pPr>
      <w:rPr>
        <w:rFonts w:ascii="Courier New" w:hAnsi="Courier New" w:cs="Courier New" w:hint="default"/>
      </w:rPr>
    </w:lvl>
    <w:lvl w:ilvl="2" w:tplc="04150005" w:tentative="1">
      <w:start w:val="1"/>
      <w:numFmt w:val="bullet"/>
      <w:lvlText w:val=""/>
      <w:lvlJc w:val="left"/>
      <w:pPr>
        <w:ind w:left="3378" w:hanging="360"/>
      </w:pPr>
      <w:rPr>
        <w:rFonts w:ascii="Wingdings" w:hAnsi="Wingdings" w:hint="default"/>
      </w:rPr>
    </w:lvl>
    <w:lvl w:ilvl="3" w:tplc="04150001" w:tentative="1">
      <w:start w:val="1"/>
      <w:numFmt w:val="bullet"/>
      <w:lvlText w:val=""/>
      <w:lvlJc w:val="left"/>
      <w:pPr>
        <w:ind w:left="4098" w:hanging="360"/>
      </w:pPr>
      <w:rPr>
        <w:rFonts w:ascii="Symbol" w:hAnsi="Symbol" w:hint="default"/>
      </w:rPr>
    </w:lvl>
    <w:lvl w:ilvl="4" w:tplc="04150003" w:tentative="1">
      <w:start w:val="1"/>
      <w:numFmt w:val="bullet"/>
      <w:lvlText w:val="o"/>
      <w:lvlJc w:val="left"/>
      <w:pPr>
        <w:ind w:left="4818" w:hanging="360"/>
      </w:pPr>
      <w:rPr>
        <w:rFonts w:ascii="Courier New" w:hAnsi="Courier New" w:cs="Courier New" w:hint="default"/>
      </w:rPr>
    </w:lvl>
    <w:lvl w:ilvl="5" w:tplc="04150005" w:tentative="1">
      <w:start w:val="1"/>
      <w:numFmt w:val="bullet"/>
      <w:lvlText w:val=""/>
      <w:lvlJc w:val="left"/>
      <w:pPr>
        <w:ind w:left="5538" w:hanging="360"/>
      </w:pPr>
      <w:rPr>
        <w:rFonts w:ascii="Wingdings" w:hAnsi="Wingdings" w:hint="default"/>
      </w:rPr>
    </w:lvl>
    <w:lvl w:ilvl="6" w:tplc="04150001" w:tentative="1">
      <w:start w:val="1"/>
      <w:numFmt w:val="bullet"/>
      <w:lvlText w:val=""/>
      <w:lvlJc w:val="left"/>
      <w:pPr>
        <w:ind w:left="6258" w:hanging="360"/>
      </w:pPr>
      <w:rPr>
        <w:rFonts w:ascii="Symbol" w:hAnsi="Symbol" w:hint="default"/>
      </w:rPr>
    </w:lvl>
    <w:lvl w:ilvl="7" w:tplc="04150003" w:tentative="1">
      <w:start w:val="1"/>
      <w:numFmt w:val="bullet"/>
      <w:lvlText w:val="o"/>
      <w:lvlJc w:val="left"/>
      <w:pPr>
        <w:ind w:left="6978" w:hanging="360"/>
      </w:pPr>
      <w:rPr>
        <w:rFonts w:ascii="Courier New" w:hAnsi="Courier New" w:cs="Courier New" w:hint="default"/>
      </w:rPr>
    </w:lvl>
    <w:lvl w:ilvl="8" w:tplc="04150005" w:tentative="1">
      <w:start w:val="1"/>
      <w:numFmt w:val="bullet"/>
      <w:lvlText w:val=""/>
      <w:lvlJc w:val="left"/>
      <w:pPr>
        <w:ind w:left="7698" w:hanging="360"/>
      </w:pPr>
      <w:rPr>
        <w:rFonts w:ascii="Wingdings" w:hAnsi="Wingdings" w:hint="default"/>
      </w:rPr>
    </w:lvl>
  </w:abstractNum>
  <w:abstractNum w:abstractNumId="16" w15:restartNumberingAfterBreak="0">
    <w:nsid w:val="24F86EDB"/>
    <w:multiLevelType w:val="hybridMultilevel"/>
    <w:tmpl w:val="4A0C04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0546B7"/>
    <w:multiLevelType w:val="hybridMultilevel"/>
    <w:tmpl w:val="A70C1B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A75A7A"/>
    <w:multiLevelType w:val="hybridMultilevel"/>
    <w:tmpl w:val="238E7400"/>
    <w:lvl w:ilvl="0" w:tplc="FEC215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630D03"/>
    <w:multiLevelType w:val="hybridMultilevel"/>
    <w:tmpl w:val="AADC43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965F7A"/>
    <w:multiLevelType w:val="hybridMultilevel"/>
    <w:tmpl w:val="44E0CA00"/>
    <w:lvl w:ilvl="0" w:tplc="C31490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B2377D2"/>
    <w:multiLevelType w:val="hybridMultilevel"/>
    <w:tmpl w:val="E0A0ED6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F790D"/>
    <w:multiLevelType w:val="hybridMultilevel"/>
    <w:tmpl w:val="252A2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F72670"/>
    <w:multiLevelType w:val="hybridMultilevel"/>
    <w:tmpl w:val="48B852BC"/>
    <w:lvl w:ilvl="0" w:tplc="B964C3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7573E9"/>
    <w:multiLevelType w:val="hybridMultilevel"/>
    <w:tmpl w:val="0576D1E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92850E4"/>
    <w:multiLevelType w:val="multilevel"/>
    <w:tmpl w:val="EA489126"/>
    <w:lvl w:ilvl="0">
      <w:start w:val="1"/>
      <w:numFmt w:val="decimal"/>
      <w:lvlText w:val="%1)"/>
      <w:lvlJc w:val="left"/>
      <w:pPr>
        <w:tabs>
          <w:tab w:val="num" w:pos="1068"/>
        </w:tabs>
        <w:ind w:left="1068" w:hanging="360"/>
      </w:pPr>
      <w:rPr>
        <w:rFonts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C9958FA"/>
    <w:multiLevelType w:val="hybridMultilevel"/>
    <w:tmpl w:val="5E64A0DC"/>
    <w:lvl w:ilvl="0" w:tplc="7E46B8CE">
      <w:start w:val="1"/>
      <w:numFmt w:val="decimal"/>
      <w:lvlText w:val="%1."/>
      <w:lvlJc w:val="left"/>
      <w:pPr>
        <w:ind w:left="1211" w:hanging="360"/>
      </w:pPr>
      <w:rPr>
        <w:rFonts w:ascii="Arial Narrow" w:hAnsi="Arial Narrow"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9" w15:restartNumberingAfterBreak="0">
    <w:nsid w:val="564F57E1"/>
    <w:multiLevelType w:val="hybridMultilevel"/>
    <w:tmpl w:val="75746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7477C5"/>
    <w:multiLevelType w:val="hybridMultilevel"/>
    <w:tmpl w:val="49EE91DC"/>
    <w:lvl w:ilvl="0" w:tplc="0409000B">
      <w:start w:val="1"/>
      <w:numFmt w:val="bullet"/>
      <w:lvlText w:val=""/>
      <w:lvlJc w:val="left"/>
      <w:pPr>
        <w:ind w:left="507" w:hanging="360"/>
      </w:pPr>
      <w:rPr>
        <w:rFonts w:ascii="Wingdings" w:hAnsi="Wingdings" w:hint="default"/>
      </w:rPr>
    </w:lvl>
    <w:lvl w:ilvl="1" w:tplc="04090003">
      <w:start w:val="1"/>
      <w:numFmt w:val="bullet"/>
      <w:lvlText w:val="o"/>
      <w:lvlJc w:val="left"/>
      <w:pPr>
        <w:ind w:left="1227" w:hanging="360"/>
      </w:pPr>
      <w:rPr>
        <w:rFonts w:ascii="Courier New" w:hAnsi="Courier New" w:cs="Times New Roman" w:hint="default"/>
      </w:rPr>
    </w:lvl>
    <w:lvl w:ilvl="2" w:tplc="04090005">
      <w:start w:val="1"/>
      <w:numFmt w:val="bullet"/>
      <w:lvlText w:val=""/>
      <w:lvlJc w:val="left"/>
      <w:pPr>
        <w:ind w:left="1947" w:hanging="360"/>
      </w:pPr>
      <w:rPr>
        <w:rFonts w:ascii="Wingdings" w:hAnsi="Wingdings" w:hint="default"/>
      </w:rPr>
    </w:lvl>
    <w:lvl w:ilvl="3" w:tplc="04090001">
      <w:start w:val="1"/>
      <w:numFmt w:val="bullet"/>
      <w:lvlText w:val=""/>
      <w:lvlJc w:val="left"/>
      <w:pPr>
        <w:ind w:left="2667" w:hanging="360"/>
      </w:pPr>
      <w:rPr>
        <w:rFonts w:ascii="Symbol" w:hAnsi="Symbol" w:hint="default"/>
      </w:rPr>
    </w:lvl>
    <w:lvl w:ilvl="4" w:tplc="04090003">
      <w:start w:val="1"/>
      <w:numFmt w:val="bullet"/>
      <w:lvlText w:val="o"/>
      <w:lvlJc w:val="left"/>
      <w:pPr>
        <w:ind w:left="3387" w:hanging="360"/>
      </w:pPr>
      <w:rPr>
        <w:rFonts w:ascii="Courier New" w:hAnsi="Courier New" w:cs="Times New Roman" w:hint="default"/>
      </w:rPr>
    </w:lvl>
    <w:lvl w:ilvl="5" w:tplc="04090005">
      <w:start w:val="1"/>
      <w:numFmt w:val="bullet"/>
      <w:lvlText w:val=""/>
      <w:lvlJc w:val="left"/>
      <w:pPr>
        <w:ind w:left="4107" w:hanging="360"/>
      </w:pPr>
      <w:rPr>
        <w:rFonts w:ascii="Wingdings" w:hAnsi="Wingdings" w:hint="default"/>
      </w:rPr>
    </w:lvl>
    <w:lvl w:ilvl="6" w:tplc="04090001">
      <w:start w:val="1"/>
      <w:numFmt w:val="bullet"/>
      <w:lvlText w:val=""/>
      <w:lvlJc w:val="left"/>
      <w:pPr>
        <w:ind w:left="4827" w:hanging="360"/>
      </w:pPr>
      <w:rPr>
        <w:rFonts w:ascii="Symbol" w:hAnsi="Symbol" w:hint="default"/>
      </w:rPr>
    </w:lvl>
    <w:lvl w:ilvl="7" w:tplc="04090003">
      <w:start w:val="1"/>
      <w:numFmt w:val="bullet"/>
      <w:lvlText w:val="o"/>
      <w:lvlJc w:val="left"/>
      <w:pPr>
        <w:ind w:left="5547" w:hanging="360"/>
      </w:pPr>
      <w:rPr>
        <w:rFonts w:ascii="Courier New" w:hAnsi="Courier New" w:cs="Times New Roman" w:hint="default"/>
      </w:rPr>
    </w:lvl>
    <w:lvl w:ilvl="8" w:tplc="04090005">
      <w:start w:val="1"/>
      <w:numFmt w:val="bullet"/>
      <w:lvlText w:val=""/>
      <w:lvlJc w:val="left"/>
      <w:pPr>
        <w:ind w:left="6267" w:hanging="360"/>
      </w:pPr>
      <w:rPr>
        <w:rFonts w:ascii="Wingdings" w:hAnsi="Wingdings" w:hint="default"/>
      </w:rPr>
    </w:lvl>
  </w:abstractNum>
  <w:abstractNum w:abstractNumId="31" w15:restartNumberingAfterBreak="0">
    <w:nsid w:val="594271E9"/>
    <w:multiLevelType w:val="hybridMultilevel"/>
    <w:tmpl w:val="EF985714"/>
    <w:lvl w:ilvl="0" w:tplc="191C9306">
      <w:start w:val="1"/>
      <w:numFmt w:val="decimal"/>
      <w:lvlText w:val="%1."/>
      <w:lvlJc w:val="left"/>
      <w:pPr>
        <w:ind w:left="720" w:hanging="360"/>
      </w:pPr>
      <w:rPr>
        <w:rFonts w:ascii="Tahoma" w:hAnsi="Tahoma" w:cs="Tahoma"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E83EC3"/>
    <w:multiLevelType w:val="hybridMultilevel"/>
    <w:tmpl w:val="EE4EDE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A6280C"/>
    <w:multiLevelType w:val="hybridMultilevel"/>
    <w:tmpl w:val="C64E4F90"/>
    <w:lvl w:ilvl="0" w:tplc="D3D65ED6">
      <w:start w:val="1"/>
      <w:numFmt w:val="decimal"/>
      <w:lvlText w:val="%1."/>
      <w:lvlJc w:val="left"/>
      <w:pPr>
        <w:ind w:left="720" w:hanging="360"/>
      </w:pPr>
      <w:rPr>
        <w:rFonts w:eastAsia="Calibri"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245B1F"/>
    <w:multiLevelType w:val="hybridMultilevel"/>
    <w:tmpl w:val="536A9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302EB"/>
    <w:multiLevelType w:val="hybridMultilevel"/>
    <w:tmpl w:val="24982B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956503"/>
    <w:multiLevelType w:val="hybridMultilevel"/>
    <w:tmpl w:val="F7063B1A"/>
    <w:lvl w:ilvl="0" w:tplc="0409000D">
      <w:start w:val="1"/>
      <w:numFmt w:val="bullet"/>
      <w:lvlText w:val=""/>
      <w:lvlJc w:val="left"/>
      <w:pPr>
        <w:ind w:left="1227" w:hanging="360"/>
      </w:pPr>
      <w:rPr>
        <w:rFonts w:ascii="Wingdings" w:hAnsi="Wingdings" w:hint="default"/>
      </w:rPr>
    </w:lvl>
    <w:lvl w:ilvl="1" w:tplc="04090003">
      <w:start w:val="1"/>
      <w:numFmt w:val="bullet"/>
      <w:lvlText w:val="o"/>
      <w:lvlJc w:val="left"/>
      <w:pPr>
        <w:ind w:left="1947" w:hanging="360"/>
      </w:pPr>
      <w:rPr>
        <w:rFonts w:ascii="Courier New" w:hAnsi="Courier New" w:cs="Times New Roman" w:hint="default"/>
      </w:rPr>
    </w:lvl>
    <w:lvl w:ilvl="2" w:tplc="04090005">
      <w:start w:val="1"/>
      <w:numFmt w:val="bullet"/>
      <w:lvlText w:val=""/>
      <w:lvlJc w:val="left"/>
      <w:pPr>
        <w:ind w:left="2667" w:hanging="360"/>
      </w:pPr>
      <w:rPr>
        <w:rFonts w:ascii="Wingdings" w:hAnsi="Wingdings" w:hint="default"/>
      </w:rPr>
    </w:lvl>
    <w:lvl w:ilvl="3" w:tplc="04090001">
      <w:start w:val="1"/>
      <w:numFmt w:val="bullet"/>
      <w:lvlText w:val=""/>
      <w:lvlJc w:val="left"/>
      <w:pPr>
        <w:ind w:left="3387" w:hanging="360"/>
      </w:pPr>
      <w:rPr>
        <w:rFonts w:ascii="Symbol" w:hAnsi="Symbol" w:hint="default"/>
      </w:rPr>
    </w:lvl>
    <w:lvl w:ilvl="4" w:tplc="04090003">
      <w:start w:val="1"/>
      <w:numFmt w:val="bullet"/>
      <w:lvlText w:val="o"/>
      <w:lvlJc w:val="left"/>
      <w:pPr>
        <w:ind w:left="4107" w:hanging="360"/>
      </w:pPr>
      <w:rPr>
        <w:rFonts w:ascii="Courier New" w:hAnsi="Courier New" w:cs="Times New Roman" w:hint="default"/>
      </w:rPr>
    </w:lvl>
    <w:lvl w:ilvl="5" w:tplc="04090005">
      <w:start w:val="1"/>
      <w:numFmt w:val="bullet"/>
      <w:lvlText w:val=""/>
      <w:lvlJc w:val="left"/>
      <w:pPr>
        <w:ind w:left="4827" w:hanging="360"/>
      </w:pPr>
      <w:rPr>
        <w:rFonts w:ascii="Wingdings" w:hAnsi="Wingdings" w:hint="default"/>
      </w:rPr>
    </w:lvl>
    <w:lvl w:ilvl="6" w:tplc="04090001">
      <w:start w:val="1"/>
      <w:numFmt w:val="bullet"/>
      <w:lvlText w:val=""/>
      <w:lvlJc w:val="left"/>
      <w:pPr>
        <w:ind w:left="5547" w:hanging="360"/>
      </w:pPr>
      <w:rPr>
        <w:rFonts w:ascii="Symbol" w:hAnsi="Symbol" w:hint="default"/>
      </w:rPr>
    </w:lvl>
    <w:lvl w:ilvl="7" w:tplc="04090003">
      <w:start w:val="1"/>
      <w:numFmt w:val="bullet"/>
      <w:lvlText w:val="o"/>
      <w:lvlJc w:val="left"/>
      <w:pPr>
        <w:ind w:left="6267" w:hanging="360"/>
      </w:pPr>
      <w:rPr>
        <w:rFonts w:ascii="Courier New" w:hAnsi="Courier New" w:cs="Times New Roman" w:hint="default"/>
      </w:rPr>
    </w:lvl>
    <w:lvl w:ilvl="8" w:tplc="04090005">
      <w:start w:val="1"/>
      <w:numFmt w:val="bullet"/>
      <w:lvlText w:val=""/>
      <w:lvlJc w:val="left"/>
      <w:pPr>
        <w:ind w:left="6987" w:hanging="360"/>
      </w:pPr>
      <w:rPr>
        <w:rFonts w:ascii="Wingdings" w:hAnsi="Wingdings" w:hint="default"/>
      </w:rPr>
    </w:lvl>
  </w:abstractNum>
  <w:abstractNum w:abstractNumId="37" w15:restartNumberingAfterBreak="0">
    <w:nsid w:val="651346D7"/>
    <w:multiLevelType w:val="hybridMultilevel"/>
    <w:tmpl w:val="B38694A0"/>
    <w:lvl w:ilvl="0" w:tplc="04150003">
      <w:start w:val="1"/>
      <w:numFmt w:val="bullet"/>
      <w:lvlText w:val="o"/>
      <w:lvlJc w:val="left"/>
      <w:pPr>
        <w:ind w:left="1590" w:hanging="360"/>
      </w:pPr>
      <w:rPr>
        <w:rFonts w:ascii="Courier New" w:hAnsi="Courier New" w:cs="Courier New"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38" w15:restartNumberingAfterBreak="0">
    <w:nsid w:val="65566855"/>
    <w:multiLevelType w:val="hybridMultilevel"/>
    <w:tmpl w:val="A9D01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A26390"/>
    <w:multiLevelType w:val="multilevel"/>
    <w:tmpl w:val="04629F46"/>
    <w:styleLink w:val="WW8Num29122"/>
    <w:lvl w:ilvl="0">
      <w:start w:val="1"/>
      <w:numFmt w:val="decimal"/>
      <w:lvlText w:val="%1."/>
      <w:lvlJc w:val="righ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68F131D9"/>
    <w:multiLevelType w:val="hybridMultilevel"/>
    <w:tmpl w:val="62FE0A8C"/>
    <w:lvl w:ilvl="0" w:tplc="DAE66A24">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1" w15:restartNumberingAfterBreak="0">
    <w:nsid w:val="709272D1"/>
    <w:multiLevelType w:val="hybridMultilevel"/>
    <w:tmpl w:val="DC1E2F00"/>
    <w:lvl w:ilvl="0" w:tplc="54604D88">
      <w:start w:val="1"/>
      <w:numFmt w:val="decimal"/>
      <w:lvlText w:val="%1."/>
      <w:lvlJc w:val="left"/>
      <w:pPr>
        <w:ind w:left="855" w:hanging="49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F454A3"/>
    <w:multiLevelType w:val="hybridMultilevel"/>
    <w:tmpl w:val="D69A6FF2"/>
    <w:lvl w:ilvl="0" w:tplc="FFFFFFFF">
      <w:start w:val="1"/>
      <w:numFmt w:val="bullet"/>
      <w:lvlText w:val=""/>
      <w:lvlJc w:val="left"/>
      <w:pPr>
        <w:ind w:left="1080" w:hanging="360"/>
      </w:pPr>
      <w:rPr>
        <w:rFonts w:ascii="Symbol" w:hAnsi="Symbol" w:hint="default"/>
      </w:rPr>
    </w:lvl>
    <w:lvl w:ilvl="1" w:tplc="3FF6516A">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3" w15:restartNumberingAfterBreak="0">
    <w:nsid w:val="790800FB"/>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D4462BC"/>
    <w:multiLevelType w:val="hybridMultilevel"/>
    <w:tmpl w:val="8678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9C6A57"/>
    <w:multiLevelType w:val="hybridMultilevel"/>
    <w:tmpl w:val="DDC422D8"/>
    <w:lvl w:ilvl="0" w:tplc="0D7A5A6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
  </w:num>
  <w:num w:numId="2">
    <w:abstractNumId w:val="37"/>
  </w:num>
  <w:num w:numId="3">
    <w:abstractNumId w:val="15"/>
  </w:num>
  <w:num w:numId="4">
    <w:abstractNumId w:val="1"/>
  </w:num>
  <w:num w:numId="5">
    <w:abstractNumId w:val="4"/>
  </w:num>
  <w:num w:numId="6">
    <w:abstractNumId w:val="19"/>
  </w:num>
  <w:num w:numId="7">
    <w:abstractNumId w:val="35"/>
  </w:num>
  <w:num w:numId="8">
    <w:abstractNumId w:val="0"/>
  </w:num>
  <w:num w:numId="9">
    <w:abstractNumId w:val="16"/>
  </w:num>
  <w:num w:numId="10">
    <w:abstractNumId w:val="2"/>
  </w:num>
  <w:num w:numId="11">
    <w:abstractNumId w:val="30"/>
  </w:num>
  <w:num w:numId="12">
    <w:abstractNumId w:val="36"/>
  </w:num>
  <w:num w:numId="13">
    <w:abstractNumId w:val="5"/>
  </w:num>
  <w:num w:numId="14">
    <w:abstractNumId w:val="3"/>
  </w:num>
  <w:num w:numId="15">
    <w:abstractNumId w:val="6"/>
  </w:num>
  <w:num w:numId="16">
    <w:abstractNumId w:val="42"/>
  </w:num>
  <w:num w:numId="17">
    <w:abstractNumId w:val="45"/>
  </w:num>
  <w:num w:numId="1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2"/>
  </w:num>
  <w:num w:numId="22">
    <w:abstractNumId w:val="10"/>
  </w:num>
  <w:num w:numId="23">
    <w:abstractNumId w:val="24"/>
  </w:num>
  <w:num w:numId="24">
    <w:abstractNumId w:val="23"/>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3"/>
  </w:num>
  <w:num w:numId="29">
    <w:abstractNumId w:val="26"/>
  </w:num>
  <w:num w:numId="30">
    <w:abstractNumId w:val="14"/>
  </w:num>
  <w:num w:numId="31">
    <w:abstractNumId w:val="25"/>
  </w:num>
  <w:num w:numId="32">
    <w:abstractNumId w:val="1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2"/>
  </w:num>
  <w:num w:numId="36">
    <w:abstractNumId w:val="33"/>
  </w:num>
  <w:num w:numId="37">
    <w:abstractNumId w:val="29"/>
  </w:num>
  <w:num w:numId="38">
    <w:abstractNumId w:val="20"/>
  </w:num>
  <w:num w:numId="39">
    <w:abstractNumId w:val="21"/>
  </w:num>
  <w:num w:numId="40">
    <w:abstractNumId w:val="17"/>
  </w:num>
  <w:num w:numId="41">
    <w:abstractNumId w:val="31"/>
  </w:num>
  <w:num w:numId="4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7"/>
  </w:num>
  <w:num w:numId="45">
    <w:abstractNumId w:val="18"/>
  </w:num>
  <w:num w:numId="46">
    <w:abstractNumId w:val="39"/>
  </w:num>
  <w:num w:numId="4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0F"/>
    <w:rsid w:val="000011D6"/>
    <w:rsid w:val="00004675"/>
    <w:rsid w:val="00005AF1"/>
    <w:rsid w:val="000067FC"/>
    <w:rsid w:val="00006CEE"/>
    <w:rsid w:val="0001394A"/>
    <w:rsid w:val="00014C65"/>
    <w:rsid w:val="000156F2"/>
    <w:rsid w:val="00016B87"/>
    <w:rsid w:val="00017AF1"/>
    <w:rsid w:val="00021398"/>
    <w:rsid w:val="00023350"/>
    <w:rsid w:val="0002349D"/>
    <w:rsid w:val="00023DB2"/>
    <w:rsid w:val="000268EC"/>
    <w:rsid w:val="00026DB8"/>
    <w:rsid w:val="000314D3"/>
    <w:rsid w:val="000317B3"/>
    <w:rsid w:val="000325C0"/>
    <w:rsid w:val="00035B08"/>
    <w:rsid w:val="000363D3"/>
    <w:rsid w:val="00036709"/>
    <w:rsid w:val="00036BDA"/>
    <w:rsid w:val="00036F25"/>
    <w:rsid w:val="0004110F"/>
    <w:rsid w:val="000426D2"/>
    <w:rsid w:val="00043094"/>
    <w:rsid w:val="00055672"/>
    <w:rsid w:val="00055705"/>
    <w:rsid w:val="00060E30"/>
    <w:rsid w:val="00072BDD"/>
    <w:rsid w:val="00077788"/>
    <w:rsid w:val="000800D9"/>
    <w:rsid w:val="00083CFD"/>
    <w:rsid w:val="00093B70"/>
    <w:rsid w:val="00093D86"/>
    <w:rsid w:val="000968F0"/>
    <w:rsid w:val="000977D3"/>
    <w:rsid w:val="00097EF6"/>
    <w:rsid w:val="000A0243"/>
    <w:rsid w:val="000A04F9"/>
    <w:rsid w:val="000A0C50"/>
    <w:rsid w:val="000A6766"/>
    <w:rsid w:val="000B0AD7"/>
    <w:rsid w:val="000B1E57"/>
    <w:rsid w:val="000B435E"/>
    <w:rsid w:val="000B736A"/>
    <w:rsid w:val="000C103B"/>
    <w:rsid w:val="000C31FF"/>
    <w:rsid w:val="000C6B86"/>
    <w:rsid w:val="000D2710"/>
    <w:rsid w:val="000D2843"/>
    <w:rsid w:val="000D2E80"/>
    <w:rsid w:val="000D38D7"/>
    <w:rsid w:val="000D4C2A"/>
    <w:rsid w:val="000D55D9"/>
    <w:rsid w:val="000D60C3"/>
    <w:rsid w:val="000E4B11"/>
    <w:rsid w:val="000E7694"/>
    <w:rsid w:val="000E7DD5"/>
    <w:rsid w:val="000F02F8"/>
    <w:rsid w:val="000F5838"/>
    <w:rsid w:val="000F6989"/>
    <w:rsid w:val="00104705"/>
    <w:rsid w:val="00104754"/>
    <w:rsid w:val="00104FEC"/>
    <w:rsid w:val="00107154"/>
    <w:rsid w:val="00110ADC"/>
    <w:rsid w:val="00110B09"/>
    <w:rsid w:val="00112630"/>
    <w:rsid w:val="0011406A"/>
    <w:rsid w:val="00115675"/>
    <w:rsid w:val="00116F00"/>
    <w:rsid w:val="001263EB"/>
    <w:rsid w:val="00127B11"/>
    <w:rsid w:val="001331DF"/>
    <w:rsid w:val="0013362A"/>
    <w:rsid w:val="00135285"/>
    <w:rsid w:val="001413C2"/>
    <w:rsid w:val="001420FE"/>
    <w:rsid w:val="00146EDB"/>
    <w:rsid w:val="0014718D"/>
    <w:rsid w:val="00150808"/>
    <w:rsid w:val="0015405B"/>
    <w:rsid w:val="0015433E"/>
    <w:rsid w:val="0015542C"/>
    <w:rsid w:val="00156B51"/>
    <w:rsid w:val="00160664"/>
    <w:rsid w:val="00162724"/>
    <w:rsid w:val="001628A7"/>
    <w:rsid w:val="0016654C"/>
    <w:rsid w:val="00166A9D"/>
    <w:rsid w:val="00172B0C"/>
    <w:rsid w:val="00173C77"/>
    <w:rsid w:val="00174C96"/>
    <w:rsid w:val="00175974"/>
    <w:rsid w:val="00190BB1"/>
    <w:rsid w:val="00193176"/>
    <w:rsid w:val="00193F62"/>
    <w:rsid w:val="001961D5"/>
    <w:rsid w:val="00196B4C"/>
    <w:rsid w:val="00197256"/>
    <w:rsid w:val="001A0AD2"/>
    <w:rsid w:val="001B176A"/>
    <w:rsid w:val="001B28C7"/>
    <w:rsid w:val="001B33E9"/>
    <w:rsid w:val="001B5E0B"/>
    <w:rsid w:val="001B6355"/>
    <w:rsid w:val="001C0664"/>
    <w:rsid w:val="001C36AA"/>
    <w:rsid w:val="001C39EA"/>
    <w:rsid w:val="001C42CB"/>
    <w:rsid w:val="001C4D90"/>
    <w:rsid w:val="001D1296"/>
    <w:rsid w:val="001D37E9"/>
    <w:rsid w:val="001E29BC"/>
    <w:rsid w:val="001F0AF2"/>
    <w:rsid w:val="001F147A"/>
    <w:rsid w:val="001F19C8"/>
    <w:rsid w:val="001F2861"/>
    <w:rsid w:val="001F3E48"/>
    <w:rsid w:val="002017BC"/>
    <w:rsid w:val="00202396"/>
    <w:rsid w:val="002035DE"/>
    <w:rsid w:val="0020412E"/>
    <w:rsid w:val="0020425A"/>
    <w:rsid w:val="00204E36"/>
    <w:rsid w:val="00205406"/>
    <w:rsid w:val="0020638E"/>
    <w:rsid w:val="00207C59"/>
    <w:rsid w:val="00211A75"/>
    <w:rsid w:val="00211CBD"/>
    <w:rsid w:val="00212219"/>
    <w:rsid w:val="00214170"/>
    <w:rsid w:val="00214658"/>
    <w:rsid w:val="002168A1"/>
    <w:rsid w:val="00216F96"/>
    <w:rsid w:val="0022062C"/>
    <w:rsid w:val="00220D77"/>
    <w:rsid w:val="002219A9"/>
    <w:rsid w:val="0022209A"/>
    <w:rsid w:val="002253DC"/>
    <w:rsid w:val="002306EB"/>
    <w:rsid w:val="00230D67"/>
    <w:rsid w:val="00233917"/>
    <w:rsid w:val="00234E4A"/>
    <w:rsid w:val="00245F99"/>
    <w:rsid w:val="00246B4D"/>
    <w:rsid w:val="002476BE"/>
    <w:rsid w:val="00247EDF"/>
    <w:rsid w:val="0025545C"/>
    <w:rsid w:val="002558AB"/>
    <w:rsid w:val="002600F9"/>
    <w:rsid w:val="00260598"/>
    <w:rsid w:val="002641B3"/>
    <w:rsid w:val="00264CF5"/>
    <w:rsid w:val="0026650D"/>
    <w:rsid w:val="00266A15"/>
    <w:rsid w:val="00267C76"/>
    <w:rsid w:val="002703C4"/>
    <w:rsid w:val="00270EE7"/>
    <w:rsid w:val="00285E33"/>
    <w:rsid w:val="00297E42"/>
    <w:rsid w:val="002A2B21"/>
    <w:rsid w:val="002A3D93"/>
    <w:rsid w:val="002A4FFF"/>
    <w:rsid w:val="002A5BDE"/>
    <w:rsid w:val="002A6563"/>
    <w:rsid w:val="002A7BAE"/>
    <w:rsid w:val="002B175E"/>
    <w:rsid w:val="002B2C7D"/>
    <w:rsid w:val="002B5C29"/>
    <w:rsid w:val="002B6C38"/>
    <w:rsid w:val="002C0F20"/>
    <w:rsid w:val="002C14DD"/>
    <w:rsid w:val="002C2C65"/>
    <w:rsid w:val="002C3011"/>
    <w:rsid w:val="002C6DFA"/>
    <w:rsid w:val="002C7095"/>
    <w:rsid w:val="002C70A4"/>
    <w:rsid w:val="002D23D2"/>
    <w:rsid w:val="002D2D1F"/>
    <w:rsid w:val="002D4149"/>
    <w:rsid w:val="002D544C"/>
    <w:rsid w:val="002D62BD"/>
    <w:rsid w:val="002D7B37"/>
    <w:rsid w:val="002E1201"/>
    <w:rsid w:val="002E1D33"/>
    <w:rsid w:val="002E312B"/>
    <w:rsid w:val="002E464F"/>
    <w:rsid w:val="002E51E7"/>
    <w:rsid w:val="002E525E"/>
    <w:rsid w:val="002E69E0"/>
    <w:rsid w:val="002F0AE2"/>
    <w:rsid w:val="002F1D27"/>
    <w:rsid w:val="002F2AD7"/>
    <w:rsid w:val="002F32AC"/>
    <w:rsid w:val="002F58CC"/>
    <w:rsid w:val="002F6BDB"/>
    <w:rsid w:val="0030138F"/>
    <w:rsid w:val="0030188E"/>
    <w:rsid w:val="00303DFA"/>
    <w:rsid w:val="00306EFA"/>
    <w:rsid w:val="00312740"/>
    <w:rsid w:val="00312E2F"/>
    <w:rsid w:val="003153B8"/>
    <w:rsid w:val="003157EC"/>
    <w:rsid w:val="00316824"/>
    <w:rsid w:val="00333115"/>
    <w:rsid w:val="00333AE6"/>
    <w:rsid w:val="00337FD8"/>
    <w:rsid w:val="00341146"/>
    <w:rsid w:val="00342394"/>
    <w:rsid w:val="003433AE"/>
    <w:rsid w:val="003438AA"/>
    <w:rsid w:val="00344708"/>
    <w:rsid w:val="0034641A"/>
    <w:rsid w:val="00350710"/>
    <w:rsid w:val="0035297B"/>
    <w:rsid w:val="0035335D"/>
    <w:rsid w:val="0035495B"/>
    <w:rsid w:val="003558A8"/>
    <w:rsid w:val="00360E08"/>
    <w:rsid w:val="00364EC5"/>
    <w:rsid w:val="00366E59"/>
    <w:rsid w:val="00371850"/>
    <w:rsid w:val="0037258F"/>
    <w:rsid w:val="0037340E"/>
    <w:rsid w:val="003744D6"/>
    <w:rsid w:val="003765C8"/>
    <w:rsid w:val="00376643"/>
    <w:rsid w:val="00381858"/>
    <w:rsid w:val="003825E2"/>
    <w:rsid w:val="00386EC6"/>
    <w:rsid w:val="00391BE9"/>
    <w:rsid w:val="00392E30"/>
    <w:rsid w:val="00393A23"/>
    <w:rsid w:val="00393AB5"/>
    <w:rsid w:val="0039461A"/>
    <w:rsid w:val="00394EB6"/>
    <w:rsid w:val="0039521B"/>
    <w:rsid w:val="003A1F58"/>
    <w:rsid w:val="003A4D31"/>
    <w:rsid w:val="003A62F0"/>
    <w:rsid w:val="003A65A4"/>
    <w:rsid w:val="003A67F0"/>
    <w:rsid w:val="003A709D"/>
    <w:rsid w:val="003A7BEA"/>
    <w:rsid w:val="003A7F54"/>
    <w:rsid w:val="003B0D8C"/>
    <w:rsid w:val="003B693E"/>
    <w:rsid w:val="003C0170"/>
    <w:rsid w:val="003C021A"/>
    <w:rsid w:val="003C310C"/>
    <w:rsid w:val="003C3429"/>
    <w:rsid w:val="003C367A"/>
    <w:rsid w:val="003C4D8C"/>
    <w:rsid w:val="003C5514"/>
    <w:rsid w:val="003C7684"/>
    <w:rsid w:val="003D0068"/>
    <w:rsid w:val="003D1583"/>
    <w:rsid w:val="003D6B3A"/>
    <w:rsid w:val="003D6F62"/>
    <w:rsid w:val="003E0877"/>
    <w:rsid w:val="003E09E8"/>
    <w:rsid w:val="003E1413"/>
    <w:rsid w:val="003E3A67"/>
    <w:rsid w:val="003E3B40"/>
    <w:rsid w:val="003E599A"/>
    <w:rsid w:val="003E6025"/>
    <w:rsid w:val="003E739D"/>
    <w:rsid w:val="003F1D87"/>
    <w:rsid w:val="003F3119"/>
    <w:rsid w:val="003F469F"/>
    <w:rsid w:val="003F54B0"/>
    <w:rsid w:val="003F693A"/>
    <w:rsid w:val="00400C9C"/>
    <w:rsid w:val="00401AAE"/>
    <w:rsid w:val="0040264E"/>
    <w:rsid w:val="0040289B"/>
    <w:rsid w:val="004051DA"/>
    <w:rsid w:val="0041085F"/>
    <w:rsid w:val="0041154F"/>
    <w:rsid w:val="00412A58"/>
    <w:rsid w:val="004151E6"/>
    <w:rsid w:val="00415775"/>
    <w:rsid w:val="00422315"/>
    <w:rsid w:val="004257EF"/>
    <w:rsid w:val="00426F16"/>
    <w:rsid w:val="00427060"/>
    <w:rsid w:val="00431997"/>
    <w:rsid w:val="004324D9"/>
    <w:rsid w:val="00433424"/>
    <w:rsid w:val="00435BD8"/>
    <w:rsid w:val="00442DCE"/>
    <w:rsid w:val="00444AB1"/>
    <w:rsid w:val="0044555E"/>
    <w:rsid w:val="00445AB3"/>
    <w:rsid w:val="004475CD"/>
    <w:rsid w:val="00450E82"/>
    <w:rsid w:val="00454E03"/>
    <w:rsid w:val="00456403"/>
    <w:rsid w:val="004623C5"/>
    <w:rsid w:val="00462616"/>
    <w:rsid w:val="00464D16"/>
    <w:rsid w:val="004747F3"/>
    <w:rsid w:val="00474E98"/>
    <w:rsid w:val="0047547A"/>
    <w:rsid w:val="004827C0"/>
    <w:rsid w:val="00484FEB"/>
    <w:rsid w:val="00485C68"/>
    <w:rsid w:val="0048614B"/>
    <w:rsid w:val="004872BF"/>
    <w:rsid w:val="00487943"/>
    <w:rsid w:val="00491845"/>
    <w:rsid w:val="00492916"/>
    <w:rsid w:val="00494772"/>
    <w:rsid w:val="0049656B"/>
    <w:rsid w:val="00496F51"/>
    <w:rsid w:val="004A15EC"/>
    <w:rsid w:val="004A1B36"/>
    <w:rsid w:val="004A2D95"/>
    <w:rsid w:val="004B0218"/>
    <w:rsid w:val="004B43DF"/>
    <w:rsid w:val="004B5591"/>
    <w:rsid w:val="004B6E5D"/>
    <w:rsid w:val="004C3E03"/>
    <w:rsid w:val="004C3E70"/>
    <w:rsid w:val="004C528F"/>
    <w:rsid w:val="004C5D68"/>
    <w:rsid w:val="004C6182"/>
    <w:rsid w:val="004C7F4A"/>
    <w:rsid w:val="004D2101"/>
    <w:rsid w:val="004D22BE"/>
    <w:rsid w:val="004D24B1"/>
    <w:rsid w:val="004D6042"/>
    <w:rsid w:val="004D6165"/>
    <w:rsid w:val="004D69D5"/>
    <w:rsid w:val="004D7708"/>
    <w:rsid w:val="004E06CE"/>
    <w:rsid w:val="004E09A3"/>
    <w:rsid w:val="004E0AFA"/>
    <w:rsid w:val="004E2738"/>
    <w:rsid w:val="004E31E9"/>
    <w:rsid w:val="004E35FC"/>
    <w:rsid w:val="004E5438"/>
    <w:rsid w:val="004F11CF"/>
    <w:rsid w:val="004F265F"/>
    <w:rsid w:val="004F3BDE"/>
    <w:rsid w:val="004F49C1"/>
    <w:rsid w:val="00502416"/>
    <w:rsid w:val="00504634"/>
    <w:rsid w:val="00506C46"/>
    <w:rsid w:val="005077C5"/>
    <w:rsid w:val="00510B69"/>
    <w:rsid w:val="005119C6"/>
    <w:rsid w:val="005166BB"/>
    <w:rsid w:val="00521236"/>
    <w:rsid w:val="00522C4D"/>
    <w:rsid w:val="005235FD"/>
    <w:rsid w:val="0052396C"/>
    <w:rsid w:val="005264B2"/>
    <w:rsid w:val="00537F2D"/>
    <w:rsid w:val="00542A56"/>
    <w:rsid w:val="00542BA4"/>
    <w:rsid w:val="00544235"/>
    <w:rsid w:val="005472A1"/>
    <w:rsid w:val="00553D9E"/>
    <w:rsid w:val="00556B27"/>
    <w:rsid w:val="00556CB5"/>
    <w:rsid w:val="00557D0D"/>
    <w:rsid w:val="00560195"/>
    <w:rsid w:val="0056099F"/>
    <w:rsid w:val="00561F7F"/>
    <w:rsid w:val="0056241A"/>
    <w:rsid w:val="00563C5A"/>
    <w:rsid w:val="005664D4"/>
    <w:rsid w:val="00566BDC"/>
    <w:rsid w:val="0056744C"/>
    <w:rsid w:val="00570062"/>
    <w:rsid w:val="0057123D"/>
    <w:rsid w:val="00576212"/>
    <w:rsid w:val="00576CF1"/>
    <w:rsid w:val="0058248D"/>
    <w:rsid w:val="00582F42"/>
    <w:rsid w:val="0058307F"/>
    <w:rsid w:val="005832ED"/>
    <w:rsid w:val="0058637C"/>
    <w:rsid w:val="00586C33"/>
    <w:rsid w:val="00587B14"/>
    <w:rsid w:val="00590E33"/>
    <w:rsid w:val="00591541"/>
    <w:rsid w:val="00591D3E"/>
    <w:rsid w:val="00593704"/>
    <w:rsid w:val="00593BBB"/>
    <w:rsid w:val="0059429E"/>
    <w:rsid w:val="0059537C"/>
    <w:rsid w:val="0059609B"/>
    <w:rsid w:val="005979FE"/>
    <w:rsid w:val="005A046C"/>
    <w:rsid w:val="005A1D03"/>
    <w:rsid w:val="005A25D7"/>
    <w:rsid w:val="005A5220"/>
    <w:rsid w:val="005A6927"/>
    <w:rsid w:val="005B051B"/>
    <w:rsid w:val="005B0B0E"/>
    <w:rsid w:val="005C143A"/>
    <w:rsid w:val="005C2592"/>
    <w:rsid w:val="005C2A2C"/>
    <w:rsid w:val="005C3A36"/>
    <w:rsid w:val="005C508E"/>
    <w:rsid w:val="005C57C9"/>
    <w:rsid w:val="005D16C6"/>
    <w:rsid w:val="005D2D4D"/>
    <w:rsid w:val="005D4337"/>
    <w:rsid w:val="005D4441"/>
    <w:rsid w:val="005D5131"/>
    <w:rsid w:val="005D59A7"/>
    <w:rsid w:val="005E3AA3"/>
    <w:rsid w:val="005E3B4D"/>
    <w:rsid w:val="005E4266"/>
    <w:rsid w:val="005E6969"/>
    <w:rsid w:val="005F09F4"/>
    <w:rsid w:val="005F14B7"/>
    <w:rsid w:val="005F186E"/>
    <w:rsid w:val="005F253D"/>
    <w:rsid w:val="005F4EB0"/>
    <w:rsid w:val="0060155B"/>
    <w:rsid w:val="0060243D"/>
    <w:rsid w:val="006025C9"/>
    <w:rsid w:val="00602AE0"/>
    <w:rsid w:val="0060435B"/>
    <w:rsid w:val="0060479E"/>
    <w:rsid w:val="0060626F"/>
    <w:rsid w:val="006064DF"/>
    <w:rsid w:val="00607CA9"/>
    <w:rsid w:val="0061259C"/>
    <w:rsid w:val="00615998"/>
    <w:rsid w:val="00617D33"/>
    <w:rsid w:val="00620CED"/>
    <w:rsid w:val="00622A87"/>
    <w:rsid w:val="00623B2E"/>
    <w:rsid w:val="00625B99"/>
    <w:rsid w:val="00626350"/>
    <w:rsid w:val="00630829"/>
    <w:rsid w:val="006324EE"/>
    <w:rsid w:val="00635B2E"/>
    <w:rsid w:val="00640437"/>
    <w:rsid w:val="006417C8"/>
    <w:rsid w:val="00643864"/>
    <w:rsid w:val="0064602B"/>
    <w:rsid w:val="006466C4"/>
    <w:rsid w:val="006550F5"/>
    <w:rsid w:val="00655173"/>
    <w:rsid w:val="006552F0"/>
    <w:rsid w:val="00656140"/>
    <w:rsid w:val="0065771C"/>
    <w:rsid w:val="0066184C"/>
    <w:rsid w:val="00661D39"/>
    <w:rsid w:val="0066226E"/>
    <w:rsid w:val="00663B68"/>
    <w:rsid w:val="006646A4"/>
    <w:rsid w:val="006647A7"/>
    <w:rsid w:val="00664ED0"/>
    <w:rsid w:val="0066693A"/>
    <w:rsid w:val="00666D5F"/>
    <w:rsid w:val="00667041"/>
    <w:rsid w:val="00676114"/>
    <w:rsid w:val="0067612F"/>
    <w:rsid w:val="00677717"/>
    <w:rsid w:val="00681389"/>
    <w:rsid w:val="0068169B"/>
    <w:rsid w:val="006846D7"/>
    <w:rsid w:val="00685AE9"/>
    <w:rsid w:val="00685C9B"/>
    <w:rsid w:val="006863B7"/>
    <w:rsid w:val="00687B5D"/>
    <w:rsid w:val="00687C69"/>
    <w:rsid w:val="0069147B"/>
    <w:rsid w:val="00692027"/>
    <w:rsid w:val="006927B2"/>
    <w:rsid w:val="00697EAA"/>
    <w:rsid w:val="006B6200"/>
    <w:rsid w:val="006B693A"/>
    <w:rsid w:val="006C00AF"/>
    <w:rsid w:val="006C3BFD"/>
    <w:rsid w:val="006D06C4"/>
    <w:rsid w:val="006D1FBC"/>
    <w:rsid w:val="006D2D19"/>
    <w:rsid w:val="006D3268"/>
    <w:rsid w:val="006D4EB6"/>
    <w:rsid w:val="006D54C0"/>
    <w:rsid w:val="006D5695"/>
    <w:rsid w:val="006E2EAF"/>
    <w:rsid w:val="006E6FA9"/>
    <w:rsid w:val="006F232B"/>
    <w:rsid w:val="006F3D36"/>
    <w:rsid w:val="006F49C1"/>
    <w:rsid w:val="006F528B"/>
    <w:rsid w:val="006F6EF8"/>
    <w:rsid w:val="00705C9D"/>
    <w:rsid w:val="00711DF9"/>
    <w:rsid w:val="007139CD"/>
    <w:rsid w:val="00713B51"/>
    <w:rsid w:val="007220A0"/>
    <w:rsid w:val="00723EAD"/>
    <w:rsid w:val="00727329"/>
    <w:rsid w:val="00727723"/>
    <w:rsid w:val="00727C03"/>
    <w:rsid w:val="00732EFD"/>
    <w:rsid w:val="0073521E"/>
    <w:rsid w:val="00740E1B"/>
    <w:rsid w:val="00746939"/>
    <w:rsid w:val="00750A3A"/>
    <w:rsid w:val="00750C13"/>
    <w:rsid w:val="00754C08"/>
    <w:rsid w:val="007564A8"/>
    <w:rsid w:val="00757319"/>
    <w:rsid w:val="00757C44"/>
    <w:rsid w:val="00760EED"/>
    <w:rsid w:val="0076349E"/>
    <w:rsid w:val="00763C6F"/>
    <w:rsid w:val="00764F53"/>
    <w:rsid w:val="007652C3"/>
    <w:rsid w:val="00765472"/>
    <w:rsid w:val="00766683"/>
    <w:rsid w:val="00766D3F"/>
    <w:rsid w:val="0077161B"/>
    <w:rsid w:val="00772BE9"/>
    <w:rsid w:val="007765B6"/>
    <w:rsid w:val="00776EDE"/>
    <w:rsid w:val="007771AF"/>
    <w:rsid w:val="00781F9F"/>
    <w:rsid w:val="00794A51"/>
    <w:rsid w:val="00795DB8"/>
    <w:rsid w:val="007968AC"/>
    <w:rsid w:val="007A356E"/>
    <w:rsid w:val="007A3CE9"/>
    <w:rsid w:val="007B068C"/>
    <w:rsid w:val="007B1F24"/>
    <w:rsid w:val="007B2837"/>
    <w:rsid w:val="007B2C1C"/>
    <w:rsid w:val="007B5CEB"/>
    <w:rsid w:val="007B7EC4"/>
    <w:rsid w:val="007C039D"/>
    <w:rsid w:val="007C2374"/>
    <w:rsid w:val="007C3434"/>
    <w:rsid w:val="007C6307"/>
    <w:rsid w:val="007D0703"/>
    <w:rsid w:val="007D1BB5"/>
    <w:rsid w:val="007D3EAE"/>
    <w:rsid w:val="007D4925"/>
    <w:rsid w:val="007D71DC"/>
    <w:rsid w:val="007E167E"/>
    <w:rsid w:val="007E37DA"/>
    <w:rsid w:val="007E4073"/>
    <w:rsid w:val="007E6541"/>
    <w:rsid w:val="007F4095"/>
    <w:rsid w:val="007F5398"/>
    <w:rsid w:val="007F7E07"/>
    <w:rsid w:val="00801D20"/>
    <w:rsid w:val="008035EF"/>
    <w:rsid w:val="00806115"/>
    <w:rsid w:val="00812DF2"/>
    <w:rsid w:val="0081430A"/>
    <w:rsid w:val="00814C09"/>
    <w:rsid w:val="00814CF8"/>
    <w:rsid w:val="00815EA2"/>
    <w:rsid w:val="00820182"/>
    <w:rsid w:val="00821190"/>
    <w:rsid w:val="00830F8E"/>
    <w:rsid w:val="00831562"/>
    <w:rsid w:val="00832258"/>
    <w:rsid w:val="00835B8D"/>
    <w:rsid w:val="00837571"/>
    <w:rsid w:val="00837E5E"/>
    <w:rsid w:val="00840599"/>
    <w:rsid w:val="00841F13"/>
    <w:rsid w:val="00842064"/>
    <w:rsid w:val="008430B1"/>
    <w:rsid w:val="00843627"/>
    <w:rsid w:val="00844025"/>
    <w:rsid w:val="0084784E"/>
    <w:rsid w:val="00852D8B"/>
    <w:rsid w:val="008539E6"/>
    <w:rsid w:val="00854FFD"/>
    <w:rsid w:val="00855837"/>
    <w:rsid w:val="00855C53"/>
    <w:rsid w:val="008568BC"/>
    <w:rsid w:val="00860F3B"/>
    <w:rsid w:val="00865562"/>
    <w:rsid w:val="00870D80"/>
    <w:rsid w:val="00872767"/>
    <w:rsid w:val="008731B7"/>
    <w:rsid w:val="00873FA8"/>
    <w:rsid w:val="00877FFD"/>
    <w:rsid w:val="00881C96"/>
    <w:rsid w:val="008829D0"/>
    <w:rsid w:val="00885EFF"/>
    <w:rsid w:val="008870DD"/>
    <w:rsid w:val="00887219"/>
    <w:rsid w:val="00891268"/>
    <w:rsid w:val="00892E96"/>
    <w:rsid w:val="008A4565"/>
    <w:rsid w:val="008A4EB5"/>
    <w:rsid w:val="008A53A7"/>
    <w:rsid w:val="008A6C99"/>
    <w:rsid w:val="008A7C9F"/>
    <w:rsid w:val="008B0462"/>
    <w:rsid w:val="008B0B27"/>
    <w:rsid w:val="008B45A0"/>
    <w:rsid w:val="008B5DF1"/>
    <w:rsid w:val="008C0D8F"/>
    <w:rsid w:val="008C44F5"/>
    <w:rsid w:val="008C4F01"/>
    <w:rsid w:val="008C649F"/>
    <w:rsid w:val="008D16E2"/>
    <w:rsid w:val="008D29AB"/>
    <w:rsid w:val="008D3E80"/>
    <w:rsid w:val="008D414D"/>
    <w:rsid w:val="008D6391"/>
    <w:rsid w:val="008D717A"/>
    <w:rsid w:val="008D7F22"/>
    <w:rsid w:val="008E179C"/>
    <w:rsid w:val="008E1F7A"/>
    <w:rsid w:val="008E4973"/>
    <w:rsid w:val="008E6318"/>
    <w:rsid w:val="008F165C"/>
    <w:rsid w:val="008F1AC1"/>
    <w:rsid w:val="008F2180"/>
    <w:rsid w:val="008F36B4"/>
    <w:rsid w:val="0090020E"/>
    <w:rsid w:val="00901245"/>
    <w:rsid w:val="009034F4"/>
    <w:rsid w:val="00904630"/>
    <w:rsid w:val="00905527"/>
    <w:rsid w:val="00912B70"/>
    <w:rsid w:val="0091360B"/>
    <w:rsid w:val="00914688"/>
    <w:rsid w:val="00925953"/>
    <w:rsid w:val="00935A61"/>
    <w:rsid w:val="00935ADB"/>
    <w:rsid w:val="009363A7"/>
    <w:rsid w:val="009372F1"/>
    <w:rsid w:val="0094143E"/>
    <w:rsid w:val="0094236C"/>
    <w:rsid w:val="00942394"/>
    <w:rsid w:val="00942506"/>
    <w:rsid w:val="009428E8"/>
    <w:rsid w:val="0094354C"/>
    <w:rsid w:val="0094417E"/>
    <w:rsid w:val="00944B1F"/>
    <w:rsid w:val="00944D88"/>
    <w:rsid w:val="009461FD"/>
    <w:rsid w:val="00952BB4"/>
    <w:rsid w:val="0095385B"/>
    <w:rsid w:val="009539F1"/>
    <w:rsid w:val="00954F6F"/>
    <w:rsid w:val="0096046B"/>
    <w:rsid w:val="00966072"/>
    <w:rsid w:val="009663FB"/>
    <w:rsid w:val="00970121"/>
    <w:rsid w:val="00971DA6"/>
    <w:rsid w:val="00972484"/>
    <w:rsid w:val="00975687"/>
    <w:rsid w:val="00977A3E"/>
    <w:rsid w:val="009814CC"/>
    <w:rsid w:val="009816CA"/>
    <w:rsid w:val="00987308"/>
    <w:rsid w:val="00991DE3"/>
    <w:rsid w:val="0099300E"/>
    <w:rsid w:val="00995C2A"/>
    <w:rsid w:val="009A0454"/>
    <w:rsid w:val="009A14E1"/>
    <w:rsid w:val="009A73FA"/>
    <w:rsid w:val="009B31F4"/>
    <w:rsid w:val="009B5A94"/>
    <w:rsid w:val="009C0ACC"/>
    <w:rsid w:val="009C2928"/>
    <w:rsid w:val="009D0A4F"/>
    <w:rsid w:val="009D568E"/>
    <w:rsid w:val="009D56B6"/>
    <w:rsid w:val="009D7F6C"/>
    <w:rsid w:val="009E0F04"/>
    <w:rsid w:val="009E19AA"/>
    <w:rsid w:val="009E5DDC"/>
    <w:rsid w:val="009F6DD9"/>
    <w:rsid w:val="009F7BB1"/>
    <w:rsid w:val="00A033AE"/>
    <w:rsid w:val="00A103D5"/>
    <w:rsid w:val="00A13652"/>
    <w:rsid w:val="00A14415"/>
    <w:rsid w:val="00A162BC"/>
    <w:rsid w:val="00A170C6"/>
    <w:rsid w:val="00A22DC9"/>
    <w:rsid w:val="00A235C8"/>
    <w:rsid w:val="00A25373"/>
    <w:rsid w:val="00A2642E"/>
    <w:rsid w:val="00A27782"/>
    <w:rsid w:val="00A329BA"/>
    <w:rsid w:val="00A35CD4"/>
    <w:rsid w:val="00A35D6E"/>
    <w:rsid w:val="00A421EB"/>
    <w:rsid w:val="00A43325"/>
    <w:rsid w:val="00A47D22"/>
    <w:rsid w:val="00A506DD"/>
    <w:rsid w:val="00A50FA4"/>
    <w:rsid w:val="00A51604"/>
    <w:rsid w:val="00A52884"/>
    <w:rsid w:val="00A54FD9"/>
    <w:rsid w:val="00A61D08"/>
    <w:rsid w:val="00A638B6"/>
    <w:rsid w:val="00A64F6D"/>
    <w:rsid w:val="00A76845"/>
    <w:rsid w:val="00A76E23"/>
    <w:rsid w:val="00A76F41"/>
    <w:rsid w:val="00A866CB"/>
    <w:rsid w:val="00A87033"/>
    <w:rsid w:val="00A87323"/>
    <w:rsid w:val="00A92732"/>
    <w:rsid w:val="00AA0B4E"/>
    <w:rsid w:val="00AA114D"/>
    <w:rsid w:val="00AA182C"/>
    <w:rsid w:val="00AA7489"/>
    <w:rsid w:val="00AB141F"/>
    <w:rsid w:val="00AB25A1"/>
    <w:rsid w:val="00AB4D55"/>
    <w:rsid w:val="00AB52E7"/>
    <w:rsid w:val="00AB5662"/>
    <w:rsid w:val="00AB5B46"/>
    <w:rsid w:val="00AB672F"/>
    <w:rsid w:val="00AB7B0D"/>
    <w:rsid w:val="00AC00E2"/>
    <w:rsid w:val="00AC0641"/>
    <w:rsid w:val="00AC13D3"/>
    <w:rsid w:val="00AC1D43"/>
    <w:rsid w:val="00AC330A"/>
    <w:rsid w:val="00AC3D0E"/>
    <w:rsid w:val="00AC43DA"/>
    <w:rsid w:val="00AC7039"/>
    <w:rsid w:val="00AD5F93"/>
    <w:rsid w:val="00AE032C"/>
    <w:rsid w:val="00AE0FEA"/>
    <w:rsid w:val="00AE5E56"/>
    <w:rsid w:val="00AE6582"/>
    <w:rsid w:val="00AF0153"/>
    <w:rsid w:val="00AF115D"/>
    <w:rsid w:val="00AF4D7F"/>
    <w:rsid w:val="00AF6082"/>
    <w:rsid w:val="00AF6F89"/>
    <w:rsid w:val="00AF75E6"/>
    <w:rsid w:val="00B0163F"/>
    <w:rsid w:val="00B03EDE"/>
    <w:rsid w:val="00B13772"/>
    <w:rsid w:val="00B13851"/>
    <w:rsid w:val="00B14336"/>
    <w:rsid w:val="00B15B17"/>
    <w:rsid w:val="00B20271"/>
    <w:rsid w:val="00B2380E"/>
    <w:rsid w:val="00B262FC"/>
    <w:rsid w:val="00B27029"/>
    <w:rsid w:val="00B30C73"/>
    <w:rsid w:val="00B311C4"/>
    <w:rsid w:val="00B316D7"/>
    <w:rsid w:val="00B33B42"/>
    <w:rsid w:val="00B355EF"/>
    <w:rsid w:val="00B35C95"/>
    <w:rsid w:val="00B36BB0"/>
    <w:rsid w:val="00B40225"/>
    <w:rsid w:val="00B40A1B"/>
    <w:rsid w:val="00B43423"/>
    <w:rsid w:val="00B465ED"/>
    <w:rsid w:val="00B51B0D"/>
    <w:rsid w:val="00B52A21"/>
    <w:rsid w:val="00B5324F"/>
    <w:rsid w:val="00B53376"/>
    <w:rsid w:val="00B53905"/>
    <w:rsid w:val="00B57E45"/>
    <w:rsid w:val="00B602FE"/>
    <w:rsid w:val="00B62754"/>
    <w:rsid w:val="00B63758"/>
    <w:rsid w:val="00B6444C"/>
    <w:rsid w:val="00B64CCE"/>
    <w:rsid w:val="00B7477E"/>
    <w:rsid w:val="00B80D30"/>
    <w:rsid w:val="00B84751"/>
    <w:rsid w:val="00B85D67"/>
    <w:rsid w:val="00B86191"/>
    <w:rsid w:val="00B86224"/>
    <w:rsid w:val="00B91317"/>
    <w:rsid w:val="00B938D9"/>
    <w:rsid w:val="00B94682"/>
    <w:rsid w:val="00BA0B5D"/>
    <w:rsid w:val="00BA3A37"/>
    <w:rsid w:val="00BA40EF"/>
    <w:rsid w:val="00BA608C"/>
    <w:rsid w:val="00BA7756"/>
    <w:rsid w:val="00BB02F2"/>
    <w:rsid w:val="00BB3B37"/>
    <w:rsid w:val="00BC0904"/>
    <w:rsid w:val="00BE1957"/>
    <w:rsid w:val="00BE2A56"/>
    <w:rsid w:val="00BE3CD6"/>
    <w:rsid w:val="00BE4EE4"/>
    <w:rsid w:val="00BE5665"/>
    <w:rsid w:val="00BF1C24"/>
    <w:rsid w:val="00BF2F12"/>
    <w:rsid w:val="00BF58A2"/>
    <w:rsid w:val="00BF6692"/>
    <w:rsid w:val="00BF6AA2"/>
    <w:rsid w:val="00BF7795"/>
    <w:rsid w:val="00C004CD"/>
    <w:rsid w:val="00C00C0F"/>
    <w:rsid w:val="00C00CD2"/>
    <w:rsid w:val="00C03472"/>
    <w:rsid w:val="00C10181"/>
    <w:rsid w:val="00C21B52"/>
    <w:rsid w:val="00C22665"/>
    <w:rsid w:val="00C24385"/>
    <w:rsid w:val="00C25044"/>
    <w:rsid w:val="00C256B3"/>
    <w:rsid w:val="00C26EA8"/>
    <w:rsid w:val="00C27656"/>
    <w:rsid w:val="00C27F3D"/>
    <w:rsid w:val="00C348BE"/>
    <w:rsid w:val="00C3519D"/>
    <w:rsid w:val="00C35284"/>
    <w:rsid w:val="00C3588A"/>
    <w:rsid w:val="00C41E93"/>
    <w:rsid w:val="00C421CB"/>
    <w:rsid w:val="00C428EB"/>
    <w:rsid w:val="00C4380B"/>
    <w:rsid w:val="00C44734"/>
    <w:rsid w:val="00C47755"/>
    <w:rsid w:val="00C51A6F"/>
    <w:rsid w:val="00C51AF6"/>
    <w:rsid w:val="00C55553"/>
    <w:rsid w:val="00C55BF5"/>
    <w:rsid w:val="00C56B7C"/>
    <w:rsid w:val="00C57087"/>
    <w:rsid w:val="00C5747E"/>
    <w:rsid w:val="00C6158D"/>
    <w:rsid w:val="00C66949"/>
    <w:rsid w:val="00C677C4"/>
    <w:rsid w:val="00C704D5"/>
    <w:rsid w:val="00C70821"/>
    <w:rsid w:val="00C7216D"/>
    <w:rsid w:val="00C7237C"/>
    <w:rsid w:val="00C726E8"/>
    <w:rsid w:val="00C73193"/>
    <w:rsid w:val="00C735FC"/>
    <w:rsid w:val="00C769FC"/>
    <w:rsid w:val="00C77874"/>
    <w:rsid w:val="00C77880"/>
    <w:rsid w:val="00C8064A"/>
    <w:rsid w:val="00C82769"/>
    <w:rsid w:val="00C830B7"/>
    <w:rsid w:val="00C91120"/>
    <w:rsid w:val="00C9276A"/>
    <w:rsid w:val="00C9776A"/>
    <w:rsid w:val="00C97A8A"/>
    <w:rsid w:val="00C97B03"/>
    <w:rsid w:val="00CA2A11"/>
    <w:rsid w:val="00CA343F"/>
    <w:rsid w:val="00CA4674"/>
    <w:rsid w:val="00CA481D"/>
    <w:rsid w:val="00CA5B93"/>
    <w:rsid w:val="00CB08C2"/>
    <w:rsid w:val="00CC4158"/>
    <w:rsid w:val="00CD3BDE"/>
    <w:rsid w:val="00CD6C68"/>
    <w:rsid w:val="00CE1C81"/>
    <w:rsid w:val="00CE2386"/>
    <w:rsid w:val="00CE26DC"/>
    <w:rsid w:val="00CE56F1"/>
    <w:rsid w:val="00CF5F9D"/>
    <w:rsid w:val="00CF6D5A"/>
    <w:rsid w:val="00CF7548"/>
    <w:rsid w:val="00D0069F"/>
    <w:rsid w:val="00D03A53"/>
    <w:rsid w:val="00D043B4"/>
    <w:rsid w:val="00D062C4"/>
    <w:rsid w:val="00D07750"/>
    <w:rsid w:val="00D116BA"/>
    <w:rsid w:val="00D178A1"/>
    <w:rsid w:val="00D21599"/>
    <w:rsid w:val="00D26463"/>
    <w:rsid w:val="00D32923"/>
    <w:rsid w:val="00D348B0"/>
    <w:rsid w:val="00D400AB"/>
    <w:rsid w:val="00D40462"/>
    <w:rsid w:val="00D42537"/>
    <w:rsid w:val="00D42A00"/>
    <w:rsid w:val="00D442B0"/>
    <w:rsid w:val="00D44D1D"/>
    <w:rsid w:val="00D47318"/>
    <w:rsid w:val="00D47B1C"/>
    <w:rsid w:val="00D5260B"/>
    <w:rsid w:val="00D52CEA"/>
    <w:rsid w:val="00D6649E"/>
    <w:rsid w:val="00D66E30"/>
    <w:rsid w:val="00D7038C"/>
    <w:rsid w:val="00D75CE5"/>
    <w:rsid w:val="00D8221C"/>
    <w:rsid w:val="00D8238C"/>
    <w:rsid w:val="00D84C17"/>
    <w:rsid w:val="00D856A6"/>
    <w:rsid w:val="00D85BE9"/>
    <w:rsid w:val="00D8625C"/>
    <w:rsid w:val="00D91036"/>
    <w:rsid w:val="00D932E2"/>
    <w:rsid w:val="00D93399"/>
    <w:rsid w:val="00D94EAF"/>
    <w:rsid w:val="00DA11F6"/>
    <w:rsid w:val="00DA3ECB"/>
    <w:rsid w:val="00DA467F"/>
    <w:rsid w:val="00DA48B5"/>
    <w:rsid w:val="00DA584D"/>
    <w:rsid w:val="00DA66D0"/>
    <w:rsid w:val="00DB0CB4"/>
    <w:rsid w:val="00DB26D4"/>
    <w:rsid w:val="00DB2C0E"/>
    <w:rsid w:val="00DB6874"/>
    <w:rsid w:val="00DC15B9"/>
    <w:rsid w:val="00DC26FA"/>
    <w:rsid w:val="00DC3939"/>
    <w:rsid w:val="00DC39C3"/>
    <w:rsid w:val="00DC7603"/>
    <w:rsid w:val="00DC7BD7"/>
    <w:rsid w:val="00DD1DDA"/>
    <w:rsid w:val="00DD43F2"/>
    <w:rsid w:val="00DE023A"/>
    <w:rsid w:val="00DE05A6"/>
    <w:rsid w:val="00DE0DB1"/>
    <w:rsid w:val="00DE0EA6"/>
    <w:rsid w:val="00DE2BD9"/>
    <w:rsid w:val="00DE43FB"/>
    <w:rsid w:val="00DE4F11"/>
    <w:rsid w:val="00DE5D1E"/>
    <w:rsid w:val="00DF0190"/>
    <w:rsid w:val="00DF145D"/>
    <w:rsid w:val="00DF3AEE"/>
    <w:rsid w:val="00E0187F"/>
    <w:rsid w:val="00E04DFA"/>
    <w:rsid w:val="00E13774"/>
    <w:rsid w:val="00E165ED"/>
    <w:rsid w:val="00E176FB"/>
    <w:rsid w:val="00E21ADF"/>
    <w:rsid w:val="00E26AED"/>
    <w:rsid w:val="00E33A2D"/>
    <w:rsid w:val="00E35620"/>
    <w:rsid w:val="00E36E22"/>
    <w:rsid w:val="00E5257D"/>
    <w:rsid w:val="00E53497"/>
    <w:rsid w:val="00E56D2D"/>
    <w:rsid w:val="00E605BB"/>
    <w:rsid w:val="00E62E5F"/>
    <w:rsid w:val="00E6401F"/>
    <w:rsid w:val="00E65F2D"/>
    <w:rsid w:val="00E675C0"/>
    <w:rsid w:val="00E67DF6"/>
    <w:rsid w:val="00E71356"/>
    <w:rsid w:val="00E736C4"/>
    <w:rsid w:val="00E74B88"/>
    <w:rsid w:val="00E760F1"/>
    <w:rsid w:val="00E809DA"/>
    <w:rsid w:val="00E81F3B"/>
    <w:rsid w:val="00E83F5B"/>
    <w:rsid w:val="00E86B8E"/>
    <w:rsid w:val="00E877E5"/>
    <w:rsid w:val="00E87D78"/>
    <w:rsid w:val="00E9144A"/>
    <w:rsid w:val="00E922E1"/>
    <w:rsid w:val="00E92910"/>
    <w:rsid w:val="00E955D6"/>
    <w:rsid w:val="00E97882"/>
    <w:rsid w:val="00EA054D"/>
    <w:rsid w:val="00EA2B29"/>
    <w:rsid w:val="00EA2C9D"/>
    <w:rsid w:val="00EA3A55"/>
    <w:rsid w:val="00EA412B"/>
    <w:rsid w:val="00EA4A35"/>
    <w:rsid w:val="00EA78AF"/>
    <w:rsid w:val="00EB161C"/>
    <w:rsid w:val="00EB4BFF"/>
    <w:rsid w:val="00EB5FA1"/>
    <w:rsid w:val="00EB7312"/>
    <w:rsid w:val="00EC03DB"/>
    <w:rsid w:val="00EC083C"/>
    <w:rsid w:val="00EC21E4"/>
    <w:rsid w:val="00EC27B7"/>
    <w:rsid w:val="00EC745E"/>
    <w:rsid w:val="00EC76F1"/>
    <w:rsid w:val="00ED0142"/>
    <w:rsid w:val="00ED0B38"/>
    <w:rsid w:val="00ED27AE"/>
    <w:rsid w:val="00ED2B66"/>
    <w:rsid w:val="00ED3F8B"/>
    <w:rsid w:val="00ED476E"/>
    <w:rsid w:val="00ED51FB"/>
    <w:rsid w:val="00ED5C19"/>
    <w:rsid w:val="00EE0960"/>
    <w:rsid w:val="00EE33E8"/>
    <w:rsid w:val="00EF0F12"/>
    <w:rsid w:val="00EF33B3"/>
    <w:rsid w:val="00EF40CF"/>
    <w:rsid w:val="00EF7B19"/>
    <w:rsid w:val="00F00A63"/>
    <w:rsid w:val="00F0177C"/>
    <w:rsid w:val="00F01C6B"/>
    <w:rsid w:val="00F02B8F"/>
    <w:rsid w:val="00F02FFC"/>
    <w:rsid w:val="00F03312"/>
    <w:rsid w:val="00F0724D"/>
    <w:rsid w:val="00F0754E"/>
    <w:rsid w:val="00F1021B"/>
    <w:rsid w:val="00F109FF"/>
    <w:rsid w:val="00F13019"/>
    <w:rsid w:val="00F154DA"/>
    <w:rsid w:val="00F158FD"/>
    <w:rsid w:val="00F17551"/>
    <w:rsid w:val="00F17649"/>
    <w:rsid w:val="00F20F95"/>
    <w:rsid w:val="00F23396"/>
    <w:rsid w:val="00F26A01"/>
    <w:rsid w:val="00F27FF7"/>
    <w:rsid w:val="00F4133D"/>
    <w:rsid w:val="00F44FB1"/>
    <w:rsid w:val="00F47E0D"/>
    <w:rsid w:val="00F50267"/>
    <w:rsid w:val="00F512B2"/>
    <w:rsid w:val="00F5383C"/>
    <w:rsid w:val="00F54888"/>
    <w:rsid w:val="00F66716"/>
    <w:rsid w:val="00F70686"/>
    <w:rsid w:val="00F71CA0"/>
    <w:rsid w:val="00F734BC"/>
    <w:rsid w:val="00F74E4D"/>
    <w:rsid w:val="00F842E5"/>
    <w:rsid w:val="00F848BE"/>
    <w:rsid w:val="00F86E43"/>
    <w:rsid w:val="00F8732F"/>
    <w:rsid w:val="00F909C4"/>
    <w:rsid w:val="00F92CAA"/>
    <w:rsid w:val="00F948BA"/>
    <w:rsid w:val="00FA5769"/>
    <w:rsid w:val="00FA58C2"/>
    <w:rsid w:val="00FA5F9A"/>
    <w:rsid w:val="00FB616B"/>
    <w:rsid w:val="00FB6677"/>
    <w:rsid w:val="00FC08C5"/>
    <w:rsid w:val="00FC0C4A"/>
    <w:rsid w:val="00FC26B9"/>
    <w:rsid w:val="00FD41CD"/>
    <w:rsid w:val="00FD425D"/>
    <w:rsid w:val="00FD52C8"/>
    <w:rsid w:val="00FD5E3C"/>
    <w:rsid w:val="00FE0CA1"/>
    <w:rsid w:val="00FE248C"/>
    <w:rsid w:val="00FE572C"/>
    <w:rsid w:val="00FE5A5A"/>
    <w:rsid w:val="00FE5AAA"/>
    <w:rsid w:val="00FF05D4"/>
    <w:rsid w:val="00FF1180"/>
    <w:rsid w:val="00FF3962"/>
    <w:rsid w:val="00FF3B7B"/>
    <w:rsid w:val="00FF4A4F"/>
    <w:rsid w:val="00FF6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1390"/>
  <w15:docId w15:val="{B9F4AA75-69CC-4AE5-8228-DF8022E1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28C7"/>
  </w:style>
  <w:style w:type="paragraph" w:styleId="Nagwek1">
    <w:name w:val="heading 1"/>
    <w:basedOn w:val="Normalny"/>
    <w:next w:val="Normalny"/>
    <w:link w:val="Nagwek1Znak"/>
    <w:uiPriority w:val="9"/>
    <w:qFormat/>
    <w:rsid w:val="0020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4C3E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7">
    <w:name w:val="heading 7"/>
    <w:basedOn w:val="Normalny"/>
    <w:next w:val="Normalny"/>
    <w:link w:val="Nagwek7Znak"/>
    <w:uiPriority w:val="9"/>
    <w:semiHidden/>
    <w:unhideWhenUsed/>
    <w:qFormat/>
    <w:rsid w:val="00C35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nhideWhenUsed/>
    <w:qFormat/>
    <w:rsid w:val="0004110F"/>
    <w:pPr>
      <w:spacing w:after="0" w:line="240" w:lineRule="auto"/>
    </w:pPr>
    <w:rPr>
      <w:rFonts w:eastAsia="Times New Roman" w:cs="Times New Roman"/>
      <w:b/>
      <w:sz w:val="20"/>
      <w:szCs w:val="20"/>
      <w:lang w:eastAsia="pl-PL"/>
    </w:rPr>
  </w:style>
  <w:style w:type="paragraph" w:styleId="Tytu">
    <w:name w:val="Title"/>
    <w:basedOn w:val="Normalny"/>
    <w:link w:val="TytuZnak"/>
    <w:qFormat/>
    <w:rsid w:val="0004110F"/>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4110F"/>
    <w:rPr>
      <w:rFonts w:eastAsia="Times New Roman" w:cs="Times New Roman"/>
      <w:sz w:val="28"/>
      <w:szCs w:val="20"/>
      <w:lang w:eastAsia="pl-PL"/>
    </w:rPr>
  </w:style>
  <w:style w:type="paragraph" w:styleId="Bezodstpw">
    <w:name w:val="No Spacing"/>
    <w:link w:val="BezodstpwZnak"/>
    <w:uiPriority w:val="1"/>
    <w:qFormat/>
    <w:rsid w:val="0004110F"/>
    <w:pPr>
      <w:spacing w:after="0" w:line="240" w:lineRule="auto"/>
    </w:pPr>
  </w:style>
  <w:style w:type="paragraph" w:styleId="Tekstpodstawowy">
    <w:name w:val="Body Text"/>
    <w:basedOn w:val="Normalny"/>
    <w:link w:val="TekstpodstawowyZnak"/>
    <w:rsid w:val="00337FD8"/>
    <w:pPr>
      <w:spacing w:after="0" w:line="240" w:lineRule="auto"/>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337FD8"/>
    <w:rPr>
      <w:rFonts w:eastAsia="Times New Roman" w:cs="Times New Roman"/>
      <w:sz w:val="28"/>
      <w:szCs w:val="20"/>
      <w:lang w:eastAsia="pl-PL"/>
    </w:rPr>
  </w:style>
  <w:style w:type="paragraph" w:styleId="Tekstprzypisudolnego">
    <w:name w:val="footnote text"/>
    <w:basedOn w:val="Normalny"/>
    <w:link w:val="TekstprzypisudolnegoZnak"/>
    <w:uiPriority w:val="99"/>
    <w:unhideWhenUsed/>
    <w:rsid w:val="00337FD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37FD8"/>
    <w:rPr>
      <w:rFonts w:eastAsia="Times New Roman" w:cs="Times New Roman"/>
      <w:sz w:val="20"/>
      <w:szCs w:val="20"/>
      <w:lang w:eastAsia="pl-PL"/>
    </w:rPr>
  </w:style>
  <w:style w:type="character" w:styleId="Odwoanieprzypisudolnego">
    <w:name w:val="footnote reference"/>
    <w:basedOn w:val="Domylnaczcionkaakapitu"/>
    <w:uiPriority w:val="99"/>
    <w:unhideWhenUsed/>
    <w:rsid w:val="00337FD8"/>
    <w:rPr>
      <w:vertAlign w:val="superscript"/>
    </w:rPr>
  </w:style>
  <w:style w:type="character" w:customStyle="1" w:styleId="Nagwek2Znak">
    <w:name w:val="Nagłówek 2 Znak"/>
    <w:basedOn w:val="Domylnaczcionkaakapitu"/>
    <w:link w:val="Nagwek2"/>
    <w:uiPriority w:val="99"/>
    <w:rsid w:val="004C3E70"/>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207C5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qFormat/>
    <w:rsid w:val="005F186E"/>
    <w:pPr>
      <w:ind w:left="720"/>
      <w:contextualSpacing/>
    </w:pPr>
  </w:style>
  <w:style w:type="paragraph" w:customStyle="1" w:styleId="Bartek">
    <w:name w:val="Bartek"/>
    <w:basedOn w:val="Normalny"/>
    <w:rsid w:val="005F186E"/>
    <w:pPr>
      <w:spacing w:after="0" w:line="240" w:lineRule="auto"/>
    </w:pPr>
    <w:rPr>
      <w:rFonts w:eastAsia="Times New Roman" w:cs="Times New Roman"/>
      <w:sz w:val="28"/>
      <w:szCs w:val="20"/>
      <w:lang w:eastAsia="pl-PL"/>
    </w:rPr>
  </w:style>
  <w:style w:type="table" w:styleId="Tabela-Siatka">
    <w:name w:val="Table Grid"/>
    <w:basedOn w:val="Standardowy"/>
    <w:uiPriority w:val="59"/>
    <w:rsid w:val="00814C0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5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F2D"/>
  </w:style>
  <w:style w:type="paragraph" w:styleId="Stopka">
    <w:name w:val="footer"/>
    <w:basedOn w:val="Normalny"/>
    <w:link w:val="StopkaZnak"/>
    <w:uiPriority w:val="99"/>
    <w:unhideWhenUsed/>
    <w:rsid w:val="00E65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F2D"/>
  </w:style>
  <w:style w:type="paragraph" w:styleId="Tekstdymka">
    <w:name w:val="Balloon Text"/>
    <w:basedOn w:val="Normalny"/>
    <w:link w:val="TekstdymkaZnak"/>
    <w:uiPriority w:val="99"/>
    <w:semiHidden/>
    <w:unhideWhenUsed/>
    <w:rsid w:val="006D3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68"/>
    <w:rPr>
      <w:rFonts w:ascii="Tahoma" w:hAnsi="Tahoma" w:cs="Tahoma"/>
      <w:sz w:val="16"/>
      <w:szCs w:val="16"/>
    </w:rPr>
  </w:style>
  <w:style w:type="paragraph" w:styleId="Tekstpodstawowy2">
    <w:name w:val="Body Text 2"/>
    <w:basedOn w:val="Normalny"/>
    <w:link w:val="Tekstpodstawowy2Znak"/>
    <w:uiPriority w:val="99"/>
    <w:unhideWhenUsed/>
    <w:rsid w:val="000A6766"/>
    <w:pPr>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A6766"/>
    <w:rPr>
      <w:rFonts w:eastAsia="Times New Roman" w:cs="Times New Roman"/>
      <w:sz w:val="20"/>
      <w:szCs w:val="20"/>
      <w:lang w:eastAsia="pl-PL"/>
    </w:rPr>
  </w:style>
  <w:style w:type="paragraph" w:styleId="Zwykytekst">
    <w:name w:val="Plain Text"/>
    <w:basedOn w:val="Normalny"/>
    <w:link w:val="ZwykytekstZnak"/>
    <w:uiPriority w:val="99"/>
    <w:unhideWhenUsed/>
    <w:rsid w:val="000156F2"/>
    <w:pPr>
      <w:spacing w:after="0" w:line="240" w:lineRule="auto"/>
    </w:pPr>
    <w:rPr>
      <w:rFonts w:ascii="Calibri" w:eastAsia="Calibri" w:hAnsi="Calibri" w:cs="Times New Roman"/>
      <w:sz w:val="22"/>
      <w:szCs w:val="21"/>
    </w:rPr>
  </w:style>
  <w:style w:type="character" w:customStyle="1" w:styleId="ZwykytekstZnak">
    <w:name w:val="Zwykły tekst Znak"/>
    <w:basedOn w:val="Domylnaczcionkaakapitu"/>
    <w:link w:val="Zwykytekst"/>
    <w:uiPriority w:val="99"/>
    <w:rsid w:val="000156F2"/>
    <w:rPr>
      <w:rFonts w:ascii="Calibri" w:eastAsia="Calibri" w:hAnsi="Calibri" w:cs="Times New Roman"/>
      <w:sz w:val="22"/>
      <w:szCs w:val="21"/>
    </w:rPr>
  </w:style>
  <w:style w:type="paragraph" w:styleId="Tekstpodstawowywcity2">
    <w:name w:val="Body Text Indent 2"/>
    <w:basedOn w:val="Normalny"/>
    <w:link w:val="Tekstpodstawowywcity2Znak"/>
    <w:rsid w:val="003D6B3A"/>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D6B3A"/>
    <w:rPr>
      <w:rFonts w:eastAsia="Times New Roman" w:cs="Times New Roman"/>
      <w:szCs w:val="24"/>
      <w:lang w:eastAsia="pl-PL"/>
    </w:rPr>
  </w:style>
  <w:style w:type="paragraph" w:customStyle="1" w:styleId="ZnakZnak1ZnakZnakZnakZnak">
    <w:name w:val="Znak Znak1 Znak Znak Znak Znak"/>
    <w:basedOn w:val="Normalny"/>
    <w:rsid w:val="003D6B3A"/>
    <w:pPr>
      <w:spacing w:after="0" w:line="240" w:lineRule="auto"/>
    </w:pPr>
    <w:rPr>
      <w:rFonts w:ascii="Arial" w:eastAsia="Times New Roman" w:hAnsi="Arial" w:cs="Arial"/>
      <w:szCs w:val="24"/>
      <w:lang w:eastAsia="pl-PL"/>
    </w:rPr>
  </w:style>
  <w:style w:type="paragraph" w:customStyle="1" w:styleId="tresc">
    <w:name w:val="tresc"/>
    <w:basedOn w:val="Normalny"/>
    <w:rsid w:val="003D6B3A"/>
    <w:pPr>
      <w:spacing w:before="100" w:beforeAutospacing="1" w:after="100" w:afterAutospacing="1" w:line="240" w:lineRule="auto"/>
    </w:pPr>
    <w:rPr>
      <w:rFonts w:eastAsia="Times New Roman" w:cs="Times New Roman"/>
      <w:szCs w:val="24"/>
      <w:lang w:eastAsia="pl-PL"/>
    </w:rPr>
  </w:style>
  <w:style w:type="paragraph" w:customStyle="1" w:styleId="Akapitzlist1">
    <w:name w:val="Akapit z listą1"/>
    <w:basedOn w:val="Normalny"/>
    <w:rsid w:val="003D6B3A"/>
    <w:pPr>
      <w:spacing w:after="0" w:line="240" w:lineRule="auto"/>
      <w:ind w:left="720"/>
      <w:contextualSpacing/>
    </w:pPr>
    <w:rPr>
      <w:rFonts w:eastAsia="Calibri" w:cs="Times New Roman"/>
      <w:szCs w:val="24"/>
      <w:lang w:eastAsia="pl-PL"/>
    </w:rPr>
  </w:style>
  <w:style w:type="paragraph" w:customStyle="1" w:styleId="Tekstpodstawowywcity31">
    <w:name w:val="Tekst podstawowy wcięty 31"/>
    <w:basedOn w:val="Normalny"/>
    <w:rsid w:val="004F3BDE"/>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podstawowywcity3">
    <w:name w:val="Body Text Indent 3"/>
    <w:basedOn w:val="Normalny"/>
    <w:link w:val="Tekstpodstawowywcity3Znak"/>
    <w:uiPriority w:val="99"/>
    <w:rsid w:val="004F3BDE"/>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F3BDE"/>
    <w:rPr>
      <w:rFonts w:eastAsia="Times New Roman" w:cs="Times New Roman"/>
      <w:sz w:val="16"/>
      <w:szCs w:val="16"/>
      <w:lang w:eastAsia="pl-PL"/>
    </w:rPr>
  </w:style>
  <w:style w:type="paragraph" w:customStyle="1" w:styleId="xl31">
    <w:name w:val="xl31"/>
    <w:basedOn w:val="Normalny"/>
    <w:rsid w:val="004F3BDE"/>
    <w:pPr>
      <w:pBdr>
        <w:left w:val="single" w:sz="8" w:space="0" w:color="auto"/>
      </w:pBdr>
      <w:spacing w:before="100" w:after="100" w:line="240" w:lineRule="auto"/>
    </w:pPr>
    <w:rPr>
      <w:rFonts w:ascii="Arial" w:eastAsia="Arial Unicode MS" w:hAnsi="Arial" w:cs="Arial"/>
      <w:b/>
      <w:bCs/>
      <w:szCs w:val="24"/>
      <w:lang w:eastAsia="zh-CN"/>
    </w:rPr>
  </w:style>
  <w:style w:type="paragraph" w:customStyle="1" w:styleId="Standard">
    <w:name w:val="Standard"/>
    <w:basedOn w:val="Normalny"/>
    <w:rsid w:val="004F3BDE"/>
    <w:pPr>
      <w:autoSpaceDE w:val="0"/>
      <w:spacing w:after="0" w:line="240" w:lineRule="auto"/>
    </w:pPr>
    <w:rPr>
      <w:rFonts w:eastAsia="Calibri" w:cs="Times New Roman"/>
      <w:szCs w:val="24"/>
      <w:lang w:eastAsia="pl-PL"/>
    </w:rPr>
  </w:style>
  <w:style w:type="character" w:customStyle="1" w:styleId="BezodstpwZnak">
    <w:name w:val="Bez odstępów Znak"/>
    <w:link w:val="Bezodstpw"/>
    <w:uiPriority w:val="1"/>
    <w:rsid w:val="0066693A"/>
  </w:style>
  <w:style w:type="paragraph" w:customStyle="1" w:styleId="ZnakZnak1">
    <w:name w:val="Znak Znak1"/>
    <w:basedOn w:val="Normalny"/>
    <w:rsid w:val="001C4D90"/>
    <w:pPr>
      <w:spacing w:after="0" w:line="240" w:lineRule="auto"/>
    </w:pPr>
    <w:rPr>
      <w:rFonts w:ascii="Arial" w:eastAsia="Times New Roman" w:hAnsi="Arial" w:cs="Arial"/>
      <w:szCs w:val="24"/>
      <w:lang w:eastAsia="pl-PL"/>
    </w:rPr>
  </w:style>
  <w:style w:type="paragraph" w:styleId="Tekstpodstawowywcity">
    <w:name w:val="Body Text Indent"/>
    <w:basedOn w:val="Normalny"/>
    <w:link w:val="TekstpodstawowywcityZnak"/>
    <w:rsid w:val="001C4D90"/>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1C4D90"/>
    <w:rPr>
      <w:rFonts w:eastAsia="Times New Roman" w:cs="Times New Roman"/>
      <w:szCs w:val="24"/>
      <w:lang w:eastAsia="pl-PL"/>
    </w:rPr>
  </w:style>
  <w:style w:type="paragraph" w:customStyle="1" w:styleId="pkt">
    <w:name w:val="pkt"/>
    <w:basedOn w:val="Normalny"/>
    <w:rsid w:val="0066184C"/>
    <w:pPr>
      <w:spacing w:before="60" w:after="60" w:line="240" w:lineRule="auto"/>
      <w:ind w:left="851" w:hanging="295"/>
      <w:jc w:val="both"/>
    </w:pPr>
    <w:rPr>
      <w:rFonts w:eastAsia="Times New Roman" w:cs="Times New Roman"/>
      <w:szCs w:val="20"/>
      <w:lang w:eastAsia="pl-PL"/>
    </w:rPr>
  </w:style>
  <w:style w:type="character" w:customStyle="1" w:styleId="Nagwek7Znak">
    <w:name w:val="Nagłówek 7 Znak"/>
    <w:basedOn w:val="Domylnaczcionkaakapitu"/>
    <w:link w:val="Nagwek7"/>
    <w:uiPriority w:val="9"/>
    <w:semiHidden/>
    <w:rsid w:val="00C3519D"/>
    <w:rPr>
      <w:rFonts w:asciiTheme="majorHAnsi" w:eastAsiaTheme="majorEastAsia" w:hAnsiTheme="majorHAnsi" w:cstheme="majorBidi"/>
      <w:i/>
      <w:iCs/>
      <w:color w:val="404040" w:themeColor="text1" w:themeTint="BF"/>
    </w:rPr>
  </w:style>
  <w:style w:type="paragraph" w:styleId="Tekstpodstawowy3">
    <w:name w:val="Body Text 3"/>
    <w:basedOn w:val="Normalny"/>
    <w:link w:val="Tekstpodstawowy3Znak"/>
    <w:uiPriority w:val="99"/>
    <w:unhideWhenUsed/>
    <w:rsid w:val="00C3519D"/>
    <w:pPr>
      <w:spacing w:after="120"/>
    </w:pPr>
    <w:rPr>
      <w:sz w:val="16"/>
      <w:szCs w:val="16"/>
    </w:rPr>
  </w:style>
  <w:style w:type="character" w:customStyle="1" w:styleId="Tekstpodstawowy3Znak">
    <w:name w:val="Tekst podstawowy 3 Znak"/>
    <w:basedOn w:val="Domylnaczcionkaakapitu"/>
    <w:link w:val="Tekstpodstawowy3"/>
    <w:uiPriority w:val="99"/>
    <w:rsid w:val="00C3519D"/>
    <w:rPr>
      <w:sz w:val="16"/>
      <w:szCs w:val="16"/>
    </w:rPr>
  </w:style>
  <w:style w:type="character" w:customStyle="1" w:styleId="FontStyle26">
    <w:name w:val="Font Style26"/>
    <w:basedOn w:val="Domylnaczcionkaakapitu"/>
    <w:rsid w:val="001413C2"/>
    <w:rPr>
      <w:rFonts w:ascii="Times New Roman" w:hAnsi="Times New Roman" w:cs="Times New Roman"/>
      <w:b/>
      <w:bCs/>
      <w:sz w:val="18"/>
      <w:szCs w:val="18"/>
    </w:rPr>
  </w:style>
  <w:style w:type="paragraph" w:customStyle="1" w:styleId="Style19">
    <w:name w:val="Style19"/>
    <w:basedOn w:val="Normalny"/>
    <w:rsid w:val="001413C2"/>
    <w:pPr>
      <w:widowControl w:val="0"/>
      <w:autoSpaceDE w:val="0"/>
      <w:autoSpaceDN w:val="0"/>
      <w:adjustRightInd w:val="0"/>
      <w:spacing w:after="0" w:line="254" w:lineRule="exact"/>
      <w:ind w:firstLine="677"/>
      <w:jc w:val="both"/>
    </w:pPr>
    <w:rPr>
      <w:rFonts w:eastAsia="Times New Roman" w:cs="Times New Roman"/>
      <w:szCs w:val="24"/>
      <w:lang w:eastAsia="pl-PL"/>
    </w:rPr>
  </w:style>
  <w:style w:type="character" w:styleId="Hipercze">
    <w:name w:val="Hyperlink"/>
    <w:uiPriority w:val="99"/>
    <w:unhideWhenUsed/>
    <w:rsid w:val="00EF7B19"/>
    <w:rPr>
      <w:color w:val="0000FF"/>
      <w:u w:val="single"/>
    </w:rPr>
  </w:style>
  <w:style w:type="character" w:customStyle="1" w:styleId="apple-converted-space">
    <w:name w:val="apple-converted-space"/>
    <w:basedOn w:val="Domylnaczcionkaakapitu"/>
    <w:rsid w:val="008C4F01"/>
  </w:style>
  <w:style w:type="paragraph" w:styleId="HTML-wstpniesformatowany">
    <w:name w:val="HTML Preformatted"/>
    <w:basedOn w:val="Normalny"/>
    <w:link w:val="HTML-wstpniesformatowanyZnak"/>
    <w:uiPriority w:val="99"/>
    <w:unhideWhenUsed/>
    <w:rsid w:val="00B8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80D30"/>
    <w:rPr>
      <w:rFonts w:ascii="Courier New" w:eastAsia="Times New Roman" w:hAnsi="Courier New" w:cs="Courier New"/>
      <w:sz w:val="20"/>
      <w:szCs w:val="20"/>
      <w:lang w:eastAsia="pl-PL"/>
    </w:rPr>
  </w:style>
  <w:style w:type="paragraph" w:styleId="Tekstkomentarza">
    <w:name w:val="annotation text"/>
    <w:basedOn w:val="Normalny"/>
    <w:link w:val="TekstkomentarzaZnak"/>
    <w:semiHidden/>
    <w:rsid w:val="00A033AE"/>
    <w:pPr>
      <w:overflowPunct w:val="0"/>
      <w:autoSpaceDE w:val="0"/>
      <w:autoSpaceDN w:val="0"/>
      <w:adjustRightInd w:val="0"/>
      <w:spacing w:after="0" w:line="240" w:lineRule="auto"/>
      <w:textAlignment w:val="baseline"/>
    </w:pPr>
    <w:rPr>
      <w:rFonts w:ascii="Verdana" w:eastAsia="Times New Roman" w:hAnsi="Verdana" w:cs="Times New Roman"/>
      <w:sz w:val="22"/>
      <w:szCs w:val="20"/>
      <w:lang w:val="nl"/>
    </w:rPr>
  </w:style>
  <w:style w:type="character" w:customStyle="1" w:styleId="TekstkomentarzaZnak">
    <w:name w:val="Tekst komentarza Znak"/>
    <w:basedOn w:val="Domylnaczcionkaakapitu"/>
    <w:link w:val="Tekstkomentarza"/>
    <w:semiHidden/>
    <w:rsid w:val="00A033AE"/>
    <w:rPr>
      <w:rFonts w:ascii="Verdana" w:eastAsia="Times New Roman" w:hAnsi="Verdana" w:cs="Times New Roman"/>
      <w:sz w:val="22"/>
      <w:szCs w:val="20"/>
      <w:lang w:val="nl"/>
    </w:rPr>
  </w:style>
  <w:style w:type="paragraph" w:customStyle="1" w:styleId="ZnakZnakZnakZnakZnakZnakZnak">
    <w:name w:val="Znak Znak Znak Znak Znak Znak Znak"/>
    <w:basedOn w:val="Normalny"/>
    <w:rsid w:val="003765C8"/>
    <w:pPr>
      <w:spacing w:after="0" w:line="240" w:lineRule="auto"/>
    </w:pPr>
    <w:rPr>
      <w:rFonts w:ascii="Arial" w:eastAsia="Times New Roman" w:hAnsi="Arial" w:cs="Arial"/>
      <w:szCs w:val="24"/>
      <w:lang w:eastAsia="pl-PL"/>
    </w:rPr>
  </w:style>
  <w:style w:type="paragraph" w:customStyle="1" w:styleId="Body">
    <w:name w:val="Body"/>
    <w:rsid w:val="00602AE0"/>
    <w:pPr>
      <w:spacing w:after="0" w:line="240" w:lineRule="auto"/>
    </w:pPr>
    <w:rPr>
      <w:rFonts w:ascii="Helvetica" w:eastAsia="ヒラギノ角ゴ Pro W3" w:hAnsi="Helvetica" w:cs="Times New Roman"/>
      <w:color w:val="000000"/>
      <w:szCs w:val="20"/>
      <w:lang w:eastAsia="pl-PL"/>
    </w:rPr>
  </w:style>
  <w:style w:type="paragraph" w:styleId="NormalnyWeb">
    <w:name w:val="Normal (Web)"/>
    <w:basedOn w:val="Normalny"/>
    <w:uiPriority w:val="99"/>
    <w:unhideWhenUsed/>
    <w:rsid w:val="0060626F"/>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60626F"/>
    <w:rPr>
      <w:i/>
      <w:iCs/>
    </w:rPr>
  </w:style>
  <w:style w:type="character" w:styleId="Pogrubienie">
    <w:name w:val="Strong"/>
    <w:basedOn w:val="Domylnaczcionkaakapitu"/>
    <w:uiPriority w:val="22"/>
    <w:qFormat/>
    <w:rsid w:val="008829D0"/>
    <w:rPr>
      <w:b/>
      <w:bCs/>
    </w:rPr>
  </w:style>
  <w:style w:type="paragraph" w:customStyle="1" w:styleId="Default">
    <w:name w:val="Default"/>
    <w:rsid w:val="00814CF8"/>
    <w:pPr>
      <w:autoSpaceDE w:val="0"/>
      <w:autoSpaceDN w:val="0"/>
      <w:adjustRightInd w:val="0"/>
      <w:spacing w:after="0" w:line="240" w:lineRule="auto"/>
    </w:pPr>
    <w:rPr>
      <w:rFonts w:ascii="Liberation Sans" w:hAnsi="Liberation Sans" w:cs="Liberation Sans"/>
      <w:color w:val="000000"/>
      <w:szCs w:val="24"/>
    </w:rPr>
  </w:style>
  <w:style w:type="paragraph" w:customStyle="1" w:styleId="Tekstpodstawowy31">
    <w:name w:val="Tekst podstawowy 31"/>
    <w:basedOn w:val="Normalny"/>
    <w:rsid w:val="001F3E48"/>
    <w:pPr>
      <w:widowControl w:val="0"/>
      <w:suppressAutoHyphens/>
      <w:spacing w:after="0" w:line="240" w:lineRule="auto"/>
      <w:jc w:val="both"/>
    </w:pPr>
    <w:rPr>
      <w:rFonts w:ascii="Tahoma" w:eastAsia="Times New Roman" w:hAnsi="Tahoma" w:cs="Times New Roman"/>
      <w:szCs w:val="20"/>
      <w:lang w:eastAsia="ar-SA"/>
    </w:rPr>
  </w:style>
  <w:style w:type="paragraph" w:styleId="Tekstprzypisukocowego">
    <w:name w:val="endnote text"/>
    <w:basedOn w:val="Normalny"/>
    <w:link w:val="TekstprzypisukocowegoZnak"/>
    <w:uiPriority w:val="99"/>
    <w:semiHidden/>
    <w:unhideWhenUsed/>
    <w:rsid w:val="00E26A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6AED"/>
    <w:rPr>
      <w:sz w:val="20"/>
      <w:szCs w:val="20"/>
    </w:rPr>
  </w:style>
  <w:style w:type="character" w:styleId="Odwoanieprzypisukocowego">
    <w:name w:val="endnote reference"/>
    <w:basedOn w:val="Domylnaczcionkaakapitu"/>
    <w:uiPriority w:val="99"/>
    <w:semiHidden/>
    <w:unhideWhenUsed/>
    <w:rsid w:val="00E26AED"/>
    <w:rPr>
      <w:vertAlign w:val="superscript"/>
    </w:rPr>
  </w:style>
  <w:style w:type="table" w:customStyle="1" w:styleId="Tabela-Siatka5">
    <w:name w:val="Tabela - Siatka5"/>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2">
    <w:name w:val="WW8Num29122"/>
    <w:rsid w:val="00BF2F12"/>
    <w:pPr>
      <w:numPr>
        <w:numId w:val="46"/>
      </w:numPr>
    </w:pPr>
  </w:style>
  <w:style w:type="character" w:customStyle="1" w:styleId="TekstprzypisudolnegoZnak1">
    <w:name w:val="Tekst przypisu dolnego Znak1"/>
    <w:uiPriority w:val="99"/>
    <w:rsid w:val="002703C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3222">
      <w:bodyDiv w:val="1"/>
      <w:marLeft w:val="0"/>
      <w:marRight w:val="0"/>
      <w:marTop w:val="0"/>
      <w:marBottom w:val="0"/>
      <w:divBdr>
        <w:top w:val="none" w:sz="0" w:space="0" w:color="auto"/>
        <w:left w:val="none" w:sz="0" w:space="0" w:color="auto"/>
        <w:bottom w:val="none" w:sz="0" w:space="0" w:color="auto"/>
        <w:right w:val="none" w:sz="0" w:space="0" w:color="auto"/>
      </w:divBdr>
    </w:div>
    <w:div w:id="60909313">
      <w:bodyDiv w:val="1"/>
      <w:marLeft w:val="0"/>
      <w:marRight w:val="0"/>
      <w:marTop w:val="0"/>
      <w:marBottom w:val="0"/>
      <w:divBdr>
        <w:top w:val="none" w:sz="0" w:space="0" w:color="auto"/>
        <w:left w:val="none" w:sz="0" w:space="0" w:color="auto"/>
        <w:bottom w:val="none" w:sz="0" w:space="0" w:color="auto"/>
        <w:right w:val="none" w:sz="0" w:space="0" w:color="auto"/>
      </w:divBdr>
    </w:div>
    <w:div w:id="77946240">
      <w:bodyDiv w:val="1"/>
      <w:marLeft w:val="0"/>
      <w:marRight w:val="0"/>
      <w:marTop w:val="0"/>
      <w:marBottom w:val="0"/>
      <w:divBdr>
        <w:top w:val="none" w:sz="0" w:space="0" w:color="auto"/>
        <w:left w:val="none" w:sz="0" w:space="0" w:color="auto"/>
        <w:bottom w:val="none" w:sz="0" w:space="0" w:color="auto"/>
        <w:right w:val="none" w:sz="0" w:space="0" w:color="auto"/>
      </w:divBdr>
    </w:div>
    <w:div w:id="204950619">
      <w:bodyDiv w:val="1"/>
      <w:marLeft w:val="0"/>
      <w:marRight w:val="0"/>
      <w:marTop w:val="0"/>
      <w:marBottom w:val="0"/>
      <w:divBdr>
        <w:top w:val="none" w:sz="0" w:space="0" w:color="auto"/>
        <w:left w:val="none" w:sz="0" w:space="0" w:color="auto"/>
        <w:bottom w:val="none" w:sz="0" w:space="0" w:color="auto"/>
        <w:right w:val="none" w:sz="0" w:space="0" w:color="auto"/>
      </w:divBdr>
    </w:div>
    <w:div w:id="275715153">
      <w:bodyDiv w:val="1"/>
      <w:marLeft w:val="0"/>
      <w:marRight w:val="0"/>
      <w:marTop w:val="0"/>
      <w:marBottom w:val="0"/>
      <w:divBdr>
        <w:top w:val="none" w:sz="0" w:space="0" w:color="auto"/>
        <w:left w:val="none" w:sz="0" w:space="0" w:color="auto"/>
        <w:bottom w:val="none" w:sz="0" w:space="0" w:color="auto"/>
        <w:right w:val="none" w:sz="0" w:space="0" w:color="auto"/>
      </w:divBdr>
    </w:div>
    <w:div w:id="309529679">
      <w:bodyDiv w:val="1"/>
      <w:marLeft w:val="0"/>
      <w:marRight w:val="0"/>
      <w:marTop w:val="0"/>
      <w:marBottom w:val="0"/>
      <w:divBdr>
        <w:top w:val="none" w:sz="0" w:space="0" w:color="auto"/>
        <w:left w:val="none" w:sz="0" w:space="0" w:color="auto"/>
        <w:bottom w:val="none" w:sz="0" w:space="0" w:color="auto"/>
        <w:right w:val="none" w:sz="0" w:space="0" w:color="auto"/>
      </w:divBdr>
      <w:divsChild>
        <w:div w:id="65344380">
          <w:marLeft w:val="0"/>
          <w:marRight w:val="0"/>
          <w:marTop w:val="0"/>
          <w:marBottom w:val="0"/>
          <w:divBdr>
            <w:top w:val="none" w:sz="0" w:space="0" w:color="auto"/>
            <w:left w:val="none" w:sz="0" w:space="0" w:color="auto"/>
            <w:bottom w:val="none" w:sz="0" w:space="0" w:color="auto"/>
            <w:right w:val="none" w:sz="0" w:space="0" w:color="auto"/>
          </w:divBdr>
          <w:divsChild>
            <w:div w:id="1754935319">
              <w:marLeft w:val="0"/>
              <w:marRight w:val="0"/>
              <w:marTop w:val="630"/>
              <w:marBottom w:val="0"/>
              <w:divBdr>
                <w:top w:val="none" w:sz="0" w:space="0" w:color="auto"/>
                <w:left w:val="none" w:sz="0" w:space="0" w:color="auto"/>
                <w:bottom w:val="none" w:sz="0" w:space="0" w:color="auto"/>
                <w:right w:val="none" w:sz="0" w:space="0" w:color="auto"/>
              </w:divBdr>
              <w:divsChild>
                <w:div w:id="1657759183">
                  <w:marLeft w:val="0"/>
                  <w:marRight w:val="0"/>
                  <w:marTop w:val="0"/>
                  <w:marBottom w:val="0"/>
                  <w:divBdr>
                    <w:top w:val="none" w:sz="0" w:space="0" w:color="auto"/>
                    <w:left w:val="none" w:sz="0" w:space="0" w:color="auto"/>
                    <w:bottom w:val="none" w:sz="0" w:space="0" w:color="auto"/>
                    <w:right w:val="none" w:sz="0" w:space="0" w:color="auto"/>
                  </w:divBdr>
                  <w:divsChild>
                    <w:div w:id="107705358">
                      <w:marLeft w:val="0"/>
                      <w:marRight w:val="0"/>
                      <w:marTop w:val="0"/>
                      <w:marBottom w:val="0"/>
                      <w:divBdr>
                        <w:top w:val="none" w:sz="0" w:space="0" w:color="auto"/>
                        <w:left w:val="none" w:sz="0" w:space="0" w:color="auto"/>
                        <w:bottom w:val="none" w:sz="0" w:space="0" w:color="auto"/>
                        <w:right w:val="none" w:sz="0" w:space="0" w:color="auto"/>
                      </w:divBdr>
                      <w:divsChild>
                        <w:div w:id="265357132">
                          <w:marLeft w:val="120"/>
                          <w:marRight w:val="120"/>
                          <w:marTop w:val="120"/>
                          <w:marBottom w:val="120"/>
                          <w:divBdr>
                            <w:top w:val="none" w:sz="0" w:space="0" w:color="auto"/>
                            <w:left w:val="none" w:sz="0" w:space="0" w:color="auto"/>
                            <w:bottom w:val="none" w:sz="0" w:space="0" w:color="auto"/>
                            <w:right w:val="none" w:sz="0" w:space="0" w:color="auto"/>
                          </w:divBdr>
                          <w:divsChild>
                            <w:div w:id="112988055">
                              <w:marLeft w:val="0"/>
                              <w:marRight w:val="0"/>
                              <w:marTop w:val="0"/>
                              <w:marBottom w:val="0"/>
                              <w:divBdr>
                                <w:top w:val="single" w:sz="12" w:space="0" w:color="F0F0F0"/>
                                <w:left w:val="none" w:sz="0" w:space="0" w:color="auto"/>
                                <w:bottom w:val="none" w:sz="0" w:space="0" w:color="auto"/>
                                <w:right w:val="none" w:sz="0" w:space="0" w:color="auto"/>
                              </w:divBdr>
                              <w:divsChild>
                                <w:div w:id="309406823">
                                  <w:marLeft w:val="0"/>
                                  <w:marRight w:val="0"/>
                                  <w:marTop w:val="0"/>
                                  <w:marBottom w:val="0"/>
                                  <w:divBdr>
                                    <w:top w:val="none" w:sz="0" w:space="0" w:color="auto"/>
                                    <w:left w:val="none" w:sz="0" w:space="0" w:color="auto"/>
                                    <w:bottom w:val="none" w:sz="0" w:space="0" w:color="auto"/>
                                    <w:right w:val="none" w:sz="0" w:space="0" w:color="auto"/>
                                  </w:divBdr>
                                  <w:divsChild>
                                    <w:div w:id="1470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90838">
      <w:bodyDiv w:val="1"/>
      <w:marLeft w:val="0"/>
      <w:marRight w:val="0"/>
      <w:marTop w:val="0"/>
      <w:marBottom w:val="0"/>
      <w:divBdr>
        <w:top w:val="none" w:sz="0" w:space="0" w:color="auto"/>
        <w:left w:val="none" w:sz="0" w:space="0" w:color="auto"/>
        <w:bottom w:val="none" w:sz="0" w:space="0" w:color="auto"/>
        <w:right w:val="none" w:sz="0" w:space="0" w:color="auto"/>
      </w:divBdr>
    </w:div>
    <w:div w:id="442194096">
      <w:bodyDiv w:val="1"/>
      <w:marLeft w:val="0"/>
      <w:marRight w:val="0"/>
      <w:marTop w:val="0"/>
      <w:marBottom w:val="0"/>
      <w:divBdr>
        <w:top w:val="none" w:sz="0" w:space="0" w:color="auto"/>
        <w:left w:val="none" w:sz="0" w:space="0" w:color="auto"/>
        <w:bottom w:val="none" w:sz="0" w:space="0" w:color="auto"/>
        <w:right w:val="none" w:sz="0" w:space="0" w:color="auto"/>
      </w:divBdr>
    </w:div>
    <w:div w:id="484704412">
      <w:bodyDiv w:val="1"/>
      <w:marLeft w:val="0"/>
      <w:marRight w:val="0"/>
      <w:marTop w:val="0"/>
      <w:marBottom w:val="0"/>
      <w:divBdr>
        <w:top w:val="none" w:sz="0" w:space="0" w:color="auto"/>
        <w:left w:val="none" w:sz="0" w:space="0" w:color="auto"/>
        <w:bottom w:val="none" w:sz="0" w:space="0" w:color="auto"/>
        <w:right w:val="none" w:sz="0" w:space="0" w:color="auto"/>
      </w:divBdr>
    </w:div>
    <w:div w:id="655955372">
      <w:bodyDiv w:val="1"/>
      <w:marLeft w:val="0"/>
      <w:marRight w:val="0"/>
      <w:marTop w:val="0"/>
      <w:marBottom w:val="0"/>
      <w:divBdr>
        <w:top w:val="none" w:sz="0" w:space="0" w:color="auto"/>
        <w:left w:val="none" w:sz="0" w:space="0" w:color="auto"/>
        <w:bottom w:val="none" w:sz="0" w:space="0" w:color="auto"/>
        <w:right w:val="none" w:sz="0" w:space="0" w:color="auto"/>
      </w:divBdr>
    </w:div>
    <w:div w:id="681130296">
      <w:bodyDiv w:val="1"/>
      <w:marLeft w:val="0"/>
      <w:marRight w:val="0"/>
      <w:marTop w:val="0"/>
      <w:marBottom w:val="0"/>
      <w:divBdr>
        <w:top w:val="none" w:sz="0" w:space="0" w:color="auto"/>
        <w:left w:val="none" w:sz="0" w:space="0" w:color="auto"/>
        <w:bottom w:val="none" w:sz="0" w:space="0" w:color="auto"/>
        <w:right w:val="none" w:sz="0" w:space="0" w:color="auto"/>
      </w:divBdr>
      <w:divsChild>
        <w:div w:id="415328965">
          <w:marLeft w:val="0"/>
          <w:marRight w:val="0"/>
          <w:marTop w:val="0"/>
          <w:marBottom w:val="0"/>
          <w:divBdr>
            <w:top w:val="single" w:sz="6" w:space="3" w:color="DDDDDD"/>
            <w:left w:val="single" w:sz="6" w:space="3" w:color="DDDDDD"/>
            <w:bottom w:val="single" w:sz="6" w:space="3" w:color="DDDDDD"/>
            <w:right w:val="single" w:sz="6" w:space="3" w:color="DDDDDD"/>
          </w:divBdr>
          <w:divsChild>
            <w:div w:id="734663215">
              <w:marLeft w:val="0"/>
              <w:marRight w:val="0"/>
              <w:marTop w:val="0"/>
              <w:marBottom w:val="0"/>
              <w:divBdr>
                <w:top w:val="single" w:sz="6" w:space="3" w:color="DDDDDD"/>
                <w:left w:val="single" w:sz="6" w:space="3" w:color="DDDDDD"/>
                <w:bottom w:val="single" w:sz="6" w:space="3" w:color="DDDDDD"/>
                <w:right w:val="single" w:sz="6" w:space="3" w:color="DDDDDD"/>
              </w:divBdr>
              <w:divsChild>
                <w:div w:id="703864254">
                  <w:marLeft w:val="0"/>
                  <w:marRight w:val="0"/>
                  <w:marTop w:val="0"/>
                  <w:marBottom w:val="200"/>
                  <w:divBdr>
                    <w:top w:val="none" w:sz="0" w:space="0" w:color="auto"/>
                    <w:left w:val="none" w:sz="0" w:space="0" w:color="auto"/>
                    <w:bottom w:val="none" w:sz="0" w:space="0" w:color="auto"/>
                    <w:right w:val="none" w:sz="0" w:space="0" w:color="auto"/>
                  </w:divBdr>
                </w:div>
                <w:div w:id="5568614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90641744">
      <w:bodyDiv w:val="1"/>
      <w:marLeft w:val="0"/>
      <w:marRight w:val="0"/>
      <w:marTop w:val="0"/>
      <w:marBottom w:val="0"/>
      <w:divBdr>
        <w:top w:val="none" w:sz="0" w:space="0" w:color="auto"/>
        <w:left w:val="none" w:sz="0" w:space="0" w:color="auto"/>
        <w:bottom w:val="none" w:sz="0" w:space="0" w:color="auto"/>
        <w:right w:val="none" w:sz="0" w:space="0" w:color="auto"/>
      </w:divBdr>
    </w:div>
    <w:div w:id="769935264">
      <w:bodyDiv w:val="1"/>
      <w:marLeft w:val="0"/>
      <w:marRight w:val="0"/>
      <w:marTop w:val="0"/>
      <w:marBottom w:val="0"/>
      <w:divBdr>
        <w:top w:val="none" w:sz="0" w:space="0" w:color="auto"/>
        <w:left w:val="none" w:sz="0" w:space="0" w:color="auto"/>
        <w:bottom w:val="none" w:sz="0" w:space="0" w:color="auto"/>
        <w:right w:val="none" w:sz="0" w:space="0" w:color="auto"/>
      </w:divBdr>
    </w:div>
    <w:div w:id="804083665">
      <w:bodyDiv w:val="1"/>
      <w:marLeft w:val="0"/>
      <w:marRight w:val="0"/>
      <w:marTop w:val="0"/>
      <w:marBottom w:val="0"/>
      <w:divBdr>
        <w:top w:val="none" w:sz="0" w:space="0" w:color="auto"/>
        <w:left w:val="none" w:sz="0" w:space="0" w:color="auto"/>
        <w:bottom w:val="none" w:sz="0" w:space="0" w:color="auto"/>
        <w:right w:val="none" w:sz="0" w:space="0" w:color="auto"/>
      </w:divBdr>
    </w:div>
    <w:div w:id="912197806">
      <w:bodyDiv w:val="1"/>
      <w:marLeft w:val="0"/>
      <w:marRight w:val="0"/>
      <w:marTop w:val="0"/>
      <w:marBottom w:val="0"/>
      <w:divBdr>
        <w:top w:val="none" w:sz="0" w:space="0" w:color="auto"/>
        <w:left w:val="none" w:sz="0" w:space="0" w:color="auto"/>
        <w:bottom w:val="none" w:sz="0" w:space="0" w:color="auto"/>
        <w:right w:val="none" w:sz="0" w:space="0" w:color="auto"/>
      </w:divBdr>
    </w:div>
    <w:div w:id="9343672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single" w:sz="6" w:space="3" w:color="DDDDDD"/>
            <w:left w:val="single" w:sz="6" w:space="3" w:color="DDDDDD"/>
            <w:bottom w:val="single" w:sz="6" w:space="3" w:color="DDDDDD"/>
            <w:right w:val="single" w:sz="6" w:space="3" w:color="DDDDDD"/>
          </w:divBdr>
          <w:divsChild>
            <w:div w:id="28635371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981151172">
      <w:bodyDiv w:val="1"/>
      <w:marLeft w:val="0"/>
      <w:marRight w:val="0"/>
      <w:marTop w:val="0"/>
      <w:marBottom w:val="0"/>
      <w:divBdr>
        <w:top w:val="none" w:sz="0" w:space="0" w:color="auto"/>
        <w:left w:val="none" w:sz="0" w:space="0" w:color="auto"/>
        <w:bottom w:val="none" w:sz="0" w:space="0" w:color="auto"/>
        <w:right w:val="none" w:sz="0" w:space="0" w:color="auto"/>
      </w:divBdr>
    </w:div>
    <w:div w:id="1031371603">
      <w:bodyDiv w:val="1"/>
      <w:marLeft w:val="0"/>
      <w:marRight w:val="0"/>
      <w:marTop w:val="0"/>
      <w:marBottom w:val="0"/>
      <w:divBdr>
        <w:top w:val="none" w:sz="0" w:space="0" w:color="auto"/>
        <w:left w:val="none" w:sz="0" w:space="0" w:color="auto"/>
        <w:bottom w:val="none" w:sz="0" w:space="0" w:color="auto"/>
        <w:right w:val="none" w:sz="0" w:space="0" w:color="auto"/>
      </w:divBdr>
    </w:div>
    <w:div w:id="1040666886">
      <w:bodyDiv w:val="1"/>
      <w:marLeft w:val="0"/>
      <w:marRight w:val="0"/>
      <w:marTop w:val="0"/>
      <w:marBottom w:val="0"/>
      <w:divBdr>
        <w:top w:val="none" w:sz="0" w:space="0" w:color="auto"/>
        <w:left w:val="none" w:sz="0" w:space="0" w:color="auto"/>
        <w:bottom w:val="none" w:sz="0" w:space="0" w:color="auto"/>
        <w:right w:val="none" w:sz="0" w:space="0" w:color="auto"/>
      </w:divBdr>
    </w:div>
    <w:div w:id="1125537290">
      <w:bodyDiv w:val="1"/>
      <w:marLeft w:val="0"/>
      <w:marRight w:val="0"/>
      <w:marTop w:val="0"/>
      <w:marBottom w:val="0"/>
      <w:divBdr>
        <w:top w:val="none" w:sz="0" w:space="0" w:color="auto"/>
        <w:left w:val="none" w:sz="0" w:space="0" w:color="auto"/>
        <w:bottom w:val="none" w:sz="0" w:space="0" w:color="auto"/>
        <w:right w:val="none" w:sz="0" w:space="0" w:color="auto"/>
      </w:divBdr>
      <w:divsChild>
        <w:div w:id="1280574192">
          <w:marLeft w:val="0"/>
          <w:marRight w:val="0"/>
          <w:marTop w:val="0"/>
          <w:marBottom w:val="0"/>
          <w:divBdr>
            <w:top w:val="none" w:sz="0" w:space="0" w:color="auto"/>
            <w:left w:val="none" w:sz="0" w:space="0" w:color="auto"/>
            <w:bottom w:val="none" w:sz="0" w:space="0" w:color="auto"/>
            <w:right w:val="none" w:sz="0" w:space="0" w:color="auto"/>
          </w:divBdr>
          <w:divsChild>
            <w:div w:id="1472942942">
              <w:marLeft w:val="0"/>
              <w:marRight w:val="0"/>
              <w:marTop w:val="630"/>
              <w:marBottom w:val="0"/>
              <w:divBdr>
                <w:top w:val="none" w:sz="0" w:space="0" w:color="auto"/>
                <w:left w:val="none" w:sz="0" w:space="0" w:color="auto"/>
                <w:bottom w:val="none" w:sz="0" w:space="0" w:color="auto"/>
                <w:right w:val="none" w:sz="0" w:space="0" w:color="auto"/>
              </w:divBdr>
              <w:divsChild>
                <w:div w:id="200477789">
                  <w:marLeft w:val="0"/>
                  <w:marRight w:val="0"/>
                  <w:marTop w:val="0"/>
                  <w:marBottom w:val="0"/>
                  <w:divBdr>
                    <w:top w:val="none" w:sz="0" w:space="0" w:color="auto"/>
                    <w:left w:val="none" w:sz="0" w:space="0" w:color="auto"/>
                    <w:bottom w:val="none" w:sz="0" w:space="0" w:color="auto"/>
                    <w:right w:val="none" w:sz="0" w:space="0" w:color="auto"/>
                  </w:divBdr>
                  <w:divsChild>
                    <w:div w:id="1111316216">
                      <w:marLeft w:val="0"/>
                      <w:marRight w:val="3780"/>
                      <w:marTop w:val="0"/>
                      <w:marBottom w:val="0"/>
                      <w:divBdr>
                        <w:top w:val="none" w:sz="0" w:space="0" w:color="auto"/>
                        <w:left w:val="none" w:sz="0" w:space="0" w:color="auto"/>
                        <w:bottom w:val="none" w:sz="0" w:space="0" w:color="auto"/>
                        <w:right w:val="none" w:sz="0" w:space="0" w:color="auto"/>
                      </w:divBdr>
                      <w:divsChild>
                        <w:div w:id="980113506">
                          <w:marLeft w:val="120"/>
                          <w:marRight w:val="120"/>
                          <w:marTop w:val="120"/>
                          <w:marBottom w:val="120"/>
                          <w:divBdr>
                            <w:top w:val="none" w:sz="0" w:space="0" w:color="auto"/>
                            <w:left w:val="none" w:sz="0" w:space="0" w:color="auto"/>
                            <w:bottom w:val="none" w:sz="0" w:space="0" w:color="auto"/>
                            <w:right w:val="none" w:sz="0" w:space="0" w:color="auto"/>
                          </w:divBdr>
                          <w:divsChild>
                            <w:div w:id="34549318">
                              <w:marLeft w:val="0"/>
                              <w:marRight w:val="0"/>
                              <w:marTop w:val="0"/>
                              <w:marBottom w:val="0"/>
                              <w:divBdr>
                                <w:top w:val="single" w:sz="12" w:space="0" w:color="F0F0F0"/>
                                <w:left w:val="none" w:sz="0" w:space="0" w:color="auto"/>
                                <w:bottom w:val="none" w:sz="0" w:space="0" w:color="auto"/>
                                <w:right w:val="none" w:sz="0" w:space="0" w:color="auto"/>
                              </w:divBdr>
                              <w:divsChild>
                                <w:div w:id="1643659946">
                                  <w:marLeft w:val="0"/>
                                  <w:marRight w:val="0"/>
                                  <w:marTop w:val="0"/>
                                  <w:marBottom w:val="0"/>
                                  <w:divBdr>
                                    <w:top w:val="none" w:sz="0" w:space="0" w:color="auto"/>
                                    <w:left w:val="none" w:sz="0" w:space="0" w:color="auto"/>
                                    <w:bottom w:val="none" w:sz="0" w:space="0" w:color="auto"/>
                                    <w:right w:val="none" w:sz="0" w:space="0" w:color="auto"/>
                                  </w:divBdr>
                                  <w:divsChild>
                                    <w:div w:id="4588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515551">
      <w:bodyDiv w:val="1"/>
      <w:marLeft w:val="0"/>
      <w:marRight w:val="0"/>
      <w:marTop w:val="0"/>
      <w:marBottom w:val="0"/>
      <w:divBdr>
        <w:top w:val="none" w:sz="0" w:space="0" w:color="auto"/>
        <w:left w:val="none" w:sz="0" w:space="0" w:color="auto"/>
        <w:bottom w:val="none" w:sz="0" w:space="0" w:color="auto"/>
        <w:right w:val="none" w:sz="0" w:space="0" w:color="auto"/>
      </w:divBdr>
      <w:divsChild>
        <w:div w:id="561603059">
          <w:marLeft w:val="0"/>
          <w:marRight w:val="0"/>
          <w:marTop w:val="0"/>
          <w:marBottom w:val="0"/>
          <w:divBdr>
            <w:top w:val="none" w:sz="0" w:space="0" w:color="auto"/>
            <w:left w:val="none" w:sz="0" w:space="0" w:color="auto"/>
            <w:bottom w:val="none" w:sz="0" w:space="0" w:color="auto"/>
            <w:right w:val="none" w:sz="0" w:space="0" w:color="auto"/>
          </w:divBdr>
          <w:divsChild>
            <w:div w:id="950670829">
              <w:marLeft w:val="0"/>
              <w:marRight w:val="0"/>
              <w:marTop w:val="630"/>
              <w:marBottom w:val="0"/>
              <w:divBdr>
                <w:top w:val="none" w:sz="0" w:space="0" w:color="auto"/>
                <w:left w:val="none" w:sz="0" w:space="0" w:color="auto"/>
                <w:bottom w:val="none" w:sz="0" w:space="0" w:color="auto"/>
                <w:right w:val="none" w:sz="0" w:space="0" w:color="auto"/>
              </w:divBdr>
              <w:divsChild>
                <w:div w:id="1758483517">
                  <w:marLeft w:val="0"/>
                  <w:marRight w:val="0"/>
                  <w:marTop w:val="0"/>
                  <w:marBottom w:val="0"/>
                  <w:divBdr>
                    <w:top w:val="none" w:sz="0" w:space="0" w:color="auto"/>
                    <w:left w:val="none" w:sz="0" w:space="0" w:color="auto"/>
                    <w:bottom w:val="none" w:sz="0" w:space="0" w:color="auto"/>
                    <w:right w:val="none" w:sz="0" w:space="0" w:color="auto"/>
                  </w:divBdr>
                  <w:divsChild>
                    <w:div w:id="1308969388">
                      <w:marLeft w:val="0"/>
                      <w:marRight w:val="0"/>
                      <w:marTop w:val="0"/>
                      <w:marBottom w:val="0"/>
                      <w:divBdr>
                        <w:top w:val="none" w:sz="0" w:space="0" w:color="auto"/>
                        <w:left w:val="none" w:sz="0" w:space="0" w:color="auto"/>
                        <w:bottom w:val="none" w:sz="0" w:space="0" w:color="auto"/>
                        <w:right w:val="none" w:sz="0" w:space="0" w:color="auto"/>
                      </w:divBdr>
                      <w:divsChild>
                        <w:div w:id="281496056">
                          <w:marLeft w:val="120"/>
                          <w:marRight w:val="120"/>
                          <w:marTop w:val="120"/>
                          <w:marBottom w:val="120"/>
                          <w:divBdr>
                            <w:top w:val="none" w:sz="0" w:space="0" w:color="auto"/>
                            <w:left w:val="none" w:sz="0" w:space="0" w:color="auto"/>
                            <w:bottom w:val="none" w:sz="0" w:space="0" w:color="auto"/>
                            <w:right w:val="none" w:sz="0" w:space="0" w:color="auto"/>
                          </w:divBdr>
                          <w:divsChild>
                            <w:div w:id="1951937210">
                              <w:marLeft w:val="0"/>
                              <w:marRight w:val="0"/>
                              <w:marTop w:val="0"/>
                              <w:marBottom w:val="0"/>
                              <w:divBdr>
                                <w:top w:val="single" w:sz="12" w:space="0" w:color="F0F0F0"/>
                                <w:left w:val="none" w:sz="0" w:space="0" w:color="auto"/>
                                <w:bottom w:val="none" w:sz="0" w:space="0" w:color="auto"/>
                                <w:right w:val="none" w:sz="0" w:space="0" w:color="auto"/>
                              </w:divBdr>
                              <w:divsChild>
                                <w:div w:id="1561163340">
                                  <w:marLeft w:val="0"/>
                                  <w:marRight w:val="0"/>
                                  <w:marTop w:val="0"/>
                                  <w:marBottom w:val="0"/>
                                  <w:divBdr>
                                    <w:top w:val="none" w:sz="0" w:space="0" w:color="auto"/>
                                    <w:left w:val="none" w:sz="0" w:space="0" w:color="auto"/>
                                    <w:bottom w:val="none" w:sz="0" w:space="0" w:color="auto"/>
                                    <w:right w:val="none" w:sz="0" w:space="0" w:color="auto"/>
                                  </w:divBdr>
                                  <w:divsChild>
                                    <w:div w:id="11197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94200">
      <w:bodyDiv w:val="1"/>
      <w:marLeft w:val="0"/>
      <w:marRight w:val="0"/>
      <w:marTop w:val="0"/>
      <w:marBottom w:val="0"/>
      <w:divBdr>
        <w:top w:val="none" w:sz="0" w:space="0" w:color="auto"/>
        <w:left w:val="none" w:sz="0" w:space="0" w:color="auto"/>
        <w:bottom w:val="none" w:sz="0" w:space="0" w:color="auto"/>
        <w:right w:val="none" w:sz="0" w:space="0" w:color="auto"/>
      </w:divBdr>
    </w:div>
    <w:div w:id="1340890568">
      <w:bodyDiv w:val="1"/>
      <w:marLeft w:val="0"/>
      <w:marRight w:val="0"/>
      <w:marTop w:val="0"/>
      <w:marBottom w:val="0"/>
      <w:divBdr>
        <w:top w:val="none" w:sz="0" w:space="0" w:color="auto"/>
        <w:left w:val="none" w:sz="0" w:space="0" w:color="auto"/>
        <w:bottom w:val="none" w:sz="0" w:space="0" w:color="auto"/>
        <w:right w:val="none" w:sz="0" w:space="0" w:color="auto"/>
      </w:divBdr>
    </w:div>
    <w:div w:id="1570071593">
      <w:bodyDiv w:val="1"/>
      <w:marLeft w:val="0"/>
      <w:marRight w:val="0"/>
      <w:marTop w:val="0"/>
      <w:marBottom w:val="0"/>
      <w:divBdr>
        <w:top w:val="none" w:sz="0" w:space="0" w:color="auto"/>
        <w:left w:val="none" w:sz="0" w:space="0" w:color="auto"/>
        <w:bottom w:val="none" w:sz="0" w:space="0" w:color="auto"/>
        <w:right w:val="none" w:sz="0" w:space="0" w:color="auto"/>
      </w:divBdr>
    </w:div>
    <w:div w:id="1756778373">
      <w:bodyDiv w:val="1"/>
      <w:marLeft w:val="0"/>
      <w:marRight w:val="0"/>
      <w:marTop w:val="0"/>
      <w:marBottom w:val="0"/>
      <w:divBdr>
        <w:top w:val="none" w:sz="0" w:space="0" w:color="auto"/>
        <w:left w:val="none" w:sz="0" w:space="0" w:color="auto"/>
        <w:bottom w:val="none" w:sz="0" w:space="0" w:color="auto"/>
        <w:right w:val="none" w:sz="0" w:space="0" w:color="auto"/>
      </w:divBdr>
    </w:div>
    <w:div w:id="1831943848">
      <w:bodyDiv w:val="1"/>
      <w:marLeft w:val="0"/>
      <w:marRight w:val="0"/>
      <w:marTop w:val="0"/>
      <w:marBottom w:val="0"/>
      <w:divBdr>
        <w:top w:val="none" w:sz="0" w:space="0" w:color="auto"/>
        <w:left w:val="none" w:sz="0" w:space="0" w:color="auto"/>
        <w:bottom w:val="none" w:sz="0" w:space="0" w:color="auto"/>
        <w:right w:val="none" w:sz="0" w:space="0" w:color="auto"/>
      </w:divBdr>
    </w:div>
    <w:div w:id="2000841295">
      <w:bodyDiv w:val="1"/>
      <w:marLeft w:val="0"/>
      <w:marRight w:val="0"/>
      <w:marTop w:val="0"/>
      <w:marBottom w:val="0"/>
      <w:divBdr>
        <w:top w:val="none" w:sz="0" w:space="0" w:color="auto"/>
        <w:left w:val="none" w:sz="0" w:space="0" w:color="auto"/>
        <w:bottom w:val="none" w:sz="0" w:space="0" w:color="auto"/>
        <w:right w:val="none" w:sz="0" w:space="0" w:color="auto"/>
      </w:divBdr>
    </w:div>
    <w:div w:id="20493771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759">
          <w:marLeft w:val="0"/>
          <w:marRight w:val="0"/>
          <w:marTop w:val="0"/>
          <w:marBottom w:val="0"/>
          <w:divBdr>
            <w:top w:val="single" w:sz="6" w:space="3" w:color="DDDDDD"/>
            <w:left w:val="single" w:sz="6" w:space="3" w:color="DDDDDD"/>
            <w:bottom w:val="single" w:sz="6" w:space="3" w:color="DDDDDD"/>
            <w:right w:val="single" w:sz="6" w:space="3" w:color="DDDDDD"/>
          </w:divBdr>
          <w:divsChild>
            <w:div w:id="912397103">
              <w:marLeft w:val="0"/>
              <w:marRight w:val="0"/>
              <w:marTop w:val="0"/>
              <w:marBottom w:val="0"/>
              <w:divBdr>
                <w:top w:val="single" w:sz="6" w:space="3" w:color="DDDDDD"/>
                <w:left w:val="single" w:sz="6" w:space="3" w:color="DDDDDD"/>
                <w:bottom w:val="single" w:sz="6" w:space="3" w:color="DDDDDD"/>
                <w:right w:val="single" w:sz="6" w:space="3" w:color="DDDDDD"/>
              </w:divBdr>
              <w:divsChild>
                <w:div w:id="31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466">
      <w:bodyDiv w:val="1"/>
      <w:marLeft w:val="0"/>
      <w:marRight w:val="0"/>
      <w:marTop w:val="0"/>
      <w:marBottom w:val="0"/>
      <w:divBdr>
        <w:top w:val="none" w:sz="0" w:space="0" w:color="auto"/>
        <w:left w:val="none" w:sz="0" w:space="0" w:color="auto"/>
        <w:bottom w:val="none" w:sz="0" w:space="0" w:color="auto"/>
        <w:right w:val="none" w:sz="0" w:space="0" w:color="auto"/>
      </w:divBdr>
    </w:div>
    <w:div w:id="21103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403C8-BC56-4769-9BF6-266C7F72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2</Pages>
  <Words>516</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Lekarz</cp:lastModifiedBy>
  <cp:revision>67</cp:revision>
  <cp:lastPrinted>2018-01-17T07:38:00Z</cp:lastPrinted>
  <dcterms:created xsi:type="dcterms:W3CDTF">2017-01-11T07:40:00Z</dcterms:created>
  <dcterms:modified xsi:type="dcterms:W3CDTF">2018-01-17T09:59:00Z</dcterms:modified>
</cp:coreProperties>
</file>