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B47D71">
        <w:rPr>
          <w:b/>
          <w:sz w:val="22"/>
          <w:szCs w:val="22"/>
        </w:rPr>
        <w:t>6</w:t>
      </w:r>
      <w:r w:rsidR="009D6C88">
        <w:rPr>
          <w:b/>
          <w:sz w:val="22"/>
          <w:szCs w:val="22"/>
        </w:rPr>
        <w:t>7</w:t>
      </w:r>
      <w:r w:rsidR="00BC428F">
        <w:rPr>
          <w:b/>
          <w:sz w:val="22"/>
          <w:szCs w:val="22"/>
        </w:rPr>
        <w:t>/</w:t>
      </w:r>
      <w:r w:rsidR="009D6C88">
        <w:rPr>
          <w:b/>
          <w:sz w:val="22"/>
          <w:szCs w:val="22"/>
        </w:rPr>
        <w:t>OPI</w:t>
      </w:r>
      <w:r w:rsidR="00EE57F0">
        <w:rPr>
          <w:b/>
          <w:sz w:val="22"/>
          <w:szCs w:val="22"/>
        </w:rPr>
        <w:t>.</w:t>
      </w:r>
      <w:r w:rsidR="00BE5772">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BE577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BE5772">
        <w:rPr>
          <w:b/>
          <w:sz w:val="22"/>
          <w:szCs w:val="22"/>
        </w:rPr>
        <w:t>SPECYFIKACJA ISTOTNYCH WARUNKÓW ZAMÓWIENIA (SIWZ)</w:t>
      </w:r>
    </w:p>
    <w:p w:rsidR="00E86EBD" w:rsidRPr="00CC48F6" w:rsidRDefault="00CC48F6" w:rsidP="00BE577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CC48F6">
        <w:rPr>
          <w:b/>
          <w:sz w:val="22"/>
          <w:szCs w:val="22"/>
        </w:rPr>
        <w:t xml:space="preserve">NA </w:t>
      </w:r>
      <w:r w:rsidRPr="00CC48F6">
        <w:rPr>
          <w:b/>
          <w:sz w:val="23"/>
          <w:szCs w:val="23"/>
        </w:rPr>
        <w:t>MODERNIZACJ</w:t>
      </w:r>
      <w:r>
        <w:rPr>
          <w:b/>
          <w:sz w:val="23"/>
          <w:szCs w:val="23"/>
        </w:rPr>
        <w:t>Ę</w:t>
      </w:r>
      <w:r w:rsidRPr="00CC48F6">
        <w:rPr>
          <w:b/>
          <w:sz w:val="23"/>
          <w:szCs w:val="23"/>
        </w:rPr>
        <w:t xml:space="preserve"> I ROZBUDOW</w:t>
      </w:r>
      <w:r>
        <w:rPr>
          <w:b/>
          <w:sz w:val="23"/>
          <w:szCs w:val="23"/>
        </w:rPr>
        <w:t>Ę</w:t>
      </w:r>
      <w:r w:rsidRPr="00CC48F6">
        <w:rPr>
          <w:b/>
          <w:sz w:val="23"/>
          <w:szCs w:val="23"/>
        </w:rPr>
        <w:t xml:space="preserve"> SIECI KOMPUTEROWEJ W 4 WOJSKOWYM SZPITALU KLINICZNYM Z POLIKLINIKĄ SP ZOZ</w:t>
      </w:r>
      <w:r w:rsidR="00C86A91">
        <w:rPr>
          <w:b/>
          <w:sz w:val="23"/>
          <w:szCs w:val="23"/>
        </w:rPr>
        <w:t>,</w:t>
      </w:r>
      <w:r w:rsidRPr="00CC48F6">
        <w:rPr>
          <w:b/>
          <w:sz w:val="23"/>
          <w:szCs w:val="23"/>
        </w:rPr>
        <w:t xml:space="preserve"> 50-981 WROCŁAW</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00BC643C" w:rsidRPr="00BC643C">
        <w:rPr>
          <w:b/>
          <w:color w:val="000000"/>
        </w:rPr>
        <w:t>5 225 000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E77B87"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EB2756" w:rsidRDefault="00EA1146" w:rsidP="00EA1146">
      <w:pPr>
        <w:spacing w:line="276" w:lineRule="auto"/>
        <w:ind w:left="2124" w:firstLine="708"/>
        <w:rPr>
          <w:b/>
        </w:rPr>
      </w:pPr>
      <w:r w:rsidRPr="00EB2756">
        <w:rPr>
          <w:b/>
        </w:rPr>
        <w:tab/>
        <w:t>poczta e-mail:</w:t>
      </w:r>
      <w:r>
        <w:t xml:space="preserve"> </w:t>
      </w:r>
      <w:r w:rsidR="00200967" w:rsidRPr="00B04BEC">
        <w:rPr>
          <w:b/>
        </w:rPr>
        <w:t>akarpinska</w:t>
      </w:r>
      <w:r w:rsidRPr="00EB2756">
        <w:rPr>
          <w:b/>
        </w:rP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241ED5">
      <w:pPr>
        <w:numPr>
          <w:ilvl w:val="0"/>
          <w:numId w:val="5"/>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241ED5">
      <w:pPr>
        <w:numPr>
          <w:ilvl w:val="0"/>
          <w:numId w:val="5"/>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241ED5">
      <w:pPr>
        <w:numPr>
          <w:ilvl w:val="0"/>
          <w:numId w:val="5"/>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200967" w:rsidRPr="00A023B4" w:rsidRDefault="00200967" w:rsidP="00EA1146">
      <w:pPr>
        <w:tabs>
          <w:tab w:val="left" w:pos="1985"/>
        </w:tabs>
        <w:spacing w:line="276" w:lineRule="auto"/>
        <w:ind w:left="-737" w:firstLine="709"/>
        <w:jc w:val="both"/>
        <w:rPr>
          <w:b/>
          <w:u w:val="single"/>
        </w:rPr>
      </w:pPr>
    </w:p>
    <w:p w:rsidR="00BE5772" w:rsidRPr="00352E54" w:rsidRDefault="00EA1146" w:rsidP="00457CEE">
      <w:pPr>
        <w:pStyle w:val="Akapitzlist"/>
        <w:numPr>
          <w:ilvl w:val="0"/>
          <w:numId w:val="31"/>
        </w:numPr>
        <w:spacing w:after="0"/>
        <w:ind w:left="426" w:hanging="426"/>
        <w:jc w:val="both"/>
        <w:rPr>
          <w:rFonts w:ascii="Times New Roman" w:hAnsi="Times New Roman"/>
          <w:b/>
          <w:sz w:val="24"/>
          <w:szCs w:val="24"/>
        </w:rPr>
      </w:pPr>
      <w:r w:rsidRPr="00352E54">
        <w:rPr>
          <w:rFonts w:ascii="Times New Roman" w:hAnsi="Times New Roman"/>
          <w:sz w:val="24"/>
          <w:szCs w:val="24"/>
        </w:rPr>
        <w:t>Zamówienie obejmuje</w:t>
      </w:r>
      <w:r w:rsidRPr="00352E54">
        <w:rPr>
          <w:rFonts w:ascii="Times New Roman" w:hAnsi="Times New Roman"/>
          <w:b/>
          <w:sz w:val="24"/>
          <w:szCs w:val="24"/>
        </w:rPr>
        <w:t xml:space="preserve"> </w:t>
      </w:r>
      <w:r w:rsidR="00352E54" w:rsidRPr="00352E54">
        <w:rPr>
          <w:rFonts w:ascii="Times New Roman" w:hAnsi="Times New Roman"/>
          <w:sz w:val="24"/>
          <w:szCs w:val="24"/>
        </w:rPr>
        <w:t>modernizację i rozbudowę sieci komputerowej w 4 Wojskowym Szpitalu Klinicznym z Polikliniką SP ZOZ</w:t>
      </w:r>
      <w:r w:rsidR="00C86A91">
        <w:rPr>
          <w:rFonts w:ascii="Times New Roman" w:hAnsi="Times New Roman"/>
          <w:sz w:val="24"/>
          <w:szCs w:val="24"/>
        </w:rPr>
        <w:t>,</w:t>
      </w:r>
      <w:r w:rsidR="00352E54" w:rsidRPr="00352E54">
        <w:rPr>
          <w:rFonts w:ascii="Times New Roman" w:hAnsi="Times New Roman"/>
          <w:sz w:val="24"/>
          <w:szCs w:val="24"/>
        </w:rPr>
        <w:t xml:space="preserve"> 50-981 Wrocław</w:t>
      </w:r>
      <w:r w:rsidR="009D6C88" w:rsidRPr="00352E54">
        <w:rPr>
          <w:rFonts w:ascii="Times New Roman" w:hAnsi="Times New Roman"/>
          <w:b/>
          <w:sz w:val="24"/>
          <w:szCs w:val="24"/>
        </w:rPr>
        <w:t>. Zamawiający działając na podstawie art.</w:t>
      </w:r>
      <w:r w:rsidR="009D6C88" w:rsidRPr="00D85E8D">
        <w:rPr>
          <w:rFonts w:ascii="Times New Roman" w:hAnsi="Times New Roman"/>
          <w:b/>
          <w:sz w:val="24"/>
          <w:szCs w:val="24"/>
        </w:rPr>
        <w:t xml:space="preserve"> 9a ust. 2 PZP informuje, że ofertę mogą złożyć jedynie ci wykonawcy, którzy zapoznali się z warunkami zamówienia i dokonali wizji lokalnej. </w:t>
      </w:r>
      <w:r w:rsidR="009D6C88" w:rsidRPr="00352E54">
        <w:rPr>
          <w:rFonts w:ascii="Times New Roman" w:hAnsi="Times New Roman"/>
          <w:b/>
          <w:sz w:val="24"/>
          <w:szCs w:val="24"/>
        </w:rPr>
        <w:t xml:space="preserve">Przeprowadzenie wizji lokalnej musi być potwierdzone przez Zamawiającego </w:t>
      </w:r>
      <w:r w:rsidR="006E78AA" w:rsidRPr="00352E54">
        <w:rPr>
          <w:rFonts w:ascii="Times New Roman" w:hAnsi="Times New Roman"/>
          <w:b/>
          <w:sz w:val="24"/>
          <w:szCs w:val="24"/>
        </w:rPr>
        <w:t xml:space="preserve">(wzór oświadczenia– załącznik nr </w:t>
      </w:r>
      <w:r w:rsidR="0070339A" w:rsidRPr="00352E54">
        <w:rPr>
          <w:rFonts w:ascii="Times New Roman" w:hAnsi="Times New Roman"/>
          <w:b/>
          <w:sz w:val="24"/>
          <w:szCs w:val="24"/>
        </w:rPr>
        <w:t>8</w:t>
      </w:r>
      <w:r w:rsidR="00352E54" w:rsidRPr="00352E54">
        <w:rPr>
          <w:rFonts w:ascii="Times New Roman" w:hAnsi="Times New Roman"/>
          <w:b/>
          <w:sz w:val="24"/>
          <w:szCs w:val="24"/>
        </w:rPr>
        <w:t xml:space="preserve"> do SIWZ</w:t>
      </w:r>
      <w:r w:rsidR="006E78AA" w:rsidRPr="00352E54">
        <w:rPr>
          <w:rFonts w:ascii="Times New Roman" w:hAnsi="Times New Roman"/>
          <w:b/>
          <w:sz w:val="24"/>
          <w:szCs w:val="24"/>
        </w:rPr>
        <w:t>).</w:t>
      </w:r>
    </w:p>
    <w:p w:rsidR="00EA1146" w:rsidRPr="00A023B4" w:rsidRDefault="00EA1146" w:rsidP="00457CEE">
      <w:pPr>
        <w:pStyle w:val="Akapitzlist"/>
        <w:numPr>
          <w:ilvl w:val="0"/>
          <w:numId w:val="31"/>
        </w:numPr>
        <w:spacing w:after="0"/>
        <w:ind w:left="426" w:hanging="426"/>
        <w:jc w:val="both"/>
        <w:rPr>
          <w:rFonts w:ascii="Times New Roman" w:hAnsi="Times New Roman"/>
          <w:sz w:val="24"/>
          <w:szCs w:val="24"/>
        </w:rPr>
      </w:pPr>
      <w:r w:rsidRPr="00D61738">
        <w:rPr>
          <w:rFonts w:ascii="Times New Roman" w:hAnsi="Times New Roman"/>
          <w:sz w:val="24"/>
          <w:szCs w:val="24"/>
        </w:rPr>
        <w:t>Zamawiający dopuszcza możliwość</w:t>
      </w:r>
      <w:r w:rsidRPr="00A023B4">
        <w:rPr>
          <w:rFonts w:ascii="Times New Roman" w:hAnsi="Times New Roman"/>
          <w:sz w:val="24"/>
          <w:szCs w:val="24"/>
        </w:rPr>
        <w:t xml:space="preserve">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w:t>
      </w:r>
      <w:r w:rsidRPr="00A023B4">
        <w:rPr>
          <w:rFonts w:ascii="Times New Roman" w:hAnsi="Times New Roman"/>
          <w:sz w:val="24"/>
          <w:szCs w:val="24"/>
        </w:rPr>
        <w:lastRenderedPageBreak/>
        <w:t>uprzywilejowania lub wyeliminowania niektórych wykonawców lub produktów oraz w zakresie wskazanym w art. 30 ust. 4 PZP.</w:t>
      </w:r>
    </w:p>
    <w:p w:rsidR="00EA1146" w:rsidRPr="00A023B4" w:rsidRDefault="00EA1146" w:rsidP="00457CEE">
      <w:pPr>
        <w:numPr>
          <w:ilvl w:val="0"/>
          <w:numId w:val="31"/>
        </w:numPr>
        <w:spacing w:line="276" w:lineRule="auto"/>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457CEE">
      <w:pPr>
        <w:numPr>
          <w:ilvl w:val="0"/>
          <w:numId w:val="31"/>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457CEE">
      <w:pPr>
        <w:numPr>
          <w:ilvl w:val="0"/>
          <w:numId w:val="31"/>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457CEE">
      <w:pPr>
        <w:numPr>
          <w:ilvl w:val="0"/>
          <w:numId w:val="31"/>
        </w:numPr>
        <w:spacing w:line="276" w:lineRule="auto"/>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457CEE">
      <w:pPr>
        <w:numPr>
          <w:ilvl w:val="0"/>
          <w:numId w:val="31"/>
        </w:numPr>
        <w:spacing w:line="276" w:lineRule="auto"/>
        <w:ind w:left="426" w:hanging="426"/>
        <w:jc w:val="both"/>
      </w:pPr>
      <w:r w:rsidRPr="00A023B4">
        <w:t>Zamawiający nie dopuszcza możliwości złożenia ofert wariantowych.</w:t>
      </w:r>
    </w:p>
    <w:p w:rsidR="00D61738" w:rsidRPr="00D61738" w:rsidRDefault="00D61738" w:rsidP="00457CEE">
      <w:pPr>
        <w:numPr>
          <w:ilvl w:val="0"/>
          <w:numId w:val="31"/>
        </w:numPr>
        <w:spacing w:line="276" w:lineRule="auto"/>
        <w:ind w:left="426" w:hanging="426"/>
        <w:jc w:val="both"/>
        <w:rPr>
          <w:b/>
        </w:rPr>
      </w:pPr>
      <w:r>
        <w:rPr>
          <w:b/>
        </w:rPr>
        <w:t>Zamawiając</w:t>
      </w:r>
      <w:r w:rsidRPr="00D61738">
        <w:rPr>
          <w:b/>
        </w:rPr>
        <w:t xml:space="preserve">y </w:t>
      </w:r>
      <w:r w:rsidR="001B0C8D">
        <w:rPr>
          <w:b/>
        </w:rPr>
        <w:t xml:space="preserve">nie </w:t>
      </w:r>
      <w:r w:rsidRPr="00D61738">
        <w:rPr>
          <w:b/>
        </w:rPr>
        <w:t>dopuszcza możliwoś</w:t>
      </w:r>
      <w:r w:rsidR="001B0C8D">
        <w:rPr>
          <w:b/>
        </w:rPr>
        <w:t>ci</w:t>
      </w:r>
      <w:r w:rsidRPr="00D61738">
        <w:rPr>
          <w:b/>
        </w:rPr>
        <w:t xml:space="preserve"> składania ofert częściowych</w:t>
      </w:r>
      <w:r w:rsidR="001B0C8D">
        <w:rPr>
          <w:b/>
        </w:rPr>
        <w:t>.</w:t>
      </w:r>
    </w:p>
    <w:p w:rsidR="00EA1146" w:rsidRPr="00D61738" w:rsidRDefault="00EA1146" w:rsidP="00457CEE">
      <w:pPr>
        <w:numPr>
          <w:ilvl w:val="0"/>
          <w:numId w:val="31"/>
        </w:numPr>
        <w:spacing w:line="276" w:lineRule="auto"/>
        <w:ind w:left="426" w:hanging="426"/>
        <w:jc w:val="both"/>
        <w:rPr>
          <w:b/>
        </w:rPr>
      </w:pPr>
      <w:r w:rsidRPr="00A023B4">
        <w:t>Zamawiający nie przewiduje zamówienia, o którym mowa w o których mowa w art. 67 ust. 1 pkt 6 i 7 PZP.</w:t>
      </w:r>
    </w:p>
    <w:p w:rsidR="00EA1146" w:rsidRPr="00D61738" w:rsidRDefault="00EA1146" w:rsidP="00457CEE">
      <w:pPr>
        <w:numPr>
          <w:ilvl w:val="0"/>
          <w:numId w:val="31"/>
        </w:numPr>
        <w:spacing w:line="276" w:lineRule="auto"/>
        <w:ind w:left="426" w:hanging="426"/>
        <w:jc w:val="both"/>
        <w:rPr>
          <w:b/>
        </w:rPr>
      </w:pPr>
      <w:r w:rsidRPr="005B29A4">
        <w:t>Zamawiający nie przewiduje przeprowadzenia aukcji elektronicznej.</w:t>
      </w:r>
    </w:p>
    <w:p w:rsidR="00EA1146" w:rsidRPr="00D61738" w:rsidRDefault="00EA1146" w:rsidP="00457CEE">
      <w:pPr>
        <w:numPr>
          <w:ilvl w:val="0"/>
          <w:numId w:val="31"/>
        </w:numPr>
        <w:spacing w:line="276" w:lineRule="auto"/>
        <w:ind w:left="426" w:hanging="426"/>
        <w:jc w:val="both"/>
        <w:rPr>
          <w:b/>
        </w:rPr>
      </w:pPr>
      <w:r w:rsidRPr="00FC13C9">
        <w:t xml:space="preserve">Przedmiot zamówienia został opisany w rozdziale </w:t>
      </w:r>
      <w:r w:rsidRPr="00FC13C9">
        <w:rPr>
          <w:b/>
        </w:rPr>
        <w:t>V SIWZ</w:t>
      </w:r>
      <w:r w:rsidRPr="00FC13C9">
        <w:t xml:space="preserve"> oraz </w:t>
      </w:r>
      <w:r w:rsidRPr="00FC13C9">
        <w:rPr>
          <w:b/>
        </w:rPr>
        <w:t>załącznik</w:t>
      </w:r>
      <w:r w:rsidR="002E4913" w:rsidRPr="00FC13C9">
        <w:rPr>
          <w:b/>
        </w:rPr>
        <w:t>u</w:t>
      </w:r>
      <w:r w:rsidR="00BA3079" w:rsidRPr="00FC13C9">
        <w:rPr>
          <w:b/>
        </w:rPr>
        <w:t xml:space="preserve"> nr </w:t>
      </w:r>
      <w:r w:rsidR="00FC13C9" w:rsidRPr="00FC13C9">
        <w:rPr>
          <w:b/>
        </w:rPr>
        <w:t>2</w:t>
      </w:r>
      <w:r w:rsidR="00E35592" w:rsidRPr="00FC13C9">
        <w:rPr>
          <w:b/>
        </w:rPr>
        <w:t xml:space="preserve"> </w:t>
      </w:r>
      <w:r w:rsidRPr="00FC13C9">
        <w:t>do</w:t>
      </w:r>
      <w:r w:rsidRPr="005B29A4">
        <w:t xml:space="preserve"> niniejszej SIWZ.</w:t>
      </w:r>
    </w:p>
    <w:p w:rsidR="00EA1146" w:rsidRPr="00D61738" w:rsidRDefault="00EA1146" w:rsidP="00457CEE">
      <w:pPr>
        <w:numPr>
          <w:ilvl w:val="0"/>
          <w:numId w:val="31"/>
        </w:numPr>
        <w:spacing w:line="276" w:lineRule="auto"/>
        <w:ind w:left="426" w:hanging="426"/>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FC13C9">
        <w:rPr>
          <w:b/>
        </w:rPr>
        <w:t>3</w:t>
      </w:r>
      <w:r w:rsidRPr="00D61738">
        <w:rPr>
          <w:b/>
          <w:color w:val="000000"/>
        </w:rPr>
        <w:t xml:space="preserve"> </w:t>
      </w:r>
      <w:r w:rsidRPr="00D61738">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200967" w:rsidRPr="00200967" w:rsidRDefault="00200967" w:rsidP="00200967"/>
    <w:p w:rsidR="00EA1146" w:rsidRPr="000D7AB1" w:rsidRDefault="00EA1146" w:rsidP="008F78C8">
      <w:pPr>
        <w:spacing w:line="276" w:lineRule="auto"/>
        <w:jc w:val="both"/>
        <w:rPr>
          <w:szCs w:val="20"/>
        </w:rPr>
      </w:pPr>
      <w:r w:rsidRPr="000D7AB1">
        <w:rPr>
          <w:szCs w:val="20"/>
        </w:rPr>
        <w:t>Wykonawca obowiązany jest przygotować ofertę zgodnie z wymaganiami SIWZ.</w:t>
      </w:r>
    </w:p>
    <w:p w:rsidR="00EA1146" w:rsidRDefault="00EA1146" w:rsidP="00457CEE">
      <w:pPr>
        <w:numPr>
          <w:ilvl w:val="0"/>
          <w:numId w:val="11"/>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w:t>
      </w:r>
      <w:r w:rsidRPr="000D7AB1">
        <w:lastRenderedPageBreak/>
        <w:t xml:space="preserve">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8F78C8" w:rsidRDefault="00EA1146" w:rsidP="00B04BEC">
      <w:pPr>
        <w:pStyle w:val="Akapitzlist"/>
        <w:numPr>
          <w:ilvl w:val="0"/>
          <w:numId w:val="11"/>
        </w:numPr>
        <w:spacing w:after="0"/>
        <w:ind w:left="284" w:hanging="284"/>
        <w:jc w:val="both"/>
        <w:rPr>
          <w:rFonts w:ascii="Times New Roman" w:eastAsia="Times New Roman" w:hAnsi="Times New Roman"/>
          <w:sz w:val="24"/>
          <w:szCs w:val="24"/>
          <w:lang w:eastAsia="pl-PL"/>
        </w:rPr>
      </w:pPr>
      <w:r w:rsidRPr="008F78C8">
        <w:rPr>
          <w:rFonts w:ascii="Times New Roman" w:hAnsi="Times New Roman"/>
          <w:sz w:val="24"/>
          <w:szCs w:val="24"/>
        </w:rP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8F78C8" w:rsidRPr="008F78C8">
        <w:rPr>
          <w:rFonts w:ascii="Times New Roman" w:hAnsi="Times New Roman"/>
          <w:sz w:val="24"/>
          <w:szCs w:val="24"/>
        </w:rPr>
        <w:t xml:space="preserve"> </w:t>
      </w:r>
      <w:r w:rsidR="008F78C8" w:rsidRPr="008F78C8">
        <w:rPr>
          <w:rFonts w:ascii="Times New Roman" w:eastAsia="Times New Roman" w:hAnsi="Times New Roman"/>
          <w:sz w:val="24"/>
          <w:szCs w:val="24"/>
          <w:lang w:eastAsia="pl-PL"/>
        </w:rPr>
        <w:t>Zamawiający nie wymaga wykazania braku podstaw wykluczenia w odniesieniu do podwykonawców, (wykonawca nie składa oświadczenia o braku podstaw do wykluczenia ww. podwykonawcy/ów). Zamawiający nie żąda od wykonawców przedstawienia innych dokumentów (o ile ich żądał)dotyczących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B04BEC">
      <w:pPr>
        <w:numPr>
          <w:ilvl w:val="0"/>
          <w:numId w:val="11"/>
        </w:numPr>
        <w:spacing w:line="276" w:lineRule="auto"/>
        <w:ind w:left="426" w:hanging="426"/>
        <w:jc w:val="both"/>
      </w:pPr>
      <w:r w:rsidRPr="000D7AB1">
        <w:t>Osoby uprawnione do reprezentacji Wykonawcy lub pełnomocnik muszą złożyć podpisy:</w:t>
      </w:r>
    </w:p>
    <w:p w:rsidR="00EA1146" w:rsidRPr="000D7AB1" w:rsidRDefault="00EA1146" w:rsidP="00457CEE">
      <w:pPr>
        <w:numPr>
          <w:ilvl w:val="0"/>
          <w:numId w:val="12"/>
        </w:numPr>
        <w:spacing w:line="276" w:lineRule="auto"/>
        <w:jc w:val="both"/>
      </w:pPr>
      <w:r w:rsidRPr="000D7AB1">
        <w:t>na wszystkich stronach (zapisanych) oferty,</w:t>
      </w:r>
    </w:p>
    <w:p w:rsidR="00EA1146" w:rsidRPr="000D7AB1" w:rsidRDefault="00EA1146" w:rsidP="00457CEE">
      <w:pPr>
        <w:numPr>
          <w:ilvl w:val="0"/>
          <w:numId w:val="12"/>
        </w:numPr>
        <w:spacing w:line="276" w:lineRule="auto"/>
        <w:jc w:val="both"/>
      </w:pPr>
      <w:r w:rsidRPr="000D7AB1">
        <w:t>na załącznikach,</w:t>
      </w:r>
    </w:p>
    <w:p w:rsidR="00EA1146" w:rsidRPr="000D7AB1" w:rsidRDefault="00EA1146" w:rsidP="00457CEE">
      <w:pPr>
        <w:numPr>
          <w:ilvl w:val="0"/>
          <w:numId w:val="12"/>
        </w:numPr>
        <w:spacing w:line="276" w:lineRule="auto"/>
        <w:jc w:val="both"/>
      </w:pPr>
      <w:r w:rsidRPr="000D7AB1">
        <w:t xml:space="preserve">w miejscach, w których Wykonawca naniósł zmiany.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241ED5">
      <w:pPr>
        <w:numPr>
          <w:ilvl w:val="0"/>
          <w:numId w:val="7"/>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B96BD5" w:rsidRPr="00B04BEC" w:rsidRDefault="00EA1146" w:rsidP="00FC13C9">
      <w:pPr>
        <w:numPr>
          <w:ilvl w:val="0"/>
          <w:numId w:val="7"/>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w:t>
      </w:r>
      <w:r>
        <w:rPr>
          <w:szCs w:val="20"/>
        </w:rPr>
        <w:lastRenderedPageBreak/>
        <w:t xml:space="preserve">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75012E" w:rsidRDefault="00060CE0" w:rsidP="007C6679">
      <w:pPr>
        <w:numPr>
          <w:ilvl w:val="0"/>
          <w:numId w:val="7"/>
        </w:numPr>
        <w:tabs>
          <w:tab w:val="clear" w:pos="1080"/>
          <w:tab w:val="num" w:pos="426"/>
        </w:tabs>
        <w:spacing w:line="276" w:lineRule="auto"/>
        <w:ind w:left="426" w:hanging="426"/>
        <w:jc w:val="both"/>
      </w:pPr>
      <w:r>
        <w:rPr>
          <w:noProof/>
          <w:sz w:val="22"/>
          <w:szCs w:val="22"/>
        </w:rPr>
        <mc:AlternateContent>
          <mc:Choice Requires="wps">
            <w:drawing>
              <wp:anchor distT="0" distB="0" distL="114300" distR="114300" simplePos="0" relativeHeight="251657728" behindDoc="1" locked="0" layoutInCell="0" allowOverlap="1">
                <wp:simplePos x="0" y="0"/>
                <wp:positionH relativeFrom="column">
                  <wp:posOffset>-70485</wp:posOffset>
                </wp:positionH>
                <wp:positionV relativeFrom="paragraph">
                  <wp:posOffset>166370</wp:posOffset>
                </wp:positionV>
                <wp:extent cx="6018530" cy="1323975"/>
                <wp:effectExtent l="0" t="0" r="2032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1323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FEA85" id="Rectangle 4" o:spid="_x0000_s1026" style="position:absolute;margin-left:-5.55pt;margin-top:13.1pt;width:473.9pt;height:1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" o:allowincell="f"/>
            </w:pict>
          </mc:Fallback>
        </mc:AlternateContent>
      </w:r>
      <w:r w:rsidR="009B48B3" w:rsidRPr="000D7AB1">
        <w:t>Kopertę należy zaadresować:</w:t>
      </w:r>
      <w:r w:rsidR="009B48B3">
        <w:t xml:space="preserve"> </w:t>
      </w:r>
    </w:p>
    <w:p w:rsidR="00E075A3" w:rsidRPr="0075012E" w:rsidRDefault="009B48B3" w:rsidP="0075012E">
      <w:pPr>
        <w:tabs>
          <w:tab w:val="center" w:pos="4915"/>
        </w:tabs>
        <w:spacing w:line="276" w:lineRule="auto"/>
        <w:ind w:left="426"/>
        <w:jc w:val="both"/>
        <w:rPr>
          <w:b/>
          <w:sz w:val="18"/>
        </w:rPr>
      </w:pPr>
      <w:r>
        <w:t xml:space="preserve"> </w:t>
      </w:r>
      <w:r w:rsidR="0075012E">
        <w:tab/>
      </w:r>
      <w:r w:rsidR="00E075A3" w:rsidRPr="0075012E">
        <w:rPr>
          <w:b/>
          <w:sz w:val="18"/>
        </w:rPr>
        <w:t xml:space="preserve">4 Wojskowy </w:t>
      </w:r>
      <w:r w:rsidR="00F90587" w:rsidRPr="0075012E">
        <w:rPr>
          <w:b/>
          <w:sz w:val="18"/>
        </w:rPr>
        <w:t>Szpital Kliniczny z Polikliniką</w:t>
      </w:r>
      <w:r w:rsidR="00E075A3" w:rsidRPr="0075012E">
        <w:rPr>
          <w:b/>
          <w:sz w:val="18"/>
        </w:rPr>
        <w:t xml:space="preserve"> SP ZOZ</w:t>
      </w:r>
    </w:p>
    <w:p w:rsidR="00E075A3" w:rsidRPr="0075012E" w:rsidRDefault="00E075A3" w:rsidP="007D0D14">
      <w:pPr>
        <w:jc w:val="center"/>
        <w:rPr>
          <w:b/>
          <w:sz w:val="18"/>
          <w:szCs w:val="20"/>
        </w:rPr>
      </w:pPr>
      <w:r w:rsidRPr="0075012E">
        <w:rPr>
          <w:b/>
          <w:sz w:val="18"/>
          <w:szCs w:val="20"/>
        </w:rPr>
        <w:t>50 – 981 WROCŁAW ul. Weigla 5</w:t>
      </w:r>
    </w:p>
    <w:p w:rsidR="00E075A3" w:rsidRPr="0075012E" w:rsidRDefault="00E075A3" w:rsidP="007D0D14">
      <w:pPr>
        <w:jc w:val="center"/>
        <w:rPr>
          <w:sz w:val="18"/>
          <w:szCs w:val="20"/>
        </w:rPr>
      </w:pPr>
      <w:r w:rsidRPr="0075012E">
        <w:rPr>
          <w:sz w:val="18"/>
          <w:szCs w:val="20"/>
        </w:rPr>
        <w:t>„Przetarg nieograniczony”</w:t>
      </w:r>
    </w:p>
    <w:p w:rsidR="00E075A3" w:rsidRPr="0075012E" w:rsidRDefault="00E075A3" w:rsidP="007D0D14">
      <w:pPr>
        <w:jc w:val="center"/>
        <w:rPr>
          <w:sz w:val="18"/>
          <w:szCs w:val="20"/>
        </w:rPr>
      </w:pPr>
      <w:r w:rsidRPr="0075012E">
        <w:rPr>
          <w:sz w:val="18"/>
          <w:szCs w:val="20"/>
        </w:rPr>
        <w:t>NIE OTWIERAĆ W KANCELARII ”</w:t>
      </w:r>
    </w:p>
    <w:p w:rsidR="00B04BEC" w:rsidRDefault="00B72DFC" w:rsidP="007D0D14">
      <w:pPr>
        <w:jc w:val="center"/>
        <w:rPr>
          <w:b/>
          <w:i/>
          <w:sz w:val="18"/>
          <w:szCs w:val="20"/>
        </w:rPr>
      </w:pPr>
      <w:r w:rsidRPr="0075012E">
        <w:rPr>
          <w:i/>
          <w:sz w:val="18"/>
          <w:szCs w:val="20"/>
        </w:rPr>
        <w:t>„</w:t>
      </w:r>
      <w:r w:rsidRPr="0075012E">
        <w:rPr>
          <w:b/>
          <w:i/>
          <w:sz w:val="18"/>
          <w:szCs w:val="20"/>
        </w:rPr>
        <w:t>Oferta</w:t>
      </w:r>
      <w:r w:rsidR="00156F0C" w:rsidRPr="0075012E">
        <w:rPr>
          <w:b/>
          <w:i/>
          <w:sz w:val="18"/>
          <w:szCs w:val="20"/>
        </w:rPr>
        <w:t xml:space="preserve"> na </w:t>
      </w:r>
      <w:r w:rsidR="00352E54" w:rsidRPr="00352E54">
        <w:rPr>
          <w:b/>
          <w:i/>
          <w:sz w:val="18"/>
          <w:szCs w:val="20"/>
        </w:rPr>
        <w:t xml:space="preserve">modernizację i rozbudowę sieci komputerowej w 4 Wojskowym Szpitalu Klinicznym </w:t>
      </w:r>
    </w:p>
    <w:p w:rsidR="001D2412" w:rsidRPr="0075012E" w:rsidRDefault="00B04BEC" w:rsidP="007D0D14">
      <w:pPr>
        <w:jc w:val="center"/>
        <w:rPr>
          <w:b/>
          <w:i/>
          <w:sz w:val="18"/>
          <w:szCs w:val="20"/>
        </w:rPr>
      </w:pPr>
      <w:r>
        <w:rPr>
          <w:b/>
          <w:i/>
          <w:sz w:val="18"/>
          <w:szCs w:val="20"/>
        </w:rPr>
        <w:t>z</w:t>
      </w:r>
      <w:r w:rsidR="00352E54" w:rsidRPr="00352E54">
        <w:rPr>
          <w:b/>
          <w:i/>
          <w:sz w:val="18"/>
          <w:szCs w:val="20"/>
        </w:rPr>
        <w:t xml:space="preserve"> Polikliniką SP ZOZ</w:t>
      </w:r>
      <w:r w:rsidR="007E74EC">
        <w:rPr>
          <w:b/>
          <w:i/>
          <w:sz w:val="18"/>
          <w:szCs w:val="20"/>
        </w:rPr>
        <w:t>,</w:t>
      </w:r>
      <w:r w:rsidR="00352E54" w:rsidRPr="00352E54">
        <w:rPr>
          <w:b/>
          <w:i/>
          <w:sz w:val="18"/>
          <w:szCs w:val="20"/>
        </w:rPr>
        <w:t xml:space="preserve"> 50-981 Wrocław </w:t>
      </w:r>
      <w:r w:rsidR="00B72DFC" w:rsidRPr="0075012E">
        <w:rPr>
          <w:b/>
          <w:i/>
          <w:sz w:val="18"/>
          <w:szCs w:val="20"/>
        </w:rPr>
        <w:t>”</w:t>
      </w:r>
      <w:r w:rsidR="00C77009" w:rsidRPr="0075012E">
        <w:rPr>
          <w:b/>
          <w:i/>
          <w:sz w:val="18"/>
          <w:szCs w:val="20"/>
        </w:rPr>
        <w:t>,</w:t>
      </w:r>
      <w:r w:rsidR="00001AD9" w:rsidRPr="0075012E">
        <w:rPr>
          <w:b/>
          <w:i/>
          <w:sz w:val="18"/>
          <w:szCs w:val="20"/>
        </w:rPr>
        <w:t xml:space="preserve"> </w:t>
      </w:r>
      <w:r w:rsidR="00C77009" w:rsidRPr="0075012E">
        <w:rPr>
          <w:b/>
          <w:i/>
          <w:sz w:val="18"/>
          <w:szCs w:val="20"/>
        </w:rPr>
        <w:t xml:space="preserve"> </w:t>
      </w:r>
    </w:p>
    <w:p w:rsidR="00B72DFC" w:rsidRPr="0075012E" w:rsidRDefault="006E07B7" w:rsidP="007D0D14">
      <w:pPr>
        <w:jc w:val="center"/>
        <w:rPr>
          <w:i/>
          <w:sz w:val="18"/>
          <w:szCs w:val="20"/>
        </w:rPr>
      </w:pPr>
      <w:r w:rsidRPr="0075012E">
        <w:rPr>
          <w:b/>
          <w:i/>
          <w:sz w:val="18"/>
          <w:szCs w:val="20"/>
        </w:rPr>
        <w:t xml:space="preserve">znak sprawy </w:t>
      </w:r>
      <w:r w:rsidR="00B47D71" w:rsidRPr="0075012E">
        <w:rPr>
          <w:b/>
          <w:i/>
          <w:sz w:val="18"/>
          <w:szCs w:val="20"/>
        </w:rPr>
        <w:t>6</w:t>
      </w:r>
      <w:r w:rsidR="00D85E8D">
        <w:rPr>
          <w:b/>
          <w:i/>
          <w:sz w:val="18"/>
          <w:szCs w:val="20"/>
        </w:rPr>
        <w:t>7</w:t>
      </w:r>
      <w:r w:rsidR="00200967" w:rsidRPr="0075012E">
        <w:rPr>
          <w:b/>
          <w:i/>
          <w:sz w:val="18"/>
          <w:szCs w:val="20"/>
        </w:rPr>
        <w:t>/</w:t>
      </w:r>
      <w:r w:rsidR="00D85E8D">
        <w:rPr>
          <w:b/>
          <w:i/>
          <w:sz w:val="18"/>
          <w:szCs w:val="20"/>
        </w:rPr>
        <w:t>OPI</w:t>
      </w:r>
      <w:r w:rsidR="00B96BD5">
        <w:rPr>
          <w:b/>
          <w:i/>
          <w:sz w:val="18"/>
          <w:szCs w:val="20"/>
        </w:rPr>
        <w:t>.</w:t>
      </w:r>
      <w:r w:rsidR="001D2412" w:rsidRPr="0075012E">
        <w:rPr>
          <w:b/>
          <w:i/>
          <w:sz w:val="18"/>
          <w:szCs w:val="20"/>
        </w:rPr>
        <w:t>/2017</w:t>
      </w:r>
    </w:p>
    <w:p w:rsidR="00E075A3" w:rsidRPr="0075012E" w:rsidRDefault="00E075A3" w:rsidP="007D0D14">
      <w:pPr>
        <w:ind w:left="300" w:hanging="300"/>
        <w:jc w:val="center"/>
        <w:rPr>
          <w:color w:val="FF0000"/>
          <w:sz w:val="18"/>
          <w:szCs w:val="20"/>
          <w:vertAlign w:val="superscript"/>
        </w:rPr>
      </w:pPr>
      <w:r w:rsidRPr="0075012E">
        <w:rPr>
          <w:sz w:val="18"/>
          <w:szCs w:val="20"/>
        </w:rPr>
        <w:t>nie otwierać przed dniem</w:t>
      </w:r>
      <w:r w:rsidR="007D43A1" w:rsidRPr="0075012E">
        <w:rPr>
          <w:sz w:val="18"/>
          <w:szCs w:val="20"/>
        </w:rPr>
        <w:t xml:space="preserve"> </w:t>
      </w:r>
      <w:r w:rsidR="006033E3" w:rsidRPr="006033E3">
        <w:rPr>
          <w:b/>
          <w:sz w:val="18"/>
          <w:szCs w:val="20"/>
        </w:rPr>
        <w:t>12.10</w:t>
      </w:r>
      <w:r w:rsidR="00377F10" w:rsidRPr="006033E3">
        <w:rPr>
          <w:b/>
          <w:sz w:val="18"/>
          <w:szCs w:val="20"/>
        </w:rPr>
        <w:t>.</w:t>
      </w:r>
      <w:r w:rsidR="006161E5" w:rsidRPr="006033E3">
        <w:rPr>
          <w:b/>
          <w:sz w:val="18"/>
          <w:szCs w:val="20"/>
        </w:rPr>
        <w:t>2017</w:t>
      </w:r>
      <w:r w:rsidR="000E68CA" w:rsidRPr="006033E3">
        <w:rPr>
          <w:b/>
          <w:sz w:val="18"/>
          <w:szCs w:val="20"/>
        </w:rPr>
        <w:t>r</w:t>
      </w:r>
      <w:r w:rsidR="000E68CA" w:rsidRPr="0075012E">
        <w:rPr>
          <w:b/>
          <w:sz w:val="18"/>
          <w:szCs w:val="20"/>
        </w:rPr>
        <w:t>.</w:t>
      </w:r>
      <w:r w:rsidRPr="0075012E">
        <w:rPr>
          <w:b/>
          <w:sz w:val="18"/>
          <w:szCs w:val="20"/>
        </w:rPr>
        <w:t xml:space="preserve"> </w:t>
      </w:r>
      <w:r w:rsidRPr="0075012E">
        <w:rPr>
          <w:sz w:val="18"/>
          <w:szCs w:val="20"/>
        </w:rPr>
        <w:t>godz. 11</w:t>
      </w:r>
      <w:r w:rsidRPr="0075012E">
        <w:rPr>
          <w:sz w:val="18"/>
          <w:szCs w:val="20"/>
          <w:vertAlign w:val="superscript"/>
        </w:rPr>
        <w:t>00</w:t>
      </w:r>
    </w:p>
    <w:p w:rsidR="00587C11" w:rsidRPr="0075012E" w:rsidRDefault="00E075A3" w:rsidP="007D0D14">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9B48B3" w:rsidRDefault="009B48B3" w:rsidP="009B48B3">
      <w:pPr>
        <w:autoSpaceDE w:val="0"/>
        <w:autoSpaceDN w:val="0"/>
        <w:adjustRightInd w:val="0"/>
        <w:spacing w:line="276" w:lineRule="auto"/>
        <w:jc w:val="both"/>
        <w:rPr>
          <w:b/>
          <w:bCs/>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200967" w:rsidRPr="008D2F84" w:rsidRDefault="00200967" w:rsidP="009B48B3">
      <w:pPr>
        <w:autoSpaceDE w:val="0"/>
        <w:autoSpaceDN w:val="0"/>
        <w:adjustRightInd w:val="0"/>
        <w:spacing w:line="276" w:lineRule="auto"/>
        <w:jc w:val="both"/>
        <w:rPr>
          <w:b/>
          <w:u w:val="single"/>
        </w:rPr>
      </w:pP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457CEE">
      <w:pPr>
        <w:numPr>
          <w:ilvl w:val="0"/>
          <w:numId w:val="13"/>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r w:rsidR="00197921" w:rsidRPr="005A6008">
        <w:rPr>
          <w:b/>
          <w:bCs/>
        </w:rPr>
        <w:t xml:space="preserve"> </w:t>
      </w:r>
    </w:p>
    <w:p w:rsidR="00E53DBA" w:rsidRPr="00E53DBA" w:rsidRDefault="009B48B3" w:rsidP="00457CEE">
      <w:pPr>
        <w:pStyle w:val="Akapitzlist"/>
        <w:numPr>
          <w:ilvl w:val="0"/>
          <w:numId w:val="13"/>
        </w:numPr>
        <w:ind w:left="426" w:hanging="426"/>
        <w:jc w:val="both"/>
        <w:rPr>
          <w:rFonts w:ascii="Times New Roman" w:eastAsia="Times New Roman" w:hAnsi="Times New Roman"/>
          <w:bCs/>
          <w:sz w:val="24"/>
          <w:szCs w:val="24"/>
          <w:lang w:eastAsia="pl-PL"/>
        </w:rPr>
      </w:pPr>
      <w:r w:rsidRPr="00F90BF1">
        <w:rPr>
          <w:rFonts w:ascii="Times New Roman" w:hAnsi="Times New Roman"/>
          <w:b/>
          <w:bCs/>
          <w:sz w:val="24"/>
          <w:szCs w:val="24"/>
        </w:rPr>
        <w:t xml:space="preserve">Spełniają warunki udziału w postępowaniu określone </w:t>
      </w:r>
      <w:r w:rsidR="005B29A4" w:rsidRPr="00F90BF1">
        <w:rPr>
          <w:rFonts w:ascii="Times New Roman" w:hAnsi="Times New Roman"/>
          <w:b/>
          <w:bCs/>
          <w:sz w:val="24"/>
          <w:szCs w:val="24"/>
        </w:rPr>
        <w:t xml:space="preserve">na podstawie </w:t>
      </w:r>
      <w:r w:rsidR="002355EE" w:rsidRPr="00F90BF1">
        <w:rPr>
          <w:rFonts w:ascii="Times New Roman" w:hAnsi="Times New Roman"/>
          <w:b/>
          <w:bCs/>
          <w:sz w:val="24"/>
          <w:szCs w:val="24"/>
        </w:rPr>
        <w:t>art. 22 ust 1</w:t>
      </w:r>
      <w:r w:rsidR="00E903E3" w:rsidRPr="00F90BF1">
        <w:rPr>
          <w:rFonts w:ascii="Times New Roman" w:hAnsi="Times New Roman"/>
          <w:b/>
          <w:bCs/>
          <w:sz w:val="24"/>
          <w:szCs w:val="24"/>
        </w:rPr>
        <w:t xml:space="preserve"> pkt 2) </w:t>
      </w:r>
      <w:r w:rsidRPr="00F90BF1">
        <w:rPr>
          <w:rFonts w:ascii="Times New Roman" w:hAnsi="Times New Roman"/>
          <w:b/>
          <w:bCs/>
          <w:sz w:val="24"/>
          <w:szCs w:val="24"/>
        </w:rPr>
        <w:t>PZP</w:t>
      </w:r>
    </w:p>
    <w:p w:rsidR="00BF184D" w:rsidRPr="00A24518" w:rsidRDefault="00F90BF1" w:rsidP="000735E1">
      <w:pPr>
        <w:pStyle w:val="Akapitzlist"/>
        <w:numPr>
          <w:ilvl w:val="0"/>
          <w:numId w:val="53"/>
        </w:numPr>
        <w:jc w:val="both"/>
        <w:rPr>
          <w:rFonts w:ascii="Times New Roman" w:hAnsi="Times New Roman"/>
          <w:bCs/>
          <w:sz w:val="24"/>
          <w:szCs w:val="24"/>
        </w:rPr>
      </w:pPr>
      <w:r w:rsidRPr="00D20199">
        <w:rPr>
          <w:rFonts w:ascii="Times New Roman" w:hAnsi="Times New Roman"/>
          <w:bCs/>
          <w:sz w:val="24"/>
          <w:szCs w:val="24"/>
        </w:rPr>
        <w:t xml:space="preserve">Wykonawca musi posiadać zdolność techniczną lub zawodową zapewniającą wykonanie zamówienia. Za spełnienie wymogu uważa się </w:t>
      </w:r>
      <w:r w:rsidR="00E53DBA" w:rsidRPr="00D20199">
        <w:rPr>
          <w:rFonts w:ascii="Times New Roman" w:hAnsi="Times New Roman"/>
          <w:bCs/>
          <w:sz w:val="24"/>
          <w:szCs w:val="24"/>
        </w:rPr>
        <w:t xml:space="preserve">należyte </w:t>
      </w:r>
      <w:r w:rsidRPr="00D20199">
        <w:rPr>
          <w:rFonts w:ascii="Times New Roman" w:hAnsi="Times New Roman"/>
          <w:bCs/>
          <w:sz w:val="24"/>
          <w:szCs w:val="24"/>
        </w:rPr>
        <w:t xml:space="preserve">wykonanie co najmniej 1 (jednej) </w:t>
      </w:r>
      <w:r w:rsidR="00A24518">
        <w:rPr>
          <w:rFonts w:ascii="Times New Roman" w:hAnsi="Times New Roman"/>
          <w:bCs/>
          <w:sz w:val="24"/>
          <w:szCs w:val="24"/>
        </w:rPr>
        <w:t xml:space="preserve">roboty budowlanej polegającej na </w:t>
      </w:r>
      <w:r w:rsidR="00A24518" w:rsidRPr="00A24518">
        <w:rPr>
          <w:rFonts w:ascii="Times New Roman" w:hAnsi="Times New Roman"/>
          <w:bCs/>
          <w:sz w:val="24"/>
          <w:szCs w:val="24"/>
        </w:rPr>
        <w:t>montaż</w:t>
      </w:r>
      <w:r w:rsidR="00A24518">
        <w:rPr>
          <w:rFonts w:ascii="Times New Roman" w:hAnsi="Times New Roman"/>
          <w:bCs/>
          <w:sz w:val="24"/>
          <w:szCs w:val="24"/>
        </w:rPr>
        <w:t>u</w:t>
      </w:r>
      <w:r w:rsidR="00A24518" w:rsidRPr="00A24518">
        <w:rPr>
          <w:rFonts w:ascii="Times New Roman" w:hAnsi="Times New Roman"/>
          <w:bCs/>
          <w:sz w:val="24"/>
          <w:szCs w:val="24"/>
        </w:rPr>
        <w:t xml:space="preserve"> </w:t>
      </w:r>
      <w:r w:rsidR="00A24518">
        <w:rPr>
          <w:rFonts w:ascii="Times New Roman" w:hAnsi="Times New Roman"/>
          <w:bCs/>
          <w:sz w:val="24"/>
          <w:szCs w:val="24"/>
        </w:rPr>
        <w:t xml:space="preserve">i dostawie </w:t>
      </w:r>
      <w:r w:rsidR="00E53DBA" w:rsidRPr="00A24518">
        <w:rPr>
          <w:rFonts w:ascii="Times New Roman" w:hAnsi="Times New Roman"/>
          <w:bCs/>
          <w:sz w:val="24"/>
          <w:szCs w:val="24"/>
        </w:rPr>
        <w:t xml:space="preserve">sprzętu teleinformatycznego </w:t>
      </w:r>
      <w:r w:rsidR="00A24518">
        <w:rPr>
          <w:rFonts w:ascii="Times New Roman" w:hAnsi="Times New Roman"/>
          <w:bCs/>
          <w:sz w:val="24"/>
          <w:szCs w:val="24"/>
        </w:rPr>
        <w:t xml:space="preserve">oraz </w:t>
      </w:r>
      <w:r w:rsidR="00E53DBA" w:rsidRPr="00A24518">
        <w:rPr>
          <w:rFonts w:ascii="Times New Roman" w:hAnsi="Times New Roman"/>
          <w:bCs/>
          <w:sz w:val="24"/>
          <w:szCs w:val="24"/>
        </w:rPr>
        <w:t xml:space="preserve"> </w:t>
      </w:r>
      <w:r w:rsidR="00A24518">
        <w:rPr>
          <w:rFonts w:ascii="Times New Roman" w:hAnsi="Times New Roman"/>
          <w:bCs/>
          <w:sz w:val="24"/>
          <w:szCs w:val="24"/>
        </w:rPr>
        <w:t xml:space="preserve">wykonaniu </w:t>
      </w:r>
      <w:r w:rsidR="000A7293">
        <w:rPr>
          <w:rFonts w:ascii="Times New Roman" w:hAnsi="Times New Roman"/>
          <w:bCs/>
          <w:snapToGrid w:val="0"/>
          <w:sz w:val="24"/>
          <w:szCs w:val="24"/>
        </w:rPr>
        <w:t>projektu wykonawczego</w:t>
      </w:r>
      <w:r w:rsidR="000A7293" w:rsidRPr="0035786B">
        <w:rPr>
          <w:rFonts w:ascii="Times New Roman" w:hAnsi="Times New Roman"/>
          <w:bCs/>
          <w:snapToGrid w:val="0"/>
          <w:sz w:val="24"/>
          <w:szCs w:val="24"/>
        </w:rPr>
        <w:t xml:space="preserve"> </w:t>
      </w:r>
      <w:r w:rsidR="00A24518">
        <w:rPr>
          <w:rFonts w:ascii="Times New Roman" w:hAnsi="Times New Roman"/>
          <w:bCs/>
          <w:sz w:val="24"/>
          <w:szCs w:val="24"/>
        </w:rPr>
        <w:t>instalacji</w:t>
      </w:r>
      <w:r w:rsidR="00E53DBA" w:rsidRPr="00A24518">
        <w:rPr>
          <w:rFonts w:ascii="Times New Roman" w:hAnsi="Times New Roman"/>
          <w:bCs/>
          <w:sz w:val="24"/>
          <w:szCs w:val="24"/>
        </w:rPr>
        <w:t xml:space="preserve"> </w:t>
      </w:r>
      <w:r w:rsidR="00A24518">
        <w:rPr>
          <w:rFonts w:ascii="Times New Roman" w:hAnsi="Times New Roman"/>
          <w:bCs/>
          <w:sz w:val="24"/>
          <w:szCs w:val="24"/>
        </w:rPr>
        <w:t xml:space="preserve">tego </w:t>
      </w:r>
      <w:r w:rsidR="00E53DBA" w:rsidRPr="00A24518">
        <w:rPr>
          <w:rFonts w:ascii="Times New Roman" w:hAnsi="Times New Roman"/>
          <w:bCs/>
          <w:sz w:val="24"/>
          <w:szCs w:val="24"/>
        </w:rPr>
        <w:t xml:space="preserve"> </w:t>
      </w:r>
      <w:r w:rsidR="00A24518" w:rsidRPr="00A24518">
        <w:rPr>
          <w:rFonts w:ascii="Times New Roman" w:hAnsi="Times New Roman"/>
          <w:bCs/>
          <w:sz w:val="24"/>
          <w:szCs w:val="24"/>
        </w:rPr>
        <w:t xml:space="preserve">sprzętu teleinformatycznego </w:t>
      </w:r>
      <w:r w:rsidRPr="00A24518">
        <w:rPr>
          <w:rFonts w:ascii="Times New Roman" w:hAnsi="Times New Roman"/>
          <w:bCs/>
          <w:sz w:val="24"/>
          <w:szCs w:val="24"/>
        </w:rPr>
        <w:t xml:space="preserve">w okresie ostatnich </w:t>
      </w:r>
      <w:r w:rsidR="00A24518">
        <w:rPr>
          <w:rFonts w:ascii="Times New Roman" w:hAnsi="Times New Roman"/>
          <w:bCs/>
          <w:sz w:val="24"/>
          <w:szCs w:val="24"/>
        </w:rPr>
        <w:t>5</w:t>
      </w:r>
      <w:r w:rsidRPr="00A24518">
        <w:rPr>
          <w:rFonts w:ascii="Times New Roman" w:hAnsi="Times New Roman"/>
          <w:bCs/>
          <w:sz w:val="24"/>
          <w:szCs w:val="24"/>
        </w:rPr>
        <w:t xml:space="preserve"> (</w:t>
      </w:r>
      <w:r w:rsidR="00A24518">
        <w:rPr>
          <w:rFonts w:ascii="Times New Roman" w:hAnsi="Times New Roman"/>
          <w:bCs/>
          <w:sz w:val="24"/>
          <w:szCs w:val="24"/>
        </w:rPr>
        <w:t>pięciu</w:t>
      </w:r>
      <w:r w:rsidRPr="00A24518">
        <w:rPr>
          <w:rFonts w:ascii="Times New Roman" w:hAnsi="Times New Roman"/>
          <w:bCs/>
          <w:sz w:val="24"/>
          <w:szCs w:val="24"/>
        </w:rPr>
        <w:t>) lat przed terminem składania ofert, a jeżeli okres prowadzenia działalności jest krótszy - w tym okresie, w obiektach użytecznoś</w:t>
      </w:r>
      <w:r w:rsidR="00826C23">
        <w:rPr>
          <w:rFonts w:ascii="Times New Roman" w:hAnsi="Times New Roman"/>
          <w:bCs/>
          <w:sz w:val="24"/>
          <w:szCs w:val="24"/>
        </w:rPr>
        <w:t xml:space="preserve">ci publicznej o wartości nie </w:t>
      </w:r>
      <w:r w:rsidRPr="00A24518">
        <w:rPr>
          <w:rFonts w:ascii="Times New Roman" w:hAnsi="Times New Roman"/>
          <w:bCs/>
          <w:sz w:val="24"/>
          <w:szCs w:val="24"/>
        </w:rPr>
        <w:t>mniejszej niż 1</w:t>
      </w:r>
      <w:r w:rsidR="00E53DBA" w:rsidRPr="00A24518">
        <w:rPr>
          <w:rFonts w:ascii="Times New Roman" w:hAnsi="Times New Roman"/>
          <w:bCs/>
          <w:sz w:val="24"/>
          <w:szCs w:val="24"/>
        </w:rPr>
        <w:t>0</w:t>
      </w:r>
      <w:r w:rsidRPr="00A24518">
        <w:rPr>
          <w:rFonts w:ascii="Times New Roman" w:hAnsi="Times New Roman"/>
          <w:bCs/>
          <w:sz w:val="24"/>
          <w:szCs w:val="24"/>
        </w:rPr>
        <w:t>0 000,00 PLN (słownie</w:t>
      </w:r>
      <w:r w:rsidR="00C732DD">
        <w:rPr>
          <w:rFonts w:ascii="Times New Roman" w:hAnsi="Times New Roman"/>
          <w:bCs/>
          <w:sz w:val="24"/>
          <w:szCs w:val="24"/>
        </w:rPr>
        <w:t xml:space="preserve"> </w:t>
      </w:r>
      <w:r w:rsidR="00C732DD" w:rsidRPr="00B04BEC">
        <w:rPr>
          <w:rFonts w:ascii="Times New Roman" w:hAnsi="Times New Roman"/>
          <w:bCs/>
          <w:sz w:val="24"/>
          <w:szCs w:val="24"/>
        </w:rPr>
        <w:t>sto</w:t>
      </w:r>
      <w:r w:rsidRPr="00A24518">
        <w:rPr>
          <w:rFonts w:ascii="Times New Roman" w:hAnsi="Times New Roman"/>
          <w:bCs/>
          <w:sz w:val="24"/>
          <w:szCs w:val="24"/>
        </w:rPr>
        <w:t xml:space="preserve"> tysięcy złotych</w:t>
      </w:r>
      <w:r w:rsidR="00B04BEC">
        <w:rPr>
          <w:rFonts w:ascii="Times New Roman" w:hAnsi="Times New Roman"/>
          <w:bCs/>
          <w:sz w:val="24"/>
          <w:szCs w:val="24"/>
        </w:rPr>
        <w:t>, 00/100</w:t>
      </w:r>
      <w:r w:rsidRPr="00A24518">
        <w:rPr>
          <w:rFonts w:ascii="Times New Roman" w:hAnsi="Times New Roman"/>
          <w:bCs/>
          <w:sz w:val="24"/>
          <w:szCs w:val="24"/>
        </w:rPr>
        <w:t>) brutto</w:t>
      </w:r>
      <w:r w:rsidR="00E53DBA" w:rsidRPr="00A24518">
        <w:rPr>
          <w:rFonts w:ascii="Times New Roman" w:hAnsi="Times New Roman"/>
          <w:bCs/>
          <w:sz w:val="24"/>
          <w:szCs w:val="24"/>
        </w:rPr>
        <w:t>.</w:t>
      </w:r>
    </w:p>
    <w:p w:rsidR="00BF184D" w:rsidRPr="00D20199" w:rsidRDefault="00BF184D" w:rsidP="000735E1">
      <w:pPr>
        <w:pStyle w:val="Akapitzlist"/>
        <w:numPr>
          <w:ilvl w:val="0"/>
          <w:numId w:val="53"/>
        </w:numPr>
        <w:jc w:val="both"/>
        <w:rPr>
          <w:rFonts w:ascii="Times New Roman" w:hAnsi="Times New Roman"/>
          <w:bCs/>
          <w:sz w:val="24"/>
          <w:szCs w:val="24"/>
        </w:rPr>
      </w:pPr>
      <w:r w:rsidRPr="00D20199">
        <w:rPr>
          <w:rFonts w:ascii="Times New Roman" w:hAnsi="Times New Roman"/>
          <w:sz w:val="24"/>
          <w:szCs w:val="24"/>
        </w:rPr>
        <w:t xml:space="preserve">Wykonawca musi posiadać zdolność techniczną lub zawodową zapewniającej wykonanie zamówienia. Za spełnienie wymogu uważa się skierowanie  przez Wykonawcę do realizacji zamówienia publicznego 1 (jednej) osoby posiadającej uprawnienia instalacyjne w zakresie sieci, instalacji i urządzeń elektrycznych i elektroenergetycznych wykonawcze i uprawnienia do projektowania, sprawdzania projektów i sprawowania kontroli technicznej bez ograniczeń w specjalności instalacyjnej w zakresie sieci, instalacji i urządzeń elektrycznych i elektroenergetycznych, o których mowa w Prawie budowlanym </w:t>
      </w:r>
      <w:r w:rsidRPr="00D20199">
        <w:rPr>
          <w:rFonts w:ascii="Times New Roman" w:eastAsia="Lucida Sans Unicode" w:hAnsi="Times New Roman"/>
          <w:bCs/>
          <w:iCs/>
          <w:sz w:val="24"/>
          <w:szCs w:val="24"/>
        </w:rPr>
        <w:t>(</w:t>
      </w:r>
      <w:r w:rsidR="00D20199">
        <w:rPr>
          <w:rFonts w:ascii="Times New Roman" w:hAnsi="Times New Roman"/>
          <w:sz w:val="24"/>
          <w:szCs w:val="24"/>
        </w:rPr>
        <w:t>Dz.U.2017.1332 t.j.</w:t>
      </w:r>
      <w:r w:rsidRPr="00D20199">
        <w:rPr>
          <w:rFonts w:ascii="Times New Roman" w:eastAsia="Lucida Sans Unicode" w:hAnsi="Times New Roman"/>
          <w:bCs/>
          <w:iCs/>
          <w:sz w:val="24"/>
          <w:szCs w:val="24"/>
        </w:rPr>
        <w:t>)</w:t>
      </w:r>
      <w:r w:rsidRPr="00D20199">
        <w:rPr>
          <w:rFonts w:ascii="Times New Roman" w:hAnsi="Times New Roman"/>
          <w:sz w:val="24"/>
          <w:szCs w:val="24"/>
        </w:rPr>
        <w:t xml:space="preserve"> lub odpowiadające im uprawnienia budowlane uzyskane na podstawie wcześniej obowiązujących przepisów.</w:t>
      </w:r>
    </w:p>
    <w:p w:rsidR="00E53DBA" w:rsidRPr="00E53DBA" w:rsidRDefault="00E53DBA" w:rsidP="005769DB">
      <w:pPr>
        <w:jc w:val="both"/>
        <w:rPr>
          <w:bCs/>
        </w:rPr>
      </w:pPr>
      <w:r w:rsidRPr="00E53DBA">
        <w:rPr>
          <w:bCs/>
        </w:rPr>
        <w:t xml:space="preserve">Pojęcie  „budynek użyteczności publicznej” należy rozumieć zgodnie z definicją zawartą w § 3 pkt 6 rozporządzenia Ministra Infrastruktury z dnia 12.04.2002 r. w sprawie warunków technicznych </w:t>
      </w:r>
      <w:r w:rsidRPr="00E53DBA">
        <w:rPr>
          <w:bCs/>
        </w:rPr>
        <w:lastRenderedPageBreak/>
        <w:t>jakim powinny odpowiadać budynki i ich usytuowanie (</w:t>
      </w:r>
      <w:r>
        <w:rPr>
          <w:bCs/>
        </w:rPr>
        <w:t xml:space="preserve">t.j. </w:t>
      </w:r>
      <w:r w:rsidRPr="00E53DBA">
        <w:rPr>
          <w:bCs/>
        </w:rPr>
        <w:t>Dz.U. z 2015 r. poz.</w:t>
      </w:r>
      <w:r w:rsidR="005769DB">
        <w:rPr>
          <w:bCs/>
        </w:rPr>
        <w:t>1422</w:t>
      </w:r>
      <w:r w:rsidRPr="00E53DBA">
        <w:rPr>
          <w:bCs/>
        </w:rPr>
        <w:t>). Powyższe rozumienie ma zastosowanie do wszystkich postanowień SIWZ.</w:t>
      </w:r>
    </w:p>
    <w:p w:rsidR="00F90BF1" w:rsidRPr="00B04BEC" w:rsidRDefault="00E53DBA" w:rsidP="005769DB">
      <w:pPr>
        <w:jc w:val="both"/>
        <w:rPr>
          <w:bCs/>
        </w:rPr>
      </w:pPr>
      <w:r w:rsidRPr="00E53DBA">
        <w:rPr>
          <w:bCs/>
        </w:rPr>
        <w:t>Dla potrzeb oceny spełniania warunków określonych powyżej, jeśli wartości zostaną podane w walutach innych niż PLN, Zamawiający przyjmie średni kurs PLN do tej waluty podawany przez NBP na dzień opublikowania ogłoszenia o zamówieniu. Średnie kursy walut dostępne są pod następującym adresem</w:t>
      </w:r>
      <w:r w:rsidRPr="00B04BEC">
        <w:rPr>
          <w:bCs/>
        </w:rPr>
        <w:t xml:space="preserve">: </w:t>
      </w:r>
      <w:hyperlink r:id="rId9" w:history="1">
        <w:r w:rsidR="005769DB" w:rsidRPr="00B04BEC">
          <w:rPr>
            <w:rStyle w:val="Hipercze"/>
            <w:bCs/>
            <w:color w:val="auto"/>
          </w:rPr>
          <w:t>http://www.nbp.pl/home.aspx?f=/Kursy/kursy.htm</w:t>
        </w:r>
      </w:hyperlink>
      <w:r w:rsidRPr="00B04BEC">
        <w:rPr>
          <w:bCs/>
        </w:rPr>
        <w:t>.</w:t>
      </w:r>
    </w:p>
    <w:p w:rsidR="009B48B3" w:rsidRPr="00383590" w:rsidRDefault="009B48B3" w:rsidP="00457CEE">
      <w:pPr>
        <w:numPr>
          <w:ilvl w:val="0"/>
          <w:numId w:val="13"/>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6E07B7" w:rsidRPr="008D2F84" w:rsidRDefault="006E07B7" w:rsidP="009B48B3">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w:t>
      </w:r>
      <w:r w:rsidR="00F6799D">
        <w:t>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030D6C" w:rsidRDefault="00030D6C" w:rsidP="000B77DD">
      <w:pPr>
        <w:autoSpaceDE w:val="0"/>
        <w:autoSpaceDN w:val="0"/>
        <w:adjustRightInd w:val="0"/>
        <w:spacing w:line="276" w:lineRule="auto"/>
        <w:ind w:left="284"/>
        <w:jc w:val="both"/>
        <w:rPr>
          <w:b/>
          <w:bCs/>
        </w:rPr>
      </w:pPr>
    </w:p>
    <w:p w:rsidR="009B48B3" w:rsidRPr="00BA6717" w:rsidRDefault="009B48B3" w:rsidP="00457CEE">
      <w:pPr>
        <w:numPr>
          <w:ilvl w:val="0"/>
          <w:numId w:val="14"/>
        </w:numPr>
        <w:autoSpaceDE w:val="0"/>
        <w:autoSpaceDN w:val="0"/>
        <w:adjustRightInd w:val="0"/>
        <w:spacing w:line="276" w:lineRule="auto"/>
        <w:ind w:left="284" w:hanging="284"/>
        <w:jc w:val="both"/>
        <w:rPr>
          <w:b/>
          <w:bCs/>
        </w:rPr>
      </w:pPr>
      <w:r w:rsidRPr="004F6622">
        <w:rPr>
          <w:b/>
          <w:bCs/>
          <w:u w:val="single"/>
        </w:rPr>
        <w:t>Do oferty</w:t>
      </w:r>
      <w:r w:rsidRPr="00BA6717">
        <w:rPr>
          <w:b/>
          <w:bCs/>
        </w:rPr>
        <w:t xml:space="preserve"> należy załączyć w celu potwierdzenia </w:t>
      </w:r>
      <w:r w:rsidRPr="00BA6717">
        <w:rPr>
          <w:b/>
        </w:rPr>
        <w:t>braku podstaw do wykluczenia:</w:t>
      </w:r>
    </w:p>
    <w:p w:rsidR="0019407D" w:rsidRPr="00A661AF" w:rsidRDefault="00757D18" w:rsidP="00457CEE">
      <w:pPr>
        <w:numPr>
          <w:ilvl w:val="0"/>
          <w:numId w:val="15"/>
        </w:numPr>
        <w:autoSpaceDE w:val="0"/>
        <w:autoSpaceDN w:val="0"/>
        <w:adjustRightInd w:val="0"/>
        <w:spacing w:line="276" w:lineRule="auto"/>
        <w:ind w:left="709"/>
        <w:jc w:val="both"/>
        <w:rPr>
          <w:u w:val="single"/>
        </w:rPr>
      </w:pPr>
      <w:r w:rsidRPr="00A661AF">
        <w:t>O</w:t>
      </w:r>
      <w:r w:rsidR="009B48B3" w:rsidRPr="00A661AF">
        <w:t>świadczenie o braku podstaw do wykluczenia</w:t>
      </w:r>
      <w:r w:rsidR="009B48B3" w:rsidRPr="00A661AF">
        <w:rPr>
          <w:b/>
          <w:bCs/>
        </w:rPr>
        <w:t xml:space="preserve">, </w:t>
      </w:r>
      <w:r w:rsidR="009B48B3" w:rsidRPr="00A661AF">
        <w:t xml:space="preserve">sporządzone </w:t>
      </w:r>
      <w:r w:rsidR="009B48B3" w:rsidRPr="00A661AF">
        <w:rPr>
          <w:u w:val="single"/>
        </w:rPr>
        <w:t xml:space="preserve">wg wzoru stanowiącego Załącznik nr </w:t>
      </w:r>
      <w:r w:rsidR="006F0D23" w:rsidRPr="00A661AF">
        <w:rPr>
          <w:u w:val="single"/>
        </w:rPr>
        <w:t>5</w:t>
      </w:r>
      <w:r w:rsidR="009B48B3" w:rsidRPr="00A661AF">
        <w:rPr>
          <w:u w:val="single"/>
        </w:rPr>
        <w:t xml:space="preserve"> do SIWZ,</w:t>
      </w:r>
    </w:p>
    <w:p w:rsidR="004F6622" w:rsidRPr="00A661AF" w:rsidRDefault="00FC4F92" w:rsidP="00457CEE">
      <w:pPr>
        <w:numPr>
          <w:ilvl w:val="0"/>
          <w:numId w:val="15"/>
        </w:numPr>
        <w:autoSpaceDE w:val="0"/>
        <w:autoSpaceDN w:val="0"/>
        <w:adjustRightInd w:val="0"/>
        <w:spacing w:line="276" w:lineRule="auto"/>
        <w:ind w:left="709"/>
        <w:jc w:val="both"/>
        <w:rPr>
          <w:u w:val="single"/>
        </w:rPr>
      </w:pPr>
      <w:r w:rsidRPr="00A661AF">
        <w:t>Wykonawca wskaże stronę internetową (</w:t>
      </w:r>
      <w:r w:rsidR="0019407D" w:rsidRPr="00A661AF">
        <w:rPr>
          <w:u w:val="single"/>
        </w:rPr>
        <w:t xml:space="preserve">Załącznik nr </w:t>
      </w:r>
      <w:r w:rsidR="006F0D23" w:rsidRPr="00A661AF">
        <w:rPr>
          <w:u w:val="single"/>
        </w:rPr>
        <w:t>5</w:t>
      </w:r>
      <w:r w:rsidRPr="00A661AF">
        <w:rPr>
          <w:u w:val="single"/>
        </w:rPr>
        <w:t xml:space="preserve"> do SIWZ)</w:t>
      </w:r>
      <w:r w:rsidRPr="00A661AF">
        <w:t>, z której można pobrać odpis z właściwego rejestru jeżeli odrębne przepisy wymagają wpisu do rejestru</w:t>
      </w:r>
    </w:p>
    <w:p w:rsidR="004F6622" w:rsidRPr="00B04BEC" w:rsidRDefault="004F6622" w:rsidP="004F6622">
      <w:pPr>
        <w:numPr>
          <w:ilvl w:val="0"/>
          <w:numId w:val="15"/>
        </w:numPr>
        <w:autoSpaceDE w:val="0"/>
        <w:autoSpaceDN w:val="0"/>
        <w:adjustRightInd w:val="0"/>
        <w:spacing w:line="276" w:lineRule="auto"/>
        <w:ind w:left="709"/>
        <w:jc w:val="both"/>
        <w:rPr>
          <w:u w:val="single"/>
        </w:rPr>
      </w:pPr>
      <w:r w:rsidRPr="00A661AF">
        <w:rPr>
          <w:szCs w:val="22"/>
        </w:rPr>
        <w:t xml:space="preserve">Oświadczenie o spełnianiu warunków udziału </w:t>
      </w:r>
      <w:r w:rsidRPr="00A661AF">
        <w:t xml:space="preserve">sporządzone </w:t>
      </w:r>
      <w:r w:rsidRPr="00A661AF">
        <w:rPr>
          <w:u w:val="single"/>
        </w:rPr>
        <w:t xml:space="preserve">wg wzoru stanowiącego Załącznik nr </w:t>
      </w:r>
      <w:r w:rsidR="00A661AF" w:rsidRPr="00A661AF">
        <w:rPr>
          <w:u w:val="single"/>
        </w:rPr>
        <w:t>6</w:t>
      </w:r>
      <w:r w:rsidRPr="00A661AF">
        <w:rPr>
          <w:u w:val="single"/>
        </w:rPr>
        <w:t xml:space="preserve"> do SIWZ,</w:t>
      </w:r>
    </w:p>
    <w:p w:rsidR="006822A7" w:rsidRPr="004F6622" w:rsidRDefault="006822A7" w:rsidP="000B77DD">
      <w:pPr>
        <w:numPr>
          <w:ilvl w:val="0"/>
          <w:numId w:val="8"/>
        </w:numPr>
        <w:autoSpaceDE w:val="0"/>
        <w:autoSpaceDN w:val="0"/>
        <w:adjustRightInd w:val="0"/>
        <w:spacing w:line="276" w:lineRule="auto"/>
        <w:ind w:left="426" w:hanging="426"/>
        <w:jc w:val="both"/>
        <w:rPr>
          <w:b/>
          <w:bCs/>
        </w:rPr>
      </w:pPr>
      <w:r w:rsidRPr="00BA6717">
        <w:t xml:space="preserve">Oświadczenie wykonawcy wg </w:t>
      </w:r>
      <w:r w:rsidRPr="009470BE">
        <w:rPr>
          <w:u w:val="single"/>
        </w:rPr>
        <w:t xml:space="preserve">Załącznika nr </w:t>
      </w:r>
      <w:r w:rsidR="006F0D23">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022313" w:rsidRPr="00C86A91" w:rsidRDefault="00022313" w:rsidP="00022313">
      <w:pPr>
        <w:numPr>
          <w:ilvl w:val="0"/>
          <w:numId w:val="8"/>
        </w:numPr>
        <w:autoSpaceDE w:val="0"/>
        <w:autoSpaceDN w:val="0"/>
        <w:adjustRightInd w:val="0"/>
        <w:ind w:left="426" w:hanging="426"/>
        <w:jc w:val="both"/>
        <w:rPr>
          <w:b/>
          <w:bCs/>
        </w:rPr>
      </w:pPr>
      <w:r w:rsidRPr="00AD1922">
        <w:rPr>
          <w:bCs/>
        </w:rPr>
        <w:t>W</w:t>
      </w:r>
      <w:r w:rsidRPr="00334CE5">
        <w:t>ykaz robót budowlanych</w:t>
      </w:r>
      <w:r w:rsidR="00352E54">
        <w:t xml:space="preserve"> </w:t>
      </w:r>
      <w:r w:rsidR="00352E54" w:rsidRPr="00352E54">
        <w:rPr>
          <w:u w:val="single"/>
        </w:rPr>
        <w:t>(wzór załącznik nr 9 do SIWZ)</w:t>
      </w:r>
      <w:r w:rsidRPr="00334CE5">
        <w:t xml:space="preserve">, potwierdzającej warunek opisany w Rozdz. III pkt 2 ppkt </w:t>
      </w:r>
      <w:r>
        <w:t>1</w:t>
      </w:r>
      <w:r w:rsidRPr="00334CE5">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cm=DOCUMENT" w:history="1">
        <w:r w:rsidRPr="00B04BEC">
          <w:rPr>
            <w:rStyle w:val="Hipercze"/>
            <w:color w:val="auto"/>
          </w:rPr>
          <w:t>prawa budowlanego</w:t>
        </w:r>
      </w:hyperlink>
      <w:r w:rsidRPr="00334CE5">
        <w:t xml:space="preserve"> i prawidłowo ukończone, przy </w:t>
      </w:r>
      <w:r w:rsidRPr="00334CE5">
        <w:lastRenderedPageBreak/>
        <w:t>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t xml:space="preserve">. </w:t>
      </w:r>
      <w:r w:rsidRPr="00352E54">
        <w:rPr>
          <w:b/>
          <w:u w:val="single"/>
        </w:rPr>
        <w:t>Dokument należy dostarczyć na wezwanie Zamawiającego, w terminie 5 dni od daty wezwania (dotyczy Wykonawcy, którego ofertę oceniono za najkorzystniejszą);</w:t>
      </w:r>
    </w:p>
    <w:p w:rsidR="00C86A91" w:rsidRPr="00352E54" w:rsidRDefault="00C86A91" w:rsidP="00C86A91">
      <w:pPr>
        <w:autoSpaceDE w:val="0"/>
        <w:autoSpaceDN w:val="0"/>
        <w:adjustRightInd w:val="0"/>
        <w:ind w:left="426"/>
        <w:jc w:val="both"/>
        <w:rPr>
          <w:b/>
          <w:bCs/>
        </w:rPr>
      </w:pPr>
    </w:p>
    <w:p w:rsidR="00022313" w:rsidRPr="00A24518" w:rsidRDefault="00022313" w:rsidP="00352E54">
      <w:pPr>
        <w:pStyle w:val="Akapitzlist"/>
        <w:numPr>
          <w:ilvl w:val="0"/>
          <w:numId w:val="8"/>
        </w:numPr>
        <w:autoSpaceDE w:val="0"/>
        <w:autoSpaceDN w:val="0"/>
        <w:adjustRightInd w:val="0"/>
        <w:ind w:left="426" w:hanging="426"/>
        <w:jc w:val="both"/>
        <w:rPr>
          <w:rFonts w:ascii="Times New Roman" w:hAnsi="Times New Roman"/>
          <w:b/>
          <w:bCs/>
          <w:sz w:val="24"/>
          <w:szCs w:val="24"/>
        </w:rPr>
      </w:pPr>
      <w:r w:rsidRPr="00A24518">
        <w:rPr>
          <w:rFonts w:ascii="Times New Roman" w:hAnsi="Times New Roman"/>
          <w:sz w:val="24"/>
          <w:szCs w:val="24"/>
        </w:rPr>
        <w:t>Wykaz osób</w:t>
      </w:r>
      <w:r w:rsidR="00352E54">
        <w:rPr>
          <w:rFonts w:ascii="Times New Roman" w:hAnsi="Times New Roman"/>
          <w:sz w:val="24"/>
          <w:szCs w:val="24"/>
        </w:rPr>
        <w:t xml:space="preserve"> </w:t>
      </w:r>
      <w:r w:rsidR="00352E54" w:rsidRPr="00352E54">
        <w:rPr>
          <w:rFonts w:ascii="Times New Roman" w:hAnsi="Times New Roman"/>
          <w:sz w:val="24"/>
          <w:szCs w:val="24"/>
          <w:u w:val="single"/>
        </w:rPr>
        <w:t xml:space="preserve">(wzór załącznik nr </w:t>
      </w:r>
      <w:r w:rsidR="00352E54">
        <w:rPr>
          <w:rFonts w:ascii="Times New Roman" w:hAnsi="Times New Roman"/>
          <w:sz w:val="24"/>
          <w:szCs w:val="24"/>
          <w:u w:val="single"/>
        </w:rPr>
        <w:t>10</w:t>
      </w:r>
      <w:r w:rsidR="00352E54" w:rsidRPr="00352E54">
        <w:rPr>
          <w:rFonts w:ascii="Times New Roman" w:hAnsi="Times New Roman"/>
          <w:sz w:val="24"/>
          <w:szCs w:val="24"/>
          <w:u w:val="single"/>
        </w:rPr>
        <w:t xml:space="preserve"> do SIWZ)</w:t>
      </w:r>
      <w:r w:rsidRPr="00A24518">
        <w:rPr>
          <w:rFonts w:ascii="Times New Roman" w:hAnsi="Times New Roman"/>
          <w:sz w:val="24"/>
          <w:szCs w:val="24"/>
        </w:rPr>
        <w:t xml:space="preserve">, skierowanych przez wykonawcę do realizacji zamówienia publicznego, potwierdzający warunek opisany w Rozdz. III pkt 2 ppkt 2), wraz z informacjami na temat ich kwalifikacji zawodowych, uprawnień, doświadczenia i wykształcenia niezbędnych do wykonania zamówienia publicznego, a także zakresu wykonywanych przez nie czynności oraz informacją o podstawie do dysponowania tymi </w:t>
      </w:r>
    </w:p>
    <w:p w:rsidR="00022313" w:rsidRDefault="00022313" w:rsidP="00022313">
      <w:pPr>
        <w:pStyle w:val="Akapitzlist"/>
        <w:autoSpaceDE w:val="0"/>
        <w:autoSpaceDN w:val="0"/>
        <w:adjustRightInd w:val="0"/>
        <w:ind w:left="426"/>
        <w:jc w:val="both"/>
        <w:rPr>
          <w:rFonts w:ascii="Times New Roman" w:hAnsi="Times New Roman"/>
          <w:b/>
          <w:sz w:val="24"/>
          <w:szCs w:val="24"/>
          <w:u w:val="single"/>
        </w:rPr>
      </w:pPr>
      <w:r w:rsidRPr="00352E54">
        <w:rPr>
          <w:rFonts w:ascii="Times New Roman" w:hAnsi="Times New Roman"/>
          <w:b/>
          <w:sz w:val="24"/>
          <w:szCs w:val="24"/>
          <w:u w:val="single"/>
        </w:rPr>
        <w:t>Dokument należy dostarczyć na wezwanie Zamawiającego, w terminie 5 dni od daty wezwania (dotyczy Wykonawcy, którego ofertę oceniono za najkorzystniejszą);</w:t>
      </w:r>
    </w:p>
    <w:p w:rsidR="00C86A91" w:rsidRPr="00352E54" w:rsidRDefault="00C86A91" w:rsidP="00022313">
      <w:pPr>
        <w:pStyle w:val="Akapitzlist"/>
        <w:autoSpaceDE w:val="0"/>
        <w:autoSpaceDN w:val="0"/>
        <w:adjustRightInd w:val="0"/>
        <w:ind w:left="426"/>
        <w:jc w:val="both"/>
        <w:rPr>
          <w:rFonts w:ascii="Times New Roman" w:hAnsi="Times New Roman"/>
          <w:b/>
          <w:bCs/>
          <w:sz w:val="24"/>
          <w:szCs w:val="24"/>
        </w:rPr>
      </w:pPr>
    </w:p>
    <w:p w:rsidR="009B48B3" w:rsidRPr="000B4968" w:rsidRDefault="009B48B3" w:rsidP="000B77DD">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Default="00757D18" w:rsidP="000B77DD">
      <w:pPr>
        <w:autoSpaceDE w:val="0"/>
        <w:autoSpaceDN w:val="0"/>
        <w:adjustRightInd w:val="0"/>
        <w:spacing w:line="276" w:lineRule="auto"/>
        <w:ind w:left="567"/>
        <w:jc w:val="both"/>
      </w:pPr>
      <w:r>
        <w:t xml:space="preserve">- </w:t>
      </w:r>
      <w:r w:rsidR="009B48B3" w:rsidRPr="00BA6717">
        <w:t xml:space="preserve">wymagane oświadczenia i dokumenty wskazane w Rozdz. IV pkt 1 ppkt 1) </w:t>
      </w:r>
      <w:r w:rsidR="0019407D">
        <w:t xml:space="preserve">i </w:t>
      </w:r>
      <w:r>
        <w:t>ppkt 2</w:t>
      </w:r>
      <w:r w:rsidR="0019407D">
        <w:t>)</w:t>
      </w:r>
      <w:r>
        <w:t xml:space="preserve"> </w:t>
      </w:r>
      <w:r w:rsidR="009B48B3" w:rsidRPr="00BA6717">
        <w:t xml:space="preserve">SIWZ składa </w:t>
      </w:r>
      <w:r w:rsidR="009B48B3" w:rsidRPr="00051114">
        <w:t>osobno każdy z Wykonawców,</w:t>
      </w:r>
    </w:p>
    <w:p w:rsidR="002751E3" w:rsidRDefault="002751E3" w:rsidP="000B77DD">
      <w:pPr>
        <w:autoSpaceDE w:val="0"/>
        <w:autoSpaceDN w:val="0"/>
        <w:adjustRightInd w:val="0"/>
        <w:spacing w:line="276" w:lineRule="auto"/>
        <w:ind w:left="567"/>
        <w:jc w:val="both"/>
      </w:pPr>
      <w:r>
        <w:t xml:space="preserve">- pozostałe </w:t>
      </w:r>
      <w:r w:rsidRPr="00BA6717">
        <w:t xml:space="preserve">oświadczenia i dokumenty wskazane w Rozdz. IV </w:t>
      </w:r>
      <w:r w:rsidR="00154CA3">
        <w:t xml:space="preserve">SIWZ </w:t>
      </w:r>
      <w:r w:rsidRPr="00BA6717">
        <w:t>składa</w:t>
      </w:r>
      <w:r>
        <w:t>ją</w:t>
      </w:r>
      <w:r w:rsidRPr="00BA6717">
        <w:t xml:space="preserve"> </w:t>
      </w:r>
      <w:r>
        <w:t>Wykonawcy wspólnie.</w:t>
      </w:r>
    </w:p>
    <w:p w:rsidR="00F43DF3" w:rsidRDefault="00F43DF3" w:rsidP="00F43DF3">
      <w:pPr>
        <w:autoSpaceDE w:val="0"/>
        <w:autoSpaceDN w:val="0"/>
        <w:adjustRightInd w:val="0"/>
        <w:spacing w:line="276" w:lineRule="auto"/>
        <w:jc w:val="both"/>
      </w:pPr>
    </w:p>
    <w:p w:rsidR="00F43DF3" w:rsidRDefault="00F43DF3" w:rsidP="00457CEE">
      <w:pPr>
        <w:pStyle w:val="Akapitzlist"/>
        <w:numPr>
          <w:ilvl w:val="0"/>
          <w:numId w:val="28"/>
        </w:numPr>
        <w:autoSpaceDE w:val="0"/>
        <w:autoSpaceDN w:val="0"/>
        <w:adjustRightInd w:val="0"/>
        <w:ind w:left="284" w:hanging="284"/>
        <w:jc w:val="both"/>
        <w:rPr>
          <w:rFonts w:ascii="Times New Roman" w:hAnsi="Times New Roman"/>
          <w:sz w:val="24"/>
          <w:szCs w:val="24"/>
          <w:u w:val="single"/>
        </w:rPr>
      </w:pPr>
      <w:r w:rsidRPr="001831BB">
        <w:rPr>
          <w:rFonts w:ascii="Times New Roman" w:hAnsi="Times New Roman"/>
          <w:sz w:val="24"/>
          <w:szCs w:val="24"/>
          <w:u w:val="single"/>
        </w:rPr>
        <w:t>DOKUMENTÓW PRZEDMIOTOWYCH</w:t>
      </w:r>
    </w:p>
    <w:p w:rsidR="00C86A91" w:rsidRPr="001831BB" w:rsidRDefault="00C86A91" w:rsidP="00C86A91">
      <w:pPr>
        <w:pStyle w:val="Akapitzlist"/>
        <w:autoSpaceDE w:val="0"/>
        <w:autoSpaceDN w:val="0"/>
        <w:adjustRightInd w:val="0"/>
        <w:ind w:left="284"/>
        <w:jc w:val="both"/>
        <w:rPr>
          <w:rFonts w:ascii="Times New Roman" w:hAnsi="Times New Roman"/>
          <w:sz w:val="24"/>
          <w:szCs w:val="24"/>
          <w:u w:val="single"/>
        </w:rPr>
      </w:pPr>
    </w:p>
    <w:p w:rsidR="002840C1" w:rsidRPr="001831BB" w:rsidRDefault="002B738E" w:rsidP="002840C1">
      <w:pPr>
        <w:pStyle w:val="Akapitzlist"/>
        <w:ind w:left="426"/>
        <w:jc w:val="both"/>
        <w:rPr>
          <w:rFonts w:ascii="Times New Roman" w:hAnsi="Times New Roman"/>
          <w:b/>
          <w:sz w:val="24"/>
          <w:szCs w:val="24"/>
        </w:rPr>
      </w:pPr>
      <w:r w:rsidRPr="001831BB">
        <w:rPr>
          <w:rFonts w:ascii="Times New Roman" w:hAnsi="Times New Roman"/>
          <w:sz w:val="24"/>
          <w:szCs w:val="24"/>
        </w:rPr>
        <w:t xml:space="preserve">Zamawiający żąda oświadczenia, </w:t>
      </w:r>
      <w:r w:rsidR="0075428A" w:rsidRPr="001831BB">
        <w:rPr>
          <w:rFonts w:ascii="Times New Roman" w:hAnsi="Times New Roman"/>
          <w:sz w:val="24"/>
          <w:szCs w:val="24"/>
        </w:rPr>
        <w:t xml:space="preserve">że </w:t>
      </w:r>
      <w:r w:rsidR="002840C1" w:rsidRPr="001831BB">
        <w:rPr>
          <w:rFonts w:ascii="Times New Roman" w:hAnsi="Times New Roman"/>
          <w:sz w:val="24"/>
          <w:szCs w:val="24"/>
        </w:rPr>
        <w:t xml:space="preserve">zamówienie zostanie wykonane zgodnie z </w:t>
      </w:r>
      <w:r w:rsidR="001831BB">
        <w:rPr>
          <w:rFonts w:ascii="Times New Roman" w:hAnsi="Times New Roman"/>
          <w:b/>
          <w:sz w:val="24"/>
          <w:szCs w:val="24"/>
        </w:rPr>
        <w:t xml:space="preserve">normami: </w:t>
      </w:r>
      <w:r w:rsidR="002840C1" w:rsidRPr="001831BB">
        <w:rPr>
          <w:rFonts w:ascii="Times New Roman" w:hAnsi="Times New Roman"/>
          <w:b/>
          <w:sz w:val="24"/>
          <w:szCs w:val="24"/>
        </w:rPr>
        <w:t xml:space="preserve">PN-EN 50174 – 1, PN-EN 50174 – 2, PN-EN 50174 – 3, PN-EN 50173 </w:t>
      </w:r>
    </w:p>
    <w:p w:rsidR="009F5D94" w:rsidRPr="00AE32FC" w:rsidRDefault="002840C1" w:rsidP="000B77DD">
      <w:pPr>
        <w:spacing w:line="276" w:lineRule="auto"/>
        <w:ind w:left="426"/>
        <w:jc w:val="both"/>
        <w:rPr>
          <w:b/>
          <w:u w:val="single"/>
        </w:rPr>
      </w:pPr>
      <w:r w:rsidRPr="00AE32FC">
        <w:rPr>
          <w:b/>
          <w:u w:val="single"/>
        </w:rPr>
        <w:t>O</w:t>
      </w:r>
      <w:r w:rsidR="00F43DF3" w:rsidRPr="00AE32FC">
        <w:rPr>
          <w:b/>
          <w:u w:val="single"/>
        </w:rPr>
        <w:t>świadczeni</w:t>
      </w:r>
      <w:r w:rsidRPr="00AE32FC">
        <w:rPr>
          <w:b/>
          <w:u w:val="single"/>
        </w:rPr>
        <w:t>e</w:t>
      </w:r>
      <w:r w:rsidR="00B04BEC">
        <w:rPr>
          <w:b/>
          <w:u w:val="single"/>
        </w:rPr>
        <w:t xml:space="preserve"> </w:t>
      </w:r>
      <w:r w:rsidR="00F43DF3" w:rsidRPr="00AE32FC">
        <w:rPr>
          <w:b/>
          <w:u w:val="single"/>
        </w:rPr>
        <w:t xml:space="preserve">–  należy dostarczyć na wezwanie Zamawiającego, w terminie 5 dni od daty wezwania (dotyczy Wykonawcy, którego ofertę oceniono za najkorzystniejszą); </w:t>
      </w:r>
    </w:p>
    <w:p w:rsidR="001831BB" w:rsidRDefault="001831BB" w:rsidP="0078130A">
      <w:pPr>
        <w:jc w:val="both"/>
        <w:rPr>
          <w:b/>
          <w:u w:val="single"/>
        </w:rPr>
      </w:pPr>
    </w:p>
    <w:p w:rsidR="00C86A91" w:rsidRDefault="00C86A91" w:rsidP="000B77DD">
      <w:pPr>
        <w:spacing w:line="276" w:lineRule="auto"/>
        <w:ind w:left="426"/>
        <w:jc w:val="both"/>
        <w:rPr>
          <w:b/>
          <w:sz w:val="22"/>
        </w:rPr>
      </w:pPr>
    </w:p>
    <w:p w:rsidR="00C86A91" w:rsidRDefault="00C86A91" w:rsidP="000B77DD">
      <w:pPr>
        <w:spacing w:line="276" w:lineRule="auto"/>
        <w:ind w:left="426"/>
        <w:jc w:val="both"/>
        <w:rPr>
          <w:b/>
          <w:sz w:val="22"/>
        </w:rPr>
      </w:pPr>
    </w:p>
    <w:p w:rsidR="00EA1146" w:rsidRPr="00A023B4" w:rsidRDefault="00EA1146" w:rsidP="00457CEE">
      <w:pPr>
        <w:pStyle w:val="Akapitzlist"/>
        <w:numPr>
          <w:ilvl w:val="0"/>
          <w:numId w:val="28"/>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Pr="00A023B4" w:rsidRDefault="00EA1146" w:rsidP="00A023B4">
      <w:pPr>
        <w:jc w:val="both"/>
        <w:rPr>
          <w:b/>
          <w:sz w:val="28"/>
          <w:u w:val="single"/>
        </w:rPr>
      </w:pPr>
    </w:p>
    <w:p w:rsidR="00EA1146" w:rsidRDefault="00EA1146" w:rsidP="00457CEE">
      <w:pPr>
        <w:numPr>
          <w:ilvl w:val="0"/>
          <w:numId w:val="33"/>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9D5F4B" w:rsidRPr="001831BB" w:rsidRDefault="00F66678" w:rsidP="00D37FC3">
      <w:pPr>
        <w:numPr>
          <w:ilvl w:val="0"/>
          <w:numId w:val="33"/>
        </w:numPr>
        <w:spacing w:line="276" w:lineRule="auto"/>
        <w:ind w:hanging="426"/>
        <w:jc w:val="both"/>
      </w:pPr>
      <w:r>
        <w:lastRenderedPageBreak/>
        <w:t>W</w:t>
      </w:r>
      <w:r w:rsidR="009D5F4B" w:rsidRPr="001831BB">
        <w:t>ypełnionym bez wyjątku formularzem ofertowym stan</w:t>
      </w:r>
      <w:r>
        <w:t>owiącym Załącznik nr 1 do SIWZ</w:t>
      </w:r>
      <w:r w:rsidR="009D5F4B" w:rsidRPr="001831BB">
        <w:t xml:space="preserve">. </w:t>
      </w:r>
    </w:p>
    <w:p w:rsidR="00EA1146" w:rsidRDefault="00EA1146" w:rsidP="00457CEE">
      <w:pPr>
        <w:numPr>
          <w:ilvl w:val="0"/>
          <w:numId w:val="33"/>
        </w:numPr>
        <w:spacing w:line="276" w:lineRule="auto"/>
        <w:ind w:hanging="426"/>
        <w:jc w:val="both"/>
      </w:pPr>
      <w:r w:rsidRPr="002355EE">
        <w:t>Zaleca się dołączyć zaakceptowany</w:t>
      </w:r>
      <w:r w:rsidR="004016B0">
        <w:t xml:space="preserve"> i wypełniony</w:t>
      </w:r>
      <w:r w:rsidRPr="002355EE">
        <w:t xml:space="preserve"> wzór umowy.</w:t>
      </w:r>
    </w:p>
    <w:p w:rsidR="00EA1146" w:rsidRPr="00BF6528" w:rsidRDefault="00EA1146" w:rsidP="00457CEE">
      <w:pPr>
        <w:numPr>
          <w:ilvl w:val="0"/>
          <w:numId w:val="33"/>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457CEE">
      <w:pPr>
        <w:numPr>
          <w:ilvl w:val="0"/>
          <w:numId w:val="33"/>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F91E37" w:rsidRDefault="00EA1146" w:rsidP="00457CEE">
      <w:pPr>
        <w:numPr>
          <w:ilvl w:val="0"/>
          <w:numId w:val="33"/>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680F45" w:rsidRPr="00CC48F6" w:rsidRDefault="00680F45" w:rsidP="00457CEE">
      <w:pPr>
        <w:numPr>
          <w:ilvl w:val="0"/>
          <w:numId w:val="33"/>
        </w:numPr>
        <w:spacing w:line="276" w:lineRule="auto"/>
        <w:ind w:hanging="426"/>
        <w:jc w:val="both"/>
      </w:pPr>
      <w:r>
        <w:t xml:space="preserve">Oświadczenie Wykonawcy o </w:t>
      </w:r>
      <w:r w:rsidRPr="00F91E37">
        <w:rPr>
          <w:b/>
        </w:rPr>
        <w:t xml:space="preserve">zapoznaniu się z warunkami zamówienia i dokonaniu wizji </w:t>
      </w:r>
      <w:r w:rsidRPr="00CC48F6">
        <w:rPr>
          <w:b/>
        </w:rPr>
        <w:t>lokalnej potwierdzone przez Zamawiającego (wzór oświadczenia</w:t>
      </w:r>
      <w:r w:rsidR="00F91E37" w:rsidRPr="00CC48F6">
        <w:rPr>
          <w:b/>
        </w:rPr>
        <w:t xml:space="preserve">– załącznik nr </w:t>
      </w:r>
      <w:r w:rsidR="001831BB" w:rsidRPr="00CC48F6">
        <w:rPr>
          <w:b/>
        </w:rPr>
        <w:t>8</w:t>
      </w:r>
      <w:r w:rsidR="00CC48F6">
        <w:rPr>
          <w:b/>
        </w:rPr>
        <w:t xml:space="preserve"> do SIWZ</w:t>
      </w:r>
      <w:r w:rsidR="00F91E37" w:rsidRPr="00CC48F6">
        <w:rPr>
          <w:b/>
        </w:rPr>
        <w:t xml:space="preserve">) </w:t>
      </w:r>
      <w:r w:rsidR="00F91E37" w:rsidRPr="00CC48F6">
        <w:rPr>
          <w:szCs w:val="20"/>
        </w:rPr>
        <w:t xml:space="preserve">- </w:t>
      </w:r>
      <w:r w:rsidR="00F91E37" w:rsidRPr="00CC48F6">
        <w:rPr>
          <w:b/>
        </w:rPr>
        <w:t>należy złożyć wraz z ofertą.</w:t>
      </w:r>
    </w:p>
    <w:p w:rsidR="00EA1146" w:rsidRDefault="00EA1146" w:rsidP="00EA1146">
      <w:pPr>
        <w:spacing w:line="276" w:lineRule="auto"/>
        <w:ind w:left="66"/>
        <w:jc w:val="both"/>
      </w:pPr>
    </w:p>
    <w:p w:rsidR="00EA1146" w:rsidRPr="00A023B4" w:rsidRDefault="00EA1146" w:rsidP="00457CEE">
      <w:pPr>
        <w:pStyle w:val="Akapitzlist"/>
        <w:numPr>
          <w:ilvl w:val="0"/>
          <w:numId w:val="28"/>
        </w:numPr>
        <w:ind w:left="426" w:hanging="720"/>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457CEE">
      <w:pPr>
        <w:numPr>
          <w:ilvl w:val="1"/>
          <w:numId w:val="34"/>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457CEE">
      <w:pPr>
        <w:numPr>
          <w:ilvl w:val="1"/>
          <w:numId w:val="34"/>
        </w:numPr>
        <w:spacing w:line="276" w:lineRule="auto"/>
        <w:ind w:left="426" w:hanging="426"/>
        <w:jc w:val="both"/>
      </w:pPr>
      <w:r w:rsidRPr="00BF6528">
        <w:t>Wyłączna forma pisemna zastrzeżona jest:</w:t>
      </w:r>
    </w:p>
    <w:p w:rsidR="00EA1146" w:rsidRPr="00BF6528" w:rsidRDefault="00EA1146" w:rsidP="00457CEE">
      <w:pPr>
        <w:numPr>
          <w:ilvl w:val="2"/>
          <w:numId w:val="32"/>
        </w:numPr>
        <w:spacing w:line="276" w:lineRule="auto"/>
        <w:ind w:left="851" w:hanging="142"/>
        <w:jc w:val="both"/>
      </w:pPr>
      <w:r w:rsidRPr="00BF6528">
        <w:t>dla złożenia oferty wraz z załącznikami,</w:t>
      </w:r>
    </w:p>
    <w:p w:rsidR="00EA1146" w:rsidRPr="00BF6528" w:rsidRDefault="00EA1146" w:rsidP="00457CEE">
      <w:pPr>
        <w:numPr>
          <w:ilvl w:val="2"/>
          <w:numId w:val="32"/>
        </w:numPr>
        <w:spacing w:line="276" w:lineRule="auto"/>
        <w:ind w:left="851" w:hanging="142"/>
        <w:jc w:val="both"/>
      </w:pPr>
      <w:r w:rsidRPr="00BF6528">
        <w:t>dla oświadczeń i dokumentów składanych na wezwanie Zamawiającego.</w:t>
      </w:r>
    </w:p>
    <w:p w:rsidR="00EA1146" w:rsidRPr="00BF6528" w:rsidRDefault="00EA1146" w:rsidP="00457CEE">
      <w:pPr>
        <w:numPr>
          <w:ilvl w:val="0"/>
          <w:numId w:val="35"/>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EA1146" w:rsidRPr="00BF6528" w:rsidRDefault="00EA1146" w:rsidP="00457CEE">
      <w:pPr>
        <w:numPr>
          <w:ilvl w:val="0"/>
          <w:numId w:val="35"/>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w:t>
      </w:r>
      <w:r w:rsidRPr="00BF6528">
        <w:rPr>
          <w:lang w:eastAsia="ar-SA"/>
        </w:rPr>
        <w:lastRenderedPageBreak/>
        <w:t>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457CEE">
      <w:pPr>
        <w:numPr>
          <w:ilvl w:val="0"/>
          <w:numId w:val="35"/>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457CEE">
      <w:pPr>
        <w:numPr>
          <w:ilvl w:val="0"/>
          <w:numId w:val="35"/>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457CEE">
      <w:pPr>
        <w:numPr>
          <w:ilvl w:val="0"/>
          <w:numId w:val="35"/>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457CEE">
      <w:pPr>
        <w:numPr>
          <w:ilvl w:val="0"/>
          <w:numId w:val="35"/>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457CEE">
      <w:pPr>
        <w:numPr>
          <w:ilvl w:val="0"/>
          <w:numId w:val="35"/>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457CEE">
      <w:pPr>
        <w:numPr>
          <w:ilvl w:val="0"/>
          <w:numId w:val="35"/>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75012E" w:rsidRDefault="0075012E" w:rsidP="00DE50C3">
      <w:pPr>
        <w:spacing w:line="276" w:lineRule="auto"/>
        <w:jc w:val="both"/>
        <w:rPr>
          <w:b/>
        </w:rPr>
      </w:pPr>
    </w:p>
    <w:p w:rsidR="00DE50C3"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4016B0" w:rsidRPr="00F26772" w:rsidRDefault="004016B0" w:rsidP="00DE50C3">
      <w:pPr>
        <w:spacing w:line="276" w:lineRule="auto"/>
        <w:jc w:val="both"/>
        <w:rPr>
          <w:b/>
          <w:color w:val="FF0000"/>
          <w:u w:val="single"/>
        </w:rPr>
      </w:pPr>
    </w:p>
    <w:p w:rsidR="00601560" w:rsidRPr="0051003F" w:rsidRDefault="00791362" w:rsidP="0051003F">
      <w:pPr>
        <w:pStyle w:val="Akapitzlist"/>
        <w:numPr>
          <w:ilvl w:val="3"/>
          <w:numId w:val="7"/>
        </w:numPr>
        <w:tabs>
          <w:tab w:val="clear" w:pos="3240"/>
        </w:tabs>
        <w:spacing w:after="0" w:line="240" w:lineRule="auto"/>
        <w:ind w:left="567" w:hanging="425"/>
        <w:jc w:val="both"/>
        <w:rPr>
          <w:rFonts w:ascii="Times New Roman" w:hAnsi="Times New Roman"/>
          <w:bCs/>
          <w:sz w:val="24"/>
          <w:szCs w:val="24"/>
        </w:rPr>
      </w:pPr>
      <w:r w:rsidRPr="0051003F">
        <w:rPr>
          <w:rFonts w:ascii="Times New Roman" w:hAnsi="Times New Roman"/>
          <w:sz w:val="24"/>
          <w:szCs w:val="24"/>
        </w:rPr>
        <w:t xml:space="preserve">Przedmiotem zamówienia jest modernizacja i rozbudowa sieci komputerowej w 4 Wojskowym Szpitalu Klinicznym z Polikliniką SP ZOZ 50-981 Wrocław ul. Weigla5. </w:t>
      </w:r>
      <w:r w:rsidR="0078130A" w:rsidRPr="0051003F">
        <w:rPr>
          <w:rFonts w:ascii="Times New Roman" w:hAnsi="Times New Roman"/>
          <w:sz w:val="24"/>
          <w:szCs w:val="24"/>
        </w:rPr>
        <w:t xml:space="preserve">Przedmiotem zamówienia </w:t>
      </w:r>
      <w:r w:rsidR="00D234CB" w:rsidRPr="0051003F">
        <w:rPr>
          <w:rFonts w:ascii="Times New Roman" w:hAnsi="Times New Roman"/>
          <w:sz w:val="24"/>
          <w:szCs w:val="24"/>
        </w:rPr>
        <w:t xml:space="preserve">jest </w:t>
      </w:r>
      <w:r w:rsidR="00601560" w:rsidRPr="0051003F">
        <w:rPr>
          <w:rFonts w:ascii="Times New Roman" w:hAnsi="Times New Roman"/>
          <w:sz w:val="24"/>
          <w:szCs w:val="24"/>
        </w:rPr>
        <w:t xml:space="preserve">robota budowlana polegająca na montażu/instalacji </w:t>
      </w:r>
      <w:r w:rsidR="00A566B8" w:rsidRPr="0051003F">
        <w:rPr>
          <w:rFonts w:ascii="Times New Roman" w:hAnsi="Times New Roman"/>
          <w:b/>
          <w:sz w:val="24"/>
          <w:szCs w:val="24"/>
        </w:rPr>
        <w:t>sprzętu teleinformatycznego wraz</w:t>
      </w:r>
      <w:r w:rsidR="00BA4E68" w:rsidRPr="0051003F">
        <w:rPr>
          <w:rFonts w:ascii="Times New Roman" w:hAnsi="Times New Roman"/>
          <w:b/>
          <w:sz w:val="24"/>
          <w:szCs w:val="24"/>
        </w:rPr>
        <w:t xml:space="preserve"> </w:t>
      </w:r>
      <w:r w:rsidR="00601560" w:rsidRPr="0051003F">
        <w:rPr>
          <w:rFonts w:ascii="Times New Roman" w:hAnsi="Times New Roman"/>
          <w:b/>
          <w:sz w:val="24"/>
          <w:szCs w:val="24"/>
        </w:rPr>
        <w:t xml:space="preserve">jego dostawą oraz </w:t>
      </w:r>
      <w:r w:rsidR="00BA4E68" w:rsidRPr="0051003F">
        <w:rPr>
          <w:rFonts w:ascii="Times New Roman" w:hAnsi="Times New Roman"/>
          <w:bCs/>
          <w:sz w:val="24"/>
          <w:szCs w:val="24"/>
        </w:rPr>
        <w:t>wykonan</w:t>
      </w:r>
      <w:r w:rsidR="006679D8">
        <w:rPr>
          <w:rFonts w:ascii="Times New Roman" w:hAnsi="Times New Roman"/>
          <w:bCs/>
          <w:sz w:val="24"/>
          <w:szCs w:val="24"/>
        </w:rPr>
        <w:t>ie</w:t>
      </w:r>
      <w:r w:rsidR="00BA4E68" w:rsidRPr="0051003F">
        <w:rPr>
          <w:rFonts w:ascii="Times New Roman" w:hAnsi="Times New Roman"/>
          <w:bCs/>
          <w:sz w:val="24"/>
          <w:szCs w:val="24"/>
        </w:rPr>
        <w:t xml:space="preserve"> </w:t>
      </w:r>
      <w:r w:rsidR="000A7293" w:rsidRPr="0051003F">
        <w:rPr>
          <w:rFonts w:ascii="Times New Roman" w:hAnsi="Times New Roman"/>
          <w:bCs/>
          <w:snapToGrid w:val="0"/>
          <w:sz w:val="24"/>
          <w:szCs w:val="24"/>
        </w:rPr>
        <w:t xml:space="preserve">projektu wykonawczego </w:t>
      </w:r>
      <w:r w:rsidR="00BA4E68" w:rsidRPr="0051003F">
        <w:rPr>
          <w:rFonts w:ascii="Times New Roman" w:hAnsi="Times New Roman"/>
          <w:bCs/>
          <w:sz w:val="24"/>
          <w:szCs w:val="24"/>
        </w:rPr>
        <w:t xml:space="preserve">montażu </w:t>
      </w:r>
      <w:r w:rsidR="00601560" w:rsidRPr="0051003F">
        <w:rPr>
          <w:rFonts w:ascii="Times New Roman" w:hAnsi="Times New Roman"/>
          <w:bCs/>
          <w:sz w:val="24"/>
          <w:szCs w:val="24"/>
        </w:rPr>
        <w:t xml:space="preserve">tego sprzętu. </w:t>
      </w:r>
    </w:p>
    <w:p w:rsidR="00BA4E68" w:rsidRPr="0051003F" w:rsidRDefault="00A566B8" w:rsidP="0051003F">
      <w:pPr>
        <w:pStyle w:val="Akapitzlist"/>
        <w:numPr>
          <w:ilvl w:val="3"/>
          <w:numId w:val="7"/>
        </w:numPr>
        <w:tabs>
          <w:tab w:val="clear" w:pos="3240"/>
        </w:tabs>
        <w:spacing w:after="0" w:line="240" w:lineRule="auto"/>
        <w:ind w:left="567" w:hanging="425"/>
        <w:jc w:val="both"/>
        <w:rPr>
          <w:rFonts w:ascii="Times New Roman" w:hAnsi="Times New Roman"/>
          <w:bCs/>
          <w:sz w:val="24"/>
          <w:szCs w:val="24"/>
        </w:rPr>
      </w:pPr>
      <w:r w:rsidRPr="0051003F">
        <w:rPr>
          <w:rFonts w:ascii="Times New Roman" w:hAnsi="Times New Roman"/>
          <w:b/>
          <w:sz w:val="24"/>
          <w:szCs w:val="24"/>
        </w:rPr>
        <w:t xml:space="preserve">Zamawiający działając na podstawie art. 9a ust. 2 PZP informuje, że ofertę mogą złożyć jedynie ci wykonawcy, którzy zapoznali się z warunkami zamówienia i </w:t>
      </w:r>
      <w:r w:rsidRPr="00C732DD">
        <w:rPr>
          <w:rFonts w:ascii="Times New Roman" w:hAnsi="Times New Roman"/>
          <w:b/>
          <w:sz w:val="24"/>
          <w:szCs w:val="24"/>
        </w:rPr>
        <w:t xml:space="preserve">dokonali wizji lokalnej. Przeprowadzenie wizji lokalnej </w:t>
      </w:r>
      <w:r w:rsidR="0051003F" w:rsidRPr="00C732DD">
        <w:rPr>
          <w:rFonts w:ascii="Times New Roman" w:hAnsi="Times New Roman"/>
          <w:b/>
          <w:sz w:val="24"/>
          <w:szCs w:val="24"/>
        </w:rPr>
        <w:t xml:space="preserve">należy ustalić z p. </w:t>
      </w:r>
      <w:r w:rsidR="0051003F" w:rsidRPr="00B04BEC">
        <w:rPr>
          <w:rFonts w:ascii="Times New Roman" w:hAnsi="Times New Roman"/>
          <w:b/>
          <w:sz w:val="24"/>
          <w:szCs w:val="24"/>
        </w:rPr>
        <w:t xml:space="preserve">Januszem </w:t>
      </w:r>
      <w:r w:rsidR="00C732DD" w:rsidRPr="00B04BEC">
        <w:rPr>
          <w:rFonts w:ascii="Times New Roman" w:hAnsi="Times New Roman"/>
          <w:b/>
          <w:sz w:val="24"/>
          <w:szCs w:val="24"/>
        </w:rPr>
        <w:t>Stelmaczykiem</w:t>
      </w:r>
      <w:r w:rsidR="0051003F" w:rsidRPr="00B04BEC">
        <w:rPr>
          <w:rFonts w:ascii="Times New Roman" w:hAnsi="Times New Roman"/>
          <w:b/>
          <w:sz w:val="24"/>
          <w:szCs w:val="24"/>
        </w:rPr>
        <w:t xml:space="preserve"> </w:t>
      </w:r>
      <w:r w:rsidR="0051003F" w:rsidRPr="00B04BEC">
        <w:rPr>
          <w:rFonts w:ascii="Times New Roman" w:hAnsi="Times New Roman"/>
          <w:b/>
          <w:sz w:val="24"/>
          <w:szCs w:val="24"/>
        </w:rPr>
        <w:lastRenderedPageBreak/>
        <w:t>tel.</w:t>
      </w:r>
      <w:r w:rsidR="00C732DD" w:rsidRPr="00B04BEC">
        <w:rPr>
          <w:rFonts w:ascii="Times New Roman" w:hAnsi="Times New Roman"/>
          <w:b/>
          <w:sz w:val="24"/>
          <w:szCs w:val="24"/>
        </w:rPr>
        <w:t xml:space="preserve"> </w:t>
      </w:r>
      <w:r w:rsidR="0051003F" w:rsidRPr="00B04BEC">
        <w:rPr>
          <w:rFonts w:ascii="Times New Roman" w:hAnsi="Times New Roman"/>
          <w:b/>
          <w:sz w:val="24"/>
          <w:szCs w:val="24"/>
        </w:rPr>
        <w:t>261 660</w:t>
      </w:r>
      <w:r w:rsidR="002A072C" w:rsidRPr="00B04BEC">
        <w:rPr>
          <w:rFonts w:ascii="Times New Roman" w:hAnsi="Times New Roman"/>
          <w:b/>
          <w:sz w:val="24"/>
          <w:szCs w:val="24"/>
        </w:rPr>
        <w:t> 476/ 261 660 551</w:t>
      </w:r>
      <w:r w:rsidR="0051003F" w:rsidRPr="00B04BEC">
        <w:rPr>
          <w:rFonts w:ascii="Times New Roman" w:hAnsi="Times New Roman"/>
          <w:b/>
          <w:sz w:val="24"/>
          <w:szCs w:val="24"/>
        </w:rPr>
        <w:t xml:space="preserve"> </w:t>
      </w:r>
      <w:r w:rsidR="0051003F" w:rsidRPr="00C732DD">
        <w:rPr>
          <w:rFonts w:ascii="Times New Roman" w:hAnsi="Times New Roman"/>
          <w:b/>
          <w:sz w:val="24"/>
          <w:szCs w:val="24"/>
        </w:rPr>
        <w:t xml:space="preserve">i </w:t>
      </w:r>
      <w:r w:rsidRPr="00C732DD">
        <w:rPr>
          <w:rFonts w:ascii="Times New Roman" w:hAnsi="Times New Roman"/>
          <w:b/>
          <w:sz w:val="24"/>
          <w:szCs w:val="24"/>
        </w:rPr>
        <w:t xml:space="preserve">musi być potwierdzone </w:t>
      </w:r>
      <w:r w:rsidR="0050418B" w:rsidRPr="00C732DD">
        <w:rPr>
          <w:rFonts w:ascii="Times New Roman" w:hAnsi="Times New Roman"/>
          <w:b/>
          <w:sz w:val="24"/>
          <w:szCs w:val="24"/>
        </w:rPr>
        <w:t xml:space="preserve">pisemnie </w:t>
      </w:r>
      <w:r w:rsidRPr="00C732DD">
        <w:rPr>
          <w:rFonts w:ascii="Times New Roman" w:hAnsi="Times New Roman"/>
          <w:b/>
          <w:sz w:val="24"/>
          <w:szCs w:val="24"/>
        </w:rPr>
        <w:t xml:space="preserve">przez Zamawiającego </w:t>
      </w:r>
      <w:r w:rsidRPr="0051003F">
        <w:rPr>
          <w:rFonts w:ascii="Times New Roman" w:hAnsi="Times New Roman"/>
          <w:b/>
          <w:sz w:val="24"/>
          <w:szCs w:val="24"/>
        </w:rPr>
        <w:t xml:space="preserve">(wzór </w:t>
      </w:r>
      <w:r w:rsidR="00601560" w:rsidRPr="0051003F">
        <w:rPr>
          <w:rFonts w:ascii="Times New Roman" w:hAnsi="Times New Roman"/>
          <w:sz w:val="24"/>
          <w:szCs w:val="24"/>
        </w:rPr>
        <w:t>-</w:t>
      </w:r>
      <w:r w:rsidR="0078130A" w:rsidRPr="0051003F">
        <w:rPr>
          <w:rFonts w:ascii="Times New Roman" w:hAnsi="Times New Roman"/>
          <w:sz w:val="24"/>
          <w:szCs w:val="24"/>
        </w:rPr>
        <w:t xml:space="preserve"> załącznika nr </w:t>
      </w:r>
      <w:r w:rsidR="00601560" w:rsidRPr="0051003F">
        <w:rPr>
          <w:rFonts w:ascii="Times New Roman" w:hAnsi="Times New Roman"/>
          <w:sz w:val="24"/>
          <w:szCs w:val="24"/>
        </w:rPr>
        <w:t>8</w:t>
      </w:r>
      <w:r w:rsidR="0078130A" w:rsidRPr="0051003F">
        <w:rPr>
          <w:rFonts w:ascii="Times New Roman" w:hAnsi="Times New Roman"/>
          <w:sz w:val="24"/>
          <w:szCs w:val="24"/>
        </w:rPr>
        <w:t xml:space="preserve"> do  </w:t>
      </w:r>
      <w:r w:rsidR="006F0D23" w:rsidRPr="0051003F">
        <w:rPr>
          <w:rFonts w:ascii="Times New Roman" w:hAnsi="Times New Roman"/>
          <w:sz w:val="24"/>
          <w:szCs w:val="24"/>
        </w:rPr>
        <w:t>SIWZ</w:t>
      </w:r>
      <w:r w:rsidR="00601560" w:rsidRPr="0051003F">
        <w:rPr>
          <w:rFonts w:ascii="Times New Roman" w:hAnsi="Times New Roman"/>
          <w:sz w:val="24"/>
          <w:szCs w:val="24"/>
        </w:rPr>
        <w:t>)</w:t>
      </w:r>
      <w:r w:rsidR="0078130A" w:rsidRPr="0051003F">
        <w:rPr>
          <w:rFonts w:ascii="Times New Roman" w:hAnsi="Times New Roman"/>
          <w:sz w:val="24"/>
          <w:szCs w:val="24"/>
        </w:rPr>
        <w:t>.</w:t>
      </w:r>
    </w:p>
    <w:p w:rsidR="00BA4E68" w:rsidRPr="0051003F" w:rsidRDefault="00BA4E68" w:rsidP="0051003F">
      <w:pPr>
        <w:pStyle w:val="Akapitzlist"/>
        <w:numPr>
          <w:ilvl w:val="3"/>
          <w:numId w:val="7"/>
        </w:numPr>
        <w:tabs>
          <w:tab w:val="clear" w:pos="3240"/>
        </w:tabs>
        <w:spacing w:after="0" w:line="240" w:lineRule="auto"/>
        <w:ind w:left="567" w:hanging="425"/>
        <w:jc w:val="both"/>
        <w:rPr>
          <w:rFonts w:ascii="Times New Roman" w:hAnsi="Times New Roman"/>
          <w:b/>
          <w:sz w:val="24"/>
          <w:szCs w:val="24"/>
        </w:rPr>
      </w:pPr>
      <w:r w:rsidRPr="0051003F">
        <w:rPr>
          <w:rFonts w:ascii="Times New Roman" w:hAnsi="Times New Roman"/>
          <w:sz w:val="24"/>
          <w:szCs w:val="24"/>
        </w:rPr>
        <w:t xml:space="preserve">Wykonawca w terminie </w:t>
      </w:r>
      <w:r w:rsidR="00601560" w:rsidRPr="0051003F">
        <w:rPr>
          <w:rFonts w:ascii="Times New Roman" w:hAnsi="Times New Roman"/>
          <w:sz w:val="24"/>
          <w:szCs w:val="24"/>
        </w:rPr>
        <w:t>do 7</w:t>
      </w:r>
      <w:r w:rsidRPr="0051003F">
        <w:rPr>
          <w:rFonts w:ascii="Times New Roman" w:hAnsi="Times New Roman"/>
          <w:sz w:val="24"/>
          <w:szCs w:val="24"/>
        </w:rPr>
        <w:t xml:space="preserve"> (</w:t>
      </w:r>
      <w:r w:rsidR="00601560" w:rsidRPr="0051003F">
        <w:rPr>
          <w:rFonts w:ascii="Times New Roman" w:hAnsi="Times New Roman"/>
          <w:sz w:val="24"/>
          <w:szCs w:val="24"/>
        </w:rPr>
        <w:t>dni</w:t>
      </w:r>
      <w:r w:rsidRPr="0051003F">
        <w:rPr>
          <w:rFonts w:ascii="Times New Roman" w:hAnsi="Times New Roman"/>
          <w:sz w:val="24"/>
          <w:szCs w:val="24"/>
        </w:rPr>
        <w:t xml:space="preserve">) dni od daty zawarcia umowy przedstawi Zamawiającemu do akceptacji </w:t>
      </w:r>
      <w:r w:rsidR="000A7293" w:rsidRPr="0051003F">
        <w:rPr>
          <w:rFonts w:ascii="Times New Roman" w:hAnsi="Times New Roman"/>
          <w:bCs/>
          <w:snapToGrid w:val="0"/>
          <w:sz w:val="24"/>
          <w:szCs w:val="24"/>
        </w:rPr>
        <w:t xml:space="preserve">projekt wykonawczy </w:t>
      </w:r>
      <w:r w:rsidRPr="0051003F">
        <w:rPr>
          <w:rFonts w:ascii="Times New Roman" w:hAnsi="Times New Roman"/>
          <w:bCs/>
          <w:sz w:val="24"/>
          <w:szCs w:val="24"/>
        </w:rPr>
        <w:t xml:space="preserve">montażu </w:t>
      </w:r>
      <w:r w:rsidR="0051003F">
        <w:rPr>
          <w:rFonts w:ascii="Times New Roman" w:hAnsi="Times New Roman"/>
          <w:b/>
          <w:sz w:val="24"/>
          <w:szCs w:val="24"/>
        </w:rPr>
        <w:t xml:space="preserve">sprzętu </w:t>
      </w:r>
      <w:r w:rsidRPr="0051003F">
        <w:rPr>
          <w:rFonts w:ascii="Times New Roman" w:hAnsi="Times New Roman"/>
          <w:b/>
          <w:sz w:val="24"/>
          <w:szCs w:val="24"/>
        </w:rPr>
        <w:t>teleinformatycznego.</w:t>
      </w:r>
    </w:p>
    <w:p w:rsidR="00BA4E68" w:rsidRPr="0051003F" w:rsidRDefault="00BA4E68" w:rsidP="0051003F">
      <w:pPr>
        <w:pStyle w:val="Akapitzlist"/>
        <w:numPr>
          <w:ilvl w:val="3"/>
          <w:numId w:val="7"/>
        </w:numPr>
        <w:tabs>
          <w:tab w:val="clear" w:pos="3240"/>
        </w:tabs>
        <w:spacing w:after="0" w:line="240" w:lineRule="auto"/>
        <w:ind w:left="567" w:hanging="425"/>
        <w:jc w:val="both"/>
        <w:rPr>
          <w:rFonts w:ascii="Times New Roman" w:hAnsi="Times New Roman"/>
          <w:sz w:val="24"/>
          <w:szCs w:val="24"/>
        </w:rPr>
      </w:pPr>
      <w:r w:rsidRPr="0051003F">
        <w:rPr>
          <w:rFonts w:ascii="Times New Roman" w:hAnsi="Times New Roman"/>
          <w:b/>
          <w:sz w:val="24"/>
          <w:szCs w:val="24"/>
        </w:rPr>
        <w:t>Odbiór przedmiotu zamówienia nastąpi po protokólarnym przekazaniu Zamawiającemu</w:t>
      </w:r>
      <w:r w:rsidR="00F26772" w:rsidRPr="0051003F">
        <w:rPr>
          <w:rFonts w:ascii="Times New Roman" w:hAnsi="Times New Roman"/>
          <w:b/>
          <w:sz w:val="24"/>
          <w:szCs w:val="24"/>
        </w:rPr>
        <w:t xml:space="preserve"> </w:t>
      </w:r>
      <w:r w:rsidR="00F26772" w:rsidRPr="0051003F">
        <w:rPr>
          <w:rFonts w:ascii="Times New Roman" w:hAnsi="Times New Roman"/>
          <w:sz w:val="24"/>
          <w:szCs w:val="24"/>
        </w:rPr>
        <w:t>„</w:t>
      </w:r>
      <w:r w:rsidRPr="0051003F">
        <w:rPr>
          <w:rFonts w:ascii="Times New Roman" w:hAnsi="Times New Roman"/>
          <w:sz w:val="24"/>
          <w:szCs w:val="24"/>
        </w:rPr>
        <w:t>Dokumentacj</w:t>
      </w:r>
      <w:r w:rsidR="00F26772" w:rsidRPr="0051003F">
        <w:rPr>
          <w:rFonts w:ascii="Times New Roman" w:hAnsi="Times New Roman"/>
          <w:sz w:val="24"/>
          <w:szCs w:val="24"/>
        </w:rPr>
        <w:t>i</w:t>
      </w:r>
      <w:r w:rsidRPr="0051003F">
        <w:rPr>
          <w:rFonts w:ascii="Times New Roman" w:hAnsi="Times New Roman"/>
          <w:sz w:val="24"/>
          <w:szCs w:val="24"/>
        </w:rPr>
        <w:t xml:space="preserve"> powykonawcz</w:t>
      </w:r>
      <w:r w:rsidR="00F26772" w:rsidRPr="0051003F">
        <w:rPr>
          <w:rFonts w:ascii="Times New Roman" w:hAnsi="Times New Roman"/>
          <w:sz w:val="24"/>
          <w:szCs w:val="24"/>
        </w:rPr>
        <w:t>ej</w:t>
      </w:r>
      <w:r w:rsidRPr="0051003F">
        <w:rPr>
          <w:rFonts w:ascii="Times New Roman" w:hAnsi="Times New Roman"/>
          <w:sz w:val="24"/>
          <w:szCs w:val="24"/>
        </w:rPr>
        <w:t xml:space="preserve"> </w:t>
      </w:r>
      <w:r w:rsidR="00601560" w:rsidRPr="0051003F">
        <w:rPr>
          <w:rFonts w:ascii="Times New Roman" w:hAnsi="Times New Roman"/>
          <w:b/>
          <w:sz w:val="24"/>
          <w:szCs w:val="24"/>
          <w:u w:val="single"/>
        </w:rPr>
        <w:t>wszystkich</w:t>
      </w:r>
      <w:r w:rsidR="00601560" w:rsidRPr="0051003F">
        <w:rPr>
          <w:rFonts w:ascii="Times New Roman" w:hAnsi="Times New Roman"/>
          <w:sz w:val="24"/>
          <w:szCs w:val="24"/>
        </w:rPr>
        <w:t xml:space="preserve"> </w:t>
      </w:r>
      <w:r w:rsidRPr="0051003F">
        <w:rPr>
          <w:rFonts w:ascii="Times New Roman" w:hAnsi="Times New Roman"/>
          <w:sz w:val="24"/>
          <w:szCs w:val="24"/>
        </w:rPr>
        <w:t>instalacji wraz z pomiarami</w:t>
      </w:r>
      <w:r w:rsidR="00F26772" w:rsidRPr="0051003F">
        <w:rPr>
          <w:rFonts w:ascii="Times New Roman" w:hAnsi="Times New Roman"/>
          <w:sz w:val="24"/>
          <w:szCs w:val="24"/>
        </w:rPr>
        <w:t>”</w:t>
      </w:r>
      <w:r w:rsidR="00601560" w:rsidRPr="0051003F">
        <w:rPr>
          <w:rFonts w:ascii="Times New Roman" w:hAnsi="Times New Roman"/>
          <w:sz w:val="24"/>
          <w:szCs w:val="24"/>
        </w:rPr>
        <w:t>. . Protokół ze strony wykonawcy musi</w:t>
      </w:r>
      <w:r w:rsidR="00D234CB" w:rsidRPr="0051003F">
        <w:rPr>
          <w:rFonts w:ascii="Times New Roman" w:hAnsi="Times New Roman"/>
          <w:sz w:val="24"/>
          <w:szCs w:val="24"/>
        </w:rPr>
        <w:t xml:space="preserve"> bezwzględnie</w:t>
      </w:r>
      <w:r w:rsidR="00601560" w:rsidRPr="0051003F">
        <w:rPr>
          <w:rFonts w:ascii="Times New Roman" w:hAnsi="Times New Roman"/>
          <w:sz w:val="24"/>
          <w:szCs w:val="24"/>
        </w:rPr>
        <w:t xml:space="preserve"> podpisać osoba posiadająca status </w:t>
      </w:r>
      <w:r w:rsidR="00002660" w:rsidRPr="0051003F">
        <w:rPr>
          <w:rFonts w:ascii="Times New Roman" w:hAnsi="Times New Roman"/>
          <w:sz w:val="24"/>
          <w:szCs w:val="24"/>
        </w:rPr>
        <w:t>certyfikowanego instalatora potwierdzony certyfikatem producenta oferowanego okablowania w zakresie instalacji, pomiarów i dokumentacji syst</w:t>
      </w:r>
      <w:r w:rsidR="00D234CB" w:rsidRPr="0051003F">
        <w:rPr>
          <w:rFonts w:ascii="Times New Roman" w:hAnsi="Times New Roman"/>
          <w:sz w:val="24"/>
          <w:szCs w:val="24"/>
        </w:rPr>
        <w:t xml:space="preserve">emów okablowania strukturalnego pod rygorem odstąpienia od umowy (z przyczyn leżących po stronie Wykonawcy) w terminie 7 dni od daty </w:t>
      </w:r>
      <w:r w:rsidR="00205B99" w:rsidRPr="0051003F">
        <w:rPr>
          <w:rFonts w:ascii="Times New Roman" w:hAnsi="Times New Roman"/>
          <w:sz w:val="24"/>
          <w:szCs w:val="24"/>
        </w:rPr>
        <w:t>bezskutecznego upłynięcia terminu na doręczenie Zamawiającemu dokumentów na potwierdzenie ww. umocowania do podpisania dokumentacji powykonawczej</w:t>
      </w:r>
      <w:r w:rsidR="00D234CB" w:rsidRPr="0051003F">
        <w:rPr>
          <w:rFonts w:ascii="Times New Roman" w:hAnsi="Times New Roman"/>
          <w:sz w:val="24"/>
          <w:szCs w:val="24"/>
        </w:rPr>
        <w:t>. Wykonawca ma obowiązek przedstawienia/przekazania Zamawiającemu kopii dokumentów</w:t>
      </w:r>
      <w:r w:rsidR="00205B99" w:rsidRPr="0051003F">
        <w:rPr>
          <w:rFonts w:ascii="Times New Roman" w:hAnsi="Times New Roman"/>
          <w:sz w:val="24"/>
          <w:szCs w:val="24"/>
        </w:rPr>
        <w:t xml:space="preserve"> potwierdzających umocowanie do podpisania dokumentacji powykonawczej</w:t>
      </w:r>
      <w:r w:rsidR="00D234CB" w:rsidRPr="0051003F">
        <w:rPr>
          <w:rFonts w:ascii="Times New Roman" w:hAnsi="Times New Roman"/>
          <w:sz w:val="24"/>
          <w:szCs w:val="24"/>
        </w:rPr>
        <w:t xml:space="preserve"> w terminie 7 dni od daty wezwania</w:t>
      </w:r>
    </w:p>
    <w:p w:rsidR="00FF4699" w:rsidRPr="0051003F" w:rsidRDefault="00FF4699" w:rsidP="0051003F">
      <w:pPr>
        <w:pStyle w:val="Akapitzlist"/>
        <w:numPr>
          <w:ilvl w:val="3"/>
          <w:numId w:val="7"/>
        </w:numPr>
        <w:tabs>
          <w:tab w:val="clear" w:pos="3240"/>
        </w:tabs>
        <w:spacing w:after="0" w:line="240" w:lineRule="auto"/>
        <w:ind w:left="567" w:hanging="425"/>
        <w:jc w:val="both"/>
        <w:rPr>
          <w:rFonts w:ascii="Times New Roman" w:hAnsi="Times New Roman"/>
          <w:sz w:val="24"/>
          <w:szCs w:val="24"/>
        </w:rPr>
      </w:pPr>
      <w:r w:rsidRPr="0051003F">
        <w:rPr>
          <w:rFonts w:ascii="Times New Roman" w:hAnsi="Times New Roman"/>
          <w:sz w:val="24"/>
          <w:szCs w:val="24"/>
        </w:rPr>
        <w:t xml:space="preserve">Szczegółowy opis przedmiotu zamówienia znajduje się w </w:t>
      </w:r>
      <w:r w:rsidR="00766249" w:rsidRPr="0051003F">
        <w:rPr>
          <w:rFonts w:ascii="Times New Roman" w:hAnsi="Times New Roman"/>
          <w:sz w:val="24"/>
          <w:szCs w:val="24"/>
        </w:rPr>
        <w:t>S</w:t>
      </w:r>
      <w:r w:rsidRPr="0051003F">
        <w:rPr>
          <w:rFonts w:ascii="Times New Roman" w:hAnsi="Times New Roman"/>
          <w:sz w:val="24"/>
          <w:szCs w:val="24"/>
        </w:rPr>
        <w:t xml:space="preserve">pecyfikacji </w:t>
      </w:r>
      <w:r w:rsidR="00766249" w:rsidRPr="0051003F">
        <w:rPr>
          <w:rFonts w:ascii="Times New Roman" w:hAnsi="Times New Roman"/>
          <w:sz w:val="24"/>
          <w:szCs w:val="24"/>
        </w:rPr>
        <w:t>T</w:t>
      </w:r>
      <w:r w:rsidRPr="0051003F">
        <w:rPr>
          <w:rFonts w:ascii="Times New Roman" w:hAnsi="Times New Roman"/>
          <w:sz w:val="24"/>
          <w:szCs w:val="24"/>
        </w:rPr>
        <w:t>echnicznej – Załącznik nr 2 do SIWZ</w:t>
      </w:r>
    </w:p>
    <w:p w:rsidR="00E2099C" w:rsidRPr="0051003F" w:rsidRDefault="00E2099C" w:rsidP="0051003F">
      <w:pPr>
        <w:pStyle w:val="Default"/>
        <w:numPr>
          <w:ilvl w:val="3"/>
          <w:numId w:val="7"/>
        </w:numPr>
        <w:tabs>
          <w:tab w:val="clear" w:pos="3240"/>
        </w:tabs>
        <w:ind w:left="567" w:hanging="425"/>
        <w:jc w:val="both"/>
        <w:rPr>
          <w:rFonts w:ascii="Times New Roman" w:hAnsi="Times New Roman" w:cs="Times New Roman"/>
          <w:color w:val="auto"/>
        </w:rPr>
      </w:pPr>
      <w:r w:rsidRPr="0051003F">
        <w:rPr>
          <w:rFonts w:ascii="Times New Roman" w:hAnsi="Times New Roman" w:cs="Times New Roman"/>
          <w:color w:val="auto"/>
        </w:rPr>
        <w:t>Nowa i modernizowana sieć powinna być dostosowana w taki sposób, aby ich użytkowanie było funkcjonalne, bezawaryjne,</w:t>
      </w:r>
    </w:p>
    <w:p w:rsidR="00E2099C" w:rsidRPr="0051003F" w:rsidRDefault="00E2099C" w:rsidP="0051003F">
      <w:pPr>
        <w:pStyle w:val="Default"/>
        <w:numPr>
          <w:ilvl w:val="3"/>
          <w:numId w:val="7"/>
        </w:numPr>
        <w:tabs>
          <w:tab w:val="clear" w:pos="3240"/>
        </w:tabs>
        <w:ind w:left="567" w:hanging="425"/>
        <w:jc w:val="both"/>
        <w:rPr>
          <w:rFonts w:ascii="Times New Roman" w:hAnsi="Times New Roman" w:cs="Times New Roman"/>
          <w:color w:val="auto"/>
        </w:rPr>
      </w:pPr>
      <w:r w:rsidRPr="0051003F">
        <w:rPr>
          <w:rFonts w:ascii="Times New Roman" w:hAnsi="Times New Roman" w:cs="Times New Roman"/>
          <w:color w:val="auto"/>
        </w:rPr>
        <w:t>Po zakończonej inwestycji należy wykonać pomiary wszystkich sieci i sporządzić dokumentację powykonawczą</w:t>
      </w:r>
      <w:r w:rsidR="00DD3769" w:rsidRPr="0051003F">
        <w:rPr>
          <w:rFonts w:ascii="Times New Roman" w:hAnsi="Times New Roman" w:cs="Times New Roman"/>
          <w:color w:val="auto"/>
        </w:rPr>
        <w:t xml:space="preserve"> instalacji</w:t>
      </w:r>
      <w:r w:rsidRPr="0051003F">
        <w:rPr>
          <w:rFonts w:ascii="Times New Roman" w:hAnsi="Times New Roman" w:cs="Times New Roman"/>
          <w:color w:val="auto"/>
        </w:rPr>
        <w:t>,</w:t>
      </w:r>
    </w:p>
    <w:p w:rsidR="0051003F" w:rsidRDefault="00E2099C" w:rsidP="0051003F">
      <w:pPr>
        <w:pStyle w:val="Default"/>
        <w:numPr>
          <w:ilvl w:val="3"/>
          <w:numId w:val="34"/>
        </w:numPr>
        <w:ind w:left="567" w:hanging="425"/>
        <w:jc w:val="both"/>
        <w:rPr>
          <w:rFonts w:ascii="Times New Roman" w:hAnsi="Times New Roman" w:cs="Times New Roman"/>
          <w:color w:val="auto"/>
        </w:rPr>
      </w:pPr>
      <w:r w:rsidRPr="0051003F">
        <w:rPr>
          <w:rFonts w:ascii="Times New Roman" w:hAnsi="Times New Roman" w:cs="Times New Roman"/>
          <w:color w:val="auto"/>
        </w:rPr>
        <w:t>Prace prowadzone będą w trakcie ruchu ciągłego Zamawiającego, zatem pomieszczenia na czas wykonywanych robót  nie mogą być wyłączony z użytkowania, Wykonawca zapewni nieprzerwaną pracę na stanowiskach podlegających modernizacji.</w:t>
      </w:r>
    </w:p>
    <w:p w:rsidR="0051003F" w:rsidRPr="0051003F" w:rsidRDefault="00E2099C" w:rsidP="0051003F">
      <w:pPr>
        <w:pStyle w:val="Default"/>
        <w:numPr>
          <w:ilvl w:val="3"/>
          <w:numId w:val="34"/>
        </w:numPr>
        <w:ind w:left="567" w:hanging="425"/>
        <w:jc w:val="both"/>
        <w:rPr>
          <w:rFonts w:ascii="Times New Roman" w:hAnsi="Times New Roman" w:cs="Times New Roman"/>
          <w:color w:val="auto"/>
        </w:rPr>
      </w:pPr>
      <w:r w:rsidRPr="0051003F">
        <w:rPr>
          <w:rFonts w:ascii="Times New Roman" w:hAnsi="Times New Roman"/>
        </w:rPr>
        <w:t xml:space="preserve">Zamawiający, stosownie do art. 29 ust. 3a PZP, wymaga zatrudnienia przez Wykonawcę lub podwykonawcę na podstawie umowy o pracę, w okresie realizacji przedmiotu niniejszego zamówienia, osób wykonujących czynności będące robotami budowlanymi realizowanymi w miejscu wykonania zamówienia, w zakresie określonym w Specyfikacji Technicznej tj. </w:t>
      </w:r>
      <w:r w:rsidRPr="0051003F">
        <w:rPr>
          <w:rFonts w:ascii="Times New Roman" w:hAnsi="Times New Roman"/>
          <w:b/>
        </w:rPr>
        <w:t>o</w:t>
      </w:r>
      <w:r w:rsidRPr="0051003F">
        <w:rPr>
          <w:rFonts w:ascii="Times New Roman" w:hAnsi="Times New Roman"/>
        </w:rPr>
        <w:t xml:space="preserve">raz w </w:t>
      </w:r>
      <w:r w:rsidRPr="0051003F">
        <w:rPr>
          <w:rFonts w:ascii="Times New Roman" w:hAnsi="Times New Roman"/>
          <w:b/>
        </w:rPr>
        <w:t xml:space="preserve">serwisie gwarancyjnym dla wykonanych robót i w trakcie rękojmi. </w:t>
      </w:r>
      <w:r w:rsidRPr="0051003F">
        <w:rPr>
          <w:rFonts w:ascii="Times New Roman" w:hAnsi="Times New Roman"/>
        </w:rPr>
        <w:t>Realizacja robót na podstawie umowy o pracę polega na wykonywaniu pracy w sposób określony</w:t>
      </w:r>
      <w:r w:rsidR="0051003F">
        <w:rPr>
          <w:rFonts w:ascii="Times New Roman" w:hAnsi="Times New Roman"/>
        </w:rPr>
        <w:t xml:space="preserve"> </w:t>
      </w:r>
      <w:r w:rsidRPr="0051003F">
        <w:rPr>
          <w:rFonts w:ascii="Times New Roman" w:hAnsi="Times New Roman"/>
        </w:rPr>
        <w:t>w art. 22 § 1</w:t>
      </w:r>
      <w:r w:rsidRPr="00791362">
        <w:rPr>
          <w:rStyle w:val="Odwoanieprzypisudolnego"/>
          <w:rFonts w:ascii="Times New Roman" w:hAnsi="Times New Roman"/>
        </w:rPr>
        <w:footnoteReference w:id="1"/>
      </w:r>
      <w:r w:rsidRPr="0051003F">
        <w:rPr>
          <w:rFonts w:ascii="Times New Roman" w:hAnsi="Times New Roman"/>
        </w:rPr>
        <w:t xml:space="preserve"> ustawy z dnia 26 czerwca 1974 r. – Kodeks pracy.</w:t>
      </w:r>
    </w:p>
    <w:p w:rsidR="0051003F" w:rsidRPr="0051003F" w:rsidRDefault="00E2099C" w:rsidP="0051003F">
      <w:pPr>
        <w:pStyle w:val="Default"/>
        <w:numPr>
          <w:ilvl w:val="3"/>
          <w:numId w:val="34"/>
        </w:numPr>
        <w:ind w:left="567" w:hanging="425"/>
        <w:jc w:val="both"/>
        <w:rPr>
          <w:rFonts w:ascii="Times New Roman" w:hAnsi="Times New Roman" w:cs="Times New Roman"/>
          <w:color w:val="auto"/>
        </w:rPr>
      </w:pPr>
      <w:r w:rsidRPr="0051003F">
        <w:rPr>
          <w:rFonts w:ascii="Times New Roman" w:hAnsi="Times New Roman" w:cs="Times New Roman"/>
        </w:rPr>
        <w:t>Szczegółowy sposób dokumentowania zatrudnienia osób, o których mowa w art. 29 ust. 3a PZP, uprawnienia Zamawiającego w zakresie kontroli spełniania przez Wykonawcę wymagań, o których mowa w art. 29 ust. 3a, oraz sankcji z tytułu niespełnienia tych wymagań zawarte są we wzorze umowy (załącznik nr 3 do SIWZ).</w:t>
      </w:r>
    </w:p>
    <w:p w:rsidR="0051003F" w:rsidRPr="0051003F" w:rsidRDefault="00E2099C" w:rsidP="0051003F">
      <w:pPr>
        <w:pStyle w:val="Default"/>
        <w:numPr>
          <w:ilvl w:val="3"/>
          <w:numId w:val="34"/>
        </w:numPr>
        <w:ind w:left="567" w:hanging="425"/>
        <w:jc w:val="both"/>
        <w:rPr>
          <w:rFonts w:ascii="Times New Roman" w:hAnsi="Times New Roman" w:cs="Times New Roman"/>
          <w:color w:val="auto"/>
        </w:rPr>
      </w:pPr>
      <w:r w:rsidRPr="0051003F">
        <w:rPr>
          <w:rFonts w:ascii="Times New Roman" w:hAnsi="Times New Roman" w:cs="Times New Roman"/>
        </w:rPr>
        <w:t>Wykonawca jest zobowiązany zawrzeć w każdej umowie o podwykonawstwo stosowne zapisy zobowiązujące podwykonawców do zatrudnienia na umowę o pracę w sposób określony w art. 22 § 1</w:t>
      </w:r>
      <w:r w:rsidRPr="0051003F">
        <w:rPr>
          <w:rFonts w:ascii="Times New Roman" w:hAnsi="Times New Roman" w:cs="Times New Roman"/>
          <w:vertAlign w:val="superscript"/>
        </w:rPr>
        <w:t>1</w:t>
      </w:r>
      <w:r w:rsidRPr="0051003F">
        <w:rPr>
          <w:rFonts w:ascii="Times New Roman" w:hAnsi="Times New Roman" w:cs="Times New Roman"/>
        </w:rPr>
        <w:t xml:space="preserve"> Kodeksu pracy.</w:t>
      </w:r>
    </w:p>
    <w:p w:rsidR="00E2099C" w:rsidRPr="0051003F" w:rsidRDefault="00E2099C" w:rsidP="0051003F">
      <w:pPr>
        <w:pStyle w:val="Default"/>
        <w:numPr>
          <w:ilvl w:val="3"/>
          <w:numId w:val="34"/>
        </w:numPr>
        <w:ind w:left="567" w:hanging="425"/>
        <w:jc w:val="both"/>
        <w:rPr>
          <w:rFonts w:ascii="Times New Roman" w:hAnsi="Times New Roman" w:cs="Times New Roman"/>
          <w:color w:val="auto"/>
        </w:rPr>
      </w:pPr>
      <w:r w:rsidRPr="0051003F">
        <w:rPr>
          <w:rFonts w:ascii="Times New Roman" w:hAnsi="Times New Roman" w:cs="Times New Roman"/>
        </w:rPr>
        <w:t xml:space="preserve">W trakcie realizacji zamówienia na każde wezwanie Zamawiającego w wyznaczonym w tym wezwaniu terminie Wykonawca </w:t>
      </w:r>
      <w:r w:rsidRPr="0051003F">
        <w:rPr>
          <w:rFonts w:ascii="Times New Roman" w:hAnsi="Times New Roman" w:cs="Times New Roman"/>
          <w:b/>
        </w:rPr>
        <w:t>ma obowiązek przedłożenia</w:t>
      </w:r>
      <w:r w:rsidRPr="0051003F">
        <w:rPr>
          <w:rFonts w:ascii="Times New Roman" w:hAnsi="Times New Roman" w:cs="Times New Roman"/>
        </w:rPr>
        <w:t xml:space="preserve"> Zamawiającemu wskazane </w:t>
      </w:r>
      <w:r w:rsidRPr="0051003F">
        <w:rPr>
          <w:rFonts w:ascii="Times New Roman" w:hAnsi="Times New Roman" w:cs="Times New Roman"/>
        </w:rPr>
        <w:lastRenderedPageBreak/>
        <w:t xml:space="preserve">poniżej dowody w celu potwierdzenia zatrudnienia osób na umowę o pracę do realizacji zamówienia (dla czynności robót budowlanych na podstawie </w:t>
      </w:r>
      <w:r w:rsidR="00791362" w:rsidRPr="0051003F">
        <w:rPr>
          <w:rFonts w:ascii="Times New Roman" w:hAnsi="Times New Roman" w:cs="Times New Roman"/>
        </w:rPr>
        <w:t>Specyfikacji Technicznej</w:t>
      </w:r>
      <w:r w:rsidRPr="0051003F">
        <w:rPr>
          <w:rFonts w:ascii="Times New Roman" w:hAnsi="Times New Roman" w:cs="Times New Roman"/>
        </w:rPr>
        <w:t>):</w:t>
      </w:r>
    </w:p>
    <w:p w:rsidR="00E2099C" w:rsidRPr="00791362" w:rsidRDefault="00E2099C" w:rsidP="00A3448F">
      <w:pPr>
        <w:pStyle w:val="Akapitzlist"/>
        <w:numPr>
          <w:ilvl w:val="0"/>
          <w:numId w:val="54"/>
        </w:numPr>
        <w:spacing w:after="0" w:line="240" w:lineRule="auto"/>
        <w:ind w:left="851" w:hanging="284"/>
        <w:jc w:val="both"/>
        <w:rPr>
          <w:rFonts w:ascii="Times New Roman" w:eastAsia="Times New Roman" w:hAnsi="Times New Roman"/>
          <w:sz w:val="24"/>
          <w:szCs w:val="24"/>
          <w:lang w:eastAsia="pl-PL"/>
        </w:rPr>
      </w:pPr>
      <w:r w:rsidRPr="0051003F">
        <w:rPr>
          <w:rFonts w:ascii="Times New Roman" w:eastAsia="Times New Roman" w:hAnsi="Times New Roman"/>
          <w:sz w:val="24"/>
          <w:szCs w:val="24"/>
          <w:lang w:eastAsia="pl-PL"/>
        </w:rPr>
        <w:t xml:space="preserve">oświadczenie o zatrudnieniu osób na podstawie umowy o pracę do realizacji przedmiotu </w:t>
      </w:r>
      <w:r w:rsidR="00791362" w:rsidRPr="0051003F">
        <w:rPr>
          <w:rFonts w:ascii="Times New Roman" w:eastAsia="Times New Roman" w:hAnsi="Times New Roman"/>
          <w:sz w:val="24"/>
          <w:szCs w:val="24"/>
          <w:lang w:eastAsia="pl-PL"/>
        </w:rPr>
        <w:t>umowy (dla czynności robót budowlanych na podstawie Specyfikacji</w:t>
      </w:r>
      <w:r w:rsidR="00791362" w:rsidRPr="00791362">
        <w:rPr>
          <w:rFonts w:ascii="Times New Roman" w:eastAsia="Times New Roman" w:hAnsi="Times New Roman"/>
          <w:sz w:val="24"/>
          <w:szCs w:val="24"/>
          <w:lang w:eastAsia="pl-PL"/>
        </w:rPr>
        <w:t xml:space="preserve"> Technicznej)</w:t>
      </w:r>
    </w:p>
    <w:p w:rsidR="00E2099C" w:rsidRPr="00791362" w:rsidRDefault="00E2099C" w:rsidP="00A3448F">
      <w:pPr>
        <w:pStyle w:val="Akapitzlist"/>
        <w:numPr>
          <w:ilvl w:val="0"/>
          <w:numId w:val="54"/>
        </w:numPr>
        <w:spacing w:after="0" w:line="240" w:lineRule="auto"/>
        <w:ind w:left="851" w:hanging="284"/>
        <w:jc w:val="both"/>
        <w:rPr>
          <w:rFonts w:ascii="Times New Roman" w:eastAsia="Times New Roman" w:hAnsi="Times New Roman"/>
          <w:sz w:val="24"/>
          <w:szCs w:val="24"/>
          <w:lang w:eastAsia="pl-PL"/>
        </w:rPr>
      </w:pPr>
      <w:r w:rsidRPr="00791362">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E2099C" w:rsidRPr="00791362" w:rsidRDefault="00E2099C" w:rsidP="00A3448F">
      <w:pPr>
        <w:pStyle w:val="Akapitzlist"/>
        <w:numPr>
          <w:ilvl w:val="0"/>
          <w:numId w:val="54"/>
        </w:numPr>
        <w:spacing w:after="0" w:line="240" w:lineRule="auto"/>
        <w:ind w:left="851" w:hanging="284"/>
        <w:jc w:val="both"/>
        <w:rPr>
          <w:rFonts w:ascii="Times New Roman" w:eastAsia="Times New Roman" w:hAnsi="Times New Roman"/>
          <w:sz w:val="24"/>
          <w:szCs w:val="24"/>
          <w:lang w:eastAsia="pl-PL"/>
        </w:rPr>
      </w:pPr>
      <w:r w:rsidRPr="00791362">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601560" w:rsidRPr="00791362" w:rsidRDefault="00E2099C" w:rsidP="00E2099C">
      <w:pPr>
        <w:jc w:val="both"/>
      </w:pPr>
      <w:r w:rsidRPr="00791362">
        <w:t xml:space="preserve"> - pod rygorem możliwości naliczania kar umownych i możliwości  odstąpienia od umowy z przyczyn leżących po stronie wykonawcy</w:t>
      </w:r>
    </w:p>
    <w:p w:rsidR="00D0637B" w:rsidRDefault="0049150F" w:rsidP="0031663B">
      <w:pPr>
        <w:jc w:val="both"/>
        <w:rPr>
          <w:b/>
        </w:rPr>
      </w:pPr>
      <w:r w:rsidRPr="00B47D71">
        <w:rPr>
          <w:b/>
        </w:rPr>
        <w:t xml:space="preserve">Kody CPV: </w:t>
      </w:r>
    </w:p>
    <w:p w:rsidR="007770F1" w:rsidRPr="00B04BEC" w:rsidRDefault="007770F1" w:rsidP="007770F1">
      <w:pPr>
        <w:ind w:firstLine="360"/>
      </w:pPr>
      <w:r w:rsidRPr="00B04BEC">
        <w:t xml:space="preserve">45314320-0 </w:t>
      </w:r>
    </w:p>
    <w:p w:rsidR="0031663B" w:rsidRPr="00B04BEC" w:rsidRDefault="007770F1" w:rsidP="0031663B">
      <w:pPr>
        <w:ind w:firstLine="360"/>
      </w:pPr>
      <w:r w:rsidRPr="00B04BEC">
        <w:t>32421000-0</w:t>
      </w:r>
    </w:p>
    <w:p w:rsidR="0031663B" w:rsidRPr="00B47D71" w:rsidRDefault="0031663B" w:rsidP="0031663B">
      <w:pPr>
        <w:jc w:val="both"/>
      </w:pPr>
    </w:p>
    <w:p w:rsidR="009A609A" w:rsidRPr="00B47D71" w:rsidRDefault="009A609A" w:rsidP="00A76209">
      <w:pPr>
        <w:spacing w:line="276" w:lineRule="auto"/>
        <w:rPr>
          <w:b/>
          <w:u w:val="single"/>
        </w:rPr>
      </w:pPr>
      <w:r w:rsidRPr="00B47D71">
        <w:rPr>
          <w:b/>
        </w:rPr>
        <w:t xml:space="preserve">Rozdział VI.       </w:t>
      </w:r>
      <w:r w:rsidRPr="00B47D71">
        <w:rPr>
          <w:b/>
          <w:u w:val="single"/>
        </w:rPr>
        <w:t>WYMAGANY  TERMIN WYKONANIA UMOWY</w:t>
      </w:r>
    </w:p>
    <w:p w:rsidR="004016B0" w:rsidRDefault="004016B0" w:rsidP="00BE4267">
      <w:pPr>
        <w:spacing w:line="276" w:lineRule="auto"/>
        <w:rPr>
          <w:b/>
          <w:szCs w:val="20"/>
        </w:rPr>
      </w:pPr>
    </w:p>
    <w:p w:rsidR="00137474" w:rsidRPr="00D85287" w:rsidRDefault="00137474" w:rsidP="00137474">
      <w:pPr>
        <w:pStyle w:val="Bartek"/>
        <w:spacing w:line="276" w:lineRule="auto"/>
        <w:jc w:val="both"/>
      </w:pPr>
      <w:r>
        <w:rPr>
          <w:sz w:val="24"/>
          <w:szCs w:val="24"/>
        </w:rPr>
        <w:t xml:space="preserve">Realizacja w </w:t>
      </w:r>
      <w:r w:rsidRPr="003F5BFC">
        <w:rPr>
          <w:sz w:val="24"/>
          <w:szCs w:val="24"/>
        </w:rPr>
        <w:t>okresie</w:t>
      </w:r>
      <w:r>
        <w:rPr>
          <w:sz w:val="24"/>
          <w:szCs w:val="24"/>
        </w:rPr>
        <w:t xml:space="preserve">: </w:t>
      </w:r>
      <w:r w:rsidRPr="000C6CAE">
        <w:rPr>
          <w:b/>
          <w:sz w:val="24"/>
          <w:szCs w:val="24"/>
        </w:rPr>
        <w:t xml:space="preserve"> </w:t>
      </w:r>
      <w:r w:rsidR="007770F1">
        <w:rPr>
          <w:b/>
          <w:sz w:val="24"/>
          <w:szCs w:val="24"/>
        </w:rPr>
        <w:t>maksymalnie 60 dni</w:t>
      </w:r>
      <w:r w:rsidR="00F141D5">
        <w:rPr>
          <w:b/>
          <w:sz w:val="24"/>
          <w:szCs w:val="24"/>
        </w:rPr>
        <w:t xml:space="preserve"> </w:t>
      </w:r>
      <w:r w:rsidRPr="00DD6A64">
        <w:rPr>
          <w:b/>
          <w:sz w:val="24"/>
          <w:szCs w:val="24"/>
        </w:rPr>
        <w:t>od daty zawarcia umowy</w:t>
      </w:r>
      <w:r w:rsidR="00E77B87">
        <w:rPr>
          <w:b/>
          <w:sz w:val="24"/>
          <w:szCs w:val="24"/>
        </w:rPr>
        <w:t>.</w:t>
      </w:r>
    </w:p>
    <w:p w:rsidR="0051003F" w:rsidRDefault="0051003F" w:rsidP="00137474">
      <w:pPr>
        <w:spacing w:line="276" w:lineRule="auto"/>
        <w:rPr>
          <w:b/>
          <w:u w:val="single"/>
        </w:rPr>
      </w:pPr>
    </w:p>
    <w:p w:rsidR="00137474" w:rsidRPr="00EC2076" w:rsidRDefault="00137474" w:rsidP="00137474">
      <w:pPr>
        <w:spacing w:line="276" w:lineRule="auto"/>
      </w:pPr>
      <w:r>
        <w:rPr>
          <w:b/>
          <w:u w:val="single"/>
        </w:rPr>
        <w:t>Miejsce</w:t>
      </w:r>
      <w:r w:rsidR="007770F1">
        <w:rPr>
          <w:b/>
          <w:u w:val="single"/>
        </w:rPr>
        <w:t xml:space="preserve"> dostawy i montażu</w:t>
      </w:r>
      <w:r>
        <w:rPr>
          <w:b/>
          <w:u w:val="single"/>
        </w:rPr>
        <w:t>:</w:t>
      </w:r>
      <w:r w:rsidRPr="00EC2076">
        <w:t xml:space="preserve"> </w:t>
      </w:r>
      <w:r w:rsidR="007770F1">
        <w:t xml:space="preserve">   Budynek Główny i Budynek Polikliniki</w:t>
      </w:r>
    </w:p>
    <w:p w:rsidR="00137474" w:rsidRPr="00EC2076" w:rsidRDefault="00137474" w:rsidP="00137474">
      <w:pPr>
        <w:spacing w:line="276" w:lineRule="auto"/>
        <w:jc w:val="center"/>
      </w:pPr>
      <w:r w:rsidRPr="00EC2076">
        <w:t>4 Wojskowy Szpital Kliniczny z Polikliniką SP ZOZ</w:t>
      </w:r>
    </w:p>
    <w:p w:rsidR="00137474" w:rsidRPr="00EC2076" w:rsidRDefault="00137474" w:rsidP="00137474">
      <w:pPr>
        <w:spacing w:line="276" w:lineRule="auto"/>
        <w:jc w:val="center"/>
      </w:pPr>
      <w:r w:rsidRPr="00EC2076">
        <w:t>ul. Weigla 5</w:t>
      </w:r>
      <w:r>
        <w:t xml:space="preserve">, </w:t>
      </w:r>
      <w:r w:rsidRPr="00EC2076">
        <w:t>50-981 Wrocław</w:t>
      </w:r>
    </w:p>
    <w:p w:rsidR="00BE4267" w:rsidRDefault="00BE4267" w:rsidP="00BE4267">
      <w:pPr>
        <w:spacing w:line="276" w:lineRule="auto"/>
        <w:rPr>
          <w:b/>
        </w:rPr>
      </w:pPr>
    </w:p>
    <w:p w:rsidR="00BE4267" w:rsidRDefault="009B48B3" w:rsidP="0019407D">
      <w:pPr>
        <w:jc w:val="both"/>
        <w:rPr>
          <w:b/>
          <w:u w:val="single"/>
        </w:rPr>
      </w:pPr>
      <w:r w:rsidRPr="000D7AB1">
        <w:rPr>
          <w:b/>
        </w:rPr>
        <w:t>Rozdział V</w:t>
      </w:r>
      <w:r>
        <w:rPr>
          <w:b/>
        </w:rPr>
        <w:t>II</w:t>
      </w:r>
      <w:r w:rsidRPr="00355477">
        <w:rPr>
          <w:b/>
        </w:rPr>
        <w:t>.</w:t>
      </w:r>
      <w:r w:rsidR="00AF1382" w:rsidRPr="00355477">
        <w:rPr>
          <w:b/>
        </w:rPr>
        <w:t xml:space="preserve"> </w:t>
      </w:r>
      <w:r w:rsidRPr="00355477">
        <w:rPr>
          <w:b/>
          <w:u w:val="single"/>
        </w:rPr>
        <w:t>OPIS KRYTERIÓW OCENY OFRT I SPOSÓB DOKONYWANIA ICH OCENY</w:t>
      </w:r>
    </w:p>
    <w:p w:rsidR="00380D4B" w:rsidRPr="00835A53" w:rsidRDefault="00380D4B" w:rsidP="00457CEE">
      <w:pPr>
        <w:pStyle w:val="Akapitzlist"/>
        <w:numPr>
          <w:ilvl w:val="3"/>
          <w:numId w:val="42"/>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80D4B" w:rsidRPr="003C0105" w:rsidTr="00ED5E35">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 xml:space="preserve">WAGA KRYTERIUM </w:t>
            </w:r>
          </w:p>
          <w:p w:rsidR="00380D4B" w:rsidRPr="007462F2" w:rsidRDefault="00380D4B" w:rsidP="00ED5E35">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SPOSÓB OCENY</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keepNext/>
              <w:spacing w:before="60"/>
              <w:jc w:val="both"/>
              <w:outlineLvl w:val="2"/>
              <w:rPr>
                <w:color w:val="000000"/>
                <w:sz w:val="20"/>
                <w:szCs w:val="20"/>
              </w:rPr>
            </w:pPr>
            <w:r w:rsidRPr="00953C8C">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sz w:val="20"/>
                <w:szCs w:val="20"/>
              </w:rPr>
            </w:pPr>
            <w:r w:rsidRPr="00385B68">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minimalizacja</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jc w:val="center"/>
              <w:rPr>
                <w:sz w:val="20"/>
                <w:szCs w:val="20"/>
              </w:rPr>
            </w:pPr>
            <w:r w:rsidRPr="00506491">
              <w:rPr>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767FFD">
            <w:pPr>
              <w:rPr>
                <w:sz w:val="20"/>
                <w:szCs w:val="20"/>
              </w:rPr>
            </w:pPr>
            <w:r w:rsidRPr="00506491">
              <w:rPr>
                <w:sz w:val="20"/>
                <w:szCs w:val="20"/>
              </w:rPr>
              <w:t xml:space="preserve">Termin </w:t>
            </w:r>
            <w:r w:rsidR="00767FFD">
              <w:rPr>
                <w:sz w:val="20"/>
                <w:szCs w:val="20"/>
              </w:rPr>
              <w:t xml:space="preserve">realizacji przedmiotu </w:t>
            </w:r>
            <w:r w:rsidR="00862CFE">
              <w:rPr>
                <w:sz w:val="20"/>
                <w:szCs w:val="20"/>
              </w:rPr>
              <w:t xml:space="preserve"> </w:t>
            </w:r>
            <w:r w:rsidR="00767FFD">
              <w:rPr>
                <w:sz w:val="20"/>
                <w:szCs w:val="20"/>
              </w:rPr>
              <w:t>zamówienia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jc w:val="center"/>
              <w:rPr>
                <w:b/>
                <w:sz w:val="20"/>
                <w:szCs w:val="20"/>
              </w:rPr>
            </w:pPr>
            <w:r>
              <w:rPr>
                <w:b/>
                <w:sz w:val="20"/>
                <w:szCs w:val="20"/>
              </w:rPr>
              <w:t>2</w:t>
            </w:r>
            <w:r w:rsidRPr="00385B68">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862CFE" w:rsidP="00ED5E35">
            <w:pPr>
              <w:jc w:val="center"/>
              <w:rPr>
                <w:b/>
                <w:sz w:val="20"/>
                <w:szCs w:val="20"/>
              </w:rPr>
            </w:pPr>
            <w:r>
              <w:rPr>
                <w:b/>
                <w:bCs/>
                <w:color w:val="000000"/>
                <w:sz w:val="20"/>
                <w:szCs w:val="20"/>
              </w:rPr>
              <w:t>indywidualnie</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ED5E35" w:rsidP="00ED5E35">
            <w:pPr>
              <w:jc w:val="center"/>
              <w:rPr>
                <w:sz w:val="20"/>
                <w:szCs w:val="20"/>
              </w:rPr>
            </w:pPr>
            <w:r>
              <w:rPr>
                <w:sz w:val="20"/>
                <w:szCs w:val="20"/>
              </w:rPr>
              <w:t>3</w:t>
            </w:r>
            <w:r w:rsidR="00380D4B">
              <w:rPr>
                <w:sz w:val="20"/>
                <w:szCs w:val="20"/>
              </w:rPr>
              <w:t>.</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862CFE">
            <w:pPr>
              <w:rPr>
                <w:sz w:val="20"/>
                <w:szCs w:val="20"/>
              </w:rPr>
            </w:pPr>
            <w:r w:rsidRPr="00506491">
              <w:rPr>
                <w:sz w:val="20"/>
                <w:szCs w:val="20"/>
              </w:rPr>
              <w:t xml:space="preserve">Termin gwarancji / rękojmi </w:t>
            </w:r>
            <w:r w:rsidR="00862CFE">
              <w:rPr>
                <w:sz w:val="20"/>
                <w:szCs w:val="20"/>
              </w:rPr>
              <w:t xml:space="preserve"> na wykonany przedmiot zamówienia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862CFE" w:rsidP="00380D4B">
            <w:pPr>
              <w:jc w:val="center"/>
              <w:rPr>
                <w:b/>
                <w:sz w:val="20"/>
                <w:szCs w:val="20"/>
              </w:rPr>
            </w:pPr>
            <w:r>
              <w:rPr>
                <w:b/>
                <w:sz w:val="20"/>
                <w:szCs w:val="20"/>
              </w:rPr>
              <w:t>20</w:t>
            </w:r>
            <w:r w:rsidR="00380D4B"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jc w:val="center"/>
              <w:rPr>
                <w:b/>
                <w:sz w:val="20"/>
                <w:szCs w:val="20"/>
              </w:rPr>
            </w:pPr>
            <w:r>
              <w:rPr>
                <w:b/>
                <w:bCs/>
                <w:color w:val="000000"/>
                <w:sz w:val="20"/>
                <w:szCs w:val="20"/>
              </w:rPr>
              <w:t>indywidualnie</w:t>
            </w:r>
          </w:p>
        </w:tc>
      </w:tr>
      <w:tr w:rsidR="00380D4B" w:rsidRPr="003C0105" w:rsidTr="00ED5E35">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C0105" w:rsidRDefault="00380D4B" w:rsidP="00ED5E35">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single" w:sz="4" w:space="0" w:color="auto"/>
              <w:right w:val="nil"/>
            </w:tcBorders>
            <w:shd w:val="clear" w:color="auto" w:fill="FFFFFF"/>
          </w:tcPr>
          <w:p w:rsidR="00380D4B" w:rsidRPr="003C0105" w:rsidRDefault="00380D4B" w:rsidP="00ED5E35">
            <w:pPr>
              <w:spacing w:before="60"/>
              <w:jc w:val="center"/>
              <w:rPr>
                <w:b/>
                <w:bCs/>
              </w:rPr>
            </w:pPr>
          </w:p>
        </w:tc>
      </w:tr>
    </w:tbl>
    <w:p w:rsidR="00FC13C9" w:rsidRDefault="00FC13C9" w:rsidP="00380D4B">
      <w:pPr>
        <w:spacing w:line="276" w:lineRule="auto"/>
        <w:jc w:val="both"/>
      </w:pPr>
    </w:p>
    <w:p w:rsidR="00380D4B" w:rsidRPr="00835A53" w:rsidRDefault="00380D4B" w:rsidP="00380D4B">
      <w:pPr>
        <w:spacing w:line="276" w:lineRule="auto"/>
        <w:jc w:val="both"/>
      </w:pPr>
      <w:r w:rsidRPr="00835A53">
        <w:t>Ocena ofert zostanie przeprowadzona na podstawie przedstawionych wyżej kryteriów oraz ich wag. Oferty będą oceniane punktowo. Maksymalna liczna punktów jaką, po uwzględnieniu wagi, może osiągnąć oferta wynosi 100 pkt.</w:t>
      </w:r>
    </w:p>
    <w:p w:rsidR="00380D4B" w:rsidRPr="00835A53" w:rsidRDefault="00380D4B" w:rsidP="00380D4B">
      <w:pPr>
        <w:spacing w:line="276" w:lineRule="auto"/>
        <w:ind w:left="426" w:hanging="426"/>
        <w:jc w:val="both"/>
        <w:rPr>
          <w:snapToGrid w:val="0"/>
          <w:color w:val="FF0000"/>
        </w:rPr>
      </w:pPr>
      <w:r w:rsidRPr="00835A53">
        <w:lastRenderedPageBreak/>
        <w:t>2.1.Wyboru najkorzystniejszej oferty dokonuje Komisja przetargowa po uprzednim sprawdzeniu, porównaniu i ocenie ofert na podstawie kryterium oceny określonym powyżej.</w:t>
      </w:r>
      <w:r w:rsidRPr="00835A53">
        <w:rPr>
          <w:snapToGrid w:val="0"/>
          <w:color w:val="FF0000"/>
        </w:rPr>
        <w:t xml:space="preserve"> </w:t>
      </w:r>
    </w:p>
    <w:p w:rsidR="00380D4B" w:rsidRPr="00835A53" w:rsidRDefault="00380D4B" w:rsidP="00380D4B">
      <w:pPr>
        <w:ind w:left="426" w:hanging="426"/>
        <w:jc w:val="both"/>
      </w:pPr>
      <w:r w:rsidRPr="00835A53">
        <w:t>2.2. O wyborze najkorzystniejszej oferty decyduje największa ilość punktów uzyskanych przez Wykonawcę, stanowiąca sumę punktów za ww. kryteria.</w:t>
      </w:r>
    </w:p>
    <w:p w:rsidR="00380D4B" w:rsidRPr="00835A53" w:rsidRDefault="00380D4B" w:rsidP="00380D4B">
      <w:pPr>
        <w:tabs>
          <w:tab w:val="left" w:pos="426"/>
        </w:tabs>
        <w:jc w:val="both"/>
      </w:pPr>
      <w:r w:rsidRPr="00835A53">
        <w:rPr>
          <w:b/>
        </w:rPr>
        <w:t>2.3</w:t>
      </w:r>
      <w:r w:rsidRPr="00835A53">
        <w:t>.</w:t>
      </w:r>
      <w:r w:rsidRPr="00835A53">
        <w:rPr>
          <w:b/>
        </w:rPr>
        <w:t xml:space="preserve"> Punkty za oferowaną cenę</w:t>
      </w:r>
      <w:r w:rsidRPr="00835A53">
        <w:t xml:space="preserve">  (wartość brutto ) wyliczamy wg wzoru:</w:t>
      </w:r>
    </w:p>
    <w:p w:rsidR="00380D4B" w:rsidRPr="00835A53" w:rsidRDefault="00380D4B" w:rsidP="00380D4B">
      <w:pPr>
        <w:ind w:left="1080"/>
        <w:rPr>
          <w:strike/>
          <w:color w:val="FF0000"/>
        </w:rPr>
      </w:pPr>
      <w:r w:rsidRPr="00835A53">
        <w:rPr>
          <w:b/>
        </w:rPr>
        <w:t xml:space="preserve">                           </w:t>
      </w:r>
      <w:r w:rsidRPr="00835A53">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67496300" r:id="rId12"/>
        </w:object>
      </w:r>
      <w:r w:rsidRPr="00835A53">
        <w:t xml:space="preserve"> · 100 pkt.</w:t>
      </w:r>
      <w:r w:rsidRPr="00835A53">
        <w:rPr>
          <w:strike/>
          <w:color w:val="FF0000"/>
        </w:rPr>
        <w:t xml:space="preserve"> </w:t>
      </w:r>
    </w:p>
    <w:p w:rsidR="00380D4B" w:rsidRPr="00835A53" w:rsidRDefault="00380D4B" w:rsidP="00380D4B">
      <w:pPr>
        <w:tabs>
          <w:tab w:val="left" w:pos="993"/>
        </w:tabs>
        <w:ind w:left="993"/>
        <w:jc w:val="both"/>
      </w:pPr>
      <w:r w:rsidRPr="00835A53">
        <w:t>W    – waga kryterium (%)</w:t>
      </w:r>
    </w:p>
    <w:p w:rsidR="00380D4B" w:rsidRPr="00835A53" w:rsidRDefault="00380D4B" w:rsidP="00380D4B">
      <w:pPr>
        <w:tabs>
          <w:tab w:val="left" w:pos="993"/>
        </w:tabs>
        <w:ind w:left="993"/>
        <w:jc w:val="both"/>
      </w:pPr>
      <w:r w:rsidRPr="00835A53">
        <w:t>C</w:t>
      </w:r>
      <w:r w:rsidRPr="00835A53">
        <w:rPr>
          <w:vertAlign w:val="subscript"/>
        </w:rPr>
        <w:t xml:space="preserve">min  </w:t>
      </w:r>
      <w:r w:rsidRPr="00835A53">
        <w:t>– cena minimalna w zbiorze ofert</w:t>
      </w:r>
    </w:p>
    <w:p w:rsidR="00380D4B" w:rsidRPr="00C659FC" w:rsidRDefault="00380D4B" w:rsidP="00380D4B">
      <w:pPr>
        <w:tabs>
          <w:tab w:val="left" w:pos="993"/>
        </w:tabs>
        <w:ind w:left="993"/>
        <w:jc w:val="both"/>
        <w:rPr>
          <w:highlight w:val="yellow"/>
        </w:rPr>
      </w:pPr>
      <w:r w:rsidRPr="00835A53">
        <w:t>C</w:t>
      </w:r>
      <w:r w:rsidRPr="00835A53">
        <w:rPr>
          <w:vertAlign w:val="subscript"/>
        </w:rPr>
        <w:t>n</w:t>
      </w:r>
      <w:r w:rsidRPr="00835A53">
        <w:rPr>
          <w:vertAlign w:val="subscript"/>
        </w:rPr>
        <w:tab/>
        <w:t xml:space="preserve">   </w:t>
      </w:r>
      <w:r w:rsidRPr="00835A53">
        <w:t>– cena danej oferty</w:t>
      </w:r>
    </w:p>
    <w:p w:rsidR="00380D4B" w:rsidRPr="00B3528D" w:rsidRDefault="00380D4B" w:rsidP="00380D4B">
      <w:pPr>
        <w:tabs>
          <w:tab w:val="left" w:pos="993"/>
        </w:tabs>
        <w:ind w:left="993"/>
        <w:jc w:val="both"/>
      </w:pPr>
    </w:p>
    <w:p w:rsidR="00380D4B" w:rsidRPr="00CC48F6" w:rsidRDefault="00380D4B" w:rsidP="00380D4B">
      <w:pPr>
        <w:tabs>
          <w:tab w:val="left" w:pos="993"/>
        </w:tabs>
        <w:jc w:val="both"/>
      </w:pPr>
      <w:r w:rsidRPr="00CC48F6">
        <w:t>2.4.</w:t>
      </w:r>
      <w:r w:rsidRPr="00CC48F6">
        <w:rPr>
          <w:b/>
        </w:rPr>
        <w:t xml:space="preserve">Punkty za </w:t>
      </w:r>
      <w:r w:rsidR="00862CFE" w:rsidRPr="00CC48F6">
        <w:rPr>
          <w:b/>
        </w:rPr>
        <w:t>termin realizacji przedmiotu  zamówienia</w:t>
      </w:r>
      <w:r w:rsidR="00862CFE" w:rsidRPr="00CC48F6">
        <w:t xml:space="preserve"> </w:t>
      </w:r>
      <w:r w:rsidRPr="00CC48F6">
        <w:t>– (min.</w:t>
      </w:r>
      <w:r w:rsidR="00BE2F88">
        <w:t xml:space="preserve"> </w:t>
      </w:r>
      <w:r w:rsidR="00862CFE" w:rsidRPr="00CC48F6">
        <w:t>40</w:t>
      </w:r>
      <w:r w:rsidRPr="00CC48F6">
        <w:t xml:space="preserve"> dzień  -  max. do </w:t>
      </w:r>
      <w:r w:rsidR="00862CFE" w:rsidRPr="00CC48F6">
        <w:t>60</w:t>
      </w:r>
      <w:r w:rsidRPr="00CC48F6">
        <w:t xml:space="preserve"> dni) -(1% = 1 pkt.):</w:t>
      </w:r>
    </w:p>
    <w:p w:rsidR="00862CFE" w:rsidRPr="00CC48F6" w:rsidRDefault="00862CFE" w:rsidP="00862CFE">
      <w:pPr>
        <w:tabs>
          <w:tab w:val="left" w:pos="993"/>
        </w:tabs>
        <w:spacing w:line="276" w:lineRule="auto"/>
        <w:jc w:val="both"/>
      </w:pPr>
      <w:r w:rsidRPr="00CC48F6">
        <w:t>40 dni – 20 pkt.</w:t>
      </w:r>
    </w:p>
    <w:p w:rsidR="00862CFE" w:rsidRPr="00CC48F6" w:rsidRDefault="00862CFE" w:rsidP="00862CFE">
      <w:pPr>
        <w:tabs>
          <w:tab w:val="left" w:pos="993"/>
        </w:tabs>
        <w:spacing w:line="276" w:lineRule="auto"/>
        <w:jc w:val="both"/>
      </w:pPr>
      <w:r w:rsidRPr="00CC48F6">
        <w:t>50 dni – 10 pkt</w:t>
      </w:r>
    </w:p>
    <w:p w:rsidR="00862CFE" w:rsidRPr="00CC48F6" w:rsidRDefault="00862CFE" w:rsidP="00862CFE">
      <w:pPr>
        <w:tabs>
          <w:tab w:val="left" w:pos="993"/>
        </w:tabs>
        <w:spacing w:line="276" w:lineRule="auto"/>
        <w:jc w:val="both"/>
      </w:pPr>
      <w:r w:rsidRPr="00CC48F6">
        <w:t>60 dni –</w:t>
      </w:r>
      <w:r w:rsidR="00BE2F88">
        <w:t xml:space="preserve"> </w:t>
      </w:r>
      <w:r w:rsidRPr="00CC48F6">
        <w:t>0 pkt</w:t>
      </w:r>
    </w:p>
    <w:p w:rsidR="00972397" w:rsidRPr="00B3528D" w:rsidRDefault="00972397" w:rsidP="00972397">
      <w:pPr>
        <w:tabs>
          <w:tab w:val="left" w:pos="993"/>
        </w:tabs>
        <w:spacing w:line="276" w:lineRule="auto"/>
        <w:jc w:val="both"/>
      </w:pPr>
      <w:r w:rsidRPr="00CC48F6">
        <w:t>Zaoferowanie terminu</w:t>
      </w:r>
      <w:r w:rsidRPr="00CC48F6">
        <w:rPr>
          <w:b/>
        </w:rPr>
        <w:t xml:space="preserve"> realizacji przedmiotu  zamówienia</w:t>
      </w:r>
      <w:r w:rsidRPr="00CC48F6">
        <w:t xml:space="preserve"> dłuższego o niż 60 dni spowoduje</w:t>
      </w:r>
      <w:r w:rsidRPr="00B3528D">
        <w:t xml:space="preserve"> odrzucenie oferty jako niezgodnej z treścią SIWZ.</w:t>
      </w:r>
    </w:p>
    <w:p w:rsidR="00972397" w:rsidRPr="00B3528D" w:rsidRDefault="00972397" w:rsidP="00972397">
      <w:pPr>
        <w:tabs>
          <w:tab w:val="left" w:pos="993"/>
        </w:tabs>
        <w:spacing w:line="276" w:lineRule="auto"/>
        <w:jc w:val="both"/>
      </w:pPr>
      <w:r w:rsidRPr="00B3528D">
        <w:t xml:space="preserve">Wykonawca powinien zaoferować termin </w:t>
      </w:r>
      <w:r w:rsidR="00C732DD" w:rsidRPr="00BE2F88">
        <w:t>realizacji w dniach</w:t>
      </w:r>
      <w:r w:rsidRPr="00B3528D">
        <w:t xml:space="preserve">, ściśle wg wymagań wyżej określonych przez  Zamawiającego tj. </w:t>
      </w:r>
      <w:r>
        <w:t>40 dni</w:t>
      </w:r>
      <w:r w:rsidRPr="00B3528D">
        <w:t xml:space="preserve"> lub </w:t>
      </w:r>
      <w:r>
        <w:t>50 dni</w:t>
      </w:r>
      <w:r w:rsidRPr="00B3528D">
        <w:t xml:space="preserve"> lub </w:t>
      </w:r>
      <w:r>
        <w:t>60 dni</w:t>
      </w:r>
      <w:r w:rsidRPr="00B3528D">
        <w:t xml:space="preserve">. W przypadku zaoferowania  innego terminu np. </w:t>
      </w:r>
      <w:r>
        <w:t>45 dni</w:t>
      </w:r>
      <w:r w:rsidR="00BE2F88">
        <w:t xml:space="preserve"> – punkty będą zaokrąglane w górę</w:t>
      </w:r>
      <w:r w:rsidRPr="00B3528D">
        <w:t xml:space="preserve"> i Wykonawca otrzyma </w:t>
      </w:r>
      <w:r w:rsidR="00BE2F88">
        <w:t>1</w:t>
      </w:r>
      <w:r w:rsidRPr="00B3528D">
        <w:t xml:space="preserve">0 pkt., a za termin </w:t>
      </w:r>
      <w:r>
        <w:t>55 dni</w:t>
      </w:r>
      <w:r w:rsidRPr="00B3528D">
        <w:t xml:space="preserve"> – </w:t>
      </w:r>
      <w:r>
        <w:t>0</w:t>
      </w:r>
      <w:r w:rsidRPr="00B3528D">
        <w:t xml:space="preserve"> pkt. Itd. Do umowy ostatecznej zostanie wpisany faktycznie zaoferowany termin </w:t>
      </w:r>
      <w:r>
        <w:t>realizacji przedmiotu zamówienia</w:t>
      </w:r>
      <w:r w:rsidRPr="00B3528D">
        <w:t>.</w:t>
      </w:r>
      <w:r>
        <w:t xml:space="preserve"> </w:t>
      </w:r>
      <w:r w:rsidRPr="00B3528D">
        <w:t>W przypadku zao</w:t>
      </w:r>
      <w:r>
        <w:t>ferowania okresu krótszego niż 40 dni</w:t>
      </w:r>
      <w:r w:rsidRPr="00B3528D">
        <w:t xml:space="preserve"> np. </w:t>
      </w:r>
      <w:r w:rsidR="00BE2F88">
        <w:t>35 dni</w:t>
      </w:r>
      <w:r w:rsidRPr="00B3528D">
        <w:t xml:space="preserve"> liczba punk</w:t>
      </w:r>
      <w:r w:rsidR="00BE2F88">
        <w:t>tów przyznanych będzie wynosiła</w:t>
      </w:r>
      <w:r w:rsidRPr="00B3528D">
        <w:t xml:space="preserve"> nadal </w:t>
      </w:r>
      <w:r>
        <w:t>2</w:t>
      </w:r>
      <w:r w:rsidRPr="00B3528D">
        <w:t xml:space="preserve">0, </w:t>
      </w:r>
      <w:r w:rsidRPr="00972397">
        <w:t>natomiast do umowy ostatecznej zostanie wpisany termin  realizacji przedmiotu  zamówienia</w:t>
      </w:r>
      <w:r w:rsidRPr="00862CFE">
        <w:rPr>
          <w:color w:val="FF0000"/>
        </w:rPr>
        <w:t xml:space="preserve"> </w:t>
      </w:r>
      <w:r w:rsidRPr="00B3528D">
        <w:t xml:space="preserve">zaoferowany przez wykonawcę. </w:t>
      </w:r>
    </w:p>
    <w:p w:rsidR="00972397" w:rsidRPr="00B3528D" w:rsidRDefault="00972397" w:rsidP="00972397">
      <w:pPr>
        <w:tabs>
          <w:tab w:val="left" w:pos="993"/>
        </w:tabs>
        <w:spacing w:line="276" w:lineRule="auto"/>
        <w:jc w:val="both"/>
      </w:pPr>
      <w:r w:rsidRPr="00B3528D">
        <w:t>W przypadku braku wpisu w Formularzu oferty terminu</w:t>
      </w:r>
      <w:r w:rsidRPr="00BE2F88">
        <w:t xml:space="preserve"> </w:t>
      </w:r>
      <w:r w:rsidR="00C732DD" w:rsidRPr="00BE2F88">
        <w:t>realizacji</w:t>
      </w:r>
      <w:r w:rsidRPr="00B3528D">
        <w:t xml:space="preserve">, Zamawiający przyjmie do oceny i porównania ofert </w:t>
      </w:r>
      <w:r>
        <w:t>maksymalny</w:t>
      </w:r>
      <w:r w:rsidRPr="00B3528D">
        <w:t xml:space="preserve"> termin wynoszący </w:t>
      </w:r>
      <w:r>
        <w:t xml:space="preserve">60 dni </w:t>
      </w:r>
      <w:r w:rsidRPr="00B3528D">
        <w:t xml:space="preserve"> i przyzna 0 punktów</w:t>
      </w:r>
      <w:r>
        <w:t>. Do umowy ostatecznej zostanie wpisany termin 60 dni.</w:t>
      </w:r>
    </w:p>
    <w:p w:rsidR="00380D4B" w:rsidRPr="00CC48F6" w:rsidRDefault="00380D4B" w:rsidP="00862CFE">
      <w:pPr>
        <w:tabs>
          <w:tab w:val="left" w:pos="993"/>
        </w:tabs>
        <w:jc w:val="both"/>
        <w:rPr>
          <w:highlight w:val="yellow"/>
        </w:rPr>
      </w:pPr>
    </w:p>
    <w:p w:rsidR="00380D4B" w:rsidRPr="00CC48F6" w:rsidRDefault="00380D4B" w:rsidP="00380D4B">
      <w:pPr>
        <w:tabs>
          <w:tab w:val="left" w:pos="993"/>
        </w:tabs>
        <w:spacing w:line="276" w:lineRule="auto"/>
        <w:jc w:val="both"/>
      </w:pPr>
      <w:r w:rsidRPr="00CC48F6">
        <w:rPr>
          <w:b/>
        </w:rPr>
        <w:t xml:space="preserve">2.5. Punkty za termin gwarancji / rękojmi </w:t>
      </w:r>
      <w:r w:rsidR="00862CFE" w:rsidRPr="00CC48F6">
        <w:rPr>
          <w:b/>
        </w:rPr>
        <w:t>na wykonany przedmiot zamówienia</w:t>
      </w:r>
      <w:r w:rsidRPr="00CC48F6">
        <w:rPr>
          <w:b/>
        </w:rPr>
        <w:t xml:space="preserve"> </w:t>
      </w:r>
      <w:r w:rsidRPr="00CC48F6">
        <w:t xml:space="preserve">(gwarancja min. </w:t>
      </w:r>
      <w:r w:rsidR="007770F1" w:rsidRPr="00CC48F6">
        <w:t>10 lat</w:t>
      </w:r>
      <w:r w:rsidRPr="00CC48F6">
        <w:t xml:space="preserve">  -   max.</w:t>
      </w:r>
      <w:r w:rsidR="00CC48F6" w:rsidRPr="00CC48F6">
        <w:t>1</w:t>
      </w:r>
      <w:r w:rsidR="007770F1" w:rsidRPr="00CC48F6">
        <w:t>5</w:t>
      </w:r>
      <w:r w:rsidRPr="00CC48F6">
        <w:t xml:space="preserve"> </w:t>
      </w:r>
      <w:r w:rsidR="007770F1" w:rsidRPr="00CC48F6">
        <w:t>lat</w:t>
      </w:r>
      <w:r w:rsidRPr="00CC48F6">
        <w:t>)  - ( 1% = 1 pkt.) :</w:t>
      </w:r>
    </w:p>
    <w:p w:rsidR="00862CFE" w:rsidRPr="00CC48F6" w:rsidRDefault="00862CFE" w:rsidP="00862CFE">
      <w:pPr>
        <w:tabs>
          <w:tab w:val="left" w:pos="993"/>
        </w:tabs>
        <w:spacing w:line="276" w:lineRule="auto"/>
        <w:jc w:val="both"/>
      </w:pPr>
      <w:r w:rsidRPr="00CC48F6">
        <w:t>10 lat –</w:t>
      </w:r>
      <w:r w:rsidR="00BE2F88">
        <w:t xml:space="preserve"> </w:t>
      </w:r>
      <w:r w:rsidRPr="00CC48F6">
        <w:t>0 pkt.</w:t>
      </w:r>
    </w:p>
    <w:p w:rsidR="00862CFE" w:rsidRPr="00CC48F6" w:rsidRDefault="00862CFE" w:rsidP="00862CFE">
      <w:pPr>
        <w:tabs>
          <w:tab w:val="left" w:pos="993"/>
        </w:tabs>
        <w:spacing w:line="276" w:lineRule="auto"/>
        <w:jc w:val="both"/>
      </w:pPr>
      <w:r w:rsidRPr="00CC48F6">
        <w:t>1</w:t>
      </w:r>
      <w:r w:rsidR="00CC48F6" w:rsidRPr="00CC48F6">
        <w:t>2</w:t>
      </w:r>
      <w:r w:rsidRPr="00CC48F6">
        <w:t xml:space="preserve"> lat – 10 pkt.</w:t>
      </w:r>
    </w:p>
    <w:p w:rsidR="00862CFE" w:rsidRPr="00CC48F6" w:rsidRDefault="00CC48F6" w:rsidP="00862CFE">
      <w:pPr>
        <w:tabs>
          <w:tab w:val="left" w:pos="993"/>
        </w:tabs>
        <w:spacing w:line="276" w:lineRule="auto"/>
        <w:jc w:val="both"/>
      </w:pPr>
      <w:r w:rsidRPr="00CC48F6">
        <w:t>15</w:t>
      </w:r>
      <w:r w:rsidR="00862CFE" w:rsidRPr="00CC48F6">
        <w:t xml:space="preserve"> lat – 20 pkt.</w:t>
      </w:r>
    </w:p>
    <w:p w:rsidR="00380D4B" w:rsidRPr="00B3528D" w:rsidRDefault="00380D4B" w:rsidP="00380D4B">
      <w:pPr>
        <w:tabs>
          <w:tab w:val="left" w:pos="993"/>
        </w:tabs>
        <w:spacing w:line="276" w:lineRule="auto"/>
        <w:jc w:val="both"/>
      </w:pPr>
      <w:r w:rsidRPr="00CC48F6">
        <w:t>Zaoferowanie terminu</w:t>
      </w:r>
      <w:r w:rsidRPr="00CC48F6">
        <w:rPr>
          <w:b/>
        </w:rPr>
        <w:t xml:space="preserve"> gwarancji / rękojmi towaru</w:t>
      </w:r>
      <w:r w:rsidRPr="00CC48F6">
        <w:t xml:space="preserve"> krótszego niż </w:t>
      </w:r>
      <w:r w:rsidR="00862CFE" w:rsidRPr="00CC48F6">
        <w:t>10 lat</w:t>
      </w:r>
      <w:r w:rsidRPr="00CC48F6">
        <w:t xml:space="preserve"> spowoduje odrzucenie</w:t>
      </w:r>
      <w:r w:rsidRPr="00B3528D">
        <w:t xml:space="preserve"> oferty jako niezgodnej z treścią SIWZ.</w:t>
      </w:r>
    </w:p>
    <w:p w:rsidR="00380D4B" w:rsidRPr="00B3528D" w:rsidRDefault="00380D4B" w:rsidP="00380D4B">
      <w:pPr>
        <w:tabs>
          <w:tab w:val="left" w:pos="993"/>
        </w:tabs>
        <w:spacing w:line="276" w:lineRule="auto"/>
        <w:jc w:val="both"/>
      </w:pPr>
      <w:r w:rsidRPr="00B3528D">
        <w:t xml:space="preserve">Wykonawca powinien zaoferować termin gwarancji / rękojmi w </w:t>
      </w:r>
      <w:r w:rsidR="00862CFE">
        <w:t>latach</w:t>
      </w:r>
      <w:r w:rsidRPr="00B3528D">
        <w:t xml:space="preserve">, ściśle wg wymagań wyżej określonych przez  Zamawiającego tj. </w:t>
      </w:r>
      <w:r w:rsidR="00862CFE">
        <w:t>10 lat</w:t>
      </w:r>
      <w:r w:rsidRPr="00B3528D">
        <w:t xml:space="preserve"> lub </w:t>
      </w:r>
      <w:r w:rsidR="00862CFE">
        <w:t>1</w:t>
      </w:r>
      <w:r w:rsidR="00CC48F6">
        <w:t>2</w:t>
      </w:r>
      <w:r w:rsidR="00862CFE">
        <w:t xml:space="preserve"> lat</w:t>
      </w:r>
      <w:r w:rsidRPr="00B3528D">
        <w:t xml:space="preserve"> lub </w:t>
      </w:r>
      <w:r w:rsidR="00CC48F6">
        <w:t>15</w:t>
      </w:r>
      <w:r w:rsidR="00862CFE">
        <w:t xml:space="preserve"> lat</w:t>
      </w:r>
      <w:r w:rsidRPr="00B3528D">
        <w:t xml:space="preserve">. W przypadku zaoferowania  innego terminu np. </w:t>
      </w:r>
      <w:r w:rsidR="00862CFE">
        <w:t>1</w:t>
      </w:r>
      <w:r w:rsidR="00CC48F6">
        <w:t>1</w:t>
      </w:r>
      <w:r w:rsidR="00862CFE">
        <w:t xml:space="preserve"> lat</w:t>
      </w:r>
      <w:r w:rsidRPr="00B3528D">
        <w:t xml:space="preserve"> – punkty będą zaokrąglane w dół i Wykonawca otrzyma 0 pkt., a za termin </w:t>
      </w:r>
      <w:r w:rsidR="00862CFE">
        <w:t>1</w:t>
      </w:r>
      <w:r w:rsidR="00CC48F6">
        <w:t>3</w:t>
      </w:r>
      <w:r w:rsidR="00862CFE">
        <w:t xml:space="preserve"> lat</w:t>
      </w:r>
      <w:r w:rsidRPr="00B3528D">
        <w:t xml:space="preserve"> – </w:t>
      </w:r>
      <w:r w:rsidR="00862CFE">
        <w:t>10</w:t>
      </w:r>
      <w:r w:rsidRPr="00B3528D">
        <w:t xml:space="preserve"> pkt. Itd. Do umowy ostatecznej zostanie wpisany faktycznie zaoferowany termin </w:t>
      </w:r>
      <w:r w:rsidRPr="00B3528D">
        <w:lastRenderedPageBreak/>
        <w:t>gwarancji / rękojmi.</w:t>
      </w:r>
      <w:r>
        <w:t xml:space="preserve"> </w:t>
      </w:r>
      <w:r w:rsidRPr="00B3528D">
        <w:t>W przypadku zao</w:t>
      </w:r>
      <w:r>
        <w:t xml:space="preserve">ferowania okresu dłuższego niż </w:t>
      </w:r>
      <w:r w:rsidR="00CC48F6">
        <w:t>15</w:t>
      </w:r>
      <w:r w:rsidR="00862CFE">
        <w:t xml:space="preserve"> lat</w:t>
      </w:r>
      <w:r w:rsidRPr="00B3528D">
        <w:t xml:space="preserve"> np. </w:t>
      </w:r>
      <w:r w:rsidR="00CC48F6">
        <w:t>20</w:t>
      </w:r>
      <w:r w:rsidR="00972397">
        <w:t xml:space="preserve"> lat</w:t>
      </w:r>
      <w:r w:rsidRPr="00B3528D">
        <w:t xml:space="preserve"> liczba punktów przyznanych będzie wynosiła  nadal </w:t>
      </w:r>
      <w:r w:rsidR="00862CFE">
        <w:t>2</w:t>
      </w:r>
      <w:r w:rsidRPr="00B3528D">
        <w:t>0, natomiast do umowy ostatec</w:t>
      </w:r>
      <w:r w:rsidR="00972397">
        <w:t xml:space="preserve">znej zostanie wpisany termin   </w:t>
      </w:r>
      <w:r w:rsidRPr="00B3528D">
        <w:t xml:space="preserve">gwarancji / rękojmi zaoferowany przez wykonawcę. </w:t>
      </w:r>
    </w:p>
    <w:p w:rsidR="00380D4B" w:rsidRPr="00B3528D" w:rsidRDefault="00380D4B" w:rsidP="00380D4B">
      <w:pPr>
        <w:tabs>
          <w:tab w:val="left" w:pos="993"/>
        </w:tabs>
        <w:spacing w:line="276" w:lineRule="auto"/>
        <w:jc w:val="both"/>
      </w:pPr>
      <w:r w:rsidRPr="00B3528D">
        <w:t>W przypadku braku wpisu w Formularzu oferty terminu</w:t>
      </w:r>
      <w:r w:rsidRPr="00B3528D">
        <w:rPr>
          <w:b/>
        </w:rPr>
        <w:t xml:space="preserve"> </w:t>
      </w:r>
      <w:r w:rsidRPr="00B3528D">
        <w:t xml:space="preserve">gwarancji / rękojmi, Zamawiający przyjmie do oceny i porównania ofert minimalny termin wynoszący </w:t>
      </w:r>
      <w:r w:rsidR="00972397">
        <w:t xml:space="preserve">10 lat </w:t>
      </w:r>
      <w:r w:rsidRPr="00B3528D">
        <w:t xml:space="preserve"> i przyzna 0 punktów</w:t>
      </w:r>
      <w:r>
        <w:t>. Do umo</w:t>
      </w:r>
      <w:r w:rsidR="00EC454C">
        <w:t xml:space="preserve">wy ostatecznej zostanie wpisany termin </w:t>
      </w:r>
      <w:r w:rsidR="00972397">
        <w:t>10 lat</w:t>
      </w:r>
      <w:r>
        <w:t>.</w:t>
      </w:r>
    </w:p>
    <w:p w:rsidR="00BE2F88" w:rsidRDefault="00BE2F88" w:rsidP="00380D4B">
      <w:pPr>
        <w:jc w:val="both"/>
        <w:rPr>
          <w:b/>
        </w:rPr>
      </w:pPr>
    </w:p>
    <w:p w:rsidR="00380D4B" w:rsidRPr="00993572" w:rsidRDefault="00380D4B" w:rsidP="00380D4B">
      <w:pPr>
        <w:jc w:val="both"/>
      </w:pPr>
      <w:r w:rsidRPr="00993572">
        <w:rPr>
          <w:b/>
        </w:rPr>
        <w:t>2.</w:t>
      </w:r>
      <w:r w:rsidR="00972397">
        <w:rPr>
          <w:b/>
        </w:rPr>
        <w:t>6</w:t>
      </w:r>
      <w:r w:rsidRPr="00993572">
        <w:rPr>
          <w:b/>
        </w:rPr>
        <w:t>. Ocena końcowa oferty</w:t>
      </w:r>
      <w:r w:rsidRPr="00993572">
        <w:t>:</w:t>
      </w:r>
    </w:p>
    <w:p w:rsidR="00380D4B" w:rsidRPr="00993572" w:rsidRDefault="00380D4B" w:rsidP="00380D4B">
      <w:pPr>
        <w:jc w:val="both"/>
      </w:pPr>
      <w:r w:rsidRPr="00993572">
        <w:t>Jest to suma punktów uzyskanych za powyżej wymienione kryteria.</w:t>
      </w:r>
    </w:p>
    <w:p w:rsidR="00BE2F88" w:rsidRDefault="00BE2F88" w:rsidP="00380D4B">
      <w:pPr>
        <w:pStyle w:val="Akapitzlist"/>
        <w:tabs>
          <w:tab w:val="left" w:pos="567"/>
        </w:tabs>
        <w:spacing w:after="0" w:line="240" w:lineRule="auto"/>
        <w:ind w:left="66"/>
        <w:jc w:val="both"/>
        <w:rPr>
          <w:rFonts w:ascii="Times New Roman" w:hAnsi="Times New Roman"/>
          <w:b/>
          <w:sz w:val="24"/>
          <w:szCs w:val="24"/>
        </w:rPr>
      </w:pPr>
    </w:p>
    <w:p w:rsidR="00380D4B" w:rsidRPr="00993572" w:rsidRDefault="00380D4B" w:rsidP="00380D4B">
      <w:pPr>
        <w:pStyle w:val="Akapitzlist"/>
        <w:tabs>
          <w:tab w:val="left" w:pos="567"/>
        </w:tabs>
        <w:spacing w:after="0" w:line="240" w:lineRule="auto"/>
        <w:ind w:left="66"/>
        <w:jc w:val="both"/>
        <w:rPr>
          <w:rFonts w:ascii="Times New Roman" w:hAnsi="Times New Roman"/>
          <w:b/>
          <w:sz w:val="24"/>
          <w:szCs w:val="24"/>
        </w:rPr>
      </w:pPr>
      <w:r w:rsidRPr="00993572">
        <w:rPr>
          <w:rFonts w:ascii="Times New Roman" w:hAnsi="Times New Roman"/>
          <w:b/>
          <w:sz w:val="24"/>
          <w:szCs w:val="24"/>
        </w:rPr>
        <w:t xml:space="preserve">3.  </w:t>
      </w:r>
      <w:r w:rsidRPr="00993572">
        <w:rPr>
          <w:rFonts w:ascii="Times New Roman" w:hAnsi="Times New Roman"/>
          <w:b/>
          <w:sz w:val="24"/>
          <w:szCs w:val="24"/>
          <w:u w:val="single"/>
        </w:rPr>
        <w:t>Zasady wyboru oferty i udzielenia zamówienia</w:t>
      </w:r>
    </w:p>
    <w:p w:rsidR="00380D4B" w:rsidRPr="00993572" w:rsidRDefault="00380D4B" w:rsidP="00380D4B">
      <w:pPr>
        <w:spacing w:line="276" w:lineRule="auto"/>
        <w:jc w:val="both"/>
      </w:pPr>
      <w:r w:rsidRPr="00993572">
        <w:t>Zamawiający udzieli zamówienia Wykonawcy, którego oferta:</w:t>
      </w:r>
    </w:p>
    <w:p w:rsidR="00380D4B" w:rsidRPr="00993572" w:rsidRDefault="00380D4B" w:rsidP="00457CEE">
      <w:pPr>
        <w:numPr>
          <w:ilvl w:val="0"/>
          <w:numId w:val="10"/>
        </w:numPr>
        <w:spacing w:line="276" w:lineRule="auto"/>
        <w:ind w:left="0" w:firstLine="0"/>
        <w:jc w:val="both"/>
      </w:pPr>
      <w:r w:rsidRPr="00993572">
        <w:t>odpowiada wszystkim wymaganiom przedstawionym w PZP,</w:t>
      </w:r>
    </w:p>
    <w:p w:rsidR="00380D4B" w:rsidRPr="00993572" w:rsidRDefault="00380D4B" w:rsidP="00457CEE">
      <w:pPr>
        <w:numPr>
          <w:ilvl w:val="0"/>
          <w:numId w:val="10"/>
        </w:numPr>
        <w:spacing w:line="276" w:lineRule="auto"/>
        <w:ind w:left="0" w:firstLine="0"/>
        <w:jc w:val="both"/>
      </w:pPr>
      <w:r w:rsidRPr="00993572">
        <w:t xml:space="preserve">jest zgodna z treścią SIWZ, </w:t>
      </w:r>
    </w:p>
    <w:p w:rsidR="00380D4B" w:rsidRPr="00993572" w:rsidRDefault="00380D4B" w:rsidP="00457CEE">
      <w:pPr>
        <w:numPr>
          <w:ilvl w:val="0"/>
          <w:numId w:val="10"/>
        </w:numPr>
        <w:spacing w:line="276" w:lineRule="auto"/>
        <w:ind w:left="0" w:firstLine="0"/>
        <w:jc w:val="both"/>
      </w:pPr>
      <w:r w:rsidRPr="00993572">
        <w:t>została uznana za najkorzystniejszą w oparciu o podane kryteria wyboru.</w:t>
      </w:r>
    </w:p>
    <w:p w:rsidR="00380D4B" w:rsidRDefault="00380D4B" w:rsidP="00380D4B">
      <w:pPr>
        <w:jc w:val="both"/>
      </w:pPr>
    </w:p>
    <w:p w:rsidR="009B48B3" w:rsidRDefault="00392F7E" w:rsidP="009B48B3">
      <w:pPr>
        <w:spacing w:line="276" w:lineRule="auto"/>
        <w:jc w:val="both"/>
        <w:rPr>
          <w:b/>
          <w:u w:val="single"/>
        </w:rPr>
      </w:pPr>
      <w:r w:rsidRPr="00796455">
        <w:rPr>
          <w:b/>
        </w:rPr>
        <w:t>Rozdział VIII</w:t>
      </w:r>
      <w:r w:rsidR="009B48B3" w:rsidRPr="00796455">
        <w:rPr>
          <w:b/>
        </w:rPr>
        <w:t>.</w:t>
      </w:r>
      <w:r w:rsidR="00E7047F" w:rsidRPr="00796455">
        <w:rPr>
          <w:b/>
        </w:rPr>
        <w:tab/>
      </w:r>
      <w:r w:rsidR="009B48B3" w:rsidRPr="00796455">
        <w:rPr>
          <w:b/>
          <w:u w:val="single"/>
        </w:rPr>
        <w:t>ISTOTNE POSTANOWIENIA UMOWY</w:t>
      </w:r>
    </w:p>
    <w:p w:rsidR="00B00294" w:rsidRPr="00796455" w:rsidRDefault="00B00294" w:rsidP="009B48B3">
      <w:pPr>
        <w:spacing w:line="276" w:lineRule="auto"/>
        <w:jc w:val="both"/>
        <w:rPr>
          <w:b/>
          <w:u w:val="single"/>
        </w:rPr>
      </w:pPr>
    </w:p>
    <w:p w:rsidR="009B48B3" w:rsidRPr="00684393" w:rsidRDefault="009B48B3" w:rsidP="00796455">
      <w:pPr>
        <w:spacing w:line="276" w:lineRule="auto"/>
        <w:ind w:firstLine="360"/>
        <w:jc w:val="both"/>
        <w:rPr>
          <w:color w:val="FF0000"/>
        </w:rPr>
      </w:pPr>
      <w:r w:rsidRPr="00796455">
        <w:t xml:space="preserve">Przedmiotowo istotne elementy umowy (essentialia negotii) związane ze sposobem realizacji zamówienia, warunkami umowy zawiera </w:t>
      </w:r>
      <w:r w:rsidRPr="00796455">
        <w:rPr>
          <w:b/>
        </w:rPr>
        <w:t>Załącznik</w:t>
      </w:r>
      <w:r w:rsidRPr="000D7AB1">
        <w:rPr>
          <w:b/>
        </w:rPr>
        <w:t xml:space="preserve"> </w:t>
      </w:r>
      <w:r w:rsidR="00297BEF">
        <w:rPr>
          <w:b/>
        </w:rPr>
        <w:t>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0B77DD" w:rsidRDefault="000B77DD" w:rsidP="000B77DD">
      <w:pPr>
        <w:spacing w:line="276" w:lineRule="auto"/>
        <w:ind w:firstLine="360"/>
        <w:jc w:val="both"/>
      </w:pPr>
      <w:r>
        <w:t>Oprócz przesłanek wymienionych w  art. 144 ust. 1 Pzp Zamawiający przewiduje następujący zakres zmian w umowie, które będą mogły być wprowadzone w formie aneksu:</w:t>
      </w:r>
    </w:p>
    <w:p w:rsidR="000B77DD" w:rsidRPr="00F61FF8" w:rsidRDefault="000B77DD" w:rsidP="000B77DD">
      <w:pPr>
        <w:numPr>
          <w:ilvl w:val="0"/>
          <w:numId w:val="4"/>
        </w:numPr>
        <w:spacing w:line="276" w:lineRule="auto"/>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rPr>
          <w:vertAlign w:val="superscript"/>
        </w:rPr>
        <w:t xml:space="preserve"> </w:t>
      </w:r>
      <w:r w:rsidRPr="00F61FF8">
        <w:t>i nast. k.c. pod warunkiem, że nowy Wykonawca nie będzie podlegał wykluc</w:t>
      </w:r>
      <w:r>
        <w:t>zeniu na podstawie art. 24 PZP. Zmiana</w:t>
      </w:r>
      <w:r w:rsidRPr="00F61FF8">
        <w:t xml:space="preserve"> ta wymaga aneksu do umowy</w:t>
      </w:r>
    </w:p>
    <w:p w:rsidR="000B77DD" w:rsidRDefault="000B77DD" w:rsidP="000B77DD">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B77DD" w:rsidRPr="000F4998" w:rsidRDefault="000B77DD" w:rsidP="000B77DD">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0B77DD" w:rsidRDefault="000B77DD" w:rsidP="000B77DD">
      <w:pPr>
        <w:numPr>
          <w:ilvl w:val="0"/>
          <w:numId w:val="4"/>
        </w:numPr>
        <w:spacing w:line="276" w:lineRule="auto"/>
        <w:jc w:val="both"/>
      </w:pPr>
      <w:r>
        <w:lastRenderedPageBreak/>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71C60" w:rsidRPr="00CC48F6" w:rsidRDefault="00EC454C" w:rsidP="00BF184D">
      <w:pPr>
        <w:numPr>
          <w:ilvl w:val="0"/>
          <w:numId w:val="4"/>
        </w:numPr>
        <w:spacing w:line="276" w:lineRule="auto"/>
        <w:jc w:val="both"/>
      </w:pPr>
      <w:r w:rsidRPr="00CC48F6">
        <w:t xml:space="preserve">Zamawiający dopuszcza w formie aneksu wydłużenie terminu obowiązywania umowy nie więcej jednak niż o </w:t>
      </w:r>
      <w:r w:rsidR="00972397" w:rsidRPr="00CC48F6">
        <w:t>30 dni</w:t>
      </w:r>
      <w:r w:rsidRPr="00CC48F6">
        <w:t xml:space="preserve"> od daty jej zakończenia</w:t>
      </w:r>
      <w:r w:rsidR="00972397" w:rsidRPr="00CC48F6">
        <w:t xml:space="preserve">, jeżeli </w:t>
      </w:r>
      <w:r w:rsidR="00671C60" w:rsidRPr="00CC48F6">
        <w:t xml:space="preserve">termin realizacji przedmiotu zamówienia nie może być dochowany z przyczyn, za które odpowiedzialność ponosi Zamawiający lub </w:t>
      </w:r>
      <w:r w:rsidR="00CC48F6" w:rsidRPr="00CC48F6">
        <w:t xml:space="preserve">działania </w:t>
      </w:r>
      <w:r w:rsidR="00671C60" w:rsidRPr="00CC48F6">
        <w:t xml:space="preserve"> siły wyższej.</w:t>
      </w:r>
      <w:r w:rsidRPr="00CC48F6">
        <w:t xml:space="preserve"> </w:t>
      </w:r>
    </w:p>
    <w:p w:rsidR="00EC454C" w:rsidRPr="00CC48F6" w:rsidRDefault="00EC454C" w:rsidP="00BF184D">
      <w:pPr>
        <w:numPr>
          <w:ilvl w:val="0"/>
          <w:numId w:val="4"/>
        </w:numPr>
        <w:spacing w:line="276" w:lineRule="auto"/>
        <w:jc w:val="both"/>
      </w:pPr>
      <w:r w:rsidRPr="00CC48F6">
        <w:t>Zamawiający dopuszcza w formie aneksu zmianę umowy w przypadku zaniechania produkcji określonego towaru czy sprzętu, zmiany numeru katalogowego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0B77DD" w:rsidRPr="00CC48F6" w:rsidRDefault="000B77DD" w:rsidP="000B77DD">
      <w:pPr>
        <w:numPr>
          <w:ilvl w:val="0"/>
          <w:numId w:val="4"/>
        </w:numPr>
        <w:spacing w:line="276" w:lineRule="auto"/>
        <w:jc w:val="both"/>
      </w:pPr>
      <w:r w:rsidRPr="00CC48F6">
        <w:t>Zmiana siedziby Wykonawcy nie stanowi zmiany treści umowy i nie wymaga aneksu do umowy.</w:t>
      </w:r>
    </w:p>
    <w:p w:rsidR="00861B86" w:rsidRDefault="00861B86" w:rsidP="00013E20">
      <w:pPr>
        <w:jc w:val="both"/>
        <w:rPr>
          <w:b/>
        </w:rPr>
      </w:pPr>
    </w:p>
    <w:p w:rsidR="00A23585"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B00294" w:rsidRDefault="00B00294" w:rsidP="00A23585">
      <w:pPr>
        <w:spacing w:line="276" w:lineRule="auto"/>
        <w:jc w:val="both"/>
        <w:rPr>
          <w:b/>
          <w:u w:val="single"/>
        </w:rPr>
      </w:pPr>
    </w:p>
    <w:p w:rsidR="00A23585" w:rsidRPr="0013580B" w:rsidRDefault="00A23585" w:rsidP="00457CEE">
      <w:pPr>
        <w:numPr>
          <w:ilvl w:val="0"/>
          <w:numId w:val="17"/>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457CEE">
      <w:pPr>
        <w:numPr>
          <w:ilvl w:val="0"/>
          <w:numId w:val="17"/>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457CEE">
      <w:pPr>
        <w:numPr>
          <w:ilvl w:val="0"/>
          <w:numId w:val="17"/>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457CEE">
      <w:pPr>
        <w:numPr>
          <w:ilvl w:val="0"/>
          <w:numId w:val="16"/>
        </w:numPr>
        <w:spacing w:line="276" w:lineRule="auto"/>
        <w:jc w:val="both"/>
      </w:pPr>
      <w:r w:rsidRPr="0094336E">
        <w:t>koszty transportu krajowego i zagranicznego,</w:t>
      </w:r>
    </w:p>
    <w:p w:rsidR="00A23585" w:rsidRPr="0094336E" w:rsidRDefault="00A23585" w:rsidP="00457CEE">
      <w:pPr>
        <w:numPr>
          <w:ilvl w:val="0"/>
          <w:numId w:val="16"/>
        </w:numPr>
        <w:spacing w:line="276" w:lineRule="auto"/>
        <w:jc w:val="both"/>
      </w:pPr>
      <w:r w:rsidRPr="0094336E">
        <w:t>koszty ubezpieczenia towaru w kraju i za granicą,</w:t>
      </w:r>
    </w:p>
    <w:p w:rsidR="00A23585" w:rsidRPr="0094336E" w:rsidRDefault="00A23585" w:rsidP="00457CEE">
      <w:pPr>
        <w:numPr>
          <w:ilvl w:val="0"/>
          <w:numId w:val="16"/>
        </w:numPr>
        <w:spacing w:line="276" w:lineRule="auto"/>
        <w:jc w:val="both"/>
      </w:pPr>
      <w:r w:rsidRPr="0094336E">
        <w:t>opłat celnych i granicznych,</w:t>
      </w:r>
    </w:p>
    <w:p w:rsidR="00671C60" w:rsidRDefault="00A23585" w:rsidP="00457CEE">
      <w:pPr>
        <w:numPr>
          <w:ilvl w:val="0"/>
          <w:numId w:val="18"/>
        </w:numPr>
        <w:tabs>
          <w:tab w:val="clear" w:pos="720"/>
          <w:tab w:val="num" w:pos="426"/>
        </w:tabs>
        <w:spacing w:line="276" w:lineRule="auto"/>
        <w:ind w:left="426"/>
        <w:jc w:val="both"/>
        <w:rPr>
          <w:b/>
        </w:rPr>
      </w:pPr>
      <w:r w:rsidRPr="000D7AB1">
        <w:t xml:space="preserve">Waluta ceny oferowanej PLN; </w:t>
      </w:r>
    </w:p>
    <w:p w:rsidR="00671C60" w:rsidRDefault="00A23585" w:rsidP="00457CEE">
      <w:pPr>
        <w:numPr>
          <w:ilvl w:val="0"/>
          <w:numId w:val="18"/>
        </w:numPr>
        <w:tabs>
          <w:tab w:val="clear" w:pos="720"/>
          <w:tab w:val="num" w:pos="426"/>
        </w:tabs>
        <w:spacing w:line="276" w:lineRule="auto"/>
        <w:ind w:left="426"/>
        <w:jc w:val="both"/>
      </w:pPr>
      <w:r w:rsidRPr="00671C60">
        <w:t xml:space="preserve">Błąd w obliczeniu ceny spowoduje odrzucenie oferty z zastrzeżeniem art. 87 ust. 2 pkt 2.  Błąd w obliczeniu ceny jest to błąd powstały w wyniku wszelkich działań matematycznych z </w:t>
      </w:r>
      <w:r w:rsidRPr="00671C60">
        <w:lastRenderedPageBreak/>
        <w:t>zastrzeżeniem, że przyjmuje się, iż prawidłowo podan</w:t>
      </w:r>
      <w:r w:rsidR="00B42D75" w:rsidRPr="00671C60">
        <w:t>o liczbę jednostek miar (ilość),</w:t>
      </w:r>
      <w:r w:rsidRPr="00671C60">
        <w:t xml:space="preserve"> wartość jednostkową netto</w:t>
      </w:r>
      <w:r w:rsidR="00B42D75" w:rsidRPr="00671C60">
        <w:t xml:space="preserve"> oraz stawkę podatku VAT</w:t>
      </w:r>
      <w:r w:rsidRPr="00671C60">
        <w:t>. Nieprawidłowe zastosowanie stawki podatku VAT nie jest omyłką rachunkową w obliczeniu ceny, którą można poprawić w trybie art. 87 ust. 2 pkt. 2 PZP i spowoduje sankcję zawartą w art. 89 ust. 1 pkt. 6.</w:t>
      </w:r>
    </w:p>
    <w:p w:rsidR="00590FD9" w:rsidRPr="00671C60" w:rsidRDefault="00A23585" w:rsidP="00457CEE">
      <w:pPr>
        <w:numPr>
          <w:ilvl w:val="0"/>
          <w:numId w:val="18"/>
        </w:numPr>
        <w:tabs>
          <w:tab w:val="clear" w:pos="720"/>
          <w:tab w:val="num" w:pos="426"/>
        </w:tabs>
        <w:spacing w:line="276" w:lineRule="auto"/>
        <w:ind w:left="426"/>
        <w:jc w:val="both"/>
      </w:pPr>
      <w:r w:rsidRPr="00671C60">
        <w:rPr>
          <w:iCs/>
        </w:rPr>
        <w:t xml:space="preserve">Jeżeli złożono ofertę, której wybór prowadziłby do powstania u </w:t>
      </w:r>
      <w:r w:rsidR="00F61371" w:rsidRPr="00671C60">
        <w:rPr>
          <w:iCs/>
        </w:rPr>
        <w:t>Z</w:t>
      </w:r>
      <w:r w:rsidRPr="00671C60">
        <w:rPr>
          <w:iCs/>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671C60">
        <w:rPr>
          <w:iCs/>
        </w:rPr>
        <w:t>Z</w:t>
      </w:r>
      <w:r w:rsidRPr="00671C60">
        <w:rPr>
          <w:iCs/>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671C60">
        <w:rPr>
          <w:iCs/>
        </w:rPr>
        <w:t>wskazując ich wartość bez kwoty podatku.</w:t>
      </w:r>
      <w:r w:rsidR="00671C60" w:rsidRPr="00671C60">
        <w:rPr>
          <w:iCs/>
        </w:rPr>
        <w:t xml:space="preserve"> ich wartość. </w:t>
      </w:r>
      <w:r w:rsidRPr="00671C60">
        <w:rPr>
          <w:iCs/>
        </w:rPr>
        <w:t xml:space="preserve">W przypadku, </w:t>
      </w:r>
      <w:r w:rsidR="00F61371" w:rsidRPr="00671C60">
        <w:rPr>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297BEF" w:rsidRDefault="00A23585" w:rsidP="00A76209">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297BEF" w:rsidRDefault="00A23585" w:rsidP="00A76209">
      <w:pPr>
        <w:spacing w:line="276" w:lineRule="auto"/>
        <w:rPr>
          <w:b/>
        </w:rPr>
      </w:pPr>
      <w:r w:rsidRPr="000D7AB1">
        <w:rPr>
          <w:b/>
          <w:sz w:val="28"/>
        </w:rPr>
        <w:t xml:space="preserve">                                   </w:t>
      </w:r>
    </w:p>
    <w:p w:rsidR="00A23585" w:rsidRPr="00EB5997" w:rsidRDefault="00A23585" w:rsidP="00457CEE">
      <w:pPr>
        <w:numPr>
          <w:ilvl w:val="0"/>
          <w:numId w:val="19"/>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t xml:space="preserve">należy złożyć do </w:t>
      </w:r>
      <w:r w:rsidR="00960FC8" w:rsidRPr="00E36A8F">
        <w:t>dnia</w:t>
      </w:r>
      <w:r w:rsidR="00E11712" w:rsidRPr="00E36A8F">
        <w:t xml:space="preserve"> </w:t>
      </w:r>
      <w:r w:rsidR="006033E3" w:rsidRPr="006033E3">
        <w:rPr>
          <w:b/>
        </w:rPr>
        <w:t>12.10</w:t>
      </w:r>
      <w:r w:rsidR="00E36A8F" w:rsidRPr="006033E3">
        <w:rPr>
          <w:b/>
        </w:rPr>
        <w:t>.</w:t>
      </w:r>
      <w:r w:rsidR="00064B25" w:rsidRPr="006033E3">
        <w:rPr>
          <w:b/>
        </w:rPr>
        <w:t>2017</w:t>
      </w:r>
      <w:r w:rsidR="0037749D" w:rsidRPr="006033E3">
        <w:rPr>
          <w:b/>
        </w:rPr>
        <w:t>r</w:t>
      </w:r>
      <w:r w:rsidR="0037749D" w:rsidRPr="00E36A8F">
        <w:rPr>
          <w:b/>
        </w:rPr>
        <w:t>.</w:t>
      </w:r>
      <w:r w:rsidR="0037749D" w:rsidRPr="00E36A8F">
        <w:t xml:space="preserve"> </w:t>
      </w:r>
      <w:r w:rsidRPr="00E36A8F">
        <w:t>do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457CEE">
      <w:pPr>
        <w:numPr>
          <w:ilvl w:val="0"/>
          <w:numId w:val="19"/>
        </w:numPr>
        <w:spacing w:line="276" w:lineRule="auto"/>
        <w:ind w:left="426" w:hanging="426"/>
        <w:jc w:val="both"/>
      </w:pPr>
      <w:r w:rsidRPr="00EB5997">
        <w:t>Oferta powinna być złożona w sposób uniemożliwiający jej przypadkowe otwarcie.</w:t>
      </w:r>
    </w:p>
    <w:p w:rsidR="00A23585" w:rsidRPr="00EB5997" w:rsidRDefault="00A23585" w:rsidP="00457CEE">
      <w:pPr>
        <w:numPr>
          <w:ilvl w:val="0"/>
          <w:numId w:val="19"/>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457CEE">
      <w:pPr>
        <w:numPr>
          <w:ilvl w:val="0"/>
          <w:numId w:val="19"/>
        </w:numPr>
        <w:spacing w:line="276" w:lineRule="auto"/>
        <w:ind w:left="426" w:hanging="426"/>
        <w:jc w:val="both"/>
      </w:pPr>
      <w:r w:rsidRPr="00EB5997">
        <w:t>Oferta złożona po terminie zostanie zwrócona Wykonawcy zgodnie z art. 84 ust. 2 PZP.</w:t>
      </w:r>
    </w:p>
    <w:p w:rsidR="00A23585" w:rsidRDefault="00A23585" w:rsidP="00A23585">
      <w:pPr>
        <w:spacing w:line="276" w:lineRule="auto"/>
        <w:jc w:val="both"/>
        <w:rPr>
          <w:b/>
        </w:rPr>
      </w:pPr>
      <w:r w:rsidRPr="00EB5997">
        <w:rPr>
          <w:b/>
        </w:rPr>
        <w:t>Przedłużenie terminu składania ofert dopuszczalne jest tylko przed jego upływem.</w:t>
      </w:r>
    </w:p>
    <w:p w:rsidR="00BE2F88" w:rsidRDefault="00BE2F88" w:rsidP="004112D9">
      <w:pPr>
        <w:spacing w:line="276" w:lineRule="auto"/>
        <w:rPr>
          <w:b/>
        </w:rPr>
      </w:pPr>
    </w:p>
    <w:p w:rsidR="00A23585"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297BEF" w:rsidRDefault="00297BEF" w:rsidP="004112D9">
      <w:pPr>
        <w:spacing w:line="276" w:lineRule="auto"/>
        <w:rPr>
          <w:b/>
          <w:u w:val="single"/>
        </w:rPr>
      </w:pP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241ED5">
      <w:pPr>
        <w:numPr>
          <w:ilvl w:val="3"/>
          <w:numId w:val="4"/>
        </w:numPr>
        <w:tabs>
          <w:tab w:val="num" w:pos="426"/>
        </w:tabs>
        <w:spacing w:line="276" w:lineRule="auto"/>
        <w:ind w:left="426"/>
        <w:jc w:val="both"/>
      </w:pPr>
      <w:r w:rsidRPr="000D7AB1">
        <w:lastRenderedPageBreak/>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297BEF" w:rsidRPr="00BE2F88" w:rsidRDefault="00C732DD" w:rsidP="00457CEE">
      <w:pPr>
        <w:numPr>
          <w:ilvl w:val="0"/>
          <w:numId w:val="44"/>
        </w:numPr>
        <w:tabs>
          <w:tab w:val="clear" w:pos="360"/>
          <w:tab w:val="num" w:pos="709"/>
        </w:tabs>
        <w:spacing w:line="276" w:lineRule="auto"/>
        <w:ind w:left="709" w:hanging="283"/>
        <w:jc w:val="both"/>
        <w:rPr>
          <w:b/>
        </w:rPr>
      </w:pPr>
      <w:r w:rsidRPr="00BE2F88">
        <w:rPr>
          <w:rFonts w:ascii="Times New RomanTimes New Roman" w:hAnsi="Times New RomanTimes New Roman"/>
          <w:b/>
        </w:rPr>
        <w:t xml:space="preserve">Ppłk Jarosław Wojtaś </w:t>
      </w:r>
      <w:r w:rsidR="00474CB3" w:rsidRPr="00BE2F88">
        <w:rPr>
          <w:rFonts w:ascii="Times New RomanTimes New Roman" w:hAnsi="Times New RomanTimes New Roman"/>
          <w:b/>
        </w:rPr>
        <w:t>tel. 261 660</w:t>
      </w:r>
      <w:r w:rsidR="00DF4CC2" w:rsidRPr="00BE2F88">
        <w:rPr>
          <w:rFonts w:ascii="Times New RomanTimes New Roman" w:hAnsi="Times New RomanTimes New Roman"/>
          <w:b/>
        </w:rPr>
        <w:t> 474 lub Janusz Stelmaszczyk tel. 261 660 </w:t>
      </w:r>
      <w:r w:rsidR="002A072C" w:rsidRPr="00BE2F88">
        <w:rPr>
          <w:rFonts w:ascii="Times New RomanTimes New Roman" w:hAnsi="Times New RomanTimes New Roman"/>
          <w:b/>
        </w:rPr>
        <w:t>476</w:t>
      </w:r>
      <w:r w:rsidR="00DF4CC2" w:rsidRPr="00BE2F88">
        <w:rPr>
          <w:rFonts w:ascii="Times New RomanTimes New Roman" w:hAnsi="Times New RomanTimes New Roman"/>
          <w:b/>
        </w:rPr>
        <w:t xml:space="preserve">/ 261 660 </w:t>
      </w:r>
      <w:r w:rsidR="002A072C" w:rsidRPr="00BE2F88">
        <w:rPr>
          <w:rFonts w:ascii="Times New RomanTimes New Roman" w:hAnsi="Times New RomanTimes New Roman"/>
          <w:b/>
        </w:rPr>
        <w:t>551</w:t>
      </w:r>
      <w:r w:rsidR="00474CB3" w:rsidRPr="00BE2F88">
        <w:rPr>
          <w:rFonts w:ascii="Times New RomanTimes New Roman" w:hAnsi="Times New RomanTimes New Roman"/>
          <w:b/>
        </w:rPr>
        <w:t xml:space="preserve"> </w:t>
      </w:r>
      <w:r w:rsidR="00474CB3" w:rsidRPr="00BE2F88">
        <w:rPr>
          <w:b/>
        </w:rPr>
        <w:t>- w sprawach przedmiotu zamówienia</w:t>
      </w:r>
    </w:p>
    <w:p w:rsidR="00297BEF" w:rsidRPr="0050418B" w:rsidRDefault="00297BEF" w:rsidP="00457CEE">
      <w:pPr>
        <w:numPr>
          <w:ilvl w:val="0"/>
          <w:numId w:val="44"/>
        </w:numPr>
        <w:tabs>
          <w:tab w:val="clear" w:pos="360"/>
          <w:tab w:val="num" w:pos="709"/>
        </w:tabs>
        <w:spacing w:line="276" w:lineRule="auto"/>
        <w:ind w:left="709" w:hanging="283"/>
        <w:jc w:val="both"/>
      </w:pPr>
      <w:r w:rsidRPr="0050418B">
        <w:rPr>
          <w:b/>
        </w:rPr>
        <w:t xml:space="preserve">Agnieszka Karpińska </w:t>
      </w:r>
      <w:r w:rsidRPr="0050418B">
        <w:t>tel. 261 660 119,</w:t>
      </w:r>
      <w:r w:rsidRPr="0050418B">
        <w:rPr>
          <w:b/>
        </w:rPr>
        <w:t xml:space="preserve"> Sekcja Zamówień Publicznych </w:t>
      </w:r>
      <w:r w:rsidRPr="0050418B">
        <w:t>(budynek Logistyki) pok. nr 16 - w sprawach formalnych;</w:t>
      </w:r>
    </w:p>
    <w:p w:rsidR="00297BEF" w:rsidRPr="0050418B" w:rsidRDefault="00297BEF" w:rsidP="00457CEE">
      <w:pPr>
        <w:numPr>
          <w:ilvl w:val="0"/>
          <w:numId w:val="44"/>
        </w:numPr>
        <w:tabs>
          <w:tab w:val="clear" w:pos="360"/>
          <w:tab w:val="num" w:pos="426"/>
          <w:tab w:val="num" w:pos="709"/>
        </w:tabs>
        <w:spacing w:line="276" w:lineRule="auto"/>
        <w:ind w:left="709" w:hanging="283"/>
        <w:jc w:val="both"/>
      </w:pPr>
      <w:r w:rsidRPr="0050418B">
        <w:rPr>
          <w:b/>
        </w:rPr>
        <w:t xml:space="preserve">Fax: </w:t>
      </w:r>
      <w:r w:rsidRPr="0050418B">
        <w:t>261 660 119, 261 660 550 - Sekcja Zamówień Publicznych.</w:t>
      </w:r>
    </w:p>
    <w:p w:rsidR="00297BEF" w:rsidRPr="0050418B" w:rsidRDefault="00297BEF" w:rsidP="00457CEE">
      <w:pPr>
        <w:numPr>
          <w:ilvl w:val="0"/>
          <w:numId w:val="44"/>
        </w:numPr>
        <w:tabs>
          <w:tab w:val="clear" w:pos="360"/>
          <w:tab w:val="num" w:pos="426"/>
          <w:tab w:val="num" w:pos="709"/>
        </w:tabs>
        <w:spacing w:line="276" w:lineRule="auto"/>
        <w:ind w:left="709" w:hanging="283"/>
        <w:jc w:val="both"/>
      </w:pPr>
      <w:r w:rsidRPr="0050418B">
        <w:rPr>
          <w:b/>
        </w:rPr>
        <w:t>Poczta e-mail:</w:t>
      </w:r>
      <w:r w:rsidRPr="0050418B">
        <w:t xml:space="preserve"> akarpinska@4wsk.pl</w:t>
      </w:r>
    </w:p>
    <w:p w:rsidR="00297BEF" w:rsidRPr="00871D47" w:rsidRDefault="00297BEF" w:rsidP="0075012E">
      <w:pPr>
        <w:spacing w:line="276" w:lineRule="auto"/>
        <w:jc w:val="both"/>
        <w:rPr>
          <w:color w:val="FF0000"/>
        </w:rPr>
      </w:pPr>
    </w:p>
    <w:p w:rsidR="00EA1146" w:rsidRDefault="00EA1146" w:rsidP="00241ED5">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6E07B7" w:rsidRDefault="006E07B7" w:rsidP="00A23585">
      <w:pPr>
        <w:spacing w:line="276" w:lineRule="auto"/>
        <w:jc w:val="both"/>
        <w:rPr>
          <w:b/>
          <w:szCs w:val="20"/>
        </w:rPr>
      </w:pPr>
    </w:p>
    <w:p w:rsidR="00A23585"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A76209">
        <w:rPr>
          <w:b/>
          <w:szCs w:val="20"/>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297BEF" w:rsidRPr="000D7AB1" w:rsidRDefault="00297BEF" w:rsidP="00A23585">
      <w:pPr>
        <w:spacing w:line="276" w:lineRule="auto"/>
        <w:jc w:val="both"/>
        <w:rPr>
          <w:b/>
          <w:szCs w:val="20"/>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297BEF" w:rsidRPr="000D7AB1" w:rsidRDefault="00297BEF" w:rsidP="00A23585">
      <w:pPr>
        <w:spacing w:line="276" w:lineRule="auto"/>
        <w:jc w:val="both"/>
        <w:rPr>
          <w:b/>
          <w:u w:val="single"/>
        </w:rPr>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297BEF" w:rsidRPr="000D7AB1" w:rsidRDefault="00297BEF" w:rsidP="00A23585">
      <w:pPr>
        <w:spacing w:line="276" w:lineRule="auto"/>
        <w:jc w:val="both"/>
        <w:rPr>
          <w:b/>
          <w:u w:val="single"/>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w:t>
      </w:r>
      <w:r w:rsidR="006E07B7">
        <w:rPr>
          <w:b/>
        </w:rPr>
        <w:t xml:space="preserve">                             </w:t>
      </w:r>
      <w:r w:rsidRPr="000D7AB1">
        <w:rPr>
          <w:b/>
        </w:rPr>
        <w:t xml:space="preserve">ul. </w:t>
      </w:r>
      <w:r w:rsidR="006E07B7">
        <w:rPr>
          <w:b/>
        </w:rPr>
        <w:t>R.</w:t>
      </w:r>
      <w:r w:rsidR="00066416">
        <w:rPr>
          <w:b/>
        </w:rPr>
        <w:t xml:space="preserve"> </w:t>
      </w:r>
      <w:r w:rsidRPr="000D7AB1">
        <w:rPr>
          <w:b/>
        </w:rPr>
        <w:t xml:space="preserve">Weigla 5 w Sali Odpraw (budynek Logistyki) </w:t>
      </w:r>
      <w:r w:rsidRPr="003042FE">
        <w:rPr>
          <w:b/>
        </w:rPr>
        <w:t xml:space="preserve">w </w:t>
      </w:r>
      <w:r w:rsidRPr="00E36A8F">
        <w:rPr>
          <w:b/>
        </w:rPr>
        <w:t>dniu</w:t>
      </w:r>
      <w:r w:rsidR="00E11712" w:rsidRPr="00E36A8F">
        <w:rPr>
          <w:b/>
        </w:rPr>
        <w:t xml:space="preserve"> </w:t>
      </w:r>
      <w:r w:rsidR="006033E3" w:rsidRPr="006033E3">
        <w:rPr>
          <w:b/>
        </w:rPr>
        <w:t>12.10</w:t>
      </w:r>
      <w:r w:rsidR="005B29A4" w:rsidRPr="006033E3">
        <w:rPr>
          <w:b/>
        </w:rPr>
        <w:t>.</w:t>
      </w:r>
      <w:r w:rsidR="00064B25" w:rsidRPr="006033E3">
        <w:rPr>
          <w:b/>
        </w:rPr>
        <w:t>2017</w:t>
      </w:r>
      <w:r w:rsidR="0037749D" w:rsidRPr="006033E3">
        <w:rPr>
          <w:b/>
        </w:rPr>
        <w:t>r</w:t>
      </w:r>
      <w:r w:rsidR="0037749D" w:rsidRPr="00377F10">
        <w:rPr>
          <w:b/>
        </w:rPr>
        <w:t>.</w:t>
      </w:r>
      <w:r w:rsidR="0037749D" w:rsidRPr="00377F10">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lastRenderedPageBreak/>
        <w:t>W trakcie otwarcia ofert zostaną ogłoszone co najmniej:</w:t>
      </w:r>
    </w:p>
    <w:p w:rsidR="00A23585" w:rsidRPr="00FE5865" w:rsidRDefault="00B47A14" w:rsidP="00457CEE">
      <w:pPr>
        <w:numPr>
          <w:ilvl w:val="0"/>
          <w:numId w:val="20"/>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457CEE">
      <w:pPr>
        <w:numPr>
          <w:ilvl w:val="0"/>
          <w:numId w:val="20"/>
        </w:numPr>
        <w:spacing w:line="276" w:lineRule="auto"/>
        <w:jc w:val="both"/>
      </w:pPr>
      <w:r w:rsidRPr="000D7AB1">
        <w:t>nazwa i adres Wykonawcy</w:t>
      </w:r>
      <w:r>
        <w:t>, którego oferta jest otwierana;</w:t>
      </w:r>
    </w:p>
    <w:p w:rsidR="00A23585" w:rsidRPr="003A4807" w:rsidRDefault="00A23585" w:rsidP="00457CEE">
      <w:pPr>
        <w:numPr>
          <w:ilvl w:val="0"/>
          <w:numId w:val="20"/>
        </w:numPr>
        <w:spacing w:line="276" w:lineRule="auto"/>
        <w:jc w:val="both"/>
      </w:pPr>
      <w:r w:rsidRPr="003A4807">
        <w:t>cena oferty, termin wykonania zamówienia;</w:t>
      </w:r>
    </w:p>
    <w:p w:rsidR="00A23585" w:rsidRPr="003A4807" w:rsidRDefault="00A23585" w:rsidP="00457CEE">
      <w:pPr>
        <w:numPr>
          <w:ilvl w:val="0"/>
          <w:numId w:val="20"/>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297BEF" w:rsidRPr="000D7AB1" w:rsidRDefault="00297BEF"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816704">
        <w:t>wymienionych w Rozdziale IV SIWZ,</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lastRenderedPageBreak/>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297BEF" w:rsidRDefault="00297BEF" w:rsidP="00A23585">
      <w:pPr>
        <w:spacing w:line="276" w:lineRule="auto"/>
        <w:jc w:val="both"/>
        <w:rPr>
          <w:b/>
          <w:u w:val="single"/>
        </w:rPr>
      </w:pP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457CEE">
      <w:pPr>
        <w:numPr>
          <w:ilvl w:val="0"/>
          <w:numId w:val="21"/>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457CEE">
      <w:pPr>
        <w:numPr>
          <w:ilvl w:val="0"/>
          <w:numId w:val="21"/>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457CEE">
      <w:pPr>
        <w:numPr>
          <w:ilvl w:val="0"/>
          <w:numId w:val="21"/>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457CEE">
      <w:pPr>
        <w:numPr>
          <w:ilvl w:val="0"/>
          <w:numId w:val="21"/>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75012E" w:rsidRDefault="0075012E" w:rsidP="00A23585">
      <w:pPr>
        <w:spacing w:line="276" w:lineRule="auto"/>
        <w:jc w:val="both"/>
        <w:rPr>
          <w:b/>
        </w:rPr>
      </w:pPr>
    </w:p>
    <w:p w:rsidR="00297BEF"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5B53EC" w:rsidRPr="00320880" w:rsidRDefault="005B53EC"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lastRenderedPageBreak/>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B6141B" w:rsidRDefault="00B6141B" w:rsidP="00A23585">
      <w:pPr>
        <w:spacing w:line="276" w:lineRule="auto"/>
        <w:jc w:val="both"/>
        <w:rPr>
          <w:b/>
        </w:rPr>
      </w:pPr>
    </w:p>
    <w:p w:rsidR="00A23585"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5B53EC" w:rsidRPr="00320880" w:rsidRDefault="005B53EC" w:rsidP="00A23585">
      <w:pPr>
        <w:spacing w:line="276" w:lineRule="auto"/>
        <w:jc w:val="both"/>
        <w:rPr>
          <w:b/>
          <w:u w:val="single"/>
        </w:rPr>
      </w:pPr>
    </w:p>
    <w:p w:rsidR="00A23585" w:rsidRPr="00320880" w:rsidRDefault="00A23585" w:rsidP="00241ED5">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241ED5">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241ED5">
      <w:pPr>
        <w:numPr>
          <w:ilvl w:val="0"/>
          <w:numId w:val="3"/>
        </w:numPr>
        <w:tabs>
          <w:tab w:val="num" w:pos="284"/>
        </w:tabs>
        <w:spacing w:line="276" w:lineRule="auto"/>
        <w:ind w:left="284" w:hanging="284"/>
        <w:jc w:val="both"/>
      </w:pPr>
      <w:r w:rsidRPr="00320880">
        <w:t>Zamawiający wyznacza termin, miejsce oraz zakres udostępnionych dokumentów</w:t>
      </w:r>
      <w:r w:rsidR="00D3794B">
        <w:t xml:space="preserve">                                    </w:t>
      </w:r>
      <w:r w:rsidR="008F069E" w:rsidRPr="00320880">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A76209" w:rsidRDefault="00A76209" w:rsidP="00A76209">
      <w:pPr>
        <w:tabs>
          <w:tab w:val="num" w:pos="426"/>
        </w:tabs>
        <w:spacing w:line="276" w:lineRule="auto"/>
        <w:jc w:val="both"/>
        <w:rPr>
          <w:b/>
          <w:u w:val="single"/>
        </w:rPr>
      </w:pPr>
      <w:r w:rsidRPr="005B53EC">
        <w:rPr>
          <w:b/>
          <w:u w:val="single"/>
        </w:rPr>
        <w:t>Załączniki do SIWZ:</w:t>
      </w:r>
    </w:p>
    <w:p w:rsidR="005B53EC" w:rsidRPr="005B53EC" w:rsidRDefault="005B53EC" w:rsidP="00A76209">
      <w:pPr>
        <w:tabs>
          <w:tab w:val="num" w:pos="426"/>
        </w:tabs>
        <w:spacing w:line="276" w:lineRule="auto"/>
        <w:jc w:val="both"/>
        <w:rPr>
          <w:b/>
          <w:u w:val="single"/>
        </w:rPr>
      </w:pPr>
    </w:p>
    <w:p w:rsidR="00A76209" w:rsidRDefault="00A76209" w:rsidP="00457CEE">
      <w:pPr>
        <w:numPr>
          <w:ilvl w:val="0"/>
          <w:numId w:val="29"/>
        </w:numPr>
        <w:ind w:left="357" w:hanging="357"/>
        <w:jc w:val="both"/>
      </w:pPr>
      <w:r w:rsidRPr="005B53EC">
        <w:t>Formularz ofertowy – Załącznik nr 1</w:t>
      </w:r>
    </w:p>
    <w:p w:rsidR="002E4490" w:rsidRPr="00CC48F6" w:rsidRDefault="00FF4699" w:rsidP="00457CEE">
      <w:pPr>
        <w:numPr>
          <w:ilvl w:val="0"/>
          <w:numId w:val="29"/>
        </w:numPr>
        <w:ind w:left="357" w:hanging="357"/>
        <w:jc w:val="both"/>
      </w:pPr>
      <w:r w:rsidRPr="00CC48F6">
        <w:t>Specyfikacja techniczna</w:t>
      </w:r>
      <w:r w:rsidR="002E4490" w:rsidRPr="00CC48F6">
        <w:t xml:space="preserve"> - Załącznik nr 2</w:t>
      </w:r>
    </w:p>
    <w:p w:rsidR="00A76209" w:rsidRPr="00CC48F6" w:rsidRDefault="00A76209" w:rsidP="00457CEE">
      <w:pPr>
        <w:numPr>
          <w:ilvl w:val="0"/>
          <w:numId w:val="29"/>
        </w:numPr>
        <w:ind w:left="357" w:hanging="357"/>
        <w:jc w:val="both"/>
      </w:pPr>
      <w:r w:rsidRPr="00CC48F6">
        <w:rPr>
          <w:color w:val="000000"/>
        </w:rPr>
        <w:t xml:space="preserve">Wzór umowy – Załącznik nr </w:t>
      </w:r>
      <w:r w:rsidR="002E4490" w:rsidRPr="00CC48F6">
        <w:rPr>
          <w:color w:val="000000"/>
        </w:rPr>
        <w:t>3</w:t>
      </w:r>
      <w:r w:rsidRPr="00CC48F6">
        <w:rPr>
          <w:color w:val="000000"/>
        </w:rPr>
        <w:t xml:space="preserve"> (</w:t>
      </w:r>
      <w:r w:rsidRPr="00CC48F6">
        <w:t xml:space="preserve">zaleca się) </w:t>
      </w:r>
    </w:p>
    <w:p w:rsidR="00BD36B2" w:rsidRPr="00CC48F6" w:rsidRDefault="00BD36B2" w:rsidP="00457CEE">
      <w:pPr>
        <w:numPr>
          <w:ilvl w:val="0"/>
          <w:numId w:val="29"/>
        </w:numPr>
        <w:ind w:left="357" w:hanging="357"/>
        <w:jc w:val="both"/>
      </w:pPr>
      <w:r w:rsidRPr="00CC48F6">
        <w:t>Oświadczenie o przynależności do grup kapita</w:t>
      </w:r>
      <w:r w:rsidR="00297BEF" w:rsidRPr="00CC48F6">
        <w:t xml:space="preserve">łowych – (wzór) – Załącznik nr </w:t>
      </w:r>
      <w:r w:rsidR="002E4490" w:rsidRPr="00CC48F6">
        <w:t>4</w:t>
      </w:r>
    </w:p>
    <w:p w:rsidR="002E4490" w:rsidRPr="00CC48F6" w:rsidRDefault="00297BEF" w:rsidP="00457CEE">
      <w:pPr>
        <w:numPr>
          <w:ilvl w:val="0"/>
          <w:numId w:val="29"/>
        </w:numPr>
        <w:ind w:left="357" w:hanging="357"/>
        <w:jc w:val="both"/>
      </w:pPr>
      <w:r w:rsidRPr="00CC48F6">
        <w:t xml:space="preserve">Oświadczenie o braku podstaw do wykluczenia z postępowania (wzór) – Załącznik Nr </w:t>
      </w:r>
      <w:r w:rsidR="002E4490" w:rsidRPr="00CC48F6">
        <w:t>5</w:t>
      </w:r>
    </w:p>
    <w:p w:rsidR="0070339A" w:rsidRPr="00CC48F6" w:rsidRDefault="0070339A" w:rsidP="00457CEE">
      <w:pPr>
        <w:numPr>
          <w:ilvl w:val="0"/>
          <w:numId w:val="29"/>
        </w:numPr>
        <w:ind w:left="357" w:hanging="357"/>
        <w:jc w:val="both"/>
      </w:pPr>
      <w:r w:rsidRPr="00CC48F6">
        <w:t>Oświadczenie o braku podstaw do wykluczenia z postępowania (wzór) – Załącznik Nr 6</w:t>
      </w:r>
    </w:p>
    <w:p w:rsidR="0070339A" w:rsidRPr="00CC48F6" w:rsidRDefault="002E4490" w:rsidP="00457CEE">
      <w:pPr>
        <w:numPr>
          <w:ilvl w:val="0"/>
          <w:numId w:val="29"/>
        </w:numPr>
        <w:ind w:left="357" w:hanging="357"/>
        <w:jc w:val="both"/>
      </w:pPr>
      <w:r w:rsidRPr="00CC48F6">
        <w:t xml:space="preserve">Oświadczenie dotyczące przedmiotu zamówienia - (wzór) – Załącznik nr </w:t>
      </w:r>
      <w:r w:rsidR="0070339A" w:rsidRPr="00CC48F6">
        <w:t>7</w:t>
      </w:r>
    </w:p>
    <w:p w:rsidR="005D1B50" w:rsidRPr="00CC48F6" w:rsidRDefault="0070339A" w:rsidP="005D1B50">
      <w:pPr>
        <w:numPr>
          <w:ilvl w:val="0"/>
          <w:numId w:val="29"/>
        </w:numPr>
        <w:ind w:left="357" w:hanging="357"/>
        <w:jc w:val="both"/>
      </w:pPr>
      <w:r w:rsidRPr="00CC48F6">
        <w:t>Oświadczenie o zapoznaniu się warunkami przedmiotu zamówienia i przeprowadzeniu wizji lokalnej</w:t>
      </w:r>
      <w:r w:rsidR="005D1B50">
        <w:t xml:space="preserve"> </w:t>
      </w:r>
      <w:r w:rsidR="005D1B50" w:rsidRPr="00CC48F6">
        <w:t xml:space="preserve">– Załącznik nr </w:t>
      </w:r>
      <w:r w:rsidR="005D1B50">
        <w:t>8</w:t>
      </w:r>
    </w:p>
    <w:p w:rsidR="00A835A1" w:rsidRDefault="00A835A1" w:rsidP="005D1B50">
      <w:pPr>
        <w:numPr>
          <w:ilvl w:val="0"/>
          <w:numId w:val="29"/>
        </w:numPr>
        <w:ind w:left="357" w:hanging="357"/>
        <w:jc w:val="both"/>
      </w:pPr>
      <w:r>
        <w:t xml:space="preserve">Wykaz robót budowlanych </w:t>
      </w:r>
      <w:r w:rsidRPr="00CC48F6">
        <w:t>– Załącznik</w:t>
      </w:r>
      <w:r>
        <w:t>i</w:t>
      </w:r>
      <w:r w:rsidRPr="00CC48F6">
        <w:t xml:space="preserve"> nr </w:t>
      </w:r>
      <w:r>
        <w:t>9</w:t>
      </w:r>
    </w:p>
    <w:p w:rsidR="005D1B50" w:rsidRPr="00CC48F6" w:rsidRDefault="005D1B50" w:rsidP="005D1B50">
      <w:pPr>
        <w:numPr>
          <w:ilvl w:val="0"/>
          <w:numId w:val="29"/>
        </w:numPr>
        <w:ind w:left="357" w:hanging="357"/>
        <w:jc w:val="both"/>
      </w:pPr>
      <w:r>
        <w:t xml:space="preserve">Wykaz osób </w:t>
      </w:r>
      <w:r w:rsidRPr="00CC48F6">
        <w:t>– Załącznik</w:t>
      </w:r>
      <w:r>
        <w:t>i</w:t>
      </w:r>
      <w:r w:rsidRPr="00CC48F6">
        <w:t xml:space="preserve"> nr </w:t>
      </w:r>
      <w:r>
        <w:t>10.</w:t>
      </w:r>
    </w:p>
    <w:p w:rsidR="0070339A" w:rsidRPr="00CC48F6" w:rsidRDefault="0070339A" w:rsidP="005D1B50">
      <w:pPr>
        <w:ind w:left="357"/>
        <w:jc w:val="both"/>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A835A1" w:rsidRDefault="00A835A1" w:rsidP="00517B5C">
      <w:pPr>
        <w:jc w:val="right"/>
        <w:rPr>
          <w:b/>
        </w:rPr>
      </w:pPr>
    </w:p>
    <w:p w:rsidR="002C7BDF" w:rsidRPr="00C7572B" w:rsidRDefault="00517B5C" w:rsidP="00517B5C">
      <w:pPr>
        <w:jc w:val="right"/>
        <w:rPr>
          <w:b/>
        </w:rPr>
      </w:pPr>
      <w:bookmarkStart w:id="1" w:name="_GoBack"/>
      <w:bookmarkEnd w:id="1"/>
      <w:r>
        <w:rPr>
          <w:b/>
        </w:rPr>
        <w:lastRenderedPageBreak/>
        <w:t>Z</w:t>
      </w:r>
      <w:r w:rsidR="00630556" w:rsidRPr="00C7572B">
        <w:rPr>
          <w:b/>
        </w:rPr>
        <w:t>ałącznik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0F5F6B" w:rsidRDefault="00654803" w:rsidP="008711AE">
      <w:pPr>
        <w:spacing w:line="276" w:lineRule="auto"/>
        <w:jc w:val="center"/>
        <w:rPr>
          <w:b/>
          <w:sz w:val="22"/>
          <w:szCs w:val="22"/>
        </w:rPr>
      </w:pPr>
      <w:r w:rsidRPr="00B6141B">
        <w:rPr>
          <w:b/>
          <w:i/>
          <w:sz w:val="22"/>
          <w:szCs w:val="22"/>
        </w:rPr>
        <w:t>„</w:t>
      </w:r>
      <w:r w:rsidR="00AE32FC">
        <w:rPr>
          <w:b/>
        </w:rPr>
        <w:t>M</w:t>
      </w:r>
      <w:r w:rsidR="00AE32FC" w:rsidRPr="00AE32FC">
        <w:rPr>
          <w:b/>
        </w:rPr>
        <w:t>odernizację i rozbudowę sieci komputerowej w 4 Wojskowym Szpitalu Klinicznym z Polikliniką SP ZOZ</w:t>
      </w:r>
      <w:r w:rsidR="007E74EC">
        <w:rPr>
          <w:b/>
        </w:rPr>
        <w:t>,</w:t>
      </w:r>
      <w:r w:rsidR="00AE32FC" w:rsidRPr="00AE32FC">
        <w:rPr>
          <w:b/>
        </w:rPr>
        <w:t xml:space="preserve"> 50-981 Wrocław</w:t>
      </w:r>
      <w:r w:rsidR="00474CB3">
        <w:rPr>
          <w:b/>
        </w:rPr>
        <w:t>.</w:t>
      </w:r>
      <w:r w:rsidR="00FE4E35" w:rsidRPr="00B6141B">
        <w:rPr>
          <w:b/>
          <w:sz w:val="22"/>
          <w:szCs w:val="22"/>
        </w:rPr>
        <w:t>”</w:t>
      </w:r>
      <w:r w:rsidR="0038310D">
        <w:rPr>
          <w:b/>
          <w:sz w:val="22"/>
          <w:szCs w:val="22"/>
        </w:rPr>
        <w:t xml:space="preserve"> </w:t>
      </w:r>
    </w:p>
    <w:p w:rsidR="002656BA" w:rsidRPr="000F5F6B" w:rsidRDefault="0038310D" w:rsidP="008711AE">
      <w:pPr>
        <w:spacing w:line="276" w:lineRule="auto"/>
        <w:jc w:val="center"/>
        <w:rPr>
          <w:b/>
        </w:rPr>
      </w:pPr>
      <w:r w:rsidRPr="000F5F6B">
        <w:rPr>
          <w:b/>
          <w:i/>
        </w:rPr>
        <w:t xml:space="preserve">znak sprawy: </w:t>
      </w:r>
      <w:r w:rsidR="00B47D71" w:rsidRPr="000F5F6B">
        <w:rPr>
          <w:b/>
          <w:i/>
        </w:rPr>
        <w:t>6</w:t>
      </w:r>
      <w:r w:rsidR="00767FFD">
        <w:rPr>
          <w:b/>
          <w:i/>
        </w:rPr>
        <w:t>7</w:t>
      </w:r>
      <w:r w:rsidR="00BC15D8" w:rsidRPr="000F5F6B">
        <w:rPr>
          <w:b/>
          <w:i/>
        </w:rPr>
        <w:t>/</w:t>
      </w:r>
      <w:r w:rsidR="00767FFD">
        <w:rPr>
          <w:b/>
          <w:i/>
        </w:rPr>
        <w:t>OPI</w:t>
      </w:r>
      <w:r w:rsidR="003379A9" w:rsidRPr="000F5F6B">
        <w:rPr>
          <w:b/>
          <w:i/>
        </w:rPr>
        <w:t>.</w:t>
      </w:r>
      <w:r w:rsidR="001D2412" w:rsidRPr="000F5F6B">
        <w:rPr>
          <w:b/>
          <w:i/>
        </w:rPr>
        <w:t>/2017</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 ……………………………………………………………………..</w:t>
      </w:r>
    </w:p>
    <w:p w:rsidR="002C7BDF" w:rsidRPr="00B6141B" w:rsidRDefault="002C7BDF" w:rsidP="00016FA1">
      <w:pPr>
        <w:pStyle w:val="Bartek"/>
        <w:jc w:val="both"/>
        <w:rPr>
          <w:sz w:val="22"/>
          <w:szCs w:val="22"/>
          <w:lang w:val="de-DE"/>
        </w:rPr>
      </w:pPr>
      <w:r w:rsidRPr="00B6141B">
        <w:rPr>
          <w:sz w:val="22"/>
          <w:szCs w:val="22"/>
          <w:lang w:val="de-DE"/>
        </w:rPr>
        <w:t>Adres…………………………………………………………………………………………….</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r w:rsidRPr="00B6141B">
        <w:rPr>
          <w:sz w:val="22"/>
          <w:szCs w:val="22"/>
          <w:lang w:val="de-DE"/>
        </w:rPr>
        <w:t>Nr konta…………………………………………………………………………………………</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1D40A4" w:rsidRPr="00AE32FC" w:rsidRDefault="002C7BDF" w:rsidP="00457CEE">
      <w:pPr>
        <w:pStyle w:val="Akapitzlist"/>
        <w:numPr>
          <w:ilvl w:val="0"/>
          <w:numId w:val="30"/>
        </w:numPr>
        <w:jc w:val="both"/>
        <w:rPr>
          <w:rFonts w:ascii="Times New Roman" w:hAnsi="Times New Roman"/>
          <w:sz w:val="24"/>
          <w:szCs w:val="24"/>
        </w:rPr>
      </w:pPr>
      <w:r w:rsidRPr="00AE32FC">
        <w:rPr>
          <w:rFonts w:ascii="Times New Roman" w:hAnsi="Times New Roman"/>
          <w:sz w:val="24"/>
          <w:szCs w:val="24"/>
        </w:rPr>
        <w:t>Oświadc</w:t>
      </w:r>
      <w:r w:rsidR="00AF47BF" w:rsidRPr="00AE32FC">
        <w:rPr>
          <w:rFonts w:ascii="Times New Roman" w:hAnsi="Times New Roman"/>
          <w:sz w:val="24"/>
          <w:szCs w:val="24"/>
        </w:rPr>
        <w:t>zamy, że oferujemy</w:t>
      </w:r>
      <w:r w:rsidR="001D16B0" w:rsidRPr="00AE32FC">
        <w:rPr>
          <w:rFonts w:ascii="Times New Roman" w:hAnsi="Times New Roman"/>
          <w:b/>
          <w:sz w:val="24"/>
          <w:szCs w:val="24"/>
        </w:rPr>
        <w:t xml:space="preserve"> </w:t>
      </w:r>
      <w:r w:rsidR="00AE32FC" w:rsidRPr="00AE32FC">
        <w:rPr>
          <w:rFonts w:ascii="Times New Roman" w:hAnsi="Times New Roman"/>
          <w:b/>
          <w:sz w:val="24"/>
          <w:szCs w:val="24"/>
        </w:rPr>
        <w:t>wykonanie modernizacji i rozbudowy sieci komputerowej w 4 Wojskowym Szpitalu Klinicznym z Polikliniką SP ZOZ</w:t>
      </w:r>
      <w:r w:rsidR="007E74EC">
        <w:rPr>
          <w:rFonts w:ascii="Times New Roman" w:hAnsi="Times New Roman"/>
          <w:b/>
          <w:sz w:val="24"/>
          <w:szCs w:val="24"/>
        </w:rPr>
        <w:t>,</w:t>
      </w:r>
      <w:r w:rsidR="00AE32FC" w:rsidRPr="00AE32FC">
        <w:rPr>
          <w:rFonts w:ascii="Times New Roman" w:hAnsi="Times New Roman"/>
          <w:b/>
          <w:sz w:val="24"/>
          <w:szCs w:val="24"/>
        </w:rPr>
        <w:t xml:space="preserve"> 50-981 Wrocław</w:t>
      </w:r>
      <w:r w:rsidR="00D71145" w:rsidRPr="00AE32FC">
        <w:rPr>
          <w:rFonts w:ascii="Times New Roman" w:hAnsi="Times New Roman"/>
          <w:b/>
          <w:sz w:val="24"/>
          <w:szCs w:val="24"/>
        </w:rPr>
        <w:t xml:space="preserve">, </w:t>
      </w:r>
      <w:r w:rsidRPr="00AE32FC">
        <w:rPr>
          <w:rFonts w:ascii="Times New Roman" w:hAnsi="Times New Roman"/>
          <w:sz w:val="24"/>
          <w:szCs w:val="24"/>
        </w:rPr>
        <w:t>zgodnie z wymogami zawartymi w SIWZ</w:t>
      </w:r>
      <w:r w:rsidR="00C173EA" w:rsidRPr="00AE32FC">
        <w:rPr>
          <w:rFonts w:ascii="Times New Roman" w:hAnsi="Times New Roman"/>
          <w:sz w:val="24"/>
          <w:szCs w:val="24"/>
        </w:rPr>
        <w:t xml:space="preserve"> </w:t>
      </w:r>
      <w:r w:rsidRPr="00AE32FC">
        <w:rPr>
          <w:rFonts w:ascii="Times New Roman" w:hAnsi="Times New Roman"/>
          <w:sz w:val="24"/>
          <w:szCs w:val="24"/>
        </w:rPr>
        <w:t xml:space="preserve">oraz formularzem cenowym za: </w:t>
      </w:r>
    </w:p>
    <w:p w:rsidR="009112DF" w:rsidRPr="007B079C" w:rsidRDefault="009112DF" w:rsidP="009112DF">
      <w:pPr>
        <w:spacing w:line="360" w:lineRule="atLeast"/>
        <w:ind w:left="360"/>
        <w:jc w:val="both"/>
        <w:rPr>
          <w:szCs w:val="20"/>
          <w:highlight w:val="lightGray"/>
        </w:rPr>
      </w:pPr>
      <w:r w:rsidRPr="007B079C">
        <w:rPr>
          <w:b/>
          <w:szCs w:val="20"/>
          <w:highlight w:val="lightGray"/>
        </w:rPr>
        <w:t>wartość net</w:t>
      </w:r>
      <w:r>
        <w:rPr>
          <w:b/>
          <w:szCs w:val="20"/>
          <w:highlight w:val="lightGray"/>
        </w:rPr>
        <w:t>to .................</w:t>
      </w:r>
      <w:r w:rsidRPr="007B079C">
        <w:rPr>
          <w:b/>
          <w:szCs w:val="20"/>
          <w:highlight w:val="lightGray"/>
        </w:rPr>
        <w:t>.......zł</w:t>
      </w:r>
      <w:r>
        <w:rPr>
          <w:szCs w:val="20"/>
          <w:highlight w:val="lightGray"/>
        </w:rPr>
        <w:t xml:space="preserve"> </w:t>
      </w:r>
      <w:r w:rsidRPr="007B079C">
        <w:rPr>
          <w:szCs w:val="20"/>
          <w:highlight w:val="lightGray"/>
        </w:rPr>
        <w:t>łownie:…..……....…………………….……złotych)</w:t>
      </w:r>
    </w:p>
    <w:p w:rsidR="009112DF" w:rsidRPr="007B079C" w:rsidRDefault="009112DF" w:rsidP="009112DF">
      <w:pPr>
        <w:spacing w:line="360" w:lineRule="atLeast"/>
        <w:ind w:left="360"/>
        <w:jc w:val="both"/>
        <w:rPr>
          <w:szCs w:val="20"/>
          <w:highlight w:val="lightGray"/>
        </w:rPr>
      </w:pPr>
      <w:r w:rsidRPr="007B079C">
        <w:rPr>
          <w:b/>
          <w:szCs w:val="20"/>
          <w:highlight w:val="lightGray"/>
        </w:rPr>
        <w:t>cena brutto…………………zł</w:t>
      </w:r>
      <w:r w:rsidRPr="007B079C">
        <w:rPr>
          <w:szCs w:val="20"/>
          <w:highlight w:val="lightGray"/>
        </w:rPr>
        <w:t xml:space="preserve"> ( słownie:………………….……</w:t>
      </w:r>
      <w:r>
        <w:rPr>
          <w:szCs w:val="20"/>
          <w:highlight w:val="lightGray"/>
        </w:rPr>
        <w:t>…..</w:t>
      </w:r>
      <w:r w:rsidRPr="007B079C">
        <w:rPr>
          <w:szCs w:val="20"/>
          <w:highlight w:val="lightGray"/>
        </w:rPr>
        <w:t>……... złotych)</w:t>
      </w:r>
    </w:p>
    <w:p w:rsidR="009112DF" w:rsidRPr="00B3528D" w:rsidRDefault="009112DF" w:rsidP="009112DF">
      <w:pPr>
        <w:ind w:left="360"/>
        <w:jc w:val="both"/>
        <w:rPr>
          <w:b/>
        </w:rPr>
      </w:pPr>
    </w:p>
    <w:p w:rsidR="003379A9" w:rsidRPr="00F141D5" w:rsidRDefault="003379A9" w:rsidP="003379A9">
      <w:pPr>
        <w:jc w:val="both"/>
        <w:rPr>
          <w:sz w:val="22"/>
          <w:szCs w:val="22"/>
        </w:rPr>
      </w:pPr>
      <w:r w:rsidRPr="00F141D5">
        <w:rPr>
          <w:b/>
        </w:rPr>
        <w:t xml:space="preserve">Termin </w:t>
      </w:r>
      <w:r w:rsidR="00671C60" w:rsidRPr="00F141D5">
        <w:rPr>
          <w:b/>
        </w:rPr>
        <w:t>realizacji przedmiotu  zamówienia:</w:t>
      </w:r>
      <w:r w:rsidR="00671C60" w:rsidRPr="00F141D5">
        <w:rPr>
          <w:b/>
          <w:i/>
          <w:highlight w:val="lightGray"/>
        </w:rPr>
        <w:t>–</w:t>
      </w:r>
      <w:r w:rsidR="00517B5C">
        <w:rPr>
          <w:b/>
          <w:i/>
          <w:highlight w:val="lightGray"/>
        </w:rPr>
        <w:t xml:space="preserve"> </w:t>
      </w:r>
      <w:r w:rsidR="00671C60" w:rsidRPr="00F141D5">
        <w:rPr>
          <w:b/>
          <w:i/>
          <w:highlight w:val="lightGray"/>
        </w:rPr>
        <w:t>……. dni</w:t>
      </w:r>
      <w:r w:rsidR="00671C60" w:rsidRPr="00F141D5">
        <w:rPr>
          <w:b/>
          <w:i/>
          <w:sz w:val="22"/>
          <w:szCs w:val="22"/>
        </w:rPr>
        <w:t xml:space="preserve">   </w:t>
      </w:r>
      <w:r w:rsidR="00671C60" w:rsidRPr="00F141D5">
        <w:t>(min.40 dzień  -  max. do 60 dni</w:t>
      </w:r>
      <w:r w:rsidR="00671C60" w:rsidRPr="00F141D5">
        <w:rPr>
          <w:i/>
          <w:sz w:val="22"/>
          <w:szCs w:val="22"/>
        </w:rPr>
        <w:t xml:space="preserve">) - </w:t>
      </w:r>
      <w:r w:rsidRPr="00F141D5">
        <w:rPr>
          <w:i/>
          <w:sz w:val="22"/>
          <w:szCs w:val="22"/>
        </w:rPr>
        <w:t xml:space="preserve">należy wpisać oferowany termin </w:t>
      </w:r>
      <w:r w:rsidRPr="00F141D5">
        <w:rPr>
          <w:i/>
          <w:sz w:val="22"/>
        </w:rPr>
        <w:t xml:space="preserve">dostawy </w:t>
      </w:r>
      <w:r w:rsidRPr="00F141D5">
        <w:rPr>
          <w:i/>
          <w:sz w:val="22"/>
          <w:szCs w:val="22"/>
        </w:rPr>
        <w:t>w dniach;</w:t>
      </w:r>
      <w:r w:rsidRPr="00F141D5">
        <w:rPr>
          <w:sz w:val="22"/>
          <w:szCs w:val="22"/>
        </w:rPr>
        <w:t xml:space="preserve"> </w:t>
      </w:r>
    </w:p>
    <w:p w:rsidR="003379A9" w:rsidRPr="00F141D5" w:rsidRDefault="003379A9" w:rsidP="003379A9">
      <w:pPr>
        <w:jc w:val="both"/>
        <w:rPr>
          <w:sz w:val="22"/>
          <w:szCs w:val="22"/>
        </w:rPr>
      </w:pPr>
    </w:p>
    <w:p w:rsidR="003379A9" w:rsidRPr="00F141D5" w:rsidRDefault="003379A9" w:rsidP="003379A9">
      <w:pPr>
        <w:jc w:val="both"/>
        <w:rPr>
          <w:i/>
          <w:sz w:val="22"/>
          <w:szCs w:val="22"/>
          <w:u w:val="single"/>
        </w:rPr>
      </w:pPr>
      <w:r w:rsidRPr="00F141D5">
        <w:rPr>
          <w:b/>
        </w:rPr>
        <w:t xml:space="preserve">Termin gwarancji / rękojmi </w:t>
      </w:r>
      <w:r w:rsidR="00671C60" w:rsidRPr="00F141D5">
        <w:rPr>
          <w:b/>
        </w:rPr>
        <w:t>na wykonany przedmiot zamówienia</w:t>
      </w:r>
      <w:r w:rsidRPr="00F141D5">
        <w:rPr>
          <w:b/>
        </w:rPr>
        <w:t>:</w:t>
      </w:r>
      <w:r w:rsidRPr="00F141D5">
        <w:rPr>
          <w:b/>
          <w:i/>
          <w:highlight w:val="lightGray"/>
        </w:rPr>
        <w:t>–</w:t>
      </w:r>
      <w:r w:rsidR="00517B5C">
        <w:rPr>
          <w:b/>
          <w:i/>
          <w:highlight w:val="lightGray"/>
        </w:rPr>
        <w:t xml:space="preserve"> </w:t>
      </w:r>
      <w:r w:rsidRPr="00F141D5">
        <w:rPr>
          <w:b/>
          <w:i/>
          <w:highlight w:val="lightGray"/>
        </w:rPr>
        <w:t xml:space="preserve">……. </w:t>
      </w:r>
      <w:r w:rsidR="00671C60" w:rsidRPr="00F141D5">
        <w:rPr>
          <w:b/>
          <w:i/>
          <w:highlight w:val="lightGray"/>
        </w:rPr>
        <w:t>lat</w:t>
      </w:r>
      <w:r w:rsidR="002E4490" w:rsidRPr="00F141D5">
        <w:rPr>
          <w:b/>
          <w:i/>
        </w:rPr>
        <w:t xml:space="preserve"> </w:t>
      </w:r>
      <w:r w:rsidRPr="00F141D5">
        <w:rPr>
          <w:b/>
          <w:i/>
        </w:rPr>
        <w:t xml:space="preserve"> </w:t>
      </w:r>
      <w:r w:rsidRPr="00F141D5">
        <w:rPr>
          <w:b/>
          <w:i/>
          <w:sz w:val="22"/>
          <w:szCs w:val="22"/>
        </w:rPr>
        <w:t>(</w:t>
      </w:r>
      <w:r w:rsidR="007770F1" w:rsidRPr="00F141D5">
        <w:rPr>
          <w:b/>
          <w:i/>
          <w:sz w:val="22"/>
          <w:szCs w:val="22"/>
        </w:rPr>
        <w:t>min. 10 lat  -   max.</w:t>
      </w:r>
      <w:r w:rsidR="00AE32FC">
        <w:rPr>
          <w:b/>
          <w:i/>
          <w:sz w:val="22"/>
          <w:szCs w:val="22"/>
        </w:rPr>
        <w:t>1</w:t>
      </w:r>
      <w:r w:rsidR="007770F1" w:rsidRPr="00F141D5">
        <w:rPr>
          <w:b/>
          <w:i/>
          <w:sz w:val="22"/>
          <w:szCs w:val="22"/>
        </w:rPr>
        <w:t>5 lat</w:t>
      </w:r>
      <w:r w:rsidRPr="00F141D5">
        <w:rPr>
          <w:b/>
          <w:i/>
          <w:sz w:val="22"/>
          <w:szCs w:val="22"/>
        </w:rPr>
        <w:t xml:space="preserve">) </w:t>
      </w:r>
      <w:r w:rsidRPr="00F141D5">
        <w:rPr>
          <w:i/>
          <w:sz w:val="22"/>
          <w:szCs w:val="22"/>
        </w:rPr>
        <w:t>-</w:t>
      </w:r>
      <w:r w:rsidRPr="00F141D5">
        <w:rPr>
          <w:b/>
          <w:i/>
          <w:sz w:val="22"/>
          <w:szCs w:val="22"/>
        </w:rPr>
        <w:t xml:space="preserve"> </w:t>
      </w:r>
      <w:r w:rsidRPr="00F141D5">
        <w:rPr>
          <w:i/>
          <w:sz w:val="22"/>
          <w:szCs w:val="22"/>
        </w:rPr>
        <w:t xml:space="preserve">należy wpisać oferowany termin gwarancji/rękojmi towaru  </w:t>
      </w:r>
      <w:r w:rsidRPr="00F141D5">
        <w:rPr>
          <w:i/>
          <w:sz w:val="22"/>
          <w:szCs w:val="22"/>
          <w:u w:val="single"/>
        </w:rPr>
        <w:t xml:space="preserve">w </w:t>
      </w:r>
      <w:r w:rsidR="007770F1" w:rsidRPr="00F141D5">
        <w:rPr>
          <w:i/>
          <w:sz w:val="22"/>
          <w:szCs w:val="22"/>
          <w:u w:val="single"/>
        </w:rPr>
        <w:t>latach.</w:t>
      </w:r>
    </w:p>
    <w:p w:rsidR="00F141D5" w:rsidRPr="00B3528D" w:rsidRDefault="00F141D5" w:rsidP="003379A9">
      <w:pPr>
        <w:jc w:val="both"/>
        <w:rPr>
          <w:sz w:val="22"/>
          <w:szCs w:val="22"/>
        </w:rPr>
      </w:pPr>
    </w:p>
    <w:p w:rsidR="00E31383" w:rsidRPr="00B6141B" w:rsidRDefault="001D1AD6" w:rsidP="00457CEE">
      <w:pPr>
        <w:numPr>
          <w:ilvl w:val="0"/>
          <w:numId w:val="30"/>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457CEE">
      <w:pPr>
        <w:numPr>
          <w:ilvl w:val="0"/>
          <w:numId w:val="11"/>
        </w:numPr>
        <w:spacing w:line="276" w:lineRule="auto"/>
        <w:ind w:left="851" w:hanging="284"/>
        <w:jc w:val="both"/>
        <w:rPr>
          <w:b/>
          <w:sz w:val="22"/>
          <w:szCs w:val="22"/>
        </w:rPr>
      </w:pPr>
      <w:r w:rsidRPr="00B6141B">
        <w:rPr>
          <w:sz w:val="22"/>
          <w:szCs w:val="22"/>
        </w:rPr>
        <w:t xml:space="preserve">akceptujemy wskazany w SIWZ czas związania ofertą - </w:t>
      </w:r>
      <w:r w:rsidRPr="00B6141B">
        <w:rPr>
          <w:b/>
          <w:sz w:val="22"/>
          <w:szCs w:val="22"/>
        </w:rPr>
        <w:t xml:space="preserve"> 30</w:t>
      </w:r>
      <w:r w:rsidR="00DD1B56" w:rsidRPr="00B6141B">
        <w:rPr>
          <w:b/>
          <w:sz w:val="22"/>
          <w:szCs w:val="22"/>
        </w:rPr>
        <w:t xml:space="preserve"> </w:t>
      </w:r>
      <w:r w:rsidRPr="00B6141B">
        <w:rPr>
          <w:b/>
          <w:sz w:val="22"/>
          <w:szCs w:val="22"/>
        </w:rPr>
        <w:t>dni</w:t>
      </w:r>
      <w:r w:rsidR="001D1AD6" w:rsidRPr="00B6141B">
        <w:rPr>
          <w:sz w:val="22"/>
          <w:szCs w:val="22"/>
        </w:rPr>
        <w:t>;</w:t>
      </w:r>
    </w:p>
    <w:p w:rsidR="00E31383" w:rsidRPr="00B6141B" w:rsidRDefault="00FE5464" w:rsidP="00457CEE">
      <w:pPr>
        <w:numPr>
          <w:ilvl w:val="0"/>
          <w:numId w:val="11"/>
        </w:numPr>
        <w:spacing w:line="276" w:lineRule="auto"/>
        <w:ind w:left="851" w:hanging="284"/>
        <w:jc w:val="both"/>
        <w:rPr>
          <w:b/>
          <w:sz w:val="22"/>
          <w:szCs w:val="22"/>
        </w:rPr>
      </w:pPr>
      <w:r w:rsidRPr="00B6141B">
        <w:rPr>
          <w:sz w:val="22"/>
          <w:szCs w:val="22"/>
        </w:rPr>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2"/>
      </w:r>
      <w:r w:rsidR="0007048C" w:rsidRPr="00B6141B">
        <w:rPr>
          <w:sz w:val="22"/>
          <w:szCs w:val="22"/>
        </w:rPr>
        <w:t>;</w:t>
      </w:r>
    </w:p>
    <w:p w:rsidR="00E31383" w:rsidRPr="00B6141B" w:rsidRDefault="00E31383" w:rsidP="00457CEE">
      <w:pPr>
        <w:numPr>
          <w:ilvl w:val="0"/>
          <w:numId w:val="11"/>
        </w:numPr>
        <w:spacing w:line="276" w:lineRule="auto"/>
        <w:ind w:left="851" w:hanging="284"/>
        <w:jc w:val="both"/>
        <w:rPr>
          <w:b/>
          <w:sz w:val="22"/>
          <w:szCs w:val="22"/>
        </w:rPr>
      </w:pPr>
      <w:r w:rsidRPr="00B6141B">
        <w:rPr>
          <w:sz w:val="22"/>
          <w:szCs w:val="22"/>
        </w:rPr>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3"/>
      </w:r>
      <w:r w:rsidR="0007048C" w:rsidRPr="00B6141B">
        <w:rPr>
          <w:sz w:val="22"/>
          <w:szCs w:val="22"/>
        </w:rPr>
        <w:t>;</w:t>
      </w:r>
    </w:p>
    <w:p w:rsidR="00A82297" w:rsidRPr="00B6141B" w:rsidRDefault="00A82297" w:rsidP="00457CEE">
      <w:pPr>
        <w:numPr>
          <w:ilvl w:val="0"/>
          <w:numId w:val="11"/>
        </w:numPr>
        <w:spacing w:line="276" w:lineRule="auto"/>
        <w:ind w:left="851" w:hanging="284"/>
        <w:jc w:val="both"/>
        <w:rPr>
          <w:b/>
          <w:sz w:val="22"/>
          <w:szCs w:val="22"/>
        </w:rPr>
      </w:pPr>
      <w:r w:rsidRPr="00B6141B">
        <w:rPr>
          <w:sz w:val="22"/>
          <w:szCs w:val="22"/>
        </w:rPr>
        <w:lastRenderedPageBreak/>
        <w:t>jesteśmy małym/średnim przedsiębiorcą: TAK/NIE</w:t>
      </w:r>
      <w:r w:rsidRPr="00B6141B">
        <w:rPr>
          <w:rStyle w:val="Odwoanieprzypisudolnego"/>
          <w:sz w:val="22"/>
          <w:szCs w:val="22"/>
        </w:rPr>
        <w:footnoteReference w:id="4"/>
      </w:r>
    </w:p>
    <w:p w:rsidR="00776247" w:rsidRPr="00B6141B" w:rsidRDefault="002D2E6A" w:rsidP="00457CEE">
      <w:pPr>
        <w:numPr>
          <w:ilvl w:val="0"/>
          <w:numId w:val="11"/>
        </w:numPr>
        <w:spacing w:line="276" w:lineRule="auto"/>
        <w:ind w:left="851" w:hanging="284"/>
        <w:jc w:val="both"/>
        <w:rPr>
          <w:sz w:val="22"/>
          <w:szCs w:val="22"/>
        </w:rPr>
      </w:pPr>
      <w:r w:rsidRPr="00B6141B">
        <w:rPr>
          <w:rStyle w:val="Odwoanieprzypisudolnego"/>
          <w:b/>
          <w:sz w:val="22"/>
          <w:szCs w:val="22"/>
        </w:rPr>
        <w:footnoteReference w:id="5"/>
      </w:r>
      <w:r w:rsidR="00B70FD4" w:rsidRPr="00B6141B">
        <w:rPr>
          <w:sz w:val="22"/>
          <w:szCs w:val="22"/>
        </w:rPr>
        <w:t>w</w:t>
      </w:r>
      <w:r w:rsidR="00776247" w:rsidRPr="00B6141B">
        <w:rPr>
          <w:sz w:val="22"/>
          <w:szCs w:val="22"/>
        </w:rPr>
        <w:t>ybór mojej/naszej oferty:</w:t>
      </w:r>
    </w:p>
    <w:p w:rsidR="00776247" w:rsidRPr="00B6141B" w:rsidRDefault="00776247" w:rsidP="00457CEE">
      <w:pPr>
        <w:numPr>
          <w:ilvl w:val="0"/>
          <w:numId w:val="26"/>
        </w:numPr>
        <w:tabs>
          <w:tab w:val="left" w:pos="851"/>
        </w:tabs>
        <w:spacing w:line="276" w:lineRule="auto"/>
        <w:ind w:left="851" w:hanging="425"/>
        <w:jc w:val="both"/>
        <w:rPr>
          <w:sz w:val="22"/>
          <w:szCs w:val="22"/>
        </w:rPr>
      </w:pPr>
      <w:r w:rsidRPr="00B6141B">
        <w:rPr>
          <w:b/>
          <w:sz w:val="22"/>
          <w:szCs w:val="22"/>
        </w:rPr>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776247" w:rsidP="00B70FD4">
      <w:pPr>
        <w:tabs>
          <w:tab w:val="left" w:pos="851"/>
        </w:tabs>
        <w:spacing w:line="276" w:lineRule="auto"/>
        <w:ind w:left="426"/>
        <w:jc w:val="both"/>
        <w:rPr>
          <w:sz w:val="22"/>
          <w:szCs w:val="22"/>
        </w:rPr>
      </w:pPr>
      <w:r w:rsidRPr="00B6141B">
        <w:rPr>
          <w:sz w:val="22"/>
          <w:szCs w:val="22"/>
        </w:rPr>
        <w:t xml:space="preserve">Jeżeli </w:t>
      </w:r>
      <w:r w:rsidRPr="00B6141B">
        <w:rPr>
          <w:b/>
          <w:sz w:val="22"/>
          <w:szCs w:val="22"/>
        </w:rPr>
        <w:t xml:space="preserve">będzie </w:t>
      </w:r>
      <w:r w:rsidRPr="00B6141B">
        <w:rPr>
          <w:sz w:val="22"/>
          <w:szCs w:val="22"/>
        </w:rPr>
        <w:t>prowadził do powstania u Zamawiającego obowiązku podatkowego, należy wypełnić:</w:t>
      </w:r>
    </w:p>
    <w:p w:rsidR="00776247" w:rsidRPr="00B6141B" w:rsidRDefault="00776247" w:rsidP="00457CEE">
      <w:pPr>
        <w:numPr>
          <w:ilvl w:val="0"/>
          <w:numId w:val="27"/>
        </w:numPr>
        <w:tabs>
          <w:tab w:val="left" w:pos="851"/>
        </w:tabs>
        <w:spacing w:line="276" w:lineRule="auto"/>
        <w:ind w:left="851" w:hanging="284"/>
        <w:jc w:val="both"/>
        <w:rPr>
          <w:sz w:val="22"/>
          <w:szCs w:val="22"/>
        </w:rPr>
      </w:pPr>
      <w:r w:rsidRPr="00B6141B">
        <w:rPr>
          <w:sz w:val="22"/>
          <w:szCs w:val="22"/>
        </w:rPr>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241ED5">
      <w:pPr>
        <w:numPr>
          <w:ilvl w:val="0"/>
          <w:numId w:val="9"/>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B70FD4">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457CEE">
      <w:pPr>
        <w:numPr>
          <w:ilvl w:val="0"/>
          <w:numId w:val="11"/>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FC13C9">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07048C" w:rsidRPr="00B6141B">
        <w:rPr>
          <w:sz w:val="22"/>
          <w:szCs w:val="22"/>
        </w:rPr>
        <w:t xml:space="preserve"> </w:t>
      </w:r>
      <w:r w:rsidR="00843231" w:rsidRPr="00B6141B">
        <w:rPr>
          <w:sz w:val="22"/>
          <w:szCs w:val="22"/>
        </w:rPr>
        <w:t>ich</w:t>
      </w:r>
      <w:r w:rsidR="0007048C" w:rsidRPr="00B6141B">
        <w:rPr>
          <w:sz w:val="22"/>
          <w:szCs w:val="22"/>
        </w:rPr>
        <w:t xml:space="preserve"> treści (jeżeli wystąpiły);</w:t>
      </w:r>
    </w:p>
    <w:p w:rsidR="00E31383" w:rsidRPr="00B6141B" w:rsidRDefault="00D437B6" w:rsidP="00457CEE">
      <w:pPr>
        <w:numPr>
          <w:ilvl w:val="0"/>
          <w:numId w:val="11"/>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7A41A4" w:rsidRPr="00B6141B" w:rsidRDefault="007A41A4" w:rsidP="007A41A4">
      <w:pPr>
        <w:spacing w:line="276" w:lineRule="auto"/>
        <w:ind w:left="1146"/>
        <w:jc w:val="both"/>
        <w:rPr>
          <w:b/>
          <w:sz w:val="22"/>
          <w:szCs w:val="22"/>
        </w:rPr>
      </w:pPr>
    </w:p>
    <w:p w:rsidR="00E31383" w:rsidRPr="00B6141B" w:rsidRDefault="00E31383" w:rsidP="00457CEE">
      <w:pPr>
        <w:numPr>
          <w:ilvl w:val="0"/>
          <w:numId w:val="30"/>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457CEE">
      <w:pPr>
        <w:numPr>
          <w:ilvl w:val="0"/>
          <w:numId w:val="30"/>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457CEE">
      <w:pPr>
        <w:pStyle w:val="Akapitzlist"/>
        <w:numPr>
          <w:ilvl w:val="0"/>
          <w:numId w:val="30"/>
        </w:numPr>
        <w:jc w:val="both"/>
        <w:rPr>
          <w:rFonts w:ascii="Times New Roman" w:hAnsi="Times New Roman"/>
          <w:b/>
        </w:rPr>
      </w:pPr>
      <w:r w:rsidRPr="00B6141B">
        <w:rPr>
          <w:rFonts w:ascii="Times New Roman" w:hAnsi="Times New Roman"/>
          <w:b/>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B6141B">
        <w:rPr>
          <w:rFonts w:ascii="Times New Roman" w:hAnsi="Times New Roman"/>
          <w:b/>
        </w:rPr>
        <w:t xml:space="preserve"> </w:t>
      </w:r>
      <w:r w:rsidRPr="00B6141B">
        <w:rPr>
          <w:rFonts w:ascii="Times New Roman" w:hAnsi="Times New Roman"/>
          <w:b/>
        </w:rPr>
        <w:t>z późn.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1D16B0" w:rsidRDefault="001D16B0" w:rsidP="008D0D3D">
      <w:pPr>
        <w:ind w:left="5103"/>
        <w:jc w:val="center"/>
      </w:pPr>
      <w:r w:rsidRPr="00AE3789">
        <w:rPr>
          <w:sz w:val="16"/>
          <w:szCs w:val="16"/>
        </w:rPr>
        <w:t>uprawniającym do występowania w obrocie prawnym lub posiadających pełnomocnictw</w:t>
      </w:r>
    </w:p>
    <w:p w:rsidR="008D0D3D" w:rsidRDefault="008D0D3D" w:rsidP="0080783A">
      <w:pPr>
        <w:ind w:left="5954" w:hanging="2"/>
        <w:jc w:val="right"/>
        <w:rPr>
          <w:b/>
        </w:rPr>
      </w:pPr>
    </w:p>
    <w:p w:rsidR="008D0D3D" w:rsidRDefault="008D0D3D" w:rsidP="0080783A">
      <w:pPr>
        <w:ind w:left="5954" w:hanging="2"/>
        <w:jc w:val="right"/>
        <w:rPr>
          <w:b/>
        </w:rPr>
      </w:pPr>
    </w:p>
    <w:p w:rsidR="008D0D3D" w:rsidRDefault="008D0D3D" w:rsidP="0080783A">
      <w:pPr>
        <w:ind w:left="5954" w:hanging="2"/>
        <w:jc w:val="right"/>
        <w:rPr>
          <w:b/>
        </w:rPr>
      </w:pPr>
    </w:p>
    <w:p w:rsidR="002C16FF" w:rsidRDefault="002C16FF">
      <w:pPr>
        <w:rPr>
          <w:b/>
        </w:rPr>
      </w:pPr>
      <w:r>
        <w:rPr>
          <w:b/>
        </w:rPr>
        <w:br w:type="page"/>
      </w:r>
    </w:p>
    <w:p w:rsidR="00FF4699" w:rsidRPr="00FF4699" w:rsidRDefault="00FF4699" w:rsidP="00FF4699">
      <w:pPr>
        <w:ind w:left="7090" w:firstLine="709"/>
        <w:jc w:val="both"/>
        <w:rPr>
          <w:b/>
        </w:rPr>
      </w:pPr>
      <w:bookmarkStart w:id="2" w:name="RANGE!A1:F30"/>
      <w:bookmarkEnd w:id="2"/>
      <w:r w:rsidRPr="00FF4699">
        <w:rPr>
          <w:b/>
        </w:rPr>
        <w:lastRenderedPageBreak/>
        <w:t>Załącznik nr 2</w:t>
      </w:r>
    </w:p>
    <w:p w:rsidR="00FF4699" w:rsidRDefault="00FF4699" w:rsidP="00FF4699">
      <w:pPr>
        <w:jc w:val="both"/>
      </w:pPr>
    </w:p>
    <w:p w:rsidR="00FF4699" w:rsidRDefault="00FF4699" w:rsidP="00FF4699">
      <w:pPr>
        <w:jc w:val="both"/>
      </w:pPr>
    </w:p>
    <w:p w:rsidR="00FF4699" w:rsidRPr="00FF4699" w:rsidRDefault="00FF4699" w:rsidP="00FF4699">
      <w:pPr>
        <w:jc w:val="both"/>
        <w:rPr>
          <w:b/>
        </w:rPr>
      </w:pPr>
      <w:r w:rsidRPr="00FF4699">
        <w:rPr>
          <w:b/>
        </w:rPr>
        <w:t>SPECYFIKACJA TECHNICZNA</w:t>
      </w:r>
    </w:p>
    <w:p w:rsidR="00FF4699" w:rsidRDefault="00FF4699" w:rsidP="00FF4699">
      <w:pPr>
        <w:jc w:val="both"/>
      </w:pPr>
    </w:p>
    <w:p w:rsidR="00FF4699" w:rsidRDefault="00FF4699" w:rsidP="000735E1">
      <w:pPr>
        <w:pStyle w:val="Akapitzlist"/>
        <w:numPr>
          <w:ilvl w:val="0"/>
          <w:numId w:val="52"/>
        </w:numPr>
      </w:pPr>
      <w:r>
        <w:t xml:space="preserve">Montaż szafy dystrybucyjnej  A0 </w:t>
      </w:r>
      <w:r w:rsidRPr="006673B5">
        <w:t>wisząc</w:t>
      </w:r>
      <w:r>
        <w:t>ej</w:t>
      </w:r>
      <w:r w:rsidRPr="006673B5">
        <w:t xml:space="preserve"> </w:t>
      </w:r>
      <w:r>
        <w:t xml:space="preserve">niedzielonej </w:t>
      </w:r>
      <w:r w:rsidRPr="006673B5">
        <w:t>19" 1</w:t>
      </w:r>
      <w:r>
        <w:t>8</w:t>
      </w:r>
      <w:r w:rsidRPr="006673B5">
        <w:t xml:space="preserve">U/600/600 </w:t>
      </w:r>
      <w:r>
        <w:t>(budynek nr 1 parter  hol triage).</w:t>
      </w:r>
    </w:p>
    <w:p w:rsidR="00FF4699" w:rsidRDefault="00FF4699" w:rsidP="000735E1">
      <w:pPr>
        <w:pStyle w:val="Akapitzlist"/>
        <w:numPr>
          <w:ilvl w:val="0"/>
          <w:numId w:val="52"/>
        </w:numPr>
      </w:pPr>
      <w:r>
        <w:t>Montaż i wyposażenie rozdzielnicy  elektrycznej szafy dystrybucyjnej</w:t>
      </w:r>
      <w:r w:rsidRPr="00020057">
        <w:t xml:space="preserve"> </w:t>
      </w:r>
      <w:r>
        <w:t xml:space="preserve">A0 </w:t>
      </w:r>
      <w:r w:rsidRPr="00020057">
        <w:t xml:space="preserve"> modułow</w:t>
      </w:r>
      <w:r>
        <w:t>ej 3</w:t>
      </w:r>
      <w:r w:rsidRPr="00020057">
        <w:t>x18 natynkow</w:t>
      </w:r>
      <w:r>
        <w:t>ej</w:t>
      </w:r>
      <w:r w:rsidRPr="00020057">
        <w:t xml:space="preserve"> IP65</w:t>
      </w:r>
      <w:r>
        <w:t xml:space="preserve"> z zamkiem i połączenie do rozdzielni głównej serwerowni OPI.</w:t>
      </w:r>
    </w:p>
    <w:p w:rsidR="00FF4699" w:rsidRPr="00585520" w:rsidRDefault="00FF4699" w:rsidP="000735E1">
      <w:pPr>
        <w:pStyle w:val="Akapitzlist"/>
        <w:numPr>
          <w:ilvl w:val="0"/>
          <w:numId w:val="52"/>
        </w:numPr>
      </w:pPr>
      <w:r>
        <w:t>Przeniesienie obwodów</w:t>
      </w:r>
      <w:r w:rsidRPr="009C2145">
        <w:t xml:space="preserve"> </w:t>
      </w:r>
      <w:r>
        <w:t xml:space="preserve">komputerowych z szafy A1 do szafy A0 </w:t>
      </w:r>
      <w:r w:rsidRPr="00FC1D98">
        <w:t>49</w:t>
      </w:r>
      <w:r w:rsidRPr="00585520">
        <w:t xml:space="preserve"> szt. modułów R&amp;M z wymianą na moduły keystone RJ45, kat.5e/klasa D STP</w:t>
      </w:r>
      <w:r>
        <w:t>.</w:t>
      </w:r>
    </w:p>
    <w:p w:rsidR="00FF4699" w:rsidRDefault="00FF4699" w:rsidP="000735E1">
      <w:pPr>
        <w:pStyle w:val="Akapitzlist"/>
        <w:numPr>
          <w:ilvl w:val="0"/>
          <w:numId w:val="52"/>
        </w:numPr>
      </w:pPr>
      <w:r>
        <w:t>Przeniesienie  z szafy A1 do szafy A0 22</w:t>
      </w:r>
      <w:r w:rsidRPr="00585520">
        <w:t xml:space="preserve"> podłączeń </w:t>
      </w:r>
      <w:r>
        <w:t xml:space="preserve">z panelu telefonicznego z wymianą na moduły </w:t>
      </w:r>
      <w:r w:rsidRPr="00EF732B">
        <w:t>keystone RJ45, kat.5e/klasa D STP</w:t>
      </w:r>
      <w:r>
        <w:t>,</w:t>
      </w:r>
    </w:p>
    <w:p w:rsidR="00FF4699" w:rsidRDefault="00FF4699" w:rsidP="000735E1">
      <w:pPr>
        <w:pStyle w:val="Akapitzlist"/>
        <w:numPr>
          <w:ilvl w:val="0"/>
          <w:numId w:val="52"/>
        </w:numPr>
      </w:pPr>
      <w:r w:rsidRPr="0090271E">
        <w:t>Przeniesienie  z  rozdzielnicy elektrycznej szafy A1 do rozdzielnicy szafy A0</w:t>
      </w:r>
      <w:r>
        <w:t xml:space="preserve"> 6 </w:t>
      </w:r>
      <w:r w:rsidRPr="0090271E">
        <w:t>obwod</w:t>
      </w:r>
      <w:r>
        <w:t>ów</w:t>
      </w:r>
      <w:r w:rsidRPr="0090271E">
        <w:t xml:space="preserve"> elektryczn</w:t>
      </w:r>
      <w:r>
        <w:t>ych.</w:t>
      </w:r>
    </w:p>
    <w:p w:rsidR="00FF4699" w:rsidRDefault="00FF4699" w:rsidP="000735E1">
      <w:pPr>
        <w:pStyle w:val="Akapitzlist"/>
        <w:numPr>
          <w:ilvl w:val="0"/>
          <w:numId w:val="52"/>
        </w:numPr>
      </w:pPr>
      <w:r w:rsidRPr="001B38D8">
        <w:t>Montaż instalacji alarmowej w szafie A0 i podłączenie do szafy A1.</w:t>
      </w:r>
    </w:p>
    <w:p w:rsidR="00FF4699" w:rsidRPr="001B38D8" w:rsidRDefault="00FF4699" w:rsidP="00FF4699">
      <w:pPr>
        <w:pStyle w:val="Akapitzlist"/>
        <w:ind w:left="360"/>
      </w:pPr>
    </w:p>
    <w:p w:rsidR="00FF4699" w:rsidRDefault="00FF4699" w:rsidP="000735E1">
      <w:pPr>
        <w:pStyle w:val="Akapitzlist"/>
        <w:numPr>
          <w:ilvl w:val="0"/>
          <w:numId w:val="52"/>
        </w:numPr>
      </w:pPr>
      <w:r>
        <w:t xml:space="preserve">Montaż szafy dystrybucyjnej  A2  </w:t>
      </w:r>
      <w:r w:rsidRPr="006673B5">
        <w:t>wisząc</w:t>
      </w:r>
      <w:r>
        <w:t>ej</w:t>
      </w:r>
      <w:r w:rsidRPr="006673B5">
        <w:t xml:space="preserve"> </w:t>
      </w:r>
      <w:r>
        <w:t xml:space="preserve">niedzielonej </w:t>
      </w:r>
      <w:r w:rsidRPr="006673B5">
        <w:t xml:space="preserve">19" </w:t>
      </w:r>
      <w:r w:rsidRPr="00C65EDF">
        <w:t xml:space="preserve">18U/600/600 </w:t>
      </w:r>
      <w:r>
        <w:t xml:space="preserve"> (budynek nr 1 piętro 2 hol neurologii).</w:t>
      </w:r>
    </w:p>
    <w:p w:rsidR="00FF4699" w:rsidRDefault="00FF4699" w:rsidP="000735E1">
      <w:pPr>
        <w:pStyle w:val="Akapitzlist"/>
        <w:numPr>
          <w:ilvl w:val="0"/>
          <w:numId w:val="52"/>
        </w:numPr>
      </w:pPr>
      <w:r>
        <w:t>Montaż rozdzielnicy  elektrycznej szafy dystrybucyjnej</w:t>
      </w:r>
      <w:r w:rsidRPr="00020057">
        <w:t xml:space="preserve"> </w:t>
      </w:r>
      <w:r>
        <w:t xml:space="preserve">A2 </w:t>
      </w:r>
      <w:r w:rsidRPr="00020057">
        <w:t xml:space="preserve"> modułow</w:t>
      </w:r>
      <w:r>
        <w:t>ej</w:t>
      </w:r>
      <w:r w:rsidRPr="00020057">
        <w:t xml:space="preserve"> </w:t>
      </w:r>
      <w:r>
        <w:t>3</w:t>
      </w:r>
      <w:r w:rsidRPr="00020057">
        <w:t>x18 natynkow</w:t>
      </w:r>
      <w:r>
        <w:t>ej</w:t>
      </w:r>
      <w:r w:rsidRPr="00020057">
        <w:t xml:space="preserve"> IP65</w:t>
      </w:r>
      <w:r w:rsidRPr="009C2145">
        <w:t xml:space="preserve"> </w:t>
      </w:r>
      <w:r>
        <w:t xml:space="preserve">z zamkiem i wykonanie połączenia do </w:t>
      </w:r>
      <w:r w:rsidRPr="0050271E">
        <w:t>rozdzielnicy elektrycznej  szafy A</w:t>
      </w:r>
      <w:r>
        <w:t>1.</w:t>
      </w:r>
    </w:p>
    <w:p w:rsidR="00FF4699" w:rsidRPr="00585520" w:rsidRDefault="00FF4699" w:rsidP="000735E1">
      <w:pPr>
        <w:pStyle w:val="Akapitzlist"/>
        <w:numPr>
          <w:ilvl w:val="0"/>
          <w:numId w:val="52"/>
        </w:numPr>
      </w:pPr>
      <w:r>
        <w:t>Przeniesienie obwodów</w:t>
      </w:r>
      <w:r w:rsidRPr="009C2145">
        <w:t xml:space="preserve"> </w:t>
      </w:r>
      <w:r>
        <w:t xml:space="preserve">komputerowych z szafy A1 do szafy A2 </w:t>
      </w:r>
      <w:r w:rsidRPr="00FC1D98">
        <w:t xml:space="preserve">12 modułów </w:t>
      </w:r>
      <w:r w:rsidRPr="00585520">
        <w:t>R&amp;M z wymianą na moduły keystone RJ45, kat.5e/klasa D STP</w:t>
      </w:r>
      <w:r>
        <w:t>.</w:t>
      </w:r>
    </w:p>
    <w:p w:rsidR="00FF4699" w:rsidRDefault="00FF4699" w:rsidP="000735E1">
      <w:pPr>
        <w:pStyle w:val="Akapitzlist"/>
        <w:numPr>
          <w:ilvl w:val="0"/>
          <w:numId w:val="52"/>
        </w:numPr>
      </w:pPr>
      <w:r w:rsidRPr="0090271E">
        <w:t>Przeniesienie  z  rozdzielnicy elektrycznej szafy A1 do rozdzielnicy szafy A</w:t>
      </w:r>
      <w:r>
        <w:t>2</w:t>
      </w:r>
      <w:r w:rsidRPr="0090271E">
        <w:t xml:space="preserve"> </w:t>
      </w:r>
      <w:r>
        <w:t xml:space="preserve">3 </w:t>
      </w:r>
      <w:r w:rsidRPr="0090271E">
        <w:t>obwodów elektrycznych</w:t>
      </w:r>
      <w:r>
        <w:t>.</w:t>
      </w:r>
    </w:p>
    <w:p w:rsidR="00FF4699" w:rsidRDefault="00FF4699" w:rsidP="00517B5C">
      <w:pPr>
        <w:pStyle w:val="Akapitzlist"/>
        <w:numPr>
          <w:ilvl w:val="0"/>
          <w:numId w:val="52"/>
        </w:numPr>
      </w:pPr>
      <w:r>
        <w:t>Montaż instalacji alarmowej w</w:t>
      </w:r>
      <w:r w:rsidRPr="0065785B">
        <w:t xml:space="preserve"> szaf</w:t>
      </w:r>
      <w:r>
        <w:t>ie</w:t>
      </w:r>
      <w:r w:rsidRPr="0065785B">
        <w:t xml:space="preserve"> </w:t>
      </w:r>
      <w:r>
        <w:t>A2</w:t>
      </w:r>
      <w:r w:rsidRPr="0065785B">
        <w:t xml:space="preserve"> </w:t>
      </w:r>
      <w:r>
        <w:t xml:space="preserve">i podłączenie </w:t>
      </w:r>
      <w:r w:rsidRPr="0065785B">
        <w:t xml:space="preserve">do szafy </w:t>
      </w:r>
      <w:r>
        <w:t>A1.</w:t>
      </w:r>
    </w:p>
    <w:p w:rsidR="00FF4699" w:rsidRDefault="00FF4699" w:rsidP="000735E1">
      <w:pPr>
        <w:pStyle w:val="Akapitzlist"/>
        <w:numPr>
          <w:ilvl w:val="0"/>
          <w:numId w:val="52"/>
        </w:numPr>
      </w:pPr>
      <w:r w:rsidRPr="00C836C9">
        <w:t xml:space="preserve">Wymiana w szafie A1 </w:t>
      </w:r>
      <w:r w:rsidRPr="00FC1D98">
        <w:t xml:space="preserve">17 modułów </w:t>
      </w:r>
      <w:r w:rsidRPr="00C836C9">
        <w:t>R&amp;M na moduły keystone RJ45, kat.5e/klasa D STP</w:t>
      </w:r>
      <w:r>
        <w:t>.</w:t>
      </w:r>
    </w:p>
    <w:p w:rsidR="00FF4699" w:rsidRDefault="00FF4699" w:rsidP="000735E1">
      <w:pPr>
        <w:pStyle w:val="Akapitzlist"/>
        <w:numPr>
          <w:ilvl w:val="0"/>
          <w:numId w:val="52"/>
        </w:numPr>
      </w:pPr>
      <w:r>
        <w:t xml:space="preserve">Wymiana </w:t>
      </w:r>
      <w:r w:rsidRPr="001A730F">
        <w:t xml:space="preserve">w szafie A1 </w:t>
      </w:r>
      <w:r>
        <w:t>6</w:t>
      </w:r>
      <w:r w:rsidRPr="001A730F">
        <w:t xml:space="preserve"> podłączeń z panelu telefonicznego na moduły keystone RJ45, kat.5e/klasa D STP,</w:t>
      </w:r>
    </w:p>
    <w:p w:rsidR="00FF4699" w:rsidRDefault="00FF4699" w:rsidP="000735E1">
      <w:pPr>
        <w:pStyle w:val="Akapitzlist"/>
        <w:numPr>
          <w:ilvl w:val="0"/>
          <w:numId w:val="52"/>
        </w:numPr>
      </w:pPr>
      <w:r w:rsidRPr="00FC1D98">
        <w:t>Montaż w szafie A1 Patch panela LC i zamiana 16 połączeń światłowodowych MM ST na LC.</w:t>
      </w:r>
    </w:p>
    <w:p w:rsidR="00FF4699" w:rsidRDefault="00FF4699" w:rsidP="000735E1">
      <w:pPr>
        <w:pStyle w:val="Akapitzlist"/>
        <w:numPr>
          <w:ilvl w:val="0"/>
          <w:numId w:val="52"/>
        </w:numPr>
      </w:pPr>
      <w:r>
        <w:t>Wykonanie połączenia światłowodowego  LC-8J między szafami dystrybucyjnymi  A2 i A1.</w:t>
      </w:r>
    </w:p>
    <w:p w:rsidR="00FF4699" w:rsidRDefault="00FF4699" w:rsidP="000735E1">
      <w:pPr>
        <w:pStyle w:val="Akapitzlist"/>
        <w:numPr>
          <w:ilvl w:val="0"/>
          <w:numId w:val="52"/>
        </w:numPr>
      </w:pPr>
      <w:r>
        <w:t>Wykonanie połączenia światłowodowego LC-16J między szafami dystrybucyjnymi A2 i G0.</w:t>
      </w:r>
    </w:p>
    <w:p w:rsidR="00FF4699" w:rsidRDefault="00FF4699" w:rsidP="000735E1">
      <w:pPr>
        <w:pStyle w:val="Akapitzlist"/>
        <w:numPr>
          <w:ilvl w:val="0"/>
          <w:numId w:val="52"/>
        </w:numPr>
      </w:pPr>
      <w:r>
        <w:t>Wykonanie połączenia światłowodowego  LC-8J między szafami dystrybucyjnymi  A0 i A1</w:t>
      </w:r>
    </w:p>
    <w:p w:rsidR="00FF4699" w:rsidRDefault="00FF4699" w:rsidP="000735E1">
      <w:pPr>
        <w:pStyle w:val="Akapitzlist"/>
        <w:numPr>
          <w:ilvl w:val="0"/>
          <w:numId w:val="52"/>
        </w:numPr>
      </w:pPr>
      <w:r>
        <w:t>Wykonanie połączenia światłowodowego LC-16J  między szafami dystrybucyjnymi A0 i G0.</w:t>
      </w:r>
    </w:p>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nr 1 parter:</w:t>
      </w:r>
      <w:r w:rsidRPr="00C9745B">
        <w:t xml:space="preserve"> </w:t>
      </w:r>
    </w:p>
    <w:p w:rsidR="00FF4699" w:rsidRDefault="00FF4699" w:rsidP="00FF4699">
      <w:pPr>
        <w:pStyle w:val="Akapitzlist"/>
        <w:ind w:left="360"/>
      </w:pPr>
      <w:r>
        <w:t xml:space="preserve">- 3 ZPK </w:t>
      </w:r>
      <w:r w:rsidRPr="00BD04D4">
        <w:t>(ZPK=</w:t>
      </w:r>
      <w:r>
        <w:t>2</w:t>
      </w:r>
      <w:r w:rsidRPr="00BD04D4">
        <w:t>xRJ45</w:t>
      </w:r>
      <w:r>
        <w:t xml:space="preserve"> bez prądu)  w pok.nr 1148 (CITO), </w:t>
      </w:r>
    </w:p>
    <w:p w:rsidR="00FF4699" w:rsidRDefault="00FF4699" w:rsidP="00FF4699">
      <w:pPr>
        <w:pStyle w:val="Akapitzlist"/>
        <w:ind w:left="360"/>
      </w:pPr>
      <w:r>
        <w:t xml:space="preserve">- 1 ZPK </w:t>
      </w:r>
      <w:r w:rsidRPr="00BD04D4">
        <w:t>(ZPK=</w:t>
      </w:r>
      <w:r>
        <w:t>4</w:t>
      </w:r>
      <w:r w:rsidRPr="00BD04D4">
        <w:t>xRJ45</w:t>
      </w:r>
      <w:r>
        <w:t xml:space="preserve"> bez prądu)  w pok.nr 1149 (CITO), </w:t>
      </w:r>
    </w:p>
    <w:p w:rsidR="00FF4699" w:rsidRDefault="00FF4699" w:rsidP="00FF4699">
      <w:pPr>
        <w:pStyle w:val="Akapitzlist"/>
        <w:ind w:left="360"/>
      </w:pPr>
      <w:r>
        <w:t xml:space="preserve">- 1 ZPK </w:t>
      </w:r>
      <w:r w:rsidRPr="00BD04D4">
        <w:t>(ZPK=</w:t>
      </w:r>
      <w:r>
        <w:t>3</w:t>
      </w:r>
      <w:r w:rsidRPr="00BD04D4">
        <w:t>xRJ45</w:t>
      </w:r>
      <w:r>
        <w:t xml:space="preserve"> bez prądu)  w pok.nr 1150 (CITO),</w:t>
      </w:r>
    </w:p>
    <w:p w:rsidR="00FF4699" w:rsidRDefault="00FF4699" w:rsidP="00FF4699">
      <w:pPr>
        <w:pStyle w:val="Akapitzlist"/>
        <w:ind w:left="360"/>
      </w:pPr>
      <w:r>
        <w:t xml:space="preserve">- 1 ZPK </w:t>
      </w:r>
      <w:r w:rsidRPr="00BD04D4">
        <w:t>(ZPK=</w:t>
      </w:r>
      <w:r>
        <w:t>3</w:t>
      </w:r>
      <w:r w:rsidRPr="00BD04D4">
        <w:t>xRJ45</w:t>
      </w:r>
      <w:r>
        <w:t xml:space="preserve"> bez prądu)  w pok.nr 1153 (SOR okulistyka),</w:t>
      </w:r>
    </w:p>
    <w:p w:rsidR="00FF4699" w:rsidRDefault="00FF4699" w:rsidP="00FF4699">
      <w:pPr>
        <w:pStyle w:val="Akapitzlist"/>
        <w:ind w:left="360"/>
      </w:pPr>
      <w:r>
        <w:t xml:space="preserve">- 1 ZPK </w:t>
      </w:r>
      <w:r w:rsidRPr="00BD04D4">
        <w:t>(ZPK=</w:t>
      </w:r>
      <w:r>
        <w:t>3</w:t>
      </w:r>
      <w:r w:rsidRPr="00BD04D4">
        <w:t>xRJ45</w:t>
      </w:r>
      <w:r>
        <w:t xml:space="preserve"> bez prądu)  w pok.nr 1157 (sekretariat), </w:t>
      </w:r>
    </w:p>
    <w:p w:rsidR="00FF4699" w:rsidRDefault="00FF4699" w:rsidP="00FF4699">
      <w:pPr>
        <w:pStyle w:val="Akapitzlist"/>
        <w:ind w:left="360"/>
      </w:pPr>
      <w:r>
        <w:t xml:space="preserve">- 1 ZPK </w:t>
      </w:r>
      <w:r w:rsidRPr="00BD04D4">
        <w:t>(ZPK=</w:t>
      </w:r>
      <w:r>
        <w:t>4</w:t>
      </w:r>
      <w:r w:rsidRPr="00BD04D4">
        <w:t>xRJ45</w:t>
      </w:r>
      <w:r>
        <w:t xml:space="preserve"> </w:t>
      </w:r>
      <w:r w:rsidRPr="00740242">
        <w:t>i 1xDATA</w:t>
      </w:r>
      <w:r>
        <w:t>)  w pok.nr 1157 (sekretariat),</w:t>
      </w:r>
    </w:p>
    <w:p w:rsidR="00FF4699" w:rsidRDefault="00FF4699" w:rsidP="00FF4699">
      <w:pPr>
        <w:pStyle w:val="Akapitzlist"/>
        <w:ind w:left="360"/>
      </w:pPr>
      <w:r>
        <w:t xml:space="preserve">- 1 ZPK </w:t>
      </w:r>
      <w:r w:rsidRPr="00BD04D4">
        <w:t>(ZPK=</w:t>
      </w:r>
      <w:r>
        <w:t>1</w:t>
      </w:r>
      <w:r w:rsidRPr="00BD04D4">
        <w:t>xRJ45</w:t>
      </w:r>
      <w:r>
        <w:t xml:space="preserve"> </w:t>
      </w:r>
      <w:r w:rsidRPr="00740242">
        <w:t>i 1xDATA</w:t>
      </w:r>
      <w:r>
        <w:t>)  w pok.nr 1157 (sekretariat),</w:t>
      </w:r>
    </w:p>
    <w:p w:rsidR="00FF4699" w:rsidRDefault="00FF4699" w:rsidP="00FF4699">
      <w:pPr>
        <w:pStyle w:val="Akapitzlist"/>
        <w:ind w:left="360"/>
      </w:pPr>
      <w:r>
        <w:t xml:space="preserve">- 6 ZPK </w:t>
      </w:r>
      <w:r w:rsidRPr="00BD04D4">
        <w:t>(ZPK=</w:t>
      </w:r>
      <w:r>
        <w:t>1</w:t>
      </w:r>
      <w:r w:rsidRPr="00BD04D4">
        <w:t>xRJ45</w:t>
      </w:r>
      <w:r>
        <w:t>) AP na suficie podwieszanym (korytarz).</w:t>
      </w:r>
    </w:p>
    <w:p w:rsidR="00FF4699" w:rsidRDefault="00FF4699" w:rsidP="00FF4699">
      <w:pPr>
        <w:pStyle w:val="Akapitzlist"/>
        <w:ind w:left="360"/>
      </w:pPr>
    </w:p>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nr 1 piętro 1 (ginekologia):</w:t>
      </w:r>
    </w:p>
    <w:p w:rsidR="00FF4699" w:rsidRDefault="00FF4699" w:rsidP="00FF4699">
      <w:pPr>
        <w:pStyle w:val="Akapitzlist"/>
        <w:ind w:left="360"/>
      </w:pPr>
      <w:r>
        <w:t xml:space="preserve">- 1 ZPK </w:t>
      </w:r>
      <w:r w:rsidRPr="00BD04D4">
        <w:t>(ZPK=</w:t>
      </w:r>
      <w:r>
        <w:t>3</w:t>
      </w:r>
      <w:r w:rsidRPr="00BD04D4">
        <w:t>xRJ45</w:t>
      </w:r>
      <w:r>
        <w:t xml:space="preserve"> i 1xDATA)   (hol dyż. piel. Int. nadz.), </w:t>
      </w:r>
    </w:p>
    <w:p w:rsidR="00FF4699" w:rsidRDefault="00FF4699" w:rsidP="00FF4699">
      <w:pPr>
        <w:pStyle w:val="Akapitzlist"/>
        <w:ind w:left="360"/>
      </w:pPr>
      <w:r>
        <w:t xml:space="preserve">- 1 ZPK </w:t>
      </w:r>
      <w:r w:rsidRPr="00BD04D4">
        <w:t>(</w:t>
      </w:r>
      <w:r>
        <w:t>1xDATA)  w pok.nr 1227 (gipsownia),</w:t>
      </w:r>
    </w:p>
    <w:p w:rsidR="00FF4699" w:rsidRDefault="00FF4699" w:rsidP="00FF4699">
      <w:pPr>
        <w:pStyle w:val="Akapitzlist"/>
        <w:ind w:left="360"/>
      </w:pPr>
      <w:r>
        <w:t xml:space="preserve">- 1 ZPK </w:t>
      </w:r>
      <w:r w:rsidRPr="00BD04D4">
        <w:t>(ZPK=</w:t>
      </w:r>
      <w:r>
        <w:t>2</w:t>
      </w:r>
      <w:r w:rsidRPr="00BD04D4">
        <w:t>xRJ45</w:t>
      </w:r>
      <w:r>
        <w:t xml:space="preserve"> i 1xDATA)  w pok.nr 1237 (gab. zab.),</w:t>
      </w:r>
    </w:p>
    <w:p w:rsidR="00FF4699" w:rsidRDefault="00FF4699" w:rsidP="00FF4699">
      <w:pPr>
        <w:pStyle w:val="Akapitzlist"/>
        <w:ind w:left="360"/>
      </w:pPr>
      <w:r>
        <w:t xml:space="preserve">- 2 ZPK </w:t>
      </w:r>
      <w:r w:rsidRPr="00BD04D4">
        <w:t>(ZPK=</w:t>
      </w:r>
      <w:r>
        <w:t>2</w:t>
      </w:r>
      <w:r w:rsidRPr="00BD04D4">
        <w:t>xRJ45</w:t>
      </w:r>
      <w:r>
        <w:t xml:space="preserve"> i 1xDATA)  w pok.nr 1238 (gab. lek.),</w:t>
      </w:r>
    </w:p>
    <w:p w:rsidR="00FF4699" w:rsidRDefault="00FF4699" w:rsidP="00FF4699">
      <w:pPr>
        <w:pStyle w:val="Akapitzlist"/>
        <w:ind w:left="360"/>
      </w:pPr>
      <w:r>
        <w:t xml:space="preserve">- 1 ZPK </w:t>
      </w:r>
      <w:r w:rsidRPr="00BD04D4">
        <w:t>(ZPK=</w:t>
      </w:r>
      <w:r>
        <w:t>2</w:t>
      </w:r>
      <w:r w:rsidRPr="00BD04D4">
        <w:t>xRJ45</w:t>
      </w:r>
      <w:r>
        <w:t xml:space="preserve"> i 1xDATA)  w pok.nr 1240 (gab.USG),</w:t>
      </w:r>
    </w:p>
    <w:p w:rsidR="00FF4699" w:rsidRDefault="00FF4699" w:rsidP="00FF4699">
      <w:pPr>
        <w:pStyle w:val="Akapitzlist"/>
        <w:ind w:left="360"/>
      </w:pPr>
      <w:r>
        <w:t xml:space="preserve"> - 1 ZPK </w:t>
      </w:r>
      <w:r w:rsidRPr="00BD04D4">
        <w:t>(ZPK=</w:t>
      </w:r>
      <w:r>
        <w:t>3</w:t>
      </w:r>
      <w:r w:rsidRPr="00BD04D4">
        <w:t>xRJ45</w:t>
      </w:r>
      <w:r>
        <w:t xml:space="preserve"> i 1xDATA)  w pok.nr 1241 (gab.dietetyka),</w:t>
      </w:r>
    </w:p>
    <w:p w:rsidR="00FF4699" w:rsidRDefault="00FF4699" w:rsidP="00FF4699">
      <w:pPr>
        <w:pStyle w:val="Akapitzlist"/>
        <w:ind w:left="360"/>
      </w:pPr>
      <w:r>
        <w:t xml:space="preserve">- 1 ZPK </w:t>
      </w:r>
      <w:r w:rsidRPr="00BD04D4">
        <w:t>(ZPK=</w:t>
      </w:r>
      <w:r>
        <w:t>2</w:t>
      </w:r>
      <w:r w:rsidRPr="00BD04D4">
        <w:t>xRJ45</w:t>
      </w:r>
      <w:r>
        <w:t xml:space="preserve"> i 1xDATA)  w pok.nr 1243a (hol sekret.),</w:t>
      </w:r>
    </w:p>
    <w:p w:rsidR="00FF4699" w:rsidRDefault="00FF4699" w:rsidP="00FF4699">
      <w:pPr>
        <w:pStyle w:val="Akapitzlist"/>
        <w:ind w:left="360"/>
      </w:pPr>
      <w:r>
        <w:t xml:space="preserve">- 1 ZPK </w:t>
      </w:r>
      <w:r w:rsidRPr="00BD04D4">
        <w:t>(ZPK=</w:t>
      </w:r>
      <w:r>
        <w:t>1</w:t>
      </w:r>
      <w:r w:rsidRPr="00BD04D4">
        <w:t>xRJ45</w:t>
      </w:r>
      <w:r>
        <w:t xml:space="preserve">)  w pok.nr 1244 (oddziałowa), </w:t>
      </w:r>
    </w:p>
    <w:p w:rsidR="00FF4699" w:rsidRDefault="00FF4699" w:rsidP="00FF4699">
      <w:pPr>
        <w:pStyle w:val="Akapitzlist"/>
        <w:ind w:left="360"/>
      </w:pPr>
      <w:r>
        <w:t xml:space="preserve">- 6 ZPK </w:t>
      </w:r>
      <w:r w:rsidRPr="00BD04D4">
        <w:t>(ZPK=</w:t>
      </w:r>
      <w:r>
        <w:t>1</w:t>
      </w:r>
      <w:r w:rsidRPr="00BD04D4">
        <w:t>xRJ45</w:t>
      </w:r>
      <w:r>
        <w:t>) AP na suficie podwieszanym (korytarz).</w:t>
      </w:r>
    </w:p>
    <w:p w:rsidR="00FF4699" w:rsidRDefault="00FF4699" w:rsidP="00517B5C"/>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nr 1 piętro 2 (neurologia):</w:t>
      </w:r>
    </w:p>
    <w:p w:rsidR="00FF4699" w:rsidRDefault="00FF4699" w:rsidP="00FF4699">
      <w:pPr>
        <w:pStyle w:val="Akapitzlist"/>
        <w:ind w:left="360"/>
      </w:pPr>
      <w:r>
        <w:t>- 1 ZPK (ZPK=1xRJ45)  w pok.nr 2180 (piel. Oddział.),</w:t>
      </w:r>
    </w:p>
    <w:p w:rsidR="00FF4699" w:rsidRDefault="00FF4699" w:rsidP="00FF4699">
      <w:pPr>
        <w:pStyle w:val="Akapitzlist"/>
        <w:ind w:left="360"/>
      </w:pPr>
      <w:r>
        <w:t>- 2 ZPK (ZPK=3xRJ45 i 1xDATA)  w pok.nr 2182 (gab. lek.),</w:t>
      </w:r>
    </w:p>
    <w:p w:rsidR="00FF4699" w:rsidRDefault="00FF4699" w:rsidP="00FF4699">
      <w:pPr>
        <w:pStyle w:val="Akapitzlist"/>
        <w:ind w:left="360"/>
      </w:pPr>
      <w:r>
        <w:t xml:space="preserve">- 1 ZPK </w:t>
      </w:r>
      <w:r w:rsidRPr="00BD04D4">
        <w:t>(ZPK=</w:t>
      </w:r>
      <w:r>
        <w:t>2</w:t>
      </w:r>
      <w:r w:rsidRPr="00BD04D4">
        <w:t>xRJ45</w:t>
      </w:r>
      <w:r>
        <w:t xml:space="preserve"> i 1xDATA)  w pok.nr 2185 (sala int. nadzoru), </w:t>
      </w:r>
    </w:p>
    <w:p w:rsidR="00FF4699" w:rsidRDefault="00FF4699" w:rsidP="00FF4699">
      <w:pPr>
        <w:pStyle w:val="Akapitzlist"/>
        <w:ind w:left="360"/>
      </w:pPr>
      <w:r>
        <w:t>- 1 ZPK (ZPK=2xRJ45 i 1xDATA)  w pok.nr 2187 (dyż. piel.),</w:t>
      </w:r>
    </w:p>
    <w:p w:rsidR="00FF4699" w:rsidRDefault="00FF4699" w:rsidP="00FF4699">
      <w:pPr>
        <w:pStyle w:val="Akapitzlist"/>
        <w:ind w:left="360"/>
      </w:pPr>
      <w:r>
        <w:t>- 2 ZPK (ZPK=2xRJ45 i 1xDATA)  w pok.nr 2190 (sekretariat),</w:t>
      </w:r>
    </w:p>
    <w:p w:rsidR="00FF4699" w:rsidRDefault="00FF4699" w:rsidP="00FF4699">
      <w:pPr>
        <w:pStyle w:val="Akapitzlist"/>
        <w:ind w:left="360"/>
      </w:pPr>
      <w:r>
        <w:t>- 1 ZPK (ZPK=2xRJ45 i 1xDATA)  w pok.nr 2191 (EEG),</w:t>
      </w:r>
    </w:p>
    <w:p w:rsidR="00FF4699" w:rsidRDefault="00FF4699" w:rsidP="00FF4699">
      <w:pPr>
        <w:pStyle w:val="Akapitzlist"/>
        <w:ind w:left="360"/>
      </w:pPr>
      <w:r>
        <w:t>- 1 ZPK (ZPK=2xRJ45 i 1xDATA)  w pok.nr 2192 (gab. zab.),</w:t>
      </w:r>
    </w:p>
    <w:p w:rsidR="00FF4699" w:rsidRDefault="00FF4699" w:rsidP="00FF4699">
      <w:pPr>
        <w:pStyle w:val="Akapitzlist"/>
        <w:ind w:left="360"/>
      </w:pPr>
      <w:r>
        <w:t>- 1 ZPK (ZPK=2xRJ45 i 1xDATA)  w pok.nr 2193 ,</w:t>
      </w:r>
    </w:p>
    <w:p w:rsidR="00FF4699" w:rsidRDefault="00FF4699" w:rsidP="00FF4699">
      <w:pPr>
        <w:pStyle w:val="Akapitzlist"/>
        <w:ind w:left="360"/>
      </w:pPr>
      <w:r>
        <w:t>- 1 ZPK (ZPK=1xRJ45)  w pok.nr 2196 (gab. zab.),</w:t>
      </w:r>
    </w:p>
    <w:p w:rsidR="00FF4699" w:rsidRDefault="00FF4699" w:rsidP="00FF4699">
      <w:pPr>
        <w:pStyle w:val="Akapitzlist"/>
        <w:ind w:left="360"/>
      </w:pPr>
      <w:r>
        <w:t>- 1 ZPK (ZPK=2xRJ45 i 1xDATA)  w pok.nr 2198 ,</w:t>
      </w:r>
    </w:p>
    <w:p w:rsidR="00FF4699" w:rsidRDefault="00FF4699" w:rsidP="00FF4699">
      <w:pPr>
        <w:pStyle w:val="Akapitzlist"/>
        <w:ind w:left="360"/>
      </w:pPr>
      <w:r>
        <w:t>- 2 ZPK (ZPK=2xRJ45 i 1xDATA)  w pok.nr 2201 (gab. lek. USG),</w:t>
      </w:r>
    </w:p>
    <w:p w:rsidR="00FF4699" w:rsidRDefault="00FF4699" w:rsidP="00FF4699">
      <w:pPr>
        <w:pStyle w:val="Akapitzlist"/>
        <w:ind w:left="360"/>
      </w:pPr>
      <w:r>
        <w:t xml:space="preserve">- 6 ZPK </w:t>
      </w:r>
      <w:r w:rsidRPr="00BD04D4">
        <w:t>(ZPK=</w:t>
      </w:r>
      <w:r>
        <w:t>1</w:t>
      </w:r>
      <w:r w:rsidRPr="00BD04D4">
        <w:t>xRJ45</w:t>
      </w:r>
      <w:r>
        <w:t>) AP na suficie podwieszanym (korytarz).</w:t>
      </w:r>
    </w:p>
    <w:p w:rsidR="00FF4699" w:rsidRDefault="00FF4699" w:rsidP="00FF4699"/>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nr 1 piwnica:</w:t>
      </w:r>
    </w:p>
    <w:p w:rsidR="00FF4699" w:rsidRDefault="00FF4699" w:rsidP="00FF4699">
      <w:pPr>
        <w:pStyle w:val="Akapitzlist"/>
        <w:ind w:left="360"/>
      </w:pPr>
      <w:r>
        <w:t>- 1 ZPK (ZPK=3xRJ45 i 1xDATA) w pom. nr -1187 (SSM).</w:t>
      </w:r>
    </w:p>
    <w:p w:rsidR="00FF4699" w:rsidRDefault="00FF4699" w:rsidP="00FF4699">
      <w:pPr>
        <w:pStyle w:val="Akapitzlist"/>
        <w:ind w:left="360"/>
      </w:pPr>
    </w:p>
    <w:p w:rsidR="00FF4699" w:rsidRDefault="00FF4699" w:rsidP="000735E1">
      <w:pPr>
        <w:pStyle w:val="Akapitzlist"/>
        <w:numPr>
          <w:ilvl w:val="0"/>
          <w:numId w:val="52"/>
        </w:numPr>
      </w:pPr>
      <w:r>
        <w:t>Wykonanie instalacji komputerowej kat.6/klasa E STP i elektrycznej w budynku  nr 1 parter Rehabilitacja:</w:t>
      </w:r>
    </w:p>
    <w:p w:rsidR="00FF4699" w:rsidRDefault="00FF4699" w:rsidP="00FF4699">
      <w:pPr>
        <w:pStyle w:val="Akapitzlist"/>
        <w:ind w:left="360"/>
      </w:pPr>
      <w:r>
        <w:t>- 1 ZPK (ZPK=2xRJ45 i 1xDATA) w pom. nr 01111 (elektrolecznictwo),</w:t>
      </w:r>
    </w:p>
    <w:p w:rsidR="00FF4699" w:rsidRDefault="00FF4699" w:rsidP="00FF4699">
      <w:pPr>
        <w:pStyle w:val="Akapitzlist"/>
        <w:ind w:left="360"/>
      </w:pPr>
      <w:r>
        <w:t>- 2 ZPK (ZPK=2xRJ45 i 1xDATA) w pom. nr 01112 (sala gimn.),</w:t>
      </w:r>
    </w:p>
    <w:p w:rsidR="00FF4699" w:rsidRDefault="00FF4699" w:rsidP="00FF4699">
      <w:pPr>
        <w:pStyle w:val="Akapitzlist"/>
        <w:ind w:left="360"/>
      </w:pPr>
      <w:r>
        <w:t>- 1 ZPK (ZPK=2xRJ45) w pom. nr 01113 (gab. kier.),</w:t>
      </w:r>
    </w:p>
    <w:p w:rsidR="00FF4699" w:rsidRDefault="00FF4699" w:rsidP="00FF4699">
      <w:pPr>
        <w:pStyle w:val="Akapitzlist"/>
        <w:ind w:left="360"/>
      </w:pPr>
      <w:r>
        <w:t>- 1 ZPK (ZPK=3xRJ45 i 1xDATA) w pom. nr  01115 (sekretariat),</w:t>
      </w:r>
    </w:p>
    <w:p w:rsidR="00FF4699" w:rsidRDefault="00FF4699" w:rsidP="00FF4699">
      <w:pPr>
        <w:pStyle w:val="Akapitzlist"/>
        <w:ind w:left="360"/>
      </w:pPr>
      <w:r>
        <w:t>- 1 ZPK (ZPK=2xRJ45 i 1xDATA) w pom. nr 01117 (krioterapia),</w:t>
      </w:r>
    </w:p>
    <w:p w:rsidR="00FF4699" w:rsidRDefault="00FF4699" w:rsidP="00FF4699">
      <w:pPr>
        <w:pStyle w:val="Akapitzlist"/>
        <w:ind w:left="360"/>
      </w:pPr>
      <w:r>
        <w:t>- 2 ZPK (ZPK=2xRJ45 i 1xDATA) w pom. nr 01118 (ultradźwięki i świtłolecznictwo),</w:t>
      </w:r>
    </w:p>
    <w:p w:rsidR="00FF4699" w:rsidRDefault="00FF4699" w:rsidP="00FF4699">
      <w:pPr>
        <w:pStyle w:val="Akapitzlist"/>
        <w:ind w:left="360"/>
      </w:pPr>
      <w:r>
        <w:lastRenderedPageBreak/>
        <w:t>- 2 ZPK (ZPK=3xRJ45 i 1xDATA) w pom. nr  01118a, b (rejestracja),</w:t>
      </w:r>
    </w:p>
    <w:p w:rsidR="00FF4699" w:rsidRDefault="00FF4699" w:rsidP="00FF4699">
      <w:pPr>
        <w:pStyle w:val="Akapitzlist"/>
        <w:ind w:left="360"/>
      </w:pPr>
      <w:r>
        <w:t>- 2 ZPK (ZPK=2xRJ45 i 1xDATA) w pom. nr  01120 (gab. kier. techników),</w:t>
      </w:r>
    </w:p>
    <w:p w:rsidR="00FF4699" w:rsidRDefault="00FF4699" w:rsidP="00FF4699">
      <w:pPr>
        <w:pStyle w:val="Akapitzlist"/>
        <w:ind w:left="360"/>
      </w:pPr>
      <w:r>
        <w:t>- 1 ZPK (ZPK=2xRJ45 i 1xDATA) w pom. nr 01122 (prac. EMG),</w:t>
      </w:r>
    </w:p>
    <w:p w:rsidR="00FF4699" w:rsidRDefault="00FF4699" w:rsidP="00FF4699">
      <w:pPr>
        <w:pStyle w:val="Akapitzlist"/>
        <w:ind w:left="360"/>
      </w:pPr>
      <w:r>
        <w:t>- 1 ZPK (ZPK=3xRJ45 i 1xDATA) w pom. nr 01122a (prac. EMG),</w:t>
      </w:r>
    </w:p>
    <w:p w:rsidR="00FF4699" w:rsidRDefault="00FF4699" w:rsidP="00FF4699">
      <w:pPr>
        <w:pStyle w:val="Akapitzlist"/>
        <w:ind w:left="360"/>
      </w:pPr>
      <w:r>
        <w:t>- 1 ZPK (ZPK=2xRJ45 i 1xDATA) w pom. nr 01125 (masaże) ,</w:t>
      </w:r>
    </w:p>
    <w:p w:rsidR="00FF4699" w:rsidRDefault="00FF4699" w:rsidP="00FF4699">
      <w:pPr>
        <w:pStyle w:val="Akapitzlist"/>
        <w:ind w:left="360"/>
      </w:pPr>
      <w:r>
        <w:t>- 1 ZPK (ZPK=2xRJ45 i 1xDATA) w pom. nr 01126 (gab. lek.),</w:t>
      </w:r>
    </w:p>
    <w:p w:rsidR="00FF4699" w:rsidRDefault="00FF4699" w:rsidP="00FF4699">
      <w:pPr>
        <w:pStyle w:val="Akapitzlist"/>
        <w:ind w:left="360"/>
      </w:pPr>
      <w:r>
        <w:t>- 1 ZPK (ZPK=2xRJ45 i 1xDATA) w pom. nr 01129 (krioterapia),</w:t>
      </w:r>
    </w:p>
    <w:p w:rsidR="00FF4699" w:rsidRDefault="00FF4699" w:rsidP="00FF4699">
      <w:pPr>
        <w:pStyle w:val="Akapitzlist"/>
        <w:ind w:left="360"/>
      </w:pPr>
      <w:r>
        <w:t xml:space="preserve">- 5 ZPK </w:t>
      </w:r>
      <w:r w:rsidRPr="00BD04D4">
        <w:t>(ZPK=</w:t>
      </w:r>
      <w:r>
        <w:t>1</w:t>
      </w:r>
      <w:r w:rsidRPr="00BD04D4">
        <w:t>xRJ45</w:t>
      </w:r>
      <w:r>
        <w:t>) AP na suficie podwieszanym (korytarz) .</w:t>
      </w:r>
    </w:p>
    <w:p w:rsidR="00FF4699" w:rsidRDefault="00FF4699" w:rsidP="00517B5C"/>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Polikliniki parter: </w:t>
      </w:r>
    </w:p>
    <w:p w:rsidR="00FF4699" w:rsidRDefault="00FF4699" w:rsidP="00FF4699">
      <w:pPr>
        <w:pStyle w:val="Akapitzlist"/>
      </w:pPr>
      <w:r>
        <w:t xml:space="preserve">- 1 ZPK (ZPK=1xRJ45)  kamera przy windzie (hol), </w:t>
      </w:r>
    </w:p>
    <w:p w:rsidR="00FF4699" w:rsidRDefault="00FF4699" w:rsidP="00FF4699">
      <w:pPr>
        <w:pStyle w:val="Akapitzlist"/>
      </w:pPr>
      <w:r>
        <w:t xml:space="preserve">- 3 ZPK (ZPK=2xRJ45 i 1xDATA)  w pok.nr 1 (rejestracja), </w:t>
      </w:r>
    </w:p>
    <w:p w:rsidR="00FF4699" w:rsidRDefault="00FF4699" w:rsidP="00FF4699">
      <w:pPr>
        <w:pStyle w:val="Akapitzlist"/>
      </w:pPr>
      <w:r>
        <w:t xml:space="preserve">- 1 ZPK (ZPK=3xRJ45 i 1xDATA)  w pok.nr 1 (rejestracja), </w:t>
      </w:r>
    </w:p>
    <w:p w:rsidR="00FF4699" w:rsidRDefault="00FF4699" w:rsidP="00FF4699">
      <w:pPr>
        <w:pStyle w:val="Akapitzlist"/>
      </w:pPr>
      <w:r>
        <w:t xml:space="preserve">- 1 ZPK (ZPK=2xRJ45 i 1xDATA)  w pok.nr 2 (gab. lek. poz.), </w:t>
      </w:r>
    </w:p>
    <w:p w:rsidR="00FF4699" w:rsidRDefault="00FF4699" w:rsidP="00FF4699">
      <w:pPr>
        <w:pStyle w:val="Akapitzlist"/>
      </w:pPr>
      <w:r>
        <w:t xml:space="preserve">- 1 ZPK (ZPK=2xRJ45 i 1xDATA)  w pok.nr 3 (gab. zab.), </w:t>
      </w:r>
    </w:p>
    <w:p w:rsidR="00FF4699" w:rsidRDefault="00FF4699" w:rsidP="00FF4699">
      <w:pPr>
        <w:pStyle w:val="Akapitzlist"/>
      </w:pPr>
      <w:r>
        <w:t xml:space="preserve">- 1 ZPK (ZPK=3xRJ45 i 1xDATA)  w pok.nr 3 (gab. zab.), </w:t>
      </w:r>
    </w:p>
    <w:p w:rsidR="00FF4699" w:rsidRDefault="00FF4699" w:rsidP="00FF4699">
      <w:pPr>
        <w:pStyle w:val="Akapitzlist"/>
      </w:pPr>
      <w:r>
        <w:t xml:space="preserve">- 1 ZPK (ZPK=3xRJ45 i 1xDATA)  w pok.nr 4(informacja), </w:t>
      </w:r>
    </w:p>
    <w:p w:rsidR="00FF4699" w:rsidRDefault="00FF4699" w:rsidP="00FF4699">
      <w:pPr>
        <w:pStyle w:val="Akapitzlist"/>
      </w:pPr>
      <w:r>
        <w:t>- 2 ZPK (ZPK=4xRJ45 i 1xDATA)  (biuro przepustek),</w:t>
      </w:r>
    </w:p>
    <w:p w:rsidR="00FF4699" w:rsidRDefault="00FF4699" w:rsidP="00FF4699">
      <w:pPr>
        <w:pStyle w:val="Akapitzlist"/>
      </w:pPr>
      <w:r>
        <w:t>- 2 ZPK (ZPK=2xRJ45) kamery i czytniki (biuro przepustek).</w:t>
      </w:r>
    </w:p>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Polikliniki piętro 1:</w:t>
      </w:r>
      <w:r w:rsidRPr="00C9745B">
        <w:t xml:space="preserve"> </w:t>
      </w:r>
    </w:p>
    <w:p w:rsidR="00FF4699" w:rsidRDefault="00FF4699" w:rsidP="00FF4699">
      <w:pPr>
        <w:pStyle w:val="Akapitzlist"/>
        <w:ind w:left="360"/>
      </w:pPr>
      <w:r>
        <w:t xml:space="preserve">- 2 ZPK </w:t>
      </w:r>
      <w:r w:rsidRPr="00BD04D4">
        <w:t>(ZPK=2xRJ45</w:t>
      </w:r>
      <w:r>
        <w:t xml:space="preserve"> i 1xDATA)  w pok.nr 102 (por. ortop.), </w:t>
      </w:r>
    </w:p>
    <w:p w:rsidR="00FF4699" w:rsidRDefault="00FF4699" w:rsidP="00FF4699">
      <w:pPr>
        <w:pStyle w:val="Akapitzlist"/>
        <w:ind w:left="360"/>
      </w:pPr>
      <w:r>
        <w:t xml:space="preserve">- 2 ZPK </w:t>
      </w:r>
      <w:r w:rsidRPr="00BD04D4">
        <w:t>(ZPK=</w:t>
      </w:r>
      <w:r>
        <w:t>2</w:t>
      </w:r>
      <w:r w:rsidRPr="00BD04D4">
        <w:t>xRJ45</w:t>
      </w:r>
      <w:r>
        <w:t xml:space="preserve"> i 1xDATA)  w pok.nr 103 (por. chir. og.), </w:t>
      </w:r>
    </w:p>
    <w:p w:rsidR="00FF4699" w:rsidRDefault="00FF4699" w:rsidP="00FF4699">
      <w:pPr>
        <w:pStyle w:val="Akapitzlist"/>
        <w:ind w:left="360"/>
      </w:pPr>
      <w:r>
        <w:t xml:space="preserve">- 1 ZPK </w:t>
      </w:r>
      <w:r w:rsidRPr="00BD04D4">
        <w:t>(ZPK=</w:t>
      </w:r>
      <w:r>
        <w:t>2</w:t>
      </w:r>
      <w:r w:rsidRPr="00BD04D4">
        <w:t>xRJ45</w:t>
      </w:r>
      <w:r>
        <w:t xml:space="preserve"> i 1xDATA)  w pok.nr 106 (gab. lek. / rejestracja tel.), </w:t>
      </w:r>
    </w:p>
    <w:p w:rsidR="00FF4699" w:rsidRDefault="00FF4699" w:rsidP="00FF4699">
      <w:pPr>
        <w:pStyle w:val="Akapitzlist"/>
        <w:ind w:left="360"/>
      </w:pPr>
      <w:r>
        <w:t xml:space="preserve">- 1 ZPK </w:t>
      </w:r>
      <w:r w:rsidRPr="00BD04D4">
        <w:t>(ZPK=</w:t>
      </w:r>
      <w:r>
        <w:t>3</w:t>
      </w:r>
      <w:r w:rsidRPr="00BD04D4">
        <w:t>xRJ45</w:t>
      </w:r>
      <w:r>
        <w:t xml:space="preserve"> i 1xDATA)  w pok.nr 106 (gab. lek. / rejestracja tel.), </w:t>
      </w:r>
    </w:p>
    <w:p w:rsidR="00FF4699" w:rsidRDefault="00FF4699" w:rsidP="00FF4699">
      <w:pPr>
        <w:pStyle w:val="Akapitzlist"/>
        <w:ind w:left="360"/>
      </w:pPr>
      <w:r>
        <w:t xml:space="preserve">- 1 ZPK </w:t>
      </w:r>
      <w:r w:rsidRPr="00BD04D4">
        <w:t>(ZPK=</w:t>
      </w:r>
      <w:r>
        <w:t>2</w:t>
      </w:r>
      <w:r w:rsidRPr="00BD04D4">
        <w:t>xRJ45</w:t>
      </w:r>
      <w:r>
        <w:t xml:space="preserve"> i 1xDATA)  w pok.nr 111 (gab.USG), </w:t>
      </w:r>
    </w:p>
    <w:p w:rsidR="00FF4699" w:rsidRDefault="00FF4699" w:rsidP="00FF4699">
      <w:pPr>
        <w:pStyle w:val="Akapitzlist"/>
        <w:ind w:left="360"/>
      </w:pPr>
      <w:r>
        <w:t xml:space="preserve">- 2 ZPK </w:t>
      </w:r>
      <w:r w:rsidRPr="00BD04D4">
        <w:t>(ZPK=</w:t>
      </w:r>
      <w:r>
        <w:t>2</w:t>
      </w:r>
      <w:r w:rsidRPr="00BD04D4">
        <w:t>xRJ45</w:t>
      </w:r>
      <w:r>
        <w:t xml:space="preserve"> i 1xDATA)  w pok.nr 112 (gab. urolog.),</w:t>
      </w:r>
    </w:p>
    <w:p w:rsidR="00FF4699" w:rsidRDefault="00FF4699" w:rsidP="00FF4699">
      <w:pPr>
        <w:pStyle w:val="Akapitzlist"/>
        <w:ind w:left="360"/>
      </w:pPr>
      <w:r>
        <w:t xml:space="preserve">- 1 ZPK </w:t>
      </w:r>
      <w:r w:rsidRPr="00BD04D4">
        <w:t>(ZPK=</w:t>
      </w:r>
      <w:r>
        <w:t>2</w:t>
      </w:r>
      <w:r w:rsidRPr="00BD04D4">
        <w:t>xRJ45</w:t>
      </w:r>
      <w:r>
        <w:t xml:space="preserve"> i 1xDATA)  w pok.nr 113 (gab. urolog. zab.),</w:t>
      </w:r>
    </w:p>
    <w:p w:rsidR="00FF4699" w:rsidRDefault="00FF4699" w:rsidP="00FF4699">
      <w:pPr>
        <w:pStyle w:val="Akapitzlist"/>
        <w:ind w:left="360"/>
      </w:pPr>
      <w:r>
        <w:t xml:space="preserve">- 1 ZPK (ZPK=2xRJ45 i 1xDATA)  w pok.nr 114 (gab. POZ), </w:t>
      </w:r>
    </w:p>
    <w:p w:rsidR="00FF4699" w:rsidRDefault="00FF4699" w:rsidP="00FF4699">
      <w:pPr>
        <w:pStyle w:val="Akapitzlist"/>
        <w:ind w:left="360"/>
      </w:pPr>
      <w:r>
        <w:t>- 1 ZPK (ZPK=2xRJ45 i 1xDATA)  w pok.nr 115 (gab. POZ).</w:t>
      </w:r>
    </w:p>
    <w:p w:rsidR="00FF4699" w:rsidRDefault="00FF4699" w:rsidP="00517B5C"/>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Polikliniki piętro 2:</w:t>
      </w:r>
    </w:p>
    <w:p w:rsidR="00FF4699" w:rsidRDefault="00FF4699" w:rsidP="00FF4699">
      <w:pPr>
        <w:pStyle w:val="Akapitzlist"/>
        <w:ind w:left="360"/>
      </w:pPr>
      <w:r>
        <w:t xml:space="preserve">- 2 ZPK </w:t>
      </w:r>
      <w:r w:rsidRPr="00BD04D4">
        <w:t>(ZPK=2xRJ45</w:t>
      </w:r>
      <w:r>
        <w:t xml:space="preserve"> i 1xDATA)  w pok.nr 201 (por. dermatol.), </w:t>
      </w:r>
    </w:p>
    <w:p w:rsidR="00FF4699" w:rsidRDefault="00FF4699" w:rsidP="00FF4699">
      <w:pPr>
        <w:pStyle w:val="Akapitzlist"/>
        <w:ind w:left="360"/>
      </w:pPr>
      <w:r>
        <w:t xml:space="preserve">- 1 ZPK </w:t>
      </w:r>
      <w:r w:rsidRPr="00BD04D4">
        <w:t>(ZPK=</w:t>
      </w:r>
      <w:r>
        <w:t>2</w:t>
      </w:r>
      <w:r w:rsidRPr="00BD04D4">
        <w:t>xRJ45</w:t>
      </w:r>
      <w:r>
        <w:t xml:space="preserve"> i 1xDATA)  w pok.nr 202 (gab. lek. chorób wewn.), </w:t>
      </w:r>
    </w:p>
    <w:p w:rsidR="00FF4699" w:rsidRDefault="00FF4699" w:rsidP="00FF4699">
      <w:pPr>
        <w:pStyle w:val="Akapitzlist"/>
        <w:ind w:left="360"/>
      </w:pPr>
      <w:r>
        <w:t xml:space="preserve">- 1 ZPK </w:t>
      </w:r>
      <w:r w:rsidRPr="00BD04D4">
        <w:t>(ZPK=</w:t>
      </w:r>
      <w:r>
        <w:t>2</w:t>
      </w:r>
      <w:r w:rsidRPr="00BD04D4">
        <w:t>xRJ45</w:t>
      </w:r>
      <w:r>
        <w:t xml:space="preserve"> i 1xDATA)  w pok.nr 202a (gab. lek. POZ.), </w:t>
      </w:r>
    </w:p>
    <w:p w:rsidR="00FF4699" w:rsidRDefault="00FF4699" w:rsidP="00FF4699">
      <w:pPr>
        <w:pStyle w:val="Akapitzlist"/>
        <w:ind w:left="360"/>
      </w:pPr>
      <w:r>
        <w:t xml:space="preserve">- 1 ZPK </w:t>
      </w:r>
      <w:r w:rsidRPr="00BD04D4">
        <w:t>(ZPK=</w:t>
      </w:r>
      <w:r>
        <w:t>2</w:t>
      </w:r>
      <w:r w:rsidRPr="00BD04D4">
        <w:t>xRJ45</w:t>
      </w:r>
      <w:r>
        <w:t xml:space="preserve"> i 1xDATA)  w pok.nr 203 (por. kardiol.), </w:t>
      </w:r>
    </w:p>
    <w:p w:rsidR="00FF4699" w:rsidRDefault="00FF4699" w:rsidP="00FF4699">
      <w:pPr>
        <w:pStyle w:val="Akapitzlist"/>
        <w:ind w:left="360"/>
      </w:pPr>
      <w:r>
        <w:t xml:space="preserve">- 2 ZPK </w:t>
      </w:r>
      <w:r w:rsidRPr="00BD04D4">
        <w:t>(ZPK=</w:t>
      </w:r>
      <w:r>
        <w:t>2</w:t>
      </w:r>
      <w:r w:rsidRPr="00BD04D4">
        <w:t>xRJ45</w:t>
      </w:r>
      <w:r>
        <w:t xml:space="preserve"> i 1xDATA)  w pok.nr 203a (</w:t>
      </w:r>
      <w:r w:rsidRPr="00833F47">
        <w:t>por. kardiol.</w:t>
      </w:r>
      <w:r>
        <w:t xml:space="preserve"> EKG</w:t>
      </w:r>
      <w:r w:rsidRPr="00833F47">
        <w:t>),</w:t>
      </w:r>
    </w:p>
    <w:p w:rsidR="00FF4699" w:rsidRDefault="00FF4699" w:rsidP="00FF4699">
      <w:pPr>
        <w:pStyle w:val="Akapitzlist"/>
        <w:ind w:left="360"/>
      </w:pPr>
      <w:r>
        <w:t xml:space="preserve">- 1 ZPK </w:t>
      </w:r>
      <w:r w:rsidRPr="00BD04D4">
        <w:t>(ZPK=</w:t>
      </w:r>
      <w:r>
        <w:t>2</w:t>
      </w:r>
      <w:r w:rsidRPr="00BD04D4">
        <w:t>xRJ45</w:t>
      </w:r>
      <w:r>
        <w:t xml:space="preserve"> i 1xDATA)  w pok.nr 204 (</w:t>
      </w:r>
      <w:r w:rsidRPr="00833F47">
        <w:t>por. kardiol.),</w:t>
      </w:r>
    </w:p>
    <w:p w:rsidR="00FF4699" w:rsidRDefault="00FF4699" w:rsidP="00FF4699">
      <w:pPr>
        <w:pStyle w:val="Akapitzlist"/>
        <w:ind w:left="360"/>
      </w:pPr>
      <w:r>
        <w:t xml:space="preserve">- 1 ZPK </w:t>
      </w:r>
      <w:r w:rsidRPr="00BD04D4">
        <w:t>(ZPK=</w:t>
      </w:r>
      <w:r>
        <w:t>2</w:t>
      </w:r>
      <w:r w:rsidRPr="00BD04D4">
        <w:t>xRJ45</w:t>
      </w:r>
      <w:r>
        <w:t xml:space="preserve"> i 1xDATA)  w pok.nr 209 (por. ginekolog.),</w:t>
      </w:r>
    </w:p>
    <w:p w:rsidR="00FF4699" w:rsidRDefault="00FF4699" w:rsidP="00FF4699">
      <w:pPr>
        <w:pStyle w:val="Akapitzlist"/>
        <w:ind w:left="360"/>
      </w:pPr>
      <w:r>
        <w:t xml:space="preserve">- 1 ZPK (ZPK=2xRJ45 i 1xDATA)  w pok.nr 210 (gab. położnej), </w:t>
      </w:r>
    </w:p>
    <w:p w:rsidR="00FF4699" w:rsidRDefault="00FF4699" w:rsidP="00FF4699">
      <w:pPr>
        <w:pStyle w:val="Akapitzlist"/>
        <w:ind w:left="360"/>
      </w:pPr>
      <w:r>
        <w:lastRenderedPageBreak/>
        <w:t>- 2 ZPK (ZPK=2xRJ45 i 1xDATA)  w pok.nr 211 (</w:t>
      </w:r>
      <w:r w:rsidRPr="003545BF">
        <w:t>por. ginekolog.),</w:t>
      </w:r>
    </w:p>
    <w:p w:rsidR="00FF4699" w:rsidRDefault="00FF4699" w:rsidP="00FF4699">
      <w:pPr>
        <w:pStyle w:val="Akapitzlist"/>
        <w:ind w:left="360"/>
      </w:pPr>
      <w:r>
        <w:t xml:space="preserve">- 1 ZPK </w:t>
      </w:r>
      <w:r w:rsidRPr="00BD04D4">
        <w:t>(ZPK=</w:t>
      </w:r>
      <w:r>
        <w:t>2</w:t>
      </w:r>
      <w:r w:rsidRPr="00BD04D4">
        <w:t>xRJ45</w:t>
      </w:r>
      <w:r>
        <w:t xml:space="preserve"> i 1xDATA)  w pok.nr 212 (por. ginekolog.),</w:t>
      </w:r>
    </w:p>
    <w:p w:rsidR="00FF4699" w:rsidRDefault="00FF4699" w:rsidP="00FF4699">
      <w:pPr>
        <w:pStyle w:val="Akapitzlist"/>
        <w:ind w:left="360"/>
      </w:pPr>
      <w:r>
        <w:t xml:space="preserve">- 2 ZPK </w:t>
      </w:r>
      <w:r w:rsidRPr="00BD04D4">
        <w:t>(ZPK=</w:t>
      </w:r>
      <w:r>
        <w:t>2</w:t>
      </w:r>
      <w:r w:rsidRPr="00BD04D4">
        <w:t>xRJ45</w:t>
      </w:r>
      <w:r>
        <w:t xml:space="preserve"> i 1xDATA)  w pok.nr 213 (por. chorób naczyń).</w:t>
      </w:r>
    </w:p>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Polikliniki piętro 3:</w:t>
      </w:r>
    </w:p>
    <w:p w:rsidR="00FF4699" w:rsidRDefault="00FF4699" w:rsidP="00FF4699">
      <w:pPr>
        <w:pStyle w:val="Akapitzlist"/>
        <w:ind w:left="360"/>
      </w:pPr>
      <w:r>
        <w:t xml:space="preserve">- 2 ZPK </w:t>
      </w:r>
      <w:r w:rsidRPr="00BD04D4">
        <w:t>(ZPK=2xRJ45</w:t>
      </w:r>
      <w:r>
        <w:t xml:space="preserve"> i 1xDATA)  w pok.nr 301 (por. laryngolog.), </w:t>
      </w:r>
    </w:p>
    <w:p w:rsidR="00FF4699" w:rsidRDefault="00FF4699" w:rsidP="00FF4699">
      <w:pPr>
        <w:pStyle w:val="Akapitzlist"/>
        <w:ind w:left="360"/>
      </w:pPr>
      <w:r>
        <w:t xml:space="preserve">- 1 ZPK </w:t>
      </w:r>
      <w:r w:rsidRPr="00BD04D4">
        <w:t>(ZPK=</w:t>
      </w:r>
      <w:r>
        <w:t>2</w:t>
      </w:r>
      <w:r w:rsidRPr="00BD04D4">
        <w:t>xRJ45</w:t>
      </w:r>
      <w:r>
        <w:t xml:space="preserve"> i 1xDATA)  w pok.nr 303 (por. laryngolog.), </w:t>
      </w:r>
    </w:p>
    <w:p w:rsidR="00FF4699" w:rsidRDefault="00FF4699" w:rsidP="00FF4699">
      <w:pPr>
        <w:pStyle w:val="Akapitzlist"/>
        <w:ind w:left="360"/>
      </w:pPr>
      <w:r>
        <w:t xml:space="preserve">- 1 ZPK </w:t>
      </w:r>
      <w:r w:rsidRPr="00BD04D4">
        <w:t>(ZPK=</w:t>
      </w:r>
      <w:r>
        <w:t>2</w:t>
      </w:r>
      <w:r w:rsidRPr="00BD04D4">
        <w:t>xRJ45</w:t>
      </w:r>
      <w:r>
        <w:t xml:space="preserve"> i 1xDATA)  w pok.nr 304 (prac. badania słuchu),</w:t>
      </w:r>
    </w:p>
    <w:p w:rsidR="00FF4699" w:rsidRDefault="00FF4699" w:rsidP="00FF4699">
      <w:pPr>
        <w:pStyle w:val="Akapitzlist"/>
        <w:ind w:left="360"/>
      </w:pPr>
      <w:r>
        <w:t xml:space="preserve">- 2 ZPK </w:t>
      </w:r>
      <w:r w:rsidRPr="00BD04D4">
        <w:t>(ZPK=</w:t>
      </w:r>
      <w:r>
        <w:t>2</w:t>
      </w:r>
      <w:r w:rsidRPr="00BD04D4">
        <w:t>xRJ45</w:t>
      </w:r>
      <w:r>
        <w:t xml:space="preserve"> i 1xDATA)  w pok.nr 305 (por. endokrynol. i reumatolog.),</w:t>
      </w:r>
    </w:p>
    <w:p w:rsidR="00FF4699" w:rsidRDefault="00FF4699" w:rsidP="00FF4699">
      <w:pPr>
        <w:pStyle w:val="Akapitzlist"/>
        <w:ind w:left="360"/>
      </w:pPr>
      <w:r>
        <w:t xml:space="preserve">- 1 ZPK (ZPK=2xRJ45 i 1xDATA)  w pok.nr 311 (por. okulist.), </w:t>
      </w:r>
    </w:p>
    <w:p w:rsidR="00FF4699" w:rsidRDefault="00FF4699" w:rsidP="00FF4699">
      <w:pPr>
        <w:pStyle w:val="Akapitzlist"/>
        <w:ind w:left="360"/>
      </w:pPr>
      <w:r>
        <w:t xml:space="preserve">- 1 ZPK (ZPK=2xRJ45 i 1xDATA)  w pok.nr 312 (por. okulist.), </w:t>
      </w:r>
    </w:p>
    <w:p w:rsidR="00FF4699" w:rsidRDefault="00FF4699" w:rsidP="00FF4699">
      <w:pPr>
        <w:pStyle w:val="Akapitzlist"/>
        <w:ind w:left="360"/>
      </w:pPr>
      <w:r>
        <w:t xml:space="preserve">- 1 ZPK (ZPK=2xRJ45 i 1xDATA)  w pok.nr 313 (por. okulist.), </w:t>
      </w:r>
    </w:p>
    <w:p w:rsidR="00FF4699" w:rsidRDefault="00FF4699" w:rsidP="00FF4699">
      <w:pPr>
        <w:pStyle w:val="Akapitzlist"/>
        <w:ind w:left="360"/>
      </w:pPr>
      <w:r>
        <w:t xml:space="preserve">- 1 ZPK (ZPK=2xRJ45 i 1xDATA)  w pok.nr 314 (por. okulist.), </w:t>
      </w:r>
    </w:p>
    <w:p w:rsidR="00FF4699" w:rsidRDefault="00FF4699" w:rsidP="00FF4699">
      <w:pPr>
        <w:pStyle w:val="Akapitzlist"/>
        <w:ind w:left="360"/>
      </w:pPr>
      <w:r>
        <w:t xml:space="preserve">- 1 ZPK (ZPK=2xRJ45 i 1xDATA)  w pok.nr 315 (gab. piel. okulist.), </w:t>
      </w:r>
    </w:p>
    <w:p w:rsidR="00FF4699" w:rsidRDefault="00FF4699" w:rsidP="000735E1">
      <w:pPr>
        <w:pStyle w:val="Akapitzlist"/>
        <w:numPr>
          <w:ilvl w:val="0"/>
          <w:numId w:val="52"/>
        </w:numPr>
      </w:pPr>
      <w:r>
        <w:t xml:space="preserve">Wykonanie instalacji komputerowej </w:t>
      </w:r>
      <w:r w:rsidRPr="000F737D">
        <w:t>kat.6/klasa E STP</w:t>
      </w:r>
      <w:r>
        <w:t xml:space="preserve"> i elektrycznej w budynku  Polikliniki piętro 4:</w:t>
      </w:r>
    </w:p>
    <w:p w:rsidR="00FF4699" w:rsidRDefault="00FF4699" w:rsidP="00FF4699">
      <w:pPr>
        <w:pStyle w:val="Akapitzlist"/>
        <w:ind w:left="360"/>
      </w:pPr>
      <w:r>
        <w:t xml:space="preserve">- 1 ZPK </w:t>
      </w:r>
      <w:r w:rsidRPr="00BD04D4">
        <w:t>(ZPK=2xRJ45</w:t>
      </w:r>
      <w:r>
        <w:t xml:space="preserve"> i 1xDATA)  w pok.nr 401 (por. alergolog.), </w:t>
      </w:r>
    </w:p>
    <w:p w:rsidR="00FF4699" w:rsidRDefault="00FF4699" w:rsidP="00FF4699">
      <w:pPr>
        <w:pStyle w:val="Akapitzlist"/>
        <w:ind w:left="360"/>
      </w:pPr>
      <w:r>
        <w:t xml:space="preserve">- 1 ZPK </w:t>
      </w:r>
      <w:r w:rsidRPr="00BD04D4">
        <w:t>(ZPK=</w:t>
      </w:r>
      <w:r>
        <w:t>2</w:t>
      </w:r>
      <w:r w:rsidRPr="00BD04D4">
        <w:t>xRJ45</w:t>
      </w:r>
      <w:r>
        <w:t xml:space="preserve"> i 1xDATA)  w pok.nr 402 (piel. alergolog.),</w:t>
      </w:r>
    </w:p>
    <w:p w:rsidR="00FF4699" w:rsidRDefault="00FF4699" w:rsidP="00FF4699">
      <w:pPr>
        <w:pStyle w:val="Akapitzlist"/>
        <w:ind w:left="360"/>
      </w:pPr>
      <w:r>
        <w:t xml:space="preserve">- 1 ZPK </w:t>
      </w:r>
      <w:r w:rsidRPr="00BD04D4">
        <w:t>(ZPK=</w:t>
      </w:r>
      <w:r>
        <w:t>2</w:t>
      </w:r>
      <w:r w:rsidRPr="00BD04D4">
        <w:t>xRJ45</w:t>
      </w:r>
      <w:r>
        <w:t xml:space="preserve"> i 1xDATA)  w pok.nr 403 (gab. POZ),</w:t>
      </w:r>
    </w:p>
    <w:p w:rsidR="00FF4699" w:rsidRDefault="00FF4699" w:rsidP="00FF4699">
      <w:pPr>
        <w:pStyle w:val="Akapitzlist"/>
        <w:ind w:left="360"/>
      </w:pPr>
      <w:r>
        <w:t xml:space="preserve">- 1 ZPK </w:t>
      </w:r>
      <w:r w:rsidRPr="00BD04D4">
        <w:t>(ZPK=</w:t>
      </w:r>
      <w:r>
        <w:t>2</w:t>
      </w:r>
      <w:r w:rsidRPr="00BD04D4">
        <w:t>xRJ45</w:t>
      </w:r>
      <w:r>
        <w:t xml:space="preserve"> i 1xDATA)  w pok.nr 404 (gab. PZP),</w:t>
      </w:r>
    </w:p>
    <w:p w:rsidR="00FF4699" w:rsidRDefault="00FF4699" w:rsidP="00FF4699">
      <w:pPr>
        <w:pStyle w:val="Akapitzlist"/>
        <w:ind w:left="360"/>
      </w:pPr>
      <w:r>
        <w:t xml:space="preserve">- 1 ZPK </w:t>
      </w:r>
      <w:r w:rsidRPr="00BD04D4">
        <w:t>(ZPK=</w:t>
      </w:r>
      <w:r>
        <w:t>2</w:t>
      </w:r>
      <w:r w:rsidRPr="00BD04D4">
        <w:t>xRJ45</w:t>
      </w:r>
      <w:r>
        <w:t xml:space="preserve"> i 1xDATA)  w pok.nr 405 (gab. PZP),</w:t>
      </w:r>
    </w:p>
    <w:p w:rsidR="00FF4699" w:rsidRDefault="00FF4699" w:rsidP="00FF4699">
      <w:pPr>
        <w:pStyle w:val="Akapitzlist"/>
        <w:ind w:left="360"/>
      </w:pPr>
      <w:r>
        <w:t xml:space="preserve">- 1 ZPK (ZPK=2xRJ45 i 1xDATA)  w pok.nr 406 (por. neurolog.), </w:t>
      </w:r>
    </w:p>
    <w:p w:rsidR="00FF4699" w:rsidRDefault="00FF4699" w:rsidP="00FF4699">
      <w:pPr>
        <w:pStyle w:val="Akapitzlist"/>
        <w:ind w:left="360"/>
      </w:pPr>
      <w:r>
        <w:t xml:space="preserve">- 1 ZPK (ZPK=2xRJ45 i 1xDATA)  w pok.nr 411 (gab. piel. okulist.), </w:t>
      </w:r>
    </w:p>
    <w:p w:rsidR="00FF4699" w:rsidRDefault="00FF4699" w:rsidP="00FF4699">
      <w:pPr>
        <w:pStyle w:val="Akapitzlist"/>
        <w:ind w:left="360"/>
      </w:pPr>
      <w:r>
        <w:t xml:space="preserve">- 1 ZPK (ZPK=2xRJ45 i 1xDATA)  w pok.nr 412 (Lisowski), </w:t>
      </w:r>
    </w:p>
    <w:p w:rsidR="00FF4699" w:rsidRDefault="00FF4699" w:rsidP="00FF4699">
      <w:pPr>
        <w:pStyle w:val="Akapitzlist"/>
        <w:ind w:left="360"/>
      </w:pPr>
      <w:r>
        <w:t xml:space="preserve">- 1 ZPK (ZPK=2xRJ45 i 1xDATA)  w pok.nr 413 (Nacz. piel.), </w:t>
      </w:r>
    </w:p>
    <w:p w:rsidR="00FF4699" w:rsidRDefault="00FF4699" w:rsidP="00FF4699">
      <w:pPr>
        <w:pStyle w:val="Akapitzlist"/>
        <w:ind w:left="360"/>
      </w:pPr>
      <w:r>
        <w:t>- 1 ZPK (ZPK=2xRJ45 i 1xDATA)  w pok.nr 414 (z-ca Nacz. piel.),</w:t>
      </w:r>
    </w:p>
    <w:p w:rsidR="00FF4699" w:rsidRDefault="00FF4699" w:rsidP="00FF4699">
      <w:pPr>
        <w:pStyle w:val="Akapitzlist"/>
        <w:ind w:left="360"/>
      </w:pPr>
      <w:r>
        <w:t>- 1 ZPK (ZPK=3xRJ45 i 1xDATA)  w pok.nr 411 (ewid. POZ).</w:t>
      </w:r>
    </w:p>
    <w:p w:rsidR="00FF4699" w:rsidRPr="00B72B88" w:rsidRDefault="00FF4699" w:rsidP="000735E1">
      <w:pPr>
        <w:pStyle w:val="Akapitzlist"/>
        <w:numPr>
          <w:ilvl w:val="0"/>
          <w:numId w:val="52"/>
        </w:numPr>
      </w:pPr>
      <w:r w:rsidRPr="00B72B88">
        <w:t xml:space="preserve">Montaż szafy dystrybucyjnej  </w:t>
      </w:r>
      <w:r>
        <w:t>PO</w:t>
      </w:r>
      <w:r w:rsidRPr="00B72B88">
        <w:t xml:space="preserve"> wiszącej niedzielonej 19" 18U/600/600 (budynek </w:t>
      </w:r>
      <w:r>
        <w:t>Polikliniki kl. schodowa 3p.</w:t>
      </w:r>
      <w:r w:rsidRPr="00B72B88">
        <w:t>).</w:t>
      </w:r>
    </w:p>
    <w:p w:rsidR="00FF4699" w:rsidRDefault="00FF4699" w:rsidP="000735E1">
      <w:pPr>
        <w:pStyle w:val="Akapitzlist"/>
        <w:numPr>
          <w:ilvl w:val="0"/>
          <w:numId w:val="52"/>
        </w:numPr>
      </w:pPr>
      <w:r>
        <w:t>Montaż i wyposażenie rozdzielnicy  elektrycznej szafy dystrybucyjnej</w:t>
      </w:r>
      <w:r w:rsidRPr="00020057">
        <w:t xml:space="preserve"> </w:t>
      </w:r>
      <w:r>
        <w:t xml:space="preserve">PO </w:t>
      </w:r>
      <w:r w:rsidRPr="00020057">
        <w:t xml:space="preserve"> modułow</w:t>
      </w:r>
      <w:r>
        <w:t>ej 3</w:t>
      </w:r>
      <w:r w:rsidRPr="00020057">
        <w:t>x18 natynkow</w:t>
      </w:r>
      <w:r>
        <w:t>ej</w:t>
      </w:r>
      <w:r w:rsidRPr="00020057">
        <w:t xml:space="preserve"> IP65</w:t>
      </w:r>
      <w:r>
        <w:t xml:space="preserve"> z zamkiem i połączenie do rozdzielni głównej.</w:t>
      </w:r>
    </w:p>
    <w:p w:rsidR="00FF4699" w:rsidRDefault="00FF4699" w:rsidP="000735E1">
      <w:pPr>
        <w:pStyle w:val="Akapitzlist"/>
        <w:numPr>
          <w:ilvl w:val="0"/>
          <w:numId w:val="52"/>
        </w:numPr>
      </w:pPr>
      <w:r>
        <w:t>Wykonanie między budynkami połączenia światłowodowego LC-16J między szafami dystrybucyjnymi PO (poliklinika) i G0 (budynek główny, serwerownia OPI).</w:t>
      </w:r>
    </w:p>
    <w:p w:rsidR="00FF4699" w:rsidRDefault="00FF4699" w:rsidP="00FF4699"/>
    <w:p w:rsidR="00FF4699" w:rsidRDefault="00FF4699" w:rsidP="00FF4699">
      <w:pPr>
        <w:pStyle w:val="Akapitzlist"/>
        <w:ind w:left="360"/>
      </w:pPr>
      <w:r>
        <w:t xml:space="preserve">Przenoszone obwody komputerowe i pozostałe 102 moduły R&amp;M w szafie E1 zastąpić modułami </w:t>
      </w:r>
      <w:r w:rsidRPr="00EF732B">
        <w:t xml:space="preserve">keystone kat.5e/klasa D </w:t>
      </w:r>
      <w:r>
        <w:t>zamontować w panelach, usunąć nadmierne zapasy.</w:t>
      </w:r>
    </w:p>
    <w:p w:rsidR="00FF4699" w:rsidRDefault="00FF4699" w:rsidP="00FF4699">
      <w:pPr>
        <w:pStyle w:val="Akapitzlist"/>
        <w:ind w:left="360"/>
      </w:pPr>
      <w:r>
        <w:t>Wyposażyć  ZPK w obudowę natynkową typu Legrand  Mosaic dodatkowo w adapter umożliwiający  dołożenie min. 1 modułu</w:t>
      </w:r>
      <w:r w:rsidRPr="006C45A4">
        <w:t xml:space="preserve"> </w:t>
      </w:r>
      <w:r w:rsidRPr="00EF732B">
        <w:t>keystone</w:t>
      </w:r>
      <w:r>
        <w:t xml:space="preserve"> , z</w:t>
      </w:r>
      <w:r w:rsidRPr="00D67A7F">
        <w:t>walniacz blokady gniazd specjalnych</w:t>
      </w:r>
      <w:r>
        <w:t xml:space="preserve"> i k</w:t>
      </w:r>
      <w:r w:rsidRPr="00D67A7F">
        <w:t>abel krosowy RJ45-RJ45 kat.6/klasa E STP 2m</w:t>
      </w:r>
      <w:r>
        <w:t>.</w:t>
      </w:r>
    </w:p>
    <w:p w:rsidR="00FF4699" w:rsidRDefault="00FF4699" w:rsidP="00FF4699">
      <w:pPr>
        <w:pStyle w:val="Akapitzlist"/>
        <w:ind w:left="360"/>
      </w:pPr>
      <w:r>
        <w:t>Wyposażenie rozdzielnicy  elektrycznej:</w:t>
      </w:r>
    </w:p>
    <w:p w:rsidR="00FF4699" w:rsidRDefault="00FF4699" w:rsidP="00FF4699">
      <w:pPr>
        <w:pStyle w:val="Akapitzlist"/>
        <w:ind w:left="360"/>
      </w:pPr>
      <w:r>
        <w:t>-wyłączniki 3 fazowy,</w:t>
      </w:r>
    </w:p>
    <w:p w:rsidR="00FF4699" w:rsidRDefault="00FF4699" w:rsidP="00FF4699">
      <w:pPr>
        <w:pStyle w:val="Akapitzlist"/>
        <w:ind w:left="360"/>
      </w:pPr>
      <w:r>
        <w:t>-</w:t>
      </w:r>
      <w:r w:rsidRPr="00662B40">
        <w:t xml:space="preserve"> </w:t>
      </w:r>
      <w:r>
        <w:t>o</w:t>
      </w:r>
      <w:r w:rsidRPr="00662B40">
        <w:t>chronnik</w:t>
      </w:r>
      <w:r>
        <w:t xml:space="preserve">i </w:t>
      </w:r>
      <w:r w:rsidRPr="00662B40">
        <w:t xml:space="preserve"> przeciwprzepięciow</w:t>
      </w:r>
      <w:r>
        <w:t>e</w:t>
      </w:r>
      <w:r w:rsidRPr="00662B40">
        <w:t xml:space="preserve"> ogranicznik</w:t>
      </w:r>
      <w:r>
        <w:t>i</w:t>
      </w:r>
      <w:r w:rsidRPr="00662B40">
        <w:t xml:space="preserve"> przepię</w:t>
      </w:r>
      <w:r>
        <w:t>ć</w:t>
      </w:r>
      <w:r w:rsidRPr="00662B40">
        <w:t xml:space="preserve"> klasa C</w:t>
      </w:r>
      <w:r>
        <w:t>,</w:t>
      </w:r>
    </w:p>
    <w:p w:rsidR="00FF4699" w:rsidRDefault="00FF4699" w:rsidP="00FF4699">
      <w:pPr>
        <w:pStyle w:val="Akapitzlist"/>
        <w:ind w:left="360"/>
      </w:pPr>
      <w:r>
        <w:lastRenderedPageBreak/>
        <w:t>-kontrolki zasilania,</w:t>
      </w:r>
    </w:p>
    <w:p w:rsidR="00FF4699" w:rsidRDefault="00FF4699" w:rsidP="00FF4699">
      <w:pPr>
        <w:pStyle w:val="Akapitzlist"/>
        <w:ind w:left="360"/>
      </w:pPr>
      <w:r>
        <w:t>-</w:t>
      </w:r>
      <w:r w:rsidRPr="00CE6D7B">
        <w:t xml:space="preserve"> </w:t>
      </w:r>
      <w:r>
        <w:t>w</w:t>
      </w:r>
      <w:r w:rsidRPr="00D460B8">
        <w:t>yłącznik</w:t>
      </w:r>
      <w:r>
        <w:t>i</w:t>
      </w:r>
      <w:r w:rsidRPr="00D460B8">
        <w:t xml:space="preserve"> różnicowo-</w:t>
      </w:r>
      <w:r>
        <w:t>nad</w:t>
      </w:r>
      <w:r w:rsidRPr="00D460B8">
        <w:t>prądowy</w:t>
      </w:r>
      <w:r>
        <w:t xml:space="preserve"> w wykonaniu umożliwiającym podłączanie UPS-ów, </w:t>
      </w:r>
    </w:p>
    <w:p w:rsidR="00FF4699" w:rsidRDefault="00FF4699" w:rsidP="00FF4699">
      <w:pPr>
        <w:pStyle w:val="Akapitzlist"/>
        <w:ind w:left="360"/>
      </w:pPr>
      <w:r>
        <w:t xml:space="preserve">- 1 wyłącznik </w:t>
      </w:r>
      <w:r w:rsidRPr="00D460B8">
        <w:t>różnicowo-</w:t>
      </w:r>
      <w:r>
        <w:t>nad</w:t>
      </w:r>
      <w:r w:rsidRPr="00D460B8">
        <w:t>prądowy</w:t>
      </w:r>
      <w:r>
        <w:t xml:space="preserve"> - 1 obwód elektryczny na max. 5 ZPK.</w:t>
      </w:r>
    </w:p>
    <w:p w:rsidR="00FF4699" w:rsidRDefault="00FF4699" w:rsidP="00FF4699">
      <w:pPr>
        <w:pStyle w:val="Akapitzlist"/>
        <w:ind w:left="360"/>
      </w:pPr>
      <w:r>
        <w:t>Wyposażyć szafy dystrybucyjne w:</w:t>
      </w:r>
    </w:p>
    <w:p w:rsidR="00FF4699" w:rsidRDefault="00FF4699" w:rsidP="00FF4699">
      <w:pPr>
        <w:pStyle w:val="Akapitzlist"/>
        <w:ind w:left="360"/>
      </w:pPr>
      <w:r>
        <w:t xml:space="preserve">- podwójne gniazda zasilające na wydzielonym obwodzie,  </w:t>
      </w:r>
    </w:p>
    <w:p w:rsidR="00FF4699" w:rsidRDefault="00FF4699" w:rsidP="00FF4699">
      <w:pPr>
        <w:pStyle w:val="Akapitzlist"/>
        <w:ind w:left="360"/>
      </w:pPr>
      <w:r>
        <w:t xml:space="preserve">- listwy zasilające 19’’, </w:t>
      </w:r>
    </w:p>
    <w:p w:rsidR="00FF4699" w:rsidRDefault="00FF4699" w:rsidP="00FF4699">
      <w:pPr>
        <w:pStyle w:val="Akapitzlist"/>
        <w:ind w:left="360"/>
      </w:pPr>
      <w:r>
        <w:t>- wentylatory systemu chłodzenia z regulacją temperatury załączenia,</w:t>
      </w:r>
    </w:p>
    <w:p w:rsidR="00FF4699" w:rsidRDefault="00FF4699" w:rsidP="00FF4699">
      <w:pPr>
        <w:pStyle w:val="Akapitzlist"/>
        <w:ind w:left="360"/>
      </w:pPr>
      <w:r>
        <w:t>- k</w:t>
      </w:r>
      <w:r w:rsidRPr="00D67A7F">
        <w:t>abel kroso</w:t>
      </w:r>
      <w:r>
        <w:t>wy RJ45-RJ45 kat.6/klasa E STP 1</w:t>
      </w:r>
      <w:r w:rsidRPr="00D67A7F">
        <w:t>m</w:t>
      </w:r>
      <w:r>
        <w:t>.,</w:t>
      </w:r>
    </w:p>
    <w:p w:rsidR="00FF4699" w:rsidRDefault="00FF4699" w:rsidP="00FF4699">
      <w:pPr>
        <w:pStyle w:val="Akapitzlist"/>
        <w:ind w:left="360"/>
      </w:pPr>
      <w:r>
        <w:t>- p</w:t>
      </w:r>
      <w:r w:rsidRPr="00856B11">
        <w:t>rzełącznica światłowodow</w:t>
      </w:r>
      <w:r>
        <w:t>e</w:t>
      </w:r>
      <w:r w:rsidRPr="00856B11">
        <w:t xml:space="preserve"> </w:t>
      </w:r>
      <w:r>
        <w:t xml:space="preserve">LC </w:t>
      </w:r>
      <w:r w:rsidRPr="00856B11">
        <w:t>wysuwaln</w:t>
      </w:r>
      <w:r>
        <w:t>e.</w:t>
      </w:r>
    </w:p>
    <w:p w:rsidR="00FF4699" w:rsidRDefault="00FF4699" w:rsidP="00FF4699">
      <w:pPr>
        <w:pStyle w:val="Akapitzlist"/>
        <w:ind w:left="360"/>
      </w:pPr>
      <w:r>
        <w:t>Wykonać przewierty i zastosować koryta kablowe odpowiedniej wielkości tak aby ich wypełnienie nie przekraczało 40%, kable logiczne i elektryczne w jednym dukcie.</w:t>
      </w:r>
    </w:p>
    <w:p w:rsidR="00FF4699" w:rsidRDefault="00FF4699" w:rsidP="00FF4699">
      <w:pPr>
        <w:pStyle w:val="Akapitzlist"/>
        <w:ind w:left="360"/>
      </w:pPr>
    </w:p>
    <w:p w:rsidR="00FF4699" w:rsidRDefault="00FF4699" w:rsidP="00FF4699">
      <w:r>
        <w:br w:type="page"/>
      </w:r>
    </w:p>
    <w:p w:rsidR="003F67F4" w:rsidRDefault="003F67F4" w:rsidP="003F67F4">
      <w:pPr>
        <w:tabs>
          <w:tab w:val="left" w:pos="708"/>
          <w:tab w:val="center" w:pos="4536"/>
          <w:tab w:val="right" w:pos="9072"/>
        </w:tabs>
        <w:jc w:val="right"/>
        <w:rPr>
          <w:b/>
          <w:snapToGrid w:val="0"/>
        </w:rPr>
      </w:pPr>
      <w:r w:rsidRPr="00F201BF">
        <w:rPr>
          <w:b/>
          <w:snapToGrid w:val="0"/>
        </w:rPr>
        <w:lastRenderedPageBreak/>
        <w:t>Załącznik nr 3</w:t>
      </w:r>
    </w:p>
    <w:p w:rsidR="003F67F4" w:rsidRPr="00F201BF" w:rsidRDefault="003F67F4" w:rsidP="003F67F4">
      <w:pPr>
        <w:tabs>
          <w:tab w:val="left" w:pos="708"/>
          <w:tab w:val="center" w:pos="4536"/>
          <w:tab w:val="right" w:pos="9072"/>
        </w:tabs>
        <w:jc w:val="right"/>
        <w:rPr>
          <w:b/>
          <w:snapToGrid w:val="0"/>
        </w:rPr>
      </w:pPr>
    </w:p>
    <w:p w:rsidR="003F67F4" w:rsidRPr="00D269B6" w:rsidRDefault="003F67F4" w:rsidP="003F67F4">
      <w:pPr>
        <w:jc w:val="center"/>
        <w:rPr>
          <w:i/>
          <w:sz w:val="20"/>
          <w:szCs w:val="20"/>
          <w:u w:val="single"/>
        </w:rPr>
      </w:pPr>
      <w:r w:rsidRPr="00D269B6">
        <w:rPr>
          <w:i/>
          <w:sz w:val="20"/>
          <w:szCs w:val="20"/>
          <w:u w:val="single"/>
        </w:rPr>
        <w:t xml:space="preserve">Wzór umowy (proszę wypełnić miejsca wypunktowane z wyjątkiem numeru umowy i  daty jej zawarcia </w:t>
      </w:r>
    </w:p>
    <w:p w:rsidR="003F67F4" w:rsidRDefault="003F67F4" w:rsidP="003F67F4">
      <w:pPr>
        <w:jc w:val="center"/>
        <w:rPr>
          <w:b/>
          <w:i/>
          <w:sz w:val="20"/>
          <w:szCs w:val="20"/>
          <w:u w:val="single"/>
        </w:rPr>
      </w:pPr>
      <w:r w:rsidRPr="00D269B6">
        <w:rPr>
          <w:i/>
          <w:sz w:val="20"/>
          <w:szCs w:val="20"/>
          <w:u w:val="single"/>
        </w:rPr>
        <w:t>oraz § 4 ust.3)</w:t>
      </w:r>
      <w:r w:rsidRPr="00F201BF">
        <w:rPr>
          <w:b/>
          <w:i/>
          <w:sz w:val="20"/>
          <w:szCs w:val="20"/>
          <w:u w:val="single"/>
        </w:rPr>
        <w:t xml:space="preserve"> </w:t>
      </w:r>
    </w:p>
    <w:p w:rsidR="003F67F4" w:rsidRPr="00F201BF" w:rsidRDefault="003F67F4" w:rsidP="003F67F4">
      <w:pPr>
        <w:jc w:val="center"/>
        <w:rPr>
          <w:b/>
          <w:i/>
          <w:sz w:val="20"/>
          <w:szCs w:val="20"/>
          <w:u w:val="single"/>
        </w:rPr>
      </w:pPr>
    </w:p>
    <w:p w:rsidR="003F67F4" w:rsidRPr="00F201BF" w:rsidRDefault="003F67F4" w:rsidP="003F67F4">
      <w:pPr>
        <w:keepNext/>
        <w:ind w:left="576"/>
        <w:jc w:val="center"/>
        <w:outlineLvl w:val="4"/>
        <w:rPr>
          <w:b/>
        </w:rPr>
      </w:pPr>
      <w:r w:rsidRPr="00F201BF">
        <w:rPr>
          <w:b/>
        </w:rPr>
        <w:t>UMOWA nr …</w:t>
      </w:r>
      <w:r>
        <w:rPr>
          <w:b/>
        </w:rPr>
        <w:t>……/</w:t>
      </w:r>
      <w:r w:rsidR="00517B5C">
        <w:rPr>
          <w:b/>
        </w:rPr>
        <w:t xml:space="preserve"> 67</w:t>
      </w:r>
      <w:r w:rsidR="00AF5459">
        <w:rPr>
          <w:b/>
        </w:rPr>
        <w:t>/</w:t>
      </w:r>
      <w:r w:rsidR="00517B5C">
        <w:rPr>
          <w:b/>
        </w:rPr>
        <w:t>OPI</w:t>
      </w:r>
      <w:r>
        <w:rPr>
          <w:b/>
        </w:rPr>
        <w:t>/2017</w:t>
      </w:r>
    </w:p>
    <w:p w:rsidR="003F67F4" w:rsidRPr="00F201BF" w:rsidRDefault="003F67F4" w:rsidP="003F67F4">
      <w:pPr>
        <w:jc w:val="center"/>
        <w:rPr>
          <w:b/>
        </w:rPr>
      </w:pPr>
      <w:r w:rsidRPr="00F201BF">
        <w:rPr>
          <w:b/>
        </w:rPr>
        <w:t>kupna – sprzedaży</w:t>
      </w:r>
    </w:p>
    <w:p w:rsidR="003F67F4" w:rsidRPr="00F201BF" w:rsidRDefault="003F67F4" w:rsidP="003F67F4">
      <w:pPr>
        <w:jc w:val="center"/>
        <w:rPr>
          <w:b/>
        </w:rPr>
      </w:pPr>
    </w:p>
    <w:p w:rsidR="003F67F4" w:rsidRPr="00F201BF" w:rsidRDefault="003F67F4" w:rsidP="003F67F4">
      <w:pPr>
        <w:jc w:val="both"/>
        <w:rPr>
          <w:color w:val="000000"/>
        </w:rPr>
      </w:pPr>
      <w:r w:rsidRPr="00F201BF">
        <w:rPr>
          <w:color w:val="000000"/>
        </w:rPr>
        <w:t xml:space="preserve">Zawarta w dniu  </w:t>
      </w:r>
      <w:r w:rsidRPr="00F201BF">
        <w:rPr>
          <w:b/>
          <w:color w:val="000000"/>
        </w:rPr>
        <w:t>………………</w:t>
      </w:r>
      <w:r>
        <w:rPr>
          <w:b/>
          <w:color w:val="000000"/>
        </w:rPr>
        <w:t xml:space="preserve"> </w:t>
      </w:r>
      <w:r w:rsidRPr="00F201BF">
        <w:rPr>
          <w:b/>
          <w:color w:val="000000"/>
        </w:rPr>
        <w:t>201</w:t>
      </w:r>
      <w:r>
        <w:rPr>
          <w:b/>
          <w:color w:val="000000"/>
        </w:rPr>
        <w:t>7</w:t>
      </w:r>
      <w:r w:rsidRPr="00F201BF">
        <w:rPr>
          <w:b/>
          <w:color w:val="000000"/>
        </w:rPr>
        <w:t xml:space="preserve"> r.</w:t>
      </w:r>
      <w:r w:rsidRPr="00F201BF">
        <w:rPr>
          <w:color w:val="000000"/>
        </w:rPr>
        <w:t xml:space="preserve"> we Wrocławiu pomiędzy:</w:t>
      </w:r>
    </w:p>
    <w:p w:rsidR="007B7C70" w:rsidRDefault="007B7C70" w:rsidP="003F67F4">
      <w:pPr>
        <w:jc w:val="both"/>
        <w:rPr>
          <w:b/>
        </w:rPr>
      </w:pPr>
    </w:p>
    <w:p w:rsidR="003F67F4" w:rsidRPr="00F201BF" w:rsidRDefault="003F67F4" w:rsidP="003F67F4">
      <w:pPr>
        <w:jc w:val="both"/>
        <w:rPr>
          <w:color w:val="000000"/>
        </w:rPr>
      </w:pPr>
      <w:r w:rsidRPr="00F201BF">
        <w:rPr>
          <w:b/>
        </w:rPr>
        <w:t>4 Wojskowym Szpitalem Klinicznym z Polikliniką Samodzielnym Publicznym Zakładem Opieki Zdrowotnej,</w:t>
      </w:r>
      <w:r w:rsidRPr="00F201BF">
        <w:rPr>
          <w:b/>
          <w:i/>
        </w:rPr>
        <w:t xml:space="preserve"> </w:t>
      </w:r>
      <w:r w:rsidRPr="00F201BF">
        <w:rPr>
          <w:color w:val="000000"/>
        </w:rPr>
        <w:t>z siedzibą 50-981 Wrocław, ul. Weigla 5,</w:t>
      </w:r>
      <w:r w:rsidRPr="00F201BF">
        <w:rPr>
          <w:b/>
          <w:i/>
        </w:rPr>
        <w:t xml:space="preserve"> </w:t>
      </w:r>
      <w:r w:rsidRPr="00F201BF">
        <w:rPr>
          <w:b/>
          <w:color w:val="000000"/>
        </w:rPr>
        <w:t>Regon</w:t>
      </w:r>
      <w:r w:rsidRPr="00F201BF">
        <w:rPr>
          <w:color w:val="000000"/>
        </w:rPr>
        <w:t xml:space="preserve"> 930090240, </w:t>
      </w:r>
      <w:r w:rsidRPr="00F201BF">
        <w:rPr>
          <w:b/>
          <w:color w:val="000000"/>
        </w:rPr>
        <w:t>NIP</w:t>
      </w:r>
      <w:r w:rsidRPr="00F201BF">
        <w:rPr>
          <w:color w:val="000000"/>
        </w:rPr>
        <w:t xml:space="preserve"> 899-22-28-956 zwanym w treści umowy </w:t>
      </w:r>
      <w:r w:rsidRPr="00F201BF">
        <w:rPr>
          <w:b/>
          <w:color w:val="000000"/>
        </w:rPr>
        <w:t>ZAMAWIAJĄCYM</w:t>
      </w:r>
      <w:r w:rsidRPr="00F201BF">
        <w:rPr>
          <w:color w:val="000000"/>
        </w:rPr>
        <w:t xml:space="preserve">, zarejestrowanym w Sądzie Rejonowym dla Wrocławia – Fabrycznej, VI Wydział Gospodarczy, nr </w:t>
      </w:r>
      <w:r w:rsidRPr="00F201BF">
        <w:rPr>
          <w:b/>
          <w:color w:val="000000"/>
        </w:rPr>
        <w:t>KRS</w:t>
      </w:r>
      <w:r w:rsidRPr="00F201BF">
        <w:rPr>
          <w:color w:val="000000"/>
        </w:rPr>
        <w:t>: 0000016478; reprezentowanym przez:</w:t>
      </w:r>
    </w:p>
    <w:p w:rsidR="003F67F4" w:rsidRPr="00F201BF" w:rsidRDefault="003F67F4" w:rsidP="003F67F4">
      <w:pPr>
        <w:tabs>
          <w:tab w:val="num" w:pos="360"/>
        </w:tabs>
        <w:jc w:val="both"/>
        <w:rPr>
          <w:b/>
          <w:color w:val="000000"/>
        </w:rPr>
      </w:pPr>
      <w:r w:rsidRPr="00F201BF">
        <w:rPr>
          <w:b/>
          <w:color w:val="000000"/>
        </w:rPr>
        <w:t xml:space="preserve">Komendanta - płk lek. Wojciecha TAŃSKIEGO </w:t>
      </w:r>
    </w:p>
    <w:p w:rsidR="003F67F4" w:rsidRPr="00F201BF" w:rsidRDefault="003F67F4" w:rsidP="003F67F4">
      <w:pPr>
        <w:jc w:val="both"/>
        <w:rPr>
          <w:color w:val="000000"/>
        </w:rPr>
      </w:pPr>
      <w:r w:rsidRPr="00F201BF">
        <w:rPr>
          <w:color w:val="000000"/>
        </w:rPr>
        <w:t>a …………………………………………………………………………………………………</w:t>
      </w:r>
    </w:p>
    <w:p w:rsidR="003F67F4" w:rsidRPr="00F201BF" w:rsidRDefault="003F67F4" w:rsidP="003F67F4">
      <w:pPr>
        <w:spacing w:line="276" w:lineRule="auto"/>
        <w:jc w:val="both"/>
        <w:rPr>
          <w:color w:val="000000"/>
        </w:rPr>
      </w:pPr>
      <w:r w:rsidRPr="00F201BF">
        <w:rPr>
          <w:color w:val="000000"/>
        </w:rPr>
        <w:t>z siedzibą .....................................................................................................................................</w:t>
      </w:r>
    </w:p>
    <w:p w:rsidR="003F67F4" w:rsidRPr="00F201BF" w:rsidRDefault="003F67F4" w:rsidP="003F67F4">
      <w:pPr>
        <w:spacing w:line="276" w:lineRule="auto"/>
        <w:jc w:val="both"/>
        <w:rPr>
          <w:color w:val="000000"/>
        </w:rPr>
      </w:pPr>
      <w:r w:rsidRPr="00F201BF">
        <w:rPr>
          <w:color w:val="000000"/>
        </w:rPr>
        <w:t xml:space="preserve">REGON:   ………………….,   NIP:  …………………..  zwanym dalej </w:t>
      </w:r>
      <w:r w:rsidRPr="00F201BF">
        <w:rPr>
          <w:b/>
          <w:color w:val="000000"/>
        </w:rPr>
        <w:t>WYKONAWCĄ</w:t>
      </w:r>
      <w:r w:rsidRPr="00F201BF">
        <w:rPr>
          <w:color w:val="000000"/>
        </w:rPr>
        <w:t>, reprezentowanym przez:</w:t>
      </w:r>
    </w:p>
    <w:p w:rsidR="003F67F4" w:rsidRPr="00F201BF" w:rsidRDefault="003F67F4" w:rsidP="003F67F4">
      <w:pPr>
        <w:jc w:val="both"/>
        <w:rPr>
          <w:color w:val="000000"/>
        </w:rPr>
      </w:pPr>
      <w:r w:rsidRPr="00F201BF">
        <w:rPr>
          <w:color w:val="000000"/>
        </w:rPr>
        <w:t>1………………………………….</w:t>
      </w:r>
    </w:p>
    <w:p w:rsidR="003F67F4" w:rsidRPr="00F201BF" w:rsidRDefault="003F67F4" w:rsidP="00517B5C">
      <w:pPr>
        <w:jc w:val="both"/>
        <w:rPr>
          <w:color w:val="000000"/>
        </w:rPr>
      </w:pPr>
    </w:p>
    <w:p w:rsidR="003F67F4" w:rsidRPr="0040668C" w:rsidRDefault="003F67F4" w:rsidP="00517B5C">
      <w:pPr>
        <w:ind w:firstLine="709"/>
        <w:jc w:val="both"/>
      </w:pPr>
      <w:r w:rsidRPr="0040668C">
        <w:t xml:space="preserve">Niniejsza umowa jest następstwem przeprowadzonego postępowania w trybie </w:t>
      </w:r>
      <w:r>
        <w:t>przetargu nieograniczonego</w:t>
      </w:r>
      <w:r w:rsidRPr="0040668C">
        <w:t xml:space="preserve"> zgodnie z </w:t>
      </w:r>
      <w:r w:rsidRPr="00186F78">
        <w:t>ustawą z dnia 29 stycznia 2004r. Prawo zamówień publicznych  (t.</w:t>
      </w:r>
      <w:r>
        <w:t xml:space="preserve"> </w:t>
      </w:r>
      <w:r w:rsidRPr="00186F78">
        <w:t xml:space="preserve">j. </w:t>
      </w:r>
      <w:r w:rsidRPr="00BC643C">
        <w:t>Dz. U. z 2015r., poz. 2164z późn. zm.)</w:t>
      </w:r>
      <w:r w:rsidRPr="00BC643C">
        <w:rPr>
          <w:b/>
        </w:rPr>
        <w:t xml:space="preserve"> </w:t>
      </w:r>
      <w:r w:rsidRPr="00BC643C">
        <w:t xml:space="preserve">o wartości poniżej </w:t>
      </w:r>
      <w:r w:rsidR="00BC643C" w:rsidRPr="00BC643C">
        <w:t xml:space="preserve">5 225 000 </w:t>
      </w:r>
      <w:r w:rsidRPr="00BC643C">
        <w:t>EURO. Umowę będzie</w:t>
      </w:r>
      <w:r w:rsidRPr="00186F78">
        <w:t xml:space="preserve"> uznawało się za zawartą w dacie wymienionej we wstępie umowy.</w:t>
      </w:r>
    </w:p>
    <w:p w:rsidR="003F67F4" w:rsidRPr="00F201BF" w:rsidRDefault="003F67F4" w:rsidP="00517B5C">
      <w:pPr>
        <w:jc w:val="center"/>
        <w:rPr>
          <w:b/>
        </w:rPr>
      </w:pPr>
    </w:p>
    <w:p w:rsidR="003F67F4" w:rsidRPr="00F201BF" w:rsidRDefault="003F67F4" w:rsidP="00517B5C">
      <w:pPr>
        <w:jc w:val="center"/>
        <w:rPr>
          <w:b/>
        </w:rPr>
      </w:pPr>
      <w:r w:rsidRPr="00F201BF">
        <w:rPr>
          <w:b/>
        </w:rPr>
        <w:t>§ 1</w:t>
      </w:r>
    </w:p>
    <w:p w:rsidR="003F67F4" w:rsidRPr="00260FEC" w:rsidRDefault="003F67F4" w:rsidP="00517B5C">
      <w:pPr>
        <w:jc w:val="center"/>
        <w:rPr>
          <w:b/>
          <w:u w:val="single"/>
        </w:rPr>
      </w:pPr>
      <w:r w:rsidRPr="00260FEC">
        <w:rPr>
          <w:b/>
          <w:u w:val="single"/>
        </w:rPr>
        <w:t>Przedmiot umowy</w:t>
      </w:r>
    </w:p>
    <w:p w:rsidR="003F67F4" w:rsidRPr="00F201BF" w:rsidRDefault="003F67F4" w:rsidP="00517B5C">
      <w:pPr>
        <w:jc w:val="center"/>
      </w:pPr>
    </w:p>
    <w:p w:rsidR="003F67F4" w:rsidRPr="00F201BF" w:rsidRDefault="003F67F4" w:rsidP="00517B5C">
      <w:pPr>
        <w:numPr>
          <w:ilvl w:val="0"/>
          <w:numId w:val="47"/>
        </w:numPr>
        <w:tabs>
          <w:tab w:val="num" w:pos="0"/>
        </w:tabs>
        <w:ind w:left="0"/>
        <w:jc w:val="both"/>
      </w:pPr>
      <w:r w:rsidRPr="00F201BF">
        <w:t xml:space="preserve">Zamawiający zamawia, a Wykonawca przyjmuje do realizacji </w:t>
      </w:r>
      <w:r w:rsidR="00F7274A" w:rsidRPr="00412673">
        <w:rPr>
          <w:sz w:val="23"/>
          <w:szCs w:val="23"/>
        </w:rPr>
        <w:t>modernizacj</w:t>
      </w:r>
      <w:r w:rsidR="00F7274A">
        <w:rPr>
          <w:sz w:val="23"/>
          <w:szCs w:val="23"/>
        </w:rPr>
        <w:t>ę</w:t>
      </w:r>
      <w:r w:rsidR="00F7274A" w:rsidRPr="00412673">
        <w:rPr>
          <w:sz w:val="23"/>
          <w:szCs w:val="23"/>
        </w:rPr>
        <w:t xml:space="preserve"> i rozbudow</w:t>
      </w:r>
      <w:r w:rsidR="00F7274A">
        <w:rPr>
          <w:sz w:val="23"/>
          <w:szCs w:val="23"/>
        </w:rPr>
        <w:t>ę</w:t>
      </w:r>
      <w:r w:rsidR="00F7274A" w:rsidRPr="00412673">
        <w:rPr>
          <w:sz w:val="23"/>
          <w:szCs w:val="23"/>
        </w:rPr>
        <w:t xml:space="preserve"> sieci komputerowej w 4 Wojskowym Szpital</w:t>
      </w:r>
      <w:r w:rsidR="00F7274A">
        <w:rPr>
          <w:sz w:val="23"/>
          <w:szCs w:val="23"/>
        </w:rPr>
        <w:t>u</w:t>
      </w:r>
      <w:r w:rsidR="00F7274A" w:rsidRPr="00412673">
        <w:rPr>
          <w:sz w:val="23"/>
          <w:szCs w:val="23"/>
        </w:rPr>
        <w:t xml:space="preserve"> Klinicznym z Polikliniką SP ZOZ 50-981 Wrocław ul. Weigla5</w:t>
      </w:r>
      <w:r w:rsidR="00F7274A">
        <w:rPr>
          <w:sz w:val="23"/>
          <w:szCs w:val="23"/>
        </w:rPr>
        <w:t xml:space="preserve">. </w:t>
      </w:r>
      <w:r w:rsidR="00F7274A" w:rsidRPr="00791362">
        <w:t xml:space="preserve">Przedmiotem zamówienia jest robota budowlana polegająca na </w:t>
      </w:r>
      <w:r w:rsidR="00F7274A" w:rsidRPr="00517B5C">
        <w:rPr>
          <w:b/>
        </w:rPr>
        <w:t xml:space="preserve">montażu/instalacji sprzętu teleinformatycznego wraz jego dostawą oraz </w:t>
      </w:r>
      <w:r w:rsidR="00517B5C" w:rsidRPr="00517B5C">
        <w:rPr>
          <w:b/>
          <w:bCs/>
        </w:rPr>
        <w:t>wykonaniem</w:t>
      </w:r>
      <w:r w:rsidR="00F7274A" w:rsidRPr="00517B5C">
        <w:rPr>
          <w:b/>
          <w:bCs/>
        </w:rPr>
        <w:t xml:space="preserve"> </w:t>
      </w:r>
      <w:r w:rsidR="000A7293" w:rsidRPr="00517B5C">
        <w:rPr>
          <w:b/>
          <w:bCs/>
          <w:snapToGrid w:val="0"/>
        </w:rPr>
        <w:t xml:space="preserve">projektu wykonawczego </w:t>
      </w:r>
      <w:r w:rsidR="00F7274A" w:rsidRPr="00517B5C">
        <w:rPr>
          <w:b/>
          <w:bCs/>
        </w:rPr>
        <w:t xml:space="preserve">montażu tego sprzętu </w:t>
      </w:r>
      <w:r w:rsidRPr="00517B5C">
        <w:rPr>
          <w:b/>
        </w:rPr>
        <w:t>w</w:t>
      </w:r>
      <w:r w:rsidR="00F7274A" w:rsidRPr="00517B5C">
        <w:rPr>
          <w:b/>
        </w:rPr>
        <w:t>g. Specyfikacji Technicznej</w:t>
      </w:r>
      <w:r w:rsidR="00F7274A">
        <w:t xml:space="preserve"> wyszczególnionej w </w:t>
      </w:r>
      <w:r w:rsidRPr="00F201BF">
        <w:t xml:space="preserve"> </w:t>
      </w:r>
      <w:r w:rsidRPr="00F201BF">
        <w:rPr>
          <w:b/>
        </w:rPr>
        <w:t>§ 1</w:t>
      </w:r>
      <w:r w:rsidR="007B0BF6">
        <w:rPr>
          <w:b/>
        </w:rPr>
        <w:t>3</w:t>
      </w:r>
      <w:r w:rsidR="00F7274A">
        <w:rPr>
          <w:b/>
        </w:rPr>
        <w:t xml:space="preserve"> umowy</w:t>
      </w:r>
      <w:r w:rsidR="00F7274A">
        <w:t>.</w:t>
      </w:r>
    </w:p>
    <w:p w:rsidR="003F67F4" w:rsidRPr="00F201BF" w:rsidRDefault="003F67F4" w:rsidP="00517B5C">
      <w:pPr>
        <w:numPr>
          <w:ilvl w:val="0"/>
          <w:numId w:val="47"/>
        </w:numPr>
        <w:tabs>
          <w:tab w:val="num" w:pos="0"/>
          <w:tab w:val="num" w:pos="142"/>
        </w:tabs>
        <w:ind w:left="0"/>
        <w:jc w:val="both"/>
      </w:pPr>
      <w:r w:rsidRPr="00F201BF">
        <w:t xml:space="preserve"> </w:t>
      </w:r>
      <w:r w:rsidR="00F7274A">
        <w:t xml:space="preserve">Przed przystąpieniem do robót, </w:t>
      </w:r>
      <w:r w:rsidRPr="00F201BF">
        <w:t>Wykonawca zobowiązuje się dostarczyć</w:t>
      </w:r>
      <w:r w:rsidR="00B2331A">
        <w:t xml:space="preserve"> </w:t>
      </w:r>
      <w:r w:rsidR="00B2331A" w:rsidRPr="00F201BF">
        <w:t>na koszt własny</w:t>
      </w:r>
      <w:r w:rsidRPr="00F201BF">
        <w:t xml:space="preserve"> do siedziby Zamawiającego</w:t>
      </w:r>
      <w:r>
        <w:t xml:space="preserve"> </w:t>
      </w:r>
      <w:r w:rsidRPr="00517B5C">
        <w:t>(</w:t>
      </w:r>
      <w:r w:rsidR="00F7274A" w:rsidRPr="00517B5C">
        <w:t>Ośrodek Przetwarzania Informacji</w:t>
      </w:r>
      <w:r w:rsidR="00B2331A" w:rsidRPr="00517B5C">
        <w:t>, dalej OPI</w:t>
      </w:r>
      <w:r w:rsidRPr="00517B5C">
        <w:t>)</w:t>
      </w:r>
      <w:r w:rsidR="00B2331A" w:rsidRPr="00517B5C">
        <w:t xml:space="preserve"> w celu akceptacji</w:t>
      </w:r>
      <w:r w:rsidR="00B2331A" w:rsidRPr="00B2331A">
        <w:rPr>
          <w:color w:val="006600"/>
        </w:rPr>
        <w:t xml:space="preserve">, </w:t>
      </w:r>
      <w:r w:rsidR="000A7293">
        <w:rPr>
          <w:bCs/>
          <w:snapToGrid w:val="0"/>
        </w:rPr>
        <w:t>projekt wykonawczy</w:t>
      </w:r>
      <w:r w:rsidR="000A7293" w:rsidRPr="0035786B">
        <w:rPr>
          <w:bCs/>
          <w:snapToGrid w:val="0"/>
        </w:rPr>
        <w:t xml:space="preserve"> </w:t>
      </w:r>
      <w:r w:rsidR="00B2331A" w:rsidRPr="00B2331A">
        <w:rPr>
          <w:bCs/>
        </w:rPr>
        <w:t>instalacji  sprzętu teleinformatycznego</w:t>
      </w:r>
      <w:r w:rsidRPr="00F201BF">
        <w:t xml:space="preserve"> </w:t>
      </w:r>
      <w:r w:rsidR="00B2331A">
        <w:t xml:space="preserve">wyszczególnionego w </w:t>
      </w:r>
      <w:r w:rsidR="00B2331A" w:rsidRPr="00B2331A">
        <w:rPr>
          <w:b/>
        </w:rPr>
        <w:t>§</w:t>
      </w:r>
      <w:r w:rsidR="007B0BF6">
        <w:rPr>
          <w:b/>
        </w:rPr>
        <w:t>13</w:t>
      </w:r>
      <w:r w:rsidR="00B2331A" w:rsidRPr="00B2331A">
        <w:rPr>
          <w:b/>
        </w:rPr>
        <w:t xml:space="preserve"> umowy</w:t>
      </w:r>
      <w:r w:rsidR="00B2331A" w:rsidRPr="00F201BF">
        <w:t xml:space="preserve"> </w:t>
      </w:r>
      <w:r w:rsidRPr="00F201BF">
        <w:t xml:space="preserve">w terminie </w:t>
      </w:r>
      <w:r w:rsidR="00B2331A" w:rsidRPr="00B2331A">
        <w:rPr>
          <w:b/>
        </w:rPr>
        <w:t xml:space="preserve">do </w:t>
      </w:r>
      <w:r w:rsidRPr="00B2331A">
        <w:rPr>
          <w:b/>
        </w:rPr>
        <w:t>max. 7</w:t>
      </w:r>
      <w:r w:rsidR="00B2331A" w:rsidRPr="00B2331A">
        <w:rPr>
          <w:b/>
        </w:rPr>
        <w:t xml:space="preserve"> dni</w:t>
      </w:r>
      <w:r w:rsidRPr="00B2331A">
        <w:rPr>
          <w:b/>
        </w:rPr>
        <w:t xml:space="preserve"> </w:t>
      </w:r>
      <w:r w:rsidRPr="00F201BF">
        <w:t xml:space="preserve">od daty </w:t>
      </w:r>
      <w:r w:rsidR="00B2331A">
        <w:t xml:space="preserve">zawarcia umowy. </w:t>
      </w:r>
    </w:p>
    <w:p w:rsidR="003F67F4" w:rsidRPr="00F201BF" w:rsidRDefault="003F67F4" w:rsidP="00517B5C">
      <w:pPr>
        <w:numPr>
          <w:ilvl w:val="0"/>
          <w:numId w:val="47"/>
        </w:numPr>
        <w:tabs>
          <w:tab w:val="num" w:pos="0"/>
          <w:tab w:val="num" w:pos="142"/>
        </w:tabs>
        <w:ind w:left="0"/>
        <w:jc w:val="both"/>
      </w:pPr>
      <w:r w:rsidRPr="00F201BF">
        <w:t xml:space="preserve">Przekazanie </w:t>
      </w:r>
      <w:r w:rsidR="000A7293">
        <w:rPr>
          <w:bCs/>
          <w:snapToGrid w:val="0"/>
        </w:rPr>
        <w:t>projektu wykonawczego</w:t>
      </w:r>
      <w:r w:rsidR="000A7293" w:rsidRPr="0035786B">
        <w:rPr>
          <w:bCs/>
          <w:snapToGrid w:val="0"/>
        </w:rPr>
        <w:t xml:space="preserve"> </w:t>
      </w:r>
      <w:r w:rsidR="00B2331A" w:rsidRPr="00B2331A">
        <w:rPr>
          <w:bCs/>
        </w:rPr>
        <w:t>instalacji  sprzętu teleinformatycznego</w:t>
      </w:r>
      <w:r w:rsidRPr="00F201BF">
        <w:t xml:space="preserve"> przez Wykonawcę Zamawiającemu nastąpi od poniedziałku do piątki w godzinach pracy </w:t>
      </w:r>
      <w:r w:rsidR="00B2331A">
        <w:t>OPI</w:t>
      </w:r>
      <w:r w:rsidR="007B7C70">
        <w:t xml:space="preserve"> (</w:t>
      </w:r>
      <w:r w:rsidRPr="00F201BF">
        <w:t xml:space="preserve">8:00 – 14:00) i wymaga pisemnego potwierdzenia </w:t>
      </w:r>
      <w:r w:rsidR="00B2331A">
        <w:t xml:space="preserve">odbioru </w:t>
      </w:r>
      <w:r w:rsidRPr="00F201BF">
        <w:t xml:space="preserve">przez wyznaczonego pracownika </w:t>
      </w:r>
      <w:r w:rsidR="00B2331A">
        <w:t xml:space="preserve">Zamawiającego. Osoby </w:t>
      </w:r>
      <w:r w:rsidRPr="00F201BF">
        <w:t xml:space="preserve">upoważnione do odbioru </w:t>
      </w:r>
      <w:r w:rsidR="00B2331A" w:rsidRPr="00B2331A">
        <w:rPr>
          <w:bCs/>
        </w:rPr>
        <w:t>projekt</w:t>
      </w:r>
      <w:r w:rsidR="00B2331A">
        <w:rPr>
          <w:bCs/>
        </w:rPr>
        <w:t>u</w:t>
      </w:r>
      <w:r w:rsidR="00B2331A" w:rsidRPr="00B2331A">
        <w:rPr>
          <w:bCs/>
        </w:rPr>
        <w:t>/schemat</w:t>
      </w:r>
      <w:r w:rsidR="00B2331A">
        <w:rPr>
          <w:bCs/>
        </w:rPr>
        <w:t>u</w:t>
      </w:r>
      <w:r w:rsidR="00B2331A" w:rsidRPr="00B2331A">
        <w:rPr>
          <w:bCs/>
        </w:rPr>
        <w:t xml:space="preserve"> instalacji  sprzętu teleinformatycznego</w:t>
      </w:r>
      <w:r w:rsidRPr="00F201BF">
        <w:t xml:space="preserve">: </w:t>
      </w:r>
      <w:r w:rsidR="00DF4CC2" w:rsidRPr="00517B5C">
        <w:rPr>
          <w:b/>
        </w:rPr>
        <w:t>Janusz Stelmaszczyk, Mariusz Wawrzyniak, Magdalena Błaszczyk, Dorota Janiszewska</w:t>
      </w:r>
      <w:r w:rsidR="00517B5C">
        <w:t>.</w:t>
      </w:r>
      <w:r w:rsidRPr="00517B5C">
        <w:t xml:space="preserve"> </w:t>
      </w:r>
    </w:p>
    <w:p w:rsidR="003F67F4" w:rsidRPr="00F201BF" w:rsidRDefault="003F67F4" w:rsidP="00517B5C">
      <w:pPr>
        <w:numPr>
          <w:ilvl w:val="0"/>
          <w:numId w:val="47"/>
        </w:numPr>
        <w:tabs>
          <w:tab w:val="num" w:pos="0"/>
          <w:tab w:val="num" w:pos="142"/>
        </w:tabs>
        <w:ind w:left="0"/>
        <w:jc w:val="both"/>
      </w:pPr>
      <w:r w:rsidRPr="00F201BF">
        <w:lastRenderedPageBreak/>
        <w:t xml:space="preserve">Zamawiający </w:t>
      </w:r>
      <w:r w:rsidR="008407B4">
        <w:t xml:space="preserve">zastrzega sobie </w:t>
      </w:r>
      <w:r w:rsidRPr="00F201BF">
        <w:t xml:space="preserve"> prawo</w:t>
      </w:r>
      <w:r w:rsidR="008407B4">
        <w:t xml:space="preserve">, w terminie 2 dni od daty przekazania </w:t>
      </w:r>
      <w:r w:rsidR="000A7293">
        <w:rPr>
          <w:bCs/>
          <w:snapToGrid w:val="0"/>
        </w:rPr>
        <w:t>projektu wykonawczego</w:t>
      </w:r>
      <w:r w:rsidR="000A7293" w:rsidRPr="0035786B">
        <w:rPr>
          <w:bCs/>
          <w:snapToGrid w:val="0"/>
        </w:rPr>
        <w:t xml:space="preserve"> </w:t>
      </w:r>
      <w:r w:rsidR="008407B4" w:rsidRPr="00B2331A">
        <w:rPr>
          <w:bCs/>
        </w:rPr>
        <w:t>instalacji  sprzętu teleinformatycznego</w:t>
      </w:r>
      <w:r w:rsidRPr="00F201BF">
        <w:t xml:space="preserve"> </w:t>
      </w:r>
      <w:r w:rsidR="008407B4">
        <w:t>wniesienia do ww. dokumentu</w:t>
      </w:r>
      <w:r w:rsidR="00DB5612">
        <w:t xml:space="preserve"> pisemnych </w:t>
      </w:r>
      <w:r w:rsidR="008407B4">
        <w:t xml:space="preserve"> </w:t>
      </w:r>
      <w:r w:rsidR="000A7293">
        <w:t>uwag</w:t>
      </w:r>
      <w:r w:rsidR="008407B4">
        <w:rPr>
          <w:bCs/>
        </w:rPr>
        <w:t>, które staną się wiążące dla wykonawcy, z zastrzeżeniem ust. 5</w:t>
      </w:r>
    </w:p>
    <w:p w:rsidR="003F67F4" w:rsidRDefault="00DB5612" w:rsidP="00517B5C">
      <w:pPr>
        <w:numPr>
          <w:ilvl w:val="0"/>
          <w:numId w:val="47"/>
        </w:numPr>
        <w:tabs>
          <w:tab w:val="num" w:pos="0"/>
          <w:tab w:val="num" w:pos="142"/>
        </w:tabs>
        <w:ind w:left="0"/>
        <w:jc w:val="both"/>
      </w:pPr>
      <w:r>
        <w:t>W przypadku</w:t>
      </w:r>
      <w:r w:rsidR="008407B4">
        <w:t xml:space="preserve"> sporu </w:t>
      </w:r>
      <w:r>
        <w:t xml:space="preserve">o zasadność </w:t>
      </w:r>
      <w:r w:rsidR="000A7293">
        <w:t>uwag</w:t>
      </w:r>
      <w:r>
        <w:t xml:space="preserve">, o których mowa w ust. 4, </w:t>
      </w:r>
      <w:r w:rsidR="003F67F4" w:rsidRPr="00F201BF">
        <w:t xml:space="preserve">Wykonawca zobowiązuje się </w:t>
      </w:r>
      <w:r>
        <w:t>przystąpić do negocjacji</w:t>
      </w:r>
      <w:r w:rsidR="00BC643C">
        <w:t xml:space="preserve"> z Zamawiającym </w:t>
      </w:r>
      <w:r>
        <w:t xml:space="preserve">w terminie 1 (jednego) dnia od daty otrzymania </w:t>
      </w:r>
      <w:r w:rsidR="00BC643C">
        <w:t xml:space="preserve">pisemnych </w:t>
      </w:r>
      <w:r w:rsidR="000A7293">
        <w:t>uwag</w:t>
      </w:r>
      <w:r w:rsidR="003F67F4" w:rsidRPr="00F201BF">
        <w:t xml:space="preserve">. </w:t>
      </w:r>
      <w:r w:rsidR="00FD6702">
        <w:t xml:space="preserve">Brak porozumienia </w:t>
      </w:r>
      <w:r w:rsidR="00BC643C">
        <w:t>w terminie 2</w:t>
      </w:r>
      <w:r w:rsidR="000A7293">
        <w:t xml:space="preserve"> </w:t>
      </w:r>
      <w:r w:rsidR="00BC643C">
        <w:t xml:space="preserve">dni </w:t>
      </w:r>
      <w:r w:rsidR="00FD6702">
        <w:t>pomiędzy Wykonawcą a Zamawiającym</w:t>
      </w:r>
      <w:r w:rsidR="00BC643C">
        <w:t xml:space="preserve"> może </w:t>
      </w:r>
      <w:r w:rsidR="00FD6702">
        <w:t xml:space="preserve"> skutk</w:t>
      </w:r>
      <w:r w:rsidR="00BC643C">
        <w:t>ować</w:t>
      </w:r>
      <w:r w:rsidR="00FD6702">
        <w:t xml:space="preserve"> sankcją odstąpienia od umowy przez Zamawiającego.</w:t>
      </w:r>
    </w:p>
    <w:p w:rsidR="000A7293" w:rsidRDefault="000A7293" w:rsidP="00517B5C">
      <w:pPr>
        <w:numPr>
          <w:ilvl w:val="0"/>
          <w:numId w:val="47"/>
        </w:numPr>
        <w:tabs>
          <w:tab w:val="clear" w:pos="502"/>
          <w:tab w:val="num" w:pos="0"/>
        </w:tabs>
        <w:ind w:left="0" w:hanging="284"/>
        <w:jc w:val="both"/>
      </w:pPr>
      <w:r>
        <w:t xml:space="preserve">Projekt wykonawczy powinien być zgodny z ROZPORZĄDZENIEM </w:t>
      </w:r>
      <w:r w:rsidR="00DD4247">
        <w:t xml:space="preserve">MINISTRA </w:t>
      </w:r>
      <w:r>
        <w:t>INFRASTRUKTURY 1 z dnia 2 września 2004 r. w sprawie szczegółowego zakresu i formy dokumentacji projektowej, specyfikacji technicznych wykonania i odbioru robót budowlanych oraz programu funkcjonalno-użytkowego (</w:t>
      </w:r>
      <w:r w:rsidR="007B7C70">
        <w:t xml:space="preserve">t.j. </w:t>
      </w:r>
      <w:hyperlink r:id="rId13" w:anchor="/akt/17125541/1632800?keyword=Prawo%20zam%C3%B3wie%C5%84%20publicznych&amp;cm=SREST" w:history="1">
        <w:r w:rsidRPr="000A7293">
          <w:rPr>
            <w:rStyle w:val="Hipercze"/>
            <w:color w:val="auto"/>
            <w:u w:val="none"/>
          </w:rPr>
          <w:t>Dz.U.</w:t>
        </w:r>
        <w:r w:rsidR="007B7C70">
          <w:rPr>
            <w:rStyle w:val="Hipercze"/>
            <w:color w:val="auto"/>
            <w:u w:val="none"/>
          </w:rPr>
          <w:t xml:space="preserve"> </w:t>
        </w:r>
        <w:r w:rsidRPr="000A7293">
          <w:rPr>
            <w:rStyle w:val="Hipercze"/>
            <w:color w:val="auto"/>
            <w:u w:val="none"/>
          </w:rPr>
          <w:t>2013.1129</w:t>
        </w:r>
      </w:hyperlink>
      <w:r w:rsidRPr="000A7293">
        <w:t>)</w:t>
      </w:r>
      <w:r w:rsidR="007B7C70">
        <w:t>.</w:t>
      </w:r>
    </w:p>
    <w:p w:rsidR="00DB5612" w:rsidRPr="00F201BF" w:rsidRDefault="000A7293" w:rsidP="00517B5C">
      <w:pPr>
        <w:numPr>
          <w:ilvl w:val="0"/>
          <w:numId w:val="47"/>
        </w:numPr>
        <w:tabs>
          <w:tab w:val="num" w:pos="0"/>
          <w:tab w:val="num" w:pos="142"/>
        </w:tabs>
        <w:ind w:left="0"/>
        <w:jc w:val="both"/>
      </w:pPr>
      <w:r>
        <w:t>Zatwierdzony</w:t>
      </w:r>
      <w:r w:rsidR="00DB5612">
        <w:t xml:space="preserve"> </w:t>
      </w:r>
      <w:r>
        <w:rPr>
          <w:bCs/>
          <w:snapToGrid w:val="0"/>
        </w:rPr>
        <w:t>projektu wykonawczy</w:t>
      </w:r>
      <w:r w:rsidR="00DB5612" w:rsidRPr="00B2331A">
        <w:rPr>
          <w:bCs/>
        </w:rPr>
        <w:t xml:space="preserve"> instalacji  sprzętu teleinformatycznego</w:t>
      </w:r>
      <w:r w:rsidR="00DB5612">
        <w:rPr>
          <w:bCs/>
        </w:rPr>
        <w:t xml:space="preserve"> bezwzględnie powi</w:t>
      </w:r>
      <w:r w:rsidR="00DD4247">
        <w:rPr>
          <w:bCs/>
        </w:rPr>
        <w:t>nien</w:t>
      </w:r>
      <w:r w:rsidR="00DB5612">
        <w:rPr>
          <w:bCs/>
        </w:rPr>
        <w:t xml:space="preserve"> być oparzon</w:t>
      </w:r>
      <w:r>
        <w:rPr>
          <w:bCs/>
        </w:rPr>
        <w:t>y</w:t>
      </w:r>
      <w:r w:rsidR="00DB5612">
        <w:rPr>
          <w:bCs/>
        </w:rPr>
        <w:t xml:space="preserve"> klauzulą „AKCEPTUJĘ”</w:t>
      </w:r>
      <w:r w:rsidR="00FD6702">
        <w:rPr>
          <w:bCs/>
        </w:rPr>
        <w:t xml:space="preserve">. </w:t>
      </w:r>
      <w:r w:rsidR="00FD6702">
        <w:t xml:space="preserve">Osoby </w:t>
      </w:r>
      <w:r w:rsidR="00FD6702" w:rsidRPr="00F201BF">
        <w:t>upoważnion</w:t>
      </w:r>
      <w:r w:rsidR="00FD6702">
        <w:t>e</w:t>
      </w:r>
      <w:r w:rsidR="00FD6702" w:rsidRPr="00F201BF">
        <w:t xml:space="preserve"> do </w:t>
      </w:r>
      <w:r w:rsidR="00FD6702">
        <w:t>akceptacji</w:t>
      </w:r>
      <w:r w:rsidR="00FD6702" w:rsidRPr="00F201BF">
        <w:t xml:space="preserve"> </w:t>
      </w:r>
      <w:r>
        <w:rPr>
          <w:bCs/>
          <w:snapToGrid w:val="0"/>
        </w:rPr>
        <w:t>projektu wykonawczego</w:t>
      </w:r>
      <w:r w:rsidRPr="0035786B">
        <w:rPr>
          <w:bCs/>
          <w:snapToGrid w:val="0"/>
        </w:rPr>
        <w:t xml:space="preserve"> </w:t>
      </w:r>
      <w:r w:rsidR="00FD6702" w:rsidRPr="00B2331A">
        <w:rPr>
          <w:bCs/>
        </w:rPr>
        <w:t>instalacji  sprzętu teleinformatycznego</w:t>
      </w:r>
      <w:r w:rsidR="00FD6702" w:rsidRPr="00F201BF">
        <w:t xml:space="preserve">: </w:t>
      </w:r>
      <w:r w:rsidR="00DF4CC2" w:rsidRPr="00517B5C">
        <w:rPr>
          <w:b/>
        </w:rPr>
        <w:t>Jarosław Wojtaś</w:t>
      </w:r>
      <w:r w:rsidR="007B7C70">
        <w:rPr>
          <w:b/>
        </w:rPr>
        <w:t>.</w:t>
      </w:r>
    </w:p>
    <w:p w:rsidR="003E0088" w:rsidRPr="00F201BF" w:rsidRDefault="003E0088" w:rsidP="00517B5C">
      <w:pPr>
        <w:rPr>
          <w:b/>
        </w:rPr>
      </w:pPr>
    </w:p>
    <w:p w:rsidR="003F67F4" w:rsidRDefault="003F67F4" w:rsidP="00517B5C">
      <w:pPr>
        <w:jc w:val="center"/>
        <w:rPr>
          <w:b/>
        </w:rPr>
      </w:pPr>
      <w:r w:rsidRPr="00BC643C">
        <w:rPr>
          <w:b/>
        </w:rPr>
        <w:t xml:space="preserve">§ </w:t>
      </w:r>
      <w:r w:rsidR="003E0088" w:rsidRPr="00BC643C">
        <w:rPr>
          <w:b/>
        </w:rPr>
        <w:t>2</w:t>
      </w:r>
    </w:p>
    <w:p w:rsidR="00260FEC" w:rsidRPr="00BC643C" w:rsidRDefault="00260FEC" w:rsidP="00517B5C">
      <w:pPr>
        <w:jc w:val="center"/>
        <w:rPr>
          <w:b/>
        </w:rPr>
      </w:pPr>
    </w:p>
    <w:p w:rsidR="003E0088" w:rsidRPr="00BC643C" w:rsidRDefault="003E0088" w:rsidP="00517B5C">
      <w:pPr>
        <w:numPr>
          <w:ilvl w:val="0"/>
          <w:numId w:val="57"/>
        </w:numPr>
        <w:ind w:hanging="357"/>
        <w:jc w:val="both"/>
      </w:pPr>
      <w:r w:rsidRPr="00BC643C">
        <w:t xml:space="preserve">Realizacja przedmiotu zamówienia ma przebiegać w oparciu o: </w:t>
      </w:r>
    </w:p>
    <w:p w:rsidR="003E0088" w:rsidRPr="00BC643C" w:rsidRDefault="003E0088" w:rsidP="00517B5C">
      <w:pPr>
        <w:pStyle w:val="Akapitzlist"/>
        <w:numPr>
          <w:ilvl w:val="0"/>
          <w:numId w:val="58"/>
        </w:numPr>
        <w:spacing w:after="0" w:line="240" w:lineRule="auto"/>
        <w:ind w:hanging="357"/>
        <w:jc w:val="both"/>
        <w:rPr>
          <w:rFonts w:ascii="Times New Roman" w:hAnsi="Times New Roman"/>
          <w:sz w:val="24"/>
          <w:szCs w:val="24"/>
        </w:rPr>
      </w:pPr>
      <w:r w:rsidRPr="00BC643C">
        <w:rPr>
          <w:rFonts w:ascii="Times New Roman" w:hAnsi="Times New Roman"/>
          <w:sz w:val="24"/>
          <w:szCs w:val="24"/>
        </w:rPr>
        <w:t xml:space="preserve">Specyfikację Techniczną </w:t>
      </w:r>
    </w:p>
    <w:p w:rsidR="003E0088" w:rsidRPr="00BC643C" w:rsidRDefault="003E0088" w:rsidP="00517B5C">
      <w:pPr>
        <w:pStyle w:val="Akapitzlist"/>
        <w:numPr>
          <w:ilvl w:val="0"/>
          <w:numId w:val="58"/>
        </w:numPr>
        <w:spacing w:after="0" w:line="240" w:lineRule="auto"/>
        <w:ind w:hanging="357"/>
        <w:jc w:val="both"/>
        <w:rPr>
          <w:rFonts w:ascii="Times New Roman" w:hAnsi="Times New Roman"/>
          <w:sz w:val="24"/>
          <w:szCs w:val="24"/>
        </w:rPr>
      </w:pPr>
      <w:r w:rsidRPr="00BC643C">
        <w:rPr>
          <w:rFonts w:ascii="Times New Roman" w:hAnsi="Times New Roman"/>
          <w:bCs/>
          <w:snapToGrid w:val="0"/>
          <w:sz w:val="24"/>
          <w:szCs w:val="24"/>
        </w:rPr>
        <w:t xml:space="preserve">Zaakceptowaną </w:t>
      </w:r>
      <w:r w:rsidR="00DD4247">
        <w:rPr>
          <w:rFonts w:ascii="Times New Roman" w:hAnsi="Times New Roman"/>
          <w:bCs/>
          <w:snapToGrid w:val="0"/>
          <w:sz w:val="24"/>
          <w:szCs w:val="24"/>
        </w:rPr>
        <w:t xml:space="preserve">projekt wykonawczy </w:t>
      </w:r>
      <w:r w:rsidRPr="00BC643C">
        <w:rPr>
          <w:rFonts w:ascii="Times New Roman" w:hAnsi="Times New Roman"/>
          <w:bCs/>
          <w:snapToGrid w:val="0"/>
          <w:sz w:val="24"/>
          <w:szCs w:val="24"/>
        </w:rPr>
        <w:t xml:space="preserve"> instalacji  sprzętu teleinformatycznego</w:t>
      </w:r>
    </w:p>
    <w:p w:rsidR="003E0088" w:rsidRPr="00BC643C" w:rsidRDefault="003E0088" w:rsidP="00517B5C">
      <w:pPr>
        <w:pStyle w:val="Akapitzlist"/>
        <w:numPr>
          <w:ilvl w:val="0"/>
          <w:numId w:val="58"/>
        </w:numPr>
        <w:spacing w:after="0" w:line="240" w:lineRule="auto"/>
        <w:ind w:hanging="357"/>
        <w:jc w:val="both"/>
        <w:rPr>
          <w:rFonts w:ascii="Times New Roman" w:hAnsi="Times New Roman"/>
          <w:sz w:val="24"/>
          <w:szCs w:val="24"/>
        </w:rPr>
      </w:pPr>
      <w:r w:rsidRPr="00BC643C">
        <w:rPr>
          <w:rFonts w:ascii="Times New Roman" w:hAnsi="Times New Roman"/>
          <w:sz w:val="24"/>
          <w:szCs w:val="24"/>
        </w:rPr>
        <w:t>Złożoną ofertę.</w:t>
      </w:r>
    </w:p>
    <w:p w:rsidR="003E0088" w:rsidRPr="006D71B9" w:rsidRDefault="003E0088" w:rsidP="00517B5C">
      <w:pPr>
        <w:pStyle w:val="Default"/>
        <w:numPr>
          <w:ilvl w:val="0"/>
          <w:numId w:val="57"/>
        </w:numPr>
        <w:ind w:hanging="357"/>
        <w:jc w:val="both"/>
        <w:rPr>
          <w:rFonts w:ascii="Times New Roman" w:hAnsi="Times New Roman" w:cs="Times New Roman"/>
          <w:color w:val="auto"/>
        </w:rPr>
      </w:pPr>
      <w:r w:rsidRPr="00BC643C">
        <w:rPr>
          <w:rFonts w:ascii="Times New Roman" w:hAnsi="Times New Roman" w:cs="Times New Roman"/>
          <w:color w:val="auto"/>
        </w:rPr>
        <w:t xml:space="preserve">Zakres prac i użyte materiały do rozbudowy sieci powinny spełniać wymagania zawarte w </w:t>
      </w:r>
      <w:r w:rsidR="007B0BF6">
        <w:rPr>
          <w:rFonts w:ascii="Times New Roman" w:hAnsi="Times New Roman" w:cs="Times New Roman"/>
        </w:rPr>
        <w:t>§</w:t>
      </w:r>
      <w:r w:rsidRPr="006D71B9">
        <w:rPr>
          <w:rFonts w:ascii="Times New Roman" w:hAnsi="Times New Roman" w:cs="Times New Roman"/>
        </w:rPr>
        <w:t>1</w:t>
      </w:r>
      <w:r w:rsidR="007B0BF6">
        <w:rPr>
          <w:rFonts w:ascii="Times New Roman" w:hAnsi="Times New Roman" w:cs="Times New Roman"/>
        </w:rPr>
        <w:t>3</w:t>
      </w:r>
      <w:r w:rsidRPr="006D71B9">
        <w:rPr>
          <w:rFonts w:ascii="Times New Roman" w:hAnsi="Times New Roman" w:cs="Times New Roman"/>
        </w:rPr>
        <w:t xml:space="preserve"> umowy</w:t>
      </w:r>
      <w:r w:rsidRPr="006D71B9">
        <w:rPr>
          <w:rFonts w:ascii="Times New Roman" w:hAnsi="Times New Roman" w:cs="Times New Roman"/>
          <w:color w:val="auto"/>
        </w:rPr>
        <w:t>,</w:t>
      </w:r>
    </w:p>
    <w:p w:rsidR="003E0088" w:rsidRPr="00BC643C" w:rsidRDefault="003E0088" w:rsidP="00517B5C">
      <w:pPr>
        <w:pStyle w:val="Akapitzlist"/>
        <w:numPr>
          <w:ilvl w:val="0"/>
          <w:numId w:val="57"/>
        </w:numPr>
        <w:spacing w:after="0" w:line="240" w:lineRule="auto"/>
        <w:ind w:hanging="357"/>
        <w:jc w:val="both"/>
        <w:rPr>
          <w:rFonts w:ascii="Times New Roman" w:hAnsi="Times New Roman"/>
          <w:sz w:val="24"/>
          <w:szCs w:val="24"/>
        </w:rPr>
      </w:pPr>
      <w:r w:rsidRPr="00BC643C">
        <w:rPr>
          <w:rFonts w:ascii="Times New Roman" w:hAnsi="Times New Roman"/>
          <w:sz w:val="24"/>
          <w:szCs w:val="24"/>
        </w:rPr>
        <w:t>Nową i modernizowaną sieć należy dostosować w taki sposób, aby ich użytkowanie było funkcjonalne, bezawaryjne</w:t>
      </w:r>
    </w:p>
    <w:p w:rsidR="003E0088" w:rsidRPr="00BC643C" w:rsidRDefault="003E0088" w:rsidP="00517B5C">
      <w:pPr>
        <w:pStyle w:val="Akapitzlist"/>
        <w:numPr>
          <w:ilvl w:val="0"/>
          <w:numId w:val="57"/>
        </w:numPr>
        <w:spacing w:after="0" w:line="240" w:lineRule="auto"/>
        <w:ind w:hanging="357"/>
        <w:jc w:val="both"/>
        <w:rPr>
          <w:rFonts w:ascii="Times New Roman" w:hAnsi="Times New Roman"/>
          <w:sz w:val="24"/>
          <w:szCs w:val="24"/>
        </w:rPr>
      </w:pPr>
      <w:r w:rsidRPr="00BC643C">
        <w:rPr>
          <w:rFonts w:ascii="Times New Roman" w:hAnsi="Times New Roman"/>
          <w:sz w:val="24"/>
          <w:szCs w:val="24"/>
        </w:rPr>
        <w:t>Prace prowadzone będą w trakcie ruchu ciągłego Zamawiającego, zatem pomieszczenia na czas wykonywany</w:t>
      </w:r>
      <w:r w:rsidR="007B0BF6">
        <w:rPr>
          <w:rFonts w:ascii="Times New Roman" w:hAnsi="Times New Roman"/>
          <w:sz w:val="24"/>
          <w:szCs w:val="24"/>
        </w:rPr>
        <w:t>ch robót  nie mogą być wyłączone</w:t>
      </w:r>
      <w:r w:rsidRPr="00BC643C">
        <w:rPr>
          <w:rFonts w:ascii="Times New Roman" w:hAnsi="Times New Roman"/>
          <w:sz w:val="24"/>
          <w:szCs w:val="24"/>
        </w:rPr>
        <w:t xml:space="preserve"> z użytkowania, Wykonawca zapewni nieprzerwaną pracę na stanowiskach podlegających modernizacji.</w:t>
      </w:r>
    </w:p>
    <w:p w:rsidR="00DD4247" w:rsidRPr="00BC643C" w:rsidRDefault="00DD4247" w:rsidP="00517B5C">
      <w:pPr>
        <w:pStyle w:val="Akapitzlist"/>
        <w:numPr>
          <w:ilvl w:val="0"/>
          <w:numId w:val="57"/>
        </w:numPr>
        <w:spacing w:after="0" w:line="240" w:lineRule="auto"/>
        <w:ind w:hanging="357"/>
        <w:jc w:val="both"/>
        <w:rPr>
          <w:rFonts w:ascii="Times New Roman" w:hAnsi="Times New Roman"/>
          <w:sz w:val="24"/>
          <w:szCs w:val="24"/>
        </w:rPr>
      </w:pPr>
      <w:r>
        <w:rPr>
          <w:rFonts w:ascii="Times New Roman" w:hAnsi="Times New Roman"/>
          <w:sz w:val="24"/>
          <w:szCs w:val="24"/>
        </w:rPr>
        <w:t>Po zakończeniu robót budowlanych Zamawiający dokona protokólarnego odbioru przedmiotu zamówienia. Odbiór musi być bezusterkowy. W przypadku wad przedmiotu zamówienia Zamawiający wezwie Wykonawcę do ich usunięcia w terminie 3 dni od daty wezwania na adres e-mail …………i/lub fx nr  …………………</w:t>
      </w:r>
      <w:r w:rsidRPr="00BC643C">
        <w:rPr>
          <w:rFonts w:ascii="Times New Roman" w:hAnsi="Times New Roman"/>
          <w:sz w:val="24"/>
          <w:szCs w:val="24"/>
        </w:rPr>
        <w:t xml:space="preserve"> </w:t>
      </w:r>
    </w:p>
    <w:p w:rsidR="00DD4247" w:rsidRDefault="00DD4247" w:rsidP="00517B5C">
      <w:pPr>
        <w:pStyle w:val="Akapitzlist"/>
        <w:numPr>
          <w:ilvl w:val="0"/>
          <w:numId w:val="57"/>
        </w:numPr>
        <w:spacing w:after="0" w:line="240" w:lineRule="auto"/>
        <w:ind w:hanging="357"/>
        <w:jc w:val="both"/>
        <w:rPr>
          <w:rFonts w:ascii="Times New Roman" w:hAnsi="Times New Roman"/>
          <w:sz w:val="24"/>
          <w:szCs w:val="24"/>
        </w:rPr>
      </w:pPr>
      <w:r w:rsidRPr="00BC643C">
        <w:rPr>
          <w:rFonts w:ascii="Times New Roman" w:hAnsi="Times New Roman"/>
          <w:sz w:val="24"/>
          <w:szCs w:val="24"/>
        </w:rPr>
        <w:t>Po zakończonej inwestycji należy wy</w:t>
      </w:r>
      <w:r>
        <w:rPr>
          <w:rFonts w:ascii="Times New Roman" w:hAnsi="Times New Roman"/>
          <w:sz w:val="24"/>
          <w:szCs w:val="24"/>
        </w:rPr>
        <w:t xml:space="preserve">konać pomiary wszystkich sieci </w:t>
      </w:r>
      <w:r w:rsidRPr="00BC643C">
        <w:rPr>
          <w:rFonts w:ascii="Times New Roman" w:hAnsi="Times New Roman"/>
          <w:sz w:val="24"/>
          <w:szCs w:val="24"/>
        </w:rPr>
        <w:t>i sporządzić dokumentację powykonawczą instalacji.</w:t>
      </w:r>
    </w:p>
    <w:p w:rsidR="00DD4247" w:rsidRDefault="00DD4247" w:rsidP="00517B5C">
      <w:pPr>
        <w:pStyle w:val="Akapitzlist"/>
        <w:numPr>
          <w:ilvl w:val="0"/>
          <w:numId w:val="57"/>
        </w:numPr>
        <w:spacing w:after="0" w:line="240" w:lineRule="auto"/>
        <w:ind w:hanging="357"/>
        <w:jc w:val="both"/>
        <w:rPr>
          <w:rFonts w:ascii="Times New Roman" w:hAnsi="Times New Roman"/>
          <w:sz w:val="24"/>
          <w:szCs w:val="24"/>
        </w:rPr>
      </w:pPr>
      <w:r>
        <w:rPr>
          <w:rFonts w:ascii="Times New Roman" w:hAnsi="Times New Roman"/>
          <w:sz w:val="24"/>
          <w:szCs w:val="24"/>
        </w:rPr>
        <w:t>Na dokumentację powykonawczą składają się w szczególności:</w:t>
      </w:r>
    </w:p>
    <w:p w:rsidR="00DD4247" w:rsidRDefault="00DD4247" w:rsidP="00517B5C">
      <w:pPr>
        <w:pStyle w:val="Akapitzlist"/>
        <w:numPr>
          <w:ilvl w:val="0"/>
          <w:numId w:val="68"/>
        </w:numPr>
        <w:spacing w:after="0" w:line="240" w:lineRule="auto"/>
        <w:ind w:hanging="357"/>
        <w:jc w:val="both"/>
        <w:rPr>
          <w:rFonts w:ascii="Times New Roman" w:hAnsi="Times New Roman"/>
          <w:sz w:val="24"/>
          <w:szCs w:val="24"/>
        </w:rPr>
      </w:pPr>
      <w:r>
        <w:rPr>
          <w:rFonts w:ascii="Times New Roman" w:hAnsi="Times New Roman"/>
          <w:sz w:val="24"/>
          <w:szCs w:val="24"/>
        </w:rPr>
        <w:t>Krótki opis zrealizowanego zadania</w:t>
      </w:r>
    </w:p>
    <w:p w:rsidR="00DD4247" w:rsidRDefault="001D2C7D" w:rsidP="00517B5C">
      <w:pPr>
        <w:pStyle w:val="Akapitzlist"/>
        <w:numPr>
          <w:ilvl w:val="0"/>
          <w:numId w:val="68"/>
        </w:numPr>
        <w:spacing w:after="0" w:line="240" w:lineRule="auto"/>
        <w:ind w:hanging="357"/>
        <w:jc w:val="both"/>
        <w:rPr>
          <w:rFonts w:ascii="Times New Roman" w:hAnsi="Times New Roman"/>
          <w:sz w:val="24"/>
          <w:szCs w:val="24"/>
        </w:rPr>
      </w:pPr>
      <w:r>
        <w:rPr>
          <w:rFonts w:ascii="Times New Roman" w:hAnsi="Times New Roman"/>
          <w:sz w:val="24"/>
          <w:szCs w:val="24"/>
        </w:rPr>
        <w:t>Rysunki, schematy wykonanych wszystkich sieci teleinformatycznych</w:t>
      </w:r>
    </w:p>
    <w:p w:rsidR="001D2C7D" w:rsidRDefault="001D2C7D" w:rsidP="00517B5C">
      <w:pPr>
        <w:pStyle w:val="Akapitzlist"/>
        <w:numPr>
          <w:ilvl w:val="0"/>
          <w:numId w:val="68"/>
        </w:numPr>
        <w:spacing w:after="0" w:line="240" w:lineRule="auto"/>
        <w:ind w:hanging="357"/>
        <w:jc w:val="both"/>
        <w:rPr>
          <w:rFonts w:ascii="Times New Roman" w:hAnsi="Times New Roman"/>
          <w:sz w:val="24"/>
          <w:szCs w:val="24"/>
        </w:rPr>
      </w:pPr>
      <w:r>
        <w:rPr>
          <w:rFonts w:ascii="Times New Roman" w:hAnsi="Times New Roman"/>
          <w:sz w:val="24"/>
          <w:szCs w:val="24"/>
        </w:rPr>
        <w:t>Protokoły badań, sprawdzeń, wszystkich sieci teleinformatycznych</w:t>
      </w:r>
    </w:p>
    <w:p w:rsidR="001D2C7D" w:rsidRDefault="001D2C7D" w:rsidP="00517B5C">
      <w:pPr>
        <w:pStyle w:val="Akapitzlist"/>
        <w:numPr>
          <w:ilvl w:val="0"/>
          <w:numId w:val="68"/>
        </w:numPr>
        <w:spacing w:after="0" w:line="240" w:lineRule="auto"/>
        <w:ind w:hanging="357"/>
        <w:jc w:val="both"/>
        <w:rPr>
          <w:rFonts w:ascii="Times New Roman" w:hAnsi="Times New Roman"/>
          <w:sz w:val="24"/>
          <w:szCs w:val="24"/>
        </w:rPr>
      </w:pPr>
      <w:r>
        <w:rPr>
          <w:rFonts w:ascii="Times New Roman" w:hAnsi="Times New Roman"/>
          <w:sz w:val="24"/>
          <w:szCs w:val="24"/>
        </w:rPr>
        <w:t>Dokumentacja pomiarowa wszystkich sieci teleinformatycznych</w:t>
      </w:r>
    </w:p>
    <w:p w:rsidR="001D2C7D" w:rsidRDefault="001D2C7D" w:rsidP="00517B5C">
      <w:pPr>
        <w:pStyle w:val="Akapitzlist"/>
        <w:numPr>
          <w:ilvl w:val="0"/>
          <w:numId w:val="68"/>
        </w:numPr>
        <w:spacing w:after="0" w:line="240" w:lineRule="auto"/>
        <w:ind w:hanging="357"/>
        <w:jc w:val="both"/>
        <w:rPr>
          <w:rFonts w:ascii="Times New Roman" w:hAnsi="Times New Roman"/>
          <w:sz w:val="24"/>
          <w:szCs w:val="24"/>
        </w:rPr>
      </w:pPr>
      <w:r>
        <w:rPr>
          <w:rFonts w:ascii="Times New Roman" w:hAnsi="Times New Roman"/>
          <w:sz w:val="24"/>
          <w:szCs w:val="24"/>
        </w:rPr>
        <w:t>Instrukcje eksploatacji i obsługi oraz zasady serwisowania dostarczonych urządzeń</w:t>
      </w:r>
    </w:p>
    <w:p w:rsidR="001D2C7D" w:rsidRDefault="001D2C7D" w:rsidP="00517B5C">
      <w:pPr>
        <w:pStyle w:val="Akapitzlist"/>
        <w:numPr>
          <w:ilvl w:val="0"/>
          <w:numId w:val="68"/>
        </w:numPr>
        <w:spacing w:after="0" w:line="240" w:lineRule="auto"/>
        <w:ind w:hanging="357"/>
        <w:jc w:val="both"/>
        <w:rPr>
          <w:rFonts w:ascii="Times New Roman" w:hAnsi="Times New Roman"/>
          <w:sz w:val="24"/>
          <w:szCs w:val="24"/>
        </w:rPr>
      </w:pPr>
      <w:r>
        <w:rPr>
          <w:rFonts w:ascii="Times New Roman" w:hAnsi="Times New Roman"/>
          <w:sz w:val="24"/>
          <w:szCs w:val="24"/>
        </w:rPr>
        <w:t>Karty gwarancyjne</w:t>
      </w:r>
    </w:p>
    <w:p w:rsidR="00517B5C" w:rsidRDefault="00517B5C" w:rsidP="00517B5C">
      <w:pPr>
        <w:pStyle w:val="Tekstpodstawowy"/>
        <w:rPr>
          <w:sz w:val="24"/>
          <w:szCs w:val="24"/>
          <w:u w:val="none"/>
        </w:rPr>
      </w:pPr>
    </w:p>
    <w:p w:rsidR="00517B5C" w:rsidRDefault="00517B5C" w:rsidP="00517B5C">
      <w:pPr>
        <w:pStyle w:val="Tekstpodstawowy"/>
        <w:rPr>
          <w:sz w:val="24"/>
          <w:szCs w:val="24"/>
          <w:u w:val="none"/>
        </w:rPr>
      </w:pPr>
    </w:p>
    <w:p w:rsidR="00517B5C" w:rsidRDefault="00517B5C" w:rsidP="00517B5C">
      <w:pPr>
        <w:pStyle w:val="Tekstpodstawowy"/>
        <w:rPr>
          <w:sz w:val="24"/>
          <w:szCs w:val="24"/>
          <w:u w:val="none"/>
        </w:rPr>
      </w:pPr>
    </w:p>
    <w:p w:rsidR="00517B5C" w:rsidRDefault="00517B5C" w:rsidP="00517B5C">
      <w:pPr>
        <w:pStyle w:val="Tekstpodstawowy"/>
        <w:rPr>
          <w:sz w:val="24"/>
          <w:szCs w:val="24"/>
          <w:u w:val="none"/>
        </w:rPr>
      </w:pPr>
    </w:p>
    <w:p w:rsidR="00DD3769" w:rsidRPr="0035786B" w:rsidRDefault="00DD3769" w:rsidP="00517B5C">
      <w:pPr>
        <w:pStyle w:val="Tekstpodstawowy"/>
        <w:rPr>
          <w:sz w:val="24"/>
          <w:szCs w:val="24"/>
          <w:u w:val="none"/>
        </w:rPr>
      </w:pPr>
      <w:r w:rsidRPr="0035786B">
        <w:rPr>
          <w:sz w:val="24"/>
          <w:szCs w:val="24"/>
          <w:u w:val="none"/>
        </w:rPr>
        <w:lastRenderedPageBreak/>
        <w:t xml:space="preserve">§ </w:t>
      </w:r>
      <w:r w:rsidR="00BC643C" w:rsidRPr="0035786B">
        <w:rPr>
          <w:sz w:val="24"/>
          <w:szCs w:val="24"/>
          <w:u w:val="none"/>
        </w:rPr>
        <w:t>3</w:t>
      </w:r>
    </w:p>
    <w:p w:rsidR="00DD3769" w:rsidRDefault="00DD3769" w:rsidP="00517B5C">
      <w:pPr>
        <w:pStyle w:val="Tekstpodstawowy"/>
        <w:rPr>
          <w:sz w:val="24"/>
          <w:szCs w:val="24"/>
        </w:rPr>
      </w:pPr>
      <w:r w:rsidRPr="00260FEC">
        <w:rPr>
          <w:sz w:val="24"/>
          <w:szCs w:val="24"/>
        </w:rPr>
        <w:t>Termin realizacji</w:t>
      </w:r>
    </w:p>
    <w:p w:rsidR="00517B5C" w:rsidRDefault="00517B5C" w:rsidP="00517B5C">
      <w:pPr>
        <w:pStyle w:val="Tekstpodstawowy"/>
        <w:rPr>
          <w:sz w:val="24"/>
          <w:szCs w:val="24"/>
        </w:rPr>
      </w:pPr>
    </w:p>
    <w:p w:rsidR="00DD3769" w:rsidRPr="0035786B" w:rsidRDefault="00DD3769" w:rsidP="00517B5C">
      <w:pPr>
        <w:pStyle w:val="Akapitzlist"/>
        <w:numPr>
          <w:ilvl w:val="0"/>
          <w:numId w:val="59"/>
        </w:numPr>
        <w:spacing w:after="0" w:line="240" w:lineRule="auto"/>
        <w:ind w:left="426"/>
        <w:rPr>
          <w:rFonts w:ascii="Times New Roman" w:hAnsi="Times New Roman"/>
          <w:bCs/>
          <w:sz w:val="24"/>
          <w:szCs w:val="24"/>
        </w:rPr>
      </w:pPr>
      <w:r w:rsidRPr="0035786B">
        <w:rPr>
          <w:rFonts w:ascii="Times New Roman" w:hAnsi="Times New Roman"/>
          <w:bCs/>
          <w:sz w:val="24"/>
          <w:szCs w:val="24"/>
        </w:rPr>
        <w:t xml:space="preserve">Wykonawca zrealizuje roboty wchodzące w zakres przedmiotu umowy </w:t>
      </w:r>
      <w:r w:rsidRPr="0035786B">
        <w:rPr>
          <w:rFonts w:ascii="Times New Roman" w:hAnsi="Times New Roman"/>
          <w:sz w:val="24"/>
          <w:szCs w:val="24"/>
        </w:rPr>
        <w:t>w terminie do …. dni</w:t>
      </w:r>
      <w:r w:rsidR="00EE4250" w:rsidRPr="0035786B">
        <w:rPr>
          <w:rFonts w:ascii="Times New Roman" w:hAnsi="Times New Roman"/>
          <w:sz w:val="24"/>
          <w:szCs w:val="24"/>
        </w:rPr>
        <w:t xml:space="preserve"> (</w:t>
      </w:r>
      <w:r w:rsidRPr="0035786B">
        <w:rPr>
          <w:rFonts w:ascii="Times New Roman" w:hAnsi="Times New Roman"/>
          <w:sz w:val="24"/>
          <w:szCs w:val="24"/>
        </w:rPr>
        <w:t>zgodnie z ofertą Wykonawcy – max. 60 dni) od daty zawarcia umowy.</w:t>
      </w:r>
    </w:p>
    <w:p w:rsidR="0035786B" w:rsidRPr="0035786B" w:rsidRDefault="00DD3769" w:rsidP="00517B5C">
      <w:pPr>
        <w:pStyle w:val="Akapitzlist"/>
        <w:numPr>
          <w:ilvl w:val="0"/>
          <w:numId w:val="59"/>
        </w:numPr>
        <w:spacing w:after="0" w:line="240" w:lineRule="auto"/>
        <w:ind w:left="426"/>
        <w:jc w:val="both"/>
        <w:rPr>
          <w:rFonts w:ascii="Times New Roman" w:hAnsi="Times New Roman"/>
          <w:bCs/>
          <w:sz w:val="24"/>
          <w:szCs w:val="24"/>
        </w:rPr>
      </w:pPr>
      <w:r w:rsidRPr="0035786B">
        <w:rPr>
          <w:rFonts w:ascii="Times New Roman" w:hAnsi="Times New Roman"/>
          <w:bCs/>
          <w:sz w:val="24"/>
          <w:szCs w:val="24"/>
        </w:rPr>
        <w:t>Za termin zakończenia realizacji przedmiotu umowy uznaje się termin zakończenia robót</w:t>
      </w:r>
      <w:r w:rsidR="00766249" w:rsidRPr="0035786B">
        <w:rPr>
          <w:rFonts w:ascii="Times New Roman" w:hAnsi="Times New Roman"/>
          <w:bCs/>
          <w:sz w:val="24"/>
          <w:szCs w:val="24"/>
        </w:rPr>
        <w:t xml:space="preserve">, który nastąpi </w:t>
      </w:r>
      <w:r w:rsidRPr="0035786B">
        <w:rPr>
          <w:rFonts w:ascii="Times New Roman" w:hAnsi="Times New Roman"/>
          <w:bCs/>
          <w:sz w:val="24"/>
          <w:szCs w:val="24"/>
        </w:rPr>
        <w:t xml:space="preserve"> </w:t>
      </w:r>
      <w:r w:rsidR="00766249" w:rsidRPr="0035786B">
        <w:rPr>
          <w:rFonts w:ascii="Times New Roman" w:hAnsi="Times New Roman"/>
          <w:b/>
          <w:sz w:val="24"/>
          <w:szCs w:val="24"/>
        </w:rPr>
        <w:t xml:space="preserve">po protokólarnym przekazaniu Zamawiającemu </w:t>
      </w:r>
      <w:r w:rsidR="00766249" w:rsidRPr="0035786B">
        <w:rPr>
          <w:rFonts w:ascii="Times New Roman" w:hAnsi="Times New Roman"/>
          <w:sz w:val="24"/>
          <w:szCs w:val="24"/>
        </w:rPr>
        <w:t xml:space="preserve">„Dokumentacji powykonawczej </w:t>
      </w:r>
      <w:r w:rsidR="00766249" w:rsidRPr="0035786B">
        <w:rPr>
          <w:rFonts w:ascii="Times New Roman" w:hAnsi="Times New Roman"/>
          <w:b/>
          <w:sz w:val="24"/>
          <w:szCs w:val="24"/>
          <w:u w:val="single"/>
        </w:rPr>
        <w:t>wszystkich</w:t>
      </w:r>
      <w:r w:rsidR="00766249" w:rsidRPr="0035786B">
        <w:rPr>
          <w:rFonts w:ascii="Times New Roman" w:hAnsi="Times New Roman"/>
          <w:sz w:val="24"/>
          <w:szCs w:val="24"/>
        </w:rPr>
        <w:t xml:space="preserve"> instalacji wraz z pomiarami”. Protokół ze strony wykonawcy musi bezwzględnie podpisać osoba posiadająca status certyfikowanego instalatora potwierdzony certyfikatem producenta oferowanego okablowania w zakresie instalacji, pomiarów i dokumentacji systemów okablowania strukturalnego pod rygorem odstąpienia od umowy (z przyczyn leżących po stronie Wykonawcy) w terminie 7 dni od daty bezskutecznego upły</w:t>
      </w:r>
      <w:r w:rsidR="00BC643C" w:rsidRPr="0035786B">
        <w:rPr>
          <w:rFonts w:ascii="Times New Roman" w:hAnsi="Times New Roman"/>
          <w:sz w:val="24"/>
          <w:szCs w:val="24"/>
        </w:rPr>
        <w:t>wu</w:t>
      </w:r>
      <w:r w:rsidR="00766249" w:rsidRPr="0035786B">
        <w:rPr>
          <w:rFonts w:ascii="Times New Roman" w:hAnsi="Times New Roman"/>
          <w:sz w:val="24"/>
          <w:szCs w:val="24"/>
        </w:rPr>
        <w:t xml:space="preserve"> terminu na doręczenie Zamawiającemu dokumentów na potwierdzenie ww. umocowania do podpisania dokumentacji powykonawczej. </w:t>
      </w:r>
    </w:p>
    <w:p w:rsidR="00766249" w:rsidRPr="0035786B" w:rsidRDefault="00766249" w:rsidP="00517B5C">
      <w:pPr>
        <w:pStyle w:val="Akapitzlist"/>
        <w:numPr>
          <w:ilvl w:val="0"/>
          <w:numId w:val="59"/>
        </w:numPr>
        <w:spacing w:after="0" w:line="240" w:lineRule="auto"/>
        <w:ind w:left="426"/>
        <w:jc w:val="both"/>
        <w:rPr>
          <w:rFonts w:ascii="Times New Roman" w:hAnsi="Times New Roman"/>
          <w:bCs/>
          <w:sz w:val="24"/>
          <w:szCs w:val="24"/>
        </w:rPr>
      </w:pPr>
      <w:r w:rsidRPr="0035786B">
        <w:rPr>
          <w:rFonts w:ascii="Times New Roman" w:hAnsi="Times New Roman"/>
          <w:sz w:val="24"/>
          <w:szCs w:val="24"/>
        </w:rPr>
        <w:t xml:space="preserve">Wykonawca ma obowiązek przedstawienia/przekazania Zamawiającemu kopii dokumentów potwierdzających umocowanie </w:t>
      </w:r>
      <w:r w:rsidR="0035786B" w:rsidRPr="0035786B">
        <w:rPr>
          <w:rFonts w:ascii="Times New Roman" w:hAnsi="Times New Roman"/>
          <w:sz w:val="24"/>
          <w:szCs w:val="24"/>
        </w:rPr>
        <w:t xml:space="preserve">osoby </w:t>
      </w:r>
      <w:r w:rsidRPr="0035786B">
        <w:rPr>
          <w:rFonts w:ascii="Times New Roman" w:hAnsi="Times New Roman"/>
          <w:sz w:val="24"/>
          <w:szCs w:val="24"/>
        </w:rPr>
        <w:t>do podpisania dokumentacji powykonawczej w terminie 7 dni od daty wezwania</w:t>
      </w:r>
      <w:r w:rsidR="00517B5C">
        <w:rPr>
          <w:rFonts w:ascii="Times New Roman" w:hAnsi="Times New Roman"/>
          <w:sz w:val="24"/>
          <w:szCs w:val="24"/>
        </w:rPr>
        <w:t>.</w:t>
      </w:r>
    </w:p>
    <w:p w:rsidR="00EE4250" w:rsidRPr="0035786B" w:rsidRDefault="00EE4250" w:rsidP="00517B5C">
      <w:pPr>
        <w:pStyle w:val="Tekstpodstawowy"/>
        <w:rPr>
          <w:sz w:val="24"/>
          <w:szCs w:val="24"/>
          <w:u w:val="none"/>
        </w:rPr>
      </w:pPr>
      <w:r w:rsidRPr="0035786B">
        <w:rPr>
          <w:sz w:val="24"/>
          <w:szCs w:val="24"/>
          <w:u w:val="none"/>
        </w:rPr>
        <w:t xml:space="preserve">§ </w:t>
      </w:r>
      <w:r w:rsidR="0035786B" w:rsidRPr="0035786B">
        <w:rPr>
          <w:sz w:val="24"/>
          <w:szCs w:val="24"/>
          <w:u w:val="none"/>
        </w:rPr>
        <w:t>4</w:t>
      </w:r>
    </w:p>
    <w:p w:rsidR="00EE4250" w:rsidRDefault="00EE4250" w:rsidP="00517B5C">
      <w:pPr>
        <w:pStyle w:val="Tekstpodstawowy"/>
        <w:rPr>
          <w:sz w:val="24"/>
          <w:szCs w:val="24"/>
        </w:rPr>
      </w:pPr>
      <w:r w:rsidRPr="00260FEC">
        <w:rPr>
          <w:sz w:val="24"/>
          <w:szCs w:val="24"/>
        </w:rPr>
        <w:t>Nadzór nad realizacją umowy</w:t>
      </w:r>
    </w:p>
    <w:p w:rsidR="00260FEC" w:rsidRPr="00260FEC" w:rsidRDefault="00260FEC" w:rsidP="00517B5C">
      <w:pPr>
        <w:pStyle w:val="Tekstpodstawowy"/>
        <w:rPr>
          <w:sz w:val="24"/>
          <w:szCs w:val="24"/>
        </w:rPr>
      </w:pPr>
    </w:p>
    <w:p w:rsidR="00EE4250" w:rsidRPr="0035786B" w:rsidRDefault="00EE4250" w:rsidP="00517B5C">
      <w:pPr>
        <w:pStyle w:val="Akapitzlist"/>
        <w:numPr>
          <w:ilvl w:val="0"/>
          <w:numId w:val="60"/>
        </w:numPr>
        <w:spacing w:after="0" w:line="240" w:lineRule="auto"/>
        <w:ind w:left="426"/>
        <w:jc w:val="both"/>
        <w:rPr>
          <w:rFonts w:ascii="Times New Roman" w:hAnsi="Times New Roman"/>
          <w:sz w:val="24"/>
          <w:szCs w:val="24"/>
        </w:rPr>
      </w:pPr>
      <w:r w:rsidRPr="0035786B">
        <w:rPr>
          <w:rFonts w:ascii="Times New Roman" w:hAnsi="Times New Roman"/>
          <w:sz w:val="24"/>
          <w:szCs w:val="24"/>
        </w:rPr>
        <w:t>Osoby uprawnione do nadzoru nad przestrzeganiem realizacji umowy:</w:t>
      </w:r>
    </w:p>
    <w:p w:rsidR="00EE4250" w:rsidRPr="00517B5C" w:rsidRDefault="00EE4250" w:rsidP="00517B5C">
      <w:pPr>
        <w:ind w:left="426"/>
        <w:jc w:val="both"/>
      </w:pPr>
      <w:r w:rsidRPr="00517B5C">
        <w:t>ze strony Zamawiającego:</w:t>
      </w:r>
    </w:p>
    <w:p w:rsidR="00EE4250" w:rsidRPr="00517B5C" w:rsidRDefault="00EE4250" w:rsidP="00517B5C">
      <w:pPr>
        <w:ind w:left="426"/>
        <w:jc w:val="both"/>
        <w:rPr>
          <w:b/>
        </w:rPr>
      </w:pPr>
      <w:r w:rsidRPr="00517B5C">
        <w:rPr>
          <w:b/>
        </w:rPr>
        <w:t xml:space="preserve"> - </w:t>
      </w:r>
      <w:r w:rsidR="00DF4CC2" w:rsidRPr="00517B5C">
        <w:rPr>
          <w:b/>
        </w:rPr>
        <w:t>Jarosław Wojtaś</w:t>
      </w:r>
    </w:p>
    <w:p w:rsidR="00EE4250" w:rsidRPr="00517B5C" w:rsidRDefault="00EE4250" w:rsidP="00517B5C">
      <w:pPr>
        <w:ind w:left="426"/>
        <w:jc w:val="both"/>
        <w:rPr>
          <w:b/>
        </w:rPr>
      </w:pPr>
      <w:r w:rsidRPr="00517B5C">
        <w:rPr>
          <w:b/>
        </w:rPr>
        <w:t xml:space="preserve"> - </w:t>
      </w:r>
      <w:r w:rsidR="00DF4CC2" w:rsidRPr="00517B5C">
        <w:rPr>
          <w:b/>
        </w:rPr>
        <w:t>Janusz Stelmaszczyk</w:t>
      </w:r>
    </w:p>
    <w:p w:rsidR="007B7C70" w:rsidRPr="0035786B" w:rsidRDefault="00EE4250" w:rsidP="007B0BF6">
      <w:pPr>
        <w:ind w:left="426"/>
        <w:jc w:val="both"/>
      </w:pPr>
      <w:r w:rsidRPr="0035786B">
        <w:t>ze strony Wykonawcy: ……………………………..</w:t>
      </w:r>
    </w:p>
    <w:p w:rsidR="00EE4250" w:rsidRPr="0035786B" w:rsidRDefault="00EE4250" w:rsidP="00517B5C">
      <w:pPr>
        <w:pStyle w:val="Akapitzlist"/>
        <w:numPr>
          <w:ilvl w:val="0"/>
          <w:numId w:val="60"/>
        </w:numPr>
        <w:spacing w:after="0" w:line="240" w:lineRule="auto"/>
        <w:ind w:left="360"/>
        <w:jc w:val="both"/>
        <w:rPr>
          <w:rFonts w:ascii="Times New Roman" w:hAnsi="Times New Roman"/>
          <w:b/>
          <w:sz w:val="24"/>
          <w:szCs w:val="24"/>
        </w:rPr>
      </w:pPr>
      <w:r w:rsidRPr="0035786B">
        <w:rPr>
          <w:rFonts w:ascii="Times New Roman" w:hAnsi="Times New Roman"/>
          <w:sz w:val="24"/>
          <w:szCs w:val="24"/>
        </w:rPr>
        <w:t>Wykonawca przyjmując przedmiot zamówienia do realizacji jest odpowiedzialny za jakość wykonania robót i ich zgodność z poleceniami Zamawiającego, którego na budowie reprezentują ww. osoby.</w:t>
      </w:r>
    </w:p>
    <w:p w:rsidR="003F67F4" w:rsidRPr="006D71B9" w:rsidRDefault="003F67F4" w:rsidP="00517B5C">
      <w:pPr>
        <w:jc w:val="center"/>
        <w:rPr>
          <w:b/>
        </w:rPr>
      </w:pPr>
      <w:r w:rsidRPr="006D71B9">
        <w:rPr>
          <w:b/>
        </w:rPr>
        <w:t xml:space="preserve">§ </w:t>
      </w:r>
      <w:r w:rsidR="0035786B" w:rsidRPr="006D71B9">
        <w:rPr>
          <w:b/>
        </w:rPr>
        <w:t>5</w:t>
      </w:r>
    </w:p>
    <w:p w:rsidR="003F67F4" w:rsidRDefault="003F67F4" w:rsidP="00517B5C">
      <w:pPr>
        <w:jc w:val="center"/>
        <w:rPr>
          <w:b/>
          <w:u w:val="single"/>
        </w:rPr>
      </w:pPr>
      <w:r w:rsidRPr="00260FEC">
        <w:rPr>
          <w:b/>
          <w:u w:val="single"/>
        </w:rPr>
        <w:t>Warunki płatności</w:t>
      </w:r>
    </w:p>
    <w:p w:rsidR="00260FEC" w:rsidRPr="00260FEC" w:rsidRDefault="00260FEC" w:rsidP="00517B5C">
      <w:pPr>
        <w:jc w:val="center"/>
        <w:rPr>
          <w:b/>
          <w:u w:val="single"/>
        </w:rPr>
      </w:pPr>
    </w:p>
    <w:p w:rsidR="00210236" w:rsidRPr="0035786B" w:rsidRDefault="00210236" w:rsidP="00517B5C">
      <w:pPr>
        <w:numPr>
          <w:ilvl w:val="0"/>
          <w:numId w:val="61"/>
        </w:numPr>
        <w:tabs>
          <w:tab w:val="left" w:pos="284"/>
        </w:tabs>
        <w:ind w:left="284" w:hanging="284"/>
        <w:jc w:val="both"/>
      </w:pPr>
      <w:r w:rsidRPr="0035786B">
        <w:t xml:space="preserve">Za wykonanie przedmiotu umowy Wykonawca otrzyma ryczałtowe wynagrodzenie maksymalnej wysokości netto …………………. zł (słownie: ………………………………. </w:t>
      </w:r>
      <w:r w:rsidR="007B0BF6" w:rsidRPr="0035786B">
        <w:t>Z</w:t>
      </w:r>
      <w:r w:rsidRPr="0035786B">
        <w:t>łotych</w:t>
      </w:r>
      <w:r w:rsidR="007B0BF6">
        <w:t>, …/100</w:t>
      </w:r>
      <w:r w:rsidRPr="0035786B">
        <w:t>) powiększone o podatek od towarów i usług VAT naliczony zgodnie z obowiązującymi przepisa</w:t>
      </w:r>
      <w:r w:rsidR="00260FEC">
        <w:t xml:space="preserve">mi. </w:t>
      </w:r>
      <w:r w:rsidRPr="0035786B">
        <w:t>Wartość umowy brutto wynosi  ……</w:t>
      </w:r>
      <w:r w:rsidR="007B0BF6">
        <w:t>……….. zł (słownie: ……………………… złotych, …/100</w:t>
      </w:r>
      <w:r w:rsidRPr="0035786B">
        <w:t xml:space="preserve">). </w:t>
      </w:r>
    </w:p>
    <w:p w:rsidR="00210236" w:rsidRPr="00260FEC" w:rsidRDefault="003F67F4" w:rsidP="00517B5C">
      <w:pPr>
        <w:pStyle w:val="Akapitzlist"/>
        <w:numPr>
          <w:ilvl w:val="0"/>
          <w:numId w:val="61"/>
        </w:numPr>
        <w:tabs>
          <w:tab w:val="left" w:pos="284"/>
        </w:tabs>
        <w:spacing w:after="0" w:line="240" w:lineRule="auto"/>
        <w:ind w:left="284" w:hanging="284"/>
        <w:jc w:val="both"/>
        <w:rPr>
          <w:rFonts w:ascii="Times New Roman" w:hAnsi="Times New Roman"/>
          <w:sz w:val="24"/>
          <w:szCs w:val="24"/>
        </w:rPr>
      </w:pPr>
      <w:r w:rsidRPr="00260FEC">
        <w:rPr>
          <w:rFonts w:ascii="Times New Roman" w:hAnsi="Times New Roman"/>
          <w:sz w:val="24"/>
          <w:szCs w:val="24"/>
        </w:rPr>
        <w:t xml:space="preserve">Cena, o której mowa w ust. </w:t>
      </w:r>
      <w:r w:rsidR="00210236" w:rsidRPr="00260FEC">
        <w:rPr>
          <w:rFonts w:ascii="Times New Roman" w:hAnsi="Times New Roman"/>
          <w:sz w:val="24"/>
          <w:szCs w:val="24"/>
        </w:rPr>
        <w:t>1</w:t>
      </w:r>
      <w:r w:rsidRPr="00260FEC">
        <w:rPr>
          <w:rFonts w:ascii="Times New Roman" w:hAnsi="Times New Roman"/>
          <w:sz w:val="24"/>
          <w:szCs w:val="24"/>
        </w:rPr>
        <w:t xml:space="preserve"> obejmuje koszt przedmiotu umowy oraz wszelkie koszty związane z wykonaniem zamówienia</w:t>
      </w:r>
    </w:p>
    <w:p w:rsidR="00260FEC" w:rsidRPr="00260FEC" w:rsidRDefault="00210236" w:rsidP="00517B5C">
      <w:pPr>
        <w:pStyle w:val="Akapitzlist"/>
        <w:numPr>
          <w:ilvl w:val="0"/>
          <w:numId w:val="61"/>
        </w:numPr>
        <w:tabs>
          <w:tab w:val="left" w:pos="284"/>
        </w:tabs>
        <w:spacing w:after="0" w:line="240" w:lineRule="auto"/>
        <w:ind w:left="284" w:hanging="284"/>
        <w:jc w:val="both"/>
        <w:rPr>
          <w:rFonts w:ascii="Times New Roman" w:hAnsi="Times New Roman"/>
          <w:sz w:val="24"/>
          <w:szCs w:val="24"/>
        </w:rPr>
      </w:pPr>
      <w:r w:rsidRPr="00260FEC">
        <w:rPr>
          <w:rFonts w:ascii="Times New Roman" w:hAnsi="Times New Roman"/>
          <w:sz w:val="24"/>
          <w:szCs w:val="24"/>
        </w:rPr>
        <w:t>Zapłata wynagrodzenia na rzecz Wykonawcy nastąpi przelewem na rachunek Wykonawcy  w banku ……………., nr konta: ……………………………. na podstawie prawidłowo wystawionej</w:t>
      </w:r>
      <w:r w:rsidR="00260FEC" w:rsidRPr="00260FEC">
        <w:rPr>
          <w:rFonts w:ascii="Times New Roman" w:hAnsi="Times New Roman"/>
          <w:sz w:val="24"/>
          <w:szCs w:val="24"/>
        </w:rPr>
        <w:t xml:space="preserve"> </w:t>
      </w:r>
      <w:r w:rsidRPr="00260FEC">
        <w:rPr>
          <w:rFonts w:ascii="Times New Roman" w:hAnsi="Times New Roman"/>
          <w:sz w:val="24"/>
          <w:szCs w:val="24"/>
        </w:rPr>
        <w:t>faktury VAT</w:t>
      </w:r>
      <w:r w:rsidR="009A1BDF" w:rsidRPr="00260FEC">
        <w:rPr>
          <w:rFonts w:ascii="Times New Roman" w:hAnsi="Times New Roman"/>
          <w:sz w:val="24"/>
          <w:szCs w:val="24"/>
        </w:rPr>
        <w:t xml:space="preserve"> w terminie 30 dni od daty przyjęcia faktury przez Zamawiającego.</w:t>
      </w:r>
    </w:p>
    <w:p w:rsidR="00210236" w:rsidRPr="00260FEC" w:rsidRDefault="00210236" w:rsidP="00517B5C">
      <w:pPr>
        <w:pStyle w:val="Akapitzlist"/>
        <w:numPr>
          <w:ilvl w:val="0"/>
          <w:numId w:val="61"/>
        </w:numPr>
        <w:tabs>
          <w:tab w:val="left" w:pos="284"/>
        </w:tabs>
        <w:spacing w:after="0" w:line="240" w:lineRule="auto"/>
        <w:ind w:left="284" w:hanging="284"/>
        <w:jc w:val="both"/>
        <w:rPr>
          <w:rFonts w:ascii="Times New Roman" w:hAnsi="Times New Roman"/>
          <w:sz w:val="24"/>
          <w:szCs w:val="24"/>
        </w:rPr>
      </w:pPr>
      <w:r w:rsidRPr="00260FEC">
        <w:rPr>
          <w:rFonts w:ascii="Times New Roman" w:hAnsi="Times New Roman"/>
          <w:sz w:val="24"/>
          <w:szCs w:val="24"/>
        </w:rPr>
        <w:t>Podstawą wystawienia faktury jest:</w:t>
      </w:r>
    </w:p>
    <w:p w:rsidR="004430FB" w:rsidRDefault="00210236" w:rsidP="00517B5C">
      <w:pPr>
        <w:pStyle w:val="Akapitzlist"/>
        <w:numPr>
          <w:ilvl w:val="0"/>
          <w:numId w:val="62"/>
        </w:numPr>
        <w:spacing w:after="0" w:line="240" w:lineRule="auto"/>
        <w:ind w:left="709" w:hanging="425"/>
        <w:jc w:val="both"/>
        <w:rPr>
          <w:rFonts w:ascii="Times New Roman" w:hAnsi="Times New Roman"/>
          <w:bCs/>
          <w:snapToGrid w:val="0"/>
          <w:sz w:val="24"/>
          <w:szCs w:val="24"/>
        </w:rPr>
      </w:pPr>
      <w:r w:rsidRPr="0035786B">
        <w:rPr>
          <w:rFonts w:ascii="Times New Roman" w:hAnsi="Times New Roman"/>
          <w:sz w:val="24"/>
          <w:szCs w:val="24"/>
        </w:rPr>
        <w:t>Zrealizowan</w:t>
      </w:r>
      <w:r w:rsidR="004430FB">
        <w:rPr>
          <w:rFonts w:ascii="Times New Roman" w:hAnsi="Times New Roman"/>
          <w:sz w:val="24"/>
          <w:szCs w:val="24"/>
        </w:rPr>
        <w:t>a</w:t>
      </w:r>
      <w:r w:rsidRPr="0035786B">
        <w:rPr>
          <w:rFonts w:ascii="Times New Roman" w:hAnsi="Times New Roman"/>
          <w:sz w:val="24"/>
          <w:szCs w:val="24"/>
        </w:rPr>
        <w:t xml:space="preserve"> </w:t>
      </w:r>
      <w:r w:rsidR="004430FB" w:rsidRPr="004430FB">
        <w:rPr>
          <w:rFonts w:ascii="Times New Roman" w:hAnsi="Times New Roman"/>
          <w:sz w:val="24"/>
          <w:szCs w:val="24"/>
        </w:rPr>
        <w:t>modernizacj</w:t>
      </w:r>
      <w:r w:rsidR="004430FB">
        <w:rPr>
          <w:rFonts w:ascii="Times New Roman" w:hAnsi="Times New Roman"/>
          <w:sz w:val="24"/>
          <w:szCs w:val="24"/>
        </w:rPr>
        <w:t>a</w:t>
      </w:r>
      <w:r w:rsidR="004430FB" w:rsidRPr="004430FB">
        <w:rPr>
          <w:rFonts w:ascii="Times New Roman" w:hAnsi="Times New Roman"/>
          <w:sz w:val="24"/>
          <w:szCs w:val="24"/>
        </w:rPr>
        <w:t xml:space="preserve"> i rozbudow</w:t>
      </w:r>
      <w:r w:rsidR="004430FB">
        <w:rPr>
          <w:rFonts w:ascii="Times New Roman" w:hAnsi="Times New Roman"/>
          <w:sz w:val="24"/>
          <w:szCs w:val="24"/>
        </w:rPr>
        <w:t>a</w:t>
      </w:r>
      <w:r w:rsidR="004430FB" w:rsidRPr="004430FB">
        <w:rPr>
          <w:rFonts w:ascii="Times New Roman" w:hAnsi="Times New Roman"/>
          <w:sz w:val="24"/>
          <w:szCs w:val="24"/>
        </w:rPr>
        <w:t xml:space="preserve"> sieci komputerowej </w:t>
      </w:r>
      <w:r w:rsidR="004430FB">
        <w:rPr>
          <w:rFonts w:ascii="Times New Roman" w:hAnsi="Times New Roman"/>
          <w:sz w:val="24"/>
          <w:szCs w:val="24"/>
        </w:rPr>
        <w:t xml:space="preserve">na podstawie </w:t>
      </w:r>
      <w:r w:rsidRPr="0035786B">
        <w:rPr>
          <w:rFonts w:ascii="Times New Roman" w:hAnsi="Times New Roman"/>
          <w:bCs/>
          <w:snapToGrid w:val="0"/>
          <w:sz w:val="24"/>
          <w:szCs w:val="24"/>
        </w:rPr>
        <w:t>zaakceptowan</w:t>
      </w:r>
      <w:r w:rsidR="004430FB">
        <w:rPr>
          <w:rFonts w:ascii="Times New Roman" w:hAnsi="Times New Roman"/>
          <w:bCs/>
          <w:snapToGrid w:val="0"/>
          <w:sz w:val="24"/>
          <w:szCs w:val="24"/>
        </w:rPr>
        <w:t>ego</w:t>
      </w:r>
      <w:r w:rsidR="0035786B" w:rsidRPr="0035786B">
        <w:rPr>
          <w:rFonts w:ascii="Times New Roman" w:hAnsi="Times New Roman"/>
          <w:bCs/>
          <w:snapToGrid w:val="0"/>
          <w:sz w:val="24"/>
          <w:szCs w:val="24"/>
        </w:rPr>
        <w:t xml:space="preserve"> </w:t>
      </w:r>
      <w:r w:rsidR="004430FB">
        <w:rPr>
          <w:rFonts w:ascii="Times New Roman" w:hAnsi="Times New Roman"/>
          <w:bCs/>
          <w:snapToGrid w:val="0"/>
          <w:sz w:val="24"/>
          <w:szCs w:val="24"/>
        </w:rPr>
        <w:t>projektu wykonawczego</w:t>
      </w:r>
      <w:r w:rsidR="0035786B" w:rsidRPr="0035786B">
        <w:rPr>
          <w:rFonts w:ascii="Times New Roman" w:hAnsi="Times New Roman"/>
          <w:bCs/>
          <w:snapToGrid w:val="0"/>
          <w:sz w:val="24"/>
          <w:szCs w:val="24"/>
        </w:rPr>
        <w:t xml:space="preserve"> instalacji</w:t>
      </w:r>
      <w:r w:rsidRPr="0035786B">
        <w:rPr>
          <w:rFonts w:ascii="Times New Roman" w:hAnsi="Times New Roman"/>
          <w:bCs/>
          <w:snapToGrid w:val="0"/>
          <w:sz w:val="24"/>
          <w:szCs w:val="24"/>
        </w:rPr>
        <w:t xml:space="preserve"> sprzętu teleinformatycznego</w:t>
      </w:r>
      <w:r w:rsidR="007B0BF6">
        <w:rPr>
          <w:rFonts w:ascii="Times New Roman" w:hAnsi="Times New Roman"/>
          <w:bCs/>
          <w:snapToGrid w:val="0"/>
          <w:sz w:val="24"/>
          <w:szCs w:val="24"/>
        </w:rPr>
        <w:t>;</w:t>
      </w:r>
    </w:p>
    <w:p w:rsidR="00210236" w:rsidRPr="0035786B" w:rsidRDefault="004430FB" w:rsidP="00517B5C">
      <w:pPr>
        <w:pStyle w:val="Akapitzlist"/>
        <w:numPr>
          <w:ilvl w:val="0"/>
          <w:numId w:val="62"/>
        </w:numPr>
        <w:spacing w:after="0" w:line="240" w:lineRule="auto"/>
        <w:ind w:left="709" w:hanging="425"/>
        <w:jc w:val="both"/>
        <w:rPr>
          <w:rFonts w:ascii="Times New Roman" w:hAnsi="Times New Roman"/>
          <w:bCs/>
          <w:snapToGrid w:val="0"/>
          <w:sz w:val="24"/>
          <w:szCs w:val="24"/>
        </w:rPr>
      </w:pPr>
      <w:r>
        <w:rPr>
          <w:rFonts w:ascii="Times New Roman" w:hAnsi="Times New Roman"/>
          <w:bCs/>
          <w:snapToGrid w:val="0"/>
          <w:sz w:val="24"/>
          <w:szCs w:val="24"/>
        </w:rPr>
        <w:t>Bezusterkowy protokólarny odbiór przedmiotu zamówienia</w:t>
      </w:r>
      <w:r w:rsidR="007B0BF6">
        <w:rPr>
          <w:rFonts w:ascii="Times New Roman" w:hAnsi="Times New Roman"/>
          <w:bCs/>
          <w:snapToGrid w:val="0"/>
          <w:sz w:val="24"/>
          <w:szCs w:val="24"/>
        </w:rPr>
        <w:t>;</w:t>
      </w:r>
    </w:p>
    <w:p w:rsidR="00210236" w:rsidRPr="0035786B" w:rsidRDefault="00210236" w:rsidP="00517B5C">
      <w:pPr>
        <w:pStyle w:val="Akapitzlist"/>
        <w:numPr>
          <w:ilvl w:val="0"/>
          <w:numId w:val="62"/>
        </w:numPr>
        <w:spacing w:after="0" w:line="240" w:lineRule="auto"/>
        <w:ind w:left="709" w:hanging="425"/>
        <w:jc w:val="both"/>
        <w:rPr>
          <w:rFonts w:ascii="Times New Roman" w:hAnsi="Times New Roman"/>
          <w:sz w:val="24"/>
          <w:szCs w:val="24"/>
        </w:rPr>
      </w:pPr>
      <w:r w:rsidRPr="0035786B">
        <w:rPr>
          <w:rFonts w:ascii="Times New Roman" w:hAnsi="Times New Roman"/>
          <w:sz w:val="24"/>
          <w:szCs w:val="24"/>
        </w:rPr>
        <w:lastRenderedPageBreak/>
        <w:t xml:space="preserve">Odebrana protokólarnie „Dokumentacja powykonawcza </w:t>
      </w:r>
      <w:r w:rsidRPr="0035786B">
        <w:rPr>
          <w:rFonts w:ascii="Times New Roman" w:hAnsi="Times New Roman"/>
          <w:sz w:val="24"/>
          <w:szCs w:val="24"/>
          <w:u w:val="single"/>
        </w:rPr>
        <w:t>wszystkich</w:t>
      </w:r>
      <w:r w:rsidRPr="0035786B">
        <w:rPr>
          <w:rFonts w:ascii="Times New Roman" w:hAnsi="Times New Roman"/>
          <w:sz w:val="24"/>
          <w:szCs w:val="24"/>
        </w:rPr>
        <w:t xml:space="preserve"> instalacji wraz z pomiarami.</w:t>
      </w:r>
      <w:r w:rsidRPr="0035786B">
        <w:rPr>
          <w:rFonts w:ascii="Times New Roman" w:hAnsi="Times New Roman"/>
          <w:bCs/>
          <w:sz w:val="24"/>
          <w:szCs w:val="24"/>
        </w:rPr>
        <w:t>”</w:t>
      </w:r>
    </w:p>
    <w:p w:rsidR="009A1BDF" w:rsidRPr="0035786B" w:rsidRDefault="009A1BDF" w:rsidP="00517B5C">
      <w:pPr>
        <w:pStyle w:val="Akapitzlist"/>
        <w:numPr>
          <w:ilvl w:val="0"/>
          <w:numId w:val="61"/>
        </w:numPr>
        <w:tabs>
          <w:tab w:val="left" w:pos="567"/>
        </w:tabs>
        <w:spacing w:after="0" w:line="240" w:lineRule="auto"/>
        <w:ind w:left="357" w:hanging="357"/>
        <w:jc w:val="both"/>
        <w:rPr>
          <w:rFonts w:ascii="Times New Roman" w:hAnsi="Times New Roman"/>
          <w:sz w:val="24"/>
          <w:szCs w:val="24"/>
        </w:rPr>
      </w:pPr>
      <w:r w:rsidRPr="0035786B">
        <w:rPr>
          <w:rFonts w:ascii="Times New Roman" w:hAnsi="Times New Roman"/>
          <w:sz w:val="24"/>
          <w:szCs w:val="24"/>
        </w:rPr>
        <w:t xml:space="preserve">Urzędowa stawka podatku VAT obowiązuje z mocy prawa. </w:t>
      </w:r>
    </w:p>
    <w:p w:rsidR="009A1BDF" w:rsidRPr="0035786B" w:rsidRDefault="009A1BDF" w:rsidP="00517B5C">
      <w:pPr>
        <w:pStyle w:val="Akapitzlist"/>
        <w:numPr>
          <w:ilvl w:val="0"/>
          <w:numId w:val="61"/>
        </w:numPr>
        <w:tabs>
          <w:tab w:val="left" w:pos="426"/>
          <w:tab w:val="left" w:pos="567"/>
        </w:tabs>
        <w:spacing w:after="0" w:line="240" w:lineRule="auto"/>
        <w:ind w:left="357" w:hanging="357"/>
        <w:jc w:val="both"/>
        <w:rPr>
          <w:rFonts w:ascii="Times New Roman" w:hAnsi="Times New Roman"/>
          <w:sz w:val="24"/>
          <w:szCs w:val="24"/>
        </w:rPr>
      </w:pPr>
      <w:r w:rsidRPr="0035786B">
        <w:rPr>
          <w:rFonts w:ascii="Times New Roman" w:hAnsi="Times New Roman"/>
          <w:sz w:val="24"/>
          <w:szCs w:val="24"/>
        </w:rPr>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9A1BDF" w:rsidRPr="0035786B" w:rsidRDefault="009A1BDF" w:rsidP="00517B5C">
      <w:pPr>
        <w:pStyle w:val="Akapitzlist"/>
        <w:numPr>
          <w:ilvl w:val="0"/>
          <w:numId w:val="61"/>
        </w:numPr>
        <w:tabs>
          <w:tab w:val="left" w:pos="567"/>
        </w:tabs>
        <w:spacing w:after="0" w:line="240" w:lineRule="auto"/>
        <w:ind w:left="357" w:hanging="357"/>
        <w:jc w:val="both"/>
        <w:rPr>
          <w:rFonts w:ascii="Times New Roman" w:hAnsi="Times New Roman"/>
          <w:sz w:val="24"/>
          <w:szCs w:val="24"/>
        </w:rPr>
      </w:pPr>
      <w:r w:rsidRPr="0035786B">
        <w:rPr>
          <w:rFonts w:ascii="Times New Roman" w:hAnsi="Times New Roman"/>
          <w:sz w:val="24"/>
          <w:szCs w:val="24"/>
        </w:rPr>
        <w:t>Za datę zapłaty strony uznają dzień obciążenia rachunku bankowego Zamawiającego.</w:t>
      </w:r>
    </w:p>
    <w:p w:rsidR="003F67F4" w:rsidRDefault="003F67F4" w:rsidP="00517B5C">
      <w:pPr>
        <w:jc w:val="center"/>
        <w:rPr>
          <w:b/>
        </w:rPr>
      </w:pPr>
    </w:p>
    <w:p w:rsidR="003F67F4" w:rsidRPr="00BD23DA" w:rsidRDefault="003F67F4" w:rsidP="00517B5C">
      <w:pPr>
        <w:jc w:val="center"/>
        <w:rPr>
          <w:b/>
        </w:rPr>
      </w:pPr>
      <w:r w:rsidRPr="00BD23DA">
        <w:rPr>
          <w:b/>
        </w:rPr>
        <w:t xml:space="preserve">§ </w:t>
      </w:r>
      <w:r w:rsidR="007B0BF6">
        <w:rPr>
          <w:b/>
        </w:rPr>
        <w:t>6</w:t>
      </w:r>
    </w:p>
    <w:p w:rsidR="009A1BDF" w:rsidRDefault="003F67F4" w:rsidP="00517B5C">
      <w:pPr>
        <w:jc w:val="center"/>
        <w:rPr>
          <w:b/>
          <w:u w:val="single"/>
        </w:rPr>
      </w:pPr>
      <w:r w:rsidRPr="00260FEC">
        <w:rPr>
          <w:b/>
          <w:u w:val="single"/>
        </w:rPr>
        <w:t>Gwarancja</w:t>
      </w:r>
    </w:p>
    <w:p w:rsidR="00260FEC" w:rsidRPr="00260FEC" w:rsidRDefault="00260FEC" w:rsidP="00517B5C">
      <w:pPr>
        <w:jc w:val="center"/>
        <w:rPr>
          <w:b/>
          <w:u w:val="single"/>
        </w:rPr>
      </w:pPr>
    </w:p>
    <w:p w:rsidR="009A1BDF" w:rsidRPr="00260FEC" w:rsidRDefault="009A1BDF" w:rsidP="007B0BF6">
      <w:pPr>
        <w:pStyle w:val="Akapitzlist"/>
        <w:numPr>
          <w:ilvl w:val="6"/>
          <w:numId w:val="52"/>
        </w:numPr>
        <w:spacing w:after="0" w:line="240" w:lineRule="auto"/>
        <w:ind w:left="426" w:hanging="426"/>
        <w:jc w:val="both"/>
        <w:rPr>
          <w:rFonts w:ascii="Times New Roman" w:hAnsi="Times New Roman"/>
          <w:sz w:val="24"/>
        </w:rPr>
      </w:pPr>
      <w:r w:rsidRPr="00260FEC">
        <w:rPr>
          <w:rFonts w:ascii="Times New Roman" w:hAnsi="Times New Roman"/>
          <w:sz w:val="24"/>
        </w:rPr>
        <w:t xml:space="preserve">Na zastosowane materiały i robociznę Wykonawca udziela Zamawiającemu </w:t>
      </w:r>
      <w:r w:rsidR="00767C30" w:rsidRPr="00260FEC">
        <w:rPr>
          <w:rFonts w:ascii="Times New Roman" w:hAnsi="Times New Roman"/>
          <w:sz w:val="24"/>
        </w:rPr>
        <w:t xml:space="preserve"> </w:t>
      </w:r>
      <w:r w:rsidR="007B0BF6" w:rsidRPr="00F01BD4">
        <w:rPr>
          <w:rFonts w:ascii="Times New Roman" w:hAnsi="Times New Roman"/>
          <w:b/>
          <w:sz w:val="24"/>
        </w:rPr>
        <w:t>……..</w:t>
      </w:r>
      <w:r w:rsidR="00767C30" w:rsidRPr="00F01BD4">
        <w:rPr>
          <w:rFonts w:ascii="Times New Roman" w:hAnsi="Times New Roman"/>
          <w:b/>
          <w:sz w:val="24"/>
        </w:rPr>
        <w:t>…</w:t>
      </w:r>
      <w:r w:rsidR="00767C30" w:rsidRPr="00260FEC">
        <w:rPr>
          <w:rFonts w:ascii="Times New Roman" w:hAnsi="Times New Roman"/>
          <w:sz w:val="24"/>
        </w:rPr>
        <w:t xml:space="preserve"> letniej (zgodnie z ofertą Wykonawcy – min. </w:t>
      </w:r>
      <w:r w:rsidR="0035786B" w:rsidRPr="00260FEC">
        <w:rPr>
          <w:rFonts w:ascii="Times New Roman" w:hAnsi="Times New Roman"/>
          <w:sz w:val="24"/>
        </w:rPr>
        <w:t>10 lat</w:t>
      </w:r>
      <w:r w:rsidR="00767C30" w:rsidRPr="00260FEC">
        <w:rPr>
          <w:rFonts w:ascii="Times New Roman" w:hAnsi="Times New Roman"/>
          <w:sz w:val="24"/>
        </w:rPr>
        <w:t>)</w:t>
      </w:r>
      <w:r w:rsidRPr="00260FEC">
        <w:rPr>
          <w:rFonts w:ascii="Times New Roman" w:hAnsi="Times New Roman"/>
          <w:sz w:val="24"/>
        </w:rPr>
        <w:t xml:space="preserve"> </w:t>
      </w:r>
      <w:r w:rsidRPr="00F01BD4">
        <w:rPr>
          <w:rFonts w:ascii="Times New Roman" w:hAnsi="Times New Roman"/>
          <w:b/>
          <w:sz w:val="24"/>
        </w:rPr>
        <w:t>gwarancji jakości/rękojmi</w:t>
      </w:r>
      <w:r w:rsidRPr="00260FEC">
        <w:rPr>
          <w:rFonts w:ascii="Times New Roman" w:hAnsi="Times New Roman"/>
          <w:sz w:val="24"/>
        </w:rPr>
        <w:t>, licząc od dnia zakończenia realizacji umowy.</w:t>
      </w:r>
    </w:p>
    <w:p w:rsidR="009A1BDF" w:rsidRPr="00260FEC" w:rsidRDefault="009A1BDF" w:rsidP="007B0BF6">
      <w:pPr>
        <w:pStyle w:val="Akapitzlist"/>
        <w:numPr>
          <w:ilvl w:val="6"/>
          <w:numId w:val="52"/>
        </w:numPr>
        <w:spacing w:after="0" w:line="240" w:lineRule="auto"/>
        <w:ind w:left="426" w:hanging="426"/>
        <w:jc w:val="both"/>
        <w:rPr>
          <w:rFonts w:ascii="Times New Roman" w:hAnsi="Times New Roman"/>
          <w:sz w:val="24"/>
        </w:rPr>
      </w:pPr>
      <w:r w:rsidRPr="00260FEC">
        <w:rPr>
          <w:rFonts w:ascii="Times New Roman" w:hAnsi="Times New Roman"/>
          <w:sz w:val="24"/>
        </w:rPr>
        <w:t>W okresie gwarancji/rękojmi Wykonawca zobowiązany jest do bezpłatnego usuwania usterek i wad w terminach ustalonych z Zamawiającym z zachowaniem technologicznych wymogów.</w:t>
      </w:r>
    </w:p>
    <w:p w:rsidR="009A1BDF" w:rsidRPr="00260FEC" w:rsidRDefault="009A1BDF" w:rsidP="007B0BF6">
      <w:pPr>
        <w:pStyle w:val="Akapitzlist"/>
        <w:numPr>
          <w:ilvl w:val="6"/>
          <w:numId w:val="52"/>
        </w:numPr>
        <w:spacing w:after="0" w:line="240" w:lineRule="auto"/>
        <w:ind w:left="426" w:hanging="426"/>
        <w:jc w:val="both"/>
        <w:rPr>
          <w:rFonts w:ascii="Times New Roman" w:hAnsi="Times New Roman"/>
          <w:sz w:val="24"/>
        </w:rPr>
      </w:pPr>
      <w:r w:rsidRPr="00260FEC">
        <w:rPr>
          <w:rFonts w:ascii="Times New Roman" w:hAnsi="Times New Roman"/>
          <w:sz w:val="24"/>
        </w:rPr>
        <w:t>O wykryciu usterek i wad przez Zamawiającego w okresie gwarancji jakości/ rękojmi, Zamawiający zawiadomi Wykonawcę na piśmie wzywając go do usunięcia usterek lub wad w ustalonym terminie.</w:t>
      </w:r>
    </w:p>
    <w:p w:rsidR="009A1BDF" w:rsidRPr="00260FEC" w:rsidRDefault="009A1BDF" w:rsidP="007B0BF6">
      <w:pPr>
        <w:pStyle w:val="Akapitzlist"/>
        <w:numPr>
          <w:ilvl w:val="6"/>
          <w:numId w:val="52"/>
        </w:numPr>
        <w:spacing w:after="0" w:line="240" w:lineRule="auto"/>
        <w:ind w:left="426" w:hanging="426"/>
        <w:jc w:val="both"/>
        <w:rPr>
          <w:rFonts w:ascii="Times New Roman" w:hAnsi="Times New Roman"/>
          <w:sz w:val="24"/>
        </w:rPr>
      </w:pPr>
      <w:r w:rsidRPr="00260FEC">
        <w:rPr>
          <w:rFonts w:ascii="Times New Roman" w:hAnsi="Times New Roman"/>
          <w:sz w:val="24"/>
        </w:rPr>
        <w:t>W przypadku nie usunięcia usterek i wad przez Wykonawcę w ustalonym z Zamawiającym terminie nie dłuższym niż 7 dni, wady usunie Zamawiający, obciążając pełnymi kosztami ich usunięcia Wykonawcę, na co Wykonawca wyraża zgodę.</w:t>
      </w:r>
    </w:p>
    <w:p w:rsidR="009A1BDF" w:rsidRPr="00260FEC" w:rsidRDefault="009A1BDF" w:rsidP="007B0BF6">
      <w:pPr>
        <w:pStyle w:val="Akapitzlist"/>
        <w:numPr>
          <w:ilvl w:val="6"/>
          <w:numId w:val="52"/>
        </w:numPr>
        <w:spacing w:after="0" w:line="240" w:lineRule="auto"/>
        <w:ind w:left="426" w:hanging="426"/>
        <w:jc w:val="both"/>
        <w:rPr>
          <w:rFonts w:ascii="Times New Roman" w:hAnsi="Times New Roman"/>
          <w:sz w:val="24"/>
        </w:rPr>
      </w:pPr>
      <w:r w:rsidRPr="00260FEC">
        <w:rPr>
          <w:rFonts w:ascii="Times New Roman" w:hAnsi="Times New Roman"/>
          <w:sz w:val="24"/>
        </w:rPr>
        <w:t>Wykonawca, przekaże Zamawiającemu karty gwarancyjne, instrukcję obsługi, na zastosowane urządzenia, w języku polskim.</w:t>
      </w:r>
    </w:p>
    <w:p w:rsidR="009A1BDF" w:rsidRPr="00260FEC" w:rsidRDefault="003F67F4" w:rsidP="007B0BF6">
      <w:pPr>
        <w:pStyle w:val="Akapitzlist"/>
        <w:numPr>
          <w:ilvl w:val="6"/>
          <w:numId w:val="52"/>
        </w:numPr>
        <w:spacing w:after="0" w:line="240" w:lineRule="auto"/>
        <w:ind w:left="426" w:hanging="426"/>
        <w:jc w:val="both"/>
        <w:rPr>
          <w:rFonts w:ascii="Times New Roman" w:hAnsi="Times New Roman"/>
          <w:sz w:val="24"/>
        </w:rPr>
      </w:pPr>
      <w:r w:rsidRPr="00260FEC">
        <w:rPr>
          <w:rFonts w:ascii="Times New Roman" w:hAnsi="Times New Roman"/>
          <w:sz w:val="24"/>
        </w:rPr>
        <w:t xml:space="preserve">Niniejsza umowa stanowi dokument gwarancyjny w rozumieniu przepisów kodeksu cywilnego. </w:t>
      </w:r>
    </w:p>
    <w:p w:rsidR="009A1BDF" w:rsidRPr="00260FEC" w:rsidRDefault="003F67F4" w:rsidP="007B0BF6">
      <w:pPr>
        <w:pStyle w:val="Akapitzlist"/>
        <w:numPr>
          <w:ilvl w:val="6"/>
          <w:numId w:val="52"/>
        </w:numPr>
        <w:spacing w:after="0" w:line="240" w:lineRule="auto"/>
        <w:ind w:left="426" w:hanging="426"/>
        <w:jc w:val="both"/>
        <w:rPr>
          <w:rFonts w:ascii="Times New Roman" w:hAnsi="Times New Roman"/>
          <w:sz w:val="24"/>
        </w:rPr>
      </w:pPr>
      <w:r w:rsidRPr="00260FEC">
        <w:rPr>
          <w:rFonts w:ascii="Times New Roman" w:hAnsi="Times New Roman"/>
          <w:sz w:val="24"/>
        </w:rPr>
        <w:t xml:space="preserve">W sprawach nieuregulowanych umową, do gwarancji stosuje się przepisy art. 577 i następnych Kodeksu Cywilnego. </w:t>
      </w:r>
    </w:p>
    <w:p w:rsidR="003F67F4" w:rsidRPr="00260FEC" w:rsidRDefault="003F67F4" w:rsidP="007B0BF6">
      <w:pPr>
        <w:pStyle w:val="Akapitzlist"/>
        <w:numPr>
          <w:ilvl w:val="6"/>
          <w:numId w:val="52"/>
        </w:numPr>
        <w:spacing w:after="0" w:line="240" w:lineRule="auto"/>
        <w:ind w:left="426" w:hanging="426"/>
        <w:jc w:val="both"/>
        <w:rPr>
          <w:rFonts w:ascii="Times New Roman" w:hAnsi="Times New Roman"/>
          <w:sz w:val="24"/>
        </w:rPr>
      </w:pPr>
      <w:r w:rsidRPr="00260FEC">
        <w:rPr>
          <w:rFonts w:ascii="Times New Roman" w:hAnsi="Times New Roman"/>
          <w:sz w:val="24"/>
        </w:rPr>
        <w:t xml:space="preserve">Do odpowiedzialności Wykonawcy z tytułu rękojmi stosuje się przepisy Kodeksu Cywilnego. </w:t>
      </w:r>
    </w:p>
    <w:p w:rsidR="00517B5C" w:rsidRDefault="00517B5C" w:rsidP="00517B5C">
      <w:pPr>
        <w:jc w:val="center"/>
        <w:rPr>
          <w:b/>
        </w:rPr>
      </w:pPr>
    </w:p>
    <w:p w:rsidR="003F67F4" w:rsidRDefault="003F67F4" w:rsidP="00517B5C">
      <w:pPr>
        <w:jc w:val="center"/>
      </w:pPr>
      <w:r w:rsidRPr="00BD23DA">
        <w:rPr>
          <w:b/>
        </w:rPr>
        <w:t xml:space="preserve">§ </w:t>
      </w:r>
      <w:r w:rsidR="007B0BF6">
        <w:rPr>
          <w:b/>
        </w:rPr>
        <w:t>7</w:t>
      </w:r>
    </w:p>
    <w:p w:rsidR="00517B5C" w:rsidRPr="0035786B" w:rsidRDefault="00517B5C" w:rsidP="00517B5C">
      <w:pPr>
        <w:jc w:val="center"/>
      </w:pPr>
    </w:p>
    <w:p w:rsidR="003F67F4" w:rsidRPr="0035786B" w:rsidRDefault="003F67F4" w:rsidP="00517B5C">
      <w:pPr>
        <w:numPr>
          <w:ilvl w:val="0"/>
          <w:numId w:val="48"/>
        </w:numPr>
        <w:tabs>
          <w:tab w:val="num" w:pos="426"/>
        </w:tabs>
        <w:ind w:left="426" w:hanging="426"/>
        <w:jc w:val="both"/>
      </w:pPr>
      <w:r w:rsidRPr="0035786B">
        <w:t>Zamawiający może odstąpić od  umowy w terminie 30 dni od wystąpienia okoliczności będących podstawa do odstąpienia, jeżeli Wykonawca w szczególności :</w:t>
      </w:r>
    </w:p>
    <w:p w:rsidR="003F67F4" w:rsidRPr="0035786B" w:rsidRDefault="003F67F4" w:rsidP="00517B5C">
      <w:pPr>
        <w:pStyle w:val="Akapitzlist"/>
        <w:numPr>
          <w:ilvl w:val="0"/>
          <w:numId w:val="67"/>
        </w:numPr>
        <w:tabs>
          <w:tab w:val="num" w:pos="360"/>
        </w:tabs>
        <w:spacing w:after="0" w:line="240" w:lineRule="auto"/>
        <w:ind w:left="851" w:hanging="425"/>
        <w:jc w:val="both"/>
        <w:rPr>
          <w:rFonts w:ascii="Times New Roman" w:hAnsi="Times New Roman"/>
          <w:color w:val="000000"/>
          <w:sz w:val="24"/>
          <w:szCs w:val="24"/>
        </w:rPr>
      </w:pPr>
      <w:r w:rsidRPr="0035786B">
        <w:rPr>
          <w:rFonts w:ascii="Times New Roman" w:hAnsi="Times New Roman"/>
          <w:sz w:val="24"/>
          <w:szCs w:val="24"/>
        </w:rPr>
        <w:t xml:space="preserve">przekroczy termin realizacji </w:t>
      </w:r>
      <w:r w:rsidR="00766249" w:rsidRPr="0035786B">
        <w:rPr>
          <w:rFonts w:ascii="Times New Roman" w:hAnsi="Times New Roman"/>
          <w:sz w:val="24"/>
          <w:szCs w:val="24"/>
        </w:rPr>
        <w:t>umowy</w:t>
      </w:r>
      <w:r w:rsidRPr="0035786B">
        <w:rPr>
          <w:rFonts w:ascii="Times New Roman" w:hAnsi="Times New Roman"/>
          <w:color w:val="000000"/>
          <w:sz w:val="24"/>
          <w:szCs w:val="24"/>
        </w:rPr>
        <w:t xml:space="preserve"> o 7 dni;</w:t>
      </w:r>
    </w:p>
    <w:p w:rsidR="003F67F4" w:rsidRPr="0035786B" w:rsidRDefault="003F67F4" w:rsidP="00517B5C">
      <w:pPr>
        <w:pStyle w:val="Akapitzlist"/>
        <w:numPr>
          <w:ilvl w:val="0"/>
          <w:numId w:val="67"/>
        </w:numPr>
        <w:tabs>
          <w:tab w:val="num" w:pos="360"/>
        </w:tabs>
        <w:spacing w:after="0" w:line="240" w:lineRule="auto"/>
        <w:ind w:left="851" w:hanging="425"/>
        <w:jc w:val="both"/>
        <w:rPr>
          <w:rFonts w:ascii="Times New Roman" w:hAnsi="Times New Roman"/>
          <w:sz w:val="24"/>
          <w:szCs w:val="24"/>
        </w:rPr>
      </w:pPr>
      <w:r w:rsidRPr="0035786B">
        <w:rPr>
          <w:rFonts w:ascii="Times New Roman" w:hAnsi="Times New Roman"/>
          <w:color w:val="000000"/>
          <w:sz w:val="24"/>
          <w:szCs w:val="24"/>
        </w:rPr>
        <w:t>wykonuje przedmiot umowy w sposób niezgodny z</w:t>
      </w:r>
      <w:r w:rsidRPr="0035786B">
        <w:rPr>
          <w:rFonts w:ascii="Times New Roman" w:hAnsi="Times New Roman"/>
          <w:sz w:val="24"/>
          <w:szCs w:val="24"/>
        </w:rPr>
        <w:t xml:space="preserve"> umową lub normami i</w:t>
      </w:r>
      <w:r w:rsidR="00766249" w:rsidRPr="0035786B">
        <w:rPr>
          <w:rFonts w:ascii="Times New Roman" w:hAnsi="Times New Roman"/>
          <w:sz w:val="24"/>
          <w:szCs w:val="24"/>
        </w:rPr>
        <w:t xml:space="preserve"> warunkami prawem określonymi,</w:t>
      </w:r>
    </w:p>
    <w:p w:rsidR="00766249" w:rsidRPr="0035786B" w:rsidRDefault="00766249" w:rsidP="00517B5C">
      <w:pPr>
        <w:pStyle w:val="Akapitzlist"/>
        <w:numPr>
          <w:ilvl w:val="0"/>
          <w:numId w:val="67"/>
        </w:numPr>
        <w:tabs>
          <w:tab w:val="num" w:pos="360"/>
        </w:tabs>
        <w:spacing w:after="0" w:line="240" w:lineRule="auto"/>
        <w:ind w:left="851" w:hanging="425"/>
        <w:jc w:val="both"/>
        <w:rPr>
          <w:rFonts w:ascii="Times New Roman" w:hAnsi="Times New Roman"/>
          <w:sz w:val="24"/>
          <w:szCs w:val="24"/>
        </w:rPr>
      </w:pPr>
      <w:r w:rsidRPr="0035786B">
        <w:rPr>
          <w:rFonts w:ascii="Times New Roman" w:hAnsi="Times New Roman"/>
          <w:sz w:val="24"/>
          <w:szCs w:val="24"/>
        </w:rPr>
        <w:t xml:space="preserve">w przypadku </w:t>
      </w:r>
      <w:r w:rsidR="0014201B" w:rsidRPr="0035786B">
        <w:rPr>
          <w:rFonts w:ascii="Times New Roman" w:hAnsi="Times New Roman"/>
          <w:sz w:val="24"/>
          <w:szCs w:val="24"/>
        </w:rPr>
        <w:t xml:space="preserve">braku </w:t>
      </w:r>
      <w:r w:rsidRPr="0035786B">
        <w:rPr>
          <w:rFonts w:ascii="Times New Roman" w:hAnsi="Times New Roman"/>
          <w:sz w:val="24"/>
          <w:szCs w:val="24"/>
        </w:rPr>
        <w:t xml:space="preserve">umocowania </w:t>
      </w:r>
      <w:r w:rsidR="0035786B" w:rsidRPr="0035786B">
        <w:rPr>
          <w:rFonts w:ascii="Times New Roman" w:hAnsi="Times New Roman"/>
          <w:sz w:val="24"/>
          <w:szCs w:val="24"/>
        </w:rPr>
        <w:t xml:space="preserve">osoby </w:t>
      </w:r>
      <w:r w:rsidRPr="0035786B">
        <w:rPr>
          <w:rFonts w:ascii="Times New Roman" w:hAnsi="Times New Roman"/>
          <w:sz w:val="24"/>
          <w:szCs w:val="24"/>
        </w:rPr>
        <w:t>do podpisania dokumentacji powykonawczej</w:t>
      </w:r>
      <w:r w:rsidR="00F01BD4">
        <w:rPr>
          <w:rFonts w:ascii="Times New Roman" w:hAnsi="Times New Roman"/>
          <w:sz w:val="24"/>
          <w:szCs w:val="24"/>
        </w:rPr>
        <w:t xml:space="preserve"> wg §</w:t>
      </w:r>
      <w:r w:rsidR="0035786B" w:rsidRPr="0035786B">
        <w:rPr>
          <w:rFonts w:ascii="Times New Roman" w:hAnsi="Times New Roman"/>
          <w:sz w:val="24"/>
          <w:szCs w:val="24"/>
        </w:rPr>
        <w:t xml:space="preserve">3 </w:t>
      </w:r>
      <w:r w:rsidR="0014201B" w:rsidRPr="0035786B">
        <w:rPr>
          <w:rFonts w:ascii="Times New Roman" w:hAnsi="Times New Roman"/>
          <w:sz w:val="24"/>
          <w:szCs w:val="24"/>
        </w:rPr>
        <w:t>ust. 2</w:t>
      </w:r>
    </w:p>
    <w:p w:rsidR="0014201B" w:rsidRPr="00BD23DA" w:rsidRDefault="0014201B" w:rsidP="00517B5C">
      <w:pPr>
        <w:pStyle w:val="Akapitzlist"/>
        <w:numPr>
          <w:ilvl w:val="0"/>
          <w:numId w:val="67"/>
        </w:numPr>
        <w:tabs>
          <w:tab w:val="num" w:pos="360"/>
        </w:tabs>
        <w:spacing w:after="0" w:line="240" w:lineRule="auto"/>
        <w:ind w:left="851" w:hanging="425"/>
        <w:jc w:val="both"/>
        <w:rPr>
          <w:rFonts w:ascii="Times New Roman" w:hAnsi="Times New Roman"/>
          <w:sz w:val="24"/>
          <w:szCs w:val="24"/>
        </w:rPr>
      </w:pPr>
      <w:r w:rsidRPr="0035786B">
        <w:rPr>
          <w:rFonts w:ascii="Times New Roman" w:hAnsi="Times New Roman"/>
          <w:sz w:val="24"/>
          <w:szCs w:val="24"/>
        </w:rPr>
        <w:t xml:space="preserve">za </w:t>
      </w:r>
      <w:r w:rsidR="00BD23DA">
        <w:rPr>
          <w:rFonts w:ascii="Times New Roman" w:hAnsi="Times New Roman"/>
          <w:sz w:val="24"/>
          <w:szCs w:val="24"/>
        </w:rPr>
        <w:t xml:space="preserve">dwukrotne </w:t>
      </w:r>
      <w:r w:rsidRPr="0035786B">
        <w:rPr>
          <w:rFonts w:ascii="Times New Roman" w:hAnsi="Times New Roman"/>
          <w:sz w:val="24"/>
          <w:szCs w:val="24"/>
        </w:rPr>
        <w:t xml:space="preserve">niedopełnienie obowiązku Wykonawcy, o którym mowa </w:t>
      </w:r>
      <w:r w:rsidRPr="00BD23DA">
        <w:rPr>
          <w:rFonts w:ascii="Times New Roman" w:hAnsi="Times New Roman"/>
          <w:sz w:val="24"/>
          <w:szCs w:val="24"/>
        </w:rPr>
        <w:t>§</w:t>
      </w:r>
      <w:r w:rsidR="00BD23DA" w:rsidRPr="00BD23DA">
        <w:rPr>
          <w:rFonts w:ascii="Times New Roman" w:hAnsi="Times New Roman"/>
          <w:sz w:val="24"/>
          <w:szCs w:val="24"/>
        </w:rPr>
        <w:t>1</w:t>
      </w:r>
      <w:r w:rsidR="00F01BD4">
        <w:rPr>
          <w:rFonts w:ascii="Times New Roman" w:hAnsi="Times New Roman"/>
          <w:sz w:val="24"/>
          <w:szCs w:val="24"/>
        </w:rPr>
        <w:t>1</w:t>
      </w:r>
      <w:r w:rsidRPr="00BD23DA">
        <w:rPr>
          <w:rFonts w:ascii="Times New Roman" w:hAnsi="Times New Roman"/>
          <w:sz w:val="24"/>
          <w:szCs w:val="24"/>
        </w:rPr>
        <w:t xml:space="preserve"> ust. 1</w:t>
      </w:r>
      <w:r w:rsidR="0035786B">
        <w:rPr>
          <w:rFonts w:ascii="Times New Roman" w:hAnsi="Times New Roman"/>
          <w:sz w:val="24"/>
          <w:szCs w:val="24"/>
        </w:rPr>
        <w:t>.</w:t>
      </w:r>
    </w:p>
    <w:p w:rsidR="00260FEC" w:rsidRDefault="0035786B" w:rsidP="00517B5C">
      <w:pPr>
        <w:pStyle w:val="Tekstpodstawowy"/>
        <w:numPr>
          <w:ilvl w:val="0"/>
          <w:numId w:val="48"/>
        </w:numPr>
        <w:tabs>
          <w:tab w:val="clear" w:pos="360"/>
        </w:tabs>
        <w:ind w:left="426" w:hanging="426"/>
        <w:jc w:val="left"/>
        <w:rPr>
          <w:b w:val="0"/>
          <w:sz w:val="24"/>
          <w:szCs w:val="24"/>
          <w:u w:val="none"/>
        </w:rPr>
      </w:pPr>
      <w:r w:rsidRPr="0035786B">
        <w:rPr>
          <w:b w:val="0"/>
          <w:sz w:val="24"/>
          <w:szCs w:val="24"/>
          <w:u w:val="none"/>
        </w:rPr>
        <w:t>W</w:t>
      </w:r>
      <w:r w:rsidR="0014201B" w:rsidRPr="0035786B">
        <w:rPr>
          <w:b w:val="0"/>
          <w:sz w:val="24"/>
          <w:szCs w:val="24"/>
          <w:u w:val="none"/>
        </w:rPr>
        <w:t xml:space="preserve"> razie wystąpienia istotnej zmiany okoliczności powodującej, że wykonanie</w:t>
      </w:r>
      <w:r w:rsidRPr="0035786B">
        <w:rPr>
          <w:b w:val="0"/>
          <w:sz w:val="24"/>
          <w:szCs w:val="24"/>
          <w:u w:val="none"/>
        </w:rPr>
        <w:t xml:space="preserve"> </w:t>
      </w:r>
      <w:r w:rsidR="0014201B" w:rsidRPr="0035786B">
        <w:rPr>
          <w:b w:val="0"/>
          <w:sz w:val="24"/>
          <w:szCs w:val="24"/>
          <w:u w:val="none"/>
        </w:rPr>
        <w:t xml:space="preserve">Umowy nie leży w interesie publicznym, czego nie można było przewidzieć w chwili zawarcia Umowy. Zamawiający w tym przypadku może od Umowy odstąpić w terminie 30 dni od powzięcia </w:t>
      </w:r>
      <w:r w:rsidR="0014201B" w:rsidRPr="0035786B">
        <w:rPr>
          <w:b w:val="0"/>
          <w:sz w:val="24"/>
          <w:szCs w:val="24"/>
          <w:u w:val="none"/>
        </w:rPr>
        <w:lastRenderedPageBreak/>
        <w:t>wiadomości o powyższych okolicznościach. W takim przypadku Wykonawca może żądać jedynie wynagrodzenia należnego mu z tytułu wykonania części Umowy;</w:t>
      </w:r>
    </w:p>
    <w:p w:rsidR="0014201B" w:rsidRPr="00260FEC" w:rsidRDefault="002172C6" w:rsidP="00517B5C">
      <w:pPr>
        <w:pStyle w:val="Tekstpodstawowy"/>
        <w:numPr>
          <w:ilvl w:val="0"/>
          <w:numId w:val="48"/>
        </w:numPr>
        <w:tabs>
          <w:tab w:val="clear" w:pos="360"/>
        </w:tabs>
        <w:ind w:left="426" w:hanging="426"/>
        <w:jc w:val="both"/>
        <w:rPr>
          <w:b w:val="0"/>
          <w:sz w:val="24"/>
          <w:szCs w:val="24"/>
          <w:u w:val="none"/>
        </w:rPr>
      </w:pPr>
      <w:r w:rsidRPr="00260FEC">
        <w:rPr>
          <w:b w:val="0"/>
          <w:sz w:val="24"/>
          <w:szCs w:val="24"/>
          <w:u w:val="none"/>
        </w:rPr>
        <w:t>Zamawiający zastrzega, że jeżeli j</w:t>
      </w:r>
      <w:r w:rsidR="0014201B" w:rsidRPr="00260FEC">
        <w:rPr>
          <w:b w:val="0"/>
          <w:sz w:val="24"/>
          <w:szCs w:val="24"/>
          <w:u w:val="none"/>
        </w:rPr>
        <w:t xml:space="preserve">akość wykonywanych robót, wbudowywanych materiałów jest niezgodna ze Specyfikacją </w:t>
      </w:r>
      <w:r w:rsidR="00767C30" w:rsidRPr="00260FEC">
        <w:rPr>
          <w:b w:val="0"/>
          <w:sz w:val="24"/>
          <w:szCs w:val="24"/>
          <w:u w:val="none"/>
        </w:rPr>
        <w:t>Techniczną</w:t>
      </w:r>
      <w:r w:rsidR="0014201B" w:rsidRPr="00260FEC">
        <w:rPr>
          <w:b w:val="0"/>
          <w:sz w:val="24"/>
          <w:szCs w:val="24"/>
          <w:u w:val="none"/>
        </w:rPr>
        <w:t xml:space="preserve"> lub z normami: PN-EN 50174 – 1, PN-EN 50174 – 2, PN-EN 50174 – 3, PN-EN 50173 lub nie gwarantuje wykonania przedmiotu umowy z </w:t>
      </w:r>
      <w:r w:rsidRPr="00260FEC">
        <w:rPr>
          <w:b w:val="0"/>
          <w:sz w:val="24"/>
          <w:szCs w:val="24"/>
          <w:u w:val="none"/>
        </w:rPr>
        <w:t>należytą starannością</w:t>
      </w:r>
      <w:r w:rsidR="00260FEC">
        <w:rPr>
          <w:b w:val="0"/>
          <w:sz w:val="24"/>
          <w:szCs w:val="24"/>
          <w:u w:val="none"/>
        </w:rPr>
        <w:t xml:space="preserve"> </w:t>
      </w:r>
      <w:r w:rsidR="00767C30" w:rsidRPr="00260FEC">
        <w:rPr>
          <w:b w:val="0"/>
          <w:sz w:val="24"/>
          <w:szCs w:val="24"/>
          <w:u w:val="none"/>
        </w:rPr>
        <w:t xml:space="preserve">- może od Umowy odstąpić w terminie </w:t>
      </w:r>
      <w:r w:rsidR="0014201B" w:rsidRPr="00260FEC">
        <w:rPr>
          <w:b w:val="0"/>
          <w:sz w:val="24"/>
          <w:szCs w:val="24"/>
          <w:u w:val="none"/>
        </w:rPr>
        <w:t>30 dni od powzięcia wiadomości o powyższych okolicznościach</w:t>
      </w:r>
      <w:r w:rsidR="007B7C70">
        <w:rPr>
          <w:b w:val="0"/>
          <w:sz w:val="24"/>
          <w:szCs w:val="24"/>
          <w:u w:val="none"/>
        </w:rPr>
        <w:t>.</w:t>
      </w:r>
    </w:p>
    <w:p w:rsidR="00767C30" w:rsidRPr="003F7B80" w:rsidRDefault="00767C30" w:rsidP="00517B5C">
      <w:pPr>
        <w:pStyle w:val="Tekstpodstawowy"/>
        <w:rPr>
          <w:sz w:val="24"/>
          <w:szCs w:val="24"/>
          <w:u w:val="none"/>
        </w:rPr>
      </w:pPr>
      <w:r w:rsidRPr="001A38F7">
        <w:rPr>
          <w:sz w:val="24"/>
          <w:szCs w:val="24"/>
          <w:u w:val="none"/>
        </w:rPr>
        <w:t xml:space="preserve">§ </w:t>
      </w:r>
      <w:r w:rsidR="007B0BF6">
        <w:rPr>
          <w:sz w:val="24"/>
          <w:szCs w:val="24"/>
          <w:u w:val="none"/>
        </w:rPr>
        <w:t>8</w:t>
      </w:r>
    </w:p>
    <w:p w:rsidR="00767C30" w:rsidRDefault="00767C30" w:rsidP="00517B5C">
      <w:pPr>
        <w:pStyle w:val="Tekstpodstawowy"/>
        <w:rPr>
          <w:sz w:val="24"/>
          <w:szCs w:val="24"/>
        </w:rPr>
      </w:pPr>
      <w:r w:rsidRPr="00260FEC">
        <w:rPr>
          <w:sz w:val="24"/>
          <w:szCs w:val="24"/>
        </w:rPr>
        <w:t>Podwykonawstwo</w:t>
      </w:r>
    </w:p>
    <w:p w:rsidR="0050418B" w:rsidRPr="00260FEC" w:rsidRDefault="0050418B" w:rsidP="00517B5C">
      <w:pPr>
        <w:pStyle w:val="Tekstpodstawowy"/>
        <w:rPr>
          <w:sz w:val="24"/>
          <w:szCs w:val="24"/>
        </w:rPr>
      </w:pPr>
    </w:p>
    <w:p w:rsidR="00767C30" w:rsidRPr="0051003F" w:rsidRDefault="00767C30" w:rsidP="00517B5C">
      <w:pPr>
        <w:pStyle w:val="Akapitzlist"/>
        <w:numPr>
          <w:ilvl w:val="2"/>
          <w:numId w:val="70"/>
        </w:numPr>
        <w:spacing w:after="0" w:line="240" w:lineRule="auto"/>
        <w:ind w:left="425" w:hanging="425"/>
        <w:jc w:val="both"/>
        <w:rPr>
          <w:rFonts w:ascii="Times New Roman" w:hAnsi="Times New Roman"/>
          <w:sz w:val="24"/>
        </w:rPr>
      </w:pPr>
      <w:r w:rsidRPr="0051003F">
        <w:rPr>
          <w:rFonts w:ascii="Times New Roman" w:hAnsi="Times New Roman"/>
          <w:sz w:val="24"/>
        </w:rPr>
        <w:t>Zamawiający nie przewiduje wypłaty zaliczek.</w:t>
      </w:r>
    </w:p>
    <w:p w:rsidR="0051003F" w:rsidRDefault="00767C30" w:rsidP="00517B5C">
      <w:pPr>
        <w:pStyle w:val="Akapitzlist"/>
        <w:numPr>
          <w:ilvl w:val="2"/>
          <w:numId w:val="70"/>
        </w:numPr>
        <w:spacing w:after="0" w:line="240" w:lineRule="auto"/>
        <w:ind w:left="425" w:hanging="425"/>
        <w:jc w:val="both"/>
        <w:rPr>
          <w:rFonts w:ascii="Times New Roman" w:hAnsi="Times New Roman"/>
          <w:sz w:val="24"/>
        </w:rPr>
      </w:pPr>
      <w:r w:rsidRPr="0051003F">
        <w:rPr>
          <w:rFonts w:ascii="Times New Roman" w:hAnsi="Times New Roman"/>
          <w:sz w:val="24"/>
        </w:rPr>
        <w:t>Zamawiający dopuszcza udział podwykonawców, a w przypadku zamówień na roboty budowlane dalszych podwykonawców na podstawie umów z Wykonawcą lub podwykonawcą, gdzie przez umowę o podwykonawstwo – rozumie się umowę w formie pisemnej o charakterze odpłatnym, której przedmiotem są usługi, dostawy lub roboty budowlane stanowiące część zamówienia publicznego, zawartą między Wykonawcą a innym podmiotem (podwykonawcą), a w przypadku zamówień publicznych na roboty budowlane także między podwykonawcą a dalszym podwykonawcą lub między dalszymi podwykonawcami. Zamawiający nie dopuszcza zawierania umów przez podwykonawców, którzy zawarli  umowy o podwykonawstwo z Wykonawcą na zamówienia będącymi dostawami lub usługami,  z dalszymi podwykonawcami. Powyższe zastrzeżenie nie dotyczy podwykonawców realizujących zamówienia na roboty budowlane. Zamawiający zastrzega, że wynagrodzenie należne podwykonawcy lub w przypadku zamówień na roboty budowlane dalszemu podwykonawcy za realizację części świadczenia objętego umową nie może być wyższe niż wynagrodzenie należne Wykonawcy za tę część zamówienia. W przypadku przeciwnym Zamawiający zgłosi zastrzeżenia do projektu umowy lub  sprzeciw do umowy podwykonawczej.</w:t>
      </w:r>
    </w:p>
    <w:p w:rsidR="0051003F" w:rsidRPr="0051003F" w:rsidRDefault="00767C30" w:rsidP="00517B5C">
      <w:pPr>
        <w:pStyle w:val="Akapitzlist"/>
        <w:numPr>
          <w:ilvl w:val="2"/>
          <w:numId w:val="70"/>
        </w:numPr>
        <w:spacing w:after="0" w:line="240" w:lineRule="auto"/>
        <w:ind w:left="425" w:hanging="425"/>
        <w:jc w:val="both"/>
        <w:rPr>
          <w:rFonts w:ascii="Times New Roman" w:hAnsi="Times New Roman"/>
          <w:sz w:val="28"/>
        </w:rPr>
      </w:pPr>
      <w:r w:rsidRPr="0051003F">
        <w:rPr>
          <w:rFonts w:ascii="Times New Roman" w:hAnsi="Times New Roman"/>
          <w:sz w:val="24"/>
        </w:rPr>
        <w:t>Wykonawca, podwykonawca lub dalszy podwykonawca zamówienia na roboty budowlane zamierzający zawrzeć umowę o podwykonawstwo, której przedmiotem są roboty budowlane, jest obowiązany, w trakcie realizacji zamówienia publ</w:t>
      </w:r>
      <w:r w:rsidR="002172C6" w:rsidRPr="0051003F">
        <w:rPr>
          <w:rFonts w:ascii="Times New Roman" w:hAnsi="Times New Roman"/>
          <w:sz w:val="24"/>
        </w:rPr>
        <w:t>icznego na roboty budowlane,</w:t>
      </w:r>
      <w:r w:rsidRPr="0051003F">
        <w:rPr>
          <w:rFonts w:ascii="Times New Roman" w:hAnsi="Times New Roman"/>
          <w:sz w:val="24"/>
        </w:rPr>
        <w:t xml:space="preserve"> do przedłożenia zamawiającemu projektu tej umowy przy czym podwykonawca lub dalszy podwykonawca zamówienia na roboty budowlane jest obowiązany dołączyć zgodę wykonawcy na zawarcie umowy o podwykonawstwo o treści zgodnej z projektem umowy.</w:t>
      </w:r>
    </w:p>
    <w:p w:rsidR="0051003F" w:rsidRPr="0051003F" w:rsidRDefault="00767C30" w:rsidP="00517B5C">
      <w:pPr>
        <w:pStyle w:val="Akapitzlist"/>
        <w:numPr>
          <w:ilvl w:val="2"/>
          <w:numId w:val="70"/>
        </w:numPr>
        <w:spacing w:after="0" w:line="240" w:lineRule="auto"/>
        <w:ind w:left="425" w:hanging="425"/>
        <w:jc w:val="both"/>
        <w:rPr>
          <w:rFonts w:ascii="Times New Roman" w:hAnsi="Times New Roman"/>
          <w:sz w:val="28"/>
        </w:rPr>
      </w:pPr>
      <w:r w:rsidRPr="0051003F">
        <w:rPr>
          <w:rFonts w:ascii="Times New Roman" w:hAnsi="Times New Roman"/>
          <w:sz w:val="24"/>
        </w:rPr>
        <w:t>Termin zapłaty wynagrodzenia podwykonawcy lub w przypadku zamówień na roboty budowlane dalszemu podwykonawcy przewidziany w umowie o podwykonawstwo nie może być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767C30" w:rsidRPr="0051003F" w:rsidRDefault="00767C30" w:rsidP="00517B5C">
      <w:pPr>
        <w:pStyle w:val="Akapitzlist"/>
        <w:numPr>
          <w:ilvl w:val="2"/>
          <w:numId w:val="70"/>
        </w:numPr>
        <w:spacing w:after="0" w:line="240" w:lineRule="auto"/>
        <w:ind w:left="425" w:hanging="425"/>
        <w:jc w:val="both"/>
        <w:rPr>
          <w:rFonts w:ascii="Times New Roman" w:hAnsi="Times New Roman"/>
          <w:sz w:val="28"/>
        </w:rPr>
      </w:pPr>
      <w:r w:rsidRPr="0051003F">
        <w:rPr>
          <w:rFonts w:ascii="Times New Roman" w:hAnsi="Times New Roman"/>
          <w:sz w:val="24"/>
        </w:rPr>
        <w:t>Zamawiający, w terminie 14 dni zgłasza pisemne zastrzeżenia do projektu umowy o podwykonawstwo, której przedmiotem są roboty budowlane:</w:t>
      </w:r>
    </w:p>
    <w:p w:rsidR="00767C30" w:rsidRPr="00260FEC" w:rsidRDefault="00767C30" w:rsidP="00517B5C">
      <w:pPr>
        <w:pStyle w:val="Akapitzlist"/>
        <w:numPr>
          <w:ilvl w:val="1"/>
          <w:numId w:val="71"/>
        </w:numPr>
        <w:spacing w:after="0" w:line="240" w:lineRule="auto"/>
        <w:ind w:left="851" w:hanging="425"/>
        <w:jc w:val="both"/>
        <w:rPr>
          <w:rFonts w:ascii="Times New Roman" w:hAnsi="Times New Roman"/>
          <w:sz w:val="24"/>
        </w:rPr>
      </w:pPr>
      <w:r w:rsidRPr="00260FEC">
        <w:rPr>
          <w:rFonts w:ascii="Times New Roman" w:hAnsi="Times New Roman"/>
          <w:sz w:val="24"/>
        </w:rPr>
        <w:t>niespełniającej wymagań określonych w specyfikacji istotnych warunków zamówienia;</w:t>
      </w:r>
    </w:p>
    <w:p w:rsidR="00767C30" w:rsidRPr="00260FEC" w:rsidRDefault="00767C30" w:rsidP="00517B5C">
      <w:pPr>
        <w:pStyle w:val="Akapitzlist"/>
        <w:numPr>
          <w:ilvl w:val="1"/>
          <w:numId w:val="71"/>
        </w:numPr>
        <w:spacing w:after="0" w:line="240" w:lineRule="auto"/>
        <w:ind w:left="851" w:hanging="425"/>
        <w:jc w:val="both"/>
        <w:rPr>
          <w:rFonts w:ascii="Times New Roman" w:hAnsi="Times New Roman"/>
          <w:sz w:val="24"/>
        </w:rPr>
      </w:pPr>
      <w:r w:rsidRPr="00260FEC">
        <w:rPr>
          <w:rFonts w:ascii="Times New Roman" w:hAnsi="Times New Roman"/>
          <w:sz w:val="24"/>
        </w:rPr>
        <w:t xml:space="preserve">gdy przewiduje termin zapłaty wynagrodzenia dłuższy niż 30 dni od dnia doręczenia wykonawcy, podwykonawcy lub dalszemu podwykonawcy faktury lub rachunku, potwierdzających wykonanie zleconej podwykonawcy dostawy, usługi lub roboty </w:t>
      </w:r>
      <w:r w:rsidRPr="00260FEC">
        <w:rPr>
          <w:rFonts w:ascii="Times New Roman" w:hAnsi="Times New Roman"/>
          <w:sz w:val="24"/>
        </w:rPr>
        <w:lastRenderedPageBreak/>
        <w:t>budowlanej oraz w przypadku zamówień na roboty budowlane, dalszemu podwykonawcy.</w:t>
      </w:r>
    </w:p>
    <w:p w:rsidR="00767C30" w:rsidRPr="00260FEC" w:rsidRDefault="00767C30" w:rsidP="00517B5C">
      <w:pPr>
        <w:pStyle w:val="Akapitzlist"/>
        <w:numPr>
          <w:ilvl w:val="1"/>
          <w:numId w:val="71"/>
        </w:numPr>
        <w:spacing w:after="0" w:line="240" w:lineRule="auto"/>
        <w:ind w:left="851" w:hanging="425"/>
        <w:jc w:val="both"/>
        <w:rPr>
          <w:rFonts w:ascii="Times New Roman" w:hAnsi="Times New Roman"/>
          <w:sz w:val="24"/>
        </w:rPr>
      </w:pPr>
      <w:r w:rsidRPr="00260FEC">
        <w:rPr>
          <w:rFonts w:ascii="Times New Roman" w:hAnsi="Times New Roman"/>
          <w:sz w:val="24"/>
        </w:rPr>
        <w:t>jeżeli wynagrodzenie należne podwykonawcy lub w przypadku zamówień na roboty budowlane dalszemu podwykonawcy za realizację części świadczenia objętego umową będzie  wyższe niż wynagrodzenie należne Wykonawcy za tę część zamówienia</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Niezgłoszenie pisemnych zastrzeżeń do przedłożonego projektu umowy</w:t>
      </w:r>
      <w:r w:rsidR="00260FEC">
        <w:rPr>
          <w:rFonts w:ascii="Times New Roman" w:hAnsi="Times New Roman"/>
          <w:sz w:val="24"/>
        </w:rPr>
        <w:t xml:space="preserve"> </w:t>
      </w:r>
      <w:r w:rsidRPr="00260FEC">
        <w:t>o</w:t>
      </w:r>
      <w:r w:rsidR="00260FEC">
        <w:t xml:space="preserve"> </w:t>
      </w:r>
      <w:r w:rsidRPr="00260FEC">
        <w:t>podwykonawstwo</w:t>
      </w:r>
      <w:r w:rsidRPr="00260FEC">
        <w:rPr>
          <w:rFonts w:ascii="Times New Roman" w:hAnsi="Times New Roman"/>
          <w:sz w:val="24"/>
        </w:rPr>
        <w:t>, której przedmiotem są roboty budowlane, w terminie 14 dni uważa się za akceptację projektu umowy przez zamawiającego.</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Nie przedstawienie Zamawiającemu w tym terminie (do 7 dni od dnia jej zawarcia) umowy stanowi skutek braku akceptacji umowy przez Zamawiającego oraz brak obowiązku zapłaty przez Zamawiającego wymaganego wynagrodzenia podwykonawcy lub dalszemu podwykonawcy. </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Zamawiający, w terminie 14 dni, zgł</w:t>
      </w:r>
      <w:r w:rsidR="00517B5C">
        <w:rPr>
          <w:rFonts w:ascii="Times New Roman" w:hAnsi="Times New Roman"/>
          <w:sz w:val="24"/>
        </w:rPr>
        <w:t>asza pisemny sprzeciw do umowy</w:t>
      </w:r>
      <w:r w:rsidRPr="00260FEC">
        <w:rPr>
          <w:rFonts w:ascii="Times New Roman" w:hAnsi="Times New Roman"/>
          <w:sz w:val="24"/>
        </w:rPr>
        <w:t xml:space="preserve"> o podwykonawstwo, której przedmiotem są roboty budowlane, w przypadkach, o których mowa w ust. 5.</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Niezgłoszenie pisemnego sprzeciwu do przedłożonej umowy o podwykonawstwo, której przedmiotem są roboty budowlane, w terminie 14 dni, uważa się za akceptację umowy przez Zamawiającego.</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Wykonawca, podwykonawca lub w przypadku zamówień na roboty budowlane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(jeżeli dotyczy). Wyłączenie, o którym mowa w zdaniu pierwszym, nie dotyczy umów o podwykonawstwo o wartości większej niż 50.000 zł. Zamawiający zastrzega, że wynagrodzenie należne podwykonawcy lub w przypadku zamówień na roboty budowlane dalszemu podwykonawcy za realizację części świadczenia objętego umową nie może być wyższe niż wynagrodzenie należnego Wykonawcy za tę część zamówienia. W przypadku przeciwnym Zamawiający zgłosi sprzeciw do umowy podwykonawczej w terminie 14 dni od dnia otrzymania kopi zawartej umowy. Sprzeciw lub nie przedstawienie Zamawiającemu w tym terminie (do 7 dni od dnia jej zawarcia) umowy stanowi skutek braku akceptacji umowy przez Zamawiającego oraz brak obowiązku zapłaty przez Zamawiającego wymaganego wynagrodzenia podwykonawcy lub dalszemu podwykonawcy na roboty budowlane.</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W przypadku, o którym mowa w ust. 10, jeżeli termin zapłaty wynagrodzenia jest dłuższy niż określony w ust. 4, zamawiający informuje o tym Wykonawcę i wzywa go do doprowadzenia do zmiany tej umowy w terminie 7 dni pod rygorem wystąpienia o zapłatę kary umownej.</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Przepisy ust. 3-11 stosuje się odpowiednio do zmian tej umowy o podwykonawstwo.</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 xml:space="preserve">Zamawiający dokona bezpośredniej zapłaty wymagalnego wynagrodzenia przysługującego podwykonawcy lub w przypadku zamówień na roboty budowlane dalszemu podwykonawcy, który zawarł zaakceptowaną przez zamawiającego umowę o podwykonawstwo, której przedmiotem są roboty budowlane, lub który zawarł przedłożoną zamawiającemu umowę o </w:t>
      </w:r>
      <w:r w:rsidRPr="00260FEC">
        <w:rPr>
          <w:rFonts w:ascii="Times New Roman" w:hAnsi="Times New Roman"/>
          <w:sz w:val="24"/>
        </w:rPr>
        <w:lastRenderedPageBreak/>
        <w:t>podwykonawstwo, której przedmiotem są dostawy lub usługi, w przypadku uchylenia się od obowiązku zapłaty odpowiednio przez wykonawcę, podwykonawcę lub w przypadku zamówień na roboty budowlane dalszego podwykonawcę zamówienia na roboty budowlane. Przesłanką takiego działania Zamawiającego będą oświadczenia złożone Zamawiającemu od podwykonawców lub w przypadku zamówień na roboty budowlane dalszych  podwykonawców informujące o braku zapłaty przez Wykonawcę. Uważa się, że zapłata Wykonawcy została dokonana w kwocie, którą Zamawiający przelał bezpośrednio podwykonawcy lub w przypadku zamówień na roboty budowlane dalszemu podwykonawcy</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Wynagrodzenie, o którym mowa w ust.</w:t>
      </w:r>
      <w:r w:rsidR="00F01BD4">
        <w:rPr>
          <w:rFonts w:ascii="Times New Roman" w:hAnsi="Times New Roman"/>
          <w:sz w:val="24"/>
        </w:rPr>
        <w:t xml:space="preserve"> </w:t>
      </w:r>
      <w:r w:rsidRPr="00260FEC">
        <w:rPr>
          <w:rFonts w:ascii="Times New Roman" w:hAnsi="Times New Roman"/>
          <w:sz w:val="24"/>
        </w:rPr>
        <w:t>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Bezpośrednia zapłata obejmuje wyłącznie należne wynagrodzenie, bez odsetek, należnych podwykonawcy lub w przypadku zamówień na roboty budowlane dalszemu podwykonawcy.</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Przed dokonaniem bezpośredniej zapłaty Zamawiający umożliwi wykonawcy zgłoszenie pisemnych uwag dotyczących zasadności bezpośredniej zapłaty wynagrodzenia podwykonawcy lub w przypadku zamówień na roboty budowlane dalszemu podwykonawcy, o których mowa w ust. 13. Zamawiający poinformuje Wykonawcę o możliwości wniesienia uwag i wyznaczy 8 dniowy termin (liczony od dnia doręczenia tej informacji) na ich wniesienie.</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W przypadku zgłoszenia uwag, o których mowa w ust.16 Zamawiający zastrzega sobie prawo do:</w:t>
      </w:r>
    </w:p>
    <w:p w:rsidR="00767C30" w:rsidRPr="00260FEC" w:rsidRDefault="00767C30" w:rsidP="00517B5C">
      <w:pPr>
        <w:pStyle w:val="Akapitzlist"/>
        <w:numPr>
          <w:ilvl w:val="2"/>
          <w:numId w:val="74"/>
        </w:numPr>
        <w:spacing w:after="0" w:line="240" w:lineRule="auto"/>
        <w:ind w:left="851" w:hanging="425"/>
        <w:jc w:val="both"/>
        <w:rPr>
          <w:rFonts w:ascii="Times New Roman" w:hAnsi="Times New Roman"/>
          <w:sz w:val="24"/>
        </w:rPr>
      </w:pPr>
      <w:r w:rsidRPr="00260FEC">
        <w:rPr>
          <w:rFonts w:ascii="Times New Roman" w:hAnsi="Times New Roman"/>
          <w:sz w:val="24"/>
        </w:rPr>
        <w:t>nie dokonania bezpośredniej zapłaty wynagrodzenia podwykonawcy lub w przypadku zamówień na roboty budowlane dalszemu podwykonawcy, jeżeli wykonawca wykaże niezasadność takiej zapłaty albo</w:t>
      </w:r>
    </w:p>
    <w:p w:rsidR="00767C30" w:rsidRPr="00260FEC" w:rsidRDefault="00767C30" w:rsidP="00517B5C">
      <w:pPr>
        <w:pStyle w:val="Akapitzlist"/>
        <w:numPr>
          <w:ilvl w:val="2"/>
          <w:numId w:val="74"/>
        </w:numPr>
        <w:spacing w:after="0" w:line="240" w:lineRule="auto"/>
        <w:ind w:left="851" w:hanging="425"/>
        <w:jc w:val="both"/>
        <w:rPr>
          <w:rFonts w:ascii="Times New Roman" w:hAnsi="Times New Roman"/>
          <w:sz w:val="24"/>
        </w:rPr>
      </w:pPr>
      <w:r w:rsidRPr="00260FEC">
        <w:rPr>
          <w:rFonts w:ascii="Times New Roman" w:hAnsi="Times New Roman"/>
          <w:sz w:val="24"/>
        </w:rPr>
        <w:t>złożenia do depozytu sądowego kwoty potrzebnej na pokrycie wynagrodzenia podwykonawcy lub w przypadku zamówień na roboty budowlane dalszego podwykonawcy w terminie 30 dni od dnia przesłania informacji Wykonawcy, o której mowa w ust. 16,  w przypadku istnienia zasadniczej wątpliwości zamawiającego co do wysokości należnej zapłaty lub podmiotu, któremu płatność się należy. Złożenie do depozytu sądowego kwoty potrzebnej na pokrycie wynagrodzenia podwykonawcy lub w przypadku zamówień na roboty budowlane dalszego podwykonawcy ma skutek spełnienia świadczenia przez Zamawiającego, albo</w:t>
      </w:r>
    </w:p>
    <w:p w:rsidR="00767C30" w:rsidRPr="00260FEC" w:rsidRDefault="00767C30" w:rsidP="00517B5C">
      <w:pPr>
        <w:pStyle w:val="Akapitzlist"/>
        <w:numPr>
          <w:ilvl w:val="2"/>
          <w:numId w:val="74"/>
        </w:numPr>
        <w:spacing w:after="0" w:line="240" w:lineRule="auto"/>
        <w:ind w:left="851" w:hanging="425"/>
        <w:jc w:val="both"/>
        <w:rPr>
          <w:rFonts w:ascii="Times New Roman" w:hAnsi="Times New Roman"/>
          <w:i/>
          <w:sz w:val="24"/>
          <w:u w:val="single"/>
        </w:rPr>
      </w:pPr>
      <w:r w:rsidRPr="00260FEC">
        <w:rPr>
          <w:rFonts w:ascii="Times New Roman" w:hAnsi="Times New Roman"/>
          <w:sz w:val="24"/>
        </w:rPr>
        <w:t>dokonania bezpośredniej zapłaty wynagrodzenia podwykonawcy lub w przypadku zamówień na roboty budowlane dalszemu podwykonawcy, jeżeli podwykonawca lub w przypadku zamówień na roboty budowlane dalszy podwykonawca wykaże zasadność takiej zapłaty w terminie 30 dni od dnia przesłania informacji Wykonawcy, o której mowa w ust. 16</w:t>
      </w:r>
      <w:r w:rsidR="007B7C70">
        <w:rPr>
          <w:rFonts w:ascii="Times New Roman" w:hAnsi="Times New Roman"/>
          <w:sz w:val="24"/>
        </w:rPr>
        <w:t>.</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W przypadku dokonania bezpośredniej zapłaty podwykonawcy lub w przypadku zamówień na roboty budowlane dalszemu podwykonawcy, o których mowa w ust. 13, Zamawiający potrąci kwotę wypłaconego wynagrodzenia z wynagrodzenia należnego Wykonawcy.</w:t>
      </w:r>
    </w:p>
    <w:p w:rsidR="00767C30" w:rsidRPr="00260FEC" w:rsidRDefault="00767C30" w:rsidP="00517B5C">
      <w:pPr>
        <w:pStyle w:val="Akapitzlist"/>
        <w:numPr>
          <w:ilvl w:val="2"/>
          <w:numId w:val="70"/>
        </w:numPr>
        <w:spacing w:after="0" w:line="240" w:lineRule="auto"/>
        <w:ind w:left="425" w:hanging="425"/>
        <w:jc w:val="both"/>
        <w:rPr>
          <w:rFonts w:ascii="Times New Roman" w:hAnsi="Times New Roman"/>
          <w:sz w:val="24"/>
        </w:rPr>
      </w:pPr>
      <w:r w:rsidRPr="00260FEC">
        <w:rPr>
          <w:rFonts w:ascii="Times New Roman" w:hAnsi="Times New Roman"/>
          <w:sz w:val="24"/>
        </w:rPr>
        <w:t xml:space="preserve">Przepisy  niniejszego § nie naruszają praw i obowiązków zamawiającego, wykonawcy, podwykonawcy i dalszego podwykonawcy wynikających z przepisów </w:t>
      </w:r>
      <w:hyperlink r:id="rId14" w:anchor="hiperlinkText.rpc?hiperlink=type=tresc:nro=Powszechny.1284582:part=a647%281%29:ver=0&amp;full=1" w:tgtFrame="_parent" w:history="1">
        <w:r w:rsidRPr="00260FEC">
          <w:rPr>
            <w:rFonts w:ascii="Times New Roman" w:hAnsi="Times New Roman"/>
            <w:sz w:val="24"/>
          </w:rPr>
          <w:t>art. 647</w:t>
        </w:r>
      </w:hyperlink>
      <w:r w:rsidRPr="00260FEC">
        <w:rPr>
          <w:rFonts w:ascii="Times New Roman" w:hAnsi="Times New Roman"/>
          <w:sz w:val="24"/>
        </w:rPr>
        <w:t xml:space="preserve"> ustawy z dnia 23 kwietnia 1964 r. - Kodeks cywilny.</w:t>
      </w:r>
    </w:p>
    <w:p w:rsidR="00767C30" w:rsidRPr="00260FEC" w:rsidRDefault="00767C30" w:rsidP="00517B5C">
      <w:pPr>
        <w:jc w:val="both"/>
      </w:pPr>
    </w:p>
    <w:p w:rsidR="00767C30" w:rsidRPr="00BD23DA" w:rsidRDefault="005A1C75" w:rsidP="00517B5C">
      <w:pPr>
        <w:pStyle w:val="Tekstpodstawowy"/>
        <w:rPr>
          <w:sz w:val="24"/>
          <w:szCs w:val="24"/>
          <w:u w:val="none"/>
        </w:rPr>
      </w:pPr>
      <w:r w:rsidRPr="00BD23DA">
        <w:rPr>
          <w:sz w:val="24"/>
          <w:szCs w:val="24"/>
          <w:u w:val="none"/>
        </w:rPr>
        <w:lastRenderedPageBreak/>
        <w:t>§</w:t>
      </w:r>
      <w:r w:rsidR="00767C30" w:rsidRPr="00BD23DA">
        <w:rPr>
          <w:sz w:val="24"/>
          <w:szCs w:val="24"/>
          <w:u w:val="none"/>
        </w:rPr>
        <w:t xml:space="preserve"> </w:t>
      </w:r>
      <w:r w:rsidR="007B0BF6">
        <w:rPr>
          <w:sz w:val="24"/>
          <w:szCs w:val="24"/>
          <w:u w:val="none"/>
        </w:rPr>
        <w:t>9</w:t>
      </w:r>
    </w:p>
    <w:p w:rsidR="00767C30" w:rsidRDefault="00767C30" w:rsidP="00517B5C">
      <w:pPr>
        <w:pStyle w:val="Tekstpodstawowy"/>
        <w:rPr>
          <w:sz w:val="24"/>
          <w:szCs w:val="24"/>
        </w:rPr>
      </w:pPr>
      <w:r w:rsidRPr="0050418B">
        <w:rPr>
          <w:sz w:val="24"/>
          <w:szCs w:val="24"/>
        </w:rPr>
        <w:t>Kary umowne</w:t>
      </w:r>
    </w:p>
    <w:p w:rsidR="0050418B" w:rsidRPr="0050418B" w:rsidRDefault="0050418B" w:rsidP="00517B5C">
      <w:pPr>
        <w:pStyle w:val="Tekstpodstawowy"/>
        <w:rPr>
          <w:sz w:val="24"/>
          <w:szCs w:val="24"/>
        </w:rPr>
      </w:pPr>
    </w:p>
    <w:p w:rsidR="0051003F" w:rsidRDefault="00767C30" w:rsidP="00517B5C">
      <w:pPr>
        <w:pStyle w:val="Tekstpodstawowy"/>
        <w:numPr>
          <w:ilvl w:val="0"/>
          <w:numId w:val="69"/>
        </w:numPr>
        <w:ind w:left="426" w:hanging="426"/>
        <w:jc w:val="both"/>
        <w:rPr>
          <w:b w:val="0"/>
          <w:sz w:val="24"/>
          <w:szCs w:val="24"/>
          <w:u w:val="none"/>
        </w:rPr>
      </w:pPr>
      <w:r w:rsidRPr="006D71B9">
        <w:rPr>
          <w:b w:val="0"/>
          <w:sz w:val="24"/>
          <w:szCs w:val="24"/>
          <w:u w:val="none"/>
        </w:rPr>
        <w:t>Strony ustalają kary umowne z tytułu niewykonania lub nienależytego wykonania przedmiotu umowy w sposób następujący.</w:t>
      </w:r>
    </w:p>
    <w:p w:rsidR="00767C30" w:rsidRPr="0051003F" w:rsidRDefault="00767C30" w:rsidP="00517B5C">
      <w:pPr>
        <w:pStyle w:val="Tekstpodstawowy"/>
        <w:numPr>
          <w:ilvl w:val="0"/>
          <w:numId w:val="69"/>
        </w:numPr>
        <w:ind w:left="426" w:hanging="426"/>
        <w:jc w:val="both"/>
        <w:rPr>
          <w:b w:val="0"/>
          <w:sz w:val="24"/>
          <w:szCs w:val="24"/>
          <w:u w:val="none"/>
        </w:rPr>
      </w:pPr>
      <w:r w:rsidRPr="0051003F">
        <w:rPr>
          <w:b w:val="0"/>
          <w:sz w:val="24"/>
          <w:szCs w:val="24"/>
          <w:u w:val="none"/>
        </w:rPr>
        <w:t>Wykonawca zapłaci Zamawiającemu kary umowne:</w:t>
      </w:r>
    </w:p>
    <w:p w:rsidR="00767C30" w:rsidRDefault="00767C30" w:rsidP="007B7C70">
      <w:pPr>
        <w:pStyle w:val="Tekstpodstawowy"/>
        <w:numPr>
          <w:ilvl w:val="0"/>
          <w:numId w:val="63"/>
        </w:numPr>
        <w:tabs>
          <w:tab w:val="clear" w:pos="1207"/>
        </w:tabs>
        <w:ind w:left="709" w:hanging="425"/>
        <w:jc w:val="both"/>
        <w:rPr>
          <w:b w:val="0"/>
          <w:sz w:val="24"/>
          <w:szCs w:val="24"/>
          <w:u w:val="none"/>
        </w:rPr>
      </w:pPr>
      <w:r w:rsidRPr="006D71B9">
        <w:rPr>
          <w:b w:val="0"/>
          <w:sz w:val="24"/>
          <w:szCs w:val="24"/>
          <w:u w:val="none"/>
        </w:rPr>
        <w:t xml:space="preserve">w wysokości </w:t>
      </w:r>
      <w:r w:rsidR="001D2C7D">
        <w:rPr>
          <w:b w:val="0"/>
          <w:sz w:val="24"/>
          <w:szCs w:val="24"/>
          <w:u w:val="none"/>
        </w:rPr>
        <w:t>0,5</w:t>
      </w:r>
      <w:r w:rsidRPr="006D71B9">
        <w:rPr>
          <w:b w:val="0"/>
          <w:sz w:val="24"/>
          <w:szCs w:val="24"/>
          <w:u w:val="none"/>
        </w:rPr>
        <w:t xml:space="preserve"> % wartości umowy brutto z tytułu nieterminowej realizacji </w:t>
      </w:r>
      <w:r w:rsidRPr="006D71B9">
        <w:rPr>
          <w:b w:val="0"/>
          <w:bCs/>
          <w:sz w:val="24"/>
          <w:szCs w:val="24"/>
          <w:u w:val="none"/>
        </w:rPr>
        <w:t>zadania l</w:t>
      </w:r>
      <w:r w:rsidRPr="006D71B9">
        <w:rPr>
          <w:b w:val="0"/>
          <w:sz w:val="24"/>
          <w:szCs w:val="24"/>
          <w:u w:val="none"/>
        </w:rPr>
        <w:t xml:space="preserve">iczone za każdy dzień opóźnienia od </w:t>
      </w:r>
      <w:r w:rsidR="005A1C75" w:rsidRPr="006D71B9">
        <w:rPr>
          <w:b w:val="0"/>
          <w:sz w:val="24"/>
          <w:szCs w:val="24"/>
          <w:u w:val="none"/>
        </w:rPr>
        <w:t xml:space="preserve">upływu </w:t>
      </w:r>
      <w:r w:rsidRPr="006D71B9">
        <w:rPr>
          <w:b w:val="0"/>
          <w:sz w:val="24"/>
          <w:szCs w:val="24"/>
          <w:u w:val="none"/>
        </w:rPr>
        <w:t>terminu zakończenia robót budowlanych</w:t>
      </w:r>
      <w:r w:rsidR="00F01BD4">
        <w:rPr>
          <w:b w:val="0"/>
          <w:sz w:val="24"/>
          <w:szCs w:val="24"/>
          <w:u w:val="none"/>
        </w:rPr>
        <w:t xml:space="preserve"> (wg. §</w:t>
      </w:r>
      <w:r w:rsidR="005A1C75" w:rsidRPr="006D71B9">
        <w:rPr>
          <w:b w:val="0"/>
          <w:sz w:val="24"/>
          <w:szCs w:val="24"/>
          <w:u w:val="none"/>
        </w:rPr>
        <w:t xml:space="preserve">3 ust.1) </w:t>
      </w:r>
      <w:r w:rsidRPr="006D71B9">
        <w:rPr>
          <w:b w:val="0"/>
          <w:sz w:val="24"/>
          <w:szCs w:val="24"/>
          <w:u w:val="none"/>
        </w:rPr>
        <w:t>;</w:t>
      </w:r>
    </w:p>
    <w:p w:rsidR="001D2C7D" w:rsidRPr="006D71B9" w:rsidRDefault="001D2C7D" w:rsidP="007B7C70">
      <w:pPr>
        <w:pStyle w:val="Tekstpodstawowy"/>
        <w:numPr>
          <w:ilvl w:val="0"/>
          <w:numId w:val="63"/>
        </w:numPr>
        <w:tabs>
          <w:tab w:val="clear" w:pos="1207"/>
        </w:tabs>
        <w:ind w:left="709" w:hanging="425"/>
        <w:jc w:val="both"/>
        <w:rPr>
          <w:b w:val="0"/>
          <w:sz w:val="24"/>
          <w:szCs w:val="24"/>
          <w:u w:val="none"/>
        </w:rPr>
      </w:pPr>
      <w:r w:rsidRPr="006D71B9">
        <w:rPr>
          <w:b w:val="0"/>
          <w:sz w:val="24"/>
          <w:szCs w:val="24"/>
          <w:u w:val="none"/>
        </w:rPr>
        <w:t xml:space="preserve">w wysokości </w:t>
      </w:r>
      <w:r>
        <w:rPr>
          <w:b w:val="0"/>
          <w:sz w:val="24"/>
          <w:szCs w:val="24"/>
          <w:u w:val="none"/>
        </w:rPr>
        <w:t>0,5</w:t>
      </w:r>
      <w:r w:rsidRPr="006D71B9">
        <w:rPr>
          <w:b w:val="0"/>
          <w:sz w:val="24"/>
          <w:szCs w:val="24"/>
          <w:u w:val="none"/>
        </w:rPr>
        <w:t xml:space="preserve"> % wartości umowy brutto z tytułu nieterminow</w:t>
      </w:r>
      <w:r>
        <w:rPr>
          <w:b w:val="0"/>
          <w:sz w:val="24"/>
          <w:szCs w:val="24"/>
          <w:u w:val="none"/>
        </w:rPr>
        <w:t xml:space="preserve">ego usunięcia wad </w:t>
      </w:r>
      <w:r w:rsidR="0096198B">
        <w:rPr>
          <w:b w:val="0"/>
          <w:sz w:val="24"/>
          <w:szCs w:val="24"/>
          <w:u w:val="none"/>
        </w:rPr>
        <w:t>stwierdzonych w czasie odbioru przedmiotu zamówienia</w:t>
      </w:r>
      <w:r w:rsidRPr="006D71B9">
        <w:rPr>
          <w:b w:val="0"/>
          <w:sz w:val="24"/>
          <w:szCs w:val="24"/>
          <w:u w:val="none"/>
        </w:rPr>
        <w:t xml:space="preserve"> </w:t>
      </w:r>
      <w:r w:rsidRPr="006D71B9">
        <w:rPr>
          <w:b w:val="0"/>
          <w:bCs/>
          <w:sz w:val="24"/>
          <w:szCs w:val="24"/>
          <w:u w:val="none"/>
        </w:rPr>
        <w:t>l</w:t>
      </w:r>
      <w:r w:rsidRPr="006D71B9">
        <w:rPr>
          <w:b w:val="0"/>
          <w:sz w:val="24"/>
          <w:szCs w:val="24"/>
          <w:u w:val="none"/>
        </w:rPr>
        <w:t xml:space="preserve">iczone za każdy dzień opóźnienia od upływu terminu </w:t>
      </w:r>
      <w:r w:rsidR="0096198B">
        <w:rPr>
          <w:b w:val="0"/>
          <w:sz w:val="24"/>
          <w:szCs w:val="24"/>
          <w:u w:val="none"/>
        </w:rPr>
        <w:t xml:space="preserve"> na usunięcie wad</w:t>
      </w:r>
      <w:r w:rsidR="00F01BD4">
        <w:rPr>
          <w:b w:val="0"/>
          <w:sz w:val="24"/>
          <w:szCs w:val="24"/>
          <w:u w:val="none"/>
        </w:rPr>
        <w:t xml:space="preserve"> (wg. §</w:t>
      </w:r>
      <w:r w:rsidR="0096198B">
        <w:rPr>
          <w:b w:val="0"/>
          <w:sz w:val="24"/>
          <w:szCs w:val="24"/>
          <w:u w:val="none"/>
        </w:rPr>
        <w:t>2</w:t>
      </w:r>
      <w:r w:rsidRPr="006D71B9">
        <w:rPr>
          <w:b w:val="0"/>
          <w:sz w:val="24"/>
          <w:szCs w:val="24"/>
          <w:u w:val="none"/>
        </w:rPr>
        <w:t xml:space="preserve"> ust.</w:t>
      </w:r>
      <w:r w:rsidR="0096198B">
        <w:rPr>
          <w:b w:val="0"/>
          <w:sz w:val="24"/>
          <w:szCs w:val="24"/>
          <w:u w:val="none"/>
        </w:rPr>
        <w:t>5</w:t>
      </w:r>
      <w:r w:rsidRPr="006D71B9">
        <w:rPr>
          <w:b w:val="0"/>
          <w:sz w:val="24"/>
          <w:szCs w:val="24"/>
          <w:u w:val="none"/>
        </w:rPr>
        <w:t>)</w:t>
      </w:r>
    </w:p>
    <w:p w:rsidR="00767C30" w:rsidRPr="006D71B9" w:rsidRDefault="00767C30" w:rsidP="007B7C70">
      <w:pPr>
        <w:pStyle w:val="Tekstpodstawowy"/>
        <w:numPr>
          <w:ilvl w:val="0"/>
          <w:numId w:val="63"/>
        </w:numPr>
        <w:tabs>
          <w:tab w:val="clear" w:pos="1207"/>
          <w:tab w:val="num" w:pos="709"/>
        </w:tabs>
        <w:ind w:left="709" w:hanging="425"/>
        <w:jc w:val="both"/>
        <w:rPr>
          <w:b w:val="0"/>
          <w:sz w:val="24"/>
          <w:szCs w:val="24"/>
          <w:u w:val="none"/>
        </w:rPr>
      </w:pPr>
      <w:r w:rsidRPr="006D71B9">
        <w:rPr>
          <w:b w:val="0"/>
          <w:sz w:val="24"/>
          <w:szCs w:val="24"/>
          <w:u w:val="none"/>
        </w:rPr>
        <w:t>za odstąpienie od umowy z przyczyn leżących po stronie Wykonawcy, w wysokości 10% wartości umowy brutto;</w:t>
      </w:r>
    </w:p>
    <w:p w:rsidR="00767C30" w:rsidRPr="006D71B9" w:rsidRDefault="00767C30" w:rsidP="007B7C70">
      <w:pPr>
        <w:pStyle w:val="Tekstpodstawowy"/>
        <w:numPr>
          <w:ilvl w:val="0"/>
          <w:numId w:val="63"/>
        </w:numPr>
        <w:ind w:left="709" w:hanging="425"/>
        <w:jc w:val="both"/>
        <w:rPr>
          <w:b w:val="0"/>
          <w:color w:val="000000"/>
          <w:sz w:val="24"/>
          <w:szCs w:val="24"/>
          <w:u w:val="none"/>
        </w:rPr>
      </w:pPr>
      <w:r w:rsidRPr="006D71B9">
        <w:rPr>
          <w:b w:val="0"/>
          <w:sz w:val="24"/>
          <w:szCs w:val="24"/>
          <w:u w:val="none"/>
        </w:rPr>
        <w:t>0,1% wartości umowy brutto za każdy dzień opóźnienia z przyczyn</w:t>
      </w:r>
      <w:r w:rsidR="005A1C75" w:rsidRPr="006D71B9">
        <w:rPr>
          <w:b w:val="0"/>
          <w:sz w:val="24"/>
          <w:szCs w:val="24"/>
          <w:u w:val="none"/>
        </w:rPr>
        <w:t xml:space="preserve"> leżących po stronie Wykonawcy</w:t>
      </w:r>
      <w:r w:rsidR="007B0BF6">
        <w:rPr>
          <w:b w:val="0"/>
          <w:sz w:val="24"/>
          <w:szCs w:val="24"/>
          <w:u w:val="none"/>
        </w:rPr>
        <w:t xml:space="preserve"> </w:t>
      </w:r>
      <w:r w:rsidRPr="006D71B9">
        <w:rPr>
          <w:b w:val="0"/>
          <w:sz w:val="24"/>
          <w:szCs w:val="24"/>
          <w:u w:val="none"/>
        </w:rPr>
        <w:t xml:space="preserve">w przekazaniu </w:t>
      </w:r>
      <w:r w:rsidR="004430FB" w:rsidRPr="004430FB">
        <w:rPr>
          <w:b w:val="0"/>
          <w:sz w:val="24"/>
          <w:szCs w:val="24"/>
          <w:u w:val="none"/>
        </w:rPr>
        <w:t>projektu wykonawczego</w:t>
      </w:r>
      <w:r w:rsidR="005A1C75" w:rsidRPr="004430FB">
        <w:rPr>
          <w:b w:val="0"/>
          <w:sz w:val="24"/>
          <w:szCs w:val="24"/>
          <w:u w:val="none"/>
        </w:rPr>
        <w:t xml:space="preserve"> </w:t>
      </w:r>
      <w:r w:rsidR="005A1C75" w:rsidRPr="006D71B9">
        <w:rPr>
          <w:b w:val="0"/>
          <w:sz w:val="24"/>
          <w:szCs w:val="24"/>
          <w:u w:val="none"/>
        </w:rPr>
        <w:t xml:space="preserve">instalacji  sprzętu teleinformatycznego </w:t>
      </w:r>
      <w:r w:rsidRPr="006D71B9">
        <w:rPr>
          <w:b w:val="0"/>
          <w:color w:val="000000"/>
          <w:sz w:val="24"/>
          <w:szCs w:val="24"/>
          <w:u w:val="none"/>
        </w:rPr>
        <w:t>w</w:t>
      </w:r>
      <w:r w:rsidR="005A1C75" w:rsidRPr="006D71B9">
        <w:rPr>
          <w:b w:val="0"/>
          <w:color w:val="000000"/>
          <w:sz w:val="24"/>
          <w:szCs w:val="24"/>
          <w:u w:val="none"/>
        </w:rPr>
        <w:t>g.</w:t>
      </w:r>
      <w:r w:rsidR="00F01BD4">
        <w:rPr>
          <w:b w:val="0"/>
          <w:color w:val="000000"/>
          <w:sz w:val="24"/>
          <w:szCs w:val="24"/>
          <w:u w:val="none"/>
        </w:rPr>
        <w:t xml:space="preserve"> §</w:t>
      </w:r>
      <w:r w:rsidR="005A1C75" w:rsidRPr="006D71B9">
        <w:rPr>
          <w:b w:val="0"/>
          <w:color w:val="000000"/>
          <w:sz w:val="24"/>
          <w:szCs w:val="24"/>
          <w:u w:val="none"/>
        </w:rPr>
        <w:t>1</w:t>
      </w:r>
      <w:r w:rsidRPr="006D71B9">
        <w:rPr>
          <w:b w:val="0"/>
          <w:color w:val="000000"/>
          <w:sz w:val="24"/>
          <w:szCs w:val="24"/>
          <w:u w:val="none"/>
        </w:rPr>
        <w:t xml:space="preserve"> ust. </w:t>
      </w:r>
      <w:r w:rsidR="005A1C75" w:rsidRPr="006D71B9">
        <w:rPr>
          <w:b w:val="0"/>
          <w:color w:val="000000"/>
          <w:sz w:val="24"/>
          <w:szCs w:val="24"/>
          <w:u w:val="none"/>
        </w:rPr>
        <w:t>2</w:t>
      </w:r>
      <w:r w:rsidRPr="006D71B9">
        <w:rPr>
          <w:b w:val="0"/>
          <w:color w:val="000000"/>
          <w:sz w:val="24"/>
          <w:szCs w:val="24"/>
          <w:u w:val="none"/>
        </w:rPr>
        <w:t>;</w:t>
      </w:r>
    </w:p>
    <w:p w:rsidR="00767C30" w:rsidRPr="006D71B9" w:rsidRDefault="00767C30" w:rsidP="007B7C70">
      <w:pPr>
        <w:pStyle w:val="Tekstpodstawowy"/>
        <w:numPr>
          <w:ilvl w:val="0"/>
          <w:numId w:val="63"/>
        </w:numPr>
        <w:tabs>
          <w:tab w:val="clear" w:pos="1207"/>
          <w:tab w:val="num" w:pos="709"/>
        </w:tabs>
        <w:ind w:left="709" w:hanging="425"/>
        <w:jc w:val="both"/>
        <w:rPr>
          <w:b w:val="0"/>
          <w:sz w:val="24"/>
          <w:szCs w:val="24"/>
          <w:u w:val="none"/>
        </w:rPr>
      </w:pPr>
      <w:r w:rsidRPr="006D71B9">
        <w:rPr>
          <w:b w:val="0"/>
          <w:sz w:val="24"/>
          <w:szCs w:val="24"/>
          <w:u w:val="none"/>
        </w:rPr>
        <w:t xml:space="preserve">w wysokości 0,1% ceny brutto umowy jeśli Wykonawca nie dokona zapłaty wynagrodzenia należnego podwykonawcom lub dalszym podwykonawcom zamówień na roboty budowlane, </w:t>
      </w:r>
    </w:p>
    <w:p w:rsidR="00767C30" w:rsidRPr="006D71B9" w:rsidRDefault="00767C30" w:rsidP="007B7C70">
      <w:pPr>
        <w:pStyle w:val="Tekstpodstawowy"/>
        <w:numPr>
          <w:ilvl w:val="0"/>
          <w:numId w:val="63"/>
        </w:numPr>
        <w:tabs>
          <w:tab w:val="clear" w:pos="1207"/>
          <w:tab w:val="num" w:pos="709"/>
        </w:tabs>
        <w:ind w:left="709" w:hanging="425"/>
        <w:jc w:val="both"/>
        <w:rPr>
          <w:b w:val="0"/>
          <w:sz w:val="24"/>
          <w:szCs w:val="24"/>
          <w:u w:val="none"/>
        </w:rPr>
      </w:pPr>
      <w:r w:rsidRPr="006D71B9">
        <w:rPr>
          <w:b w:val="0"/>
          <w:sz w:val="24"/>
          <w:szCs w:val="24"/>
          <w:u w:val="none"/>
        </w:rPr>
        <w:t>w wysokości 0,1% ceny brutto umowy jeśli Wykonawca nie prze</w:t>
      </w:r>
      <w:r w:rsidR="0051003F">
        <w:rPr>
          <w:b w:val="0"/>
          <w:sz w:val="24"/>
          <w:szCs w:val="24"/>
          <w:u w:val="none"/>
        </w:rPr>
        <w:t xml:space="preserve">dłoży </w:t>
      </w:r>
      <w:r w:rsidRPr="006D71B9">
        <w:rPr>
          <w:b w:val="0"/>
          <w:sz w:val="24"/>
          <w:szCs w:val="24"/>
          <w:u w:val="none"/>
        </w:rPr>
        <w:t>do zaakceptowania projektu umowy o podwykonawstwo, której przedmiotem są roboty budowlane, lub projektu jej zmiany,</w:t>
      </w:r>
    </w:p>
    <w:p w:rsidR="00767C30" w:rsidRPr="006D71B9" w:rsidRDefault="00767C30" w:rsidP="007B7C70">
      <w:pPr>
        <w:pStyle w:val="Tekstpodstawowy"/>
        <w:numPr>
          <w:ilvl w:val="0"/>
          <w:numId w:val="63"/>
        </w:numPr>
        <w:tabs>
          <w:tab w:val="clear" w:pos="1207"/>
          <w:tab w:val="num" w:pos="709"/>
        </w:tabs>
        <w:ind w:left="709" w:hanging="425"/>
        <w:jc w:val="both"/>
        <w:rPr>
          <w:b w:val="0"/>
          <w:sz w:val="24"/>
          <w:szCs w:val="24"/>
          <w:u w:val="none"/>
        </w:rPr>
      </w:pPr>
      <w:r w:rsidRPr="006D71B9">
        <w:rPr>
          <w:b w:val="0"/>
          <w:sz w:val="24"/>
          <w:szCs w:val="24"/>
          <w:u w:val="none"/>
        </w:rPr>
        <w:t xml:space="preserve">w wysokości 0,1% ceny brutto umowy jeśli Wykonawca nie przedłoży poświadczonej za zgodność z oryginałem kopii umowy o podwykonawstwo lub jej zmiany, </w:t>
      </w:r>
    </w:p>
    <w:p w:rsidR="00767C30" w:rsidRPr="006D71B9" w:rsidRDefault="00767C30" w:rsidP="007B7C70">
      <w:pPr>
        <w:pStyle w:val="Tekstpodstawowy"/>
        <w:numPr>
          <w:ilvl w:val="0"/>
          <w:numId w:val="63"/>
        </w:numPr>
        <w:tabs>
          <w:tab w:val="clear" w:pos="1207"/>
          <w:tab w:val="num" w:pos="709"/>
        </w:tabs>
        <w:ind w:left="709" w:hanging="425"/>
        <w:jc w:val="both"/>
        <w:rPr>
          <w:b w:val="0"/>
          <w:sz w:val="24"/>
          <w:szCs w:val="24"/>
          <w:u w:val="none"/>
        </w:rPr>
      </w:pPr>
      <w:r w:rsidRPr="006D71B9">
        <w:rPr>
          <w:b w:val="0"/>
          <w:sz w:val="24"/>
          <w:szCs w:val="24"/>
          <w:u w:val="none"/>
        </w:rPr>
        <w:t>w wysokości 0,1% ceny brutto umowy jeśli Wykonawca nie dokona zmiany umowy o podwykonawstwo w zakresie terminu zapłaty w terminie 7 dni od daty powiadomienia przez Zamawiającego.</w:t>
      </w:r>
    </w:p>
    <w:p w:rsidR="00767C30" w:rsidRPr="006D71B9" w:rsidRDefault="00767C30" w:rsidP="007B7C70">
      <w:pPr>
        <w:pStyle w:val="Tekstpodstawowy"/>
        <w:numPr>
          <w:ilvl w:val="0"/>
          <w:numId w:val="63"/>
        </w:numPr>
        <w:tabs>
          <w:tab w:val="clear" w:pos="1207"/>
          <w:tab w:val="num" w:pos="709"/>
        </w:tabs>
        <w:ind w:left="709" w:hanging="425"/>
        <w:jc w:val="both"/>
        <w:rPr>
          <w:b w:val="0"/>
          <w:sz w:val="24"/>
          <w:szCs w:val="24"/>
          <w:u w:val="none"/>
        </w:rPr>
      </w:pPr>
      <w:r w:rsidRPr="006D71B9">
        <w:rPr>
          <w:b w:val="0"/>
          <w:sz w:val="24"/>
          <w:szCs w:val="24"/>
          <w:u w:val="none"/>
        </w:rPr>
        <w:t xml:space="preserve">za niedopełnienie obowiązku Wykonawcy, o którym </w:t>
      </w:r>
      <w:r w:rsidRPr="00517B5C">
        <w:rPr>
          <w:b w:val="0"/>
          <w:sz w:val="24"/>
          <w:szCs w:val="24"/>
          <w:u w:val="none"/>
        </w:rPr>
        <w:t>mowa §</w:t>
      </w:r>
      <w:r w:rsidR="006D71B9" w:rsidRPr="00517B5C">
        <w:rPr>
          <w:b w:val="0"/>
          <w:sz w:val="24"/>
          <w:szCs w:val="24"/>
          <w:u w:val="none"/>
        </w:rPr>
        <w:t>1</w:t>
      </w:r>
      <w:r w:rsidR="007B0BF6">
        <w:rPr>
          <w:b w:val="0"/>
          <w:sz w:val="24"/>
          <w:szCs w:val="24"/>
          <w:u w:val="none"/>
        </w:rPr>
        <w:t>1</w:t>
      </w:r>
      <w:r w:rsidRPr="00517B5C">
        <w:rPr>
          <w:b w:val="0"/>
          <w:sz w:val="24"/>
          <w:szCs w:val="24"/>
          <w:u w:val="none"/>
        </w:rPr>
        <w:t xml:space="preserve"> ust. 1 </w:t>
      </w:r>
      <w:r w:rsidRPr="006D71B9">
        <w:rPr>
          <w:b w:val="0"/>
          <w:sz w:val="24"/>
          <w:szCs w:val="24"/>
          <w:u w:val="none"/>
        </w:rPr>
        <w:t xml:space="preserve">umowy </w:t>
      </w:r>
      <w:r w:rsidRPr="006D71B9">
        <w:rPr>
          <w:b w:val="0"/>
          <w:color w:val="FF0000"/>
          <w:sz w:val="24"/>
          <w:szCs w:val="24"/>
          <w:u w:val="none"/>
        </w:rPr>
        <w:t xml:space="preserve"> </w:t>
      </w:r>
      <w:r w:rsidRPr="006D71B9">
        <w:rPr>
          <w:b w:val="0"/>
          <w:sz w:val="24"/>
          <w:szCs w:val="24"/>
          <w:u w:val="none"/>
        </w:rPr>
        <w:t>w wysokości 5 % wartości umowy, za każde niedopełnienie.</w:t>
      </w:r>
    </w:p>
    <w:p w:rsidR="00767C30" w:rsidRPr="006D71B9" w:rsidRDefault="00767C30" w:rsidP="00517B5C">
      <w:pPr>
        <w:pStyle w:val="Tekstpodstawowy"/>
        <w:numPr>
          <w:ilvl w:val="0"/>
          <w:numId w:val="69"/>
        </w:numPr>
        <w:ind w:left="284" w:hanging="284"/>
        <w:jc w:val="both"/>
        <w:rPr>
          <w:b w:val="0"/>
          <w:sz w:val="24"/>
          <w:szCs w:val="24"/>
          <w:u w:val="none"/>
        </w:rPr>
      </w:pPr>
      <w:r w:rsidRPr="006D71B9">
        <w:rPr>
          <w:b w:val="0"/>
          <w:sz w:val="24"/>
          <w:szCs w:val="24"/>
          <w:u w:val="none"/>
        </w:rPr>
        <w:t>Zamawiający ma prawo dochodzić odszkodowania uzupełniającego na ogólnych zasadach kodeksu cywilnego.</w:t>
      </w:r>
    </w:p>
    <w:p w:rsidR="00767C30" w:rsidRPr="006D71B9" w:rsidRDefault="00767C30" w:rsidP="00517B5C">
      <w:pPr>
        <w:pStyle w:val="Tekstpodstawowy"/>
        <w:numPr>
          <w:ilvl w:val="0"/>
          <w:numId w:val="69"/>
        </w:numPr>
        <w:ind w:left="284" w:hanging="284"/>
        <w:jc w:val="both"/>
        <w:rPr>
          <w:b w:val="0"/>
          <w:sz w:val="24"/>
          <w:szCs w:val="24"/>
          <w:u w:val="none"/>
        </w:rPr>
      </w:pPr>
      <w:r w:rsidRPr="006D71B9">
        <w:rPr>
          <w:b w:val="0"/>
          <w:sz w:val="24"/>
          <w:szCs w:val="24"/>
          <w:u w:val="none"/>
        </w:rPr>
        <w:t xml:space="preserve">W razie odstąpienia od </w:t>
      </w:r>
      <w:r w:rsidR="006D71B9">
        <w:rPr>
          <w:b w:val="0"/>
          <w:sz w:val="24"/>
          <w:szCs w:val="24"/>
          <w:u w:val="none"/>
        </w:rPr>
        <w:t>u</w:t>
      </w:r>
      <w:r w:rsidRPr="006D71B9">
        <w:rPr>
          <w:b w:val="0"/>
          <w:sz w:val="24"/>
          <w:szCs w:val="24"/>
          <w:u w:val="none"/>
        </w:rPr>
        <w:t>mowy, Wykonawca zobowiązany jest do:</w:t>
      </w:r>
    </w:p>
    <w:p w:rsidR="00767C30" w:rsidRPr="006D71B9" w:rsidRDefault="00767C30" w:rsidP="00517B5C">
      <w:pPr>
        <w:pStyle w:val="Tekstpodstawowy"/>
        <w:numPr>
          <w:ilvl w:val="1"/>
          <w:numId w:val="66"/>
        </w:numPr>
        <w:ind w:left="567" w:hanging="283"/>
        <w:jc w:val="both"/>
        <w:rPr>
          <w:b w:val="0"/>
          <w:sz w:val="24"/>
          <w:szCs w:val="24"/>
          <w:u w:val="none"/>
        </w:rPr>
      </w:pPr>
      <w:r w:rsidRPr="006D71B9">
        <w:rPr>
          <w:b w:val="0"/>
          <w:sz w:val="24"/>
          <w:szCs w:val="24"/>
          <w:u w:val="none"/>
        </w:rPr>
        <w:t>sporządzenia przy udziale Zamawiającego protokołu inwentaryzacji robót w toku, na dzień odstąpienia;</w:t>
      </w:r>
    </w:p>
    <w:p w:rsidR="00767C30" w:rsidRPr="006D71B9" w:rsidRDefault="00767C30" w:rsidP="00517B5C">
      <w:pPr>
        <w:pStyle w:val="Tekstpodstawowy"/>
        <w:numPr>
          <w:ilvl w:val="1"/>
          <w:numId w:val="66"/>
        </w:numPr>
        <w:ind w:left="567" w:hanging="283"/>
        <w:jc w:val="both"/>
        <w:rPr>
          <w:b w:val="0"/>
          <w:sz w:val="24"/>
          <w:szCs w:val="24"/>
          <w:u w:val="none"/>
        </w:rPr>
      </w:pPr>
      <w:r w:rsidRPr="006D71B9">
        <w:rPr>
          <w:b w:val="0"/>
          <w:sz w:val="24"/>
          <w:szCs w:val="24"/>
          <w:u w:val="none"/>
        </w:rPr>
        <w:t xml:space="preserve">zabezpieczenia przerwanych robót w uzgodnionym zakresie, na koszt strony, która spowodowała odstąpienie od </w:t>
      </w:r>
      <w:r w:rsidR="006D71B9">
        <w:rPr>
          <w:b w:val="0"/>
          <w:sz w:val="24"/>
          <w:szCs w:val="24"/>
          <w:u w:val="none"/>
        </w:rPr>
        <w:t>u</w:t>
      </w:r>
      <w:r w:rsidRPr="006D71B9">
        <w:rPr>
          <w:b w:val="0"/>
          <w:sz w:val="24"/>
          <w:szCs w:val="24"/>
          <w:u w:val="none"/>
        </w:rPr>
        <w:t>mowy;</w:t>
      </w:r>
    </w:p>
    <w:p w:rsidR="00767C30" w:rsidRPr="006D71B9" w:rsidRDefault="00767C30" w:rsidP="00517B5C">
      <w:pPr>
        <w:pStyle w:val="Tekstpodstawowy"/>
        <w:numPr>
          <w:ilvl w:val="1"/>
          <w:numId w:val="66"/>
        </w:numPr>
        <w:ind w:left="567" w:hanging="283"/>
        <w:jc w:val="both"/>
        <w:rPr>
          <w:b w:val="0"/>
          <w:sz w:val="24"/>
          <w:szCs w:val="24"/>
          <w:u w:val="none"/>
        </w:rPr>
      </w:pPr>
      <w:r w:rsidRPr="006D71B9">
        <w:rPr>
          <w:b w:val="0"/>
          <w:sz w:val="24"/>
          <w:szCs w:val="24"/>
          <w:u w:val="none"/>
        </w:rPr>
        <w:t>sporządzenie wykazu materiałów, których pozostawienie na Placu jest niezbędne;</w:t>
      </w:r>
    </w:p>
    <w:p w:rsidR="00767C30" w:rsidRPr="00C4067E" w:rsidRDefault="00767C30" w:rsidP="00517B5C">
      <w:pPr>
        <w:pStyle w:val="Tekstpodstawowy"/>
        <w:ind w:left="567"/>
        <w:jc w:val="both"/>
        <w:rPr>
          <w:b w:val="0"/>
          <w:sz w:val="24"/>
          <w:szCs w:val="24"/>
          <w:u w:val="none"/>
        </w:rPr>
      </w:pPr>
    </w:p>
    <w:p w:rsidR="007B7C70" w:rsidRDefault="007B7C70" w:rsidP="00517B5C">
      <w:pPr>
        <w:jc w:val="center"/>
        <w:rPr>
          <w:b/>
        </w:rPr>
      </w:pPr>
    </w:p>
    <w:p w:rsidR="003F67F4" w:rsidRDefault="003F67F4" w:rsidP="00517B5C">
      <w:pPr>
        <w:jc w:val="center"/>
        <w:rPr>
          <w:b/>
        </w:rPr>
      </w:pPr>
      <w:r w:rsidRPr="00F201BF">
        <w:rPr>
          <w:b/>
        </w:rPr>
        <w:t xml:space="preserve">§ </w:t>
      </w:r>
      <w:r w:rsidR="007B0BF6">
        <w:rPr>
          <w:b/>
        </w:rPr>
        <w:t>10</w:t>
      </w:r>
    </w:p>
    <w:p w:rsidR="0050418B" w:rsidRPr="00F201BF" w:rsidRDefault="0050418B" w:rsidP="00517B5C">
      <w:pPr>
        <w:jc w:val="center"/>
        <w:rPr>
          <w:b/>
        </w:rPr>
      </w:pPr>
    </w:p>
    <w:p w:rsidR="003F67F4" w:rsidRPr="00F201BF" w:rsidRDefault="003F67F4" w:rsidP="00517B5C">
      <w:pPr>
        <w:jc w:val="both"/>
      </w:pPr>
      <w:r w:rsidRPr="00F201BF">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t>
      </w:r>
      <w:r w:rsidRPr="00F201BF">
        <w:lastRenderedPageBreak/>
        <w:t>Wykonawcy (np. z tytułu umowy kredytu, pożyczki). Wykonawca nie może również zawrzeć umowy z osobą trzecią o podstawienie w prawa wierzyciela (art. 518 kodeksu cywilnego) umowy poręczenia, przekazu. Art. 54 ust. 5,</w:t>
      </w:r>
      <w:r w:rsidR="00F01BD4">
        <w:t xml:space="preserve"> </w:t>
      </w:r>
      <w:r w:rsidRPr="00F201BF">
        <w:t xml:space="preserve">6 i 7 ustawy o działalności leczniczej z dnia 15 kwietnia 2011r. (t.j. </w:t>
      </w:r>
      <w:r w:rsidR="00F01BD4">
        <w:rPr>
          <w:bCs/>
        </w:rPr>
        <w:t>Dz. U. z 2016</w:t>
      </w:r>
      <w:r w:rsidRPr="00F201BF">
        <w:rPr>
          <w:bCs/>
        </w:rPr>
        <w:t xml:space="preserve"> r. poz. </w:t>
      </w:r>
      <w:r w:rsidR="00F01BD4">
        <w:rPr>
          <w:bCs/>
        </w:rPr>
        <w:t>1638</w:t>
      </w:r>
      <w:r>
        <w:rPr>
          <w:bCs/>
        </w:rPr>
        <w:t xml:space="preserve"> ze zm.</w:t>
      </w:r>
      <w:r w:rsidRPr="00F201BF">
        <w:rPr>
          <w:bCs/>
        </w:rPr>
        <w:t>)</w:t>
      </w:r>
      <w:r w:rsidRPr="00F201BF">
        <w:t xml:space="preserve"> ma zastosowanie.</w:t>
      </w:r>
    </w:p>
    <w:p w:rsidR="002172C6" w:rsidRDefault="002172C6" w:rsidP="00517B5C">
      <w:pPr>
        <w:jc w:val="center"/>
        <w:rPr>
          <w:b/>
        </w:rPr>
      </w:pPr>
    </w:p>
    <w:p w:rsidR="00767C30" w:rsidRDefault="00767C30" w:rsidP="00517B5C">
      <w:pPr>
        <w:jc w:val="center"/>
        <w:rPr>
          <w:b/>
        </w:rPr>
      </w:pPr>
      <w:r>
        <w:rPr>
          <w:b/>
        </w:rPr>
        <w:t xml:space="preserve">§ </w:t>
      </w:r>
      <w:r w:rsidR="006D71B9">
        <w:rPr>
          <w:b/>
        </w:rPr>
        <w:t>1</w:t>
      </w:r>
      <w:r w:rsidR="007B0BF6">
        <w:rPr>
          <w:b/>
        </w:rPr>
        <w:t>1</w:t>
      </w:r>
    </w:p>
    <w:p w:rsidR="0050418B" w:rsidRPr="00AE026C" w:rsidRDefault="0050418B" w:rsidP="00517B5C">
      <w:pPr>
        <w:jc w:val="center"/>
        <w:rPr>
          <w:b/>
        </w:rPr>
      </w:pPr>
    </w:p>
    <w:p w:rsidR="00767C30" w:rsidRPr="00630447" w:rsidRDefault="00767C30" w:rsidP="00517B5C">
      <w:pPr>
        <w:numPr>
          <w:ilvl w:val="0"/>
          <w:numId w:val="64"/>
        </w:numPr>
        <w:ind w:left="284" w:hanging="284"/>
        <w:jc w:val="both"/>
      </w:pPr>
      <w:r w:rsidRPr="00630447">
        <w:t xml:space="preserve">W trakcie realizacji zamówienia na każde wezwanie </w:t>
      </w:r>
      <w:r>
        <w:t>Z</w:t>
      </w:r>
      <w:r w:rsidRPr="00630447">
        <w:t xml:space="preserve">amawiającego w wyznaczonym w tym wezwaniu terminie </w:t>
      </w:r>
      <w:r>
        <w:t xml:space="preserve">Wykonawca </w:t>
      </w:r>
      <w:r w:rsidRPr="00076D5A">
        <w:rPr>
          <w:b/>
        </w:rPr>
        <w:t>ma obowiązek przedłożenia</w:t>
      </w:r>
      <w:r>
        <w:t xml:space="preserve"> Z</w:t>
      </w:r>
      <w:r w:rsidRPr="00630447">
        <w:t xml:space="preserve">amawiającemu wskazane poniżej dowody w celu potwierdzenia zatrudnienia </w:t>
      </w:r>
      <w:r>
        <w:t xml:space="preserve">zadeklarowanej w ofercie liczby osób bezrobotnych </w:t>
      </w:r>
      <w:r w:rsidRPr="00630447">
        <w:t xml:space="preserve">na podstawie umowy o pracę </w:t>
      </w:r>
      <w:r>
        <w:t>do realizacji niniejszej umowy (o ile zadeklarował) oraz dowody na zatrudnienie osób na umowę o pracę do realizacji zamówienia (dla czynności wskazanych w SIWZ)</w:t>
      </w:r>
      <w:r w:rsidRPr="00630447">
        <w:t>:</w:t>
      </w:r>
    </w:p>
    <w:p w:rsidR="00767C30" w:rsidRDefault="00767C30" w:rsidP="00517B5C">
      <w:pPr>
        <w:pStyle w:val="Akapitzlist"/>
        <w:numPr>
          <w:ilvl w:val="0"/>
          <w:numId w:val="65"/>
        </w:numPr>
        <w:spacing w:after="0" w:line="240" w:lineRule="auto"/>
        <w:ind w:left="709" w:hanging="425"/>
        <w:jc w:val="both"/>
        <w:rPr>
          <w:rFonts w:ascii="Times New Roman" w:eastAsia="Times New Roman" w:hAnsi="Times New Roman"/>
          <w:sz w:val="24"/>
          <w:szCs w:val="24"/>
          <w:lang w:eastAsia="pl-PL"/>
        </w:rPr>
      </w:pPr>
      <w:r w:rsidRPr="0070196E">
        <w:rPr>
          <w:rFonts w:ascii="Times New Roman" w:eastAsia="Times New Roman" w:hAnsi="Times New Roman"/>
          <w:sz w:val="24"/>
          <w:szCs w:val="24"/>
          <w:lang w:eastAsia="pl-PL"/>
        </w:rPr>
        <w:t xml:space="preserve">oświadczenie o zatrudnieniu osób </w:t>
      </w:r>
      <w:r w:rsidRPr="006F3D71">
        <w:rPr>
          <w:rFonts w:ascii="Times New Roman" w:hAnsi="Times New Roman"/>
          <w:sz w:val="24"/>
          <w:szCs w:val="24"/>
        </w:rPr>
        <w:t xml:space="preserve">niepełnosprawnych/bezrobotnych </w:t>
      </w:r>
      <w:r w:rsidRPr="0070196E">
        <w:rPr>
          <w:rFonts w:ascii="Times New Roman" w:eastAsia="Times New Roman" w:hAnsi="Times New Roman"/>
          <w:sz w:val="24"/>
          <w:szCs w:val="24"/>
          <w:lang w:eastAsia="pl-PL"/>
        </w:rPr>
        <w:t>na podstawie umowy o pracę</w:t>
      </w:r>
      <w:r>
        <w:rPr>
          <w:rFonts w:ascii="Times New Roman" w:eastAsia="Times New Roman" w:hAnsi="Times New Roman"/>
          <w:sz w:val="24"/>
          <w:szCs w:val="24"/>
          <w:lang w:eastAsia="pl-PL"/>
        </w:rPr>
        <w:t xml:space="preserve"> do realizacji przedmiotu umowy </w:t>
      </w:r>
      <w:r w:rsidRPr="00DD705A">
        <w:rPr>
          <w:rFonts w:ascii="Times New Roman" w:eastAsia="Times New Roman" w:hAnsi="Times New Roman"/>
          <w:sz w:val="24"/>
          <w:szCs w:val="24"/>
          <w:lang w:eastAsia="pl-PL"/>
        </w:rPr>
        <w:t xml:space="preserve">(o ile zadeklarował) </w:t>
      </w:r>
      <w:r w:rsidRPr="006F3D71">
        <w:rPr>
          <w:rFonts w:ascii="Times New Roman" w:eastAsia="Times New Roman" w:hAnsi="Times New Roman"/>
          <w:sz w:val="24"/>
          <w:szCs w:val="24"/>
          <w:lang w:eastAsia="pl-PL"/>
        </w:rPr>
        <w:t xml:space="preserve"> </w:t>
      </w:r>
    </w:p>
    <w:p w:rsidR="00767C30" w:rsidRPr="006F3D71" w:rsidRDefault="00767C30" w:rsidP="00517B5C">
      <w:pPr>
        <w:pStyle w:val="Akapitzlist"/>
        <w:numPr>
          <w:ilvl w:val="0"/>
          <w:numId w:val="65"/>
        </w:numPr>
        <w:spacing w:after="0" w:line="240" w:lineRule="auto"/>
        <w:ind w:left="709" w:hanging="425"/>
        <w:jc w:val="both"/>
        <w:rPr>
          <w:rFonts w:ascii="Times New Roman" w:eastAsia="Times New Roman" w:hAnsi="Times New Roman"/>
          <w:sz w:val="24"/>
          <w:szCs w:val="24"/>
          <w:lang w:eastAsia="pl-PL"/>
        </w:rPr>
      </w:pPr>
      <w:r w:rsidRPr="0070196E">
        <w:rPr>
          <w:rFonts w:ascii="Times New Roman" w:eastAsia="Times New Roman" w:hAnsi="Times New Roman"/>
          <w:sz w:val="24"/>
          <w:szCs w:val="24"/>
          <w:lang w:eastAsia="pl-PL"/>
        </w:rPr>
        <w:t>oświadczenie o zatrudnieniu osób na podstawie umowy o pracę</w:t>
      </w:r>
      <w:r>
        <w:rPr>
          <w:rFonts w:ascii="Times New Roman" w:eastAsia="Times New Roman" w:hAnsi="Times New Roman"/>
          <w:sz w:val="24"/>
          <w:szCs w:val="24"/>
          <w:lang w:eastAsia="pl-PL"/>
        </w:rPr>
        <w:t xml:space="preserve"> do realizacji przedmiotu umowy </w:t>
      </w:r>
      <w:r w:rsidRPr="006F3D71">
        <w:rPr>
          <w:rFonts w:ascii="Times New Roman" w:eastAsia="Times New Roman" w:hAnsi="Times New Roman"/>
          <w:sz w:val="24"/>
          <w:szCs w:val="24"/>
          <w:lang w:eastAsia="pl-PL"/>
        </w:rPr>
        <w:t>(dla czynności odbioru i transportu odpadów medycznych i innych niż medyczne powstających w  wyniku działalności Szpitala oraz podległych Przychodni):</w:t>
      </w:r>
    </w:p>
    <w:p w:rsidR="00767C30" w:rsidRDefault="00767C30" w:rsidP="00517B5C">
      <w:pPr>
        <w:pStyle w:val="Akapitzlist"/>
        <w:numPr>
          <w:ilvl w:val="0"/>
          <w:numId w:val="65"/>
        </w:numPr>
        <w:spacing w:after="0" w:line="240" w:lineRule="auto"/>
        <w:ind w:left="709" w:hanging="425"/>
        <w:jc w:val="both"/>
        <w:rPr>
          <w:rFonts w:ascii="Times New Roman" w:eastAsia="Times New Roman" w:hAnsi="Times New Roman"/>
          <w:sz w:val="24"/>
          <w:szCs w:val="24"/>
          <w:lang w:eastAsia="pl-PL"/>
        </w:rPr>
      </w:pPr>
      <w:r w:rsidRPr="00630447">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767C30" w:rsidRPr="00076D5A" w:rsidRDefault="00767C30" w:rsidP="00517B5C">
      <w:pPr>
        <w:pStyle w:val="Akapitzlist"/>
        <w:numPr>
          <w:ilvl w:val="0"/>
          <w:numId w:val="65"/>
        </w:numPr>
        <w:spacing w:after="0" w:line="240" w:lineRule="auto"/>
        <w:ind w:left="709" w:hanging="425"/>
        <w:jc w:val="both"/>
        <w:rPr>
          <w:rFonts w:ascii="Times New Roman" w:eastAsia="Times New Roman" w:hAnsi="Times New Roman"/>
          <w:sz w:val="24"/>
          <w:szCs w:val="24"/>
          <w:lang w:eastAsia="pl-PL"/>
        </w:rPr>
      </w:pPr>
      <w:r w:rsidRPr="00076D5A">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767C30" w:rsidRPr="008D1390" w:rsidRDefault="00767C30" w:rsidP="00517B5C">
      <w:pPr>
        <w:numPr>
          <w:ilvl w:val="0"/>
          <w:numId w:val="64"/>
        </w:numPr>
        <w:ind w:left="426" w:hanging="426"/>
        <w:contextualSpacing/>
        <w:jc w:val="both"/>
        <w:rPr>
          <w:rFonts w:eastAsia="Calibri"/>
          <w:sz w:val="22"/>
          <w:szCs w:val="22"/>
          <w:lang w:eastAsia="en-US"/>
        </w:rPr>
      </w:pPr>
      <w:r w:rsidRPr="00076D5A">
        <w:t>Niewykonanie obowiązku wynikającego z ust. 1 spowoduje naliczenie kar umownych lub odstąpienie od umowy przez</w:t>
      </w:r>
      <w:r w:rsidRPr="008D1390">
        <w:rPr>
          <w:rFonts w:eastAsia="Calibri"/>
          <w:sz w:val="22"/>
          <w:szCs w:val="22"/>
          <w:lang w:eastAsia="en-US"/>
        </w:rPr>
        <w:t xml:space="preserve"> Zamawiającego z przyczyn leżących po stronie Wykonawcy</w:t>
      </w:r>
    </w:p>
    <w:p w:rsidR="00767C30" w:rsidRDefault="00767C30" w:rsidP="00517B5C">
      <w:pPr>
        <w:jc w:val="center"/>
        <w:rPr>
          <w:b/>
        </w:rPr>
      </w:pPr>
    </w:p>
    <w:p w:rsidR="003F67F4" w:rsidRPr="00F201BF" w:rsidRDefault="003F67F4" w:rsidP="00517B5C">
      <w:pPr>
        <w:jc w:val="center"/>
        <w:rPr>
          <w:b/>
        </w:rPr>
      </w:pPr>
      <w:r w:rsidRPr="00F201BF">
        <w:rPr>
          <w:b/>
        </w:rPr>
        <w:t>§ 1</w:t>
      </w:r>
      <w:r w:rsidR="007B0BF6">
        <w:rPr>
          <w:b/>
        </w:rPr>
        <w:t>2</w:t>
      </w:r>
    </w:p>
    <w:p w:rsidR="003F67F4" w:rsidRDefault="003F67F4" w:rsidP="00517B5C">
      <w:pPr>
        <w:jc w:val="center"/>
        <w:rPr>
          <w:b/>
          <w:u w:val="single"/>
        </w:rPr>
      </w:pPr>
      <w:r w:rsidRPr="0050418B">
        <w:rPr>
          <w:b/>
          <w:u w:val="single"/>
        </w:rPr>
        <w:t>Zmiana umowy</w:t>
      </w:r>
    </w:p>
    <w:p w:rsidR="0050418B" w:rsidRPr="0050418B" w:rsidRDefault="0050418B" w:rsidP="00517B5C">
      <w:pPr>
        <w:jc w:val="center"/>
        <w:rPr>
          <w:u w:val="single"/>
        </w:rPr>
      </w:pPr>
    </w:p>
    <w:p w:rsidR="003F67F4" w:rsidRPr="00F201BF" w:rsidRDefault="003F67F4" w:rsidP="00517B5C">
      <w:pPr>
        <w:numPr>
          <w:ilvl w:val="0"/>
          <w:numId w:val="49"/>
        </w:numPr>
        <w:ind w:left="0"/>
      </w:pPr>
      <w:r w:rsidRPr="00F201BF">
        <w:t xml:space="preserve">Zmiana umowy może nastąpić za zgodą obu stron w przypadkach ściśle określonych w SIWZ w formie aneksu. </w:t>
      </w:r>
    </w:p>
    <w:p w:rsidR="003F67F4" w:rsidRPr="00F201BF" w:rsidRDefault="003F67F4" w:rsidP="00517B5C">
      <w:pPr>
        <w:numPr>
          <w:ilvl w:val="0"/>
          <w:numId w:val="49"/>
        </w:numPr>
        <w:ind w:left="0"/>
        <w:jc w:val="both"/>
      </w:pPr>
      <w:r w:rsidRPr="00F201BF">
        <w:t>Wszelkie zmiany umowy wymagają dla swojej ważności formy pisemnej.</w:t>
      </w:r>
    </w:p>
    <w:p w:rsidR="003F67F4" w:rsidRPr="00F201BF" w:rsidRDefault="003F67F4" w:rsidP="00517B5C">
      <w:pPr>
        <w:jc w:val="center"/>
        <w:rPr>
          <w:b/>
        </w:rPr>
      </w:pPr>
    </w:p>
    <w:p w:rsidR="003F67F4" w:rsidRPr="00F201BF" w:rsidRDefault="003F67F4" w:rsidP="00517B5C">
      <w:pPr>
        <w:jc w:val="center"/>
        <w:rPr>
          <w:b/>
        </w:rPr>
      </w:pPr>
      <w:r w:rsidRPr="00F201BF">
        <w:rPr>
          <w:b/>
        </w:rPr>
        <w:t>§ 1</w:t>
      </w:r>
      <w:r w:rsidR="007B0BF6">
        <w:rPr>
          <w:b/>
        </w:rPr>
        <w:t>3</w:t>
      </w:r>
    </w:p>
    <w:p w:rsidR="003F67F4" w:rsidRPr="0050418B" w:rsidRDefault="003F67F4" w:rsidP="00517B5C">
      <w:pPr>
        <w:jc w:val="center"/>
        <w:rPr>
          <w:b/>
          <w:u w:val="single"/>
        </w:rPr>
      </w:pPr>
      <w:r w:rsidRPr="0050418B">
        <w:rPr>
          <w:b/>
          <w:u w:val="single"/>
        </w:rPr>
        <w:t xml:space="preserve">Treścią niniejszego paragrafu będzie </w:t>
      </w:r>
      <w:r w:rsidR="006D71B9" w:rsidRPr="0050418B">
        <w:rPr>
          <w:b/>
          <w:u w:val="single"/>
        </w:rPr>
        <w:t xml:space="preserve">Specyfikacja </w:t>
      </w:r>
      <w:r w:rsidR="0051003F" w:rsidRPr="0050418B">
        <w:rPr>
          <w:b/>
          <w:u w:val="single"/>
        </w:rPr>
        <w:t>Techniczna</w:t>
      </w:r>
      <w:r w:rsidRPr="0050418B">
        <w:rPr>
          <w:b/>
          <w:u w:val="single"/>
        </w:rPr>
        <w:t>.</w:t>
      </w:r>
    </w:p>
    <w:p w:rsidR="003F67F4" w:rsidRDefault="003F67F4" w:rsidP="00517B5C">
      <w:pPr>
        <w:jc w:val="center"/>
        <w:rPr>
          <w:b/>
        </w:rPr>
      </w:pPr>
    </w:p>
    <w:p w:rsidR="006D71B9" w:rsidRPr="00F201BF" w:rsidRDefault="006D71B9" w:rsidP="00517B5C">
      <w:pPr>
        <w:jc w:val="center"/>
        <w:rPr>
          <w:b/>
        </w:rPr>
      </w:pPr>
      <w:r w:rsidRPr="00F201BF">
        <w:rPr>
          <w:b/>
        </w:rPr>
        <w:t>§ 1</w:t>
      </w:r>
      <w:r w:rsidR="007B0BF6">
        <w:rPr>
          <w:b/>
        </w:rPr>
        <w:t>4</w:t>
      </w:r>
    </w:p>
    <w:p w:rsidR="006D71B9" w:rsidRPr="0050418B" w:rsidRDefault="006D71B9" w:rsidP="00517B5C">
      <w:pPr>
        <w:jc w:val="center"/>
        <w:rPr>
          <w:b/>
          <w:u w:val="single"/>
        </w:rPr>
      </w:pPr>
      <w:r w:rsidRPr="0050418B">
        <w:rPr>
          <w:b/>
          <w:u w:val="single"/>
        </w:rPr>
        <w:t>Postępowanie polubowne</w:t>
      </w:r>
    </w:p>
    <w:p w:rsidR="0050418B" w:rsidRPr="00F201BF" w:rsidRDefault="0050418B" w:rsidP="00517B5C">
      <w:pPr>
        <w:jc w:val="center"/>
      </w:pPr>
    </w:p>
    <w:p w:rsidR="006D71B9" w:rsidRPr="00F201BF" w:rsidRDefault="006D71B9" w:rsidP="00517B5C">
      <w:pPr>
        <w:numPr>
          <w:ilvl w:val="0"/>
          <w:numId w:val="50"/>
        </w:numPr>
        <w:ind w:left="0"/>
        <w:jc w:val="both"/>
      </w:pPr>
      <w:r w:rsidRPr="00F201BF">
        <w:t xml:space="preserve">Wszelkie spory strony zobowiązują się załatwić w pierwszej kolejności polubownie. </w:t>
      </w:r>
    </w:p>
    <w:p w:rsidR="006D71B9" w:rsidRPr="00F201BF" w:rsidRDefault="006D71B9" w:rsidP="00517B5C">
      <w:pPr>
        <w:numPr>
          <w:ilvl w:val="0"/>
          <w:numId w:val="50"/>
        </w:numPr>
        <w:ind w:left="0"/>
        <w:jc w:val="both"/>
      </w:pPr>
      <w:r w:rsidRPr="00F201BF">
        <w:t>Do rozstrzygania sporów Sądowych strony ustalają właściwość Sądu siedziby Zamawiającego.</w:t>
      </w:r>
    </w:p>
    <w:p w:rsidR="00517B5C" w:rsidRDefault="00517B5C" w:rsidP="00517B5C">
      <w:pPr>
        <w:jc w:val="center"/>
        <w:rPr>
          <w:b/>
        </w:rPr>
      </w:pPr>
    </w:p>
    <w:p w:rsidR="00F01BD4" w:rsidRDefault="00F01BD4" w:rsidP="00517B5C">
      <w:pPr>
        <w:jc w:val="center"/>
        <w:rPr>
          <w:b/>
        </w:rPr>
      </w:pPr>
    </w:p>
    <w:p w:rsidR="003F67F4" w:rsidRPr="00F201BF" w:rsidRDefault="003F67F4" w:rsidP="00517B5C">
      <w:pPr>
        <w:jc w:val="center"/>
        <w:rPr>
          <w:b/>
        </w:rPr>
      </w:pPr>
      <w:r w:rsidRPr="00F201BF">
        <w:rPr>
          <w:b/>
        </w:rPr>
        <w:lastRenderedPageBreak/>
        <w:t>§1</w:t>
      </w:r>
      <w:r w:rsidR="007B0BF6">
        <w:rPr>
          <w:b/>
        </w:rPr>
        <w:t>5</w:t>
      </w:r>
    </w:p>
    <w:p w:rsidR="003F67F4" w:rsidRDefault="003F67F4" w:rsidP="00517B5C">
      <w:pPr>
        <w:jc w:val="center"/>
        <w:rPr>
          <w:b/>
          <w:u w:val="single"/>
        </w:rPr>
      </w:pPr>
      <w:r w:rsidRPr="0050418B">
        <w:rPr>
          <w:b/>
          <w:u w:val="single"/>
        </w:rPr>
        <w:t>Pozostałe postanowienia</w:t>
      </w:r>
    </w:p>
    <w:p w:rsidR="0050418B" w:rsidRPr="0050418B" w:rsidRDefault="0050418B" w:rsidP="00517B5C">
      <w:pPr>
        <w:jc w:val="center"/>
        <w:rPr>
          <w:b/>
          <w:u w:val="single"/>
        </w:rPr>
      </w:pPr>
    </w:p>
    <w:p w:rsidR="003F67F4" w:rsidRPr="006D71B9" w:rsidRDefault="003F67F4" w:rsidP="00517B5C">
      <w:pPr>
        <w:numPr>
          <w:ilvl w:val="0"/>
          <w:numId w:val="51"/>
        </w:numPr>
        <w:tabs>
          <w:tab w:val="clear" w:pos="360"/>
          <w:tab w:val="num" w:pos="0"/>
        </w:tabs>
        <w:ind w:left="0" w:hanging="284"/>
        <w:jc w:val="both"/>
      </w:pPr>
      <w:r w:rsidRPr="00F201BF">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w:t>
      </w:r>
      <w:r w:rsidRPr="006D71B9">
        <w:t>23 kwietnia 1964r Kodeks Cywilny</w:t>
      </w:r>
      <w:r w:rsidR="006D71B9" w:rsidRPr="006D71B9">
        <w:t>, inne przepisy dotyczące szczegółowego zakresu i formy projektu, ustawy z dnia 4 lutego 1994 r. o prawie autorskim i prawach pokrewnych, Prawa Budowlanego</w:t>
      </w:r>
      <w:r w:rsidRPr="006D71B9">
        <w:t xml:space="preserve"> oraz </w:t>
      </w:r>
      <w:r w:rsidR="006D71B9" w:rsidRPr="006D71B9">
        <w:t xml:space="preserve">przepisy </w:t>
      </w:r>
      <w:r w:rsidRPr="006D71B9">
        <w:t>innych obowiązujących aktów prawnych.</w:t>
      </w:r>
    </w:p>
    <w:p w:rsidR="003F67F4" w:rsidRPr="00F201BF" w:rsidRDefault="003F67F4" w:rsidP="00517B5C">
      <w:pPr>
        <w:numPr>
          <w:ilvl w:val="0"/>
          <w:numId w:val="51"/>
        </w:numPr>
        <w:tabs>
          <w:tab w:val="clear" w:pos="360"/>
          <w:tab w:val="num" w:pos="0"/>
        </w:tabs>
        <w:ind w:left="0" w:hanging="284"/>
        <w:jc w:val="both"/>
      </w:pPr>
      <w:r w:rsidRPr="00F201BF">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3F67F4" w:rsidRPr="00F201BF" w:rsidRDefault="003F67F4" w:rsidP="00517B5C">
      <w:r w:rsidRPr="00F201BF">
        <w:t>Umowę sporządzono w dwóch jednobrzmiących egzemplarzach, po jednym dla każdej ze Stron.</w:t>
      </w:r>
    </w:p>
    <w:p w:rsidR="003F67F4" w:rsidRPr="00F201BF" w:rsidRDefault="003F67F4" w:rsidP="00517B5C">
      <w:pPr>
        <w:ind w:left="357"/>
      </w:pPr>
    </w:p>
    <w:p w:rsidR="003F67F4" w:rsidRPr="00F201BF" w:rsidRDefault="003F67F4" w:rsidP="00517B5C">
      <w:pPr>
        <w:jc w:val="both"/>
        <w:rPr>
          <w:b/>
        </w:rPr>
      </w:pPr>
      <w:r w:rsidRPr="00F201BF">
        <w:rPr>
          <w:b/>
        </w:rPr>
        <w:t xml:space="preserve">                 </w:t>
      </w:r>
      <w:r w:rsidRPr="005D1B50">
        <w:rPr>
          <w:b/>
          <w:u w:val="single"/>
        </w:rPr>
        <w:t>Wykonawca</w:t>
      </w:r>
      <w:r w:rsidRPr="00F201BF">
        <w:rPr>
          <w:b/>
        </w:rPr>
        <w:t>:</w:t>
      </w:r>
      <w:r w:rsidRPr="00F201BF">
        <w:rPr>
          <w:b/>
        </w:rPr>
        <w:tab/>
      </w:r>
      <w:r w:rsidRPr="00F201BF">
        <w:rPr>
          <w:b/>
        </w:rPr>
        <w:tab/>
      </w:r>
      <w:r w:rsidRPr="00F201BF">
        <w:rPr>
          <w:b/>
        </w:rPr>
        <w:tab/>
      </w:r>
      <w:r w:rsidRPr="00F201BF">
        <w:rPr>
          <w:b/>
        </w:rPr>
        <w:tab/>
      </w:r>
      <w:r w:rsidRPr="00F201BF">
        <w:rPr>
          <w:b/>
        </w:rPr>
        <w:tab/>
        <w:t xml:space="preserve">      </w:t>
      </w:r>
      <w:r w:rsidRPr="005D1B50">
        <w:rPr>
          <w:b/>
          <w:u w:val="single"/>
        </w:rPr>
        <w:t>Zamawiający</w:t>
      </w:r>
      <w:r w:rsidRPr="00F201BF">
        <w:rPr>
          <w:b/>
        </w:rPr>
        <w:t>:</w:t>
      </w:r>
    </w:p>
    <w:p w:rsidR="003F67F4" w:rsidRPr="00F201BF" w:rsidRDefault="003F67F4" w:rsidP="00517B5C">
      <w:pPr>
        <w:jc w:val="both"/>
        <w:rPr>
          <w:b/>
        </w:rPr>
      </w:pPr>
    </w:p>
    <w:p w:rsidR="003F67F4" w:rsidRPr="00F201BF" w:rsidRDefault="003F67F4" w:rsidP="00517B5C">
      <w:pPr>
        <w:jc w:val="both"/>
        <w:rPr>
          <w:b/>
        </w:rPr>
      </w:pPr>
    </w:p>
    <w:p w:rsidR="003F67F4" w:rsidRPr="00F201BF" w:rsidRDefault="003F67F4" w:rsidP="00517B5C">
      <w:pPr>
        <w:jc w:val="both"/>
        <w:rPr>
          <w:i/>
          <w:color w:val="000000"/>
          <w:sz w:val="20"/>
          <w:szCs w:val="20"/>
        </w:rPr>
      </w:pPr>
      <w:r w:rsidRPr="00F201BF">
        <w:rPr>
          <w:i/>
          <w:color w:val="000000"/>
          <w:sz w:val="20"/>
          <w:szCs w:val="20"/>
        </w:rPr>
        <w:t>W przypadku wyboru mojej oferty w trybie przetargu ni</w:t>
      </w:r>
      <w:r>
        <w:rPr>
          <w:i/>
          <w:color w:val="000000"/>
          <w:sz w:val="20"/>
          <w:szCs w:val="20"/>
        </w:rPr>
        <w:t>eograniczonego nr postępowania ……/6</w:t>
      </w:r>
      <w:r w:rsidR="003D20D9">
        <w:rPr>
          <w:i/>
          <w:color w:val="000000"/>
          <w:sz w:val="20"/>
          <w:szCs w:val="20"/>
        </w:rPr>
        <w:t>7</w:t>
      </w:r>
      <w:r w:rsidRPr="00F201BF">
        <w:rPr>
          <w:i/>
          <w:color w:val="000000"/>
          <w:sz w:val="20"/>
          <w:szCs w:val="20"/>
        </w:rPr>
        <w:t>/</w:t>
      </w:r>
      <w:r w:rsidR="003D20D9">
        <w:rPr>
          <w:i/>
          <w:color w:val="000000"/>
          <w:sz w:val="20"/>
          <w:szCs w:val="20"/>
        </w:rPr>
        <w:t>OPI</w:t>
      </w:r>
      <w:r w:rsidRPr="00F201BF">
        <w:rPr>
          <w:i/>
          <w:color w:val="000000"/>
          <w:sz w:val="20"/>
          <w:szCs w:val="20"/>
        </w:rPr>
        <w:t>./201</w:t>
      </w:r>
      <w:r>
        <w:rPr>
          <w:i/>
          <w:color w:val="000000"/>
          <w:sz w:val="20"/>
          <w:szCs w:val="20"/>
        </w:rPr>
        <w:t>7</w:t>
      </w:r>
      <w:r w:rsidRPr="00F201BF">
        <w:rPr>
          <w:i/>
          <w:color w:val="000000"/>
          <w:sz w:val="20"/>
          <w:szCs w:val="20"/>
        </w:rPr>
        <w:t>, zobowiązuję się podpisać z Zamawiającym umowę wg powyższego wzoru.</w:t>
      </w:r>
    </w:p>
    <w:p w:rsidR="00517B5C" w:rsidRDefault="00517B5C" w:rsidP="00517B5C">
      <w:pPr>
        <w:ind w:firstLine="708"/>
        <w:rPr>
          <w:color w:val="000000"/>
          <w:sz w:val="18"/>
          <w:szCs w:val="20"/>
        </w:rPr>
      </w:pPr>
    </w:p>
    <w:p w:rsidR="00517B5C" w:rsidRDefault="00517B5C" w:rsidP="00517B5C">
      <w:pPr>
        <w:ind w:firstLine="708"/>
        <w:rPr>
          <w:color w:val="000000"/>
          <w:sz w:val="18"/>
          <w:szCs w:val="20"/>
        </w:rPr>
      </w:pPr>
    </w:p>
    <w:p w:rsidR="003F67F4" w:rsidRPr="00F201BF" w:rsidRDefault="003F67F4" w:rsidP="00517B5C">
      <w:pPr>
        <w:ind w:firstLine="708"/>
        <w:rPr>
          <w:color w:val="000000"/>
          <w:sz w:val="18"/>
          <w:szCs w:val="20"/>
        </w:rPr>
      </w:pPr>
      <w:r w:rsidRPr="00F201BF">
        <w:rPr>
          <w:color w:val="000000"/>
          <w:sz w:val="18"/>
          <w:szCs w:val="20"/>
        </w:rPr>
        <w:t>……………….…dnia……………                              ………...............................................................................</w:t>
      </w:r>
    </w:p>
    <w:p w:rsidR="003F67F4" w:rsidRPr="00F201BF" w:rsidRDefault="003F67F4" w:rsidP="00517B5C">
      <w:pPr>
        <w:rPr>
          <w:sz w:val="20"/>
        </w:rPr>
      </w:pPr>
      <w:r w:rsidRPr="00F201BF">
        <w:rPr>
          <w:sz w:val="20"/>
        </w:rPr>
        <w:t xml:space="preserve">                                                                                           podpis i  pieczęć  osób wskazanych w dokumencie</w:t>
      </w:r>
    </w:p>
    <w:p w:rsidR="003F67F4" w:rsidRPr="00F201BF" w:rsidRDefault="003F67F4" w:rsidP="00517B5C">
      <w:pPr>
        <w:rPr>
          <w:sz w:val="20"/>
        </w:rPr>
      </w:pPr>
      <w:r w:rsidRPr="00F201BF">
        <w:rPr>
          <w:sz w:val="20"/>
        </w:rPr>
        <w:t xml:space="preserve">                                                                                      uprawniającym do występowania w obrocie prawny lub  </w:t>
      </w:r>
    </w:p>
    <w:p w:rsidR="003F67F4" w:rsidRPr="00F201BF" w:rsidRDefault="003F67F4" w:rsidP="00517B5C">
      <w:pPr>
        <w:rPr>
          <w:sz w:val="20"/>
        </w:rPr>
      </w:pPr>
      <w:r w:rsidRPr="00F201BF">
        <w:rPr>
          <w:sz w:val="20"/>
        </w:rPr>
        <w:t xml:space="preserve">                                                                                                          posiadających pełnomocnictwo</w:t>
      </w:r>
    </w:p>
    <w:p w:rsidR="003F67F4" w:rsidRDefault="003F67F4" w:rsidP="003F67F4"/>
    <w:p w:rsidR="0075012E" w:rsidRDefault="0075012E" w:rsidP="0075012E">
      <w:pPr>
        <w:pStyle w:val="Nagwek"/>
        <w:tabs>
          <w:tab w:val="clear" w:pos="4536"/>
          <w:tab w:val="clear" w:pos="9072"/>
        </w:tabs>
        <w:ind w:left="1416" w:firstLine="708"/>
        <w:jc w:val="right"/>
        <w:rPr>
          <w:b/>
          <w:snapToGrid w:val="0"/>
          <w:sz w:val="24"/>
          <w:szCs w:val="24"/>
        </w:rPr>
      </w:pPr>
    </w:p>
    <w:p w:rsidR="00C074BC" w:rsidRDefault="00C074BC">
      <w:pPr>
        <w:rPr>
          <w:b/>
        </w:rPr>
      </w:pPr>
      <w:r>
        <w:rPr>
          <w:b/>
        </w:rPr>
        <w:br w:type="page"/>
      </w:r>
    </w:p>
    <w:p w:rsidR="0075012E" w:rsidRDefault="0075012E" w:rsidP="0075012E">
      <w:pPr>
        <w:ind w:left="5954" w:hanging="2"/>
        <w:jc w:val="right"/>
        <w:rPr>
          <w:b/>
        </w:rPr>
      </w:pPr>
    </w:p>
    <w:p w:rsidR="0075012E" w:rsidRDefault="0075012E" w:rsidP="0075012E">
      <w:pPr>
        <w:ind w:left="5954" w:hanging="2"/>
        <w:jc w:val="right"/>
        <w:rPr>
          <w:b/>
        </w:rPr>
      </w:pPr>
    </w:p>
    <w:p w:rsidR="0075012E" w:rsidRPr="00E56A0E" w:rsidRDefault="0075012E" w:rsidP="0075012E">
      <w:pPr>
        <w:ind w:left="5954" w:hanging="2"/>
        <w:jc w:val="right"/>
        <w:rPr>
          <w:b/>
        </w:rPr>
      </w:pPr>
      <w:r>
        <w:rPr>
          <w:b/>
        </w:rPr>
        <w:t xml:space="preserve">Załącznik nr </w:t>
      </w:r>
      <w:r w:rsidR="00C36BE3">
        <w:rPr>
          <w:b/>
        </w:rPr>
        <w:t>4</w:t>
      </w:r>
    </w:p>
    <w:p w:rsidR="0075012E" w:rsidRPr="00E56A0E" w:rsidRDefault="0075012E"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3F0E4B" w:rsidRPr="00E56A0E" w:rsidRDefault="003F0E4B" w:rsidP="003F0E4B">
      <w:pPr>
        <w:spacing w:line="288" w:lineRule="auto"/>
        <w:jc w:val="center"/>
        <w:textAlignment w:val="top"/>
      </w:pPr>
    </w:p>
    <w:p w:rsidR="00AE32FC" w:rsidRDefault="00E56A0E" w:rsidP="00AE32FC">
      <w:pPr>
        <w:spacing w:line="276" w:lineRule="auto"/>
        <w:jc w:val="center"/>
        <w:rPr>
          <w:b/>
          <w:i/>
        </w:rPr>
      </w:pPr>
      <w:r w:rsidRPr="00C36BE3">
        <w:rPr>
          <w:b/>
        </w:rPr>
        <w:t xml:space="preserve">dotyczy:  </w:t>
      </w:r>
      <w:r w:rsidR="00123BFC" w:rsidRPr="00C36BE3">
        <w:rPr>
          <w:b/>
        </w:rPr>
        <w:t xml:space="preserve">przetargu nieograniczonego </w:t>
      </w:r>
      <w:r w:rsidR="00C36BE3" w:rsidRPr="00C36BE3">
        <w:rPr>
          <w:b/>
        </w:rPr>
        <w:t xml:space="preserve">na </w:t>
      </w:r>
      <w:r w:rsidR="00F141D5" w:rsidRPr="00B6141B">
        <w:rPr>
          <w:b/>
          <w:i/>
          <w:sz w:val="22"/>
          <w:szCs w:val="22"/>
        </w:rPr>
        <w:t>„</w:t>
      </w:r>
      <w:r w:rsidR="00AE32FC">
        <w:rPr>
          <w:b/>
        </w:rPr>
        <w:t>M</w:t>
      </w:r>
      <w:r w:rsidR="00AE32FC" w:rsidRPr="00AE32FC">
        <w:rPr>
          <w:b/>
        </w:rPr>
        <w:t>odernizację i rozbudowę sieci komputerowej w 4 Wojskowym Szpitalu Klinicznym z Polikliniką SP ZOZ</w:t>
      </w:r>
      <w:r w:rsidR="007E74EC">
        <w:rPr>
          <w:b/>
        </w:rPr>
        <w:t>,</w:t>
      </w:r>
      <w:r w:rsidR="00AE32FC" w:rsidRPr="00AE32FC">
        <w:rPr>
          <w:b/>
        </w:rPr>
        <w:t xml:space="preserve"> 50-981 Wrocław</w:t>
      </w:r>
      <w:r w:rsidR="00AE32FC">
        <w:rPr>
          <w:b/>
          <w:i/>
        </w:rPr>
        <w:t>”</w:t>
      </w:r>
    </w:p>
    <w:p w:rsidR="00E56A0E" w:rsidRPr="00123BFC" w:rsidRDefault="00F141D5" w:rsidP="00AE32FC">
      <w:pPr>
        <w:spacing w:line="276" w:lineRule="auto"/>
        <w:jc w:val="center"/>
        <w:rPr>
          <w:b/>
          <w:i/>
        </w:rPr>
      </w:pPr>
      <w:r w:rsidRPr="000F5F6B">
        <w:rPr>
          <w:b/>
          <w:i/>
        </w:rPr>
        <w:t>znak sprawy: 6</w:t>
      </w:r>
      <w:r>
        <w:rPr>
          <w:b/>
          <w:i/>
        </w:rPr>
        <w:t>7</w:t>
      </w:r>
      <w:r w:rsidRPr="000F5F6B">
        <w:rPr>
          <w:b/>
          <w:i/>
        </w:rPr>
        <w:t>/</w:t>
      </w:r>
      <w:r>
        <w:rPr>
          <w:b/>
          <w:i/>
        </w:rPr>
        <w:t>OPI</w:t>
      </w:r>
      <w:r w:rsidRPr="000F5F6B">
        <w:rPr>
          <w:b/>
          <w:i/>
        </w:rPr>
        <w:t>./2017</w:t>
      </w:r>
    </w:p>
    <w:p w:rsidR="00E56A0E" w:rsidRDefault="00E56A0E" w:rsidP="00E56A0E">
      <w:pPr>
        <w:spacing w:line="288" w:lineRule="auto"/>
        <w:jc w:val="center"/>
        <w:textAlignment w:val="top"/>
      </w:pPr>
    </w:p>
    <w:p w:rsidR="00E56A0E" w:rsidRPr="004C53B5" w:rsidRDefault="00E56A0E" w:rsidP="00E56A0E">
      <w:pPr>
        <w:ind w:left="-284" w:firstLine="284"/>
        <w:jc w:val="both"/>
        <w:textAlignment w:val="top"/>
      </w:pPr>
      <w:r w:rsidRPr="004C53B5">
        <w:t>Oświadczamy, że należymy / nie należymy</w:t>
      </w:r>
      <w:r w:rsidRPr="004C53B5">
        <w:rPr>
          <w:vertAlign w:val="superscript"/>
        </w:rPr>
        <w:footnoteReference w:id="6"/>
      </w:r>
      <w:r w:rsidRPr="004C53B5">
        <w:t xml:space="preserve"> do grupy kapitałowej,  o której mowa w art. 24 ust. 1 pkt. 23 ustawy z dnia 29 stycznia 2004 r. Prawo zamówień publicznych (tj. Dz.U. z 2015r., poz. 2164 ze zm.)</w:t>
      </w:r>
    </w:p>
    <w:p w:rsidR="00E56A0E" w:rsidRDefault="00E56A0E" w:rsidP="00E56A0E">
      <w:pPr>
        <w:ind w:left="-284" w:firstLine="284"/>
        <w:jc w:val="both"/>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B034F" w:rsidRDefault="006B034F" w:rsidP="003F0E4B">
      <w:pPr>
        <w:spacing w:after="60"/>
        <w:jc w:val="right"/>
        <w:rPr>
          <w:b/>
          <w:sz w:val="20"/>
        </w:rPr>
      </w:pPr>
    </w:p>
    <w:p w:rsidR="006B034F" w:rsidRDefault="006B034F" w:rsidP="003F0E4B">
      <w:pPr>
        <w:spacing w:after="60"/>
        <w:jc w:val="right"/>
        <w:rPr>
          <w:b/>
          <w:sz w:val="20"/>
        </w:rPr>
      </w:pPr>
    </w:p>
    <w:p w:rsidR="003F0E4B" w:rsidRDefault="003F0E4B" w:rsidP="003F0E4B">
      <w:pPr>
        <w:spacing w:after="60"/>
        <w:jc w:val="right"/>
        <w:rPr>
          <w:b/>
          <w:sz w:val="20"/>
        </w:rPr>
      </w:pPr>
    </w:p>
    <w:p w:rsidR="006A438F" w:rsidRPr="00F57B48" w:rsidRDefault="003F0E4B" w:rsidP="00123BFC">
      <w:pPr>
        <w:spacing w:after="60"/>
        <w:jc w:val="right"/>
        <w:rPr>
          <w:b/>
          <w:color w:val="000000"/>
        </w:rPr>
      </w:pPr>
      <w:r w:rsidRPr="00F57B48">
        <w:rPr>
          <w:b/>
          <w:color w:val="000000"/>
        </w:rPr>
        <w:lastRenderedPageBreak/>
        <w:t>Z</w:t>
      </w:r>
      <w:r w:rsidR="006A438F" w:rsidRPr="00F57B48">
        <w:rPr>
          <w:b/>
          <w:color w:val="000000"/>
        </w:rPr>
        <w:t>ałącznik nr</w:t>
      </w:r>
      <w:r w:rsidR="0075012E">
        <w:rPr>
          <w:b/>
          <w:color w:val="000000"/>
        </w:rPr>
        <w:t xml:space="preserve"> </w:t>
      </w:r>
      <w:r w:rsidR="00C074BC">
        <w:rPr>
          <w:b/>
          <w:color w:val="000000"/>
        </w:rPr>
        <w:t>5</w:t>
      </w:r>
    </w:p>
    <w:p w:rsidR="006A438F" w:rsidRPr="006033E3" w:rsidRDefault="00B93BC8" w:rsidP="006A438F">
      <w:pPr>
        <w:spacing w:line="288" w:lineRule="auto"/>
        <w:textAlignment w:val="top"/>
        <w:rPr>
          <w:rFonts w:ascii="Arial" w:hAnsi="Arial" w:cs="Arial"/>
        </w:rPr>
      </w:pPr>
      <w:r w:rsidRPr="006033E3">
        <w:rPr>
          <w:rFonts w:ascii="Arial" w:hAnsi="Arial" w:cs="Arial"/>
        </w:rPr>
        <w:t>.....................</w:t>
      </w:r>
      <w:r w:rsidR="006A438F" w:rsidRPr="006033E3">
        <w:rPr>
          <w:rFonts w:ascii="Arial" w:hAnsi="Arial" w:cs="Arial"/>
        </w:rPr>
        <w:t xml:space="preserve">..............                                                                  </w:t>
      </w:r>
      <w:r w:rsidR="006A438F" w:rsidRPr="005D1B50">
        <w:rPr>
          <w:rFonts w:ascii="Arial" w:hAnsi="Arial" w:cs="Arial"/>
          <w:sz w:val="20"/>
        </w:rPr>
        <w:t>........ dn. ....................    </w:t>
      </w:r>
    </w:p>
    <w:p w:rsidR="006A438F" w:rsidRPr="006033E3" w:rsidRDefault="006A438F" w:rsidP="006A438F">
      <w:pPr>
        <w:spacing w:line="288" w:lineRule="auto"/>
        <w:textAlignment w:val="top"/>
        <w:rPr>
          <w:rFonts w:ascii="Arial" w:hAnsi="Arial" w:cs="Arial"/>
          <w:sz w:val="16"/>
          <w:szCs w:val="16"/>
        </w:rPr>
      </w:pPr>
      <w:r w:rsidRPr="006033E3">
        <w:rPr>
          <w:rFonts w:ascii="Arial" w:hAnsi="Arial" w:cs="Arial"/>
          <w:sz w:val="16"/>
          <w:szCs w:val="16"/>
        </w:rPr>
        <w:t xml:space="preserve">   (pieczęć adresowa firmy Wykonawcy) </w:t>
      </w:r>
    </w:p>
    <w:p w:rsidR="00A0769F" w:rsidRPr="006033E3" w:rsidRDefault="00A0769F" w:rsidP="00A0769F">
      <w:pPr>
        <w:spacing w:after="120" w:line="360" w:lineRule="auto"/>
        <w:jc w:val="center"/>
        <w:rPr>
          <w:rFonts w:ascii="Arial" w:hAnsi="Arial" w:cs="Arial"/>
          <w:b/>
          <w:u w:val="single"/>
        </w:rPr>
      </w:pPr>
      <w:r w:rsidRPr="006033E3">
        <w:rPr>
          <w:rFonts w:ascii="Arial" w:hAnsi="Arial" w:cs="Arial"/>
          <w:b/>
          <w:u w:val="single"/>
        </w:rPr>
        <w:t xml:space="preserve">Oświadczenie wykonawcy </w:t>
      </w:r>
    </w:p>
    <w:p w:rsidR="00A0769F" w:rsidRPr="006033E3" w:rsidRDefault="00A0769F" w:rsidP="00A0769F">
      <w:pPr>
        <w:spacing w:line="360" w:lineRule="auto"/>
        <w:jc w:val="center"/>
        <w:rPr>
          <w:rFonts w:ascii="Arial" w:hAnsi="Arial" w:cs="Arial"/>
          <w:b/>
          <w:sz w:val="20"/>
          <w:szCs w:val="20"/>
        </w:rPr>
      </w:pPr>
      <w:r w:rsidRPr="006033E3">
        <w:rPr>
          <w:rFonts w:ascii="Arial" w:hAnsi="Arial" w:cs="Arial"/>
          <w:b/>
          <w:sz w:val="20"/>
          <w:szCs w:val="20"/>
        </w:rPr>
        <w:t xml:space="preserve">składane na podstawie art. 25a ust. 1 ustawy z dnia 29 stycznia 2004 r. </w:t>
      </w:r>
    </w:p>
    <w:p w:rsidR="00A0769F" w:rsidRPr="006033E3" w:rsidRDefault="00A0769F" w:rsidP="00A0769F">
      <w:pPr>
        <w:spacing w:line="360" w:lineRule="auto"/>
        <w:jc w:val="center"/>
        <w:rPr>
          <w:rFonts w:ascii="Arial" w:hAnsi="Arial" w:cs="Arial"/>
          <w:b/>
          <w:sz w:val="20"/>
          <w:szCs w:val="20"/>
        </w:rPr>
      </w:pPr>
      <w:r w:rsidRPr="006033E3">
        <w:rPr>
          <w:rFonts w:ascii="Arial" w:hAnsi="Arial" w:cs="Arial"/>
          <w:b/>
          <w:sz w:val="20"/>
          <w:szCs w:val="20"/>
        </w:rPr>
        <w:t xml:space="preserve"> Prawo zamówień publicznych (dalej jako: ustawa Pzp), </w:t>
      </w:r>
    </w:p>
    <w:p w:rsidR="00A0769F" w:rsidRPr="006033E3" w:rsidRDefault="00A0769F" w:rsidP="00A0769F">
      <w:pPr>
        <w:spacing w:before="120" w:line="360" w:lineRule="auto"/>
        <w:jc w:val="center"/>
        <w:rPr>
          <w:rFonts w:ascii="Arial" w:hAnsi="Arial" w:cs="Arial"/>
          <w:b/>
          <w:u w:val="single"/>
        </w:rPr>
      </w:pPr>
      <w:r w:rsidRPr="006033E3">
        <w:rPr>
          <w:rFonts w:ascii="Arial" w:hAnsi="Arial" w:cs="Arial"/>
          <w:b/>
          <w:u w:val="single"/>
        </w:rPr>
        <w:t>DOTYCZĄCE PRZESŁANEK WYKLUCZENIA Z POSTĘPOWANIA</w:t>
      </w:r>
    </w:p>
    <w:p w:rsidR="00BD36B2" w:rsidRPr="006033E3" w:rsidRDefault="00BD36B2" w:rsidP="00BD36B2">
      <w:pPr>
        <w:spacing w:before="120"/>
        <w:jc w:val="center"/>
        <w:rPr>
          <w:rFonts w:ascii="Arial" w:hAnsi="Arial" w:cs="Arial"/>
          <w:b/>
          <w:u w:val="single"/>
        </w:rPr>
      </w:pPr>
    </w:p>
    <w:p w:rsidR="00A0769F" w:rsidRPr="007E74EC" w:rsidRDefault="00A0769F" w:rsidP="005D1B50">
      <w:pPr>
        <w:spacing w:line="276" w:lineRule="auto"/>
        <w:jc w:val="both"/>
        <w:rPr>
          <w:rFonts w:ascii="Arial" w:hAnsi="Arial" w:cs="Arial"/>
          <w:sz w:val="20"/>
          <w:szCs w:val="22"/>
        </w:rPr>
      </w:pPr>
      <w:r w:rsidRPr="007E74EC">
        <w:rPr>
          <w:rFonts w:ascii="Arial" w:hAnsi="Arial" w:cs="Arial"/>
          <w:sz w:val="20"/>
          <w:szCs w:val="22"/>
        </w:rPr>
        <w:t>Na potrzeby postępowania o udz</w:t>
      </w:r>
      <w:r w:rsidR="0001290D" w:rsidRPr="007E74EC">
        <w:rPr>
          <w:rFonts w:ascii="Arial" w:hAnsi="Arial" w:cs="Arial"/>
          <w:sz w:val="20"/>
          <w:szCs w:val="22"/>
        </w:rPr>
        <w:t>ielenie zamówienia publicznego</w:t>
      </w:r>
      <w:r w:rsidR="00F10F46" w:rsidRPr="007E74EC">
        <w:rPr>
          <w:rFonts w:ascii="Arial" w:hAnsi="Arial" w:cs="Arial"/>
          <w:sz w:val="20"/>
          <w:szCs w:val="22"/>
        </w:rPr>
        <w:t xml:space="preserve"> na</w:t>
      </w:r>
      <w:r w:rsidR="00C074BC" w:rsidRPr="007E74EC">
        <w:rPr>
          <w:rFonts w:ascii="Arial" w:hAnsi="Arial" w:cs="Arial"/>
          <w:b/>
          <w:sz w:val="22"/>
        </w:rPr>
        <w:t xml:space="preserve"> </w:t>
      </w:r>
      <w:r w:rsidR="00CC48F6" w:rsidRPr="007E74EC">
        <w:rPr>
          <w:rFonts w:ascii="Arial" w:hAnsi="Arial" w:cs="Arial"/>
          <w:b/>
          <w:sz w:val="22"/>
        </w:rPr>
        <w:t>„</w:t>
      </w:r>
      <w:r w:rsidR="00AE32FC" w:rsidRPr="007E74EC">
        <w:rPr>
          <w:rFonts w:ascii="Arial" w:hAnsi="Arial" w:cs="Arial"/>
          <w:b/>
          <w:sz w:val="22"/>
        </w:rPr>
        <w:t>Modernizację i rozbudowę sieci komputerowej w 4 Wojskowym Szpitalu Klinicznym z Polikliniką SP ZOZ</w:t>
      </w:r>
      <w:r w:rsidR="007E74EC" w:rsidRPr="007E74EC">
        <w:rPr>
          <w:rFonts w:ascii="Arial" w:hAnsi="Arial" w:cs="Arial"/>
          <w:b/>
          <w:sz w:val="22"/>
        </w:rPr>
        <w:t>,</w:t>
      </w:r>
      <w:r w:rsidR="00AE32FC" w:rsidRPr="007E74EC">
        <w:rPr>
          <w:rFonts w:ascii="Arial" w:hAnsi="Arial" w:cs="Arial"/>
          <w:b/>
          <w:sz w:val="22"/>
        </w:rPr>
        <w:t xml:space="preserve"> 50-981 Wrocław”</w:t>
      </w:r>
      <w:r w:rsidR="00F141D5" w:rsidRPr="007E74EC">
        <w:rPr>
          <w:rFonts w:ascii="Arial" w:hAnsi="Arial" w:cs="Arial"/>
          <w:b/>
          <w:sz w:val="22"/>
        </w:rPr>
        <w:t xml:space="preserve"> znak sprawy: 67/OPI./2017 </w:t>
      </w:r>
      <w:r w:rsidR="006D0436" w:rsidRPr="007E74EC">
        <w:rPr>
          <w:rFonts w:ascii="Arial" w:hAnsi="Arial" w:cs="Arial"/>
          <w:sz w:val="20"/>
          <w:szCs w:val="22"/>
        </w:rPr>
        <w:t>prowadzonego przez 4 Wojskowy Szpital Kliniczny z Polikliniką SP ZOZ, ul. Weigla 5, 50-981 Wrocław</w:t>
      </w:r>
      <w:r w:rsidRPr="007E74EC">
        <w:rPr>
          <w:rFonts w:ascii="Arial" w:hAnsi="Arial" w:cs="Arial"/>
          <w:i/>
          <w:sz w:val="20"/>
          <w:szCs w:val="22"/>
        </w:rPr>
        <w:t xml:space="preserve">, </w:t>
      </w:r>
      <w:r w:rsidRPr="007E74EC">
        <w:rPr>
          <w:rFonts w:ascii="Arial" w:hAnsi="Arial" w:cs="Arial"/>
          <w:sz w:val="20"/>
          <w:szCs w:val="22"/>
        </w:rPr>
        <w:t>oświadczam, co następuje:</w:t>
      </w:r>
    </w:p>
    <w:p w:rsidR="004B483E" w:rsidRDefault="004B483E" w:rsidP="005D1B50">
      <w:pPr>
        <w:spacing w:line="276" w:lineRule="auto"/>
        <w:ind w:firstLine="709"/>
        <w:jc w:val="both"/>
        <w:rPr>
          <w:rFonts w:ascii="Arial" w:hAnsi="Arial" w:cs="Arial"/>
          <w:b/>
          <w:sz w:val="22"/>
          <w:szCs w:val="22"/>
        </w:rPr>
      </w:pPr>
    </w:p>
    <w:p w:rsidR="00A0769F" w:rsidRPr="006033E3" w:rsidRDefault="00A0769F" w:rsidP="005D1B50">
      <w:pPr>
        <w:jc w:val="center"/>
        <w:rPr>
          <w:rFonts w:ascii="Arial" w:hAnsi="Arial" w:cs="Arial"/>
          <w:b/>
          <w:sz w:val="21"/>
          <w:szCs w:val="21"/>
        </w:rPr>
      </w:pPr>
      <w:r w:rsidRPr="005D1B50">
        <w:rPr>
          <w:rFonts w:ascii="Arial" w:hAnsi="Arial" w:cs="Arial"/>
          <w:b/>
          <w:sz w:val="21"/>
          <w:szCs w:val="21"/>
          <w:highlight w:val="lightGray"/>
        </w:rPr>
        <w:t>OŚWIADCZENIA DOTYCZĄCE WYKONAWCY</w:t>
      </w:r>
      <w:r w:rsidRPr="006033E3">
        <w:rPr>
          <w:rFonts w:ascii="Arial" w:hAnsi="Arial" w:cs="Arial"/>
          <w:b/>
          <w:sz w:val="21"/>
          <w:szCs w:val="21"/>
        </w:rPr>
        <w:t>:</w:t>
      </w:r>
    </w:p>
    <w:p w:rsidR="005D1B50" w:rsidRPr="006033E3" w:rsidRDefault="005D1B50" w:rsidP="00BD36B2">
      <w:pPr>
        <w:pStyle w:val="Akapitzlist"/>
        <w:spacing w:after="0" w:line="240" w:lineRule="auto"/>
        <w:jc w:val="both"/>
        <w:rPr>
          <w:rFonts w:ascii="Arial" w:hAnsi="Arial" w:cs="Arial"/>
        </w:rPr>
      </w:pPr>
    </w:p>
    <w:p w:rsidR="00A0769F" w:rsidRPr="006033E3" w:rsidRDefault="00A0769F" w:rsidP="005D1B50">
      <w:pPr>
        <w:pStyle w:val="Akapitzlist"/>
        <w:numPr>
          <w:ilvl w:val="0"/>
          <w:numId w:val="24"/>
        </w:numPr>
        <w:spacing w:after="0"/>
        <w:jc w:val="both"/>
        <w:rPr>
          <w:rFonts w:ascii="Arial" w:hAnsi="Arial" w:cs="Arial"/>
          <w:sz w:val="21"/>
          <w:szCs w:val="21"/>
        </w:rPr>
      </w:pPr>
      <w:r w:rsidRPr="006033E3">
        <w:rPr>
          <w:rFonts w:ascii="Arial" w:hAnsi="Arial" w:cs="Arial"/>
          <w:sz w:val="21"/>
          <w:szCs w:val="21"/>
        </w:rPr>
        <w:t xml:space="preserve">Oświadczam, że nie podlegam wykluczeniu z postępowania na podstawie </w:t>
      </w:r>
      <w:r w:rsidRPr="006033E3">
        <w:rPr>
          <w:rFonts w:ascii="Arial" w:hAnsi="Arial" w:cs="Arial"/>
          <w:sz w:val="21"/>
          <w:szCs w:val="21"/>
        </w:rPr>
        <w:br/>
        <w:t>art. 24 ust 1 pkt 12-23 ustawy Pzp.</w:t>
      </w:r>
    </w:p>
    <w:p w:rsidR="00A0769F" w:rsidRPr="006033E3" w:rsidRDefault="00A0769F" w:rsidP="005D1B50">
      <w:pPr>
        <w:pStyle w:val="Akapitzlist"/>
        <w:spacing w:after="0"/>
        <w:jc w:val="both"/>
        <w:rPr>
          <w:rFonts w:ascii="Arial" w:hAnsi="Arial" w:cs="Arial"/>
          <w:sz w:val="20"/>
          <w:szCs w:val="20"/>
        </w:rPr>
      </w:pPr>
      <w:r w:rsidRPr="006033E3">
        <w:rPr>
          <w:rFonts w:ascii="Arial" w:hAnsi="Arial" w:cs="Arial"/>
          <w:sz w:val="21"/>
          <w:szCs w:val="21"/>
        </w:rPr>
        <w:t>Oświadczam, że nie podlegam wykluczeniu z postępowani</w:t>
      </w:r>
      <w:r w:rsidR="00003804" w:rsidRPr="006033E3">
        <w:rPr>
          <w:rFonts w:ascii="Arial" w:hAnsi="Arial" w:cs="Arial"/>
          <w:sz w:val="21"/>
          <w:szCs w:val="21"/>
        </w:rPr>
        <w:t xml:space="preserve">a na podstawie </w:t>
      </w:r>
      <w:r w:rsidR="00003804" w:rsidRPr="006033E3">
        <w:rPr>
          <w:rFonts w:ascii="Arial" w:hAnsi="Arial" w:cs="Arial"/>
          <w:sz w:val="21"/>
          <w:szCs w:val="21"/>
        </w:rPr>
        <w:br/>
        <w:t xml:space="preserve">art. 24 ust. 5 </w:t>
      </w:r>
      <w:r w:rsidRPr="006033E3">
        <w:rPr>
          <w:rFonts w:ascii="Arial" w:hAnsi="Arial" w:cs="Arial"/>
          <w:sz w:val="21"/>
          <w:szCs w:val="21"/>
        </w:rPr>
        <w:t>ustawy Pzp</w:t>
      </w:r>
      <w:r w:rsidRPr="006033E3">
        <w:rPr>
          <w:rFonts w:ascii="Arial" w:hAnsi="Arial" w:cs="Arial"/>
          <w:sz w:val="20"/>
          <w:szCs w:val="20"/>
        </w:rPr>
        <w:t xml:space="preserve">  </w:t>
      </w:r>
      <w:r w:rsidRPr="006033E3">
        <w:rPr>
          <w:rFonts w:ascii="Arial" w:hAnsi="Arial" w:cs="Arial"/>
          <w:sz w:val="16"/>
          <w:szCs w:val="16"/>
        </w:rPr>
        <w:t>.</w:t>
      </w:r>
    </w:p>
    <w:p w:rsidR="00EA446F" w:rsidRPr="006033E3" w:rsidRDefault="00EA446F" w:rsidP="00A0769F">
      <w:pPr>
        <w:spacing w:line="360" w:lineRule="auto"/>
        <w:jc w:val="both"/>
        <w:rPr>
          <w:rFonts w:ascii="Arial" w:hAnsi="Arial" w:cs="Arial"/>
          <w:i/>
          <w:sz w:val="20"/>
          <w:szCs w:val="20"/>
        </w:rPr>
      </w:pPr>
    </w:p>
    <w:p w:rsidR="001E288D" w:rsidRPr="006033E3" w:rsidRDefault="001E288D" w:rsidP="001E288D">
      <w:pPr>
        <w:textAlignment w:val="top"/>
        <w:rPr>
          <w:rFonts w:ascii="Arial" w:hAnsi="Arial" w:cs="Arial"/>
        </w:rPr>
      </w:pPr>
      <w:r w:rsidRPr="006033E3">
        <w:rPr>
          <w:rFonts w:ascii="Arial" w:hAnsi="Arial" w:cs="Arial"/>
          <w:color w:val="000000"/>
          <w:sz w:val="18"/>
        </w:rPr>
        <w:t>……………….…dnia……………                                              ………...............................................................................</w:t>
      </w:r>
    </w:p>
    <w:p w:rsidR="001E288D" w:rsidRPr="006033E3" w:rsidRDefault="001E288D" w:rsidP="001E288D">
      <w:pPr>
        <w:rPr>
          <w:rFonts w:ascii="Arial" w:hAnsi="Arial" w:cs="Arial"/>
          <w:sz w:val="16"/>
        </w:rPr>
      </w:pPr>
      <w:r w:rsidRPr="006033E3">
        <w:rPr>
          <w:rFonts w:ascii="Arial" w:hAnsi="Arial" w:cs="Arial"/>
          <w:sz w:val="16"/>
        </w:rPr>
        <w:t xml:space="preserve">                                                                                                                            (podpis i  pieczęć osób wskazanych w dokumencie</w:t>
      </w:r>
    </w:p>
    <w:p w:rsidR="001E288D" w:rsidRPr="006033E3" w:rsidRDefault="001E288D" w:rsidP="001E288D">
      <w:pPr>
        <w:rPr>
          <w:rFonts w:ascii="Arial" w:hAnsi="Arial" w:cs="Arial"/>
          <w:sz w:val="16"/>
        </w:rPr>
      </w:pPr>
      <w:r w:rsidRPr="006033E3">
        <w:rPr>
          <w:rFonts w:ascii="Arial" w:hAnsi="Arial" w:cs="Arial"/>
          <w:sz w:val="16"/>
        </w:rPr>
        <w:t xml:space="preserve">                                                                                                                        uprawniającym do występowania w obrocie prawny lub </w:t>
      </w:r>
    </w:p>
    <w:p w:rsidR="001E288D" w:rsidRPr="006033E3" w:rsidRDefault="001E288D" w:rsidP="001E288D">
      <w:pPr>
        <w:rPr>
          <w:rFonts w:ascii="Arial" w:hAnsi="Arial" w:cs="Arial"/>
          <w:sz w:val="16"/>
        </w:rPr>
      </w:pPr>
      <w:r w:rsidRPr="006033E3">
        <w:rPr>
          <w:rFonts w:ascii="Arial" w:hAnsi="Arial" w:cs="Arial"/>
          <w:sz w:val="16"/>
        </w:rPr>
        <w:t xml:space="preserve">                                                                                                                                         posiadających pełnomocnictwo)</w:t>
      </w:r>
    </w:p>
    <w:p w:rsidR="005D1B50" w:rsidRDefault="005D1B50" w:rsidP="00EA446F">
      <w:pPr>
        <w:spacing w:line="360" w:lineRule="auto"/>
        <w:jc w:val="center"/>
        <w:rPr>
          <w:rFonts w:ascii="Arial" w:hAnsi="Arial" w:cs="Arial"/>
          <w:b/>
          <w:highlight w:val="lightGray"/>
        </w:rPr>
      </w:pPr>
    </w:p>
    <w:p w:rsidR="00A0769F" w:rsidRDefault="00A0769F" w:rsidP="00EA446F">
      <w:pPr>
        <w:spacing w:line="360" w:lineRule="auto"/>
        <w:jc w:val="center"/>
        <w:rPr>
          <w:rFonts w:ascii="Arial" w:hAnsi="Arial" w:cs="Arial"/>
          <w:b/>
        </w:rPr>
      </w:pPr>
      <w:r w:rsidRPr="006033E3">
        <w:rPr>
          <w:rFonts w:ascii="Arial" w:hAnsi="Arial" w:cs="Arial"/>
          <w:b/>
          <w:highlight w:val="lightGray"/>
        </w:rPr>
        <w:t>OŚWIADCZENIE – (jeżeli dotyczy)</w:t>
      </w:r>
    </w:p>
    <w:p w:rsidR="005D1B50" w:rsidRPr="006033E3" w:rsidRDefault="005D1B50" w:rsidP="00EA446F">
      <w:pPr>
        <w:spacing w:line="360" w:lineRule="auto"/>
        <w:jc w:val="center"/>
        <w:rPr>
          <w:rFonts w:ascii="Arial" w:hAnsi="Arial" w:cs="Arial"/>
          <w:b/>
        </w:rPr>
      </w:pPr>
    </w:p>
    <w:p w:rsidR="00A0769F" w:rsidRPr="006033E3" w:rsidRDefault="00A0769F" w:rsidP="00B93BC8">
      <w:pPr>
        <w:spacing w:line="360" w:lineRule="auto"/>
        <w:ind w:firstLine="709"/>
        <w:jc w:val="both"/>
        <w:rPr>
          <w:rFonts w:ascii="Arial" w:hAnsi="Arial" w:cs="Arial"/>
          <w:sz w:val="21"/>
          <w:szCs w:val="21"/>
        </w:rPr>
      </w:pPr>
      <w:r w:rsidRPr="006033E3">
        <w:rPr>
          <w:rFonts w:ascii="Arial" w:hAnsi="Arial" w:cs="Arial"/>
          <w:sz w:val="21"/>
          <w:szCs w:val="21"/>
        </w:rPr>
        <w:t>Oświadczam, że zachodzą w stosunku do mnie podstawy wykluczenia z postępowania na podstawie art. …………. ustawy Pzp</w:t>
      </w:r>
      <w:r w:rsidRPr="006033E3">
        <w:rPr>
          <w:rFonts w:ascii="Arial" w:hAnsi="Arial" w:cs="Arial"/>
          <w:sz w:val="20"/>
          <w:szCs w:val="20"/>
        </w:rPr>
        <w:t xml:space="preserve"> </w:t>
      </w:r>
      <w:r w:rsidRPr="006033E3">
        <w:rPr>
          <w:rFonts w:ascii="Arial" w:hAnsi="Arial" w:cs="Arial"/>
          <w:i/>
          <w:sz w:val="16"/>
          <w:szCs w:val="16"/>
        </w:rPr>
        <w:t>(podać mającą zastosowanie podstawę wykluczenia spośród wymienionych w art. 24 ust. 1 pkt 13-14, 16-20 lub art. 24 ust. 5 pkt 1 ustawy Pzp).</w:t>
      </w:r>
      <w:r w:rsidRPr="006033E3">
        <w:rPr>
          <w:rFonts w:ascii="Arial" w:hAnsi="Arial" w:cs="Arial"/>
          <w:sz w:val="20"/>
          <w:szCs w:val="20"/>
        </w:rPr>
        <w:t xml:space="preserve"> </w:t>
      </w:r>
      <w:r w:rsidRPr="006033E3">
        <w:rPr>
          <w:rFonts w:ascii="Arial" w:hAnsi="Arial" w:cs="Arial"/>
          <w:sz w:val="21"/>
          <w:szCs w:val="21"/>
        </w:rPr>
        <w:t>Jednocześnie oświadczam, że w związku z ww. okolicznością, na podstawie art. 24 ust. 8 ustawy Pzp podjąłem następujące środki naprawcze:</w:t>
      </w:r>
      <w:r w:rsidR="004B483E" w:rsidRPr="006033E3">
        <w:rPr>
          <w:rFonts w:ascii="Arial" w:hAnsi="Arial" w:cs="Arial"/>
          <w:sz w:val="21"/>
          <w:szCs w:val="21"/>
        </w:rPr>
        <w:t xml:space="preserve"> ………………………………………………………</w:t>
      </w:r>
      <w:r w:rsidRPr="006033E3">
        <w:rPr>
          <w:rFonts w:ascii="Arial" w:hAnsi="Arial" w:cs="Arial"/>
          <w:sz w:val="21"/>
          <w:szCs w:val="21"/>
        </w:rPr>
        <w:t xml:space="preserve"> ……………………………………………………………………………………………………………</w:t>
      </w:r>
      <w:r w:rsidR="004B483E" w:rsidRPr="006033E3">
        <w:rPr>
          <w:rFonts w:ascii="Arial" w:hAnsi="Arial" w:cs="Arial"/>
          <w:sz w:val="21"/>
          <w:szCs w:val="21"/>
        </w:rPr>
        <w:t>…….</w:t>
      </w:r>
      <w:r w:rsidRPr="006033E3">
        <w:rPr>
          <w:rFonts w:ascii="Arial" w:hAnsi="Arial" w:cs="Arial"/>
          <w:sz w:val="21"/>
          <w:szCs w:val="21"/>
        </w:rPr>
        <w:t>….</w:t>
      </w:r>
    </w:p>
    <w:p w:rsidR="00A0769F" w:rsidRPr="006033E3" w:rsidRDefault="00A0769F" w:rsidP="00A0769F">
      <w:pPr>
        <w:spacing w:line="360" w:lineRule="auto"/>
        <w:jc w:val="both"/>
        <w:rPr>
          <w:rFonts w:ascii="Arial" w:hAnsi="Arial" w:cs="Arial"/>
          <w:sz w:val="21"/>
          <w:szCs w:val="21"/>
        </w:rPr>
      </w:pPr>
      <w:r w:rsidRPr="006033E3">
        <w:rPr>
          <w:rFonts w:ascii="Arial" w:hAnsi="Arial" w:cs="Arial"/>
          <w:sz w:val="20"/>
          <w:szCs w:val="20"/>
        </w:rPr>
        <w:t>…………………………………………………………………………………………..…………………...........…</w:t>
      </w:r>
      <w:r w:rsidR="004B483E" w:rsidRPr="006033E3">
        <w:rPr>
          <w:rFonts w:ascii="Arial" w:hAnsi="Arial" w:cs="Arial"/>
          <w:sz w:val="20"/>
          <w:szCs w:val="20"/>
        </w:rPr>
        <w:t>...</w:t>
      </w:r>
      <w:r w:rsidRPr="006033E3">
        <w:rPr>
          <w:rFonts w:ascii="Arial" w:hAnsi="Arial" w:cs="Arial"/>
          <w:sz w:val="20"/>
          <w:szCs w:val="20"/>
        </w:rPr>
        <w:t>……………………………………………………………………………………………………………………………</w:t>
      </w:r>
    </w:p>
    <w:p w:rsidR="00A0769F" w:rsidRPr="006033E3" w:rsidRDefault="00A0769F" w:rsidP="00A0769F">
      <w:pPr>
        <w:spacing w:line="360" w:lineRule="auto"/>
        <w:jc w:val="both"/>
        <w:rPr>
          <w:rFonts w:ascii="Arial" w:hAnsi="Arial" w:cs="Arial"/>
          <w:sz w:val="20"/>
          <w:szCs w:val="20"/>
        </w:rPr>
      </w:pPr>
    </w:p>
    <w:p w:rsidR="001E288D" w:rsidRPr="006033E3" w:rsidRDefault="001E288D" w:rsidP="001E288D">
      <w:pPr>
        <w:textAlignment w:val="top"/>
        <w:rPr>
          <w:rFonts w:ascii="Arial" w:hAnsi="Arial" w:cs="Arial"/>
        </w:rPr>
      </w:pPr>
      <w:r w:rsidRPr="006033E3">
        <w:rPr>
          <w:rFonts w:ascii="Arial" w:hAnsi="Arial" w:cs="Arial"/>
          <w:color w:val="000000"/>
          <w:sz w:val="18"/>
        </w:rPr>
        <w:t>……………….…dnia……………                                              ………...............................................................................</w:t>
      </w:r>
    </w:p>
    <w:p w:rsidR="001E288D" w:rsidRPr="006033E3" w:rsidRDefault="001E288D" w:rsidP="001E288D">
      <w:pPr>
        <w:rPr>
          <w:rFonts w:ascii="Arial" w:hAnsi="Arial" w:cs="Arial"/>
          <w:sz w:val="16"/>
        </w:rPr>
      </w:pPr>
      <w:r w:rsidRPr="006033E3">
        <w:rPr>
          <w:rFonts w:ascii="Arial" w:hAnsi="Arial" w:cs="Arial"/>
          <w:sz w:val="16"/>
        </w:rPr>
        <w:t xml:space="preserve">                                                                                                                            (podpis i  pieczęć osób wskazanych w dokumencie</w:t>
      </w:r>
    </w:p>
    <w:p w:rsidR="001E288D" w:rsidRPr="006033E3" w:rsidRDefault="001E288D" w:rsidP="001E288D">
      <w:pPr>
        <w:rPr>
          <w:rFonts w:ascii="Arial" w:hAnsi="Arial" w:cs="Arial"/>
          <w:sz w:val="16"/>
        </w:rPr>
      </w:pPr>
      <w:r w:rsidRPr="006033E3">
        <w:rPr>
          <w:rFonts w:ascii="Arial" w:hAnsi="Arial" w:cs="Arial"/>
          <w:sz w:val="16"/>
        </w:rPr>
        <w:t xml:space="preserve">                                                                                                                        uprawniającym do występowania w obrocie prawny lub </w:t>
      </w:r>
    </w:p>
    <w:p w:rsidR="001E288D" w:rsidRPr="006033E3" w:rsidRDefault="001E288D" w:rsidP="001E288D">
      <w:pPr>
        <w:rPr>
          <w:rFonts w:ascii="Arial" w:hAnsi="Arial" w:cs="Arial"/>
          <w:sz w:val="16"/>
        </w:rPr>
      </w:pPr>
      <w:r w:rsidRPr="006033E3">
        <w:rPr>
          <w:rFonts w:ascii="Arial" w:hAnsi="Arial" w:cs="Arial"/>
          <w:sz w:val="16"/>
        </w:rPr>
        <w:t xml:space="preserve">                                                                                                                                         posiadających pełnomocnictwo)</w:t>
      </w:r>
    </w:p>
    <w:p w:rsidR="00A0769F" w:rsidRPr="006033E3" w:rsidRDefault="00A0769F" w:rsidP="004B483E">
      <w:pPr>
        <w:spacing w:line="360" w:lineRule="auto"/>
        <w:jc w:val="center"/>
        <w:rPr>
          <w:rFonts w:ascii="Arial" w:hAnsi="Arial" w:cs="Arial"/>
          <w:b/>
        </w:rPr>
      </w:pPr>
      <w:r w:rsidRPr="006033E3">
        <w:rPr>
          <w:rFonts w:ascii="Arial" w:hAnsi="Arial" w:cs="Arial"/>
          <w:b/>
          <w:highlight w:val="lightGray"/>
        </w:rPr>
        <w:lastRenderedPageBreak/>
        <w:t>OŚWIADCZENIE</w:t>
      </w:r>
    </w:p>
    <w:p w:rsidR="003114F8" w:rsidRPr="006033E3" w:rsidRDefault="003114F8" w:rsidP="004B483E">
      <w:pPr>
        <w:spacing w:line="360" w:lineRule="auto"/>
        <w:jc w:val="center"/>
        <w:rPr>
          <w:rFonts w:ascii="Arial" w:hAnsi="Arial" w:cs="Arial"/>
          <w:b/>
        </w:rPr>
      </w:pPr>
    </w:p>
    <w:p w:rsidR="00A0769F" w:rsidRPr="006033E3" w:rsidRDefault="00A0769F" w:rsidP="004B483E">
      <w:pPr>
        <w:spacing w:line="360" w:lineRule="auto"/>
        <w:ind w:firstLine="709"/>
        <w:jc w:val="both"/>
        <w:rPr>
          <w:rFonts w:ascii="Arial" w:hAnsi="Arial" w:cs="Arial"/>
          <w:sz w:val="21"/>
          <w:szCs w:val="21"/>
        </w:rPr>
      </w:pPr>
      <w:r w:rsidRPr="006033E3">
        <w:rPr>
          <w:rFonts w:ascii="Arial" w:hAnsi="Arial" w:cs="Arial"/>
          <w:sz w:val="21"/>
          <w:szCs w:val="21"/>
        </w:rPr>
        <w:t>Oświadczam, że w państwie, w którym mam siedzibę ……………</w:t>
      </w:r>
      <w:r w:rsidRPr="006033E3">
        <w:rPr>
          <w:rFonts w:ascii="Arial" w:hAnsi="Arial" w:cs="Arial"/>
          <w:i/>
          <w:sz w:val="16"/>
          <w:szCs w:val="16"/>
        </w:rPr>
        <w:t>(podać państwo</w:t>
      </w:r>
      <w:r w:rsidRPr="006033E3">
        <w:rPr>
          <w:rFonts w:ascii="Arial" w:hAnsi="Arial" w:cs="Arial"/>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6033E3">
        <w:rPr>
          <w:rFonts w:ascii="Arial" w:hAnsi="Arial" w:cs="Arial"/>
          <w:i/>
          <w:sz w:val="21"/>
          <w:szCs w:val="21"/>
        </w:rPr>
        <w:t>(</w:t>
      </w:r>
      <w:r w:rsidRPr="006033E3">
        <w:rPr>
          <w:rFonts w:ascii="Arial" w:hAnsi="Arial" w:cs="Arial"/>
          <w:i/>
          <w:sz w:val="16"/>
          <w:szCs w:val="16"/>
        </w:rPr>
        <w:t>jeżeli Zamawiający ich wymagał w Ogłoszeniu o zamówieniu i/lub w SIWZ</w:t>
      </w:r>
      <w:r w:rsidRPr="006033E3">
        <w:rPr>
          <w:rFonts w:ascii="Arial" w:hAnsi="Arial" w:cs="Arial"/>
          <w:sz w:val="21"/>
          <w:szCs w:val="21"/>
        </w:rPr>
        <w:t xml:space="preserve">). </w:t>
      </w:r>
    </w:p>
    <w:p w:rsidR="00A0769F" w:rsidRPr="006033E3" w:rsidRDefault="00A0769F" w:rsidP="004B483E">
      <w:pPr>
        <w:spacing w:line="360" w:lineRule="auto"/>
        <w:jc w:val="both"/>
        <w:rPr>
          <w:rFonts w:ascii="Arial" w:hAnsi="Arial" w:cs="Arial"/>
          <w:sz w:val="21"/>
          <w:szCs w:val="21"/>
        </w:rPr>
      </w:pPr>
      <w:r w:rsidRPr="006033E3">
        <w:rPr>
          <w:rFonts w:ascii="Arial" w:hAnsi="Arial" w:cs="Arial"/>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6033E3" w:rsidRDefault="00A0769F" w:rsidP="00A0769F">
      <w:pPr>
        <w:spacing w:line="360" w:lineRule="auto"/>
        <w:jc w:val="both"/>
        <w:rPr>
          <w:rFonts w:ascii="Arial" w:hAnsi="Arial" w:cs="Arial"/>
        </w:rPr>
      </w:pPr>
    </w:p>
    <w:p w:rsidR="001E288D" w:rsidRPr="006033E3" w:rsidRDefault="001E288D" w:rsidP="001E288D">
      <w:pPr>
        <w:textAlignment w:val="top"/>
        <w:rPr>
          <w:rFonts w:ascii="Arial" w:hAnsi="Arial" w:cs="Arial"/>
        </w:rPr>
      </w:pPr>
      <w:r w:rsidRPr="006033E3">
        <w:rPr>
          <w:rFonts w:ascii="Arial" w:hAnsi="Arial" w:cs="Arial"/>
          <w:color w:val="000000"/>
          <w:sz w:val="18"/>
        </w:rPr>
        <w:t>……………….…dnia……………                                              ………...............................................................................</w:t>
      </w:r>
    </w:p>
    <w:p w:rsidR="001E288D" w:rsidRPr="006033E3" w:rsidRDefault="001E288D" w:rsidP="001E288D">
      <w:pPr>
        <w:rPr>
          <w:rFonts w:ascii="Arial" w:hAnsi="Arial" w:cs="Arial"/>
          <w:sz w:val="16"/>
        </w:rPr>
      </w:pPr>
      <w:r w:rsidRPr="006033E3">
        <w:rPr>
          <w:rFonts w:ascii="Arial" w:hAnsi="Arial" w:cs="Arial"/>
          <w:sz w:val="16"/>
        </w:rPr>
        <w:t xml:space="preserve">                                                                                                                            (podpis i  pieczęć osób wskazanych w dokumencie</w:t>
      </w:r>
    </w:p>
    <w:p w:rsidR="001E288D" w:rsidRPr="006033E3" w:rsidRDefault="001E288D" w:rsidP="001E288D">
      <w:pPr>
        <w:rPr>
          <w:rFonts w:ascii="Arial" w:hAnsi="Arial" w:cs="Arial"/>
          <w:sz w:val="16"/>
        </w:rPr>
      </w:pPr>
      <w:r w:rsidRPr="006033E3">
        <w:rPr>
          <w:rFonts w:ascii="Arial" w:hAnsi="Arial" w:cs="Arial"/>
          <w:sz w:val="16"/>
        </w:rPr>
        <w:t xml:space="preserve">                                                                                                                        uprawniającym do występowania w obrocie prawny lub </w:t>
      </w:r>
    </w:p>
    <w:p w:rsidR="001E288D" w:rsidRPr="006033E3" w:rsidRDefault="001E288D" w:rsidP="001E288D">
      <w:pPr>
        <w:rPr>
          <w:rFonts w:ascii="Arial" w:hAnsi="Arial" w:cs="Arial"/>
          <w:sz w:val="16"/>
        </w:rPr>
      </w:pPr>
      <w:r w:rsidRPr="006033E3">
        <w:rPr>
          <w:rFonts w:ascii="Arial" w:hAnsi="Arial" w:cs="Arial"/>
          <w:sz w:val="16"/>
        </w:rPr>
        <w:t xml:space="preserve">                                                                                                                                         posiadających pełnomocnictwo)</w:t>
      </w:r>
    </w:p>
    <w:p w:rsidR="00A0769F" w:rsidRPr="006033E3" w:rsidRDefault="00A0769F" w:rsidP="00A0769F">
      <w:pPr>
        <w:jc w:val="both"/>
        <w:rPr>
          <w:rFonts w:ascii="Arial" w:hAnsi="Arial" w:cs="Arial"/>
          <w:sz w:val="18"/>
          <w:szCs w:val="18"/>
        </w:rPr>
      </w:pPr>
    </w:p>
    <w:p w:rsidR="00CD2762" w:rsidRPr="006033E3" w:rsidRDefault="00CD2762" w:rsidP="00A0769F">
      <w:pPr>
        <w:spacing w:line="360" w:lineRule="auto"/>
        <w:jc w:val="both"/>
        <w:rPr>
          <w:rFonts w:ascii="Arial" w:hAnsi="Arial" w:cs="Arial"/>
        </w:rPr>
      </w:pPr>
    </w:p>
    <w:p w:rsidR="00A0769F" w:rsidRPr="006033E3" w:rsidRDefault="00A0769F" w:rsidP="00A0769F">
      <w:pPr>
        <w:shd w:val="clear" w:color="auto" w:fill="BFBFBF"/>
        <w:spacing w:line="360" w:lineRule="auto"/>
        <w:jc w:val="both"/>
        <w:rPr>
          <w:rFonts w:ascii="Arial" w:hAnsi="Arial" w:cs="Arial"/>
          <w:b/>
          <w:sz w:val="21"/>
          <w:szCs w:val="21"/>
        </w:rPr>
      </w:pPr>
      <w:r w:rsidRPr="006033E3">
        <w:rPr>
          <w:rFonts w:ascii="Arial" w:hAnsi="Arial" w:cs="Arial"/>
          <w:b/>
          <w:sz w:val="21"/>
          <w:szCs w:val="21"/>
        </w:rPr>
        <w:t xml:space="preserve">OŚWIADCZENIE DOTYCZĄCE PODMIOTU, NA KTÓREGO ZASOBY POWOŁUJE SIĘ WYKONAWCA </w:t>
      </w:r>
      <w:r w:rsidRPr="006033E3">
        <w:rPr>
          <w:rFonts w:ascii="Arial" w:hAnsi="Arial" w:cs="Arial"/>
          <w:b/>
        </w:rPr>
        <w:t>– (jeżeli dotyczy)</w:t>
      </w:r>
      <w:r w:rsidRPr="006033E3">
        <w:rPr>
          <w:rFonts w:ascii="Arial" w:hAnsi="Arial" w:cs="Arial"/>
          <w:b/>
          <w:sz w:val="21"/>
          <w:szCs w:val="21"/>
        </w:rPr>
        <w:t>:</w:t>
      </w:r>
    </w:p>
    <w:p w:rsidR="00A0769F" w:rsidRPr="006033E3" w:rsidRDefault="00A0769F" w:rsidP="00A0769F">
      <w:pPr>
        <w:spacing w:line="360" w:lineRule="auto"/>
        <w:jc w:val="both"/>
        <w:rPr>
          <w:rFonts w:ascii="Arial" w:hAnsi="Arial" w:cs="Arial"/>
          <w:b/>
        </w:rPr>
      </w:pPr>
    </w:p>
    <w:p w:rsidR="00A0769F" w:rsidRPr="006033E3" w:rsidRDefault="00A0769F" w:rsidP="00B93BC8">
      <w:pPr>
        <w:spacing w:line="360" w:lineRule="auto"/>
        <w:ind w:firstLine="708"/>
        <w:jc w:val="both"/>
        <w:rPr>
          <w:rFonts w:ascii="Arial" w:hAnsi="Arial" w:cs="Arial"/>
          <w:sz w:val="21"/>
          <w:szCs w:val="21"/>
        </w:rPr>
      </w:pPr>
      <w:r w:rsidRPr="006033E3">
        <w:rPr>
          <w:rFonts w:ascii="Arial" w:hAnsi="Arial" w:cs="Arial"/>
          <w:sz w:val="21"/>
          <w:szCs w:val="21"/>
        </w:rPr>
        <w:t>Oświadczam, że w stosunku do następującego/ych podmiotu/tów, na którego/ych zasoby powołuję się w niniejszym postępowaniu, tj.: ……………………………………………………………</w:t>
      </w:r>
      <w:r w:rsidRPr="006033E3">
        <w:rPr>
          <w:rFonts w:ascii="Arial" w:hAnsi="Arial" w:cs="Arial"/>
          <w:sz w:val="20"/>
          <w:szCs w:val="20"/>
        </w:rPr>
        <w:t xml:space="preserve"> </w:t>
      </w:r>
      <w:r w:rsidRPr="006033E3">
        <w:rPr>
          <w:rFonts w:ascii="Arial" w:hAnsi="Arial" w:cs="Arial"/>
          <w:i/>
          <w:sz w:val="16"/>
          <w:szCs w:val="16"/>
        </w:rPr>
        <w:t>(podać pełną nazwę/firmę, adres, a także w zależności od podmiotu: NIP/PESEL, KRS/CEiDG)</w:t>
      </w:r>
      <w:r w:rsidRPr="006033E3">
        <w:rPr>
          <w:rFonts w:ascii="Arial" w:hAnsi="Arial" w:cs="Arial"/>
          <w:i/>
          <w:sz w:val="20"/>
          <w:szCs w:val="20"/>
        </w:rPr>
        <w:t xml:space="preserve"> </w:t>
      </w:r>
      <w:r w:rsidRPr="006033E3">
        <w:rPr>
          <w:rFonts w:ascii="Arial" w:hAnsi="Arial" w:cs="Arial"/>
          <w:sz w:val="21"/>
          <w:szCs w:val="21"/>
        </w:rPr>
        <w:t>nie zachodzą podstawy wykluczenia z postępowania o udzielenie zamówienia.</w:t>
      </w:r>
    </w:p>
    <w:p w:rsidR="00A0769F" w:rsidRPr="006033E3" w:rsidRDefault="00A0769F" w:rsidP="00A0769F">
      <w:pPr>
        <w:spacing w:line="360" w:lineRule="auto"/>
        <w:jc w:val="both"/>
        <w:rPr>
          <w:rFonts w:ascii="Arial" w:hAnsi="Arial" w:cs="Arial"/>
          <w:sz w:val="20"/>
          <w:szCs w:val="20"/>
        </w:rPr>
      </w:pPr>
    </w:p>
    <w:p w:rsidR="00DE5E28" w:rsidRPr="006033E3" w:rsidRDefault="00DE5E28" w:rsidP="00DE5E28">
      <w:pPr>
        <w:textAlignment w:val="top"/>
        <w:rPr>
          <w:rFonts w:ascii="Arial" w:hAnsi="Arial" w:cs="Arial"/>
        </w:rPr>
      </w:pPr>
      <w:r w:rsidRPr="006033E3">
        <w:rPr>
          <w:rFonts w:ascii="Arial" w:hAnsi="Arial" w:cs="Arial"/>
          <w:color w:val="000000"/>
          <w:sz w:val="18"/>
        </w:rPr>
        <w:t>……………….…dnia……………                                              ………...............................................................................</w:t>
      </w:r>
    </w:p>
    <w:p w:rsidR="00DE5E28" w:rsidRPr="006033E3" w:rsidRDefault="00DE5E28" w:rsidP="00DE5E28">
      <w:pPr>
        <w:rPr>
          <w:rFonts w:ascii="Arial" w:hAnsi="Arial" w:cs="Arial"/>
          <w:sz w:val="16"/>
        </w:rPr>
      </w:pPr>
      <w:r w:rsidRPr="006033E3">
        <w:rPr>
          <w:rFonts w:ascii="Arial" w:hAnsi="Arial" w:cs="Arial"/>
          <w:sz w:val="16"/>
        </w:rPr>
        <w:t xml:space="preserve">                                                                                                                            (podpis i  pieczęć osób wskazanych w dokumencie</w:t>
      </w:r>
    </w:p>
    <w:p w:rsidR="00DE5E28" w:rsidRPr="006033E3" w:rsidRDefault="00DE5E28" w:rsidP="00DE5E28">
      <w:pPr>
        <w:rPr>
          <w:rFonts w:ascii="Arial" w:hAnsi="Arial" w:cs="Arial"/>
          <w:sz w:val="16"/>
        </w:rPr>
      </w:pPr>
      <w:r w:rsidRPr="006033E3">
        <w:rPr>
          <w:rFonts w:ascii="Arial" w:hAnsi="Arial" w:cs="Arial"/>
          <w:sz w:val="16"/>
        </w:rPr>
        <w:t xml:space="preserve">                                                                                                                        uprawniającym do występowania w obrocie prawny lub </w:t>
      </w:r>
    </w:p>
    <w:p w:rsidR="00DE5E28" w:rsidRPr="006033E3" w:rsidRDefault="00DE5E28" w:rsidP="00DE5E28">
      <w:pPr>
        <w:rPr>
          <w:rFonts w:ascii="Arial" w:hAnsi="Arial" w:cs="Arial"/>
          <w:sz w:val="16"/>
        </w:rPr>
      </w:pPr>
      <w:r w:rsidRPr="006033E3">
        <w:rPr>
          <w:rFonts w:ascii="Arial" w:hAnsi="Arial" w:cs="Arial"/>
          <w:sz w:val="16"/>
        </w:rPr>
        <w:t xml:space="preserve">                                                                                                                                         posiadających pełnomocnictwo)</w:t>
      </w:r>
    </w:p>
    <w:p w:rsidR="00A0769F" w:rsidRPr="006033E3" w:rsidRDefault="00A0769F" w:rsidP="00A0769F">
      <w:pPr>
        <w:jc w:val="both"/>
        <w:rPr>
          <w:rFonts w:ascii="Arial" w:hAnsi="Arial" w:cs="Arial"/>
        </w:rPr>
      </w:pPr>
    </w:p>
    <w:p w:rsidR="0050418B" w:rsidRPr="006033E3" w:rsidRDefault="0050418B" w:rsidP="00A0769F">
      <w:pPr>
        <w:jc w:val="both"/>
        <w:rPr>
          <w:rFonts w:ascii="Arial" w:hAnsi="Arial" w:cs="Arial"/>
        </w:rPr>
      </w:pPr>
    </w:p>
    <w:p w:rsidR="0050418B" w:rsidRPr="006033E3" w:rsidRDefault="0050418B" w:rsidP="00A0769F">
      <w:pPr>
        <w:jc w:val="both"/>
        <w:rPr>
          <w:rFonts w:ascii="Arial" w:hAnsi="Arial" w:cs="Arial"/>
        </w:rPr>
      </w:pPr>
    </w:p>
    <w:p w:rsidR="0050418B" w:rsidRPr="006033E3" w:rsidRDefault="0050418B" w:rsidP="00A0769F">
      <w:pPr>
        <w:jc w:val="both"/>
        <w:rPr>
          <w:rFonts w:ascii="Arial" w:hAnsi="Arial" w:cs="Arial"/>
        </w:rPr>
      </w:pPr>
    </w:p>
    <w:p w:rsidR="0050418B" w:rsidRPr="006033E3" w:rsidRDefault="0050418B" w:rsidP="00A0769F">
      <w:pPr>
        <w:jc w:val="both"/>
        <w:rPr>
          <w:rFonts w:ascii="Arial" w:hAnsi="Arial" w:cs="Arial"/>
        </w:rPr>
      </w:pPr>
    </w:p>
    <w:p w:rsidR="0050418B" w:rsidRPr="006033E3" w:rsidRDefault="0050418B" w:rsidP="00A0769F">
      <w:pPr>
        <w:jc w:val="both"/>
        <w:rPr>
          <w:rFonts w:ascii="Arial" w:hAnsi="Arial" w:cs="Arial"/>
        </w:rPr>
      </w:pPr>
    </w:p>
    <w:p w:rsidR="0050418B" w:rsidRPr="006033E3" w:rsidRDefault="0050418B" w:rsidP="00A0769F">
      <w:pPr>
        <w:jc w:val="both"/>
        <w:rPr>
          <w:rFonts w:ascii="Arial" w:hAnsi="Arial" w:cs="Arial"/>
        </w:rPr>
      </w:pPr>
    </w:p>
    <w:p w:rsidR="00A0769F" w:rsidRPr="006033E3" w:rsidRDefault="00A0769F" w:rsidP="00A0769F">
      <w:pPr>
        <w:spacing w:line="360" w:lineRule="auto"/>
        <w:jc w:val="both"/>
        <w:rPr>
          <w:rFonts w:ascii="Arial" w:hAnsi="Arial" w:cs="Arial"/>
          <w:i/>
        </w:rPr>
      </w:pPr>
    </w:p>
    <w:p w:rsidR="00A0769F" w:rsidRPr="006033E3" w:rsidRDefault="00A0769F" w:rsidP="00A0769F">
      <w:pPr>
        <w:shd w:val="clear" w:color="auto" w:fill="BFBFBF"/>
        <w:spacing w:line="360" w:lineRule="auto"/>
        <w:jc w:val="both"/>
        <w:rPr>
          <w:rFonts w:ascii="Arial" w:hAnsi="Arial" w:cs="Arial"/>
          <w:b/>
          <w:sz w:val="21"/>
          <w:szCs w:val="21"/>
        </w:rPr>
      </w:pPr>
      <w:r w:rsidRPr="006033E3">
        <w:rPr>
          <w:rFonts w:ascii="Arial" w:hAnsi="Arial" w:cs="Arial"/>
          <w:b/>
          <w:sz w:val="21"/>
          <w:szCs w:val="21"/>
        </w:rPr>
        <w:lastRenderedPageBreak/>
        <w:t>OŚWIADCZENIE DOTYCZĄCE PODANYCH INFORMACJI:</w:t>
      </w:r>
    </w:p>
    <w:p w:rsidR="00A0769F" w:rsidRPr="006033E3" w:rsidRDefault="00A0769F" w:rsidP="00A0769F">
      <w:pPr>
        <w:spacing w:line="360" w:lineRule="auto"/>
        <w:jc w:val="both"/>
        <w:rPr>
          <w:rFonts w:ascii="Arial" w:hAnsi="Arial" w:cs="Arial"/>
          <w:b/>
        </w:rPr>
      </w:pPr>
    </w:p>
    <w:p w:rsidR="00A0769F" w:rsidRPr="006033E3" w:rsidRDefault="00A0769F" w:rsidP="00B93BC8">
      <w:pPr>
        <w:spacing w:line="360" w:lineRule="auto"/>
        <w:ind w:firstLine="708"/>
        <w:jc w:val="both"/>
        <w:rPr>
          <w:rFonts w:ascii="Arial" w:hAnsi="Arial" w:cs="Arial"/>
          <w:sz w:val="21"/>
          <w:szCs w:val="21"/>
        </w:rPr>
      </w:pPr>
      <w:r w:rsidRPr="006033E3">
        <w:rPr>
          <w:rFonts w:ascii="Arial" w:hAnsi="Arial" w:cs="Arial"/>
          <w:sz w:val="21"/>
          <w:szCs w:val="21"/>
        </w:rPr>
        <w:t xml:space="preserve">Oświadczam, że wszystkie informacje podane w powyższych oświadczeniach są aktualne </w:t>
      </w:r>
      <w:r w:rsidRPr="006033E3">
        <w:rPr>
          <w:rFonts w:ascii="Arial" w:hAnsi="Arial" w:cs="Arial"/>
          <w:sz w:val="21"/>
          <w:szCs w:val="21"/>
        </w:rPr>
        <w:br/>
        <w:t>i zgodne z prawdą oraz zostały przedstawione z pełną świadomością konsekwencji wprowadzenia zamawiającego w błąd przy przedstawianiu informacji.</w:t>
      </w:r>
    </w:p>
    <w:p w:rsidR="00A0769F" w:rsidRPr="006033E3" w:rsidRDefault="00A0769F" w:rsidP="00A0769F">
      <w:pPr>
        <w:spacing w:line="360" w:lineRule="auto"/>
        <w:jc w:val="both"/>
        <w:rPr>
          <w:rFonts w:ascii="Arial" w:hAnsi="Arial" w:cs="Arial"/>
          <w:sz w:val="20"/>
          <w:szCs w:val="20"/>
        </w:rPr>
      </w:pPr>
    </w:p>
    <w:p w:rsidR="001E288D" w:rsidRPr="006033E3" w:rsidRDefault="006A438F" w:rsidP="001E288D">
      <w:pPr>
        <w:textAlignment w:val="top"/>
        <w:rPr>
          <w:rFonts w:ascii="Arial" w:hAnsi="Arial" w:cs="Arial"/>
        </w:rPr>
      </w:pPr>
      <w:r w:rsidRPr="006033E3">
        <w:rPr>
          <w:rFonts w:ascii="Arial" w:hAnsi="Arial" w:cs="Arial"/>
        </w:rPr>
        <w:br/>
      </w:r>
      <w:r w:rsidR="001E288D" w:rsidRPr="006033E3">
        <w:rPr>
          <w:rFonts w:ascii="Arial" w:hAnsi="Arial" w:cs="Arial"/>
          <w:color w:val="000000"/>
          <w:sz w:val="18"/>
        </w:rPr>
        <w:t>……………….…dnia……………                                              ………...............................................................................</w:t>
      </w:r>
    </w:p>
    <w:p w:rsidR="001E288D" w:rsidRPr="006033E3" w:rsidRDefault="001E288D" w:rsidP="001E288D">
      <w:pPr>
        <w:rPr>
          <w:rFonts w:ascii="Arial" w:hAnsi="Arial" w:cs="Arial"/>
          <w:sz w:val="16"/>
        </w:rPr>
      </w:pPr>
      <w:r w:rsidRPr="006033E3">
        <w:rPr>
          <w:rFonts w:ascii="Arial" w:hAnsi="Arial" w:cs="Arial"/>
          <w:sz w:val="16"/>
        </w:rPr>
        <w:t xml:space="preserve">                                                                                                                            (podpis i  pieczęć osób wskazanych w dokumencie</w:t>
      </w:r>
    </w:p>
    <w:p w:rsidR="001E288D" w:rsidRPr="006033E3" w:rsidRDefault="001E288D" w:rsidP="001E288D">
      <w:pPr>
        <w:rPr>
          <w:rFonts w:ascii="Arial" w:hAnsi="Arial" w:cs="Arial"/>
          <w:sz w:val="16"/>
        </w:rPr>
      </w:pPr>
      <w:r w:rsidRPr="006033E3">
        <w:rPr>
          <w:rFonts w:ascii="Arial" w:hAnsi="Arial" w:cs="Arial"/>
          <w:sz w:val="16"/>
        </w:rPr>
        <w:t xml:space="preserve">                                                                                                                        uprawniającym do występowania w obrocie prawny lub </w:t>
      </w:r>
    </w:p>
    <w:p w:rsidR="001E288D" w:rsidRPr="006033E3" w:rsidRDefault="001E288D" w:rsidP="001E288D">
      <w:pPr>
        <w:rPr>
          <w:rFonts w:ascii="Arial" w:hAnsi="Arial" w:cs="Arial"/>
          <w:sz w:val="16"/>
        </w:rPr>
      </w:pPr>
      <w:r w:rsidRPr="006033E3">
        <w:rPr>
          <w:rFonts w:ascii="Arial" w:hAnsi="Arial" w:cs="Arial"/>
          <w:sz w:val="16"/>
        </w:rPr>
        <w:t xml:space="preserve">                                                                                                                                         posiadających pełnomocnictwo)</w:t>
      </w:r>
    </w:p>
    <w:p w:rsidR="006A438F" w:rsidRPr="006033E3" w:rsidRDefault="006A438F" w:rsidP="001E288D">
      <w:pPr>
        <w:pStyle w:val="Bartek"/>
        <w:spacing w:line="360" w:lineRule="atLeast"/>
        <w:ind w:firstLine="708"/>
        <w:rPr>
          <w:rFonts w:ascii="Arial" w:hAnsi="Arial" w:cs="Arial"/>
        </w:rPr>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
        <w:br w:type="page"/>
      </w:r>
    </w:p>
    <w:p w:rsidR="00F141D5" w:rsidRPr="00630556" w:rsidRDefault="00F141D5" w:rsidP="00F141D5">
      <w:pPr>
        <w:spacing w:line="288" w:lineRule="auto"/>
        <w:jc w:val="right"/>
        <w:textAlignment w:val="top"/>
        <w:rPr>
          <w:b/>
          <w:color w:val="000000"/>
        </w:rPr>
      </w:pPr>
      <w:r>
        <w:rPr>
          <w:b/>
          <w:color w:val="000000"/>
        </w:rPr>
        <w:lastRenderedPageBreak/>
        <w:t xml:space="preserve">Załącznik nr </w:t>
      </w:r>
      <w:r w:rsidR="0070339A">
        <w:rPr>
          <w:b/>
          <w:color w:val="000000"/>
        </w:rPr>
        <w:t>6</w:t>
      </w:r>
    </w:p>
    <w:p w:rsidR="00F141D5" w:rsidRPr="00684393" w:rsidRDefault="00F141D5" w:rsidP="00F141D5">
      <w:pPr>
        <w:spacing w:line="288" w:lineRule="auto"/>
        <w:jc w:val="right"/>
        <w:textAlignment w:val="top"/>
        <w:rPr>
          <w:color w:val="000000"/>
          <w:sz w:val="28"/>
          <w:szCs w:val="28"/>
        </w:rPr>
      </w:pPr>
    </w:p>
    <w:p w:rsidR="00F141D5" w:rsidRPr="00684393" w:rsidRDefault="00F141D5" w:rsidP="00F141D5">
      <w:pPr>
        <w:spacing w:line="288" w:lineRule="auto"/>
        <w:textAlignment w:val="top"/>
      </w:pPr>
      <w:r w:rsidRPr="00684393">
        <w:t xml:space="preserve">     ..............................................                                                                  ........ dn. ....................    </w:t>
      </w:r>
    </w:p>
    <w:p w:rsidR="00F141D5" w:rsidRPr="009A4AEC" w:rsidRDefault="00F141D5" w:rsidP="00F141D5">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F141D5" w:rsidRPr="00A22DCF" w:rsidRDefault="00F141D5" w:rsidP="00F141D5">
      <w:pPr>
        <w:rPr>
          <w:rFonts w:ascii="Arial" w:hAnsi="Arial" w:cs="Arial"/>
          <w:sz w:val="21"/>
          <w:szCs w:val="21"/>
        </w:rPr>
      </w:pPr>
    </w:p>
    <w:p w:rsidR="00F141D5" w:rsidRPr="00262D61" w:rsidRDefault="00F141D5" w:rsidP="00F141D5">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F141D5" w:rsidRDefault="00F141D5" w:rsidP="00F141D5">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F141D5" w:rsidRPr="00A22DCF" w:rsidRDefault="00F141D5" w:rsidP="00F141D5">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r>
        <w:rPr>
          <w:rFonts w:ascii="Arial" w:hAnsi="Arial" w:cs="Arial"/>
          <w:b/>
          <w:sz w:val="21"/>
          <w:szCs w:val="21"/>
        </w:rPr>
        <w:t>PZP</w:t>
      </w:r>
      <w:r w:rsidRPr="00A22DCF">
        <w:rPr>
          <w:rFonts w:ascii="Arial" w:hAnsi="Arial" w:cs="Arial"/>
          <w:b/>
          <w:sz w:val="21"/>
          <w:szCs w:val="21"/>
        </w:rPr>
        <w:t xml:space="preserve">), </w:t>
      </w:r>
    </w:p>
    <w:p w:rsidR="00F141D5" w:rsidRPr="001A21BC" w:rsidRDefault="00F141D5" w:rsidP="00F141D5">
      <w:pPr>
        <w:spacing w:before="120" w:line="360" w:lineRule="auto"/>
        <w:jc w:val="center"/>
        <w:rPr>
          <w:rFonts w:ascii="Arial" w:hAnsi="Arial" w:cs="Arial"/>
          <w:sz w:val="21"/>
          <w:szCs w:val="21"/>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F141D5" w:rsidRPr="006033E3" w:rsidRDefault="00F141D5" w:rsidP="006033E3">
      <w:pPr>
        <w:spacing w:line="276" w:lineRule="auto"/>
        <w:jc w:val="both"/>
        <w:rPr>
          <w:rFonts w:ascii="Arial" w:hAnsi="Arial" w:cs="Arial"/>
          <w:sz w:val="21"/>
          <w:szCs w:val="21"/>
        </w:rPr>
      </w:pPr>
      <w:r w:rsidRPr="006033E3">
        <w:rPr>
          <w:rFonts w:ascii="Arial" w:hAnsi="Arial" w:cs="Arial"/>
          <w:sz w:val="21"/>
          <w:szCs w:val="21"/>
        </w:rPr>
        <w:t xml:space="preserve">Na potrzeby postępowania o udzielenie zamówienia publicznego na </w:t>
      </w:r>
      <w:r w:rsidR="00CC48F6" w:rsidRPr="006033E3">
        <w:rPr>
          <w:rFonts w:ascii="Arial" w:hAnsi="Arial" w:cs="Arial"/>
          <w:b/>
          <w:sz w:val="21"/>
          <w:szCs w:val="21"/>
        </w:rPr>
        <w:t>„</w:t>
      </w:r>
      <w:r w:rsidR="00AE32FC" w:rsidRPr="006033E3">
        <w:rPr>
          <w:rFonts w:ascii="Arial" w:hAnsi="Arial" w:cs="Arial"/>
          <w:b/>
          <w:sz w:val="21"/>
          <w:szCs w:val="21"/>
        </w:rPr>
        <w:t>Modernizację i rozbudowę sieci komputerowej w 4 Wojskowym Szpitalu Klinicznym z Polikliniką SP ZOZ</w:t>
      </w:r>
      <w:r w:rsidR="007E74EC">
        <w:rPr>
          <w:rFonts w:ascii="Arial" w:hAnsi="Arial" w:cs="Arial"/>
          <w:b/>
          <w:sz w:val="21"/>
          <w:szCs w:val="21"/>
        </w:rPr>
        <w:t>,</w:t>
      </w:r>
      <w:r w:rsidR="00AE32FC" w:rsidRPr="006033E3">
        <w:rPr>
          <w:rFonts w:ascii="Arial" w:hAnsi="Arial" w:cs="Arial"/>
          <w:b/>
          <w:sz w:val="21"/>
          <w:szCs w:val="21"/>
        </w:rPr>
        <w:t xml:space="preserve"> 50-981 Wrocław</w:t>
      </w:r>
      <w:r w:rsidRPr="006033E3">
        <w:rPr>
          <w:rFonts w:ascii="Arial" w:hAnsi="Arial" w:cs="Arial"/>
          <w:b/>
          <w:sz w:val="21"/>
          <w:szCs w:val="21"/>
        </w:rPr>
        <w:t>.” znak sprawy: 67/OPI./2017</w:t>
      </w:r>
      <w:r w:rsidRPr="006033E3">
        <w:rPr>
          <w:rFonts w:ascii="Arial" w:hAnsi="Arial" w:cs="Arial"/>
          <w:sz w:val="21"/>
          <w:szCs w:val="21"/>
        </w:rPr>
        <w:t xml:space="preserve"> prowadzonego przez 4 Wojskowy Szpital Kliniczny z Polikliniką SP ZOZ, ul. Weigla 5, 50-981 Wrocław, oświadczam, co następuje:</w:t>
      </w:r>
    </w:p>
    <w:p w:rsidR="00F141D5" w:rsidRPr="001A21BC" w:rsidRDefault="00F141D5" w:rsidP="006033E3">
      <w:pPr>
        <w:spacing w:line="276" w:lineRule="auto"/>
        <w:ind w:left="142" w:firstLine="218"/>
        <w:jc w:val="both"/>
        <w:rPr>
          <w:rFonts w:ascii="Arial" w:hAnsi="Arial" w:cs="Arial"/>
          <w:sz w:val="21"/>
          <w:szCs w:val="21"/>
        </w:rPr>
      </w:pPr>
      <w:r w:rsidRPr="001A21BC">
        <w:rPr>
          <w:rFonts w:ascii="Arial" w:hAnsi="Arial" w:cs="Arial"/>
          <w:sz w:val="21"/>
          <w:szCs w:val="21"/>
        </w:rPr>
        <w:t>:</w:t>
      </w:r>
    </w:p>
    <w:p w:rsidR="00F141D5" w:rsidRPr="00A22DCF" w:rsidRDefault="00F141D5" w:rsidP="00F141D5">
      <w:pPr>
        <w:spacing w:line="360" w:lineRule="auto"/>
        <w:ind w:firstLine="709"/>
        <w:jc w:val="both"/>
        <w:rPr>
          <w:rFonts w:ascii="Arial" w:hAnsi="Arial" w:cs="Arial"/>
          <w:sz w:val="21"/>
          <w:szCs w:val="21"/>
        </w:rPr>
      </w:pPr>
    </w:p>
    <w:p w:rsidR="00F141D5" w:rsidRPr="00E31C06" w:rsidRDefault="00F141D5" w:rsidP="00F141D5">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F141D5" w:rsidRDefault="00F141D5" w:rsidP="00F141D5">
      <w:pPr>
        <w:spacing w:line="360" w:lineRule="auto"/>
        <w:jc w:val="both"/>
        <w:rPr>
          <w:rFonts w:ascii="Arial" w:hAnsi="Arial" w:cs="Arial"/>
          <w:sz w:val="21"/>
          <w:szCs w:val="21"/>
        </w:rPr>
      </w:pPr>
    </w:p>
    <w:p w:rsidR="00F141D5" w:rsidRDefault="00F141D5" w:rsidP="006033E3">
      <w:pPr>
        <w:spacing w:line="276"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SIWZ.</w:t>
      </w:r>
    </w:p>
    <w:p w:rsidR="00F141D5" w:rsidRPr="00684393" w:rsidRDefault="00F141D5" w:rsidP="006033E3">
      <w:pPr>
        <w:pStyle w:val="Bartek"/>
        <w:spacing w:line="360" w:lineRule="atLeast"/>
        <w:rPr>
          <w:color w:val="000000"/>
          <w:sz w:val="18"/>
        </w:rPr>
      </w:pPr>
      <w:r w:rsidRPr="006033E3">
        <w:rPr>
          <w:rFonts w:ascii="Arial" w:hAnsi="Arial" w:cs="Arial"/>
          <w:color w:val="000000"/>
          <w:sz w:val="18"/>
        </w:rPr>
        <w:t>……………….…dnia……………</w:t>
      </w:r>
      <w:r w:rsidRPr="00684393">
        <w:rPr>
          <w:color w:val="000000"/>
          <w:sz w:val="18"/>
        </w:rPr>
        <w:t xml:space="preserve">                             </w:t>
      </w:r>
      <w:r>
        <w:rPr>
          <w:color w:val="000000"/>
          <w:sz w:val="18"/>
        </w:rPr>
        <w:t xml:space="preserve">                </w:t>
      </w:r>
      <w:r w:rsidRPr="00684393">
        <w:rPr>
          <w:color w:val="000000"/>
          <w:sz w:val="18"/>
        </w:rPr>
        <w:t xml:space="preserve"> ………...............................................................................</w:t>
      </w:r>
    </w:p>
    <w:p w:rsidR="00F141D5" w:rsidRPr="006033E3" w:rsidRDefault="00F141D5" w:rsidP="00F141D5">
      <w:pPr>
        <w:rPr>
          <w:rFonts w:ascii="Arial" w:hAnsi="Arial" w:cs="Arial"/>
          <w:sz w:val="18"/>
        </w:rPr>
      </w:pPr>
      <w:r w:rsidRPr="006033E3">
        <w:rPr>
          <w:rFonts w:ascii="Arial" w:hAnsi="Arial" w:cs="Arial"/>
          <w:sz w:val="18"/>
        </w:rPr>
        <w:t xml:space="preserve">                                                                                           (podpis i  pieczęć osób wskazanych w dokumencie</w:t>
      </w:r>
    </w:p>
    <w:p w:rsidR="00F141D5" w:rsidRPr="006033E3" w:rsidRDefault="00F141D5" w:rsidP="00F141D5">
      <w:pPr>
        <w:rPr>
          <w:rFonts w:ascii="Arial" w:hAnsi="Arial" w:cs="Arial"/>
          <w:sz w:val="18"/>
        </w:rPr>
      </w:pPr>
      <w:r w:rsidRPr="006033E3">
        <w:rPr>
          <w:rFonts w:ascii="Arial" w:hAnsi="Arial" w:cs="Arial"/>
          <w:sz w:val="18"/>
        </w:rPr>
        <w:t xml:space="preserve">                                                                                      uprawniającym do występowania w obrocie prawny lub </w:t>
      </w:r>
    </w:p>
    <w:p w:rsidR="00F141D5" w:rsidRPr="00684393" w:rsidRDefault="00F141D5" w:rsidP="00F141D5">
      <w:pPr>
        <w:rPr>
          <w:sz w:val="20"/>
        </w:rPr>
      </w:pPr>
      <w:r w:rsidRPr="006033E3">
        <w:rPr>
          <w:rFonts w:ascii="Arial" w:hAnsi="Arial" w:cs="Arial"/>
          <w:sz w:val="18"/>
        </w:rPr>
        <w:t xml:space="preserve">                                                                                                          posiadających pełnomocnictwo</w:t>
      </w:r>
      <w:r>
        <w:rPr>
          <w:sz w:val="20"/>
        </w:rPr>
        <w:t>)</w:t>
      </w:r>
    </w:p>
    <w:p w:rsidR="00F141D5" w:rsidRDefault="00F141D5" w:rsidP="00F141D5">
      <w:pPr>
        <w:spacing w:line="360" w:lineRule="auto"/>
        <w:ind w:left="5664" w:firstLine="708"/>
        <w:jc w:val="both"/>
        <w:rPr>
          <w:rFonts w:ascii="Arial" w:hAnsi="Arial" w:cs="Arial"/>
          <w:i/>
          <w:sz w:val="16"/>
          <w:szCs w:val="16"/>
        </w:rPr>
      </w:pPr>
    </w:p>
    <w:p w:rsidR="00F141D5" w:rsidRPr="004D7E48" w:rsidRDefault="00F141D5" w:rsidP="00F141D5">
      <w:pPr>
        <w:spacing w:line="360" w:lineRule="auto"/>
        <w:ind w:left="5664" w:firstLine="708"/>
        <w:jc w:val="both"/>
        <w:rPr>
          <w:rFonts w:ascii="Arial" w:hAnsi="Arial" w:cs="Arial"/>
          <w:i/>
          <w:sz w:val="16"/>
          <w:szCs w:val="16"/>
        </w:rPr>
      </w:pPr>
    </w:p>
    <w:p w:rsidR="00F141D5" w:rsidRDefault="00F141D5" w:rsidP="00F141D5">
      <w:pPr>
        <w:shd w:val="clear" w:color="auto" w:fill="BFBFBF"/>
        <w:spacing w:line="360" w:lineRule="auto"/>
        <w:jc w:val="both"/>
        <w:rPr>
          <w:rFonts w:ascii="Arial" w:hAnsi="Arial" w:cs="Arial"/>
          <w:b/>
          <w:sz w:val="21"/>
          <w:szCs w:val="21"/>
        </w:rPr>
      </w:pPr>
      <w:r w:rsidRPr="00B15FD3">
        <w:rPr>
          <w:rFonts w:ascii="Arial" w:hAnsi="Arial" w:cs="Arial"/>
          <w:b/>
          <w:sz w:val="21"/>
          <w:szCs w:val="21"/>
        </w:rPr>
        <w:t>INFORMACJA W ZWIĄZKU Z POLEGANIEM NA ZASOBACH INNYCH PODMIOTÓW</w:t>
      </w:r>
    </w:p>
    <w:p w:rsidR="00F141D5" w:rsidRPr="00B15FD3" w:rsidRDefault="00F141D5" w:rsidP="00F141D5">
      <w:pPr>
        <w:shd w:val="clear" w:color="auto" w:fill="BFBFBF"/>
        <w:spacing w:line="360" w:lineRule="auto"/>
        <w:jc w:val="both"/>
        <w:rPr>
          <w:rFonts w:ascii="Arial" w:hAnsi="Arial" w:cs="Arial"/>
          <w:sz w:val="21"/>
          <w:szCs w:val="21"/>
        </w:rPr>
      </w:pPr>
      <w:r>
        <w:rPr>
          <w:rFonts w:ascii="Arial" w:hAnsi="Arial" w:cs="Arial"/>
          <w:b/>
          <w:sz w:val="21"/>
          <w:szCs w:val="21"/>
        </w:rPr>
        <w:t xml:space="preserve"> ( jeżeli dotyczy )</w:t>
      </w:r>
      <w:r>
        <w:rPr>
          <w:rFonts w:ascii="Arial" w:hAnsi="Arial" w:cs="Arial"/>
          <w:sz w:val="21"/>
          <w:szCs w:val="21"/>
        </w:rPr>
        <w:t>:</w:t>
      </w:r>
      <w:r w:rsidRPr="00B15FD3">
        <w:rPr>
          <w:rFonts w:ascii="Arial" w:hAnsi="Arial" w:cs="Arial"/>
          <w:sz w:val="21"/>
          <w:szCs w:val="21"/>
        </w:rPr>
        <w:t xml:space="preserve"> </w:t>
      </w:r>
    </w:p>
    <w:p w:rsidR="00F141D5" w:rsidRDefault="00F141D5" w:rsidP="006033E3">
      <w:pPr>
        <w:spacing w:line="276"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SIWZ</w:t>
      </w:r>
      <w:r w:rsidRPr="009C7756">
        <w:rPr>
          <w:rFonts w:ascii="Arial" w:hAnsi="Arial" w:cs="Arial"/>
          <w:i/>
          <w:sz w:val="16"/>
          <w:szCs w:val="16"/>
        </w:rPr>
        <w:t>,</w:t>
      </w:r>
      <w:r w:rsidRPr="00A22DCF">
        <w:rPr>
          <w:rFonts w:ascii="Arial" w:hAnsi="Arial" w:cs="Arial"/>
          <w:sz w:val="21"/>
          <w:szCs w:val="21"/>
        </w:rPr>
        <w:t xml:space="preserve"> polegam</w:t>
      </w:r>
      <w:r>
        <w:rPr>
          <w:rFonts w:ascii="Arial" w:hAnsi="Arial" w:cs="Arial"/>
          <w:sz w:val="21"/>
          <w:szCs w:val="21"/>
        </w:rPr>
        <w:t xml:space="preserve"> na zasobach następującego/ych </w:t>
      </w:r>
      <w:r w:rsidRPr="00A22DCF">
        <w:rPr>
          <w:rFonts w:ascii="Arial" w:hAnsi="Arial" w:cs="Arial"/>
          <w:sz w:val="21"/>
          <w:szCs w:val="21"/>
        </w:rPr>
        <w:t>podmiotu/ów:</w:t>
      </w:r>
      <w:r>
        <w:rPr>
          <w:rFonts w:ascii="Arial" w:hAnsi="Arial" w:cs="Arial"/>
          <w:sz w:val="21"/>
          <w:szCs w:val="21"/>
        </w:rPr>
        <w:t xml:space="preserve"> ……………………………………………………………………….</w:t>
      </w:r>
    </w:p>
    <w:p w:rsidR="00F141D5" w:rsidRDefault="00F141D5" w:rsidP="006033E3">
      <w:pPr>
        <w:spacing w:line="276"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F141D5" w:rsidRDefault="00F141D5" w:rsidP="006033E3">
      <w:pPr>
        <w:spacing w:line="276"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9C7756">
        <w:rPr>
          <w:rFonts w:ascii="Arial" w:hAnsi="Arial" w:cs="Arial"/>
          <w:i/>
          <w:sz w:val="16"/>
          <w:szCs w:val="16"/>
        </w:rPr>
        <w:t xml:space="preserve">(wskazać podmiot i określić odpowiedni zakres dla wskazanego podmiotu). </w:t>
      </w:r>
    </w:p>
    <w:p w:rsidR="006033E3" w:rsidRDefault="006033E3" w:rsidP="00F141D5">
      <w:pPr>
        <w:pStyle w:val="Bartek"/>
        <w:spacing w:line="360" w:lineRule="atLeast"/>
        <w:ind w:firstLine="708"/>
        <w:rPr>
          <w:color w:val="000000"/>
          <w:sz w:val="18"/>
        </w:rPr>
      </w:pPr>
    </w:p>
    <w:p w:rsidR="00F141D5" w:rsidRPr="00684393" w:rsidRDefault="00F141D5" w:rsidP="006033E3">
      <w:pPr>
        <w:pStyle w:val="Bartek"/>
        <w:spacing w:line="360" w:lineRule="atLeast"/>
        <w:rPr>
          <w:color w:val="000000"/>
          <w:sz w:val="18"/>
        </w:rPr>
      </w:pPr>
      <w:r w:rsidRPr="006033E3">
        <w:rPr>
          <w:rFonts w:ascii="Arial" w:hAnsi="Arial" w:cs="Arial"/>
          <w:color w:val="000000"/>
          <w:sz w:val="18"/>
        </w:rPr>
        <w:t>……………….…dnia……………</w:t>
      </w:r>
      <w:r w:rsidRPr="00684393">
        <w:rPr>
          <w:color w:val="000000"/>
          <w:sz w:val="18"/>
        </w:rPr>
        <w:t xml:space="preserve">                        </w:t>
      </w:r>
      <w:r w:rsidR="006033E3">
        <w:rPr>
          <w:color w:val="000000"/>
          <w:sz w:val="18"/>
        </w:rPr>
        <w:t xml:space="preserve">                 </w:t>
      </w:r>
      <w:r w:rsidRPr="00684393">
        <w:rPr>
          <w:color w:val="000000"/>
          <w:sz w:val="18"/>
        </w:rPr>
        <w:t xml:space="preserve">   ………...............................................................................</w:t>
      </w:r>
    </w:p>
    <w:p w:rsidR="00F141D5" w:rsidRPr="006033E3" w:rsidRDefault="00F141D5" w:rsidP="00F141D5">
      <w:pPr>
        <w:rPr>
          <w:rFonts w:ascii="Arial" w:hAnsi="Arial" w:cs="Arial"/>
          <w:sz w:val="18"/>
        </w:rPr>
      </w:pPr>
      <w:r w:rsidRPr="006033E3">
        <w:rPr>
          <w:rFonts w:ascii="Arial" w:hAnsi="Arial" w:cs="Arial"/>
          <w:sz w:val="18"/>
        </w:rPr>
        <w:t xml:space="preserve">                                                                                           (podpis i  pieczęć osób wskazanych w dokumencie</w:t>
      </w:r>
    </w:p>
    <w:p w:rsidR="00F141D5" w:rsidRPr="006033E3" w:rsidRDefault="00F141D5" w:rsidP="00F141D5">
      <w:pPr>
        <w:rPr>
          <w:rFonts w:ascii="Arial" w:hAnsi="Arial" w:cs="Arial"/>
          <w:sz w:val="18"/>
        </w:rPr>
      </w:pPr>
      <w:r w:rsidRPr="006033E3">
        <w:rPr>
          <w:rFonts w:ascii="Arial" w:hAnsi="Arial" w:cs="Arial"/>
          <w:sz w:val="18"/>
        </w:rPr>
        <w:t xml:space="preserve">                                                                                      uprawniającym do występowania w obrocie prawny lub </w:t>
      </w:r>
    </w:p>
    <w:p w:rsidR="00F141D5" w:rsidRPr="006033E3" w:rsidRDefault="00F141D5" w:rsidP="00F141D5">
      <w:pPr>
        <w:rPr>
          <w:rFonts w:ascii="Arial" w:hAnsi="Arial" w:cs="Arial"/>
          <w:sz w:val="18"/>
        </w:rPr>
      </w:pPr>
      <w:r w:rsidRPr="006033E3">
        <w:rPr>
          <w:rFonts w:ascii="Arial" w:hAnsi="Arial" w:cs="Arial"/>
          <w:sz w:val="18"/>
        </w:rPr>
        <w:t xml:space="preserve">                                                                                                          posiadających pełnomocnictwo)</w:t>
      </w:r>
    </w:p>
    <w:p w:rsidR="00F141D5" w:rsidRPr="006033E3" w:rsidRDefault="00F141D5" w:rsidP="00F141D5">
      <w:pPr>
        <w:spacing w:line="360" w:lineRule="auto"/>
        <w:ind w:left="5664" w:firstLine="708"/>
        <w:jc w:val="both"/>
        <w:rPr>
          <w:rFonts w:ascii="Arial" w:hAnsi="Arial" w:cs="Arial"/>
          <w:i/>
          <w:sz w:val="14"/>
          <w:szCs w:val="16"/>
        </w:rPr>
      </w:pPr>
    </w:p>
    <w:p w:rsidR="00F141D5" w:rsidRPr="00190D6E" w:rsidRDefault="00F141D5" w:rsidP="00F141D5">
      <w:pPr>
        <w:spacing w:line="360" w:lineRule="auto"/>
        <w:ind w:left="5664" w:firstLine="708"/>
        <w:jc w:val="both"/>
        <w:rPr>
          <w:rFonts w:ascii="Arial" w:hAnsi="Arial" w:cs="Arial"/>
          <w:i/>
          <w:sz w:val="16"/>
          <w:szCs w:val="16"/>
        </w:rPr>
      </w:pPr>
    </w:p>
    <w:p w:rsidR="00F141D5" w:rsidRPr="001D3A19" w:rsidRDefault="00F141D5" w:rsidP="00F141D5">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F141D5" w:rsidRPr="00A22DCF" w:rsidRDefault="00F141D5" w:rsidP="00F141D5">
      <w:pPr>
        <w:spacing w:line="360" w:lineRule="auto"/>
        <w:jc w:val="both"/>
        <w:rPr>
          <w:rFonts w:ascii="Arial" w:hAnsi="Arial" w:cs="Arial"/>
          <w:sz w:val="21"/>
          <w:szCs w:val="21"/>
        </w:rPr>
      </w:pPr>
    </w:p>
    <w:p w:rsidR="00F141D5" w:rsidRPr="00A22DCF" w:rsidRDefault="00F141D5" w:rsidP="00F141D5">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F141D5" w:rsidRDefault="00F141D5" w:rsidP="00F141D5">
      <w:pPr>
        <w:spacing w:line="360" w:lineRule="auto"/>
        <w:jc w:val="both"/>
        <w:rPr>
          <w:rFonts w:ascii="Arial" w:hAnsi="Arial" w:cs="Arial"/>
          <w:sz w:val="20"/>
          <w:szCs w:val="20"/>
        </w:rPr>
      </w:pPr>
    </w:p>
    <w:p w:rsidR="00F141D5" w:rsidRPr="006033E3" w:rsidRDefault="00F141D5" w:rsidP="006033E3">
      <w:pPr>
        <w:pStyle w:val="Bartek"/>
        <w:spacing w:line="360" w:lineRule="atLeast"/>
        <w:rPr>
          <w:rFonts w:ascii="Arial" w:hAnsi="Arial" w:cs="Arial"/>
          <w:color w:val="000000"/>
          <w:sz w:val="18"/>
          <w:szCs w:val="18"/>
        </w:rPr>
      </w:pPr>
      <w:r w:rsidRPr="006033E3">
        <w:rPr>
          <w:rFonts w:ascii="Arial" w:hAnsi="Arial" w:cs="Arial"/>
          <w:color w:val="000000"/>
          <w:sz w:val="18"/>
          <w:szCs w:val="18"/>
        </w:rPr>
        <w:t xml:space="preserve">……………….…dnia……………                             </w:t>
      </w:r>
      <w:r w:rsidR="006033E3">
        <w:rPr>
          <w:rFonts w:ascii="Arial" w:hAnsi="Arial" w:cs="Arial"/>
          <w:color w:val="000000"/>
          <w:sz w:val="18"/>
          <w:szCs w:val="18"/>
        </w:rPr>
        <w:t xml:space="preserve">     </w:t>
      </w:r>
      <w:r w:rsidRPr="006033E3">
        <w:rPr>
          <w:rFonts w:ascii="Arial" w:hAnsi="Arial" w:cs="Arial"/>
          <w:color w:val="000000"/>
          <w:sz w:val="18"/>
          <w:szCs w:val="18"/>
        </w:rPr>
        <w:t xml:space="preserve"> ………...............................................................................</w:t>
      </w:r>
    </w:p>
    <w:p w:rsidR="00F141D5" w:rsidRPr="006033E3" w:rsidRDefault="00F141D5" w:rsidP="00F141D5">
      <w:pPr>
        <w:rPr>
          <w:rFonts w:ascii="Arial" w:hAnsi="Arial" w:cs="Arial"/>
          <w:sz w:val="18"/>
          <w:szCs w:val="18"/>
        </w:rPr>
      </w:pPr>
      <w:r w:rsidRPr="006033E3">
        <w:rPr>
          <w:rFonts w:ascii="Arial" w:hAnsi="Arial" w:cs="Arial"/>
          <w:sz w:val="18"/>
          <w:szCs w:val="18"/>
        </w:rPr>
        <w:t xml:space="preserve">                                                                                           (podpis i  pieczęć osób wskazanych w dokumencie</w:t>
      </w:r>
    </w:p>
    <w:p w:rsidR="00F141D5" w:rsidRPr="006033E3" w:rsidRDefault="00F141D5" w:rsidP="00F141D5">
      <w:pPr>
        <w:rPr>
          <w:rFonts w:ascii="Arial" w:hAnsi="Arial" w:cs="Arial"/>
          <w:sz w:val="18"/>
          <w:szCs w:val="18"/>
        </w:rPr>
      </w:pPr>
      <w:r w:rsidRPr="006033E3">
        <w:rPr>
          <w:rFonts w:ascii="Arial" w:hAnsi="Arial" w:cs="Arial"/>
          <w:sz w:val="18"/>
          <w:szCs w:val="18"/>
        </w:rPr>
        <w:t xml:space="preserve">                                                                                      uprawniającym do występowania w obrocie prawny lub </w:t>
      </w:r>
    </w:p>
    <w:p w:rsidR="00F141D5" w:rsidRPr="006033E3" w:rsidRDefault="00F141D5" w:rsidP="00F141D5">
      <w:pPr>
        <w:rPr>
          <w:rFonts w:ascii="Arial" w:hAnsi="Arial" w:cs="Arial"/>
          <w:sz w:val="18"/>
          <w:szCs w:val="18"/>
        </w:rPr>
      </w:pPr>
      <w:r w:rsidRPr="006033E3">
        <w:rPr>
          <w:rFonts w:ascii="Arial" w:hAnsi="Arial" w:cs="Arial"/>
          <w:sz w:val="18"/>
          <w:szCs w:val="18"/>
        </w:rPr>
        <w:t xml:space="preserve">                                                                                                          posiadających pełnomocnictwo)</w:t>
      </w:r>
    </w:p>
    <w:p w:rsidR="00F141D5" w:rsidRPr="00A22DCF" w:rsidRDefault="00F141D5" w:rsidP="00F141D5">
      <w:pPr>
        <w:spacing w:line="360" w:lineRule="auto"/>
        <w:jc w:val="both"/>
        <w:rPr>
          <w:rFonts w:ascii="Arial" w:hAnsi="Arial" w:cs="Arial"/>
          <w:sz w:val="21"/>
          <w:szCs w:val="21"/>
        </w:rPr>
      </w:pPr>
    </w:p>
    <w:p w:rsidR="00F141D5" w:rsidRDefault="00F141D5" w:rsidP="00F141D5">
      <w:pPr>
        <w:spacing w:line="288" w:lineRule="auto"/>
        <w:jc w:val="right"/>
        <w:textAlignment w:val="top"/>
        <w:rPr>
          <w:b/>
          <w:color w:val="000000"/>
        </w:rPr>
      </w:pPr>
    </w:p>
    <w:p w:rsidR="00F141D5" w:rsidRDefault="00F141D5" w:rsidP="00F141D5">
      <w:pPr>
        <w:jc w:val="right"/>
        <w:rPr>
          <w:b/>
          <w:color w:val="000000"/>
        </w:rPr>
      </w:pPr>
    </w:p>
    <w:p w:rsidR="00F141D5" w:rsidRDefault="00F141D5" w:rsidP="00F141D5">
      <w:pPr>
        <w:jc w:val="right"/>
        <w:rPr>
          <w:b/>
          <w:color w:val="000000"/>
        </w:rPr>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F141D5" w:rsidRDefault="00F141D5" w:rsidP="006A438F">
      <w:pPr>
        <w:spacing w:line="288" w:lineRule="auto"/>
        <w:jc w:val="right"/>
        <w:textAlignment w:val="top"/>
      </w:pPr>
    </w:p>
    <w:p w:rsidR="00224A34" w:rsidRPr="004B483E" w:rsidRDefault="004B483E" w:rsidP="0075012E">
      <w:pPr>
        <w:spacing w:line="288" w:lineRule="auto"/>
        <w:textAlignment w:val="top"/>
        <w:rPr>
          <w:sz w:val="16"/>
        </w:rPr>
      </w:pPr>
      <w:r>
        <w:t xml:space="preserve"> </w:t>
      </w:r>
    </w:p>
    <w:p w:rsidR="00C3101E" w:rsidRDefault="00C3101E">
      <w:pPr>
        <w:rPr>
          <w:rFonts w:eastAsia="Calibri"/>
          <w:lang w:eastAsia="en-US"/>
        </w:rPr>
      </w:pPr>
      <w:r>
        <w:rPr>
          <w:rFonts w:eastAsia="Calibri"/>
          <w:lang w:eastAsia="en-US"/>
        </w:rPr>
        <w:br w:type="page"/>
      </w:r>
    </w:p>
    <w:p w:rsidR="00C074BC" w:rsidRPr="00AE32FC" w:rsidRDefault="00C074BC" w:rsidP="00C074BC">
      <w:pPr>
        <w:ind w:left="5954" w:hanging="2"/>
        <w:jc w:val="right"/>
        <w:rPr>
          <w:b/>
        </w:rPr>
      </w:pPr>
      <w:r w:rsidRPr="00AE32FC">
        <w:rPr>
          <w:b/>
        </w:rPr>
        <w:lastRenderedPageBreak/>
        <w:t xml:space="preserve">Załącznik nr </w:t>
      </w:r>
      <w:r w:rsidR="0070339A" w:rsidRPr="00AE32FC">
        <w:rPr>
          <w:b/>
        </w:rPr>
        <w:t>7</w:t>
      </w:r>
    </w:p>
    <w:p w:rsidR="00C074BC" w:rsidRPr="00AE32FC" w:rsidRDefault="00C074BC" w:rsidP="00C074BC">
      <w:pPr>
        <w:spacing w:line="288" w:lineRule="auto"/>
        <w:textAlignment w:val="top"/>
        <w:rPr>
          <w:b/>
        </w:rPr>
      </w:pPr>
    </w:p>
    <w:p w:rsidR="00C074BC" w:rsidRPr="00AE32FC" w:rsidRDefault="00C074BC" w:rsidP="00C074BC">
      <w:pPr>
        <w:textAlignment w:val="top"/>
      </w:pPr>
      <w:r w:rsidRPr="00AE32FC">
        <w:t xml:space="preserve">     ..............................................                                                          ............... dn. ....................    </w:t>
      </w:r>
    </w:p>
    <w:p w:rsidR="00C074BC" w:rsidRPr="00AE32FC" w:rsidRDefault="00C074BC" w:rsidP="00C074BC">
      <w:pPr>
        <w:spacing w:line="288" w:lineRule="auto"/>
        <w:textAlignment w:val="top"/>
      </w:pPr>
      <w:r w:rsidRPr="00AE32FC">
        <w:t xml:space="preserve">          (pieczęć adresowa firmy Wykonawcy) </w:t>
      </w:r>
    </w:p>
    <w:p w:rsidR="00C074BC" w:rsidRPr="00AE32FC" w:rsidRDefault="00C074BC" w:rsidP="00C074BC">
      <w:pPr>
        <w:spacing w:line="288" w:lineRule="auto"/>
        <w:jc w:val="center"/>
        <w:textAlignment w:val="top"/>
      </w:pPr>
    </w:p>
    <w:p w:rsidR="00C074BC" w:rsidRPr="00AE32FC" w:rsidRDefault="00C074BC" w:rsidP="00C074BC">
      <w:pPr>
        <w:spacing w:after="120" w:line="360" w:lineRule="auto"/>
        <w:jc w:val="center"/>
        <w:rPr>
          <w:b/>
          <w:u w:val="single"/>
        </w:rPr>
      </w:pPr>
      <w:r w:rsidRPr="00AE32FC">
        <w:rPr>
          <w:b/>
          <w:u w:val="single"/>
        </w:rPr>
        <w:t xml:space="preserve">Oświadczenie Wykonawcy </w:t>
      </w:r>
    </w:p>
    <w:p w:rsidR="00C074BC" w:rsidRPr="00F141D5" w:rsidRDefault="00C074BC" w:rsidP="00C074BC">
      <w:pPr>
        <w:spacing w:line="288" w:lineRule="auto"/>
        <w:jc w:val="center"/>
        <w:textAlignment w:val="top"/>
        <w:rPr>
          <w:color w:val="FF0000"/>
        </w:rPr>
      </w:pPr>
    </w:p>
    <w:p w:rsidR="00AE32FC" w:rsidRDefault="00C074BC" w:rsidP="00AE32FC">
      <w:pPr>
        <w:ind w:left="993" w:hanging="993"/>
        <w:jc w:val="center"/>
        <w:rPr>
          <w:b/>
        </w:rPr>
      </w:pPr>
      <w:r w:rsidRPr="00AE32FC">
        <w:rPr>
          <w:b/>
        </w:rPr>
        <w:t xml:space="preserve">dotyczy:  przetargu nieograniczonego na </w:t>
      </w:r>
      <w:r w:rsidR="00F141D5" w:rsidRPr="00AE32FC">
        <w:rPr>
          <w:b/>
        </w:rPr>
        <w:t>„</w:t>
      </w:r>
      <w:r w:rsidR="00AE32FC" w:rsidRPr="00AE32FC">
        <w:rPr>
          <w:b/>
        </w:rPr>
        <w:t>Modernizację i rozbudowę sieci komputerowej</w:t>
      </w:r>
    </w:p>
    <w:p w:rsidR="00AE32FC" w:rsidRPr="00AE32FC" w:rsidRDefault="00AE32FC" w:rsidP="00AE32FC">
      <w:pPr>
        <w:ind w:left="993" w:hanging="993"/>
        <w:jc w:val="center"/>
        <w:rPr>
          <w:b/>
        </w:rPr>
      </w:pPr>
      <w:r w:rsidRPr="00AE32FC">
        <w:rPr>
          <w:b/>
        </w:rPr>
        <w:t>w 4 Wojskowym Szpitalu Klinicznym z Polikliniką SP ZOZ</w:t>
      </w:r>
      <w:r w:rsidR="007E74EC">
        <w:rPr>
          <w:b/>
        </w:rPr>
        <w:t>,</w:t>
      </w:r>
      <w:r w:rsidRPr="00AE32FC">
        <w:rPr>
          <w:b/>
        </w:rPr>
        <w:t xml:space="preserve"> 50-981 Wrocław</w:t>
      </w:r>
      <w:r w:rsidR="00F141D5" w:rsidRPr="00AE32FC">
        <w:rPr>
          <w:b/>
        </w:rPr>
        <w:t>.”</w:t>
      </w:r>
    </w:p>
    <w:p w:rsidR="00C074BC" w:rsidRPr="00AE32FC" w:rsidRDefault="00F141D5" w:rsidP="00AE32FC">
      <w:pPr>
        <w:ind w:left="993" w:hanging="993"/>
        <w:jc w:val="center"/>
        <w:rPr>
          <w:b/>
        </w:rPr>
      </w:pPr>
      <w:r w:rsidRPr="00AE32FC">
        <w:rPr>
          <w:b/>
        </w:rPr>
        <w:t>znak sprawy: 67/OPI./2017</w:t>
      </w:r>
    </w:p>
    <w:p w:rsidR="00C36BE3" w:rsidRPr="00F141D5" w:rsidRDefault="00C36BE3" w:rsidP="00F141D5">
      <w:pPr>
        <w:pStyle w:val="Akapitzlist"/>
        <w:ind w:left="426"/>
        <w:rPr>
          <w:rFonts w:ascii="Times New Roman" w:hAnsi="Times New Roman"/>
          <w:color w:val="FF0000"/>
          <w:sz w:val="24"/>
          <w:szCs w:val="24"/>
        </w:rPr>
      </w:pPr>
    </w:p>
    <w:p w:rsidR="00AE32FC" w:rsidRPr="00AE32FC" w:rsidRDefault="00C074BC" w:rsidP="00AE32FC">
      <w:pPr>
        <w:pStyle w:val="Akapitzlist"/>
        <w:ind w:left="426"/>
        <w:jc w:val="both"/>
        <w:rPr>
          <w:rFonts w:ascii="Times New Roman" w:hAnsi="Times New Roman"/>
          <w:b/>
          <w:sz w:val="24"/>
          <w:szCs w:val="24"/>
        </w:rPr>
      </w:pPr>
      <w:r w:rsidRPr="00AE32FC">
        <w:rPr>
          <w:rFonts w:ascii="Times New Roman" w:hAnsi="Times New Roman"/>
          <w:sz w:val="24"/>
          <w:szCs w:val="24"/>
        </w:rPr>
        <w:t>Oświadczam</w:t>
      </w:r>
      <w:r w:rsidR="00AE32FC" w:rsidRPr="00AE32FC">
        <w:rPr>
          <w:rFonts w:ascii="Times New Roman" w:hAnsi="Times New Roman"/>
          <w:sz w:val="24"/>
          <w:szCs w:val="24"/>
        </w:rPr>
        <w:t>,</w:t>
      </w:r>
      <w:r w:rsidR="00C36BE3" w:rsidRPr="00AE32FC">
        <w:rPr>
          <w:rFonts w:ascii="Times New Roman" w:hAnsi="Times New Roman"/>
          <w:sz w:val="24"/>
          <w:szCs w:val="24"/>
        </w:rPr>
        <w:t xml:space="preserve"> </w:t>
      </w:r>
      <w:r w:rsidR="00AE32FC" w:rsidRPr="00AE32FC">
        <w:rPr>
          <w:rFonts w:ascii="Times New Roman" w:hAnsi="Times New Roman"/>
          <w:sz w:val="24"/>
          <w:szCs w:val="24"/>
        </w:rPr>
        <w:t xml:space="preserve">że zamówienie zostanie wykonane zgodnie z </w:t>
      </w:r>
      <w:r w:rsidR="00AE32FC" w:rsidRPr="00AE32FC">
        <w:rPr>
          <w:rFonts w:ascii="Times New Roman" w:hAnsi="Times New Roman"/>
          <w:b/>
          <w:sz w:val="24"/>
          <w:szCs w:val="24"/>
        </w:rPr>
        <w:t xml:space="preserve">normami: PN-EN 50174 – 1, PN-EN 50174 – 2, PN-EN 50174 – 3, PN-EN 50173 </w:t>
      </w:r>
    </w:p>
    <w:p w:rsidR="00C36BE3" w:rsidRPr="00F141D5" w:rsidRDefault="00F141D5" w:rsidP="00F141D5">
      <w:pPr>
        <w:jc w:val="both"/>
        <w:rPr>
          <w:color w:val="FF0000"/>
        </w:rPr>
      </w:pPr>
      <w:r w:rsidRPr="00F141D5">
        <w:rPr>
          <w:color w:val="FF0000"/>
        </w:rPr>
        <w:t xml:space="preserve">  </w:t>
      </w:r>
    </w:p>
    <w:p w:rsidR="00F141D5" w:rsidRPr="00F141D5" w:rsidRDefault="00F141D5" w:rsidP="003E520F">
      <w:pPr>
        <w:rPr>
          <w:color w:val="FF0000"/>
        </w:rPr>
      </w:pPr>
    </w:p>
    <w:p w:rsidR="00C36BE3" w:rsidRPr="006033E3" w:rsidRDefault="00C36BE3" w:rsidP="003E520F"/>
    <w:p w:rsidR="00C074BC" w:rsidRPr="006033E3" w:rsidRDefault="00C074BC" w:rsidP="00C074BC">
      <w:pPr>
        <w:textAlignment w:val="top"/>
      </w:pPr>
      <w:r w:rsidRPr="006033E3">
        <w:rPr>
          <w:sz w:val="18"/>
        </w:rPr>
        <w:t>……………….…dnia……………                                              ………...............................................................................</w:t>
      </w:r>
    </w:p>
    <w:p w:rsidR="00C074BC" w:rsidRPr="006033E3" w:rsidRDefault="00C074BC" w:rsidP="00C074BC">
      <w:pPr>
        <w:rPr>
          <w:sz w:val="16"/>
        </w:rPr>
      </w:pPr>
      <w:r w:rsidRPr="006033E3">
        <w:rPr>
          <w:sz w:val="16"/>
        </w:rPr>
        <w:t xml:space="preserve">                                                                                                                            (podpis i  pieczęć osób wskazanych w dokumencie</w:t>
      </w:r>
    </w:p>
    <w:p w:rsidR="00C074BC" w:rsidRPr="006033E3" w:rsidRDefault="00C074BC" w:rsidP="00C074BC">
      <w:pPr>
        <w:rPr>
          <w:sz w:val="16"/>
        </w:rPr>
      </w:pPr>
      <w:r w:rsidRPr="006033E3">
        <w:rPr>
          <w:sz w:val="16"/>
        </w:rPr>
        <w:t xml:space="preserve">                                                                                                                        uprawniającym do występowania w obrocie prawny lub </w:t>
      </w:r>
    </w:p>
    <w:p w:rsidR="00C074BC" w:rsidRPr="006033E3" w:rsidRDefault="00C074BC" w:rsidP="00C074BC">
      <w:pPr>
        <w:rPr>
          <w:sz w:val="16"/>
        </w:rPr>
      </w:pPr>
      <w:r w:rsidRPr="006033E3">
        <w:rPr>
          <w:sz w:val="16"/>
        </w:rPr>
        <w:t xml:space="preserve">                                                                                                                                         posiadających pełnomocnictwo)</w:t>
      </w:r>
    </w:p>
    <w:p w:rsidR="00224A34" w:rsidRDefault="00224A34" w:rsidP="00F141D5">
      <w:pPr>
        <w:rPr>
          <w:color w:val="FF0000"/>
        </w:rPr>
      </w:pPr>
    </w:p>
    <w:p w:rsidR="0070339A" w:rsidRDefault="0070339A">
      <w:pPr>
        <w:rPr>
          <w:color w:val="FF0000"/>
        </w:rPr>
      </w:pPr>
      <w:r>
        <w:rPr>
          <w:color w:val="FF0000"/>
        </w:rPr>
        <w:br w:type="page"/>
      </w:r>
    </w:p>
    <w:p w:rsidR="0070339A" w:rsidRDefault="0070339A" w:rsidP="00F141D5">
      <w:pPr>
        <w:rPr>
          <w:color w:val="FF0000"/>
        </w:rPr>
      </w:pPr>
    </w:p>
    <w:p w:rsidR="0070339A" w:rsidRDefault="0070339A" w:rsidP="00F141D5">
      <w:pPr>
        <w:rPr>
          <w:color w:val="FF0000"/>
        </w:rPr>
      </w:pPr>
    </w:p>
    <w:p w:rsidR="0070339A" w:rsidRPr="0018603E" w:rsidRDefault="0070339A" w:rsidP="0070339A">
      <w:pPr>
        <w:pStyle w:val="Nagwek6"/>
        <w:numPr>
          <w:ilvl w:val="0"/>
          <w:numId w:val="0"/>
        </w:numPr>
        <w:tabs>
          <w:tab w:val="left" w:pos="708"/>
        </w:tabs>
        <w:rPr>
          <w:szCs w:val="24"/>
        </w:rPr>
      </w:pPr>
      <w:r>
        <w:rPr>
          <w:szCs w:val="24"/>
        </w:rPr>
        <w:t xml:space="preserve">Załącznik nr 8 </w:t>
      </w:r>
    </w:p>
    <w:p w:rsidR="0070339A" w:rsidRDefault="0070339A" w:rsidP="0070339A"/>
    <w:p w:rsidR="00AE32FC" w:rsidRPr="00AE32FC" w:rsidRDefault="0070339A" w:rsidP="00AE32FC">
      <w:pPr>
        <w:ind w:left="993" w:hanging="993"/>
        <w:jc w:val="center"/>
        <w:rPr>
          <w:b/>
        </w:rPr>
      </w:pPr>
      <w:r w:rsidRPr="00AE32FC">
        <w:rPr>
          <w:b/>
        </w:rPr>
        <w:t xml:space="preserve">dotyczy: </w:t>
      </w:r>
      <w:r w:rsidR="006033E3">
        <w:rPr>
          <w:b/>
        </w:rPr>
        <w:t xml:space="preserve"> przetargu nieograniczonego na </w:t>
      </w:r>
      <w:r w:rsidR="00AE32FC" w:rsidRPr="00AE32FC">
        <w:rPr>
          <w:b/>
        </w:rPr>
        <w:t>„Modernizację i rozbudowę sieci komputerowej</w:t>
      </w:r>
    </w:p>
    <w:p w:rsidR="00AE32FC" w:rsidRPr="00AE32FC" w:rsidRDefault="00AE32FC" w:rsidP="00AE32FC">
      <w:pPr>
        <w:ind w:left="993" w:hanging="993"/>
        <w:jc w:val="center"/>
        <w:rPr>
          <w:b/>
        </w:rPr>
      </w:pPr>
      <w:r w:rsidRPr="00AE32FC">
        <w:rPr>
          <w:b/>
        </w:rPr>
        <w:t>w 4 Wojskowym Szpitalu Klinicznym z Polikliniką SP</w:t>
      </w:r>
      <w:r w:rsidR="007E74EC">
        <w:rPr>
          <w:b/>
        </w:rPr>
        <w:t>,</w:t>
      </w:r>
      <w:r w:rsidRPr="00AE32FC">
        <w:rPr>
          <w:b/>
        </w:rPr>
        <w:t xml:space="preserve"> ZOZ 50-981 Wrocław.”</w:t>
      </w:r>
    </w:p>
    <w:p w:rsidR="0070339A" w:rsidRPr="00AE32FC" w:rsidRDefault="0070339A" w:rsidP="00AE32FC">
      <w:pPr>
        <w:ind w:left="993" w:hanging="993"/>
        <w:jc w:val="center"/>
        <w:rPr>
          <w:b/>
        </w:rPr>
      </w:pPr>
      <w:r w:rsidRPr="00AE32FC">
        <w:rPr>
          <w:b/>
        </w:rPr>
        <w:t>znak sprawy: 67/OPI./2017</w:t>
      </w:r>
    </w:p>
    <w:p w:rsidR="0070339A" w:rsidRPr="00AE32FC" w:rsidRDefault="0070339A" w:rsidP="00AE32FC">
      <w:pPr>
        <w:tabs>
          <w:tab w:val="left" w:pos="708"/>
          <w:tab w:val="center" w:pos="4536"/>
          <w:tab w:val="right" w:pos="9072"/>
        </w:tabs>
        <w:jc w:val="center"/>
        <w:rPr>
          <w:sz w:val="18"/>
          <w:szCs w:val="18"/>
        </w:rPr>
      </w:pPr>
    </w:p>
    <w:p w:rsidR="0070339A" w:rsidRDefault="0070339A" w:rsidP="0070339A">
      <w:pPr>
        <w:spacing w:line="276" w:lineRule="auto"/>
        <w:ind w:left="360"/>
        <w:jc w:val="both"/>
        <w:rPr>
          <w:sz w:val="18"/>
        </w:rPr>
      </w:pPr>
    </w:p>
    <w:p w:rsidR="0070339A" w:rsidRPr="00227EF5" w:rsidRDefault="0070339A" w:rsidP="0070339A">
      <w:pPr>
        <w:spacing w:line="276" w:lineRule="auto"/>
        <w:jc w:val="center"/>
        <w:textAlignment w:val="top"/>
        <w:rPr>
          <w:b/>
        </w:rPr>
      </w:pPr>
      <w:r w:rsidRPr="00227EF5">
        <w:rPr>
          <w:b/>
        </w:rPr>
        <w:t>OŚWIADCZENIE</w:t>
      </w:r>
    </w:p>
    <w:p w:rsidR="0070339A" w:rsidRDefault="0070339A" w:rsidP="0070339A">
      <w:pPr>
        <w:spacing w:line="276" w:lineRule="auto"/>
        <w:ind w:left="360"/>
        <w:jc w:val="both"/>
        <w:rPr>
          <w:sz w:val="18"/>
        </w:rPr>
      </w:pPr>
    </w:p>
    <w:p w:rsidR="0070339A" w:rsidRDefault="0070339A" w:rsidP="0070339A">
      <w:pPr>
        <w:ind w:left="357"/>
        <w:jc w:val="both"/>
      </w:pPr>
      <w:r w:rsidRPr="00C57429">
        <w:t xml:space="preserve">Oświadczamy, że  zapoznaliśmy się z </w:t>
      </w:r>
      <w:r>
        <w:rPr>
          <w:sz w:val="22"/>
        </w:rPr>
        <w:t>warunkami przedmiotu zamówienia i przeprowadziliśmy wizję lokalną</w:t>
      </w:r>
      <w:r w:rsidR="00AE32FC">
        <w:rPr>
          <w:sz w:val="22"/>
        </w:rPr>
        <w:t>.</w:t>
      </w:r>
    </w:p>
    <w:p w:rsidR="0070339A" w:rsidRPr="00F141D5" w:rsidRDefault="0070339A" w:rsidP="0070339A">
      <w:pPr>
        <w:rPr>
          <w:color w:val="FF0000"/>
        </w:rPr>
      </w:pPr>
    </w:p>
    <w:p w:rsidR="0070339A" w:rsidRDefault="0070339A" w:rsidP="0070339A">
      <w:pPr>
        <w:spacing w:line="276" w:lineRule="auto"/>
        <w:ind w:left="360"/>
        <w:jc w:val="both"/>
        <w:rPr>
          <w:b/>
          <w:sz w:val="20"/>
        </w:rPr>
      </w:pPr>
    </w:p>
    <w:p w:rsidR="0070339A" w:rsidRDefault="0070339A" w:rsidP="0070339A">
      <w:pPr>
        <w:pStyle w:val="Bartek"/>
        <w:spacing w:line="276" w:lineRule="auto"/>
        <w:rPr>
          <w:b/>
          <w:sz w:val="20"/>
          <w:szCs w:val="24"/>
        </w:rPr>
      </w:pPr>
    </w:p>
    <w:p w:rsidR="0070339A" w:rsidRPr="00227EF5" w:rsidRDefault="0070339A" w:rsidP="0070339A">
      <w:pPr>
        <w:pStyle w:val="Bartek"/>
        <w:spacing w:line="276" w:lineRule="auto"/>
        <w:rPr>
          <w:sz w:val="18"/>
        </w:rPr>
      </w:pPr>
      <w:r w:rsidRPr="00227EF5">
        <w:rPr>
          <w:sz w:val="18"/>
        </w:rPr>
        <w:t>……………….…dnia……………                                                              ………...............................................................................</w:t>
      </w:r>
    </w:p>
    <w:p w:rsidR="0070339A" w:rsidRPr="00227EF5" w:rsidRDefault="0070339A" w:rsidP="0070339A">
      <w:pPr>
        <w:pStyle w:val="Legenda"/>
        <w:spacing w:line="276" w:lineRule="auto"/>
        <w:ind w:left="5245"/>
        <w:jc w:val="center"/>
        <w:rPr>
          <w:b w:val="0"/>
          <w:sz w:val="18"/>
          <w:szCs w:val="18"/>
        </w:rPr>
      </w:pPr>
      <w:r w:rsidRPr="00227EF5">
        <w:rPr>
          <w:b w:val="0"/>
          <w:sz w:val="18"/>
          <w:szCs w:val="18"/>
        </w:rPr>
        <w:t>(podpis i  pieczęć osób wskazanych w dokumencie</w:t>
      </w:r>
    </w:p>
    <w:p w:rsidR="0070339A" w:rsidRPr="00227EF5" w:rsidRDefault="0070339A" w:rsidP="0070339A">
      <w:pPr>
        <w:pStyle w:val="Legenda"/>
        <w:spacing w:line="276" w:lineRule="auto"/>
        <w:ind w:left="5245"/>
        <w:jc w:val="center"/>
        <w:rPr>
          <w:sz w:val="28"/>
          <w:szCs w:val="28"/>
        </w:rPr>
      </w:pPr>
      <w:r w:rsidRPr="00227EF5">
        <w:rPr>
          <w:b w:val="0"/>
          <w:sz w:val="18"/>
          <w:szCs w:val="18"/>
        </w:rPr>
        <w:t>uprawniającym do występowania w obrocie prawnym  lub posiadających pełnomocnictwo)</w:t>
      </w:r>
    </w:p>
    <w:p w:rsidR="0070339A" w:rsidRDefault="0070339A" w:rsidP="0070339A">
      <w:pPr>
        <w:jc w:val="both"/>
        <w:rPr>
          <w:rFonts w:ascii="Arial" w:hAnsi="Arial" w:cs="Arial"/>
        </w:rPr>
      </w:pPr>
    </w:p>
    <w:p w:rsidR="0070339A" w:rsidRDefault="0070339A" w:rsidP="0070339A">
      <w:pPr>
        <w:tabs>
          <w:tab w:val="left" w:pos="708"/>
          <w:tab w:val="center" w:pos="4536"/>
          <w:tab w:val="right" w:pos="9072"/>
        </w:tabs>
        <w:rPr>
          <w:b/>
          <w:sz w:val="20"/>
        </w:rPr>
      </w:pPr>
    </w:p>
    <w:p w:rsidR="0070339A" w:rsidRDefault="0070339A" w:rsidP="0070339A">
      <w:pPr>
        <w:tabs>
          <w:tab w:val="left" w:pos="708"/>
          <w:tab w:val="center" w:pos="4536"/>
          <w:tab w:val="right" w:pos="9072"/>
        </w:tabs>
        <w:rPr>
          <w:b/>
          <w:sz w:val="20"/>
        </w:rPr>
      </w:pPr>
    </w:p>
    <w:p w:rsidR="0070339A" w:rsidRDefault="0070339A" w:rsidP="0070339A">
      <w:pPr>
        <w:tabs>
          <w:tab w:val="left" w:pos="708"/>
          <w:tab w:val="center" w:pos="4536"/>
          <w:tab w:val="right" w:pos="9072"/>
        </w:tabs>
        <w:rPr>
          <w:b/>
          <w:sz w:val="20"/>
        </w:rPr>
      </w:pPr>
      <w:r>
        <w:rPr>
          <w:b/>
          <w:sz w:val="20"/>
        </w:rPr>
        <w:t>Potwierdzenie Zamawiającego</w:t>
      </w:r>
    </w:p>
    <w:p w:rsidR="0070339A" w:rsidRDefault="0070339A" w:rsidP="0070339A">
      <w:pPr>
        <w:pStyle w:val="Bartek"/>
        <w:spacing w:line="276" w:lineRule="auto"/>
        <w:rPr>
          <w:b/>
          <w:sz w:val="20"/>
          <w:szCs w:val="24"/>
        </w:rPr>
      </w:pPr>
    </w:p>
    <w:p w:rsidR="0070339A" w:rsidRDefault="0070339A" w:rsidP="0070339A">
      <w:pPr>
        <w:pStyle w:val="Bartek"/>
        <w:spacing w:line="276" w:lineRule="auto"/>
        <w:rPr>
          <w:b/>
          <w:sz w:val="20"/>
          <w:szCs w:val="24"/>
        </w:rPr>
      </w:pPr>
    </w:p>
    <w:p w:rsidR="0070339A" w:rsidRDefault="0070339A" w:rsidP="0070339A">
      <w:pPr>
        <w:pStyle w:val="Bartek"/>
        <w:spacing w:line="276" w:lineRule="auto"/>
        <w:rPr>
          <w:b/>
          <w:sz w:val="20"/>
          <w:szCs w:val="24"/>
        </w:rPr>
      </w:pPr>
    </w:p>
    <w:p w:rsidR="0070339A" w:rsidRPr="00227EF5" w:rsidRDefault="0070339A" w:rsidP="0070339A">
      <w:pPr>
        <w:pStyle w:val="Bartek"/>
        <w:spacing w:line="276" w:lineRule="auto"/>
        <w:rPr>
          <w:sz w:val="18"/>
        </w:rPr>
      </w:pPr>
      <w:r w:rsidRPr="00227EF5">
        <w:rPr>
          <w:sz w:val="18"/>
        </w:rPr>
        <w:t>……………….…dnia……………                                                              ………...............................................................................</w:t>
      </w:r>
    </w:p>
    <w:p w:rsidR="0070339A" w:rsidRPr="00227EF5" w:rsidRDefault="0070339A" w:rsidP="0070339A">
      <w:pPr>
        <w:pStyle w:val="Legenda"/>
        <w:spacing w:line="276" w:lineRule="auto"/>
        <w:ind w:left="5245"/>
        <w:jc w:val="center"/>
        <w:rPr>
          <w:b w:val="0"/>
          <w:sz w:val="18"/>
          <w:szCs w:val="18"/>
        </w:rPr>
      </w:pPr>
      <w:r w:rsidRPr="00227EF5">
        <w:rPr>
          <w:b w:val="0"/>
          <w:sz w:val="18"/>
          <w:szCs w:val="18"/>
        </w:rPr>
        <w:t xml:space="preserve">(podpis i  pieczęć osób wskazanych w </w:t>
      </w:r>
      <w:r>
        <w:rPr>
          <w:b w:val="0"/>
          <w:sz w:val="18"/>
          <w:szCs w:val="18"/>
        </w:rPr>
        <w:t>SIWZ)</w:t>
      </w:r>
    </w:p>
    <w:p w:rsidR="0070339A" w:rsidRPr="00227EF5" w:rsidRDefault="0070339A" w:rsidP="0070339A">
      <w:pPr>
        <w:pStyle w:val="Legenda"/>
        <w:spacing w:line="276" w:lineRule="auto"/>
        <w:ind w:left="5245"/>
        <w:jc w:val="center"/>
        <w:rPr>
          <w:sz w:val="28"/>
          <w:szCs w:val="28"/>
        </w:rPr>
      </w:pPr>
    </w:p>
    <w:p w:rsidR="0070339A" w:rsidRDefault="0070339A" w:rsidP="00F141D5">
      <w:pPr>
        <w:rPr>
          <w:color w:val="FF0000"/>
        </w:rPr>
      </w:pPr>
    </w:p>
    <w:p w:rsidR="0070339A" w:rsidRDefault="0070339A"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F141D5">
      <w:pPr>
        <w:rPr>
          <w:color w:val="FF0000"/>
        </w:rPr>
      </w:pPr>
    </w:p>
    <w:p w:rsidR="001362DE" w:rsidRDefault="001362DE" w:rsidP="001362DE">
      <w:pPr>
        <w:rPr>
          <w:sz w:val="22"/>
          <w:szCs w:val="22"/>
        </w:rPr>
      </w:pPr>
    </w:p>
    <w:p w:rsidR="001362DE" w:rsidRDefault="001362DE" w:rsidP="001362DE">
      <w:pPr>
        <w:rPr>
          <w:rFonts w:cs="Arial"/>
        </w:rPr>
      </w:pPr>
    </w:p>
    <w:p w:rsidR="001362DE" w:rsidRDefault="001362DE" w:rsidP="001362DE">
      <w:pPr>
        <w:pStyle w:val="Nagwek6"/>
        <w:numPr>
          <w:ilvl w:val="0"/>
          <w:numId w:val="0"/>
        </w:numPr>
        <w:tabs>
          <w:tab w:val="left" w:pos="708"/>
        </w:tabs>
        <w:rPr>
          <w:szCs w:val="24"/>
        </w:rPr>
      </w:pPr>
      <w:r>
        <w:rPr>
          <w:szCs w:val="24"/>
        </w:rPr>
        <w:t xml:space="preserve">Załącznik nr </w:t>
      </w:r>
      <w:r w:rsidR="00826C23">
        <w:rPr>
          <w:szCs w:val="24"/>
        </w:rPr>
        <w:t>9</w:t>
      </w:r>
      <w:r>
        <w:rPr>
          <w:szCs w:val="24"/>
        </w:rPr>
        <w:t xml:space="preserve"> </w:t>
      </w:r>
    </w:p>
    <w:p w:rsidR="001362DE" w:rsidRPr="001362DE" w:rsidRDefault="001362DE" w:rsidP="001362DE">
      <w:pPr>
        <w:pStyle w:val="Nagwek3"/>
        <w:numPr>
          <w:ilvl w:val="0"/>
          <w:numId w:val="0"/>
        </w:numPr>
        <w:ind w:left="720"/>
        <w:jc w:val="center"/>
        <w:rPr>
          <w:rFonts w:cs="Arial"/>
          <w:b/>
          <w:sz w:val="22"/>
          <w:szCs w:val="22"/>
        </w:rPr>
      </w:pPr>
      <w:r w:rsidRPr="001362DE">
        <w:rPr>
          <w:rFonts w:cs="Arial"/>
          <w:b/>
          <w:sz w:val="22"/>
          <w:szCs w:val="22"/>
        </w:rPr>
        <w:t>WYKAZ WYKONANYCH ROBÓT BUDOWLANYCH</w:t>
      </w:r>
    </w:p>
    <w:p w:rsidR="001362DE" w:rsidRPr="001362DE" w:rsidRDefault="001362DE" w:rsidP="001362DE"/>
    <w:p w:rsidR="001362DE" w:rsidRDefault="001362DE" w:rsidP="001362DE"/>
    <w:p w:rsidR="001362DE" w:rsidRPr="00AE32FC" w:rsidRDefault="001362DE" w:rsidP="001362DE">
      <w:pPr>
        <w:ind w:left="993" w:hanging="993"/>
        <w:jc w:val="center"/>
        <w:rPr>
          <w:b/>
        </w:rPr>
      </w:pPr>
      <w:r w:rsidRPr="00AE32FC">
        <w:rPr>
          <w:b/>
        </w:rPr>
        <w:t xml:space="preserve">dotyczy:  </w:t>
      </w:r>
      <w:r w:rsidR="006033E3">
        <w:rPr>
          <w:b/>
        </w:rPr>
        <w:t>przetargu nieograniczonego na „</w:t>
      </w:r>
      <w:r w:rsidRPr="00AE32FC">
        <w:rPr>
          <w:b/>
        </w:rPr>
        <w:t>Modernizację i rozbudowę sieci komputerowej</w:t>
      </w:r>
    </w:p>
    <w:p w:rsidR="001362DE" w:rsidRPr="00AE32FC" w:rsidRDefault="001362DE" w:rsidP="001362DE">
      <w:pPr>
        <w:ind w:left="993" w:hanging="993"/>
        <w:jc w:val="center"/>
        <w:rPr>
          <w:b/>
        </w:rPr>
      </w:pPr>
      <w:r w:rsidRPr="00AE32FC">
        <w:rPr>
          <w:b/>
        </w:rPr>
        <w:t>w 4 Wojskowym Szpitalu Klinicznym z Polikliniką SP ZOZ</w:t>
      </w:r>
      <w:r w:rsidR="007E74EC">
        <w:rPr>
          <w:b/>
        </w:rPr>
        <w:t>,</w:t>
      </w:r>
      <w:r w:rsidRPr="00AE32FC">
        <w:rPr>
          <w:b/>
        </w:rPr>
        <w:t xml:space="preserve"> 50-981 Wrocław.”</w:t>
      </w:r>
    </w:p>
    <w:p w:rsidR="001362DE" w:rsidRPr="00AE32FC" w:rsidRDefault="001362DE" w:rsidP="001362DE">
      <w:pPr>
        <w:ind w:left="993" w:hanging="993"/>
        <w:jc w:val="center"/>
        <w:rPr>
          <w:b/>
        </w:rPr>
      </w:pPr>
      <w:r w:rsidRPr="00AE32FC">
        <w:rPr>
          <w:b/>
        </w:rPr>
        <w:t>znak sprawy: 67/OPI./2017</w:t>
      </w:r>
    </w:p>
    <w:p w:rsidR="001362DE" w:rsidRDefault="001362DE" w:rsidP="001362DE">
      <w:pPr>
        <w:rPr>
          <w:b/>
          <w:sz w:val="22"/>
          <w:szCs w:val="22"/>
        </w:rPr>
      </w:pPr>
    </w:p>
    <w:p w:rsidR="001362DE" w:rsidRDefault="001362DE" w:rsidP="001362DE">
      <w:pPr>
        <w:jc w:val="center"/>
        <w:rPr>
          <w:sz w:val="22"/>
          <w:szCs w:val="22"/>
        </w:rPr>
      </w:pPr>
      <w:r>
        <w:rPr>
          <w:b/>
          <w:sz w:val="22"/>
          <w:szCs w:val="22"/>
        </w:rPr>
        <w:t>OŚWIADCZAM(Y), ŻE:</w:t>
      </w:r>
      <w:r>
        <w:rPr>
          <w:sz w:val="22"/>
          <w:szCs w:val="22"/>
        </w:rPr>
        <w:t xml:space="preserve">                               </w:t>
      </w:r>
    </w:p>
    <w:p w:rsidR="001362DE" w:rsidRDefault="001362DE" w:rsidP="001362DE">
      <w:pPr>
        <w:rPr>
          <w:sz w:val="22"/>
          <w:szCs w:val="22"/>
        </w:rPr>
      </w:pPr>
      <w:r>
        <w:rPr>
          <w:sz w:val="22"/>
          <w:szCs w:val="22"/>
        </w:rPr>
        <w:t xml:space="preserve">                                      </w:t>
      </w:r>
    </w:p>
    <w:p w:rsidR="001362DE" w:rsidRDefault="001362DE" w:rsidP="001362DE">
      <w:pPr>
        <w:jc w:val="both"/>
        <w:rPr>
          <w:sz w:val="22"/>
          <w:szCs w:val="22"/>
        </w:rPr>
      </w:pPr>
    </w:p>
    <w:p w:rsidR="001362DE" w:rsidRPr="001362DE" w:rsidRDefault="001362DE" w:rsidP="001362DE">
      <w:pPr>
        <w:pStyle w:val="Akapitzlist"/>
        <w:jc w:val="both"/>
        <w:rPr>
          <w:rFonts w:ascii="Times New Roman" w:hAnsi="Times New Roman"/>
          <w:bCs/>
          <w:sz w:val="24"/>
          <w:szCs w:val="24"/>
        </w:rPr>
      </w:pPr>
      <w:r w:rsidRPr="001362DE">
        <w:rPr>
          <w:rFonts w:ascii="Times New Roman" w:hAnsi="Times New Roman"/>
          <w:sz w:val="24"/>
          <w:szCs w:val="24"/>
        </w:rPr>
        <w:t xml:space="preserve">wykonałem(wykonaliśmy) co najmniej jedną robotę budowlaną, polegające </w:t>
      </w:r>
      <w:r w:rsidRPr="001362DE">
        <w:rPr>
          <w:rFonts w:ascii="Times New Roman" w:hAnsi="Times New Roman"/>
          <w:bCs/>
          <w:sz w:val="24"/>
          <w:szCs w:val="24"/>
        </w:rPr>
        <w:t xml:space="preserve">polegającej na montażu i dostawie sprzętu teleinformatycznego oraz  wykonaniu </w:t>
      </w:r>
      <w:r w:rsidR="000A7293">
        <w:rPr>
          <w:rFonts w:ascii="Times New Roman" w:hAnsi="Times New Roman"/>
          <w:bCs/>
          <w:snapToGrid w:val="0"/>
          <w:sz w:val="24"/>
          <w:szCs w:val="24"/>
        </w:rPr>
        <w:t>projektu wykonawczego</w:t>
      </w:r>
      <w:r w:rsidR="000A7293" w:rsidRPr="0035786B">
        <w:rPr>
          <w:rFonts w:ascii="Times New Roman" w:hAnsi="Times New Roman"/>
          <w:bCs/>
          <w:snapToGrid w:val="0"/>
          <w:sz w:val="24"/>
          <w:szCs w:val="24"/>
        </w:rPr>
        <w:t xml:space="preserve"> </w:t>
      </w:r>
      <w:r w:rsidRPr="001362DE">
        <w:rPr>
          <w:rFonts w:ascii="Times New Roman" w:hAnsi="Times New Roman"/>
          <w:bCs/>
          <w:sz w:val="24"/>
          <w:szCs w:val="24"/>
        </w:rPr>
        <w:t>instalacji tego  sprzętu teleinformatycznego w okresie ostatnich 5 (pięciu) lat przed terminem składania ofert, a jeżeli okres prowadzenia działalności jest krótszy - w tym okresie, w obiektach użytecznoś</w:t>
      </w:r>
      <w:r>
        <w:rPr>
          <w:rFonts w:ascii="Times New Roman" w:hAnsi="Times New Roman"/>
          <w:bCs/>
          <w:sz w:val="24"/>
          <w:szCs w:val="24"/>
        </w:rPr>
        <w:t xml:space="preserve">ci publicznej o wartości nie </w:t>
      </w:r>
      <w:r w:rsidRPr="001362DE">
        <w:rPr>
          <w:rFonts w:ascii="Times New Roman" w:hAnsi="Times New Roman"/>
          <w:bCs/>
          <w:sz w:val="24"/>
          <w:szCs w:val="24"/>
        </w:rPr>
        <w:t>mniejszej niż 100 000,00 PLN (słownie</w:t>
      </w:r>
      <w:r w:rsidR="006033E3">
        <w:rPr>
          <w:rFonts w:ascii="Times New Roman" w:hAnsi="Times New Roman"/>
          <w:bCs/>
          <w:sz w:val="24"/>
          <w:szCs w:val="24"/>
        </w:rPr>
        <w:t>:</w:t>
      </w:r>
      <w:r w:rsidR="00C732DD" w:rsidRPr="006033E3">
        <w:rPr>
          <w:rFonts w:ascii="Times New Roman" w:hAnsi="Times New Roman"/>
          <w:bCs/>
          <w:sz w:val="24"/>
          <w:szCs w:val="24"/>
        </w:rPr>
        <w:t xml:space="preserve"> sto</w:t>
      </w:r>
      <w:r w:rsidRPr="006033E3">
        <w:rPr>
          <w:rFonts w:ascii="Times New Roman" w:hAnsi="Times New Roman"/>
          <w:bCs/>
          <w:sz w:val="24"/>
          <w:szCs w:val="24"/>
        </w:rPr>
        <w:t xml:space="preserve"> </w:t>
      </w:r>
      <w:r w:rsidRPr="001362DE">
        <w:rPr>
          <w:rFonts w:ascii="Times New Roman" w:hAnsi="Times New Roman"/>
          <w:bCs/>
          <w:sz w:val="24"/>
          <w:szCs w:val="24"/>
        </w:rPr>
        <w:t>tysięcy złotych</w:t>
      </w:r>
      <w:r w:rsidR="006033E3">
        <w:rPr>
          <w:rFonts w:ascii="Times New Roman" w:hAnsi="Times New Roman"/>
          <w:bCs/>
          <w:sz w:val="24"/>
          <w:szCs w:val="24"/>
        </w:rPr>
        <w:t>, 00/100</w:t>
      </w:r>
      <w:r w:rsidRPr="001362DE">
        <w:rPr>
          <w:rFonts w:ascii="Times New Roman" w:hAnsi="Times New Roman"/>
          <w:bCs/>
          <w:sz w:val="24"/>
          <w:szCs w:val="24"/>
        </w:rPr>
        <w:t>) brutto każda.</w:t>
      </w:r>
    </w:p>
    <w:p w:rsidR="001362DE" w:rsidRDefault="001362DE" w:rsidP="001362DE">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794"/>
        <w:gridCol w:w="1776"/>
        <w:gridCol w:w="1824"/>
        <w:gridCol w:w="2136"/>
      </w:tblGrid>
      <w:tr w:rsidR="001362DE" w:rsidTr="001362DE">
        <w:trPr>
          <w:cantSplit/>
          <w:trHeight w:val="513"/>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1362DE" w:rsidRDefault="001362DE">
            <w:pPr>
              <w:jc w:val="center"/>
              <w:rPr>
                <w:b/>
                <w:sz w:val="20"/>
                <w:szCs w:val="20"/>
              </w:rPr>
            </w:pPr>
            <w:r>
              <w:rPr>
                <w:b/>
                <w:sz w:val="20"/>
                <w:szCs w:val="20"/>
              </w:rPr>
              <w:t>L.p.</w:t>
            </w:r>
          </w:p>
        </w:tc>
        <w:tc>
          <w:tcPr>
            <w:tcW w:w="2794" w:type="dxa"/>
            <w:tcBorders>
              <w:top w:val="single" w:sz="4" w:space="0" w:color="auto"/>
              <w:left w:val="single" w:sz="4" w:space="0" w:color="auto"/>
              <w:bottom w:val="single" w:sz="4" w:space="0" w:color="auto"/>
              <w:right w:val="single" w:sz="4" w:space="0" w:color="auto"/>
            </w:tcBorders>
            <w:vAlign w:val="center"/>
            <w:hideMark/>
          </w:tcPr>
          <w:p w:rsidR="001362DE" w:rsidRDefault="001362DE">
            <w:pPr>
              <w:jc w:val="center"/>
              <w:rPr>
                <w:b/>
                <w:sz w:val="20"/>
                <w:szCs w:val="20"/>
              </w:rPr>
            </w:pPr>
            <w:r>
              <w:rPr>
                <w:b/>
                <w:sz w:val="20"/>
                <w:szCs w:val="20"/>
              </w:rPr>
              <w:t>Przedmiot</w:t>
            </w:r>
          </w:p>
        </w:tc>
        <w:tc>
          <w:tcPr>
            <w:tcW w:w="1776" w:type="dxa"/>
            <w:tcBorders>
              <w:top w:val="single" w:sz="4" w:space="0" w:color="auto"/>
              <w:left w:val="single" w:sz="4" w:space="0" w:color="auto"/>
              <w:bottom w:val="single" w:sz="4" w:space="0" w:color="auto"/>
              <w:right w:val="single" w:sz="4" w:space="0" w:color="auto"/>
            </w:tcBorders>
            <w:vAlign w:val="center"/>
            <w:hideMark/>
          </w:tcPr>
          <w:p w:rsidR="001362DE" w:rsidRDefault="001362DE">
            <w:pPr>
              <w:jc w:val="center"/>
              <w:rPr>
                <w:b/>
                <w:sz w:val="20"/>
                <w:szCs w:val="20"/>
              </w:rPr>
            </w:pPr>
            <w:r>
              <w:rPr>
                <w:b/>
                <w:sz w:val="20"/>
                <w:szCs w:val="20"/>
              </w:rPr>
              <w:t>Wartość</w:t>
            </w:r>
          </w:p>
        </w:tc>
        <w:tc>
          <w:tcPr>
            <w:tcW w:w="1824" w:type="dxa"/>
            <w:tcBorders>
              <w:top w:val="single" w:sz="4" w:space="0" w:color="auto"/>
              <w:left w:val="single" w:sz="4" w:space="0" w:color="auto"/>
              <w:bottom w:val="single" w:sz="4" w:space="0" w:color="auto"/>
              <w:right w:val="single" w:sz="4" w:space="0" w:color="auto"/>
            </w:tcBorders>
            <w:vAlign w:val="center"/>
            <w:hideMark/>
          </w:tcPr>
          <w:p w:rsidR="001362DE" w:rsidRDefault="001362DE">
            <w:pPr>
              <w:jc w:val="center"/>
              <w:rPr>
                <w:b/>
                <w:sz w:val="20"/>
                <w:szCs w:val="20"/>
              </w:rPr>
            </w:pPr>
            <w:r>
              <w:rPr>
                <w:b/>
                <w:sz w:val="20"/>
                <w:szCs w:val="20"/>
              </w:rPr>
              <w:t>Data wykonania</w:t>
            </w:r>
          </w:p>
        </w:tc>
        <w:tc>
          <w:tcPr>
            <w:tcW w:w="2136" w:type="dxa"/>
            <w:tcBorders>
              <w:top w:val="single" w:sz="4" w:space="0" w:color="auto"/>
              <w:left w:val="single" w:sz="4" w:space="0" w:color="auto"/>
              <w:bottom w:val="single" w:sz="4" w:space="0" w:color="auto"/>
              <w:right w:val="single" w:sz="4" w:space="0" w:color="auto"/>
            </w:tcBorders>
            <w:vAlign w:val="center"/>
            <w:hideMark/>
          </w:tcPr>
          <w:p w:rsidR="001362DE" w:rsidRDefault="001362DE">
            <w:pPr>
              <w:jc w:val="center"/>
              <w:rPr>
                <w:b/>
                <w:sz w:val="20"/>
                <w:szCs w:val="20"/>
              </w:rPr>
            </w:pPr>
            <w:r>
              <w:rPr>
                <w:b/>
                <w:sz w:val="20"/>
                <w:szCs w:val="20"/>
              </w:rPr>
              <w:t>Odbiorca</w:t>
            </w:r>
          </w:p>
        </w:tc>
      </w:tr>
      <w:tr w:rsidR="001362DE" w:rsidTr="001362DE">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1362DE" w:rsidRDefault="001362DE">
            <w:pPr>
              <w:jc w:val="center"/>
              <w:rPr>
                <w:sz w:val="22"/>
                <w:szCs w:val="22"/>
              </w:rPr>
            </w:pPr>
            <w:r>
              <w:rPr>
                <w:sz w:val="22"/>
                <w:szCs w:val="22"/>
              </w:rPr>
              <w:t>1</w:t>
            </w:r>
          </w:p>
        </w:tc>
        <w:tc>
          <w:tcPr>
            <w:tcW w:w="2794"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r>
      <w:tr w:rsidR="001362DE" w:rsidTr="001362DE">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1362DE" w:rsidRDefault="001362DE">
            <w:pPr>
              <w:jc w:val="center"/>
              <w:rPr>
                <w:sz w:val="22"/>
                <w:szCs w:val="22"/>
              </w:rPr>
            </w:pPr>
            <w:r>
              <w:rPr>
                <w:sz w:val="22"/>
                <w:szCs w:val="22"/>
              </w:rPr>
              <w:t>2</w:t>
            </w:r>
          </w:p>
        </w:tc>
        <w:tc>
          <w:tcPr>
            <w:tcW w:w="2794"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r>
      <w:tr w:rsidR="001362DE" w:rsidTr="001362DE">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1362DE" w:rsidRDefault="001362DE">
            <w:pPr>
              <w:jc w:val="center"/>
              <w:rPr>
                <w:sz w:val="22"/>
                <w:szCs w:val="22"/>
              </w:rPr>
            </w:pPr>
            <w:r>
              <w:rPr>
                <w:sz w:val="22"/>
                <w:szCs w:val="22"/>
              </w:rPr>
              <w:t>3</w:t>
            </w:r>
          </w:p>
        </w:tc>
        <w:tc>
          <w:tcPr>
            <w:tcW w:w="2794"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1362DE" w:rsidRDefault="001362DE">
            <w:pPr>
              <w:jc w:val="center"/>
              <w:rPr>
                <w:sz w:val="22"/>
                <w:szCs w:val="22"/>
              </w:rPr>
            </w:pPr>
          </w:p>
        </w:tc>
      </w:tr>
    </w:tbl>
    <w:p w:rsidR="001362DE" w:rsidRDefault="001362DE" w:rsidP="001362DE">
      <w:pPr>
        <w:pStyle w:val="Tekstpodstawowy2"/>
        <w:rPr>
          <w:rFonts w:ascii="Arial" w:hAnsi="Arial" w:cs="Arial"/>
          <w:sz w:val="22"/>
          <w:szCs w:val="22"/>
        </w:rPr>
      </w:pPr>
    </w:p>
    <w:p w:rsidR="001362DE" w:rsidRDefault="001362DE" w:rsidP="001362DE">
      <w:pPr>
        <w:rPr>
          <w:sz w:val="20"/>
          <w:szCs w:val="20"/>
        </w:rPr>
      </w:pPr>
      <w:r>
        <w:rPr>
          <w:sz w:val="20"/>
          <w:szCs w:val="20"/>
        </w:rPr>
        <w:t>Do wykazu należy załączyć dokumenty potwierdzające, że wymienione w wykazie roboty budowlane zostały wykonane zgodnie z zasadami sztuki budowlanej i prawidłowo ukończone</w:t>
      </w:r>
      <w:r w:rsidR="00826C23">
        <w:rPr>
          <w:sz w:val="20"/>
          <w:szCs w:val="20"/>
        </w:rPr>
        <w:t>.</w:t>
      </w:r>
    </w:p>
    <w:p w:rsidR="00826C23" w:rsidRDefault="00826C23" w:rsidP="001362DE">
      <w:pPr>
        <w:rPr>
          <w:sz w:val="20"/>
          <w:szCs w:val="20"/>
        </w:rPr>
      </w:pPr>
    </w:p>
    <w:p w:rsidR="00826C23" w:rsidRDefault="00826C23" w:rsidP="001362DE">
      <w:pPr>
        <w:rPr>
          <w:sz w:val="20"/>
          <w:szCs w:val="20"/>
        </w:rPr>
      </w:pPr>
    </w:p>
    <w:p w:rsidR="00826C23" w:rsidRDefault="00826C23" w:rsidP="001362DE">
      <w:pPr>
        <w:rPr>
          <w:sz w:val="20"/>
          <w:szCs w:val="20"/>
        </w:rPr>
      </w:pPr>
    </w:p>
    <w:p w:rsidR="006033E3" w:rsidRPr="006033E3" w:rsidRDefault="006033E3" w:rsidP="006033E3">
      <w:pPr>
        <w:textAlignment w:val="top"/>
      </w:pPr>
      <w:r w:rsidRPr="006033E3">
        <w:rPr>
          <w:sz w:val="18"/>
        </w:rPr>
        <w:t>……………….…dnia……………                                              ………...............................................................................</w:t>
      </w:r>
    </w:p>
    <w:p w:rsidR="006033E3" w:rsidRPr="006033E3" w:rsidRDefault="006033E3" w:rsidP="006033E3">
      <w:pPr>
        <w:rPr>
          <w:sz w:val="16"/>
        </w:rPr>
      </w:pPr>
      <w:r w:rsidRPr="006033E3">
        <w:rPr>
          <w:sz w:val="16"/>
        </w:rPr>
        <w:t xml:space="preserve">                                                                                                                            (podpis i  pieczęć osób wskazanych w dokumencie</w:t>
      </w:r>
    </w:p>
    <w:p w:rsidR="006033E3" w:rsidRPr="006033E3" w:rsidRDefault="006033E3" w:rsidP="006033E3">
      <w:pPr>
        <w:rPr>
          <w:sz w:val="16"/>
        </w:rPr>
      </w:pPr>
      <w:r w:rsidRPr="006033E3">
        <w:rPr>
          <w:sz w:val="16"/>
        </w:rPr>
        <w:t xml:space="preserve">                                                                                                                        uprawniającym do występowania w obrocie prawny lub </w:t>
      </w:r>
    </w:p>
    <w:p w:rsidR="006033E3" w:rsidRPr="006033E3" w:rsidRDefault="006033E3" w:rsidP="006033E3">
      <w:pPr>
        <w:rPr>
          <w:sz w:val="16"/>
        </w:rPr>
      </w:pPr>
      <w:r w:rsidRPr="006033E3">
        <w:rPr>
          <w:sz w:val="16"/>
        </w:rPr>
        <w:t xml:space="preserve">                                                                                                                                         posiadających pełnomocnictwo)</w:t>
      </w:r>
    </w:p>
    <w:p w:rsidR="006033E3" w:rsidRDefault="006033E3" w:rsidP="006033E3">
      <w:pPr>
        <w:rPr>
          <w:color w:val="FF0000"/>
        </w:rPr>
      </w:pPr>
    </w:p>
    <w:p w:rsidR="00826C23" w:rsidRDefault="00826C23" w:rsidP="001362DE">
      <w:pPr>
        <w:rPr>
          <w:sz w:val="20"/>
          <w:szCs w:val="20"/>
        </w:rPr>
      </w:pPr>
    </w:p>
    <w:p w:rsidR="00826C23" w:rsidRDefault="00826C23" w:rsidP="001362DE">
      <w:pPr>
        <w:rPr>
          <w:sz w:val="20"/>
          <w:szCs w:val="20"/>
        </w:rPr>
      </w:pPr>
    </w:p>
    <w:p w:rsidR="00826C23" w:rsidRDefault="00826C23" w:rsidP="001362DE">
      <w:pPr>
        <w:rPr>
          <w:sz w:val="20"/>
          <w:szCs w:val="20"/>
        </w:rPr>
      </w:pPr>
    </w:p>
    <w:p w:rsidR="00826C23" w:rsidRDefault="00826C23" w:rsidP="001362DE">
      <w:pPr>
        <w:rPr>
          <w:sz w:val="20"/>
          <w:szCs w:val="20"/>
        </w:rPr>
      </w:pPr>
    </w:p>
    <w:p w:rsidR="00826C23" w:rsidRDefault="00826C23" w:rsidP="001362DE">
      <w:pPr>
        <w:rPr>
          <w:sz w:val="20"/>
          <w:szCs w:val="20"/>
        </w:rPr>
      </w:pPr>
    </w:p>
    <w:p w:rsidR="00826C23" w:rsidRDefault="00826C23" w:rsidP="001362DE">
      <w:pPr>
        <w:rPr>
          <w:sz w:val="20"/>
          <w:szCs w:val="20"/>
        </w:rPr>
      </w:pPr>
    </w:p>
    <w:p w:rsidR="00826C23" w:rsidRDefault="00826C23" w:rsidP="001362DE">
      <w:pPr>
        <w:rPr>
          <w:sz w:val="20"/>
          <w:szCs w:val="20"/>
        </w:rPr>
      </w:pPr>
    </w:p>
    <w:p w:rsidR="00826C23" w:rsidRDefault="00826C23" w:rsidP="001362DE">
      <w:pPr>
        <w:rPr>
          <w:sz w:val="20"/>
          <w:szCs w:val="20"/>
        </w:rPr>
      </w:pPr>
    </w:p>
    <w:p w:rsidR="00826C23" w:rsidRDefault="00826C23" w:rsidP="001362DE">
      <w:pPr>
        <w:rPr>
          <w:sz w:val="20"/>
          <w:szCs w:val="20"/>
        </w:rPr>
      </w:pPr>
    </w:p>
    <w:p w:rsidR="00826C23" w:rsidRDefault="00826C23" w:rsidP="00826C23">
      <w:pPr>
        <w:pStyle w:val="Nagwek6"/>
        <w:numPr>
          <w:ilvl w:val="0"/>
          <w:numId w:val="0"/>
        </w:numPr>
        <w:tabs>
          <w:tab w:val="left" w:pos="708"/>
        </w:tabs>
        <w:rPr>
          <w:szCs w:val="24"/>
        </w:rPr>
      </w:pPr>
      <w:r>
        <w:rPr>
          <w:szCs w:val="24"/>
        </w:rPr>
        <w:t>Załącznik nr 10</w:t>
      </w:r>
    </w:p>
    <w:p w:rsidR="00826C23" w:rsidRPr="001362DE" w:rsidRDefault="00826C23" w:rsidP="00CC4877">
      <w:pPr>
        <w:pStyle w:val="Nagwek3"/>
        <w:numPr>
          <w:ilvl w:val="0"/>
          <w:numId w:val="0"/>
        </w:numPr>
        <w:ind w:left="720"/>
        <w:jc w:val="center"/>
      </w:pPr>
      <w:r w:rsidRPr="001362DE">
        <w:rPr>
          <w:rFonts w:cs="Arial"/>
          <w:b/>
          <w:sz w:val="22"/>
          <w:szCs w:val="22"/>
        </w:rPr>
        <w:t xml:space="preserve">WYKAZ </w:t>
      </w:r>
      <w:r w:rsidR="00CC4877">
        <w:rPr>
          <w:rFonts w:cs="Arial"/>
          <w:b/>
          <w:sz w:val="22"/>
          <w:szCs w:val="22"/>
        </w:rPr>
        <w:t>OSÓB</w:t>
      </w:r>
    </w:p>
    <w:p w:rsidR="00826C23" w:rsidRDefault="00826C23" w:rsidP="00826C23"/>
    <w:p w:rsidR="00826C23" w:rsidRPr="00AE32FC" w:rsidRDefault="00826C23" w:rsidP="00826C23">
      <w:pPr>
        <w:ind w:left="993" w:hanging="993"/>
        <w:jc w:val="center"/>
        <w:rPr>
          <w:b/>
        </w:rPr>
      </w:pPr>
      <w:r w:rsidRPr="00AE32FC">
        <w:rPr>
          <w:b/>
        </w:rPr>
        <w:t xml:space="preserve">dotyczy:  </w:t>
      </w:r>
      <w:r w:rsidR="006033E3">
        <w:rPr>
          <w:b/>
        </w:rPr>
        <w:t>przetargu nieograniczonego na „</w:t>
      </w:r>
      <w:r w:rsidRPr="00AE32FC">
        <w:rPr>
          <w:b/>
        </w:rPr>
        <w:t>Modernizację i rozbudowę sieci komputerowej</w:t>
      </w:r>
    </w:p>
    <w:p w:rsidR="00826C23" w:rsidRPr="00AE32FC" w:rsidRDefault="00826C23" w:rsidP="00826C23">
      <w:pPr>
        <w:ind w:left="993" w:hanging="993"/>
        <w:jc w:val="center"/>
        <w:rPr>
          <w:b/>
        </w:rPr>
      </w:pPr>
      <w:r w:rsidRPr="00AE32FC">
        <w:rPr>
          <w:b/>
        </w:rPr>
        <w:t>w 4 Wojskowym Szpitalu Klinicznym z Polikliniką SP ZOZ</w:t>
      </w:r>
      <w:r w:rsidR="007E74EC">
        <w:rPr>
          <w:b/>
        </w:rPr>
        <w:t>,</w:t>
      </w:r>
      <w:r w:rsidRPr="00AE32FC">
        <w:rPr>
          <w:b/>
        </w:rPr>
        <w:t xml:space="preserve"> 50-981 Wrocław.”</w:t>
      </w:r>
    </w:p>
    <w:p w:rsidR="00826C23" w:rsidRPr="00AE32FC" w:rsidRDefault="00826C23" w:rsidP="00826C23">
      <w:pPr>
        <w:ind w:left="993" w:hanging="993"/>
        <w:jc w:val="center"/>
        <w:rPr>
          <w:b/>
        </w:rPr>
      </w:pPr>
      <w:r w:rsidRPr="00AE32FC">
        <w:rPr>
          <w:b/>
        </w:rPr>
        <w:t>znak sprawy: 67/OPI./2017</w:t>
      </w:r>
    </w:p>
    <w:p w:rsidR="00826C23" w:rsidRDefault="00826C23" w:rsidP="00826C23">
      <w:pPr>
        <w:rPr>
          <w:b/>
          <w:sz w:val="22"/>
          <w:szCs w:val="22"/>
        </w:rPr>
      </w:pPr>
    </w:p>
    <w:p w:rsidR="00826C23" w:rsidRDefault="00826C23" w:rsidP="00826C23">
      <w:pPr>
        <w:jc w:val="center"/>
        <w:rPr>
          <w:sz w:val="22"/>
          <w:szCs w:val="22"/>
        </w:rPr>
      </w:pPr>
      <w:r>
        <w:rPr>
          <w:b/>
          <w:sz w:val="22"/>
          <w:szCs w:val="22"/>
        </w:rPr>
        <w:t>OŚWIADCZAM(Y), ŻE:</w:t>
      </w:r>
      <w:r>
        <w:rPr>
          <w:sz w:val="22"/>
          <w:szCs w:val="22"/>
        </w:rPr>
        <w:t xml:space="preserve">                               </w:t>
      </w:r>
    </w:p>
    <w:p w:rsidR="00826C23" w:rsidRDefault="00826C23" w:rsidP="00826C23">
      <w:pPr>
        <w:rPr>
          <w:sz w:val="22"/>
          <w:szCs w:val="22"/>
        </w:rPr>
      </w:pPr>
      <w:r>
        <w:rPr>
          <w:sz w:val="22"/>
          <w:szCs w:val="22"/>
        </w:rPr>
        <w:t xml:space="preserve">                                      </w:t>
      </w:r>
    </w:p>
    <w:p w:rsidR="00826C23" w:rsidRDefault="00826C23" w:rsidP="001362DE">
      <w:pPr>
        <w:rPr>
          <w:color w:val="FF0000"/>
        </w:rPr>
      </w:pPr>
    </w:p>
    <w:p w:rsidR="00CC4877" w:rsidRPr="00696633" w:rsidRDefault="00CC4877" w:rsidP="00CC4877">
      <w:pPr>
        <w:pStyle w:val="Tekstpodstawowy2"/>
        <w:rPr>
          <w:sz w:val="20"/>
          <w:szCs w:val="20"/>
        </w:rPr>
      </w:pPr>
      <w:r>
        <w:rPr>
          <w:rFonts w:cs="Arial"/>
          <w:sz w:val="20"/>
          <w:szCs w:val="20"/>
        </w:rPr>
        <w:t>dysponujemy oso</w:t>
      </w:r>
      <w:r w:rsidRPr="00E33F53">
        <w:rPr>
          <w:rFonts w:cs="Arial"/>
          <w:sz w:val="20"/>
          <w:szCs w:val="20"/>
        </w:rPr>
        <w:t>b</w:t>
      </w:r>
      <w:r>
        <w:rPr>
          <w:rFonts w:cs="Arial"/>
          <w:sz w:val="20"/>
          <w:szCs w:val="20"/>
        </w:rPr>
        <w:t>ą/</w:t>
      </w:r>
      <w:r w:rsidR="00AC04DA">
        <w:rPr>
          <w:rFonts w:cs="Arial"/>
          <w:sz w:val="20"/>
          <w:szCs w:val="20"/>
        </w:rPr>
        <w:t>osobami</w:t>
      </w:r>
      <w:r>
        <w:rPr>
          <w:rFonts w:cs="Arial"/>
          <w:sz w:val="20"/>
          <w:szCs w:val="20"/>
        </w:rPr>
        <w:t xml:space="preserve"> (przynajmniej jedna osoba)</w:t>
      </w:r>
      <w:r w:rsidRPr="00E33F53">
        <w:rPr>
          <w:rFonts w:cs="Arial"/>
          <w:sz w:val="20"/>
          <w:szCs w:val="20"/>
        </w:rPr>
        <w:t xml:space="preserve">, </w:t>
      </w:r>
      <w:r>
        <w:rPr>
          <w:rFonts w:cs="Arial"/>
          <w:sz w:val="20"/>
          <w:szCs w:val="20"/>
        </w:rPr>
        <w:t>która/</w:t>
      </w:r>
      <w:r w:rsidRPr="00534C95">
        <w:rPr>
          <w:rFonts w:cs="Arial"/>
          <w:sz w:val="20"/>
          <w:szCs w:val="20"/>
        </w:rPr>
        <w:t>które będą uczestniczyć w wykonywan</w:t>
      </w:r>
      <w:r>
        <w:rPr>
          <w:rFonts w:cs="Arial"/>
          <w:sz w:val="20"/>
          <w:szCs w:val="20"/>
        </w:rPr>
        <w:t>iu zamówienia, w szczególnośc</w:t>
      </w:r>
      <w:r w:rsidR="00C901BE">
        <w:rPr>
          <w:rFonts w:cs="Arial"/>
          <w:sz w:val="20"/>
          <w:szCs w:val="20"/>
        </w:rPr>
        <w:t xml:space="preserve">i, która/które </w:t>
      </w:r>
      <w:r>
        <w:rPr>
          <w:rFonts w:cs="Arial"/>
          <w:sz w:val="20"/>
          <w:szCs w:val="20"/>
        </w:rPr>
        <w:t xml:space="preserve">i </w:t>
      </w:r>
      <w:r w:rsidR="00AC04DA">
        <w:rPr>
          <w:rFonts w:cs="Arial"/>
          <w:sz w:val="20"/>
          <w:szCs w:val="20"/>
        </w:rPr>
        <w:t>posiada/</w:t>
      </w:r>
      <w:r>
        <w:rPr>
          <w:rFonts w:cs="Arial"/>
          <w:sz w:val="20"/>
          <w:szCs w:val="20"/>
        </w:rPr>
        <w:t xml:space="preserve">posiadają </w:t>
      </w:r>
      <w:r w:rsidRPr="00CC4877">
        <w:rPr>
          <w:rFonts w:cs="Arial"/>
          <w:sz w:val="20"/>
          <w:szCs w:val="20"/>
        </w:rPr>
        <w:t>uprawnienia instalacyjne w zakresie sieci, instalacji i urządzeń elektrycznych i elektroenergetycznych wykonawcze i uprawnienia do projektowania, sprawdzania projektów i sprawowania kontroli technicznej bez ograniczeń w specjalności instalacyjnej w zakresie sieci, instalacji i urządzeń elektrycznych i elektroenergetycznych, o których mowa w Prawie budowlanym (Dz.U.2017.1332 t.j.) lub odpowiadające im uprawnienia budowlane uzyskane na podstawie wcześniej obowiązujących przepisów</w:t>
      </w:r>
      <w:r>
        <w:rPr>
          <w:rFonts w:cs="Arial"/>
          <w:sz w:val="20"/>
          <w:szCs w:val="20"/>
        </w:rPr>
        <w:t xml:space="preserve">. </w:t>
      </w: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
        <w:gridCol w:w="1501"/>
        <w:gridCol w:w="1885"/>
        <w:gridCol w:w="2022"/>
        <w:gridCol w:w="4113"/>
      </w:tblGrid>
      <w:tr w:rsidR="00CC4877" w:rsidTr="00CC4877">
        <w:tc>
          <w:tcPr>
            <w:tcW w:w="0" w:type="auto"/>
            <w:vAlign w:val="center"/>
          </w:tcPr>
          <w:p w:rsidR="00CC4877" w:rsidRPr="006D50D2" w:rsidRDefault="00CC4877" w:rsidP="00DD3769">
            <w:pPr>
              <w:rPr>
                <w:rFonts w:ascii="Arial" w:hAnsi="Arial" w:cs="Arial"/>
                <w:b/>
                <w:sz w:val="16"/>
                <w:szCs w:val="16"/>
              </w:rPr>
            </w:pPr>
          </w:p>
          <w:p w:rsidR="00CC4877" w:rsidRPr="006D50D2" w:rsidRDefault="00CC4877" w:rsidP="00DD3769">
            <w:pPr>
              <w:rPr>
                <w:rFonts w:ascii="Arial" w:hAnsi="Arial" w:cs="Arial"/>
                <w:b/>
                <w:sz w:val="16"/>
                <w:szCs w:val="16"/>
              </w:rPr>
            </w:pPr>
            <w:r w:rsidRPr="006D50D2">
              <w:rPr>
                <w:rFonts w:ascii="Arial" w:hAnsi="Arial" w:cs="Arial"/>
                <w:b/>
                <w:sz w:val="16"/>
                <w:szCs w:val="16"/>
              </w:rPr>
              <w:t>LP.</w:t>
            </w:r>
          </w:p>
        </w:tc>
        <w:tc>
          <w:tcPr>
            <w:tcW w:w="0" w:type="auto"/>
            <w:vAlign w:val="center"/>
          </w:tcPr>
          <w:p w:rsidR="00CC4877" w:rsidRPr="00133124" w:rsidRDefault="00CC4877" w:rsidP="00DD3769">
            <w:pPr>
              <w:jc w:val="center"/>
              <w:rPr>
                <w:rFonts w:ascii="Arial" w:hAnsi="Arial" w:cs="Arial"/>
                <w:b/>
                <w:sz w:val="16"/>
                <w:szCs w:val="16"/>
              </w:rPr>
            </w:pPr>
          </w:p>
          <w:p w:rsidR="00CC4877" w:rsidRDefault="00CC4877" w:rsidP="00DD3769">
            <w:pPr>
              <w:jc w:val="center"/>
              <w:rPr>
                <w:rFonts w:ascii="Arial" w:hAnsi="Arial" w:cs="Arial"/>
                <w:b/>
                <w:sz w:val="16"/>
                <w:szCs w:val="16"/>
              </w:rPr>
            </w:pPr>
            <w:r>
              <w:rPr>
                <w:rFonts w:ascii="Arial" w:hAnsi="Arial" w:cs="Arial"/>
                <w:b/>
                <w:sz w:val="16"/>
                <w:szCs w:val="16"/>
              </w:rPr>
              <w:t>Kwalifikacje zawodowe,</w:t>
            </w:r>
          </w:p>
          <w:p w:rsidR="00CC4877" w:rsidRPr="00133124" w:rsidRDefault="00CC4877" w:rsidP="00CC4877">
            <w:pPr>
              <w:jc w:val="center"/>
              <w:rPr>
                <w:rFonts w:ascii="Arial" w:hAnsi="Arial" w:cs="Arial"/>
                <w:b/>
                <w:bCs/>
                <w:sz w:val="16"/>
                <w:szCs w:val="16"/>
              </w:rPr>
            </w:pPr>
            <w:r>
              <w:rPr>
                <w:rFonts w:ascii="Arial" w:hAnsi="Arial" w:cs="Arial"/>
                <w:b/>
                <w:sz w:val="16"/>
                <w:szCs w:val="16"/>
              </w:rPr>
              <w:t>o których mowa w Rozdz. III.2.2)</w:t>
            </w:r>
            <w:r w:rsidRPr="00133124">
              <w:rPr>
                <w:rFonts w:ascii="Arial" w:hAnsi="Arial" w:cs="Arial"/>
                <w:b/>
                <w:sz w:val="16"/>
                <w:szCs w:val="16"/>
              </w:rPr>
              <w:t xml:space="preserve"> SIWZ </w:t>
            </w:r>
          </w:p>
        </w:tc>
        <w:tc>
          <w:tcPr>
            <w:tcW w:w="0" w:type="auto"/>
            <w:vAlign w:val="center"/>
          </w:tcPr>
          <w:p w:rsidR="00CC4877" w:rsidRDefault="00CC4877" w:rsidP="00DD3769">
            <w:pPr>
              <w:jc w:val="center"/>
              <w:rPr>
                <w:rFonts w:ascii="Arial" w:hAnsi="Arial" w:cs="Arial"/>
                <w:b/>
                <w:sz w:val="16"/>
                <w:szCs w:val="16"/>
              </w:rPr>
            </w:pPr>
            <w:r>
              <w:rPr>
                <w:rFonts w:ascii="Arial" w:hAnsi="Arial" w:cs="Arial"/>
                <w:b/>
                <w:sz w:val="16"/>
                <w:szCs w:val="16"/>
              </w:rPr>
              <w:t>Imię i nazwisko o</w:t>
            </w:r>
            <w:r w:rsidRPr="00C46BF9">
              <w:rPr>
                <w:rFonts w:ascii="Arial" w:hAnsi="Arial" w:cs="Arial"/>
                <w:b/>
                <w:sz w:val="16"/>
                <w:szCs w:val="16"/>
              </w:rPr>
              <w:t>soby</w:t>
            </w:r>
            <w:r>
              <w:rPr>
                <w:rFonts w:ascii="Arial" w:hAnsi="Arial" w:cs="Arial"/>
                <w:b/>
                <w:sz w:val="16"/>
                <w:szCs w:val="16"/>
              </w:rPr>
              <w:t>,</w:t>
            </w:r>
          </w:p>
          <w:p w:rsidR="00CC4877" w:rsidRPr="00C46BF9" w:rsidRDefault="00CC4877" w:rsidP="00DD3769">
            <w:pPr>
              <w:jc w:val="center"/>
              <w:rPr>
                <w:rFonts w:ascii="Arial" w:hAnsi="Arial" w:cs="Arial"/>
                <w:b/>
                <w:sz w:val="16"/>
                <w:szCs w:val="16"/>
              </w:rPr>
            </w:pPr>
            <w:r>
              <w:rPr>
                <w:rFonts w:ascii="Arial" w:hAnsi="Arial" w:cs="Arial"/>
                <w:b/>
                <w:sz w:val="16"/>
                <w:szCs w:val="16"/>
              </w:rPr>
              <w:t>która będzie uczestniczyć w wykonywaniu zamówienia</w:t>
            </w:r>
          </w:p>
        </w:tc>
        <w:tc>
          <w:tcPr>
            <w:tcW w:w="0" w:type="auto"/>
            <w:vAlign w:val="center"/>
          </w:tcPr>
          <w:p w:rsidR="00CC4877" w:rsidRPr="007F692C" w:rsidRDefault="00CC4877" w:rsidP="00DD3769">
            <w:pPr>
              <w:jc w:val="center"/>
              <w:rPr>
                <w:rFonts w:ascii="Arial" w:hAnsi="Arial" w:cs="Arial"/>
                <w:b/>
                <w:sz w:val="16"/>
                <w:szCs w:val="16"/>
              </w:rPr>
            </w:pPr>
            <w:r w:rsidRPr="007F692C">
              <w:rPr>
                <w:rFonts w:ascii="Arial" w:hAnsi="Arial" w:cs="Arial"/>
                <w:b/>
                <w:sz w:val="16"/>
                <w:szCs w:val="16"/>
              </w:rPr>
              <w:t>Zakres wykonywanych przez wskazaną osobę czynności</w:t>
            </w:r>
          </w:p>
          <w:p w:rsidR="00CC4877" w:rsidRDefault="00CC4877" w:rsidP="00DD3769">
            <w:pPr>
              <w:jc w:val="center"/>
              <w:rPr>
                <w:rFonts w:ascii="Arial" w:hAnsi="Arial" w:cs="Arial"/>
                <w:sz w:val="16"/>
                <w:szCs w:val="16"/>
              </w:rPr>
            </w:pPr>
          </w:p>
          <w:p w:rsidR="00CC4877" w:rsidRPr="00133124" w:rsidRDefault="00CC4877" w:rsidP="00DD3769">
            <w:pPr>
              <w:jc w:val="center"/>
              <w:rPr>
                <w:rFonts w:ascii="Arial" w:hAnsi="Arial" w:cs="Arial"/>
                <w:bCs/>
                <w:sz w:val="16"/>
                <w:szCs w:val="16"/>
              </w:rPr>
            </w:pPr>
          </w:p>
        </w:tc>
        <w:tc>
          <w:tcPr>
            <w:tcW w:w="0" w:type="auto"/>
            <w:vAlign w:val="center"/>
          </w:tcPr>
          <w:p w:rsidR="00CC4877" w:rsidRPr="00133124" w:rsidRDefault="00CC4877" w:rsidP="00DD3769">
            <w:pPr>
              <w:autoSpaceDE w:val="0"/>
              <w:autoSpaceDN w:val="0"/>
              <w:adjustRightInd w:val="0"/>
              <w:jc w:val="center"/>
              <w:rPr>
                <w:rFonts w:ascii="Arial" w:hAnsi="Arial" w:cs="Arial"/>
                <w:sz w:val="16"/>
                <w:szCs w:val="16"/>
              </w:rPr>
            </w:pPr>
            <w:r w:rsidRPr="00133124">
              <w:rPr>
                <w:rFonts w:ascii="Arial" w:eastAsia="Calibri" w:hAnsi="Arial" w:cs="Arial"/>
                <w:sz w:val="16"/>
                <w:szCs w:val="16"/>
                <w:lang w:eastAsia="en-US"/>
              </w:rPr>
              <w:t xml:space="preserve">Informacja o </w:t>
            </w:r>
            <w:r w:rsidRPr="00133124">
              <w:rPr>
                <w:rFonts w:ascii="Arial" w:eastAsia="Calibri" w:hAnsi="Arial" w:cs="Arial"/>
                <w:b/>
                <w:sz w:val="16"/>
                <w:szCs w:val="16"/>
                <w:lang w:eastAsia="en-US"/>
              </w:rPr>
              <w:t xml:space="preserve">podstawie dysponowania </w:t>
            </w:r>
            <w:r w:rsidRPr="00133124">
              <w:rPr>
                <w:rFonts w:ascii="Arial" w:eastAsia="Calibri" w:hAnsi="Arial" w:cs="Arial"/>
                <w:sz w:val="16"/>
                <w:szCs w:val="16"/>
                <w:lang w:eastAsia="en-US"/>
              </w:rPr>
              <w:t>osobą</w:t>
            </w:r>
          </w:p>
          <w:p w:rsidR="00CC4877" w:rsidRPr="00133124" w:rsidRDefault="00CC4877" w:rsidP="00DD3769">
            <w:pPr>
              <w:jc w:val="center"/>
              <w:rPr>
                <w:rFonts w:ascii="Arial" w:eastAsia="MS Mincho" w:hAnsi="Arial" w:cs="Arial"/>
                <w:sz w:val="16"/>
                <w:szCs w:val="16"/>
              </w:rPr>
            </w:pPr>
          </w:p>
          <w:p w:rsidR="00CC4877" w:rsidRPr="00133124" w:rsidRDefault="00CC4877" w:rsidP="00A3448F">
            <w:pPr>
              <w:numPr>
                <w:ilvl w:val="0"/>
                <w:numId w:val="56"/>
              </w:numPr>
              <w:autoSpaceDE w:val="0"/>
              <w:autoSpaceDN w:val="0"/>
              <w:adjustRightInd w:val="0"/>
              <w:spacing w:before="60"/>
              <w:ind w:left="213" w:hanging="213"/>
              <w:contextualSpacing/>
              <w:jc w:val="center"/>
              <w:rPr>
                <w:rFonts w:ascii="Arial" w:eastAsia="Calibri" w:hAnsi="Arial" w:cs="Arial"/>
                <w:sz w:val="16"/>
                <w:szCs w:val="16"/>
                <w:lang w:eastAsia="en-US"/>
              </w:rPr>
            </w:pPr>
            <w:r w:rsidRPr="00133124">
              <w:rPr>
                <w:rFonts w:ascii="Arial" w:eastAsia="Calibri" w:hAnsi="Arial" w:cs="Arial"/>
                <w:sz w:val="16"/>
                <w:szCs w:val="16"/>
                <w:lang w:eastAsia="en-US"/>
              </w:rPr>
              <w:t>W przypadku, gdy Wykonawca dysponuje wskazaną osobą na podstawie stosunku prawnego łączącego go bezpośrednio z tą osobą należy wpisać:</w:t>
            </w:r>
          </w:p>
          <w:p w:rsidR="00CC4877" w:rsidRPr="00133124" w:rsidRDefault="00CC4877" w:rsidP="00DD3769">
            <w:pPr>
              <w:autoSpaceDE w:val="0"/>
              <w:autoSpaceDN w:val="0"/>
              <w:adjustRightInd w:val="0"/>
              <w:ind w:left="213" w:hanging="213"/>
              <w:jc w:val="center"/>
              <w:rPr>
                <w:rFonts w:ascii="Arial" w:eastAsia="Calibri" w:hAnsi="Arial" w:cs="Arial"/>
                <w:sz w:val="16"/>
                <w:szCs w:val="16"/>
                <w:lang w:eastAsia="en-US"/>
              </w:rPr>
            </w:pPr>
            <w:r w:rsidRPr="00133124">
              <w:rPr>
                <w:rFonts w:ascii="Arial" w:eastAsia="Calibri" w:hAnsi="Arial" w:cs="Arial"/>
                <w:b/>
                <w:sz w:val="16"/>
                <w:szCs w:val="16"/>
                <w:u w:val="single"/>
                <w:lang w:eastAsia="en-US"/>
              </w:rPr>
              <w:t>„dysponowanie bezpośrednie</w:t>
            </w:r>
            <w:r w:rsidRPr="00133124">
              <w:rPr>
                <w:rFonts w:ascii="Arial" w:eastAsia="Calibri" w:hAnsi="Arial" w:cs="Arial"/>
                <w:sz w:val="16"/>
                <w:szCs w:val="16"/>
                <w:u w:val="single"/>
                <w:lang w:eastAsia="en-US"/>
              </w:rPr>
              <w:t>”.</w:t>
            </w:r>
          </w:p>
          <w:p w:rsidR="00CC4877" w:rsidRPr="00133124" w:rsidRDefault="00CC4877" w:rsidP="00A3448F">
            <w:pPr>
              <w:numPr>
                <w:ilvl w:val="0"/>
                <w:numId w:val="56"/>
              </w:numPr>
              <w:autoSpaceDE w:val="0"/>
              <w:autoSpaceDN w:val="0"/>
              <w:adjustRightInd w:val="0"/>
              <w:spacing w:before="60"/>
              <w:ind w:left="213" w:hanging="213"/>
              <w:contextualSpacing/>
              <w:jc w:val="center"/>
              <w:rPr>
                <w:rFonts w:ascii="Arial" w:eastAsia="Calibri" w:hAnsi="Arial" w:cs="Arial"/>
                <w:sz w:val="16"/>
                <w:szCs w:val="16"/>
                <w:lang w:eastAsia="en-US"/>
              </w:rPr>
            </w:pPr>
            <w:r w:rsidRPr="00133124">
              <w:rPr>
                <w:rFonts w:ascii="Arial" w:eastAsia="Calibri" w:hAnsi="Arial" w:cs="Arial"/>
                <w:sz w:val="16"/>
                <w:szCs w:val="16"/>
                <w:lang w:eastAsia="en-US"/>
              </w:rPr>
              <w:t>Natomiast w przypadku, gdy wskazana osoba jest udostępniana przez inny podmiot (podmiot trzeci) należy wpisać:</w:t>
            </w:r>
          </w:p>
          <w:p w:rsidR="00CC4877" w:rsidRPr="00133124" w:rsidRDefault="00CC4877" w:rsidP="00DD3769">
            <w:pPr>
              <w:ind w:left="213" w:hanging="213"/>
              <w:jc w:val="center"/>
              <w:rPr>
                <w:rFonts w:ascii="Arial" w:hAnsi="Arial" w:cs="Arial"/>
                <w:bCs/>
                <w:sz w:val="16"/>
                <w:szCs w:val="16"/>
              </w:rPr>
            </w:pPr>
            <w:r w:rsidRPr="00133124">
              <w:rPr>
                <w:rFonts w:ascii="Arial" w:eastAsia="Calibri" w:hAnsi="Arial" w:cs="Arial"/>
                <w:sz w:val="16"/>
                <w:szCs w:val="16"/>
                <w:u w:val="single"/>
                <w:lang w:eastAsia="en-US"/>
              </w:rPr>
              <w:t>„</w:t>
            </w:r>
            <w:r w:rsidRPr="00133124">
              <w:rPr>
                <w:rFonts w:ascii="Arial" w:eastAsia="Calibri" w:hAnsi="Arial" w:cs="Arial"/>
                <w:b/>
                <w:sz w:val="16"/>
                <w:szCs w:val="16"/>
                <w:u w:val="single"/>
                <w:lang w:eastAsia="en-US"/>
              </w:rPr>
              <w:t>dysponowanie pośrednie</w:t>
            </w:r>
          </w:p>
        </w:tc>
      </w:tr>
      <w:tr w:rsidR="00CC4877" w:rsidTr="00CC4877">
        <w:trPr>
          <w:trHeight w:val="684"/>
        </w:trPr>
        <w:tc>
          <w:tcPr>
            <w:tcW w:w="0" w:type="auto"/>
            <w:vAlign w:val="center"/>
          </w:tcPr>
          <w:p w:rsidR="00CC4877" w:rsidRPr="00CD6995" w:rsidRDefault="00CC4877" w:rsidP="00A3448F">
            <w:pPr>
              <w:numPr>
                <w:ilvl w:val="0"/>
                <w:numId w:val="55"/>
              </w:numPr>
              <w:ind w:left="357" w:hanging="357"/>
              <w:rPr>
                <w:rFonts w:ascii="Arial" w:hAnsi="Arial"/>
                <w:sz w:val="16"/>
                <w:szCs w:val="16"/>
              </w:rPr>
            </w:pPr>
          </w:p>
        </w:tc>
        <w:tc>
          <w:tcPr>
            <w:tcW w:w="0" w:type="auto"/>
            <w:vAlign w:val="center"/>
          </w:tcPr>
          <w:p w:rsidR="00CC4877" w:rsidRPr="00CD6995" w:rsidRDefault="00CC4877" w:rsidP="00DD3769">
            <w:pPr>
              <w:pStyle w:val="pkt"/>
              <w:spacing w:before="40" w:after="0"/>
              <w:ind w:left="0" w:firstLine="0"/>
              <w:rPr>
                <w:rFonts w:ascii="Arial" w:hAnsi="Arial" w:cs="Arial"/>
                <w:sz w:val="16"/>
                <w:szCs w:val="16"/>
              </w:rPr>
            </w:pPr>
          </w:p>
        </w:tc>
        <w:tc>
          <w:tcPr>
            <w:tcW w:w="0" w:type="auto"/>
          </w:tcPr>
          <w:p w:rsidR="00CC4877" w:rsidRDefault="00CC4877" w:rsidP="00DD3769">
            <w:pPr>
              <w:rPr>
                <w:rFonts w:ascii="Arial" w:hAnsi="Arial"/>
                <w:sz w:val="22"/>
              </w:rPr>
            </w:pPr>
          </w:p>
        </w:tc>
        <w:tc>
          <w:tcPr>
            <w:tcW w:w="0" w:type="auto"/>
            <w:vAlign w:val="center"/>
          </w:tcPr>
          <w:p w:rsidR="00CC4877" w:rsidRDefault="00CC4877" w:rsidP="00DD3769">
            <w:pPr>
              <w:rPr>
                <w:rFonts w:ascii="Arial" w:hAnsi="Arial"/>
                <w:sz w:val="22"/>
              </w:rPr>
            </w:pPr>
          </w:p>
        </w:tc>
        <w:tc>
          <w:tcPr>
            <w:tcW w:w="0" w:type="auto"/>
            <w:vAlign w:val="center"/>
          </w:tcPr>
          <w:p w:rsidR="00CC4877" w:rsidRPr="001B1F3F" w:rsidRDefault="00CC4877" w:rsidP="00DD3769">
            <w:pPr>
              <w:autoSpaceDE w:val="0"/>
              <w:autoSpaceDN w:val="0"/>
              <w:adjustRightInd w:val="0"/>
              <w:jc w:val="center"/>
              <w:rPr>
                <w:rFonts w:ascii="Arial Narrow" w:eastAsia="MS Mincho" w:hAnsi="Arial Narrow" w:cs="Arial"/>
                <w:sz w:val="18"/>
                <w:szCs w:val="18"/>
              </w:rPr>
            </w:pPr>
            <w:r w:rsidRPr="001B1F3F">
              <w:rPr>
                <w:rFonts w:ascii="Arial Narrow" w:eastAsia="MS Mincho" w:hAnsi="Arial Narrow" w:cs="Arial"/>
                <w:sz w:val="18"/>
                <w:szCs w:val="18"/>
              </w:rPr>
              <w:t>dysponowanie………………….</w:t>
            </w:r>
          </w:p>
          <w:p w:rsidR="00CC4877" w:rsidRPr="001B1F3F" w:rsidRDefault="00CC4877" w:rsidP="00DD3769">
            <w:pPr>
              <w:autoSpaceDE w:val="0"/>
              <w:autoSpaceDN w:val="0"/>
              <w:adjustRightInd w:val="0"/>
              <w:jc w:val="center"/>
              <w:rPr>
                <w:rFonts w:ascii="Arial Narrow" w:eastAsia="MS Mincho" w:hAnsi="Arial Narrow" w:cs="Arial"/>
                <w:sz w:val="18"/>
                <w:szCs w:val="18"/>
              </w:rPr>
            </w:pPr>
          </w:p>
          <w:p w:rsidR="00CC4877" w:rsidRPr="00A62A6D" w:rsidRDefault="00CC4877" w:rsidP="00DD3769">
            <w:pPr>
              <w:autoSpaceDE w:val="0"/>
              <w:autoSpaceDN w:val="0"/>
              <w:adjustRightInd w:val="0"/>
              <w:jc w:val="center"/>
              <w:rPr>
                <w:rFonts w:ascii="Arial Narrow" w:eastAsia="MS Mincho" w:hAnsi="Arial Narrow" w:cs="Arial"/>
                <w:sz w:val="18"/>
                <w:szCs w:val="18"/>
              </w:rPr>
            </w:pPr>
            <w:r w:rsidRPr="001B1F3F">
              <w:rPr>
                <w:rFonts w:ascii="Arial Narrow" w:eastAsia="MS Mincho" w:hAnsi="Arial Narrow" w:cs="Arial"/>
                <w:i/>
                <w:sz w:val="18"/>
                <w:szCs w:val="18"/>
              </w:rPr>
              <w:t>(bezpośrednie / pośrednie)</w:t>
            </w:r>
          </w:p>
        </w:tc>
      </w:tr>
      <w:tr w:rsidR="00CC4877" w:rsidTr="00CC4877">
        <w:trPr>
          <w:trHeight w:val="708"/>
        </w:trPr>
        <w:tc>
          <w:tcPr>
            <w:tcW w:w="0" w:type="auto"/>
            <w:vAlign w:val="center"/>
          </w:tcPr>
          <w:p w:rsidR="00CC4877" w:rsidRPr="00CD6995" w:rsidRDefault="00CC4877" w:rsidP="00A3448F">
            <w:pPr>
              <w:numPr>
                <w:ilvl w:val="0"/>
                <w:numId w:val="55"/>
              </w:numPr>
              <w:ind w:left="357" w:hanging="357"/>
              <w:rPr>
                <w:rFonts w:ascii="Arial" w:hAnsi="Arial"/>
                <w:sz w:val="16"/>
                <w:szCs w:val="16"/>
              </w:rPr>
            </w:pPr>
          </w:p>
        </w:tc>
        <w:tc>
          <w:tcPr>
            <w:tcW w:w="0" w:type="auto"/>
            <w:vAlign w:val="center"/>
          </w:tcPr>
          <w:p w:rsidR="00CC4877" w:rsidRPr="00696633" w:rsidRDefault="00CC4877" w:rsidP="00DD3769">
            <w:pPr>
              <w:pStyle w:val="pkt"/>
              <w:spacing w:before="40" w:after="0"/>
              <w:ind w:left="0" w:firstLine="0"/>
              <w:rPr>
                <w:rFonts w:ascii="Arial" w:hAnsi="Arial" w:cs="Arial"/>
                <w:b/>
                <w:sz w:val="16"/>
                <w:szCs w:val="16"/>
              </w:rPr>
            </w:pPr>
          </w:p>
        </w:tc>
        <w:tc>
          <w:tcPr>
            <w:tcW w:w="0" w:type="auto"/>
          </w:tcPr>
          <w:p w:rsidR="00CC4877" w:rsidRDefault="00CC4877" w:rsidP="00DD3769">
            <w:pPr>
              <w:rPr>
                <w:rFonts w:ascii="Arial" w:hAnsi="Arial"/>
                <w:sz w:val="22"/>
              </w:rPr>
            </w:pPr>
          </w:p>
        </w:tc>
        <w:tc>
          <w:tcPr>
            <w:tcW w:w="0" w:type="auto"/>
            <w:vAlign w:val="center"/>
          </w:tcPr>
          <w:p w:rsidR="00CC4877" w:rsidRDefault="00CC4877" w:rsidP="00DD3769">
            <w:pPr>
              <w:rPr>
                <w:rFonts w:ascii="Arial" w:hAnsi="Arial"/>
                <w:sz w:val="22"/>
              </w:rPr>
            </w:pPr>
          </w:p>
        </w:tc>
        <w:tc>
          <w:tcPr>
            <w:tcW w:w="0" w:type="auto"/>
            <w:vAlign w:val="center"/>
          </w:tcPr>
          <w:p w:rsidR="00CC4877" w:rsidRDefault="00CC4877" w:rsidP="00DD3769">
            <w:pPr>
              <w:autoSpaceDE w:val="0"/>
              <w:autoSpaceDN w:val="0"/>
              <w:adjustRightInd w:val="0"/>
              <w:jc w:val="center"/>
              <w:rPr>
                <w:rFonts w:ascii="Arial Narrow" w:eastAsia="MS Mincho" w:hAnsi="Arial Narrow" w:cs="Arial"/>
                <w:sz w:val="18"/>
                <w:szCs w:val="18"/>
              </w:rPr>
            </w:pPr>
            <w:r w:rsidRPr="00A62A6D">
              <w:rPr>
                <w:rFonts w:ascii="Arial Narrow" w:eastAsia="MS Mincho" w:hAnsi="Arial Narrow" w:cs="Arial"/>
                <w:sz w:val="18"/>
                <w:szCs w:val="18"/>
              </w:rPr>
              <w:t>dysponowanie</w:t>
            </w:r>
            <w:r>
              <w:rPr>
                <w:rFonts w:ascii="Arial Narrow" w:eastAsia="MS Mincho" w:hAnsi="Arial Narrow" w:cs="Arial"/>
                <w:sz w:val="18"/>
                <w:szCs w:val="18"/>
              </w:rPr>
              <w:t>………………….</w:t>
            </w:r>
          </w:p>
          <w:p w:rsidR="00CC4877" w:rsidRDefault="00CC4877" w:rsidP="00DD3769">
            <w:pPr>
              <w:autoSpaceDE w:val="0"/>
              <w:autoSpaceDN w:val="0"/>
              <w:adjustRightInd w:val="0"/>
              <w:jc w:val="center"/>
              <w:rPr>
                <w:rFonts w:ascii="Arial Narrow" w:eastAsia="MS Mincho" w:hAnsi="Arial Narrow" w:cs="Arial"/>
                <w:sz w:val="18"/>
                <w:szCs w:val="18"/>
              </w:rPr>
            </w:pPr>
          </w:p>
          <w:p w:rsidR="00CC4877" w:rsidRDefault="00CC4877" w:rsidP="00DD3769">
            <w:pPr>
              <w:jc w:val="center"/>
              <w:rPr>
                <w:rFonts w:ascii="Arial" w:hAnsi="Arial"/>
                <w:sz w:val="22"/>
              </w:rPr>
            </w:pPr>
            <w:r>
              <w:rPr>
                <w:rFonts w:ascii="Arial Narrow" w:eastAsia="MS Mincho" w:hAnsi="Arial Narrow" w:cs="Arial"/>
                <w:i/>
                <w:sz w:val="18"/>
                <w:szCs w:val="18"/>
              </w:rPr>
              <w:t>(</w:t>
            </w:r>
            <w:r w:rsidRPr="00087D2D">
              <w:rPr>
                <w:rFonts w:ascii="Arial Narrow" w:eastAsia="MS Mincho" w:hAnsi="Arial Narrow" w:cs="Arial"/>
                <w:i/>
                <w:sz w:val="18"/>
                <w:szCs w:val="18"/>
              </w:rPr>
              <w:t>bezpośredni</w:t>
            </w:r>
            <w:r>
              <w:rPr>
                <w:rFonts w:ascii="Arial Narrow" w:eastAsia="MS Mincho" w:hAnsi="Arial Narrow" w:cs="Arial"/>
                <w:i/>
                <w:sz w:val="18"/>
                <w:szCs w:val="18"/>
              </w:rPr>
              <w:t xml:space="preserve">e / </w:t>
            </w:r>
            <w:r w:rsidRPr="00087D2D">
              <w:rPr>
                <w:rFonts w:ascii="Arial Narrow" w:eastAsia="MS Mincho" w:hAnsi="Arial Narrow" w:cs="Arial"/>
                <w:i/>
                <w:sz w:val="18"/>
                <w:szCs w:val="18"/>
              </w:rPr>
              <w:t>pośrednie</w:t>
            </w:r>
            <w:r>
              <w:rPr>
                <w:rFonts w:ascii="Arial Narrow" w:eastAsia="MS Mincho" w:hAnsi="Arial Narrow" w:cs="Arial"/>
                <w:i/>
                <w:sz w:val="18"/>
                <w:szCs w:val="18"/>
              </w:rPr>
              <w:t>)</w:t>
            </w:r>
          </w:p>
        </w:tc>
      </w:tr>
      <w:tr w:rsidR="00CC4877" w:rsidTr="00CC4877">
        <w:trPr>
          <w:trHeight w:val="696"/>
        </w:trPr>
        <w:tc>
          <w:tcPr>
            <w:tcW w:w="0" w:type="auto"/>
            <w:vAlign w:val="center"/>
          </w:tcPr>
          <w:p w:rsidR="00CC4877" w:rsidRPr="00CD6995" w:rsidRDefault="00CC4877" w:rsidP="00A3448F">
            <w:pPr>
              <w:numPr>
                <w:ilvl w:val="0"/>
                <w:numId w:val="55"/>
              </w:numPr>
              <w:ind w:left="357" w:hanging="357"/>
              <w:rPr>
                <w:rFonts w:ascii="Arial" w:hAnsi="Arial"/>
                <w:sz w:val="16"/>
                <w:szCs w:val="16"/>
              </w:rPr>
            </w:pPr>
          </w:p>
        </w:tc>
        <w:tc>
          <w:tcPr>
            <w:tcW w:w="0" w:type="auto"/>
            <w:vAlign w:val="center"/>
          </w:tcPr>
          <w:p w:rsidR="00CC4877" w:rsidRPr="00CD6995" w:rsidRDefault="00CC4877" w:rsidP="00DD3769">
            <w:pPr>
              <w:pStyle w:val="pkt"/>
              <w:spacing w:after="0"/>
              <w:ind w:left="0" w:firstLine="0"/>
              <w:rPr>
                <w:rFonts w:ascii="Arial" w:hAnsi="Arial" w:cs="Arial"/>
                <w:b/>
                <w:bCs/>
                <w:sz w:val="16"/>
                <w:szCs w:val="16"/>
              </w:rPr>
            </w:pPr>
          </w:p>
        </w:tc>
        <w:tc>
          <w:tcPr>
            <w:tcW w:w="0" w:type="auto"/>
          </w:tcPr>
          <w:p w:rsidR="00CC4877" w:rsidRDefault="00CC4877" w:rsidP="00DD3769">
            <w:pPr>
              <w:rPr>
                <w:rFonts w:ascii="Arial" w:hAnsi="Arial"/>
                <w:sz w:val="22"/>
              </w:rPr>
            </w:pPr>
          </w:p>
        </w:tc>
        <w:tc>
          <w:tcPr>
            <w:tcW w:w="0" w:type="auto"/>
            <w:vAlign w:val="center"/>
          </w:tcPr>
          <w:p w:rsidR="00CC4877" w:rsidRDefault="00CC4877" w:rsidP="00DD3769">
            <w:pPr>
              <w:rPr>
                <w:rFonts w:ascii="Arial" w:hAnsi="Arial"/>
                <w:sz w:val="22"/>
              </w:rPr>
            </w:pPr>
          </w:p>
        </w:tc>
        <w:tc>
          <w:tcPr>
            <w:tcW w:w="0" w:type="auto"/>
            <w:vAlign w:val="center"/>
          </w:tcPr>
          <w:p w:rsidR="00CC4877" w:rsidRDefault="00CC4877" w:rsidP="00DD3769">
            <w:pPr>
              <w:autoSpaceDE w:val="0"/>
              <w:autoSpaceDN w:val="0"/>
              <w:adjustRightInd w:val="0"/>
              <w:jc w:val="center"/>
              <w:rPr>
                <w:rFonts w:ascii="Arial Narrow" w:eastAsia="MS Mincho" w:hAnsi="Arial Narrow" w:cs="Arial"/>
                <w:sz w:val="18"/>
                <w:szCs w:val="18"/>
              </w:rPr>
            </w:pPr>
            <w:r w:rsidRPr="00A62A6D">
              <w:rPr>
                <w:rFonts w:ascii="Arial Narrow" w:eastAsia="MS Mincho" w:hAnsi="Arial Narrow" w:cs="Arial"/>
                <w:sz w:val="18"/>
                <w:szCs w:val="18"/>
              </w:rPr>
              <w:t>dysponowanie</w:t>
            </w:r>
            <w:r>
              <w:rPr>
                <w:rFonts w:ascii="Arial Narrow" w:eastAsia="MS Mincho" w:hAnsi="Arial Narrow" w:cs="Arial"/>
                <w:sz w:val="18"/>
                <w:szCs w:val="18"/>
              </w:rPr>
              <w:t>………………….</w:t>
            </w:r>
          </w:p>
          <w:p w:rsidR="00CC4877" w:rsidRDefault="00CC4877" w:rsidP="00DD3769">
            <w:pPr>
              <w:autoSpaceDE w:val="0"/>
              <w:autoSpaceDN w:val="0"/>
              <w:adjustRightInd w:val="0"/>
              <w:jc w:val="center"/>
              <w:rPr>
                <w:rFonts w:ascii="Arial Narrow" w:eastAsia="MS Mincho" w:hAnsi="Arial Narrow" w:cs="Arial"/>
                <w:sz w:val="18"/>
                <w:szCs w:val="18"/>
              </w:rPr>
            </w:pPr>
          </w:p>
          <w:p w:rsidR="00CC4877" w:rsidRDefault="00CC4877" w:rsidP="00DD3769">
            <w:pPr>
              <w:jc w:val="center"/>
              <w:rPr>
                <w:rFonts w:ascii="Arial" w:hAnsi="Arial"/>
                <w:sz w:val="22"/>
              </w:rPr>
            </w:pPr>
            <w:r>
              <w:rPr>
                <w:rFonts w:ascii="Arial Narrow" w:eastAsia="MS Mincho" w:hAnsi="Arial Narrow" w:cs="Arial"/>
                <w:i/>
                <w:sz w:val="18"/>
                <w:szCs w:val="18"/>
              </w:rPr>
              <w:t>(</w:t>
            </w:r>
            <w:r w:rsidRPr="00087D2D">
              <w:rPr>
                <w:rFonts w:ascii="Arial Narrow" w:eastAsia="MS Mincho" w:hAnsi="Arial Narrow" w:cs="Arial"/>
                <w:i/>
                <w:sz w:val="18"/>
                <w:szCs w:val="18"/>
              </w:rPr>
              <w:t>bezpośredni</w:t>
            </w:r>
            <w:r>
              <w:rPr>
                <w:rFonts w:ascii="Arial Narrow" w:eastAsia="MS Mincho" w:hAnsi="Arial Narrow" w:cs="Arial"/>
                <w:i/>
                <w:sz w:val="18"/>
                <w:szCs w:val="18"/>
              </w:rPr>
              <w:t xml:space="preserve">e / </w:t>
            </w:r>
            <w:r w:rsidRPr="00087D2D">
              <w:rPr>
                <w:rFonts w:ascii="Arial Narrow" w:eastAsia="MS Mincho" w:hAnsi="Arial Narrow" w:cs="Arial"/>
                <w:i/>
                <w:sz w:val="18"/>
                <w:szCs w:val="18"/>
              </w:rPr>
              <w:t>pośrednie</w:t>
            </w:r>
            <w:r>
              <w:rPr>
                <w:rFonts w:ascii="Arial Narrow" w:eastAsia="MS Mincho" w:hAnsi="Arial Narrow" w:cs="Arial"/>
                <w:i/>
                <w:sz w:val="18"/>
                <w:szCs w:val="18"/>
              </w:rPr>
              <w:t>)</w:t>
            </w:r>
          </w:p>
        </w:tc>
      </w:tr>
    </w:tbl>
    <w:p w:rsidR="00CC4877" w:rsidRDefault="00CC4877" w:rsidP="00CC4877">
      <w:pPr>
        <w:rPr>
          <w:rFonts w:ascii="Arial" w:hAnsi="Arial"/>
          <w:sz w:val="22"/>
        </w:rPr>
      </w:pPr>
    </w:p>
    <w:p w:rsidR="006033E3" w:rsidRDefault="006033E3" w:rsidP="006033E3">
      <w:pPr>
        <w:textAlignment w:val="top"/>
        <w:rPr>
          <w:sz w:val="18"/>
        </w:rPr>
      </w:pPr>
    </w:p>
    <w:p w:rsidR="006033E3" w:rsidRDefault="006033E3" w:rsidP="006033E3">
      <w:pPr>
        <w:textAlignment w:val="top"/>
        <w:rPr>
          <w:sz w:val="18"/>
        </w:rPr>
      </w:pPr>
    </w:p>
    <w:p w:rsidR="006033E3" w:rsidRPr="006033E3" w:rsidRDefault="006033E3" w:rsidP="006033E3">
      <w:pPr>
        <w:textAlignment w:val="top"/>
      </w:pPr>
      <w:r w:rsidRPr="006033E3">
        <w:rPr>
          <w:sz w:val="18"/>
        </w:rPr>
        <w:t>……………….…dnia……………                                              ………...............................................................................</w:t>
      </w:r>
    </w:p>
    <w:p w:rsidR="006033E3" w:rsidRPr="006033E3" w:rsidRDefault="006033E3" w:rsidP="006033E3">
      <w:pPr>
        <w:rPr>
          <w:sz w:val="16"/>
        </w:rPr>
      </w:pPr>
      <w:r w:rsidRPr="006033E3">
        <w:rPr>
          <w:sz w:val="16"/>
        </w:rPr>
        <w:t xml:space="preserve">                                                                                                                            (podpis i  pieczęć osób wskazanych w dokumencie</w:t>
      </w:r>
    </w:p>
    <w:p w:rsidR="006033E3" w:rsidRPr="006033E3" w:rsidRDefault="006033E3" w:rsidP="006033E3">
      <w:pPr>
        <w:rPr>
          <w:sz w:val="16"/>
        </w:rPr>
      </w:pPr>
      <w:r w:rsidRPr="006033E3">
        <w:rPr>
          <w:sz w:val="16"/>
        </w:rPr>
        <w:t xml:space="preserve">                                                                                                                        uprawniającym do występowania w obrocie prawny lub </w:t>
      </w:r>
    </w:p>
    <w:p w:rsidR="006033E3" w:rsidRPr="006033E3" w:rsidRDefault="006033E3" w:rsidP="006033E3">
      <w:pPr>
        <w:rPr>
          <w:sz w:val="16"/>
        </w:rPr>
      </w:pPr>
      <w:r w:rsidRPr="006033E3">
        <w:rPr>
          <w:sz w:val="16"/>
        </w:rPr>
        <w:t xml:space="preserve">                                                                                                                                         posiadających pełnomocnictwo)</w:t>
      </w:r>
    </w:p>
    <w:p w:rsidR="00CC4877" w:rsidRDefault="00CC4877" w:rsidP="00CC4877">
      <w:pPr>
        <w:rPr>
          <w:rFonts w:ascii="Arial" w:hAnsi="Arial"/>
          <w:sz w:val="22"/>
        </w:rPr>
      </w:pPr>
    </w:p>
    <w:sectPr w:rsidR="00CC4877" w:rsidSect="008D0D3D">
      <w:footerReference w:type="default" r:id="rId15"/>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F32" w:rsidRDefault="00A53F32">
      <w:r>
        <w:separator/>
      </w:r>
    </w:p>
  </w:endnote>
  <w:endnote w:type="continuationSeparator" w:id="0">
    <w:p w:rsidR="00A53F32" w:rsidRDefault="00A5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Segoe UI">
    <w:charset w:val="EE"/>
    <w:family w:val="swiss"/>
    <w:pitch w:val="variable"/>
    <w:sig w:usb0="E10022FF" w:usb1="C000E47F" w:usb2="00000029" w:usb3="00000000" w:csb0="000001DF" w:csb1="00000000"/>
  </w:font>
  <w:font w:name="Lucida Sans Unicode">
    <w:charset w:val="EE"/>
    <w:family w:val="swiss"/>
    <w:pitch w:val="variable"/>
    <w:sig w:usb0="80000AFF" w:usb1="0000396B" w:usb2="00000000" w:usb3="00000000" w:csb0="000000BF"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Arial Narrow">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87" w:rsidRPr="00FD6805" w:rsidRDefault="00E77B87" w:rsidP="000A1A39">
    <w:pPr>
      <w:pStyle w:val="Stopka"/>
      <w:jc w:val="right"/>
      <w:rPr>
        <w:sz w:val="20"/>
      </w:rPr>
    </w:pPr>
    <w:r>
      <w:rPr>
        <w:sz w:val="20"/>
      </w:rPr>
      <w:t>s</w:t>
    </w:r>
    <w:r w:rsidRPr="00FD6805">
      <w:rPr>
        <w:sz w:val="20"/>
      </w:rPr>
      <w:t>tr</w:t>
    </w:r>
    <w:r>
      <w:rPr>
        <w:sz w:val="20"/>
      </w:rPr>
      <w:t>.</w:t>
    </w:r>
    <w:r w:rsidRPr="00FD6805">
      <w:rPr>
        <w:sz w:val="20"/>
      </w:rPr>
      <w:t xml:space="preserve"> </w:t>
    </w:r>
    <w:r w:rsidRPr="00FD6805">
      <w:rPr>
        <w:bCs/>
        <w:sz w:val="20"/>
      </w:rPr>
      <w:fldChar w:fldCharType="begin"/>
    </w:r>
    <w:r w:rsidRPr="00FD6805">
      <w:rPr>
        <w:bCs/>
        <w:sz w:val="20"/>
      </w:rPr>
      <w:instrText>PAGE</w:instrText>
    </w:r>
    <w:r w:rsidRPr="00FD6805">
      <w:rPr>
        <w:bCs/>
        <w:sz w:val="20"/>
      </w:rPr>
      <w:fldChar w:fldCharType="separate"/>
    </w:r>
    <w:r w:rsidR="00A835A1">
      <w:rPr>
        <w:bCs/>
        <w:noProof/>
        <w:sz w:val="20"/>
      </w:rPr>
      <w:t>20</w:t>
    </w:r>
    <w:r w:rsidRPr="00FD6805">
      <w:rPr>
        <w:bCs/>
        <w:sz w:val="20"/>
      </w:rPr>
      <w:fldChar w:fldCharType="end"/>
    </w:r>
    <w:r w:rsidRPr="00FD6805">
      <w:rPr>
        <w:sz w:val="20"/>
      </w:rPr>
      <w:t xml:space="preserve"> z </w:t>
    </w:r>
    <w:r>
      <w:rPr>
        <w:bCs/>
        <w:sz w:val="20"/>
      </w:rPr>
      <w:fldChar w:fldCharType="begin"/>
    </w:r>
    <w:r>
      <w:rPr>
        <w:bCs/>
        <w:sz w:val="20"/>
      </w:rPr>
      <w:instrText xml:space="preserve"> NUMPAGES  </w:instrText>
    </w:r>
    <w:r>
      <w:rPr>
        <w:bCs/>
        <w:sz w:val="20"/>
      </w:rPr>
      <w:fldChar w:fldCharType="separate"/>
    </w:r>
    <w:r w:rsidR="00A835A1">
      <w:rPr>
        <w:bCs/>
        <w:noProof/>
        <w:sz w:val="20"/>
      </w:rPr>
      <w:t>46</w:t>
    </w:r>
    <w:r>
      <w:rPr>
        <w:bCs/>
        <w:sz w:val="20"/>
      </w:rPr>
      <w:fldChar w:fldCharType="end"/>
    </w:r>
  </w:p>
  <w:p w:rsidR="00E77B87" w:rsidRDefault="00E77B87" w:rsidP="000A1A39">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F32" w:rsidRDefault="00A53F32">
      <w:r>
        <w:separator/>
      </w:r>
    </w:p>
  </w:footnote>
  <w:footnote w:type="continuationSeparator" w:id="0">
    <w:p w:rsidR="00A53F32" w:rsidRDefault="00A53F32">
      <w:r>
        <w:continuationSeparator/>
      </w:r>
    </w:p>
  </w:footnote>
  <w:footnote w:id="1">
    <w:p w:rsidR="00E77B87" w:rsidRPr="0051003F" w:rsidRDefault="00E77B87" w:rsidP="00E2099C">
      <w:pPr>
        <w:pStyle w:val="Tekstprzypisudolnego"/>
      </w:pPr>
      <w:r w:rsidRPr="0051003F">
        <w:rPr>
          <w:rStyle w:val="Odwoanieprzypisudolnego"/>
        </w:rPr>
        <w:footnoteRef/>
      </w:r>
      <w:r w:rsidRPr="0051003F">
        <w:t xml:space="preserve">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footnote>
  <w:footnote w:id="2">
    <w:p w:rsidR="00E77B87" w:rsidRPr="002D2E6A" w:rsidRDefault="00E77B87">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3">
    <w:p w:rsidR="00E77B87" w:rsidRPr="002D2E6A" w:rsidRDefault="00E77B87">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4">
    <w:p w:rsidR="00E77B87" w:rsidRPr="002D2E6A" w:rsidRDefault="00E77B87">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5">
    <w:p w:rsidR="00E77B87" w:rsidRPr="002D2E6A" w:rsidRDefault="00E77B87">
      <w:pPr>
        <w:pStyle w:val="Tekstprzypisudolnego"/>
      </w:pPr>
      <w:r>
        <w:rPr>
          <w:rStyle w:val="Odwoanieprzypisudolnego"/>
        </w:rPr>
        <w:footnoteRef/>
      </w:r>
      <w:r>
        <w:t xml:space="preserve"> </w:t>
      </w:r>
      <w:r w:rsidRPr="002D2E6A">
        <w:rPr>
          <w:sz w:val="16"/>
          <w:szCs w:val="16"/>
        </w:rPr>
        <w:t>niewłaściwe skreślić</w:t>
      </w:r>
    </w:p>
  </w:footnote>
  <w:footnote w:id="6">
    <w:p w:rsidR="00E77B87" w:rsidRDefault="00E77B87" w:rsidP="00E56A0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647BA"/>
    <w:multiLevelType w:val="multilevel"/>
    <w:tmpl w:val="2EA00762"/>
    <w:lvl w:ilvl="0">
      <w:start w:val="1"/>
      <w:numFmt w:val="decimal"/>
      <w:lvlText w:val="%1."/>
      <w:lvlJc w:val="left"/>
      <w:pPr>
        <w:tabs>
          <w:tab w:val="num" w:pos="360"/>
        </w:tabs>
        <w:ind w:left="360" w:hanging="360"/>
      </w:pPr>
      <w:rPr>
        <w:b w:val="0"/>
        <w:color w:val="auto"/>
      </w:rPr>
    </w:lvl>
    <w:lvl w:ilvl="1">
      <w:numFmt w:val="bullet"/>
      <w:lvlText w:val="-"/>
      <w:lvlJc w:val="left"/>
      <w:pPr>
        <w:tabs>
          <w:tab w:val="num" w:pos="1647"/>
        </w:tabs>
        <w:ind w:left="1647" w:hanging="567"/>
      </w:pPr>
      <w:rPr>
        <w:rFonts w:ascii="Times New Roman" w:eastAsia="Times New Roman" w:hAnsi="Times New Roman" w:cs="Times New Roman" w:hint="default"/>
      </w:rPr>
    </w:lvl>
    <w:lvl w:ilvl="2">
      <w:start w:val="1"/>
      <w:numFmt w:val="decimal"/>
      <w:lvlText w:val="%3."/>
      <w:lvlJc w:val="left"/>
      <w:pPr>
        <w:tabs>
          <w:tab w:val="num" w:pos="2547"/>
        </w:tabs>
        <w:ind w:left="2547" w:hanging="56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3"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00E188B"/>
    <w:multiLevelType w:val="hybridMultilevel"/>
    <w:tmpl w:val="06CE67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2B144BA"/>
    <w:multiLevelType w:val="multilevel"/>
    <w:tmpl w:val="DF30B6BC"/>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3D7572E"/>
    <w:multiLevelType w:val="hybridMultilevel"/>
    <w:tmpl w:val="6BBA61A0"/>
    <w:lvl w:ilvl="0" w:tplc="39980E38">
      <w:start w:val="1"/>
      <w:numFmt w:val="decimal"/>
      <w:lvlText w:val="%1."/>
      <w:lvlJc w:val="center"/>
      <w:pPr>
        <w:ind w:left="720" w:hanging="360"/>
      </w:pPr>
      <w:rPr>
        <w:rFonts w:hint="default"/>
      </w:rPr>
    </w:lvl>
    <w:lvl w:ilvl="1" w:tplc="A920C23A">
      <w:start w:val="1"/>
      <w:numFmt w:val="decimal"/>
      <w:lvlText w:val="%2)"/>
      <w:lvlJc w:val="left"/>
      <w:pPr>
        <w:ind w:left="1455" w:hanging="375"/>
      </w:pPr>
      <w:rPr>
        <w:rFonts w:hint="default"/>
      </w:rPr>
    </w:lvl>
    <w:lvl w:ilvl="2" w:tplc="9EA00AE6">
      <w:start w:val="1"/>
      <w:numFmt w:val="decimal"/>
      <w:lvlText w:val="%3)"/>
      <w:lvlJc w:val="left"/>
      <w:pPr>
        <w:ind w:left="2160" w:hanging="180"/>
      </w:pPr>
      <w:rPr>
        <w:rFonts w:hint="default"/>
        <w:i w:val="0"/>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932E9"/>
    <w:multiLevelType w:val="hybridMultilevel"/>
    <w:tmpl w:val="686A0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B244D0"/>
    <w:multiLevelType w:val="hybridMultilevel"/>
    <w:tmpl w:val="37D661A0"/>
    <w:lvl w:ilvl="0" w:tplc="69C4F14E">
      <w:start w:val="1"/>
      <w:numFmt w:val="lowerLetter"/>
      <w:lvlText w:val="%1)"/>
      <w:lvlJc w:val="left"/>
      <w:pPr>
        <w:ind w:left="1080" w:hanging="360"/>
      </w:pPr>
      <w:rPr>
        <w:rFonts w:hint="default"/>
        <w:b w:val="0"/>
      </w:rPr>
    </w:lvl>
    <w:lvl w:ilvl="1" w:tplc="04150011">
      <w:start w:val="1"/>
      <w:numFmt w:val="bullet"/>
      <w:lvlText w:val="o"/>
      <w:lvlJc w:val="left"/>
      <w:pPr>
        <w:ind w:left="1800" w:hanging="360"/>
      </w:pPr>
      <w:rPr>
        <w:rFonts w:ascii="Courier New" w:hAnsi="Courier New" w:cs="Courier New" w:hint="default"/>
      </w:rPr>
    </w:lvl>
    <w:lvl w:ilvl="2" w:tplc="0415001B">
      <w:start w:val="1"/>
      <w:numFmt w:val="bullet"/>
      <w:lvlText w:val=""/>
      <w:lvlJc w:val="left"/>
      <w:pPr>
        <w:ind w:left="2520" w:hanging="360"/>
      </w:pPr>
      <w:rPr>
        <w:rFonts w:ascii="Wingdings" w:hAnsi="Wingdings" w:hint="default"/>
      </w:rPr>
    </w:lvl>
    <w:lvl w:ilvl="3" w:tplc="0415000F">
      <w:start w:val="1"/>
      <w:numFmt w:val="bullet"/>
      <w:lvlText w:val=""/>
      <w:lvlJc w:val="left"/>
      <w:pPr>
        <w:ind w:left="3240" w:hanging="360"/>
      </w:pPr>
      <w:rPr>
        <w:rFonts w:ascii="Symbol" w:hAnsi="Symbol" w:hint="default"/>
      </w:rPr>
    </w:lvl>
    <w:lvl w:ilvl="4" w:tplc="04150019">
      <w:start w:val="1"/>
      <w:numFmt w:val="bullet"/>
      <w:lvlText w:val="o"/>
      <w:lvlJc w:val="left"/>
      <w:pPr>
        <w:ind w:left="3960" w:hanging="360"/>
      </w:pPr>
      <w:rPr>
        <w:rFonts w:ascii="Courier New" w:hAnsi="Courier New" w:cs="Courier New" w:hint="default"/>
      </w:rPr>
    </w:lvl>
    <w:lvl w:ilvl="5" w:tplc="0415001B">
      <w:start w:val="1"/>
      <w:numFmt w:val="bullet"/>
      <w:lvlText w:val=""/>
      <w:lvlJc w:val="left"/>
      <w:pPr>
        <w:ind w:left="4680" w:hanging="360"/>
      </w:pPr>
      <w:rPr>
        <w:rFonts w:ascii="Wingdings" w:hAnsi="Wingdings" w:hint="default"/>
      </w:rPr>
    </w:lvl>
    <w:lvl w:ilvl="6" w:tplc="0415000F">
      <w:start w:val="1"/>
      <w:numFmt w:val="bullet"/>
      <w:lvlText w:val=""/>
      <w:lvlJc w:val="left"/>
      <w:pPr>
        <w:ind w:left="5400" w:hanging="360"/>
      </w:pPr>
      <w:rPr>
        <w:rFonts w:ascii="Symbol" w:hAnsi="Symbol" w:hint="default"/>
      </w:rPr>
    </w:lvl>
    <w:lvl w:ilvl="7" w:tplc="04150019">
      <w:start w:val="1"/>
      <w:numFmt w:val="bullet"/>
      <w:lvlText w:val="o"/>
      <w:lvlJc w:val="left"/>
      <w:pPr>
        <w:ind w:left="6120" w:hanging="360"/>
      </w:pPr>
      <w:rPr>
        <w:rFonts w:ascii="Courier New" w:hAnsi="Courier New" w:cs="Courier New" w:hint="default"/>
      </w:rPr>
    </w:lvl>
    <w:lvl w:ilvl="8" w:tplc="0415001B">
      <w:start w:val="1"/>
      <w:numFmt w:val="bullet"/>
      <w:lvlText w:val=""/>
      <w:lvlJc w:val="left"/>
      <w:pPr>
        <w:ind w:left="6840" w:hanging="360"/>
      </w:pPr>
      <w:rPr>
        <w:rFonts w:ascii="Wingdings" w:hAnsi="Wingdings" w:hint="default"/>
      </w:rPr>
    </w:lvl>
  </w:abstractNum>
  <w:abstractNum w:abstractNumId="20" w15:restartNumberingAfterBreak="0">
    <w:nsid w:val="1F593F1E"/>
    <w:multiLevelType w:val="hybridMultilevel"/>
    <w:tmpl w:val="3162DF28"/>
    <w:lvl w:ilvl="0" w:tplc="C05C08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901408"/>
    <w:multiLevelType w:val="hybridMultilevel"/>
    <w:tmpl w:val="1F3215CA"/>
    <w:lvl w:ilvl="0" w:tplc="39980E38">
      <w:start w:val="1"/>
      <w:numFmt w:val="decimal"/>
      <w:lvlText w:val="%1."/>
      <w:lvlJc w:val="center"/>
      <w:pPr>
        <w:ind w:left="720" w:hanging="360"/>
      </w:pPr>
      <w:rPr>
        <w:rFonts w:hint="default"/>
      </w:rPr>
    </w:lvl>
    <w:lvl w:ilvl="1" w:tplc="A920C23A">
      <w:start w:val="1"/>
      <w:numFmt w:val="decimal"/>
      <w:lvlText w:val="%2)"/>
      <w:lvlJc w:val="left"/>
      <w:pPr>
        <w:ind w:left="1455" w:hanging="375"/>
      </w:pPr>
      <w:rPr>
        <w:rFonts w:hint="default"/>
      </w:rPr>
    </w:lvl>
    <w:lvl w:ilvl="2" w:tplc="93E66BF6">
      <w:start w:val="1"/>
      <w:numFmt w:val="decimal"/>
      <w:lvlText w:val="%3."/>
      <w:lvlJc w:val="center"/>
      <w:pPr>
        <w:ind w:left="2160" w:hanging="180"/>
      </w:pPr>
      <w:rPr>
        <w:rFonts w:hint="default"/>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7"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2D5B2A9C"/>
    <w:multiLevelType w:val="hybridMultilevel"/>
    <w:tmpl w:val="0F84B76E"/>
    <w:lvl w:ilvl="0" w:tplc="6CAC6BA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D8339A2"/>
    <w:multiLevelType w:val="hybridMultilevel"/>
    <w:tmpl w:val="73923BEE"/>
    <w:lvl w:ilvl="0" w:tplc="39980E38">
      <w:start w:val="1"/>
      <w:numFmt w:val="decimal"/>
      <w:lvlText w:val="%1."/>
      <w:lvlJc w:val="center"/>
      <w:pPr>
        <w:ind w:left="720" w:hanging="360"/>
      </w:pPr>
      <w:rPr>
        <w:rFonts w:hint="default"/>
      </w:rPr>
    </w:lvl>
    <w:lvl w:ilvl="1" w:tplc="A920C23A">
      <w:start w:val="1"/>
      <w:numFmt w:val="decimal"/>
      <w:lvlText w:val="%2)"/>
      <w:lvlJc w:val="left"/>
      <w:pPr>
        <w:ind w:left="1455" w:hanging="375"/>
      </w:pPr>
      <w:rPr>
        <w:rFonts w:hint="default"/>
      </w:rPr>
    </w:lvl>
    <w:lvl w:ilvl="2" w:tplc="04150011">
      <w:start w:val="1"/>
      <w:numFmt w:val="decimal"/>
      <w:lvlText w:val="%3)"/>
      <w:lvlJc w:val="left"/>
      <w:pPr>
        <w:ind w:left="2160" w:hanging="180"/>
      </w:pPr>
      <w:rPr>
        <w:rFonts w:hint="default"/>
        <w:i w:val="0"/>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9670E3"/>
    <w:multiLevelType w:val="hybridMultilevel"/>
    <w:tmpl w:val="2EA28ACA"/>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A7977E8"/>
    <w:multiLevelType w:val="multilevel"/>
    <w:tmpl w:val="7654D844"/>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ascii="Times New Roman" w:eastAsia="Times New Roman" w:hAnsi="Times New Roman" w:cs="Times New Roman"/>
        <w:b w:val="0"/>
        <w:i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7" w15:restartNumberingAfterBreak="0">
    <w:nsid w:val="3BAC6A44"/>
    <w:multiLevelType w:val="hybridMultilevel"/>
    <w:tmpl w:val="843EE8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BE1733"/>
    <w:multiLevelType w:val="singleLevel"/>
    <w:tmpl w:val="390AC5DA"/>
    <w:lvl w:ilvl="0">
      <w:start w:val="1"/>
      <w:numFmt w:val="decimal"/>
      <w:lvlText w:val="%1."/>
      <w:lvlJc w:val="left"/>
      <w:pPr>
        <w:tabs>
          <w:tab w:val="num" w:pos="502"/>
        </w:tabs>
        <w:ind w:left="502" w:hanging="360"/>
      </w:pPr>
      <w:rPr>
        <w:b w:val="0"/>
        <w:i w:val="0"/>
        <w:color w:val="auto"/>
        <w:sz w:val="24"/>
        <w:szCs w:val="24"/>
      </w:rPr>
    </w:lvl>
  </w:abstractNum>
  <w:abstractNum w:abstractNumId="39"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852A88"/>
    <w:multiLevelType w:val="hybridMultilevel"/>
    <w:tmpl w:val="2C424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5D531C2"/>
    <w:multiLevelType w:val="hybridMultilevel"/>
    <w:tmpl w:val="45F4177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712AB852">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0A65C0"/>
    <w:multiLevelType w:val="hybridMultilevel"/>
    <w:tmpl w:val="B02620E8"/>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6B630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D64317B"/>
    <w:multiLevelType w:val="hybridMultilevel"/>
    <w:tmpl w:val="87646DC2"/>
    <w:lvl w:ilvl="0" w:tplc="4CE4452C">
      <w:start w:val="1"/>
      <w:numFmt w:val="decimal"/>
      <w:lvlText w:val="%1)"/>
      <w:lvlJc w:val="left"/>
      <w:pPr>
        <w:ind w:left="1425" w:hanging="705"/>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53425E5C"/>
    <w:multiLevelType w:val="hybridMultilevel"/>
    <w:tmpl w:val="8BD4AC58"/>
    <w:lvl w:ilvl="0" w:tplc="31D629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453A06"/>
    <w:multiLevelType w:val="hybridMultilevel"/>
    <w:tmpl w:val="A7E80536"/>
    <w:lvl w:ilvl="0" w:tplc="821879AC">
      <w:start w:val="1"/>
      <w:numFmt w:val="decimal"/>
      <w:lvlText w:val="%1."/>
      <w:lvlJc w:val="left"/>
      <w:pPr>
        <w:ind w:left="360" w:hanging="360"/>
      </w:pPr>
      <w:rPr>
        <w:b w:val="0"/>
        <w:sz w:val="24"/>
      </w:rPr>
    </w:lvl>
    <w:lvl w:ilvl="1" w:tplc="3B8CB57E">
      <w:start w:val="1"/>
      <w:numFmt w:val="decimal"/>
      <w:lvlText w:val="%2)"/>
      <w:lvlJc w:val="left"/>
      <w:pPr>
        <w:ind w:left="1095" w:hanging="375"/>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2"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54"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55"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6"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7"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60" w15:restartNumberingAfterBreak="0">
    <w:nsid w:val="65067578"/>
    <w:multiLevelType w:val="hybridMultilevel"/>
    <w:tmpl w:val="89724C26"/>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63"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9065116"/>
    <w:multiLevelType w:val="hybridMultilevel"/>
    <w:tmpl w:val="23A0F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6CA00C27"/>
    <w:multiLevelType w:val="hybridMultilevel"/>
    <w:tmpl w:val="39481172"/>
    <w:lvl w:ilvl="0" w:tplc="24F2B07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7E1C8C"/>
    <w:multiLevelType w:val="hybridMultilevel"/>
    <w:tmpl w:val="49EC4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2"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73"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4"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5"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6" w15:restartNumberingAfterBreak="0">
    <w:nsid w:val="75093BF1"/>
    <w:multiLevelType w:val="singleLevel"/>
    <w:tmpl w:val="A80C7290"/>
    <w:styleLink w:val="WW8Num29132"/>
    <w:lvl w:ilvl="0">
      <w:numFmt w:val="bullet"/>
      <w:lvlText w:val="-"/>
      <w:lvlJc w:val="left"/>
      <w:pPr>
        <w:tabs>
          <w:tab w:val="num" w:pos="360"/>
        </w:tabs>
        <w:ind w:left="360" w:hanging="360"/>
      </w:pPr>
    </w:lvl>
  </w:abstractNum>
  <w:abstractNum w:abstractNumId="77" w15:restartNumberingAfterBreak="0">
    <w:nsid w:val="7606206C"/>
    <w:multiLevelType w:val="hybridMultilevel"/>
    <w:tmpl w:val="EC5ADD70"/>
    <w:lvl w:ilvl="0" w:tplc="39980E3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80"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7EC63886"/>
    <w:multiLevelType w:val="multilevel"/>
    <w:tmpl w:val="01627FD8"/>
    <w:lvl w:ilvl="0">
      <w:start w:val="1"/>
      <w:numFmt w:val="decimal"/>
      <w:lvlText w:val="%1)"/>
      <w:lvlJc w:val="left"/>
      <w:pPr>
        <w:tabs>
          <w:tab w:val="num" w:pos="1207"/>
        </w:tabs>
        <w:ind w:left="1207" w:hanging="567"/>
      </w:pPr>
      <w:rPr>
        <w:rFonts w:ascii="Times New Roman" w:eastAsia="Times New Roman" w:hAnsi="Times New Roman" w:cs="Times New Roman"/>
        <w:b w:val="0"/>
        <w:i w:val="0"/>
        <w:sz w:val="24"/>
        <w:szCs w:val="24"/>
      </w:rPr>
    </w:lvl>
    <w:lvl w:ilvl="1">
      <w:start w:val="1"/>
      <w:numFmt w:val="decimal"/>
      <w:lvlText w:val="%2)"/>
      <w:lvlJc w:val="left"/>
      <w:pPr>
        <w:ind w:left="1513" w:hanging="360"/>
      </w:pPr>
      <w:rPr>
        <w:rFonts w:hint="default"/>
      </w:rPr>
    </w:lvl>
    <w:lvl w:ilvl="2">
      <w:start w:val="1"/>
      <w:numFmt w:val="lowerRoman"/>
      <w:lvlText w:val="%3."/>
      <w:lvlJc w:val="right"/>
      <w:pPr>
        <w:tabs>
          <w:tab w:val="num" w:pos="2233"/>
        </w:tabs>
        <w:ind w:left="2233" w:hanging="180"/>
      </w:pPr>
    </w:lvl>
    <w:lvl w:ilvl="3" w:tentative="1">
      <w:start w:val="1"/>
      <w:numFmt w:val="decimal"/>
      <w:lvlText w:val="%4."/>
      <w:lvlJc w:val="left"/>
      <w:pPr>
        <w:tabs>
          <w:tab w:val="num" w:pos="2953"/>
        </w:tabs>
        <w:ind w:left="2953" w:hanging="360"/>
      </w:pPr>
    </w:lvl>
    <w:lvl w:ilvl="4" w:tentative="1">
      <w:start w:val="1"/>
      <w:numFmt w:val="lowerLetter"/>
      <w:lvlText w:val="%5."/>
      <w:lvlJc w:val="left"/>
      <w:pPr>
        <w:tabs>
          <w:tab w:val="num" w:pos="3673"/>
        </w:tabs>
        <w:ind w:left="3673" w:hanging="360"/>
      </w:pPr>
    </w:lvl>
    <w:lvl w:ilvl="5" w:tentative="1">
      <w:start w:val="1"/>
      <w:numFmt w:val="lowerRoman"/>
      <w:lvlText w:val="%6."/>
      <w:lvlJc w:val="right"/>
      <w:pPr>
        <w:tabs>
          <w:tab w:val="num" w:pos="4393"/>
        </w:tabs>
        <w:ind w:left="4393" w:hanging="180"/>
      </w:pPr>
    </w:lvl>
    <w:lvl w:ilvl="6" w:tentative="1">
      <w:start w:val="1"/>
      <w:numFmt w:val="decimal"/>
      <w:lvlText w:val="%7."/>
      <w:lvlJc w:val="left"/>
      <w:pPr>
        <w:tabs>
          <w:tab w:val="num" w:pos="5113"/>
        </w:tabs>
        <w:ind w:left="5113" w:hanging="360"/>
      </w:pPr>
    </w:lvl>
    <w:lvl w:ilvl="7" w:tentative="1">
      <w:start w:val="1"/>
      <w:numFmt w:val="lowerLetter"/>
      <w:lvlText w:val="%8."/>
      <w:lvlJc w:val="left"/>
      <w:pPr>
        <w:tabs>
          <w:tab w:val="num" w:pos="5833"/>
        </w:tabs>
        <w:ind w:left="5833" w:hanging="360"/>
      </w:pPr>
    </w:lvl>
    <w:lvl w:ilvl="8" w:tentative="1">
      <w:start w:val="1"/>
      <w:numFmt w:val="lowerRoman"/>
      <w:lvlText w:val="%9."/>
      <w:lvlJc w:val="right"/>
      <w:pPr>
        <w:tabs>
          <w:tab w:val="num" w:pos="6553"/>
        </w:tabs>
        <w:ind w:left="6553" w:hanging="180"/>
      </w:pPr>
    </w:lvl>
  </w:abstractNum>
  <w:num w:numId="1">
    <w:abstractNumId w:val="41"/>
  </w:num>
  <w:num w:numId="2">
    <w:abstractNumId w:val="57"/>
  </w:num>
  <w:num w:numId="3">
    <w:abstractNumId w:val="7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6"/>
  </w:num>
  <w:num w:numId="7">
    <w:abstractNumId w:val="56"/>
  </w:num>
  <w:num w:numId="8">
    <w:abstractNumId w:val="30"/>
  </w:num>
  <w:num w:numId="9">
    <w:abstractNumId w:val="55"/>
  </w:num>
  <w:num w:numId="10">
    <w:abstractNumId w:val="71"/>
  </w:num>
  <w:num w:numId="11">
    <w:abstractNumId w:val="59"/>
  </w:num>
  <w:num w:numId="12">
    <w:abstractNumId w:val="51"/>
  </w:num>
  <w:num w:numId="13">
    <w:abstractNumId w:val="44"/>
  </w:num>
  <w:num w:numId="14">
    <w:abstractNumId w:val="6"/>
  </w:num>
  <w:num w:numId="15">
    <w:abstractNumId w:val="25"/>
  </w:num>
  <w:num w:numId="16">
    <w:abstractNumId w:val="12"/>
  </w:num>
  <w:num w:numId="17">
    <w:abstractNumId w:val="16"/>
  </w:num>
  <w:num w:numId="18">
    <w:abstractNumId w:val="78"/>
  </w:num>
  <w:num w:numId="19">
    <w:abstractNumId w:val="67"/>
  </w:num>
  <w:num w:numId="20">
    <w:abstractNumId w:val="15"/>
  </w:num>
  <w:num w:numId="21">
    <w:abstractNumId w:val="68"/>
  </w:num>
  <w:num w:numId="22">
    <w:abstractNumId w:val="72"/>
  </w:num>
  <w:num w:numId="23">
    <w:abstractNumId w:val="80"/>
  </w:num>
  <w:num w:numId="24">
    <w:abstractNumId w:val="8"/>
  </w:num>
  <w:num w:numId="25">
    <w:abstractNumId w:val="23"/>
  </w:num>
  <w:num w:numId="26">
    <w:abstractNumId w:val="27"/>
  </w:num>
  <w:num w:numId="27">
    <w:abstractNumId w:val="48"/>
  </w:num>
  <w:num w:numId="28">
    <w:abstractNumId w:val="7"/>
  </w:num>
  <w:num w:numId="29">
    <w:abstractNumId w:val="70"/>
    <w:lvlOverride w:ilvl="0">
      <w:lvl w:ilvl="0" w:tplc="5A70139E">
        <w:start w:val="1"/>
        <w:numFmt w:val="decimal"/>
        <w:lvlText w:val="%1)"/>
        <w:lvlJc w:val="left"/>
        <w:pPr>
          <w:ind w:left="720" w:hanging="360"/>
        </w:pPr>
        <w:rPr>
          <w:rFonts w:ascii="Times New Roman" w:eastAsia="Times New Roman" w:hAnsi="Times New Roman" w:cs="Times New Roman"/>
          <w:color w:val="auto"/>
          <w:sz w:val="24"/>
          <w:szCs w:val="18"/>
        </w:rPr>
      </w:lvl>
    </w:lvlOverride>
  </w:num>
  <w:num w:numId="30">
    <w:abstractNumId w:val="43"/>
  </w:num>
  <w:num w:numId="31">
    <w:abstractNumId w:val="10"/>
  </w:num>
  <w:num w:numId="32">
    <w:abstractNumId w:val="52"/>
  </w:num>
  <w:num w:numId="33">
    <w:abstractNumId w:val="54"/>
  </w:num>
  <w:num w:numId="34">
    <w:abstractNumId w:val="42"/>
  </w:num>
  <w:num w:numId="35">
    <w:abstractNumId w:val="39"/>
  </w:num>
  <w:num w:numId="36">
    <w:abstractNumId w:val="13"/>
  </w:num>
  <w:num w:numId="37">
    <w:abstractNumId w:val="79"/>
  </w:num>
  <w:num w:numId="38">
    <w:abstractNumId w:val="26"/>
  </w:num>
  <w:num w:numId="39">
    <w:abstractNumId w:val="73"/>
  </w:num>
  <w:num w:numId="40">
    <w:abstractNumId w:val="75"/>
  </w:num>
  <w:num w:numId="41">
    <w:abstractNumId w:val="76"/>
  </w:num>
  <w:num w:numId="42">
    <w:abstractNumId w:val="21"/>
  </w:num>
  <w:num w:numId="43">
    <w:abstractNumId w:val="63"/>
  </w:num>
  <w:num w:numId="44">
    <w:abstractNumId w:val="46"/>
  </w:num>
  <w:num w:numId="45">
    <w:abstractNumId w:val="58"/>
  </w:num>
  <w:num w:numId="46">
    <w:abstractNumId w:val="70"/>
  </w:num>
  <w:num w:numId="47">
    <w:abstractNumId w:val="38"/>
    <w:lvlOverride w:ilvl="0">
      <w:startOverride w:val="1"/>
    </w:lvlOverride>
  </w:num>
  <w:num w:numId="48">
    <w:abstractNumId w:val="9"/>
    <w:lvlOverride w:ilvl="0">
      <w:startOverride w:val="1"/>
    </w:lvlOverride>
  </w:num>
  <w:num w:numId="49">
    <w:abstractNumId w:val="62"/>
    <w:lvlOverride w:ilvl="0">
      <w:startOverride w:val="1"/>
    </w:lvlOverride>
  </w:num>
  <w:num w:numId="50">
    <w:abstractNumId w:val="53"/>
    <w:lvlOverride w:ilvl="0">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69"/>
  </w:num>
  <w:num w:numId="54">
    <w:abstractNumId w:val="19"/>
  </w:num>
  <w:num w:numId="55">
    <w:abstractNumId w:val="18"/>
  </w:num>
  <w:num w:numId="56">
    <w:abstractNumId w:val="14"/>
  </w:num>
  <w:num w:numId="57">
    <w:abstractNumId w:val="50"/>
  </w:num>
  <w:num w:numId="58">
    <w:abstractNumId w:val="37"/>
  </w:num>
  <w:num w:numId="59">
    <w:abstractNumId w:val="49"/>
  </w:num>
  <w:num w:numId="60">
    <w:abstractNumId w:val="20"/>
  </w:num>
  <w:num w:numId="61">
    <w:abstractNumId w:val="28"/>
  </w:num>
  <w:num w:numId="62">
    <w:abstractNumId w:val="47"/>
  </w:num>
  <w:num w:numId="63">
    <w:abstractNumId w:val="81"/>
  </w:num>
  <w:num w:numId="64">
    <w:abstractNumId w:val="66"/>
  </w:num>
  <w:num w:numId="65">
    <w:abstractNumId w:val="60"/>
  </w:num>
  <w:num w:numId="66">
    <w:abstractNumId w:val="35"/>
  </w:num>
  <w:num w:numId="67">
    <w:abstractNumId w:val="64"/>
  </w:num>
  <w:num w:numId="68">
    <w:abstractNumId w:val="40"/>
  </w:num>
  <w:num w:numId="69">
    <w:abstractNumId w:val="77"/>
  </w:num>
  <w:num w:numId="70">
    <w:abstractNumId w:val="24"/>
  </w:num>
  <w:num w:numId="71">
    <w:abstractNumId w:val="32"/>
  </w:num>
  <w:num w:numId="72">
    <w:abstractNumId w:val="17"/>
  </w:num>
  <w:num w:numId="73">
    <w:abstractNumId w:val="34"/>
  </w:num>
  <w:num w:numId="74">
    <w:abstractNumId w:val="2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1AD9"/>
    <w:rsid w:val="00002660"/>
    <w:rsid w:val="00003804"/>
    <w:rsid w:val="00004CF6"/>
    <w:rsid w:val="000056E5"/>
    <w:rsid w:val="000064B1"/>
    <w:rsid w:val="000100D6"/>
    <w:rsid w:val="00011CEE"/>
    <w:rsid w:val="0001290D"/>
    <w:rsid w:val="00012C83"/>
    <w:rsid w:val="00012D3D"/>
    <w:rsid w:val="000133C7"/>
    <w:rsid w:val="00013705"/>
    <w:rsid w:val="00013E20"/>
    <w:rsid w:val="000152FD"/>
    <w:rsid w:val="00016FA1"/>
    <w:rsid w:val="000204F0"/>
    <w:rsid w:val="000210F9"/>
    <w:rsid w:val="00021D07"/>
    <w:rsid w:val="00022313"/>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A23"/>
    <w:rsid w:val="00034CCD"/>
    <w:rsid w:val="0003577A"/>
    <w:rsid w:val="000357D4"/>
    <w:rsid w:val="0004039E"/>
    <w:rsid w:val="00040ED4"/>
    <w:rsid w:val="000413DD"/>
    <w:rsid w:val="00041F3E"/>
    <w:rsid w:val="000421FE"/>
    <w:rsid w:val="000427E4"/>
    <w:rsid w:val="0004472F"/>
    <w:rsid w:val="00047450"/>
    <w:rsid w:val="0005106B"/>
    <w:rsid w:val="00051114"/>
    <w:rsid w:val="0005148A"/>
    <w:rsid w:val="00054DDA"/>
    <w:rsid w:val="00055ABD"/>
    <w:rsid w:val="00055F19"/>
    <w:rsid w:val="0005606C"/>
    <w:rsid w:val="00056AF9"/>
    <w:rsid w:val="00056F7A"/>
    <w:rsid w:val="000608C9"/>
    <w:rsid w:val="00060CE0"/>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2C9E"/>
    <w:rsid w:val="00072EB2"/>
    <w:rsid w:val="000735E1"/>
    <w:rsid w:val="00073BFD"/>
    <w:rsid w:val="0007447A"/>
    <w:rsid w:val="000747AA"/>
    <w:rsid w:val="000757ED"/>
    <w:rsid w:val="00075B69"/>
    <w:rsid w:val="00075C81"/>
    <w:rsid w:val="00076431"/>
    <w:rsid w:val="00077D33"/>
    <w:rsid w:val="00077DF0"/>
    <w:rsid w:val="00080D81"/>
    <w:rsid w:val="00081648"/>
    <w:rsid w:val="0008230B"/>
    <w:rsid w:val="00082C69"/>
    <w:rsid w:val="0008423F"/>
    <w:rsid w:val="00084BBD"/>
    <w:rsid w:val="000852E4"/>
    <w:rsid w:val="00085C53"/>
    <w:rsid w:val="00085F6D"/>
    <w:rsid w:val="000868B0"/>
    <w:rsid w:val="00086E34"/>
    <w:rsid w:val="00086FC3"/>
    <w:rsid w:val="00087D50"/>
    <w:rsid w:val="000919C4"/>
    <w:rsid w:val="0009365E"/>
    <w:rsid w:val="00093B0D"/>
    <w:rsid w:val="0009403C"/>
    <w:rsid w:val="00094F2E"/>
    <w:rsid w:val="00096048"/>
    <w:rsid w:val="000969D3"/>
    <w:rsid w:val="000972A8"/>
    <w:rsid w:val="000A1A39"/>
    <w:rsid w:val="000A26BC"/>
    <w:rsid w:val="000A2805"/>
    <w:rsid w:val="000A28F6"/>
    <w:rsid w:val="000A298C"/>
    <w:rsid w:val="000A3EAF"/>
    <w:rsid w:val="000A46E4"/>
    <w:rsid w:val="000A4A18"/>
    <w:rsid w:val="000A4A71"/>
    <w:rsid w:val="000A4CC7"/>
    <w:rsid w:val="000A6BF4"/>
    <w:rsid w:val="000A7293"/>
    <w:rsid w:val="000B1DC7"/>
    <w:rsid w:val="000B2EA8"/>
    <w:rsid w:val="000B4968"/>
    <w:rsid w:val="000B512F"/>
    <w:rsid w:val="000B52ED"/>
    <w:rsid w:val="000B650A"/>
    <w:rsid w:val="000B6B0A"/>
    <w:rsid w:val="000B6B51"/>
    <w:rsid w:val="000B77DD"/>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B9F"/>
    <w:rsid w:val="000D36B3"/>
    <w:rsid w:val="000D42D1"/>
    <w:rsid w:val="000D56AF"/>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0F5F6B"/>
    <w:rsid w:val="00100287"/>
    <w:rsid w:val="00100901"/>
    <w:rsid w:val="00100C74"/>
    <w:rsid w:val="00101F24"/>
    <w:rsid w:val="00102B7B"/>
    <w:rsid w:val="001061DF"/>
    <w:rsid w:val="0010720B"/>
    <w:rsid w:val="001108F8"/>
    <w:rsid w:val="00111510"/>
    <w:rsid w:val="00111BBC"/>
    <w:rsid w:val="00112186"/>
    <w:rsid w:val="0011305A"/>
    <w:rsid w:val="00113890"/>
    <w:rsid w:val="00114C02"/>
    <w:rsid w:val="00114D3E"/>
    <w:rsid w:val="00114E8D"/>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446A"/>
    <w:rsid w:val="001344D8"/>
    <w:rsid w:val="0013538C"/>
    <w:rsid w:val="001362DE"/>
    <w:rsid w:val="00136BD3"/>
    <w:rsid w:val="00137474"/>
    <w:rsid w:val="0014031C"/>
    <w:rsid w:val="0014201B"/>
    <w:rsid w:val="00142213"/>
    <w:rsid w:val="001442DA"/>
    <w:rsid w:val="00145C38"/>
    <w:rsid w:val="00147302"/>
    <w:rsid w:val="00147821"/>
    <w:rsid w:val="00147C59"/>
    <w:rsid w:val="00151876"/>
    <w:rsid w:val="0015281D"/>
    <w:rsid w:val="00152BB2"/>
    <w:rsid w:val="00154256"/>
    <w:rsid w:val="00154CA3"/>
    <w:rsid w:val="00156F0C"/>
    <w:rsid w:val="001601A5"/>
    <w:rsid w:val="00160C4B"/>
    <w:rsid w:val="001612F8"/>
    <w:rsid w:val="00161B5A"/>
    <w:rsid w:val="00161EA9"/>
    <w:rsid w:val="00161EB4"/>
    <w:rsid w:val="001646E4"/>
    <w:rsid w:val="00165199"/>
    <w:rsid w:val="00165F76"/>
    <w:rsid w:val="001667F3"/>
    <w:rsid w:val="001670B6"/>
    <w:rsid w:val="0016745E"/>
    <w:rsid w:val="00167E25"/>
    <w:rsid w:val="0017079D"/>
    <w:rsid w:val="00170DBC"/>
    <w:rsid w:val="00171160"/>
    <w:rsid w:val="0017198F"/>
    <w:rsid w:val="00172082"/>
    <w:rsid w:val="0017356F"/>
    <w:rsid w:val="0017357E"/>
    <w:rsid w:val="00174F18"/>
    <w:rsid w:val="00176DE9"/>
    <w:rsid w:val="00177B0A"/>
    <w:rsid w:val="00177CC5"/>
    <w:rsid w:val="00181D29"/>
    <w:rsid w:val="00182035"/>
    <w:rsid w:val="001820EF"/>
    <w:rsid w:val="001831BB"/>
    <w:rsid w:val="0018338B"/>
    <w:rsid w:val="00183A87"/>
    <w:rsid w:val="00183EF0"/>
    <w:rsid w:val="00185597"/>
    <w:rsid w:val="00185C51"/>
    <w:rsid w:val="001903E1"/>
    <w:rsid w:val="00190EBA"/>
    <w:rsid w:val="001910AF"/>
    <w:rsid w:val="0019142F"/>
    <w:rsid w:val="001924BB"/>
    <w:rsid w:val="00193AD2"/>
    <w:rsid w:val="0019407D"/>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73A"/>
    <w:rsid w:val="001A6998"/>
    <w:rsid w:val="001A69E4"/>
    <w:rsid w:val="001A707C"/>
    <w:rsid w:val="001A7147"/>
    <w:rsid w:val="001A7A80"/>
    <w:rsid w:val="001B03B8"/>
    <w:rsid w:val="001B076F"/>
    <w:rsid w:val="001B0C8D"/>
    <w:rsid w:val="001B13FB"/>
    <w:rsid w:val="001B209D"/>
    <w:rsid w:val="001B265D"/>
    <w:rsid w:val="001B2BF8"/>
    <w:rsid w:val="001B2D04"/>
    <w:rsid w:val="001B43CB"/>
    <w:rsid w:val="001B4C42"/>
    <w:rsid w:val="001B66AC"/>
    <w:rsid w:val="001C058D"/>
    <w:rsid w:val="001C0C0E"/>
    <w:rsid w:val="001C1B48"/>
    <w:rsid w:val="001C2FE1"/>
    <w:rsid w:val="001C3320"/>
    <w:rsid w:val="001C4F43"/>
    <w:rsid w:val="001C5117"/>
    <w:rsid w:val="001C571F"/>
    <w:rsid w:val="001C5C7A"/>
    <w:rsid w:val="001D16B0"/>
    <w:rsid w:val="001D17A2"/>
    <w:rsid w:val="001D1AD6"/>
    <w:rsid w:val="001D2412"/>
    <w:rsid w:val="001D2C7D"/>
    <w:rsid w:val="001D2D91"/>
    <w:rsid w:val="001D3198"/>
    <w:rsid w:val="001D3568"/>
    <w:rsid w:val="001D40A4"/>
    <w:rsid w:val="001D58EC"/>
    <w:rsid w:val="001D70DB"/>
    <w:rsid w:val="001E016D"/>
    <w:rsid w:val="001E0A5E"/>
    <w:rsid w:val="001E1C3C"/>
    <w:rsid w:val="001E288D"/>
    <w:rsid w:val="001E3CBE"/>
    <w:rsid w:val="001E424B"/>
    <w:rsid w:val="001E42E3"/>
    <w:rsid w:val="001E539A"/>
    <w:rsid w:val="001E627F"/>
    <w:rsid w:val="001F0390"/>
    <w:rsid w:val="001F097A"/>
    <w:rsid w:val="001F2897"/>
    <w:rsid w:val="001F6130"/>
    <w:rsid w:val="00200967"/>
    <w:rsid w:val="00200C68"/>
    <w:rsid w:val="0020189A"/>
    <w:rsid w:val="00202DD4"/>
    <w:rsid w:val="00203874"/>
    <w:rsid w:val="002040DD"/>
    <w:rsid w:val="00204B26"/>
    <w:rsid w:val="00205B99"/>
    <w:rsid w:val="00205EFB"/>
    <w:rsid w:val="00206209"/>
    <w:rsid w:val="002075BD"/>
    <w:rsid w:val="00207BA8"/>
    <w:rsid w:val="00210236"/>
    <w:rsid w:val="00210A73"/>
    <w:rsid w:val="00210E83"/>
    <w:rsid w:val="00211590"/>
    <w:rsid w:val="00211E40"/>
    <w:rsid w:val="00212C70"/>
    <w:rsid w:val="00213497"/>
    <w:rsid w:val="00213B5F"/>
    <w:rsid w:val="00213D30"/>
    <w:rsid w:val="0021491E"/>
    <w:rsid w:val="0021494A"/>
    <w:rsid w:val="002152DB"/>
    <w:rsid w:val="00217066"/>
    <w:rsid w:val="002172C6"/>
    <w:rsid w:val="00217BB7"/>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2F13"/>
    <w:rsid w:val="002336D3"/>
    <w:rsid w:val="00234C26"/>
    <w:rsid w:val="002355EE"/>
    <w:rsid w:val="00235AD8"/>
    <w:rsid w:val="00235B81"/>
    <w:rsid w:val="00235E1E"/>
    <w:rsid w:val="00236546"/>
    <w:rsid w:val="002375A2"/>
    <w:rsid w:val="00237E0E"/>
    <w:rsid w:val="00241ED5"/>
    <w:rsid w:val="002449E2"/>
    <w:rsid w:val="00245232"/>
    <w:rsid w:val="00245CB3"/>
    <w:rsid w:val="00255436"/>
    <w:rsid w:val="002558F9"/>
    <w:rsid w:val="0025697D"/>
    <w:rsid w:val="00256ABE"/>
    <w:rsid w:val="00256B1A"/>
    <w:rsid w:val="0026067F"/>
    <w:rsid w:val="00260681"/>
    <w:rsid w:val="0026096C"/>
    <w:rsid w:val="00260FEC"/>
    <w:rsid w:val="002611FA"/>
    <w:rsid w:val="00261F22"/>
    <w:rsid w:val="002626C8"/>
    <w:rsid w:val="002627AB"/>
    <w:rsid w:val="00262897"/>
    <w:rsid w:val="00262A1A"/>
    <w:rsid w:val="00264324"/>
    <w:rsid w:val="00264848"/>
    <w:rsid w:val="0026531A"/>
    <w:rsid w:val="00265432"/>
    <w:rsid w:val="002656BA"/>
    <w:rsid w:val="00267443"/>
    <w:rsid w:val="00270EF2"/>
    <w:rsid w:val="002715CA"/>
    <w:rsid w:val="002721C2"/>
    <w:rsid w:val="002730FE"/>
    <w:rsid w:val="00273754"/>
    <w:rsid w:val="002751E3"/>
    <w:rsid w:val="00276BC1"/>
    <w:rsid w:val="00277AE9"/>
    <w:rsid w:val="00277FE7"/>
    <w:rsid w:val="00283EA7"/>
    <w:rsid w:val="002840C1"/>
    <w:rsid w:val="0028600C"/>
    <w:rsid w:val="00286216"/>
    <w:rsid w:val="0029135C"/>
    <w:rsid w:val="0029236D"/>
    <w:rsid w:val="00292499"/>
    <w:rsid w:val="00292B88"/>
    <w:rsid w:val="002938E8"/>
    <w:rsid w:val="00294AD3"/>
    <w:rsid w:val="00296337"/>
    <w:rsid w:val="0029716E"/>
    <w:rsid w:val="00297BEF"/>
    <w:rsid w:val="002A039E"/>
    <w:rsid w:val="002A072C"/>
    <w:rsid w:val="002A3977"/>
    <w:rsid w:val="002A3A5A"/>
    <w:rsid w:val="002A6686"/>
    <w:rsid w:val="002A6688"/>
    <w:rsid w:val="002A6D4E"/>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40B7"/>
    <w:rsid w:val="002C49B3"/>
    <w:rsid w:val="002C5AE9"/>
    <w:rsid w:val="002C6019"/>
    <w:rsid w:val="002C642D"/>
    <w:rsid w:val="002C685F"/>
    <w:rsid w:val="002C70BC"/>
    <w:rsid w:val="002C7BDF"/>
    <w:rsid w:val="002D0D00"/>
    <w:rsid w:val="002D1292"/>
    <w:rsid w:val="002D1783"/>
    <w:rsid w:val="002D1CAF"/>
    <w:rsid w:val="002D2E6A"/>
    <w:rsid w:val="002D304D"/>
    <w:rsid w:val="002D3142"/>
    <w:rsid w:val="002D4E8C"/>
    <w:rsid w:val="002D4F92"/>
    <w:rsid w:val="002D52E3"/>
    <w:rsid w:val="002D5449"/>
    <w:rsid w:val="002D5744"/>
    <w:rsid w:val="002D707D"/>
    <w:rsid w:val="002D720F"/>
    <w:rsid w:val="002E0EDA"/>
    <w:rsid w:val="002E0FB5"/>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55FE"/>
    <w:rsid w:val="00305BA0"/>
    <w:rsid w:val="003062BE"/>
    <w:rsid w:val="003114F8"/>
    <w:rsid w:val="00311657"/>
    <w:rsid w:val="00313293"/>
    <w:rsid w:val="0031663B"/>
    <w:rsid w:val="00317A69"/>
    <w:rsid w:val="00317C79"/>
    <w:rsid w:val="00320693"/>
    <w:rsid w:val="00320880"/>
    <w:rsid w:val="0032183F"/>
    <w:rsid w:val="00321F0E"/>
    <w:rsid w:val="00322697"/>
    <w:rsid w:val="003235D2"/>
    <w:rsid w:val="003270DF"/>
    <w:rsid w:val="003272A4"/>
    <w:rsid w:val="003277F6"/>
    <w:rsid w:val="00331069"/>
    <w:rsid w:val="00331682"/>
    <w:rsid w:val="00331AB4"/>
    <w:rsid w:val="00332CA4"/>
    <w:rsid w:val="00333D8A"/>
    <w:rsid w:val="003340C4"/>
    <w:rsid w:val="00334992"/>
    <w:rsid w:val="00335B39"/>
    <w:rsid w:val="003374FC"/>
    <w:rsid w:val="003379A9"/>
    <w:rsid w:val="003409CD"/>
    <w:rsid w:val="00340BE3"/>
    <w:rsid w:val="003442F4"/>
    <w:rsid w:val="003448A9"/>
    <w:rsid w:val="00346EFE"/>
    <w:rsid w:val="003472A8"/>
    <w:rsid w:val="00347AA1"/>
    <w:rsid w:val="00347BEA"/>
    <w:rsid w:val="00350324"/>
    <w:rsid w:val="00352E54"/>
    <w:rsid w:val="00354606"/>
    <w:rsid w:val="00355477"/>
    <w:rsid w:val="0035786B"/>
    <w:rsid w:val="003601C5"/>
    <w:rsid w:val="00362AC0"/>
    <w:rsid w:val="00364374"/>
    <w:rsid w:val="0036606A"/>
    <w:rsid w:val="00367512"/>
    <w:rsid w:val="00367BF9"/>
    <w:rsid w:val="003704F1"/>
    <w:rsid w:val="00371AC4"/>
    <w:rsid w:val="003722B7"/>
    <w:rsid w:val="003733F5"/>
    <w:rsid w:val="00373592"/>
    <w:rsid w:val="0037473F"/>
    <w:rsid w:val="00375C3D"/>
    <w:rsid w:val="0037749D"/>
    <w:rsid w:val="00377D0F"/>
    <w:rsid w:val="00377F10"/>
    <w:rsid w:val="00380D4B"/>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84C"/>
    <w:rsid w:val="003C3BA5"/>
    <w:rsid w:val="003C4B13"/>
    <w:rsid w:val="003C52ED"/>
    <w:rsid w:val="003C56A4"/>
    <w:rsid w:val="003C70E9"/>
    <w:rsid w:val="003D114F"/>
    <w:rsid w:val="003D20D9"/>
    <w:rsid w:val="003D2488"/>
    <w:rsid w:val="003D3A71"/>
    <w:rsid w:val="003D3C63"/>
    <w:rsid w:val="003D57C2"/>
    <w:rsid w:val="003D660E"/>
    <w:rsid w:val="003D729C"/>
    <w:rsid w:val="003D7E45"/>
    <w:rsid w:val="003E0088"/>
    <w:rsid w:val="003E0FBB"/>
    <w:rsid w:val="003E14E3"/>
    <w:rsid w:val="003E219F"/>
    <w:rsid w:val="003E2324"/>
    <w:rsid w:val="003E23E8"/>
    <w:rsid w:val="003E31D7"/>
    <w:rsid w:val="003E34F2"/>
    <w:rsid w:val="003E520F"/>
    <w:rsid w:val="003E7257"/>
    <w:rsid w:val="003F0273"/>
    <w:rsid w:val="003F0838"/>
    <w:rsid w:val="003F0D48"/>
    <w:rsid w:val="003F0E4B"/>
    <w:rsid w:val="003F4E99"/>
    <w:rsid w:val="003F5ADE"/>
    <w:rsid w:val="003F67F4"/>
    <w:rsid w:val="003F7168"/>
    <w:rsid w:val="00400663"/>
    <w:rsid w:val="004016B0"/>
    <w:rsid w:val="00402FD8"/>
    <w:rsid w:val="00404750"/>
    <w:rsid w:val="0040490F"/>
    <w:rsid w:val="00404CD6"/>
    <w:rsid w:val="00405E5F"/>
    <w:rsid w:val="00406839"/>
    <w:rsid w:val="00407984"/>
    <w:rsid w:val="00410E52"/>
    <w:rsid w:val="004112D9"/>
    <w:rsid w:val="00411A22"/>
    <w:rsid w:val="00411F6F"/>
    <w:rsid w:val="00412127"/>
    <w:rsid w:val="004121D1"/>
    <w:rsid w:val="004124EC"/>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30FB"/>
    <w:rsid w:val="0044401A"/>
    <w:rsid w:val="00444FB0"/>
    <w:rsid w:val="004454DF"/>
    <w:rsid w:val="0044610E"/>
    <w:rsid w:val="00446AD7"/>
    <w:rsid w:val="00447452"/>
    <w:rsid w:val="004474ED"/>
    <w:rsid w:val="00450722"/>
    <w:rsid w:val="004524D3"/>
    <w:rsid w:val="00452BA8"/>
    <w:rsid w:val="0045420B"/>
    <w:rsid w:val="004554C9"/>
    <w:rsid w:val="0045616F"/>
    <w:rsid w:val="004577BC"/>
    <w:rsid w:val="00457A46"/>
    <w:rsid w:val="00457CEE"/>
    <w:rsid w:val="004618AD"/>
    <w:rsid w:val="004627B1"/>
    <w:rsid w:val="0046294B"/>
    <w:rsid w:val="004649A3"/>
    <w:rsid w:val="004650D4"/>
    <w:rsid w:val="00467107"/>
    <w:rsid w:val="00467B3E"/>
    <w:rsid w:val="0047215A"/>
    <w:rsid w:val="00472163"/>
    <w:rsid w:val="00472837"/>
    <w:rsid w:val="00474B4C"/>
    <w:rsid w:val="00474CB3"/>
    <w:rsid w:val="004773D6"/>
    <w:rsid w:val="0047760E"/>
    <w:rsid w:val="00480581"/>
    <w:rsid w:val="00482221"/>
    <w:rsid w:val="004825CA"/>
    <w:rsid w:val="004826B8"/>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A7AD6"/>
    <w:rsid w:val="004B173D"/>
    <w:rsid w:val="004B1F7C"/>
    <w:rsid w:val="004B2DB5"/>
    <w:rsid w:val="004B2DFA"/>
    <w:rsid w:val="004B483E"/>
    <w:rsid w:val="004B495C"/>
    <w:rsid w:val="004B5639"/>
    <w:rsid w:val="004B763A"/>
    <w:rsid w:val="004B7A5A"/>
    <w:rsid w:val="004C0F00"/>
    <w:rsid w:val="004C2877"/>
    <w:rsid w:val="004C30A5"/>
    <w:rsid w:val="004C3D85"/>
    <w:rsid w:val="004C3FF3"/>
    <w:rsid w:val="004C5153"/>
    <w:rsid w:val="004C5363"/>
    <w:rsid w:val="004C53B5"/>
    <w:rsid w:val="004C645A"/>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622"/>
    <w:rsid w:val="004F6F5C"/>
    <w:rsid w:val="00501C06"/>
    <w:rsid w:val="00501E12"/>
    <w:rsid w:val="00502B6E"/>
    <w:rsid w:val="00502BBA"/>
    <w:rsid w:val="00503408"/>
    <w:rsid w:val="0050418B"/>
    <w:rsid w:val="00506291"/>
    <w:rsid w:val="0051003F"/>
    <w:rsid w:val="0051067A"/>
    <w:rsid w:val="005123CF"/>
    <w:rsid w:val="00513A69"/>
    <w:rsid w:val="00513F83"/>
    <w:rsid w:val="00514962"/>
    <w:rsid w:val="005152FB"/>
    <w:rsid w:val="005153E4"/>
    <w:rsid w:val="00516159"/>
    <w:rsid w:val="00517B5C"/>
    <w:rsid w:val="0052047D"/>
    <w:rsid w:val="00520588"/>
    <w:rsid w:val="00520E98"/>
    <w:rsid w:val="00521067"/>
    <w:rsid w:val="00522421"/>
    <w:rsid w:val="00524445"/>
    <w:rsid w:val="00524ECE"/>
    <w:rsid w:val="00526342"/>
    <w:rsid w:val="00526E53"/>
    <w:rsid w:val="00530122"/>
    <w:rsid w:val="0053013E"/>
    <w:rsid w:val="00531C03"/>
    <w:rsid w:val="00531FA0"/>
    <w:rsid w:val="00532404"/>
    <w:rsid w:val="0053282A"/>
    <w:rsid w:val="00532B2A"/>
    <w:rsid w:val="00534557"/>
    <w:rsid w:val="00536023"/>
    <w:rsid w:val="00536110"/>
    <w:rsid w:val="0053637A"/>
    <w:rsid w:val="0053710C"/>
    <w:rsid w:val="00537186"/>
    <w:rsid w:val="00537218"/>
    <w:rsid w:val="0053749E"/>
    <w:rsid w:val="00537D1C"/>
    <w:rsid w:val="005401A3"/>
    <w:rsid w:val="005403C4"/>
    <w:rsid w:val="00540E66"/>
    <w:rsid w:val="005412FB"/>
    <w:rsid w:val="00541DAC"/>
    <w:rsid w:val="00542697"/>
    <w:rsid w:val="00544896"/>
    <w:rsid w:val="0054540D"/>
    <w:rsid w:val="00546E93"/>
    <w:rsid w:val="00546F15"/>
    <w:rsid w:val="00550C13"/>
    <w:rsid w:val="00550DFA"/>
    <w:rsid w:val="00551C4E"/>
    <w:rsid w:val="00551EFE"/>
    <w:rsid w:val="00553D2E"/>
    <w:rsid w:val="005572C2"/>
    <w:rsid w:val="00557BDE"/>
    <w:rsid w:val="005608D3"/>
    <w:rsid w:val="00561B96"/>
    <w:rsid w:val="00564A61"/>
    <w:rsid w:val="00564BF3"/>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769DB"/>
    <w:rsid w:val="005801B6"/>
    <w:rsid w:val="00583B75"/>
    <w:rsid w:val="0058403F"/>
    <w:rsid w:val="005843F7"/>
    <w:rsid w:val="005858F4"/>
    <w:rsid w:val="00586DB3"/>
    <w:rsid w:val="00587C11"/>
    <w:rsid w:val="00590BCC"/>
    <w:rsid w:val="00590F51"/>
    <w:rsid w:val="00590FD9"/>
    <w:rsid w:val="005910CE"/>
    <w:rsid w:val="005913C6"/>
    <w:rsid w:val="0059192D"/>
    <w:rsid w:val="00593843"/>
    <w:rsid w:val="0059385A"/>
    <w:rsid w:val="00593A8F"/>
    <w:rsid w:val="00594F69"/>
    <w:rsid w:val="00595B99"/>
    <w:rsid w:val="00595FAF"/>
    <w:rsid w:val="00596116"/>
    <w:rsid w:val="005A19B3"/>
    <w:rsid w:val="005A1C75"/>
    <w:rsid w:val="005A272B"/>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31A"/>
    <w:rsid w:val="005D1B50"/>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7CA"/>
    <w:rsid w:val="005F2294"/>
    <w:rsid w:val="005F2A8A"/>
    <w:rsid w:val="005F3B17"/>
    <w:rsid w:val="005F47C3"/>
    <w:rsid w:val="005F4D03"/>
    <w:rsid w:val="005F4F69"/>
    <w:rsid w:val="005F6B55"/>
    <w:rsid w:val="005F79F0"/>
    <w:rsid w:val="00600982"/>
    <w:rsid w:val="00601560"/>
    <w:rsid w:val="00601A5F"/>
    <w:rsid w:val="00601E75"/>
    <w:rsid w:val="006033E3"/>
    <w:rsid w:val="0060350B"/>
    <w:rsid w:val="00603BD0"/>
    <w:rsid w:val="00604C9C"/>
    <w:rsid w:val="006058F8"/>
    <w:rsid w:val="006061ED"/>
    <w:rsid w:val="006069DD"/>
    <w:rsid w:val="00607582"/>
    <w:rsid w:val="00610677"/>
    <w:rsid w:val="00610D9E"/>
    <w:rsid w:val="00611BB0"/>
    <w:rsid w:val="00612265"/>
    <w:rsid w:val="00612888"/>
    <w:rsid w:val="0061301E"/>
    <w:rsid w:val="006130E1"/>
    <w:rsid w:val="006132DB"/>
    <w:rsid w:val="00613857"/>
    <w:rsid w:val="00613B18"/>
    <w:rsid w:val="006150FC"/>
    <w:rsid w:val="006161E5"/>
    <w:rsid w:val="00617940"/>
    <w:rsid w:val="00622111"/>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6CF"/>
    <w:rsid w:val="006617D3"/>
    <w:rsid w:val="00661E05"/>
    <w:rsid w:val="006622F5"/>
    <w:rsid w:val="006629DE"/>
    <w:rsid w:val="00664D77"/>
    <w:rsid w:val="00664EC1"/>
    <w:rsid w:val="00665DEF"/>
    <w:rsid w:val="006679D8"/>
    <w:rsid w:val="0067080F"/>
    <w:rsid w:val="00670D27"/>
    <w:rsid w:val="00671059"/>
    <w:rsid w:val="0067125F"/>
    <w:rsid w:val="00671C60"/>
    <w:rsid w:val="00672509"/>
    <w:rsid w:val="00673778"/>
    <w:rsid w:val="0067489D"/>
    <w:rsid w:val="00675A6B"/>
    <w:rsid w:val="00675EEF"/>
    <w:rsid w:val="00676163"/>
    <w:rsid w:val="006763EC"/>
    <w:rsid w:val="006768FC"/>
    <w:rsid w:val="006769A6"/>
    <w:rsid w:val="00680037"/>
    <w:rsid w:val="00680F45"/>
    <w:rsid w:val="00681E7A"/>
    <w:rsid w:val="006822A7"/>
    <w:rsid w:val="006822D0"/>
    <w:rsid w:val="006827FF"/>
    <w:rsid w:val="00684212"/>
    <w:rsid w:val="00684393"/>
    <w:rsid w:val="00684AF1"/>
    <w:rsid w:val="00686DCB"/>
    <w:rsid w:val="006908A3"/>
    <w:rsid w:val="00690957"/>
    <w:rsid w:val="00690DA9"/>
    <w:rsid w:val="006938A7"/>
    <w:rsid w:val="0069393F"/>
    <w:rsid w:val="006940C3"/>
    <w:rsid w:val="006957FC"/>
    <w:rsid w:val="00697C8D"/>
    <w:rsid w:val="00697D47"/>
    <w:rsid w:val="006A0C2B"/>
    <w:rsid w:val="006A0E56"/>
    <w:rsid w:val="006A0FA9"/>
    <w:rsid w:val="006A41CE"/>
    <w:rsid w:val="006A438F"/>
    <w:rsid w:val="006A54A9"/>
    <w:rsid w:val="006A554B"/>
    <w:rsid w:val="006A6941"/>
    <w:rsid w:val="006A7FBE"/>
    <w:rsid w:val="006B034F"/>
    <w:rsid w:val="006B1C21"/>
    <w:rsid w:val="006B1D51"/>
    <w:rsid w:val="006B1E60"/>
    <w:rsid w:val="006B259D"/>
    <w:rsid w:val="006B27DC"/>
    <w:rsid w:val="006B3265"/>
    <w:rsid w:val="006B5923"/>
    <w:rsid w:val="006B5EA4"/>
    <w:rsid w:val="006B63A2"/>
    <w:rsid w:val="006B6E95"/>
    <w:rsid w:val="006C27CA"/>
    <w:rsid w:val="006C281B"/>
    <w:rsid w:val="006C3666"/>
    <w:rsid w:val="006C3BF4"/>
    <w:rsid w:val="006C3D11"/>
    <w:rsid w:val="006C4268"/>
    <w:rsid w:val="006C45A6"/>
    <w:rsid w:val="006C50A6"/>
    <w:rsid w:val="006C5143"/>
    <w:rsid w:val="006C52EE"/>
    <w:rsid w:val="006C53D4"/>
    <w:rsid w:val="006D0436"/>
    <w:rsid w:val="006D0E9A"/>
    <w:rsid w:val="006D2362"/>
    <w:rsid w:val="006D243F"/>
    <w:rsid w:val="006D2C0E"/>
    <w:rsid w:val="006D2D44"/>
    <w:rsid w:val="006D483E"/>
    <w:rsid w:val="006D4ECD"/>
    <w:rsid w:val="006D4F42"/>
    <w:rsid w:val="006D5717"/>
    <w:rsid w:val="006D5CD6"/>
    <w:rsid w:val="006D5CE7"/>
    <w:rsid w:val="006D71B9"/>
    <w:rsid w:val="006E07B7"/>
    <w:rsid w:val="006E1A97"/>
    <w:rsid w:val="006E1AEA"/>
    <w:rsid w:val="006E2B96"/>
    <w:rsid w:val="006E2D91"/>
    <w:rsid w:val="006E326B"/>
    <w:rsid w:val="006E4A31"/>
    <w:rsid w:val="006E7720"/>
    <w:rsid w:val="006E78AA"/>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39A"/>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1FFE"/>
    <w:rsid w:val="007323C9"/>
    <w:rsid w:val="00732C63"/>
    <w:rsid w:val="00733AE6"/>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E87"/>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D5C"/>
    <w:rsid w:val="0076420C"/>
    <w:rsid w:val="00764F0A"/>
    <w:rsid w:val="00766249"/>
    <w:rsid w:val="00766E86"/>
    <w:rsid w:val="00767C30"/>
    <w:rsid w:val="00767FFD"/>
    <w:rsid w:val="00770A17"/>
    <w:rsid w:val="00770CA2"/>
    <w:rsid w:val="00774D65"/>
    <w:rsid w:val="0077604E"/>
    <w:rsid w:val="00776247"/>
    <w:rsid w:val="007770A7"/>
    <w:rsid w:val="007770F1"/>
    <w:rsid w:val="007779BC"/>
    <w:rsid w:val="00780675"/>
    <w:rsid w:val="0078130A"/>
    <w:rsid w:val="00781558"/>
    <w:rsid w:val="00782D03"/>
    <w:rsid w:val="00783656"/>
    <w:rsid w:val="00784173"/>
    <w:rsid w:val="00784660"/>
    <w:rsid w:val="0078487D"/>
    <w:rsid w:val="0078525D"/>
    <w:rsid w:val="00785BAC"/>
    <w:rsid w:val="00786B01"/>
    <w:rsid w:val="00786C36"/>
    <w:rsid w:val="007877A3"/>
    <w:rsid w:val="00791072"/>
    <w:rsid w:val="0079118C"/>
    <w:rsid w:val="00791362"/>
    <w:rsid w:val="00791BDD"/>
    <w:rsid w:val="0079218E"/>
    <w:rsid w:val="00792345"/>
    <w:rsid w:val="0079478C"/>
    <w:rsid w:val="00794EEC"/>
    <w:rsid w:val="00796455"/>
    <w:rsid w:val="00796BBB"/>
    <w:rsid w:val="00796E5F"/>
    <w:rsid w:val="00797350"/>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0BF6"/>
    <w:rsid w:val="007B1A2E"/>
    <w:rsid w:val="007B247F"/>
    <w:rsid w:val="007B282B"/>
    <w:rsid w:val="007B4B72"/>
    <w:rsid w:val="007B6E93"/>
    <w:rsid w:val="007B7C70"/>
    <w:rsid w:val="007C02BD"/>
    <w:rsid w:val="007C04A0"/>
    <w:rsid w:val="007C05C3"/>
    <w:rsid w:val="007C1447"/>
    <w:rsid w:val="007C1488"/>
    <w:rsid w:val="007C2674"/>
    <w:rsid w:val="007C271D"/>
    <w:rsid w:val="007C34B6"/>
    <w:rsid w:val="007C5995"/>
    <w:rsid w:val="007C6679"/>
    <w:rsid w:val="007C71E4"/>
    <w:rsid w:val="007D0D14"/>
    <w:rsid w:val="007D0FBF"/>
    <w:rsid w:val="007D1A3E"/>
    <w:rsid w:val="007D1F5D"/>
    <w:rsid w:val="007D41BA"/>
    <w:rsid w:val="007D43A1"/>
    <w:rsid w:val="007D51B1"/>
    <w:rsid w:val="007D565A"/>
    <w:rsid w:val="007D5C40"/>
    <w:rsid w:val="007D660E"/>
    <w:rsid w:val="007D6ABC"/>
    <w:rsid w:val="007D7655"/>
    <w:rsid w:val="007E0E96"/>
    <w:rsid w:val="007E1087"/>
    <w:rsid w:val="007E1A85"/>
    <w:rsid w:val="007E2CD2"/>
    <w:rsid w:val="007E4709"/>
    <w:rsid w:val="007E4C86"/>
    <w:rsid w:val="007E4D9E"/>
    <w:rsid w:val="007E5B1D"/>
    <w:rsid w:val="007E74EC"/>
    <w:rsid w:val="007E7DC7"/>
    <w:rsid w:val="007F3810"/>
    <w:rsid w:val="007F3891"/>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96D"/>
    <w:rsid w:val="00814701"/>
    <w:rsid w:val="00815C76"/>
    <w:rsid w:val="00815FC0"/>
    <w:rsid w:val="00816704"/>
    <w:rsid w:val="00821236"/>
    <w:rsid w:val="008225A8"/>
    <w:rsid w:val="008231F9"/>
    <w:rsid w:val="008240D9"/>
    <w:rsid w:val="00825102"/>
    <w:rsid w:val="00825BE8"/>
    <w:rsid w:val="00826C23"/>
    <w:rsid w:val="00826C39"/>
    <w:rsid w:val="00832509"/>
    <w:rsid w:val="008332D3"/>
    <w:rsid w:val="00834DE4"/>
    <w:rsid w:val="00834F7A"/>
    <w:rsid w:val="008351EE"/>
    <w:rsid w:val="00835DBD"/>
    <w:rsid w:val="00840659"/>
    <w:rsid w:val="008407B4"/>
    <w:rsid w:val="00840BC7"/>
    <w:rsid w:val="00843231"/>
    <w:rsid w:val="00845750"/>
    <w:rsid w:val="00846386"/>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2CFE"/>
    <w:rsid w:val="00866742"/>
    <w:rsid w:val="00867045"/>
    <w:rsid w:val="00867495"/>
    <w:rsid w:val="00867CD7"/>
    <w:rsid w:val="00867E7C"/>
    <w:rsid w:val="008711AE"/>
    <w:rsid w:val="00871D47"/>
    <w:rsid w:val="0087244B"/>
    <w:rsid w:val="00873E0F"/>
    <w:rsid w:val="00873EB0"/>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A7637"/>
    <w:rsid w:val="008B0067"/>
    <w:rsid w:val="008B1B6C"/>
    <w:rsid w:val="008B20B6"/>
    <w:rsid w:val="008B2C2E"/>
    <w:rsid w:val="008B3FAC"/>
    <w:rsid w:val="008B493E"/>
    <w:rsid w:val="008B79E5"/>
    <w:rsid w:val="008B7F67"/>
    <w:rsid w:val="008C0BC9"/>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5F3D"/>
    <w:rsid w:val="008F6B6C"/>
    <w:rsid w:val="008F750F"/>
    <w:rsid w:val="008F78C8"/>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1041"/>
    <w:rsid w:val="00911109"/>
    <w:rsid w:val="009112DF"/>
    <w:rsid w:val="00911A1F"/>
    <w:rsid w:val="00912B17"/>
    <w:rsid w:val="00914002"/>
    <w:rsid w:val="009147E2"/>
    <w:rsid w:val="009161BF"/>
    <w:rsid w:val="009170F5"/>
    <w:rsid w:val="009179C1"/>
    <w:rsid w:val="009202C2"/>
    <w:rsid w:val="00920757"/>
    <w:rsid w:val="0092169E"/>
    <w:rsid w:val="0092423F"/>
    <w:rsid w:val="00924563"/>
    <w:rsid w:val="00925162"/>
    <w:rsid w:val="009254D0"/>
    <w:rsid w:val="00930752"/>
    <w:rsid w:val="00931304"/>
    <w:rsid w:val="0093243D"/>
    <w:rsid w:val="0093329E"/>
    <w:rsid w:val="00933BE9"/>
    <w:rsid w:val="00934651"/>
    <w:rsid w:val="0093527E"/>
    <w:rsid w:val="00935486"/>
    <w:rsid w:val="009354F6"/>
    <w:rsid w:val="00936752"/>
    <w:rsid w:val="00940C77"/>
    <w:rsid w:val="00940F71"/>
    <w:rsid w:val="00941FB5"/>
    <w:rsid w:val="0094336E"/>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6FCB"/>
    <w:rsid w:val="00957654"/>
    <w:rsid w:val="00957783"/>
    <w:rsid w:val="009577FE"/>
    <w:rsid w:val="0096003A"/>
    <w:rsid w:val="00960FC8"/>
    <w:rsid w:val="0096182A"/>
    <w:rsid w:val="0096198B"/>
    <w:rsid w:val="00963D95"/>
    <w:rsid w:val="0096514B"/>
    <w:rsid w:val="0096525E"/>
    <w:rsid w:val="009654F1"/>
    <w:rsid w:val="00966BFA"/>
    <w:rsid w:val="009670C0"/>
    <w:rsid w:val="00967463"/>
    <w:rsid w:val="00972397"/>
    <w:rsid w:val="00972D68"/>
    <w:rsid w:val="00972E45"/>
    <w:rsid w:val="00972F51"/>
    <w:rsid w:val="00973028"/>
    <w:rsid w:val="00975006"/>
    <w:rsid w:val="00976C69"/>
    <w:rsid w:val="00976FBB"/>
    <w:rsid w:val="00977548"/>
    <w:rsid w:val="00977A8B"/>
    <w:rsid w:val="009824B1"/>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1BDF"/>
    <w:rsid w:val="009A25E6"/>
    <w:rsid w:val="009A29D0"/>
    <w:rsid w:val="009A457B"/>
    <w:rsid w:val="009A477D"/>
    <w:rsid w:val="009A4AC2"/>
    <w:rsid w:val="009A4AEC"/>
    <w:rsid w:val="009A609A"/>
    <w:rsid w:val="009A65B9"/>
    <w:rsid w:val="009A70AA"/>
    <w:rsid w:val="009A75E6"/>
    <w:rsid w:val="009A7EDF"/>
    <w:rsid w:val="009B126C"/>
    <w:rsid w:val="009B48B3"/>
    <w:rsid w:val="009B4AF8"/>
    <w:rsid w:val="009B52CB"/>
    <w:rsid w:val="009B5F35"/>
    <w:rsid w:val="009B666F"/>
    <w:rsid w:val="009B737E"/>
    <w:rsid w:val="009B7B86"/>
    <w:rsid w:val="009C2852"/>
    <w:rsid w:val="009C5A50"/>
    <w:rsid w:val="009C745D"/>
    <w:rsid w:val="009D07BB"/>
    <w:rsid w:val="009D0AF8"/>
    <w:rsid w:val="009D20A8"/>
    <w:rsid w:val="009D34A5"/>
    <w:rsid w:val="009D5F4B"/>
    <w:rsid w:val="009D6206"/>
    <w:rsid w:val="009D6C88"/>
    <w:rsid w:val="009D7130"/>
    <w:rsid w:val="009E0141"/>
    <w:rsid w:val="009E0C5C"/>
    <w:rsid w:val="009E1015"/>
    <w:rsid w:val="009E13E1"/>
    <w:rsid w:val="009E18D6"/>
    <w:rsid w:val="009E6726"/>
    <w:rsid w:val="009E6E0A"/>
    <w:rsid w:val="009E7015"/>
    <w:rsid w:val="009F0770"/>
    <w:rsid w:val="009F08F8"/>
    <w:rsid w:val="009F0D57"/>
    <w:rsid w:val="009F3206"/>
    <w:rsid w:val="009F4C0E"/>
    <w:rsid w:val="009F4EE7"/>
    <w:rsid w:val="009F5286"/>
    <w:rsid w:val="009F5D94"/>
    <w:rsid w:val="009F6091"/>
    <w:rsid w:val="009F725B"/>
    <w:rsid w:val="009F7629"/>
    <w:rsid w:val="009F7924"/>
    <w:rsid w:val="009F7E6C"/>
    <w:rsid w:val="00A022E8"/>
    <w:rsid w:val="00A023B4"/>
    <w:rsid w:val="00A0554B"/>
    <w:rsid w:val="00A05B56"/>
    <w:rsid w:val="00A06F7D"/>
    <w:rsid w:val="00A0769F"/>
    <w:rsid w:val="00A10C57"/>
    <w:rsid w:val="00A10DB3"/>
    <w:rsid w:val="00A12183"/>
    <w:rsid w:val="00A12760"/>
    <w:rsid w:val="00A12D94"/>
    <w:rsid w:val="00A13AA2"/>
    <w:rsid w:val="00A16161"/>
    <w:rsid w:val="00A20BC9"/>
    <w:rsid w:val="00A2292D"/>
    <w:rsid w:val="00A23400"/>
    <w:rsid w:val="00A23585"/>
    <w:rsid w:val="00A24518"/>
    <w:rsid w:val="00A24807"/>
    <w:rsid w:val="00A25292"/>
    <w:rsid w:val="00A260F4"/>
    <w:rsid w:val="00A27516"/>
    <w:rsid w:val="00A2789C"/>
    <w:rsid w:val="00A3080E"/>
    <w:rsid w:val="00A3448F"/>
    <w:rsid w:val="00A350B4"/>
    <w:rsid w:val="00A3792B"/>
    <w:rsid w:val="00A41399"/>
    <w:rsid w:val="00A41774"/>
    <w:rsid w:val="00A45A33"/>
    <w:rsid w:val="00A45E36"/>
    <w:rsid w:val="00A500CA"/>
    <w:rsid w:val="00A50EEF"/>
    <w:rsid w:val="00A51069"/>
    <w:rsid w:val="00A517D9"/>
    <w:rsid w:val="00A52E06"/>
    <w:rsid w:val="00A53F32"/>
    <w:rsid w:val="00A566B8"/>
    <w:rsid w:val="00A56835"/>
    <w:rsid w:val="00A56BEE"/>
    <w:rsid w:val="00A56C74"/>
    <w:rsid w:val="00A56CDA"/>
    <w:rsid w:val="00A5753D"/>
    <w:rsid w:val="00A57AC5"/>
    <w:rsid w:val="00A61730"/>
    <w:rsid w:val="00A617DC"/>
    <w:rsid w:val="00A630BF"/>
    <w:rsid w:val="00A633F1"/>
    <w:rsid w:val="00A636D0"/>
    <w:rsid w:val="00A63A62"/>
    <w:rsid w:val="00A63ACB"/>
    <w:rsid w:val="00A63E2F"/>
    <w:rsid w:val="00A657A5"/>
    <w:rsid w:val="00A65F74"/>
    <w:rsid w:val="00A661AF"/>
    <w:rsid w:val="00A66B5B"/>
    <w:rsid w:val="00A67549"/>
    <w:rsid w:val="00A70015"/>
    <w:rsid w:val="00A70641"/>
    <w:rsid w:val="00A70727"/>
    <w:rsid w:val="00A7075C"/>
    <w:rsid w:val="00A71270"/>
    <w:rsid w:val="00A7236A"/>
    <w:rsid w:val="00A73354"/>
    <w:rsid w:val="00A748D8"/>
    <w:rsid w:val="00A74BDF"/>
    <w:rsid w:val="00A7529C"/>
    <w:rsid w:val="00A75886"/>
    <w:rsid w:val="00A76209"/>
    <w:rsid w:val="00A76816"/>
    <w:rsid w:val="00A77237"/>
    <w:rsid w:val="00A806CD"/>
    <w:rsid w:val="00A80B6D"/>
    <w:rsid w:val="00A82297"/>
    <w:rsid w:val="00A82A1F"/>
    <w:rsid w:val="00A835A1"/>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4DA"/>
    <w:rsid w:val="00AC0950"/>
    <w:rsid w:val="00AC1794"/>
    <w:rsid w:val="00AC185F"/>
    <w:rsid w:val="00AC1C4E"/>
    <w:rsid w:val="00AC2F24"/>
    <w:rsid w:val="00AC4A4E"/>
    <w:rsid w:val="00AC6382"/>
    <w:rsid w:val="00AC7A61"/>
    <w:rsid w:val="00AC7D19"/>
    <w:rsid w:val="00AD1BB0"/>
    <w:rsid w:val="00AD20FE"/>
    <w:rsid w:val="00AD21B5"/>
    <w:rsid w:val="00AD39A2"/>
    <w:rsid w:val="00AD481C"/>
    <w:rsid w:val="00AD4F40"/>
    <w:rsid w:val="00AD5311"/>
    <w:rsid w:val="00AD7C9F"/>
    <w:rsid w:val="00AE0890"/>
    <w:rsid w:val="00AE0E21"/>
    <w:rsid w:val="00AE274E"/>
    <w:rsid w:val="00AE282D"/>
    <w:rsid w:val="00AE2873"/>
    <w:rsid w:val="00AE2BBF"/>
    <w:rsid w:val="00AE31EA"/>
    <w:rsid w:val="00AE32FC"/>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45C4"/>
    <w:rsid w:val="00B04BEC"/>
    <w:rsid w:val="00B05098"/>
    <w:rsid w:val="00B05A85"/>
    <w:rsid w:val="00B068C3"/>
    <w:rsid w:val="00B0725E"/>
    <w:rsid w:val="00B0788F"/>
    <w:rsid w:val="00B07C17"/>
    <w:rsid w:val="00B10D87"/>
    <w:rsid w:val="00B117C9"/>
    <w:rsid w:val="00B13268"/>
    <w:rsid w:val="00B14CF5"/>
    <w:rsid w:val="00B14F2E"/>
    <w:rsid w:val="00B1777B"/>
    <w:rsid w:val="00B178CD"/>
    <w:rsid w:val="00B17DA4"/>
    <w:rsid w:val="00B203F7"/>
    <w:rsid w:val="00B20938"/>
    <w:rsid w:val="00B215E3"/>
    <w:rsid w:val="00B22437"/>
    <w:rsid w:val="00B2331A"/>
    <w:rsid w:val="00B23CD3"/>
    <w:rsid w:val="00B248BC"/>
    <w:rsid w:val="00B24C91"/>
    <w:rsid w:val="00B265A2"/>
    <w:rsid w:val="00B3118E"/>
    <w:rsid w:val="00B31437"/>
    <w:rsid w:val="00B315D6"/>
    <w:rsid w:val="00B32CC8"/>
    <w:rsid w:val="00B33668"/>
    <w:rsid w:val="00B3405A"/>
    <w:rsid w:val="00B40613"/>
    <w:rsid w:val="00B41AF9"/>
    <w:rsid w:val="00B41BE6"/>
    <w:rsid w:val="00B41D22"/>
    <w:rsid w:val="00B42D75"/>
    <w:rsid w:val="00B43A51"/>
    <w:rsid w:val="00B447E8"/>
    <w:rsid w:val="00B45382"/>
    <w:rsid w:val="00B454A5"/>
    <w:rsid w:val="00B46949"/>
    <w:rsid w:val="00B46EC1"/>
    <w:rsid w:val="00B47643"/>
    <w:rsid w:val="00B47A14"/>
    <w:rsid w:val="00B47D71"/>
    <w:rsid w:val="00B50218"/>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5DF2"/>
    <w:rsid w:val="00B964A7"/>
    <w:rsid w:val="00B96BD5"/>
    <w:rsid w:val="00BA0AF2"/>
    <w:rsid w:val="00BA0B82"/>
    <w:rsid w:val="00BA14A3"/>
    <w:rsid w:val="00BA1A4C"/>
    <w:rsid w:val="00BA3079"/>
    <w:rsid w:val="00BA3692"/>
    <w:rsid w:val="00BA3835"/>
    <w:rsid w:val="00BA3E19"/>
    <w:rsid w:val="00BA4BA4"/>
    <w:rsid w:val="00BA4E68"/>
    <w:rsid w:val="00BA6717"/>
    <w:rsid w:val="00BA6D86"/>
    <w:rsid w:val="00BA70DB"/>
    <w:rsid w:val="00BA758E"/>
    <w:rsid w:val="00BA7A09"/>
    <w:rsid w:val="00BB0992"/>
    <w:rsid w:val="00BB1B6D"/>
    <w:rsid w:val="00BB3209"/>
    <w:rsid w:val="00BB3CD7"/>
    <w:rsid w:val="00BB53C9"/>
    <w:rsid w:val="00BB5A30"/>
    <w:rsid w:val="00BB6430"/>
    <w:rsid w:val="00BB690A"/>
    <w:rsid w:val="00BB7807"/>
    <w:rsid w:val="00BB7E76"/>
    <w:rsid w:val="00BC0A3A"/>
    <w:rsid w:val="00BC0BEF"/>
    <w:rsid w:val="00BC15D8"/>
    <w:rsid w:val="00BC2F17"/>
    <w:rsid w:val="00BC3F37"/>
    <w:rsid w:val="00BC428F"/>
    <w:rsid w:val="00BC643C"/>
    <w:rsid w:val="00BC64CC"/>
    <w:rsid w:val="00BD17C1"/>
    <w:rsid w:val="00BD1AF4"/>
    <w:rsid w:val="00BD23DA"/>
    <w:rsid w:val="00BD2462"/>
    <w:rsid w:val="00BD2B3A"/>
    <w:rsid w:val="00BD315D"/>
    <w:rsid w:val="00BD36B2"/>
    <w:rsid w:val="00BD379E"/>
    <w:rsid w:val="00BD3F0E"/>
    <w:rsid w:val="00BD43E7"/>
    <w:rsid w:val="00BD57BB"/>
    <w:rsid w:val="00BD59DF"/>
    <w:rsid w:val="00BD5B1B"/>
    <w:rsid w:val="00BD5DBF"/>
    <w:rsid w:val="00BD6600"/>
    <w:rsid w:val="00BD6BEA"/>
    <w:rsid w:val="00BD7387"/>
    <w:rsid w:val="00BD7C3E"/>
    <w:rsid w:val="00BE0E47"/>
    <w:rsid w:val="00BE172F"/>
    <w:rsid w:val="00BE22CD"/>
    <w:rsid w:val="00BE2F88"/>
    <w:rsid w:val="00BE3DF5"/>
    <w:rsid w:val="00BE3FF4"/>
    <w:rsid w:val="00BE4267"/>
    <w:rsid w:val="00BE532E"/>
    <w:rsid w:val="00BE5772"/>
    <w:rsid w:val="00BE5CE3"/>
    <w:rsid w:val="00BE6411"/>
    <w:rsid w:val="00BE6F9C"/>
    <w:rsid w:val="00BF01B8"/>
    <w:rsid w:val="00BF0D98"/>
    <w:rsid w:val="00BF0E59"/>
    <w:rsid w:val="00BF184D"/>
    <w:rsid w:val="00BF1A61"/>
    <w:rsid w:val="00BF1ACD"/>
    <w:rsid w:val="00BF1B11"/>
    <w:rsid w:val="00BF281B"/>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101E"/>
    <w:rsid w:val="00C345C5"/>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50E0"/>
    <w:rsid w:val="00C6540B"/>
    <w:rsid w:val="00C65DE5"/>
    <w:rsid w:val="00C66D98"/>
    <w:rsid w:val="00C70020"/>
    <w:rsid w:val="00C71321"/>
    <w:rsid w:val="00C71505"/>
    <w:rsid w:val="00C72F74"/>
    <w:rsid w:val="00C732DD"/>
    <w:rsid w:val="00C7499D"/>
    <w:rsid w:val="00C75711"/>
    <w:rsid w:val="00C7572B"/>
    <w:rsid w:val="00C76C3B"/>
    <w:rsid w:val="00C77009"/>
    <w:rsid w:val="00C7731E"/>
    <w:rsid w:val="00C822C8"/>
    <w:rsid w:val="00C82A61"/>
    <w:rsid w:val="00C833AE"/>
    <w:rsid w:val="00C85276"/>
    <w:rsid w:val="00C86A91"/>
    <w:rsid w:val="00C879CC"/>
    <w:rsid w:val="00C87DFD"/>
    <w:rsid w:val="00C901BE"/>
    <w:rsid w:val="00C92571"/>
    <w:rsid w:val="00C929A7"/>
    <w:rsid w:val="00C93163"/>
    <w:rsid w:val="00C93295"/>
    <w:rsid w:val="00C934DD"/>
    <w:rsid w:val="00C941D8"/>
    <w:rsid w:val="00C944BF"/>
    <w:rsid w:val="00C94A58"/>
    <w:rsid w:val="00C95D03"/>
    <w:rsid w:val="00C9663E"/>
    <w:rsid w:val="00C9738C"/>
    <w:rsid w:val="00CA09C0"/>
    <w:rsid w:val="00CA0FE4"/>
    <w:rsid w:val="00CA11EE"/>
    <w:rsid w:val="00CA187E"/>
    <w:rsid w:val="00CA211F"/>
    <w:rsid w:val="00CA2438"/>
    <w:rsid w:val="00CA285E"/>
    <w:rsid w:val="00CA2DBA"/>
    <w:rsid w:val="00CA4007"/>
    <w:rsid w:val="00CA47CF"/>
    <w:rsid w:val="00CA5369"/>
    <w:rsid w:val="00CA5967"/>
    <w:rsid w:val="00CA6FF7"/>
    <w:rsid w:val="00CA72F2"/>
    <w:rsid w:val="00CA7659"/>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4877"/>
    <w:rsid w:val="00CC48F6"/>
    <w:rsid w:val="00CC52FA"/>
    <w:rsid w:val="00CC6C34"/>
    <w:rsid w:val="00CC6DA1"/>
    <w:rsid w:val="00CC722E"/>
    <w:rsid w:val="00CD2762"/>
    <w:rsid w:val="00CD2BCF"/>
    <w:rsid w:val="00CD3249"/>
    <w:rsid w:val="00CD4CF9"/>
    <w:rsid w:val="00CD5254"/>
    <w:rsid w:val="00CD56C9"/>
    <w:rsid w:val="00CD6D99"/>
    <w:rsid w:val="00CD7156"/>
    <w:rsid w:val="00CD7337"/>
    <w:rsid w:val="00CE085A"/>
    <w:rsid w:val="00CE115A"/>
    <w:rsid w:val="00CE123B"/>
    <w:rsid w:val="00CE3104"/>
    <w:rsid w:val="00CE47B7"/>
    <w:rsid w:val="00CE6643"/>
    <w:rsid w:val="00CE6B29"/>
    <w:rsid w:val="00CE7585"/>
    <w:rsid w:val="00CF0317"/>
    <w:rsid w:val="00CF0391"/>
    <w:rsid w:val="00CF0F1C"/>
    <w:rsid w:val="00CF18C6"/>
    <w:rsid w:val="00CF3B8F"/>
    <w:rsid w:val="00CF3DC5"/>
    <w:rsid w:val="00CF3DD0"/>
    <w:rsid w:val="00CF4666"/>
    <w:rsid w:val="00CF47C1"/>
    <w:rsid w:val="00CF59D7"/>
    <w:rsid w:val="00CF5AC6"/>
    <w:rsid w:val="00CF619F"/>
    <w:rsid w:val="00CF6514"/>
    <w:rsid w:val="00CF6ECA"/>
    <w:rsid w:val="00D00779"/>
    <w:rsid w:val="00D00ADE"/>
    <w:rsid w:val="00D01161"/>
    <w:rsid w:val="00D01B18"/>
    <w:rsid w:val="00D02323"/>
    <w:rsid w:val="00D0305A"/>
    <w:rsid w:val="00D0399A"/>
    <w:rsid w:val="00D043F3"/>
    <w:rsid w:val="00D046A9"/>
    <w:rsid w:val="00D05054"/>
    <w:rsid w:val="00D0547B"/>
    <w:rsid w:val="00D05930"/>
    <w:rsid w:val="00D0637B"/>
    <w:rsid w:val="00D079FA"/>
    <w:rsid w:val="00D11F80"/>
    <w:rsid w:val="00D12902"/>
    <w:rsid w:val="00D13417"/>
    <w:rsid w:val="00D1343C"/>
    <w:rsid w:val="00D1435E"/>
    <w:rsid w:val="00D20199"/>
    <w:rsid w:val="00D21214"/>
    <w:rsid w:val="00D2187F"/>
    <w:rsid w:val="00D2277A"/>
    <w:rsid w:val="00D234CB"/>
    <w:rsid w:val="00D23DEE"/>
    <w:rsid w:val="00D250A6"/>
    <w:rsid w:val="00D27922"/>
    <w:rsid w:val="00D301B0"/>
    <w:rsid w:val="00D302B0"/>
    <w:rsid w:val="00D310A7"/>
    <w:rsid w:val="00D3112C"/>
    <w:rsid w:val="00D31FD0"/>
    <w:rsid w:val="00D32000"/>
    <w:rsid w:val="00D32B27"/>
    <w:rsid w:val="00D34439"/>
    <w:rsid w:val="00D345BE"/>
    <w:rsid w:val="00D346D9"/>
    <w:rsid w:val="00D34DCA"/>
    <w:rsid w:val="00D355D2"/>
    <w:rsid w:val="00D37064"/>
    <w:rsid w:val="00D3794B"/>
    <w:rsid w:val="00D37FC3"/>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700"/>
    <w:rsid w:val="00D601DF"/>
    <w:rsid w:val="00D61738"/>
    <w:rsid w:val="00D61DBD"/>
    <w:rsid w:val="00D627E8"/>
    <w:rsid w:val="00D62C4E"/>
    <w:rsid w:val="00D6307E"/>
    <w:rsid w:val="00D654BB"/>
    <w:rsid w:val="00D70FFA"/>
    <w:rsid w:val="00D71145"/>
    <w:rsid w:val="00D72124"/>
    <w:rsid w:val="00D732BF"/>
    <w:rsid w:val="00D733AA"/>
    <w:rsid w:val="00D73AF3"/>
    <w:rsid w:val="00D73EF9"/>
    <w:rsid w:val="00D74143"/>
    <w:rsid w:val="00D757DC"/>
    <w:rsid w:val="00D75D15"/>
    <w:rsid w:val="00D75D89"/>
    <w:rsid w:val="00D769D4"/>
    <w:rsid w:val="00D8258E"/>
    <w:rsid w:val="00D85287"/>
    <w:rsid w:val="00D858A4"/>
    <w:rsid w:val="00D85E8D"/>
    <w:rsid w:val="00D87BB6"/>
    <w:rsid w:val="00D87DDD"/>
    <w:rsid w:val="00D87F19"/>
    <w:rsid w:val="00D9148C"/>
    <w:rsid w:val="00D9193F"/>
    <w:rsid w:val="00D91D35"/>
    <w:rsid w:val="00D9482E"/>
    <w:rsid w:val="00D95630"/>
    <w:rsid w:val="00D95D8A"/>
    <w:rsid w:val="00DA0023"/>
    <w:rsid w:val="00DA1546"/>
    <w:rsid w:val="00DA1BA4"/>
    <w:rsid w:val="00DA254B"/>
    <w:rsid w:val="00DA28ED"/>
    <w:rsid w:val="00DA396B"/>
    <w:rsid w:val="00DA3A14"/>
    <w:rsid w:val="00DA3C4D"/>
    <w:rsid w:val="00DA6D17"/>
    <w:rsid w:val="00DB12E4"/>
    <w:rsid w:val="00DB132F"/>
    <w:rsid w:val="00DB4402"/>
    <w:rsid w:val="00DB4D16"/>
    <w:rsid w:val="00DB5612"/>
    <w:rsid w:val="00DB5692"/>
    <w:rsid w:val="00DB60CE"/>
    <w:rsid w:val="00DB68E3"/>
    <w:rsid w:val="00DC03CF"/>
    <w:rsid w:val="00DC04AD"/>
    <w:rsid w:val="00DC0952"/>
    <w:rsid w:val="00DC119F"/>
    <w:rsid w:val="00DC15A8"/>
    <w:rsid w:val="00DC29FB"/>
    <w:rsid w:val="00DC3556"/>
    <w:rsid w:val="00DC3B0B"/>
    <w:rsid w:val="00DC5A1D"/>
    <w:rsid w:val="00DC6105"/>
    <w:rsid w:val="00DC61FA"/>
    <w:rsid w:val="00DC7005"/>
    <w:rsid w:val="00DC79B9"/>
    <w:rsid w:val="00DC7D6B"/>
    <w:rsid w:val="00DD08AE"/>
    <w:rsid w:val="00DD0B3D"/>
    <w:rsid w:val="00DD1B56"/>
    <w:rsid w:val="00DD3769"/>
    <w:rsid w:val="00DD3C31"/>
    <w:rsid w:val="00DD4247"/>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CC2"/>
    <w:rsid w:val="00DF4FDC"/>
    <w:rsid w:val="00DF50F7"/>
    <w:rsid w:val="00DF7F0B"/>
    <w:rsid w:val="00E01030"/>
    <w:rsid w:val="00E011EA"/>
    <w:rsid w:val="00E01244"/>
    <w:rsid w:val="00E03275"/>
    <w:rsid w:val="00E03292"/>
    <w:rsid w:val="00E064AB"/>
    <w:rsid w:val="00E07305"/>
    <w:rsid w:val="00E075A3"/>
    <w:rsid w:val="00E07C9C"/>
    <w:rsid w:val="00E108CE"/>
    <w:rsid w:val="00E10C70"/>
    <w:rsid w:val="00E11712"/>
    <w:rsid w:val="00E144DB"/>
    <w:rsid w:val="00E149FE"/>
    <w:rsid w:val="00E151F1"/>
    <w:rsid w:val="00E16EB4"/>
    <w:rsid w:val="00E17824"/>
    <w:rsid w:val="00E17FAE"/>
    <w:rsid w:val="00E2099C"/>
    <w:rsid w:val="00E20C07"/>
    <w:rsid w:val="00E20C1C"/>
    <w:rsid w:val="00E21214"/>
    <w:rsid w:val="00E227F8"/>
    <w:rsid w:val="00E2575C"/>
    <w:rsid w:val="00E264A9"/>
    <w:rsid w:val="00E31383"/>
    <w:rsid w:val="00E318F0"/>
    <w:rsid w:val="00E333DC"/>
    <w:rsid w:val="00E33B9B"/>
    <w:rsid w:val="00E33E41"/>
    <w:rsid w:val="00E34055"/>
    <w:rsid w:val="00E34746"/>
    <w:rsid w:val="00E35592"/>
    <w:rsid w:val="00E356AF"/>
    <w:rsid w:val="00E3574E"/>
    <w:rsid w:val="00E35B52"/>
    <w:rsid w:val="00E36982"/>
    <w:rsid w:val="00E36A8F"/>
    <w:rsid w:val="00E40758"/>
    <w:rsid w:val="00E421E4"/>
    <w:rsid w:val="00E4239C"/>
    <w:rsid w:val="00E42F91"/>
    <w:rsid w:val="00E44704"/>
    <w:rsid w:val="00E452FD"/>
    <w:rsid w:val="00E45F09"/>
    <w:rsid w:val="00E46582"/>
    <w:rsid w:val="00E47907"/>
    <w:rsid w:val="00E50722"/>
    <w:rsid w:val="00E5140F"/>
    <w:rsid w:val="00E53645"/>
    <w:rsid w:val="00E53DBA"/>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77B87"/>
    <w:rsid w:val="00E80C4E"/>
    <w:rsid w:val="00E8116A"/>
    <w:rsid w:val="00E81B69"/>
    <w:rsid w:val="00E81E16"/>
    <w:rsid w:val="00E82D3E"/>
    <w:rsid w:val="00E82EA1"/>
    <w:rsid w:val="00E8633F"/>
    <w:rsid w:val="00E867F4"/>
    <w:rsid w:val="00E86EBD"/>
    <w:rsid w:val="00E903E3"/>
    <w:rsid w:val="00E90F7F"/>
    <w:rsid w:val="00E916AD"/>
    <w:rsid w:val="00E92B9D"/>
    <w:rsid w:val="00E93094"/>
    <w:rsid w:val="00E937DC"/>
    <w:rsid w:val="00E94D4A"/>
    <w:rsid w:val="00E95AE7"/>
    <w:rsid w:val="00E96059"/>
    <w:rsid w:val="00E96082"/>
    <w:rsid w:val="00E96364"/>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5080"/>
    <w:rsid w:val="00ED5191"/>
    <w:rsid w:val="00ED5A00"/>
    <w:rsid w:val="00ED5DB1"/>
    <w:rsid w:val="00ED5E35"/>
    <w:rsid w:val="00ED65BD"/>
    <w:rsid w:val="00ED6684"/>
    <w:rsid w:val="00ED7EDC"/>
    <w:rsid w:val="00EE1069"/>
    <w:rsid w:val="00EE2D6B"/>
    <w:rsid w:val="00EE32E5"/>
    <w:rsid w:val="00EE40E6"/>
    <w:rsid w:val="00EE4250"/>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5FC"/>
    <w:rsid w:val="00EF5F2F"/>
    <w:rsid w:val="00EF78E4"/>
    <w:rsid w:val="00EF7BC7"/>
    <w:rsid w:val="00F0020F"/>
    <w:rsid w:val="00F01463"/>
    <w:rsid w:val="00F01BD4"/>
    <w:rsid w:val="00F01F70"/>
    <w:rsid w:val="00F020C2"/>
    <w:rsid w:val="00F0373B"/>
    <w:rsid w:val="00F0412D"/>
    <w:rsid w:val="00F04288"/>
    <w:rsid w:val="00F0567E"/>
    <w:rsid w:val="00F06775"/>
    <w:rsid w:val="00F10C20"/>
    <w:rsid w:val="00F10F46"/>
    <w:rsid w:val="00F11124"/>
    <w:rsid w:val="00F12286"/>
    <w:rsid w:val="00F12DC2"/>
    <w:rsid w:val="00F137FA"/>
    <w:rsid w:val="00F141D5"/>
    <w:rsid w:val="00F14A5B"/>
    <w:rsid w:val="00F167E9"/>
    <w:rsid w:val="00F17B7F"/>
    <w:rsid w:val="00F22182"/>
    <w:rsid w:val="00F23CF5"/>
    <w:rsid w:val="00F243BE"/>
    <w:rsid w:val="00F24650"/>
    <w:rsid w:val="00F24BB4"/>
    <w:rsid w:val="00F252D5"/>
    <w:rsid w:val="00F26338"/>
    <w:rsid w:val="00F26772"/>
    <w:rsid w:val="00F26F02"/>
    <w:rsid w:val="00F30117"/>
    <w:rsid w:val="00F311C3"/>
    <w:rsid w:val="00F320BF"/>
    <w:rsid w:val="00F32B4E"/>
    <w:rsid w:val="00F3335D"/>
    <w:rsid w:val="00F33BF4"/>
    <w:rsid w:val="00F34A15"/>
    <w:rsid w:val="00F34C35"/>
    <w:rsid w:val="00F34E76"/>
    <w:rsid w:val="00F3570A"/>
    <w:rsid w:val="00F35B62"/>
    <w:rsid w:val="00F35FAD"/>
    <w:rsid w:val="00F404CC"/>
    <w:rsid w:val="00F40CA8"/>
    <w:rsid w:val="00F413CE"/>
    <w:rsid w:val="00F4239A"/>
    <w:rsid w:val="00F43DF3"/>
    <w:rsid w:val="00F4570F"/>
    <w:rsid w:val="00F45F1A"/>
    <w:rsid w:val="00F46E59"/>
    <w:rsid w:val="00F47321"/>
    <w:rsid w:val="00F52B27"/>
    <w:rsid w:val="00F52F5C"/>
    <w:rsid w:val="00F537CF"/>
    <w:rsid w:val="00F541BE"/>
    <w:rsid w:val="00F54730"/>
    <w:rsid w:val="00F54F66"/>
    <w:rsid w:val="00F55CCC"/>
    <w:rsid w:val="00F55E8C"/>
    <w:rsid w:val="00F567FF"/>
    <w:rsid w:val="00F57B48"/>
    <w:rsid w:val="00F61371"/>
    <w:rsid w:val="00F61BD4"/>
    <w:rsid w:val="00F62327"/>
    <w:rsid w:val="00F63469"/>
    <w:rsid w:val="00F65620"/>
    <w:rsid w:val="00F66678"/>
    <w:rsid w:val="00F66F93"/>
    <w:rsid w:val="00F67127"/>
    <w:rsid w:val="00F6799D"/>
    <w:rsid w:val="00F704D7"/>
    <w:rsid w:val="00F70F63"/>
    <w:rsid w:val="00F71A41"/>
    <w:rsid w:val="00F7274A"/>
    <w:rsid w:val="00F750F0"/>
    <w:rsid w:val="00F7728F"/>
    <w:rsid w:val="00F77B90"/>
    <w:rsid w:val="00F800C4"/>
    <w:rsid w:val="00F83019"/>
    <w:rsid w:val="00F833AD"/>
    <w:rsid w:val="00F83BD9"/>
    <w:rsid w:val="00F83EA5"/>
    <w:rsid w:val="00F85018"/>
    <w:rsid w:val="00F85A4E"/>
    <w:rsid w:val="00F85D4C"/>
    <w:rsid w:val="00F87864"/>
    <w:rsid w:val="00F90587"/>
    <w:rsid w:val="00F908ED"/>
    <w:rsid w:val="00F90BF1"/>
    <w:rsid w:val="00F91E37"/>
    <w:rsid w:val="00F9341E"/>
    <w:rsid w:val="00F9375F"/>
    <w:rsid w:val="00F93987"/>
    <w:rsid w:val="00F93B27"/>
    <w:rsid w:val="00F9575B"/>
    <w:rsid w:val="00F965A6"/>
    <w:rsid w:val="00F96F58"/>
    <w:rsid w:val="00FA030E"/>
    <w:rsid w:val="00FA0F05"/>
    <w:rsid w:val="00FA227D"/>
    <w:rsid w:val="00FA270F"/>
    <w:rsid w:val="00FA39DA"/>
    <w:rsid w:val="00FA426E"/>
    <w:rsid w:val="00FA71B1"/>
    <w:rsid w:val="00FB01AB"/>
    <w:rsid w:val="00FB1B22"/>
    <w:rsid w:val="00FB28DD"/>
    <w:rsid w:val="00FB2F86"/>
    <w:rsid w:val="00FB5AEE"/>
    <w:rsid w:val="00FC1270"/>
    <w:rsid w:val="00FC13C9"/>
    <w:rsid w:val="00FC331C"/>
    <w:rsid w:val="00FC3DFD"/>
    <w:rsid w:val="00FC4811"/>
    <w:rsid w:val="00FC4F92"/>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702"/>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2ACA"/>
    <w:rsid w:val="00FF37E2"/>
    <w:rsid w:val="00FF4699"/>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EA630"/>
  <w15:docId w15:val="{EF8A9508-06CC-4F37-9E9A-6ACA529F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6"/>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6"/>
      </w:numPr>
      <w:outlineLvl w:val="4"/>
    </w:pPr>
    <w:rPr>
      <w:b/>
      <w:sz w:val="18"/>
    </w:rPr>
  </w:style>
  <w:style w:type="paragraph" w:styleId="Nagwek6">
    <w:name w:val="heading 6"/>
    <w:basedOn w:val="Normalny"/>
    <w:next w:val="Normalny"/>
    <w:link w:val="Nagwek6Znak1"/>
    <w:uiPriority w:val="99"/>
    <w:qFormat/>
    <w:rsid w:val="00CC2DB5"/>
    <w:pPr>
      <w:keepNext/>
      <w:numPr>
        <w:ilvl w:val="5"/>
        <w:numId w:val="6"/>
      </w:numPr>
      <w:jc w:val="right"/>
      <w:outlineLvl w:val="5"/>
    </w:pPr>
    <w:rPr>
      <w:b/>
      <w:szCs w:val="20"/>
    </w:rPr>
  </w:style>
  <w:style w:type="paragraph" w:styleId="Nagwek7">
    <w:name w:val="heading 7"/>
    <w:basedOn w:val="Normalny"/>
    <w:next w:val="Normalny"/>
    <w:uiPriority w:val="99"/>
    <w:qFormat/>
    <w:rsid w:val="00CC2DB5"/>
    <w:pPr>
      <w:keepNext/>
      <w:numPr>
        <w:ilvl w:val="6"/>
        <w:numId w:val="6"/>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6"/>
      </w:numPr>
      <w:jc w:val="center"/>
      <w:outlineLvl w:val="7"/>
    </w:pPr>
    <w:rPr>
      <w:szCs w:val="20"/>
    </w:rPr>
  </w:style>
  <w:style w:type="paragraph" w:styleId="Nagwek9">
    <w:name w:val="heading 9"/>
    <w:basedOn w:val="Normalny"/>
    <w:next w:val="Normalny"/>
    <w:uiPriority w:val="99"/>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2"/>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3"/>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5"/>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6"/>
      </w:numPr>
    </w:pPr>
  </w:style>
  <w:style w:type="numbering" w:customStyle="1" w:styleId="WW8Num291131">
    <w:name w:val="WW8Num291131"/>
    <w:rsid w:val="009F5D94"/>
    <w:pPr>
      <w:numPr>
        <w:numId w:val="46"/>
      </w:numPr>
    </w:pPr>
  </w:style>
  <w:style w:type="numbering" w:customStyle="1" w:styleId="WW8Num2932">
    <w:name w:val="WW8Num2932"/>
    <w:rsid w:val="001D16B0"/>
    <w:pPr>
      <w:numPr>
        <w:numId w:val="38"/>
      </w:numPr>
    </w:pPr>
  </w:style>
  <w:style w:type="numbering" w:customStyle="1" w:styleId="WW8Num4522">
    <w:name w:val="WW8Num4522"/>
    <w:rsid w:val="001D16B0"/>
    <w:pPr>
      <w:numPr>
        <w:numId w:val="39"/>
      </w:numPr>
    </w:pPr>
  </w:style>
  <w:style w:type="numbering" w:customStyle="1" w:styleId="WW8Num29212">
    <w:name w:val="WW8Num29212"/>
    <w:rsid w:val="001D16B0"/>
    <w:pPr>
      <w:numPr>
        <w:numId w:val="21"/>
      </w:numPr>
    </w:pPr>
  </w:style>
  <w:style w:type="numbering" w:customStyle="1" w:styleId="WW8Num2912123">
    <w:name w:val="WW8Num2912123"/>
    <w:rsid w:val="001D16B0"/>
    <w:pPr>
      <w:numPr>
        <w:numId w:val="37"/>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0"/>
      </w:numPr>
    </w:pPr>
  </w:style>
  <w:style w:type="numbering" w:customStyle="1" w:styleId="WW8Num29132">
    <w:name w:val="WW8Num29132"/>
    <w:rsid w:val="002C25B1"/>
    <w:pPr>
      <w:numPr>
        <w:numId w:val="41"/>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5"/>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43"/>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 w:type="paragraph" w:customStyle="1" w:styleId="pkt">
    <w:name w:val="pkt"/>
    <w:basedOn w:val="Normalny"/>
    <w:link w:val="pktZnak"/>
    <w:rsid w:val="00CC4877"/>
    <w:pPr>
      <w:spacing w:before="60" w:after="60"/>
      <w:ind w:left="851" w:hanging="295"/>
      <w:jc w:val="both"/>
    </w:pPr>
  </w:style>
  <w:style w:type="character" w:customStyle="1" w:styleId="pktZnak">
    <w:name w:val="pkt Znak"/>
    <w:basedOn w:val="Domylnaczcionkaakapitu"/>
    <w:link w:val="pkt"/>
    <w:rsid w:val="00CC4877"/>
    <w:rPr>
      <w:rFonts w:ascii="Times New Roman" w:eastAsia="Times New Roman" w:hAnsi="Times New Roman"/>
      <w:sz w:val="24"/>
      <w:szCs w:val="24"/>
    </w:rPr>
  </w:style>
  <w:style w:type="character" w:customStyle="1" w:styleId="tabulatory">
    <w:name w:val="tabulatory"/>
    <w:rsid w:val="0076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8757390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4357434">
      <w:bodyDiv w:val="1"/>
      <w:marLeft w:val="0"/>
      <w:marRight w:val="0"/>
      <w:marTop w:val="0"/>
      <w:marBottom w:val="0"/>
      <w:divBdr>
        <w:top w:val="none" w:sz="0" w:space="0" w:color="auto"/>
        <w:left w:val="none" w:sz="0" w:space="0" w:color="auto"/>
        <w:bottom w:val="none" w:sz="0" w:space="0" w:color="auto"/>
        <w:right w:val="none" w:sz="0" w:space="0" w:color="auto"/>
      </w:divBdr>
      <w:divsChild>
        <w:div w:id="13045393">
          <w:marLeft w:val="0"/>
          <w:marRight w:val="0"/>
          <w:marTop w:val="0"/>
          <w:marBottom w:val="0"/>
          <w:divBdr>
            <w:top w:val="none" w:sz="0" w:space="0" w:color="auto"/>
            <w:left w:val="none" w:sz="0" w:space="0" w:color="auto"/>
            <w:bottom w:val="none" w:sz="0" w:space="0" w:color="auto"/>
            <w:right w:val="none" w:sz="0" w:space="0" w:color="auto"/>
          </w:divBdr>
        </w:div>
        <w:div w:id="1666543991">
          <w:marLeft w:val="0"/>
          <w:marRight w:val="0"/>
          <w:marTop w:val="0"/>
          <w:marBottom w:val="0"/>
          <w:divBdr>
            <w:top w:val="none" w:sz="0" w:space="0" w:color="auto"/>
            <w:left w:val="none" w:sz="0" w:space="0" w:color="auto"/>
            <w:bottom w:val="none" w:sz="0" w:space="0" w:color="auto"/>
            <w:right w:val="none" w:sz="0" w:space="0" w:color="auto"/>
          </w:divBdr>
        </w:div>
        <w:div w:id="207231249">
          <w:marLeft w:val="0"/>
          <w:marRight w:val="0"/>
          <w:marTop w:val="0"/>
          <w:marBottom w:val="0"/>
          <w:divBdr>
            <w:top w:val="none" w:sz="0" w:space="0" w:color="auto"/>
            <w:left w:val="none" w:sz="0" w:space="0" w:color="auto"/>
            <w:bottom w:val="none" w:sz="0" w:space="0" w:color="auto"/>
            <w:right w:val="none" w:sz="0" w:space="0" w:color="auto"/>
          </w:divBdr>
        </w:div>
        <w:div w:id="636420498">
          <w:marLeft w:val="0"/>
          <w:marRight w:val="0"/>
          <w:marTop w:val="0"/>
          <w:marBottom w:val="0"/>
          <w:divBdr>
            <w:top w:val="none" w:sz="0" w:space="0" w:color="auto"/>
            <w:left w:val="none" w:sz="0" w:space="0" w:color="auto"/>
            <w:bottom w:val="none" w:sz="0" w:space="0" w:color="auto"/>
            <w:right w:val="none" w:sz="0" w:space="0" w:color="auto"/>
          </w:divBdr>
        </w:div>
        <w:div w:id="1071347173">
          <w:marLeft w:val="0"/>
          <w:marRight w:val="0"/>
          <w:marTop w:val="0"/>
          <w:marBottom w:val="0"/>
          <w:divBdr>
            <w:top w:val="none" w:sz="0" w:space="0" w:color="auto"/>
            <w:left w:val="none" w:sz="0" w:space="0" w:color="auto"/>
            <w:bottom w:val="none" w:sz="0" w:space="0" w:color="auto"/>
            <w:right w:val="none" w:sz="0" w:space="0" w:color="auto"/>
          </w:divBdr>
        </w:div>
        <w:div w:id="132606332">
          <w:marLeft w:val="0"/>
          <w:marRight w:val="0"/>
          <w:marTop w:val="0"/>
          <w:marBottom w:val="0"/>
          <w:divBdr>
            <w:top w:val="none" w:sz="0" w:space="0" w:color="auto"/>
            <w:left w:val="none" w:sz="0" w:space="0" w:color="auto"/>
            <w:bottom w:val="none" w:sz="0" w:space="0" w:color="auto"/>
            <w:right w:val="none" w:sz="0" w:space="0" w:color="auto"/>
          </w:divBdr>
        </w:div>
        <w:div w:id="1754084690">
          <w:marLeft w:val="0"/>
          <w:marRight w:val="0"/>
          <w:marTop w:val="0"/>
          <w:marBottom w:val="0"/>
          <w:divBdr>
            <w:top w:val="none" w:sz="0" w:space="0" w:color="auto"/>
            <w:left w:val="none" w:sz="0" w:space="0" w:color="auto"/>
            <w:bottom w:val="none" w:sz="0" w:space="0" w:color="auto"/>
            <w:right w:val="none" w:sz="0" w:space="0" w:color="auto"/>
          </w:divBdr>
        </w:div>
        <w:div w:id="361053579">
          <w:marLeft w:val="0"/>
          <w:marRight w:val="0"/>
          <w:marTop w:val="0"/>
          <w:marBottom w:val="0"/>
          <w:divBdr>
            <w:top w:val="none" w:sz="0" w:space="0" w:color="auto"/>
            <w:left w:val="none" w:sz="0" w:space="0" w:color="auto"/>
            <w:bottom w:val="none" w:sz="0" w:space="0" w:color="auto"/>
            <w:right w:val="none" w:sz="0" w:space="0" w:color="auto"/>
          </w:divBdr>
        </w:div>
        <w:div w:id="626470318">
          <w:marLeft w:val="0"/>
          <w:marRight w:val="0"/>
          <w:marTop w:val="0"/>
          <w:marBottom w:val="0"/>
          <w:divBdr>
            <w:top w:val="none" w:sz="0" w:space="0" w:color="auto"/>
            <w:left w:val="none" w:sz="0" w:space="0" w:color="auto"/>
            <w:bottom w:val="none" w:sz="0" w:space="0" w:color="auto"/>
            <w:right w:val="none" w:sz="0" w:space="0" w:color="auto"/>
          </w:divBdr>
        </w:div>
        <w:div w:id="136193667">
          <w:marLeft w:val="0"/>
          <w:marRight w:val="0"/>
          <w:marTop w:val="0"/>
          <w:marBottom w:val="0"/>
          <w:divBdr>
            <w:top w:val="none" w:sz="0" w:space="0" w:color="auto"/>
            <w:left w:val="none" w:sz="0" w:space="0" w:color="auto"/>
            <w:bottom w:val="none" w:sz="0" w:space="0" w:color="auto"/>
            <w:right w:val="none" w:sz="0" w:space="0" w:color="auto"/>
          </w:divBdr>
        </w:div>
        <w:div w:id="81920633">
          <w:marLeft w:val="0"/>
          <w:marRight w:val="0"/>
          <w:marTop w:val="0"/>
          <w:marBottom w:val="0"/>
          <w:divBdr>
            <w:top w:val="none" w:sz="0" w:space="0" w:color="auto"/>
            <w:left w:val="none" w:sz="0" w:space="0" w:color="auto"/>
            <w:bottom w:val="none" w:sz="0" w:space="0" w:color="auto"/>
            <w:right w:val="none" w:sz="0" w:space="0" w:color="auto"/>
          </w:divBdr>
        </w:div>
        <w:div w:id="1607730812">
          <w:marLeft w:val="0"/>
          <w:marRight w:val="0"/>
          <w:marTop w:val="0"/>
          <w:marBottom w:val="0"/>
          <w:divBdr>
            <w:top w:val="none" w:sz="0" w:space="0" w:color="auto"/>
            <w:left w:val="none" w:sz="0" w:space="0" w:color="auto"/>
            <w:bottom w:val="none" w:sz="0" w:space="0" w:color="auto"/>
            <w:right w:val="none" w:sz="0" w:space="0" w:color="auto"/>
          </w:divBdr>
        </w:div>
        <w:div w:id="1225071457">
          <w:marLeft w:val="0"/>
          <w:marRight w:val="0"/>
          <w:marTop w:val="0"/>
          <w:marBottom w:val="0"/>
          <w:divBdr>
            <w:top w:val="none" w:sz="0" w:space="0" w:color="auto"/>
            <w:left w:val="none" w:sz="0" w:space="0" w:color="auto"/>
            <w:bottom w:val="none" w:sz="0" w:space="0" w:color="auto"/>
            <w:right w:val="none" w:sz="0" w:space="0" w:color="auto"/>
          </w:divBdr>
        </w:div>
        <w:div w:id="2034645694">
          <w:marLeft w:val="0"/>
          <w:marRight w:val="0"/>
          <w:marTop w:val="0"/>
          <w:marBottom w:val="0"/>
          <w:divBdr>
            <w:top w:val="none" w:sz="0" w:space="0" w:color="auto"/>
            <w:left w:val="none" w:sz="0" w:space="0" w:color="auto"/>
            <w:bottom w:val="none" w:sz="0" w:space="0" w:color="auto"/>
            <w:right w:val="none" w:sz="0" w:space="0" w:color="auto"/>
          </w:divBdr>
        </w:div>
        <w:div w:id="543296683">
          <w:marLeft w:val="0"/>
          <w:marRight w:val="0"/>
          <w:marTop w:val="0"/>
          <w:marBottom w:val="0"/>
          <w:divBdr>
            <w:top w:val="none" w:sz="0" w:space="0" w:color="auto"/>
            <w:left w:val="none" w:sz="0" w:space="0" w:color="auto"/>
            <w:bottom w:val="none" w:sz="0" w:space="0" w:color="auto"/>
            <w:right w:val="none" w:sz="0" w:space="0" w:color="auto"/>
          </w:divBdr>
        </w:div>
        <w:div w:id="297148922">
          <w:marLeft w:val="0"/>
          <w:marRight w:val="0"/>
          <w:marTop w:val="0"/>
          <w:marBottom w:val="0"/>
          <w:divBdr>
            <w:top w:val="none" w:sz="0" w:space="0" w:color="auto"/>
            <w:left w:val="none" w:sz="0" w:space="0" w:color="auto"/>
            <w:bottom w:val="none" w:sz="0" w:space="0" w:color="auto"/>
            <w:right w:val="none" w:sz="0" w:space="0" w:color="auto"/>
          </w:divBdr>
        </w:div>
        <w:div w:id="2019233492">
          <w:marLeft w:val="0"/>
          <w:marRight w:val="0"/>
          <w:marTop w:val="0"/>
          <w:marBottom w:val="0"/>
          <w:divBdr>
            <w:top w:val="none" w:sz="0" w:space="0" w:color="auto"/>
            <w:left w:val="none" w:sz="0" w:space="0" w:color="auto"/>
            <w:bottom w:val="none" w:sz="0" w:space="0" w:color="auto"/>
            <w:right w:val="none" w:sz="0" w:space="0" w:color="auto"/>
          </w:divBdr>
        </w:div>
        <w:div w:id="1464664091">
          <w:marLeft w:val="0"/>
          <w:marRight w:val="0"/>
          <w:marTop w:val="0"/>
          <w:marBottom w:val="0"/>
          <w:divBdr>
            <w:top w:val="none" w:sz="0" w:space="0" w:color="auto"/>
            <w:left w:val="none" w:sz="0" w:space="0" w:color="auto"/>
            <w:bottom w:val="none" w:sz="0" w:space="0" w:color="auto"/>
            <w:right w:val="none" w:sz="0" w:space="0" w:color="auto"/>
          </w:divBdr>
        </w:div>
        <w:div w:id="438840429">
          <w:marLeft w:val="0"/>
          <w:marRight w:val="0"/>
          <w:marTop w:val="0"/>
          <w:marBottom w:val="0"/>
          <w:divBdr>
            <w:top w:val="none" w:sz="0" w:space="0" w:color="auto"/>
            <w:left w:val="none" w:sz="0" w:space="0" w:color="auto"/>
            <w:bottom w:val="none" w:sz="0" w:space="0" w:color="auto"/>
            <w:right w:val="none" w:sz="0" w:space="0" w:color="auto"/>
          </w:divBdr>
        </w:div>
        <w:div w:id="1708215128">
          <w:marLeft w:val="0"/>
          <w:marRight w:val="0"/>
          <w:marTop w:val="0"/>
          <w:marBottom w:val="0"/>
          <w:divBdr>
            <w:top w:val="none" w:sz="0" w:space="0" w:color="auto"/>
            <w:left w:val="none" w:sz="0" w:space="0" w:color="auto"/>
            <w:bottom w:val="none" w:sz="0" w:space="0" w:color="auto"/>
            <w:right w:val="none" w:sz="0" w:space="0" w:color="auto"/>
          </w:divBdr>
        </w:div>
        <w:div w:id="244611480">
          <w:marLeft w:val="0"/>
          <w:marRight w:val="0"/>
          <w:marTop w:val="0"/>
          <w:marBottom w:val="0"/>
          <w:divBdr>
            <w:top w:val="none" w:sz="0" w:space="0" w:color="auto"/>
            <w:left w:val="none" w:sz="0" w:space="0" w:color="auto"/>
            <w:bottom w:val="none" w:sz="0" w:space="0" w:color="auto"/>
            <w:right w:val="none" w:sz="0" w:space="0" w:color="auto"/>
          </w:divBdr>
        </w:div>
        <w:div w:id="1976714711">
          <w:marLeft w:val="0"/>
          <w:marRight w:val="0"/>
          <w:marTop w:val="0"/>
          <w:marBottom w:val="0"/>
          <w:divBdr>
            <w:top w:val="none" w:sz="0" w:space="0" w:color="auto"/>
            <w:left w:val="none" w:sz="0" w:space="0" w:color="auto"/>
            <w:bottom w:val="none" w:sz="0" w:space="0" w:color="auto"/>
            <w:right w:val="none" w:sz="0" w:space="0" w:color="auto"/>
          </w:divBdr>
        </w:div>
        <w:div w:id="1520385228">
          <w:marLeft w:val="0"/>
          <w:marRight w:val="0"/>
          <w:marTop w:val="0"/>
          <w:marBottom w:val="0"/>
          <w:divBdr>
            <w:top w:val="none" w:sz="0" w:space="0" w:color="auto"/>
            <w:left w:val="none" w:sz="0" w:space="0" w:color="auto"/>
            <w:bottom w:val="none" w:sz="0" w:space="0" w:color="auto"/>
            <w:right w:val="none" w:sz="0" w:space="0" w:color="auto"/>
          </w:divBdr>
        </w:div>
        <w:div w:id="1716345734">
          <w:marLeft w:val="0"/>
          <w:marRight w:val="0"/>
          <w:marTop w:val="0"/>
          <w:marBottom w:val="0"/>
          <w:divBdr>
            <w:top w:val="none" w:sz="0" w:space="0" w:color="auto"/>
            <w:left w:val="none" w:sz="0" w:space="0" w:color="auto"/>
            <w:bottom w:val="none" w:sz="0" w:space="0" w:color="auto"/>
            <w:right w:val="none" w:sz="0" w:space="0" w:color="auto"/>
          </w:divBdr>
        </w:div>
        <w:div w:id="1468232843">
          <w:marLeft w:val="0"/>
          <w:marRight w:val="0"/>
          <w:marTop w:val="0"/>
          <w:marBottom w:val="0"/>
          <w:divBdr>
            <w:top w:val="none" w:sz="0" w:space="0" w:color="auto"/>
            <w:left w:val="none" w:sz="0" w:space="0" w:color="auto"/>
            <w:bottom w:val="none" w:sz="0" w:space="0" w:color="auto"/>
            <w:right w:val="none" w:sz="0" w:space="0" w:color="auto"/>
          </w:divBdr>
        </w:div>
        <w:div w:id="391124673">
          <w:marLeft w:val="0"/>
          <w:marRight w:val="0"/>
          <w:marTop w:val="0"/>
          <w:marBottom w:val="0"/>
          <w:divBdr>
            <w:top w:val="none" w:sz="0" w:space="0" w:color="auto"/>
            <w:left w:val="none" w:sz="0" w:space="0" w:color="auto"/>
            <w:bottom w:val="none" w:sz="0" w:space="0" w:color="auto"/>
            <w:right w:val="none" w:sz="0" w:space="0" w:color="auto"/>
          </w:divBdr>
        </w:div>
        <w:div w:id="1848057746">
          <w:marLeft w:val="0"/>
          <w:marRight w:val="0"/>
          <w:marTop w:val="0"/>
          <w:marBottom w:val="0"/>
          <w:divBdr>
            <w:top w:val="none" w:sz="0" w:space="0" w:color="auto"/>
            <w:left w:val="none" w:sz="0" w:space="0" w:color="auto"/>
            <w:bottom w:val="none" w:sz="0" w:space="0" w:color="auto"/>
            <w:right w:val="none" w:sz="0" w:space="0" w:color="auto"/>
          </w:divBdr>
        </w:div>
        <w:div w:id="660082741">
          <w:marLeft w:val="0"/>
          <w:marRight w:val="0"/>
          <w:marTop w:val="0"/>
          <w:marBottom w:val="0"/>
          <w:divBdr>
            <w:top w:val="none" w:sz="0" w:space="0" w:color="auto"/>
            <w:left w:val="none" w:sz="0" w:space="0" w:color="auto"/>
            <w:bottom w:val="none" w:sz="0" w:space="0" w:color="auto"/>
            <w:right w:val="none" w:sz="0" w:space="0" w:color="auto"/>
          </w:divBdr>
        </w:div>
        <w:div w:id="1394238483">
          <w:marLeft w:val="0"/>
          <w:marRight w:val="0"/>
          <w:marTop w:val="0"/>
          <w:marBottom w:val="0"/>
          <w:divBdr>
            <w:top w:val="none" w:sz="0" w:space="0" w:color="auto"/>
            <w:left w:val="none" w:sz="0" w:space="0" w:color="auto"/>
            <w:bottom w:val="none" w:sz="0" w:space="0" w:color="auto"/>
            <w:right w:val="none" w:sz="0" w:space="0" w:color="auto"/>
          </w:divBdr>
        </w:div>
        <w:div w:id="1260140242">
          <w:marLeft w:val="0"/>
          <w:marRight w:val="0"/>
          <w:marTop w:val="0"/>
          <w:marBottom w:val="0"/>
          <w:divBdr>
            <w:top w:val="none" w:sz="0" w:space="0" w:color="auto"/>
            <w:left w:val="none" w:sz="0" w:space="0" w:color="auto"/>
            <w:bottom w:val="none" w:sz="0" w:space="0" w:color="auto"/>
            <w:right w:val="none" w:sz="0" w:space="0" w:color="auto"/>
          </w:divBdr>
        </w:div>
        <w:div w:id="565335671">
          <w:marLeft w:val="0"/>
          <w:marRight w:val="0"/>
          <w:marTop w:val="0"/>
          <w:marBottom w:val="0"/>
          <w:divBdr>
            <w:top w:val="none" w:sz="0" w:space="0" w:color="auto"/>
            <w:left w:val="none" w:sz="0" w:space="0" w:color="auto"/>
            <w:bottom w:val="none" w:sz="0" w:space="0" w:color="auto"/>
            <w:right w:val="none" w:sz="0" w:space="0" w:color="auto"/>
          </w:divBdr>
        </w:div>
        <w:div w:id="1211116077">
          <w:marLeft w:val="0"/>
          <w:marRight w:val="0"/>
          <w:marTop w:val="0"/>
          <w:marBottom w:val="0"/>
          <w:divBdr>
            <w:top w:val="none" w:sz="0" w:space="0" w:color="auto"/>
            <w:left w:val="none" w:sz="0" w:space="0" w:color="auto"/>
            <w:bottom w:val="none" w:sz="0" w:space="0" w:color="auto"/>
            <w:right w:val="none" w:sz="0" w:space="0" w:color="auto"/>
          </w:divBdr>
        </w:div>
        <w:div w:id="71314934">
          <w:marLeft w:val="0"/>
          <w:marRight w:val="0"/>
          <w:marTop w:val="0"/>
          <w:marBottom w:val="0"/>
          <w:divBdr>
            <w:top w:val="none" w:sz="0" w:space="0" w:color="auto"/>
            <w:left w:val="none" w:sz="0" w:space="0" w:color="auto"/>
            <w:bottom w:val="none" w:sz="0" w:space="0" w:color="auto"/>
            <w:right w:val="none" w:sz="0" w:space="0" w:color="auto"/>
          </w:divBdr>
        </w:div>
        <w:div w:id="1537423340">
          <w:marLeft w:val="0"/>
          <w:marRight w:val="0"/>
          <w:marTop w:val="0"/>
          <w:marBottom w:val="0"/>
          <w:divBdr>
            <w:top w:val="none" w:sz="0" w:space="0" w:color="auto"/>
            <w:left w:val="none" w:sz="0" w:space="0" w:color="auto"/>
            <w:bottom w:val="none" w:sz="0" w:space="0" w:color="auto"/>
            <w:right w:val="none" w:sz="0" w:space="0" w:color="auto"/>
          </w:divBdr>
        </w:div>
        <w:div w:id="1582062013">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05293769">
          <w:marLeft w:val="0"/>
          <w:marRight w:val="0"/>
          <w:marTop w:val="0"/>
          <w:marBottom w:val="0"/>
          <w:divBdr>
            <w:top w:val="none" w:sz="0" w:space="0" w:color="auto"/>
            <w:left w:val="none" w:sz="0" w:space="0" w:color="auto"/>
            <w:bottom w:val="none" w:sz="0" w:space="0" w:color="auto"/>
            <w:right w:val="none" w:sz="0" w:space="0" w:color="auto"/>
          </w:divBdr>
        </w:div>
        <w:div w:id="1916888333">
          <w:marLeft w:val="0"/>
          <w:marRight w:val="0"/>
          <w:marTop w:val="0"/>
          <w:marBottom w:val="0"/>
          <w:divBdr>
            <w:top w:val="none" w:sz="0" w:space="0" w:color="auto"/>
            <w:left w:val="none" w:sz="0" w:space="0" w:color="auto"/>
            <w:bottom w:val="none" w:sz="0" w:space="0" w:color="auto"/>
            <w:right w:val="none" w:sz="0" w:space="0" w:color="auto"/>
          </w:divBdr>
        </w:div>
        <w:div w:id="1504591947">
          <w:marLeft w:val="0"/>
          <w:marRight w:val="0"/>
          <w:marTop w:val="0"/>
          <w:marBottom w:val="0"/>
          <w:divBdr>
            <w:top w:val="none" w:sz="0" w:space="0" w:color="auto"/>
            <w:left w:val="none" w:sz="0" w:space="0" w:color="auto"/>
            <w:bottom w:val="none" w:sz="0" w:space="0" w:color="auto"/>
            <w:right w:val="none" w:sz="0" w:space="0" w:color="auto"/>
          </w:divBdr>
        </w:div>
        <w:div w:id="543565694">
          <w:marLeft w:val="0"/>
          <w:marRight w:val="0"/>
          <w:marTop w:val="0"/>
          <w:marBottom w:val="0"/>
          <w:divBdr>
            <w:top w:val="none" w:sz="0" w:space="0" w:color="auto"/>
            <w:left w:val="none" w:sz="0" w:space="0" w:color="auto"/>
            <w:bottom w:val="none" w:sz="0" w:space="0" w:color="auto"/>
            <w:right w:val="none" w:sz="0" w:space="0" w:color="auto"/>
          </w:divBdr>
        </w:div>
        <w:div w:id="704451613">
          <w:marLeft w:val="0"/>
          <w:marRight w:val="0"/>
          <w:marTop w:val="0"/>
          <w:marBottom w:val="0"/>
          <w:divBdr>
            <w:top w:val="none" w:sz="0" w:space="0" w:color="auto"/>
            <w:left w:val="none" w:sz="0" w:space="0" w:color="auto"/>
            <w:bottom w:val="none" w:sz="0" w:space="0" w:color="auto"/>
            <w:right w:val="none" w:sz="0" w:space="0" w:color="auto"/>
          </w:divBdr>
        </w:div>
        <w:div w:id="942222078">
          <w:marLeft w:val="0"/>
          <w:marRight w:val="0"/>
          <w:marTop w:val="0"/>
          <w:marBottom w:val="0"/>
          <w:divBdr>
            <w:top w:val="none" w:sz="0" w:space="0" w:color="auto"/>
            <w:left w:val="none" w:sz="0" w:space="0" w:color="auto"/>
            <w:bottom w:val="none" w:sz="0" w:space="0" w:color="auto"/>
            <w:right w:val="none" w:sz="0" w:space="0" w:color="auto"/>
          </w:divBdr>
        </w:div>
        <w:div w:id="2017296190">
          <w:marLeft w:val="0"/>
          <w:marRight w:val="0"/>
          <w:marTop w:val="0"/>
          <w:marBottom w:val="0"/>
          <w:divBdr>
            <w:top w:val="none" w:sz="0" w:space="0" w:color="auto"/>
            <w:left w:val="none" w:sz="0" w:space="0" w:color="auto"/>
            <w:bottom w:val="none" w:sz="0" w:space="0" w:color="auto"/>
            <w:right w:val="none" w:sz="0" w:space="0" w:color="auto"/>
          </w:divBdr>
        </w:div>
        <w:div w:id="388962155">
          <w:marLeft w:val="0"/>
          <w:marRight w:val="0"/>
          <w:marTop w:val="0"/>
          <w:marBottom w:val="0"/>
          <w:divBdr>
            <w:top w:val="none" w:sz="0" w:space="0" w:color="auto"/>
            <w:left w:val="none" w:sz="0" w:space="0" w:color="auto"/>
            <w:bottom w:val="none" w:sz="0" w:space="0" w:color="auto"/>
            <w:right w:val="none" w:sz="0" w:space="0" w:color="auto"/>
          </w:divBdr>
        </w:div>
        <w:div w:id="2057046333">
          <w:marLeft w:val="0"/>
          <w:marRight w:val="0"/>
          <w:marTop w:val="0"/>
          <w:marBottom w:val="0"/>
          <w:divBdr>
            <w:top w:val="none" w:sz="0" w:space="0" w:color="auto"/>
            <w:left w:val="none" w:sz="0" w:space="0" w:color="auto"/>
            <w:bottom w:val="none" w:sz="0" w:space="0" w:color="auto"/>
            <w:right w:val="none" w:sz="0" w:space="0" w:color="auto"/>
          </w:divBdr>
        </w:div>
        <w:div w:id="108597566">
          <w:marLeft w:val="0"/>
          <w:marRight w:val="0"/>
          <w:marTop w:val="0"/>
          <w:marBottom w:val="0"/>
          <w:divBdr>
            <w:top w:val="none" w:sz="0" w:space="0" w:color="auto"/>
            <w:left w:val="none" w:sz="0" w:space="0" w:color="auto"/>
            <w:bottom w:val="none" w:sz="0" w:space="0" w:color="auto"/>
            <w:right w:val="none" w:sz="0" w:space="0" w:color="auto"/>
          </w:divBdr>
        </w:div>
        <w:div w:id="177356032">
          <w:marLeft w:val="0"/>
          <w:marRight w:val="0"/>
          <w:marTop w:val="0"/>
          <w:marBottom w:val="0"/>
          <w:divBdr>
            <w:top w:val="none" w:sz="0" w:space="0" w:color="auto"/>
            <w:left w:val="none" w:sz="0" w:space="0" w:color="auto"/>
            <w:bottom w:val="none" w:sz="0" w:space="0" w:color="auto"/>
            <w:right w:val="none" w:sz="0" w:space="0" w:color="auto"/>
          </w:divBdr>
        </w:div>
      </w:divsChild>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06174518">
      <w:bodyDiv w:val="1"/>
      <w:marLeft w:val="0"/>
      <w:marRight w:val="0"/>
      <w:marTop w:val="0"/>
      <w:marBottom w:val="0"/>
      <w:divBdr>
        <w:top w:val="none" w:sz="0" w:space="0" w:color="auto"/>
        <w:left w:val="none" w:sz="0" w:space="0" w:color="auto"/>
        <w:bottom w:val="none" w:sz="0" w:space="0" w:color="auto"/>
        <w:right w:val="none" w:sz="0" w:space="0" w:color="auto"/>
      </w:divBdr>
      <w:divsChild>
        <w:div w:id="1061826279">
          <w:marLeft w:val="0"/>
          <w:marRight w:val="0"/>
          <w:marTop w:val="0"/>
          <w:marBottom w:val="0"/>
          <w:divBdr>
            <w:top w:val="none" w:sz="0" w:space="0" w:color="auto"/>
            <w:left w:val="none" w:sz="0" w:space="0" w:color="auto"/>
            <w:bottom w:val="none" w:sz="0" w:space="0" w:color="auto"/>
            <w:right w:val="none" w:sz="0" w:space="0" w:color="auto"/>
          </w:divBdr>
          <w:divsChild>
            <w:div w:id="995184275">
              <w:marLeft w:val="0"/>
              <w:marRight w:val="0"/>
              <w:marTop w:val="0"/>
              <w:marBottom w:val="0"/>
              <w:divBdr>
                <w:top w:val="none" w:sz="0" w:space="0" w:color="auto"/>
                <w:left w:val="none" w:sz="0" w:space="0" w:color="auto"/>
                <w:bottom w:val="none" w:sz="0" w:space="0" w:color="auto"/>
                <w:right w:val="none" w:sz="0" w:space="0" w:color="auto"/>
              </w:divBdr>
            </w:div>
            <w:div w:id="2141146505">
              <w:marLeft w:val="0"/>
              <w:marRight w:val="0"/>
              <w:marTop w:val="0"/>
              <w:marBottom w:val="0"/>
              <w:divBdr>
                <w:top w:val="none" w:sz="0" w:space="0" w:color="auto"/>
                <w:left w:val="none" w:sz="0" w:space="0" w:color="auto"/>
                <w:bottom w:val="none" w:sz="0" w:space="0" w:color="auto"/>
                <w:right w:val="none" w:sz="0" w:space="0" w:color="auto"/>
              </w:divBdr>
            </w:div>
            <w:div w:id="772088124">
              <w:marLeft w:val="0"/>
              <w:marRight w:val="0"/>
              <w:marTop w:val="0"/>
              <w:marBottom w:val="0"/>
              <w:divBdr>
                <w:top w:val="none" w:sz="0" w:space="0" w:color="auto"/>
                <w:left w:val="none" w:sz="0" w:space="0" w:color="auto"/>
                <w:bottom w:val="none" w:sz="0" w:space="0" w:color="auto"/>
                <w:right w:val="none" w:sz="0" w:space="0" w:color="auto"/>
              </w:divBdr>
            </w:div>
            <w:div w:id="3435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09559512">
      <w:bodyDiv w:val="1"/>
      <w:marLeft w:val="0"/>
      <w:marRight w:val="0"/>
      <w:marTop w:val="0"/>
      <w:marBottom w:val="0"/>
      <w:divBdr>
        <w:top w:val="none" w:sz="0" w:space="0" w:color="auto"/>
        <w:left w:val="none" w:sz="0" w:space="0" w:color="auto"/>
        <w:bottom w:val="none" w:sz="0" w:space="0" w:color="auto"/>
        <w:right w:val="none" w:sz="0" w:space="0" w:color="auto"/>
      </w:divBdr>
      <w:divsChild>
        <w:div w:id="1542739581">
          <w:marLeft w:val="0"/>
          <w:marRight w:val="0"/>
          <w:marTop w:val="0"/>
          <w:marBottom w:val="0"/>
          <w:divBdr>
            <w:top w:val="none" w:sz="0" w:space="0" w:color="auto"/>
            <w:left w:val="none" w:sz="0" w:space="0" w:color="auto"/>
            <w:bottom w:val="none" w:sz="0" w:space="0" w:color="auto"/>
            <w:right w:val="none" w:sz="0" w:space="0" w:color="auto"/>
          </w:divBdr>
        </w:div>
        <w:div w:id="567887858">
          <w:marLeft w:val="0"/>
          <w:marRight w:val="0"/>
          <w:marTop w:val="0"/>
          <w:marBottom w:val="0"/>
          <w:divBdr>
            <w:top w:val="none" w:sz="0" w:space="0" w:color="auto"/>
            <w:left w:val="none" w:sz="0" w:space="0" w:color="auto"/>
            <w:bottom w:val="none" w:sz="0" w:space="0" w:color="auto"/>
            <w:right w:val="none" w:sz="0" w:space="0" w:color="auto"/>
          </w:divBdr>
        </w:div>
        <w:div w:id="986859064">
          <w:marLeft w:val="0"/>
          <w:marRight w:val="0"/>
          <w:marTop w:val="0"/>
          <w:marBottom w:val="0"/>
          <w:divBdr>
            <w:top w:val="none" w:sz="0" w:space="0" w:color="auto"/>
            <w:left w:val="none" w:sz="0" w:space="0" w:color="auto"/>
            <w:bottom w:val="none" w:sz="0" w:space="0" w:color="auto"/>
            <w:right w:val="none" w:sz="0" w:space="0" w:color="auto"/>
          </w:divBdr>
        </w:div>
        <w:div w:id="1812014983">
          <w:marLeft w:val="0"/>
          <w:marRight w:val="0"/>
          <w:marTop w:val="0"/>
          <w:marBottom w:val="0"/>
          <w:divBdr>
            <w:top w:val="none" w:sz="0" w:space="0" w:color="auto"/>
            <w:left w:val="none" w:sz="0" w:space="0" w:color="auto"/>
            <w:bottom w:val="none" w:sz="0" w:space="0" w:color="auto"/>
            <w:right w:val="none" w:sz="0" w:space="0" w:color="auto"/>
          </w:divBdr>
        </w:div>
        <w:div w:id="1794133733">
          <w:marLeft w:val="0"/>
          <w:marRight w:val="0"/>
          <w:marTop w:val="0"/>
          <w:marBottom w:val="0"/>
          <w:divBdr>
            <w:top w:val="none" w:sz="0" w:space="0" w:color="auto"/>
            <w:left w:val="none" w:sz="0" w:space="0" w:color="auto"/>
            <w:bottom w:val="none" w:sz="0" w:space="0" w:color="auto"/>
            <w:right w:val="none" w:sz="0" w:space="0" w:color="auto"/>
          </w:divBdr>
        </w:div>
        <w:div w:id="995034954">
          <w:marLeft w:val="0"/>
          <w:marRight w:val="0"/>
          <w:marTop w:val="0"/>
          <w:marBottom w:val="0"/>
          <w:divBdr>
            <w:top w:val="none" w:sz="0" w:space="0" w:color="auto"/>
            <w:left w:val="none" w:sz="0" w:space="0" w:color="auto"/>
            <w:bottom w:val="none" w:sz="0" w:space="0" w:color="auto"/>
            <w:right w:val="none" w:sz="0" w:space="0" w:color="auto"/>
          </w:divBdr>
        </w:div>
        <w:div w:id="1035543774">
          <w:marLeft w:val="0"/>
          <w:marRight w:val="0"/>
          <w:marTop w:val="0"/>
          <w:marBottom w:val="0"/>
          <w:divBdr>
            <w:top w:val="none" w:sz="0" w:space="0" w:color="auto"/>
            <w:left w:val="none" w:sz="0" w:space="0" w:color="auto"/>
            <w:bottom w:val="none" w:sz="0" w:space="0" w:color="auto"/>
            <w:right w:val="none" w:sz="0" w:space="0" w:color="auto"/>
          </w:divBdr>
        </w:div>
        <w:div w:id="1574118513">
          <w:marLeft w:val="0"/>
          <w:marRight w:val="0"/>
          <w:marTop w:val="0"/>
          <w:marBottom w:val="0"/>
          <w:divBdr>
            <w:top w:val="none" w:sz="0" w:space="0" w:color="auto"/>
            <w:left w:val="none" w:sz="0" w:space="0" w:color="auto"/>
            <w:bottom w:val="none" w:sz="0" w:space="0" w:color="auto"/>
            <w:right w:val="none" w:sz="0" w:space="0" w:color="auto"/>
          </w:divBdr>
        </w:div>
        <w:div w:id="291862944">
          <w:marLeft w:val="0"/>
          <w:marRight w:val="0"/>
          <w:marTop w:val="0"/>
          <w:marBottom w:val="0"/>
          <w:divBdr>
            <w:top w:val="none" w:sz="0" w:space="0" w:color="auto"/>
            <w:left w:val="none" w:sz="0" w:space="0" w:color="auto"/>
            <w:bottom w:val="none" w:sz="0" w:space="0" w:color="auto"/>
            <w:right w:val="none" w:sz="0" w:space="0" w:color="auto"/>
          </w:divBdr>
        </w:div>
        <w:div w:id="399863331">
          <w:marLeft w:val="0"/>
          <w:marRight w:val="0"/>
          <w:marTop w:val="0"/>
          <w:marBottom w:val="0"/>
          <w:divBdr>
            <w:top w:val="none" w:sz="0" w:space="0" w:color="auto"/>
            <w:left w:val="none" w:sz="0" w:space="0" w:color="auto"/>
            <w:bottom w:val="none" w:sz="0" w:space="0" w:color="auto"/>
            <w:right w:val="none" w:sz="0" w:space="0" w:color="auto"/>
          </w:divBdr>
        </w:div>
        <w:div w:id="1635404955">
          <w:marLeft w:val="0"/>
          <w:marRight w:val="0"/>
          <w:marTop w:val="0"/>
          <w:marBottom w:val="0"/>
          <w:divBdr>
            <w:top w:val="none" w:sz="0" w:space="0" w:color="auto"/>
            <w:left w:val="none" w:sz="0" w:space="0" w:color="auto"/>
            <w:bottom w:val="none" w:sz="0" w:space="0" w:color="auto"/>
            <w:right w:val="none" w:sz="0" w:space="0" w:color="auto"/>
          </w:divBdr>
        </w:div>
        <w:div w:id="131144630">
          <w:marLeft w:val="0"/>
          <w:marRight w:val="0"/>
          <w:marTop w:val="0"/>
          <w:marBottom w:val="0"/>
          <w:divBdr>
            <w:top w:val="none" w:sz="0" w:space="0" w:color="auto"/>
            <w:left w:val="none" w:sz="0" w:space="0" w:color="auto"/>
            <w:bottom w:val="none" w:sz="0" w:space="0" w:color="auto"/>
            <w:right w:val="none" w:sz="0" w:space="0" w:color="auto"/>
          </w:divBdr>
        </w:div>
        <w:div w:id="411122676">
          <w:marLeft w:val="0"/>
          <w:marRight w:val="0"/>
          <w:marTop w:val="0"/>
          <w:marBottom w:val="0"/>
          <w:divBdr>
            <w:top w:val="none" w:sz="0" w:space="0" w:color="auto"/>
            <w:left w:val="none" w:sz="0" w:space="0" w:color="auto"/>
            <w:bottom w:val="none" w:sz="0" w:space="0" w:color="auto"/>
            <w:right w:val="none" w:sz="0" w:space="0" w:color="auto"/>
          </w:divBdr>
        </w:div>
        <w:div w:id="232785254">
          <w:marLeft w:val="0"/>
          <w:marRight w:val="0"/>
          <w:marTop w:val="0"/>
          <w:marBottom w:val="0"/>
          <w:divBdr>
            <w:top w:val="none" w:sz="0" w:space="0" w:color="auto"/>
            <w:left w:val="none" w:sz="0" w:space="0" w:color="auto"/>
            <w:bottom w:val="none" w:sz="0" w:space="0" w:color="auto"/>
            <w:right w:val="none" w:sz="0" w:space="0" w:color="auto"/>
          </w:divBdr>
        </w:div>
        <w:div w:id="755857452">
          <w:marLeft w:val="0"/>
          <w:marRight w:val="0"/>
          <w:marTop w:val="0"/>
          <w:marBottom w:val="0"/>
          <w:divBdr>
            <w:top w:val="none" w:sz="0" w:space="0" w:color="auto"/>
            <w:left w:val="none" w:sz="0" w:space="0" w:color="auto"/>
            <w:bottom w:val="none" w:sz="0" w:space="0" w:color="auto"/>
            <w:right w:val="none" w:sz="0" w:space="0" w:color="auto"/>
          </w:divBdr>
        </w:div>
        <w:div w:id="1392344041">
          <w:marLeft w:val="0"/>
          <w:marRight w:val="0"/>
          <w:marTop w:val="0"/>
          <w:marBottom w:val="0"/>
          <w:divBdr>
            <w:top w:val="none" w:sz="0" w:space="0" w:color="auto"/>
            <w:left w:val="none" w:sz="0" w:space="0" w:color="auto"/>
            <w:bottom w:val="none" w:sz="0" w:space="0" w:color="auto"/>
            <w:right w:val="none" w:sz="0" w:space="0" w:color="auto"/>
          </w:divBdr>
        </w:div>
        <w:div w:id="1263496414">
          <w:marLeft w:val="0"/>
          <w:marRight w:val="0"/>
          <w:marTop w:val="0"/>
          <w:marBottom w:val="0"/>
          <w:divBdr>
            <w:top w:val="none" w:sz="0" w:space="0" w:color="auto"/>
            <w:left w:val="none" w:sz="0" w:space="0" w:color="auto"/>
            <w:bottom w:val="none" w:sz="0" w:space="0" w:color="auto"/>
            <w:right w:val="none" w:sz="0" w:space="0" w:color="auto"/>
          </w:divBdr>
        </w:div>
        <w:div w:id="945307655">
          <w:marLeft w:val="0"/>
          <w:marRight w:val="0"/>
          <w:marTop w:val="0"/>
          <w:marBottom w:val="0"/>
          <w:divBdr>
            <w:top w:val="none" w:sz="0" w:space="0" w:color="auto"/>
            <w:left w:val="none" w:sz="0" w:space="0" w:color="auto"/>
            <w:bottom w:val="none" w:sz="0" w:space="0" w:color="auto"/>
            <w:right w:val="none" w:sz="0" w:space="0" w:color="auto"/>
          </w:divBdr>
        </w:div>
        <w:div w:id="1551184136">
          <w:marLeft w:val="0"/>
          <w:marRight w:val="0"/>
          <w:marTop w:val="0"/>
          <w:marBottom w:val="0"/>
          <w:divBdr>
            <w:top w:val="none" w:sz="0" w:space="0" w:color="auto"/>
            <w:left w:val="none" w:sz="0" w:space="0" w:color="auto"/>
            <w:bottom w:val="none" w:sz="0" w:space="0" w:color="auto"/>
            <w:right w:val="none" w:sz="0" w:space="0" w:color="auto"/>
          </w:divBdr>
        </w:div>
        <w:div w:id="159079654">
          <w:marLeft w:val="0"/>
          <w:marRight w:val="0"/>
          <w:marTop w:val="0"/>
          <w:marBottom w:val="0"/>
          <w:divBdr>
            <w:top w:val="none" w:sz="0" w:space="0" w:color="auto"/>
            <w:left w:val="none" w:sz="0" w:space="0" w:color="auto"/>
            <w:bottom w:val="none" w:sz="0" w:space="0" w:color="auto"/>
            <w:right w:val="none" w:sz="0" w:space="0" w:color="auto"/>
          </w:divBdr>
        </w:div>
        <w:div w:id="268514004">
          <w:marLeft w:val="0"/>
          <w:marRight w:val="0"/>
          <w:marTop w:val="0"/>
          <w:marBottom w:val="0"/>
          <w:divBdr>
            <w:top w:val="none" w:sz="0" w:space="0" w:color="auto"/>
            <w:left w:val="none" w:sz="0" w:space="0" w:color="auto"/>
            <w:bottom w:val="none" w:sz="0" w:space="0" w:color="auto"/>
            <w:right w:val="none" w:sz="0" w:space="0" w:color="auto"/>
          </w:divBdr>
        </w:div>
        <w:div w:id="2091999038">
          <w:marLeft w:val="0"/>
          <w:marRight w:val="0"/>
          <w:marTop w:val="0"/>
          <w:marBottom w:val="0"/>
          <w:divBdr>
            <w:top w:val="none" w:sz="0" w:space="0" w:color="auto"/>
            <w:left w:val="none" w:sz="0" w:space="0" w:color="auto"/>
            <w:bottom w:val="none" w:sz="0" w:space="0" w:color="auto"/>
            <w:right w:val="none" w:sz="0" w:space="0" w:color="auto"/>
          </w:divBdr>
        </w:div>
        <w:div w:id="1787383681">
          <w:marLeft w:val="0"/>
          <w:marRight w:val="0"/>
          <w:marTop w:val="0"/>
          <w:marBottom w:val="0"/>
          <w:divBdr>
            <w:top w:val="none" w:sz="0" w:space="0" w:color="auto"/>
            <w:left w:val="none" w:sz="0" w:space="0" w:color="auto"/>
            <w:bottom w:val="none" w:sz="0" w:space="0" w:color="auto"/>
            <w:right w:val="none" w:sz="0" w:space="0" w:color="auto"/>
          </w:divBdr>
        </w:div>
        <w:div w:id="420293537">
          <w:marLeft w:val="0"/>
          <w:marRight w:val="0"/>
          <w:marTop w:val="0"/>
          <w:marBottom w:val="0"/>
          <w:divBdr>
            <w:top w:val="none" w:sz="0" w:space="0" w:color="auto"/>
            <w:left w:val="none" w:sz="0" w:space="0" w:color="auto"/>
            <w:bottom w:val="none" w:sz="0" w:space="0" w:color="auto"/>
            <w:right w:val="none" w:sz="0" w:space="0" w:color="auto"/>
          </w:divBdr>
        </w:div>
        <w:div w:id="1263225546">
          <w:marLeft w:val="0"/>
          <w:marRight w:val="0"/>
          <w:marTop w:val="0"/>
          <w:marBottom w:val="0"/>
          <w:divBdr>
            <w:top w:val="none" w:sz="0" w:space="0" w:color="auto"/>
            <w:left w:val="none" w:sz="0" w:space="0" w:color="auto"/>
            <w:bottom w:val="none" w:sz="0" w:space="0" w:color="auto"/>
            <w:right w:val="none" w:sz="0" w:space="0" w:color="auto"/>
          </w:divBdr>
        </w:div>
        <w:div w:id="1021786957">
          <w:marLeft w:val="0"/>
          <w:marRight w:val="0"/>
          <w:marTop w:val="0"/>
          <w:marBottom w:val="0"/>
          <w:divBdr>
            <w:top w:val="none" w:sz="0" w:space="0" w:color="auto"/>
            <w:left w:val="none" w:sz="0" w:space="0" w:color="auto"/>
            <w:bottom w:val="none" w:sz="0" w:space="0" w:color="auto"/>
            <w:right w:val="none" w:sz="0" w:space="0" w:color="auto"/>
          </w:divBdr>
        </w:div>
        <w:div w:id="289476355">
          <w:marLeft w:val="0"/>
          <w:marRight w:val="0"/>
          <w:marTop w:val="0"/>
          <w:marBottom w:val="0"/>
          <w:divBdr>
            <w:top w:val="none" w:sz="0" w:space="0" w:color="auto"/>
            <w:left w:val="none" w:sz="0" w:space="0" w:color="auto"/>
            <w:bottom w:val="none" w:sz="0" w:space="0" w:color="auto"/>
            <w:right w:val="none" w:sz="0" w:space="0" w:color="auto"/>
          </w:divBdr>
        </w:div>
        <w:div w:id="1795249958">
          <w:marLeft w:val="0"/>
          <w:marRight w:val="0"/>
          <w:marTop w:val="0"/>
          <w:marBottom w:val="0"/>
          <w:divBdr>
            <w:top w:val="none" w:sz="0" w:space="0" w:color="auto"/>
            <w:left w:val="none" w:sz="0" w:space="0" w:color="auto"/>
            <w:bottom w:val="none" w:sz="0" w:space="0" w:color="auto"/>
            <w:right w:val="none" w:sz="0" w:space="0" w:color="auto"/>
          </w:divBdr>
        </w:div>
        <w:div w:id="2138602978">
          <w:marLeft w:val="0"/>
          <w:marRight w:val="0"/>
          <w:marTop w:val="0"/>
          <w:marBottom w:val="0"/>
          <w:divBdr>
            <w:top w:val="none" w:sz="0" w:space="0" w:color="auto"/>
            <w:left w:val="none" w:sz="0" w:space="0" w:color="auto"/>
            <w:bottom w:val="none" w:sz="0" w:space="0" w:color="auto"/>
            <w:right w:val="none" w:sz="0" w:space="0" w:color="auto"/>
          </w:divBdr>
        </w:div>
        <w:div w:id="79103472">
          <w:marLeft w:val="0"/>
          <w:marRight w:val="0"/>
          <w:marTop w:val="0"/>
          <w:marBottom w:val="0"/>
          <w:divBdr>
            <w:top w:val="none" w:sz="0" w:space="0" w:color="auto"/>
            <w:left w:val="none" w:sz="0" w:space="0" w:color="auto"/>
            <w:bottom w:val="none" w:sz="0" w:space="0" w:color="auto"/>
            <w:right w:val="none" w:sz="0" w:space="0" w:color="auto"/>
          </w:divBdr>
        </w:div>
        <w:div w:id="1689602089">
          <w:marLeft w:val="0"/>
          <w:marRight w:val="0"/>
          <w:marTop w:val="0"/>
          <w:marBottom w:val="0"/>
          <w:divBdr>
            <w:top w:val="none" w:sz="0" w:space="0" w:color="auto"/>
            <w:left w:val="none" w:sz="0" w:space="0" w:color="auto"/>
            <w:bottom w:val="none" w:sz="0" w:space="0" w:color="auto"/>
            <w:right w:val="none" w:sz="0" w:space="0" w:color="auto"/>
          </w:divBdr>
        </w:div>
        <w:div w:id="1539971691">
          <w:marLeft w:val="0"/>
          <w:marRight w:val="0"/>
          <w:marTop w:val="0"/>
          <w:marBottom w:val="0"/>
          <w:divBdr>
            <w:top w:val="none" w:sz="0" w:space="0" w:color="auto"/>
            <w:left w:val="none" w:sz="0" w:space="0" w:color="auto"/>
            <w:bottom w:val="none" w:sz="0" w:space="0" w:color="auto"/>
            <w:right w:val="none" w:sz="0" w:space="0" w:color="auto"/>
          </w:divBdr>
        </w:div>
        <w:div w:id="2097821853">
          <w:marLeft w:val="0"/>
          <w:marRight w:val="0"/>
          <w:marTop w:val="0"/>
          <w:marBottom w:val="0"/>
          <w:divBdr>
            <w:top w:val="none" w:sz="0" w:space="0" w:color="auto"/>
            <w:left w:val="none" w:sz="0" w:space="0" w:color="auto"/>
            <w:bottom w:val="none" w:sz="0" w:space="0" w:color="auto"/>
            <w:right w:val="none" w:sz="0" w:space="0" w:color="auto"/>
          </w:divBdr>
        </w:div>
        <w:div w:id="2013875776">
          <w:marLeft w:val="0"/>
          <w:marRight w:val="0"/>
          <w:marTop w:val="0"/>
          <w:marBottom w:val="0"/>
          <w:divBdr>
            <w:top w:val="none" w:sz="0" w:space="0" w:color="auto"/>
            <w:left w:val="none" w:sz="0" w:space="0" w:color="auto"/>
            <w:bottom w:val="none" w:sz="0" w:space="0" w:color="auto"/>
            <w:right w:val="none" w:sz="0" w:space="0" w:color="auto"/>
          </w:divBdr>
        </w:div>
        <w:div w:id="489445090">
          <w:marLeft w:val="0"/>
          <w:marRight w:val="0"/>
          <w:marTop w:val="0"/>
          <w:marBottom w:val="0"/>
          <w:divBdr>
            <w:top w:val="none" w:sz="0" w:space="0" w:color="auto"/>
            <w:left w:val="none" w:sz="0" w:space="0" w:color="auto"/>
            <w:bottom w:val="none" w:sz="0" w:space="0" w:color="auto"/>
            <w:right w:val="none" w:sz="0" w:space="0" w:color="auto"/>
          </w:divBdr>
        </w:div>
        <w:div w:id="868645144">
          <w:marLeft w:val="0"/>
          <w:marRight w:val="0"/>
          <w:marTop w:val="0"/>
          <w:marBottom w:val="0"/>
          <w:divBdr>
            <w:top w:val="none" w:sz="0" w:space="0" w:color="auto"/>
            <w:left w:val="none" w:sz="0" w:space="0" w:color="auto"/>
            <w:bottom w:val="none" w:sz="0" w:space="0" w:color="auto"/>
            <w:right w:val="none" w:sz="0" w:space="0" w:color="auto"/>
          </w:divBdr>
        </w:div>
        <w:div w:id="1269002700">
          <w:marLeft w:val="0"/>
          <w:marRight w:val="0"/>
          <w:marTop w:val="0"/>
          <w:marBottom w:val="0"/>
          <w:divBdr>
            <w:top w:val="none" w:sz="0" w:space="0" w:color="auto"/>
            <w:left w:val="none" w:sz="0" w:space="0" w:color="auto"/>
            <w:bottom w:val="none" w:sz="0" w:space="0" w:color="auto"/>
            <w:right w:val="none" w:sz="0" w:space="0" w:color="auto"/>
          </w:divBdr>
        </w:div>
        <w:div w:id="1275282418">
          <w:marLeft w:val="0"/>
          <w:marRight w:val="0"/>
          <w:marTop w:val="0"/>
          <w:marBottom w:val="0"/>
          <w:divBdr>
            <w:top w:val="none" w:sz="0" w:space="0" w:color="auto"/>
            <w:left w:val="none" w:sz="0" w:space="0" w:color="auto"/>
            <w:bottom w:val="none" w:sz="0" w:space="0" w:color="auto"/>
            <w:right w:val="none" w:sz="0" w:space="0" w:color="auto"/>
          </w:divBdr>
        </w:div>
        <w:div w:id="763038659">
          <w:marLeft w:val="0"/>
          <w:marRight w:val="0"/>
          <w:marTop w:val="0"/>
          <w:marBottom w:val="0"/>
          <w:divBdr>
            <w:top w:val="none" w:sz="0" w:space="0" w:color="auto"/>
            <w:left w:val="none" w:sz="0" w:space="0" w:color="auto"/>
            <w:bottom w:val="none" w:sz="0" w:space="0" w:color="auto"/>
            <w:right w:val="none" w:sz="0" w:space="0" w:color="auto"/>
          </w:divBdr>
        </w:div>
        <w:div w:id="910500898">
          <w:marLeft w:val="0"/>
          <w:marRight w:val="0"/>
          <w:marTop w:val="0"/>
          <w:marBottom w:val="0"/>
          <w:divBdr>
            <w:top w:val="none" w:sz="0" w:space="0" w:color="auto"/>
            <w:left w:val="none" w:sz="0" w:space="0" w:color="auto"/>
            <w:bottom w:val="none" w:sz="0" w:space="0" w:color="auto"/>
            <w:right w:val="none" w:sz="0" w:space="0" w:color="auto"/>
          </w:divBdr>
        </w:div>
        <w:div w:id="847213976">
          <w:marLeft w:val="0"/>
          <w:marRight w:val="0"/>
          <w:marTop w:val="0"/>
          <w:marBottom w:val="0"/>
          <w:divBdr>
            <w:top w:val="none" w:sz="0" w:space="0" w:color="auto"/>
            <w:left w:val="none" w:sz="0" w:space="0" w:color="auto"/>
            <w:bottom w:val="none" w:sz="0" w:space="0" w:color="auto"/>
            <w:right w:val="none" w:sz="0" w:space="0" w:color="auto"/>
          </w:divBdr>
        </w:div>
        <w:div w:id="1952975461">
          <w:marLeft w:val="0"/>
          <w:marRight w:val="0"/>
          <w:marTop w:val="0"/>
          <w:marBottom w:val="0"/>
          <w:divBdr>
            <w:top w:val="none" w:sz="0" w:space="0" w:color="auto"/>
            <w:left w:val="none" w:sz="0" w:space="0" w:color="auto"/>
            <w:bottom w:val="none" w:sz="0" w:space="0" w:color="auto"/>
            <w:right w:val="none" w:sz="0" w:space="0" w:color="auto"/>
          </w:divBdr>
        </w:div>
        <w:div w:id="1050617081">
          <w:marLeft w:val="0"/>
          <w:marRight w:val="0"/>
          <w:marTop w:val="0"/>
          <w:marBottom w:val="0"/>
          <w:divBdr>
            <w:top w:val="none" w:sz="0" w:space="0" w:color="auto"/>
            <w:left w:val="none" w:sz="0" w:space="0" w:color="auto"/>
            <w:bottom w:val="none" w:sz="0" w:space="0" w:color="auto"/>
            <w:right w:val="none" w:sz="0" w:space="0" w:color="auto"/>
          </w:divBdr>
        </w:div>
        <w:div w:id="1920600059">
          <w:marLeft w:val="0"/>
          <w:marRight w:val="0"/>
          <w:marTop w:val="0"/>
          <w:marBottom w:val="0"/>
          <w:divBdr>
            <w:top w:val="none" w:sz="0" w:space="0" w:color="auto"/>
            <w:left w:val="none" w:sz="0" w:space="0" w:color="auto"/>
            <w:bottom w:val="none" w:sz="0" w:space="0" w:color="auto"/>
            <w:right w:val="none" w:sz="0" w:space="0" w:color="auto"/>
          </w:divBdr>
        </w:div>
        <w:div w:id="578640820">
          <w:marLeft w:val="0"/>
          <w:marRight w:val="0"/>
          <w:marTop w:val="0"/>
          <w:marBottom w:val="0"/>
          <w:divBdr>
            <w:top w:val="none" w:sz="0" w:space="0" w:color="auto"/>
            <w:left w:val="none" w:sz="0" w:space="0" w:color="auto"/>
            <w:bottom w:val="none" w:sz="0" w:space="0" w:color="auto"/>
            <w:right w:val="none" w:sz="0" w:space="0" w:color="auto"/>
          </w:divBdr>
        </w:div>
        <w:div w:id="1036083581">
          <w:marLeft w:val="0"/>
          <w:marRight w:val="0"/>
          <w:marTop w:val="0"/>
          <w:marBottom w:val="0"/>
          <w:divBdr>
            <w:top w:val="none" w:sz="0" w:space="0" w:color="auto"/>
            <w:left w:val="none" w:sz="0" w:space="0" w:color="auto"/>
            <w:bottom w:val="none" w:sz="0" w:space="0" w:color="auto"/>
            <w:right w:val="none" w:sz="0" w:space="0" w:color="auto"/>
          </w:divBdr>
        </w:div>
        <w:div w:id="223099995">
          <w:marLeft w:val="0"/>
          <w:marRight w:val="0"/>
          <w:marTop w:val="0"/>
          <w:marBottom w:val="0"/>
          <w:divBdr>
            <w:top w:val="none" w:sz="0" w:space="0" w:color="auto"/>
            <w:left w:val="none" w:sz="0" w:space="0" w:color="auto"/>
            <w:bottom w:val="none" w:sz="0" w:space="0" w:color="auto"/>
            <w:right w:val="none" w:sz="0" w:space="0" w:color="auto"/>
          </w:divBdr>
        </w:div>
      </w:divsChild>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135248620">
      <w:bodyDiv w:val="1"/>
      <w:marLeft w:val="0"/>
      <w:marRight w:val="0"/>
      <w:marTop w:val="0"/>
      <w:marBottom w:val="0"/>
      <w:divBdr>
        <w:top w:val="none" w:sz="0" w:space="0" w:color="auto"/>
        <w:left w:val="none" w:sz="0" w:space="0" w:color="auto"/>
        <w:bottom w:val="none" w:sz="0" w:space="0" w:color="auto"/>
        <w:right w:val="none" w:sz="0" w:space="0" w:color="auto"/>
      </w:divBdr>
      <w:divsChild>
        <w:div w:id="1211041482">
          <w:marLeft w:val="0"/>
          <w:marRight w:val="0"/>
          <w:marTop w:val="0"/>
          <w:marBottom w:val="0"/>
          <w:divBdr>
            <w:top w:val="none" w:sz="0" w:space="0" w:color="auto"/>
            <w:left w:val="none" w:sz="0" w:space="0" w:color="auto"/>
            <w:bottom w:val="none" w:sz="0" w:space="0" w:color="auto"/>
            <w:right w:val="none" w:sz="0" w:space="0" w:color="auto"/>
          </w:divBdr>
          <w:divsChild>
            <w:div w:id="961768474">
              <w:marLeft w:val="0"/>
              <w:marRight w:val="0"/>
              <w:marTop w:val="0"/>
              <w:marBottom w:val="0"/>
              <w:divBdr>
                <w:top w:val="none" w:sz="0" w:space="0" w:color="auto"/>
                <w:left w:val="none" w:sz="0" w:space="0" w:color="auto"/>
                <w:bottom w:val="none" w:sz="0" w:space="0" w:color="auto"/>
                <w:right w:val="none" w:sz="0" w:space="0" w:color="auto"/>
              </w:divBdr>
            </w:div>
            <w:div w:id="1334602561">
              <w:marLeft w:val="0"/>
              <w:marRight w:val="0"/>
              <w:marTop w:val="0"/>
              <w:marBottom w:val="0"/>
              <w:divBdr>
                <w:top w:val="none" w:sz="0" w:space="0" w:color="auto"/>
                <w:left w:val="none" w:sz="0" w:space="0" w:color="auto"/>
                <w:bottom w:val="none" w:sz="0" w:space="0" w:color="auto"/>
                <w:right w:val="none" w:sz="0" w:space="0" w:color="auto"/>
              </w:divBdr>
            </w:div>
            <w:div w:id="1184057767">
              <w:marLeft w:val="0"/>
              <w:marRight w:val="0"/>
              <w:marTop w:val="0"/>
              <w:marBottom w:val="0"/>
              <w:divBdr>
                <w:top w:val="none" w:sz="0" w:space="0" w:color="auto"/>
                <w:left w:val="none" w:sz="0" w:space="0" w:color="auto"/>
                <w:bottom w:val="none" w:sz="0" w:space="0" w:color="auto"/>
                <w:right w:val="none" w:sz="0" w:space="0" w:color="auto"/>
              </w:divBdr>
            </w:div>
            <w:div w:id="6758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nbp.pl/home.aspx?f=/Kursy/kursy.htm" TargetMode="Externa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71A2-A8F8-4B8B-8337-DC360846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14965</Words>
  <Characters>89791</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4 Wojskowy Szpital Kliniczny z Polikliniką SPZOZ</Company>
  <LinksUpToDate>false</LinksUpToDate>
  <CharactersWithSpaces>104547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2</cp:revision>
  <cp:lastPrinted>2017-09-21T07:35:00Z</cp:lastPrinted>
  <dcterms:created xsi:type="dcterms:W3CDTF">2017-09-21T08:52:00Z</dcterms:created>
  <dcterms:modified xsi:type="dcterms:W3CDTF">2017-09-21T08:52:00Z</dcterms:modified>
</cp:coreProperties>
</file>