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Style w:val="Tabela-Siatka"/>
        <w:tblW w:w="9237" w:type="dxa"/>
        <w:tblLook w:val="04A0" w:firstRow="1" w:lastRow="0" w:firstColumn="1" w:lastColumn="0" w:noHBand="0" w:noVBand="1"/>
      </w:tblPr>
      <w:tblGrid>
        <w:gridCol w:w="549"/>
        <w:gridCol w:w="2044"/>
        <w:gridCol w:w="1178"/>
        <w:gridCol w:w="1399"/>
        <w:gridCol w:w="1207"/>
        <w:gridCol w:w="2860"/>
      </w:tblGrid>
      <w:tr w:rsidR="00B423D0" w:rsidRPr="00F7633F" w:rsidTr="00B423D0">
        <w:trPr>
          <w:trHeight w:val="136"/>
        </w:trPr>
        <w:tc>
          <w:tcPr>
            <w:tcW w:w="54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44" w:type="dxa"/>
          </w:tcPr>
          <w:p w:rsidR="00B423D0" w:rsidRPr="0064425B" w:rsidRDefault="00B423D0" w:rsidP="00F7633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4425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 urządzenia</w:t>
            </w:r>
          </w:p>
        </w:tc>
        <w:tc>
          <w:tcPr>
            <w:tcW w:w="1178" w:type="dxa"/>
            <w:vAlign w:val="center"/>
          </w:tcPr>
          <w:p w:rsidR="00B423D0" w:rsidRPr="0064425B" w:rsidRDefault="00B423D0" w:rsidP="00F7633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4425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Ilość (mies.)</w:t>
            </w:r>
          </w:p>
        </w:tc>
        <w:tc>
          <w:tcPr>
            <w:tcW w:w="139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cstheme="minorBidi"/>
                <w:b/>
                <w:bCs/>
                <w:color w:val="000000"/>
                <w:sz w:val="20"/>
                <w:szCs w:val="20"/>
              </w:rPr>
              <w:t>Wartość netto (zł)</w:t>
            </w:r>
          </w:p>
        </w:tc>
        <w:tc>
          <w:tcPr>
            <w:tcW w:w="1207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cstheme="minorBidi"/>
                <w:b/>
                <w:bCs/>
                <w:color w:val="000000"/>
                <w:sz w:val="20"/>
                <w:szCs w:val="20"/>
              </w:rPr>
              <w:t>Cena brutto (zł)</w:t>
            </w:r>
          </w:p>
        </w:tc>
        <w:tc>
          <w:tcPr>
            <w:tcW w:w="2860" w:type="dxa"/>
          </w:tcPr>
          <w:p w:rsidR="00B423D0" w:rsidRPr="00F7633F" w:rsidRDefault="00B423D0" w:rsidP="00F7633F">
            <w:pPr>
              <w:rPr>
                <w:rFonts w:cstheme="minorBidi"/>
                <w:b/>
                <w:bCs/>
                <w:color w:val="000000"/>
                <w:sz w:val="20"/>
                <w:szCs w:val="20"/>
              </w:rPr>
            </w:pPr>
            <w:r w:rsidRPr="00EE4ECC">
              <w:rPr>
                <w:b/>
                <w:sz w:val="20"/>
                <w:szCs w:val="20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</w:t>
            </w:r>
            <w:r w:rsidRPr="0064425B">
              <w:rPr>
                <w:b/>
                <w:sz w:val="20"/>
                <w:szCs w:val="20"/>
              </w:rPr>
              <w:t>numer seryjny sprzętu</w:t>
            </w:r>
          </w:p>
        </w:tc>
      </w:tr>
      <w:tr w:rsidR="00B423D0" w:rsidRPr="00F7633F" w:rsidTr="00B423D0">
        <w:trPr>
          <w:trHeight w:val="129"/>
        </w:trPr>
        <w:tc>
          <w:tcPr>
            <w:tcW w:w="54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44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Najem a</w:t>
            </w: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</w:t>
            </w: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do dializoterapii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wraz ze stacją uzdatniania wody </w:t>
            </w:r>
          </w:p>
        </w:tc>
        <w:tc>
          <w:tcPr>
            <w:tcW w:w="1178" w:type="dxa"/>
            <w:vAlign w:val="center"/>
          </w:tcPr>
          <w:p w:rsidR="00B423D0" w:rsidRPr="00F7633F" w:rsidRDefault="00B423D0" w:rsidP="00F7633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423D0" w:rsidRPr="00F7633F" w:rsidTr="00B423D0">
        <w:trPr>
          <w:trHeight w:val="129"/>
        </w:trPr>
        <w:tc>
          <w:tcPr>
            <w:tcW w:w="54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178" w:type="dxa"/>
            <w:vAlign w:val="center"/>
          </w:tcPr>
          <w:p w:rsidR="00B423D0" w:rsidRPr="00F7633F" w:rsidRDefault="00B423D0" w:rsidP="00F7633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</w:tcPr>
          <w:p w:rsidR="00B423D0" w:rsidRPr="00F7633F" w:rsidRDefault="00B423D0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F82823" w:rsidRPr="00166BD4" w:rsidRDefault="003B24D0" w:rsidP="00166BD4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Pr="00FE0AD5">
        <w:rPr>
          <w:sz w:val="16"/>
          <w:szCs w:val="16"/>
        </w:rPr>
        <w:t xml:space="preserve">   posiadających pełnomocnictwo</w:t>
      </w:r>
    </w:p>
    <w:sectPr w:rsidR="00F82823" w:rsidRPr="00166BD4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80CE1"/>
    <w:multiLevelType w:val="hybridMultilevel"/>
    <w:tmpl w:val="723ABB62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D0"/>
    <w:rsid w:val="00166BD4"/>
    <w:rsid w:val="00172EAD"/>
    <w:rsid w:val="0019676D"/>
    <w:rsid w:val="001E7863"/>
    <w:rsid w:val="00204704"/>
    <w:rsid w:val="00206766"/>
    <w:rsid w:val="00364360"/>
    <w:rsid w:val="00385BA6"/>
    <w:rsid w:val="003B24D0"/>
    <w:rsid w:val="003F7105"/>
    <w:rsid w:val="004057BF"/>
    <w:rsid w:val="004212D2"/>
    <w:rsid w:val="00422CDD"/>
    <w:rsid w:val="00456613"/>
    <w:rsid w:val="004C2731"/>
    <w:rsid w:val="00503560"/>
    <w:rsid w:val="005255BB"/>
    <w:rsid w:val="005443BA"/>
    <w:rsid w:val="005A58A2"/>
    <w:rsid w:val="0064425B"/>
    <w:rsid w:val="006720EF"/>
    <w:rsid w:val="006B4758"/>
    <w:rsid w:val="006C3B28"/>
    <w:rsid w:val="006F6A32"/>
    <w:rsid w:val="008C47D7"/>
    <w:rsid w:val="009474DF"/>
    <w:rsid w:val="00A93E5F"/>
    <w:rsid w:val="00B26E03"/>
    <w:rsid w:val="00B423D0"/>
    <w:rsid w:val="00B43130"/>
    <w:rsid w:val="00BF2685"/>
    <w:rsid w:val="00C2444F"/>
    <w:rsid w:val="00C52F1E"/>
    <w:rsid w:val="00C92FD6"/>
    <w:rsid w:val="00C9793C"/>
    <w:rsid w:val="00CF1B67"/>
    <w:rsid w:val="00D154F4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059E2"/>
    <w:rsid w:val="00F7633F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3B9F"/>
  <w15:docId w15:val="{C849B68E-A34C-443C-91EA-6D88970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9DA0-836E-4CAD-9853-190749FD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Lekarz</cp:lastModifiedBy>
  <cp:revision>10</cp:revision>
  <cp:lastPrinted>2017-06-06T07:43:00Z</cp:lastPrinted>
  <dcterms:created xsi:type="dcterms:W3CDTF">2017-06-29T10:02:00Z</dcterms:created>
  <dcterms:modified xsi:type="dcterms:W3CDTF">2017-07-04T08:37:00Z</dcterms:modified>
</cp:coreProperties>
</file>