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3F375" w14:textId="566CD4BE" w:rsidR="007608BF" w:rsidRDefault="007608BF" w:rsidP="007608BF">
      <w:pPr>
        <w:spacing w:line="288" w:lineRule="auto"/>
        <w:jc w:val="right"/>
        <w:textAlignment w:val="top"/>
        <w:rPr>
          <w:b/>
          <w:color w:val="000000"/>
        </w:rPr>
      </w:pPr>
      <w:r>
        <w:rPr>
          <w:b/>
          <w:color w:val="000000"/>
        </w:rPr>
        <w:t>Załącznik nr 3</w:t>
      </w:r>
      <w:bookmarkStart w:id="0" w:name="_GoBack"/>
      <w:bookmarkEnd w:id="0"/>
    </w:p>
    <w:p w14:paraId="2683E873" w14:textId="77777777" w:rsidR="001A43BD" w:rsidRPr="00D42959" w:rsidRDefault="001A43BD" w:rsidP="001A43BD">
      <w:pPr>
        <w:pStyle w:val="Bezodstpw"/>
        <w:rPr>
          <w:rFonts w:asciiTheme="majorHAnsi" w:hAnsiTheme="majorHAnsi"/>
          <w:bCs/>
        </w:rPr>
      </w:pPr>
    </w:p>
    <w:p w14:paraId="2D795321" w14:textId="77777777" w:rsidR="001A43BD" w:rsidRPr="00D42959" w:rsidRDefault="001A43BD" w:rsidP="001A43BD">
      <w:pPr>
        <w:pStyle w:val="Bezodstpw"/>
        <w:jc w:val="center"/>
        <w:rPr>
          <w:rFonts w:asciiTheme="majorHAnsi" w:hAnsiTheme="majorHAnsi"/>
          <w:b/>
        </w:rPr>
      </w:pPr>
      <w:r w:rsidRPr="00D42959">
        <w:rPr>
          <w:rFonts w:asciiTheme="majorHAnsi" w:hAnsiTheme="majorHAnsi"/>
          <w:b/>
          <w:bCs/>
        </w:rPr>
        <w:t>Umowa</w:t>
      </w:r>
      <w:r w:rsidR="009B7B54" w:rsidRPr="00D42959">
        <w:rPr>
          <w:rFonts w:asciiTheme="majorHAnsi" w:hAnsiTheme="majorHAnsi"/>
          <w:b/>
        </w:rPr>
        <w:t xml:space="preserve"> nr </w:t>
      </w:r>
      <w:r w:rsidR="00E66F48" w:rsidRPr="00D42959">
        <w:rPr>
          <w:rFonts w:asciiTheme="majorHAnsi" w:hAnsiTheme="majorHAnsi"/>
          <w:b/>
        </w:rPr>
        <w:t>...</w:t>
      </w:r>
      <w:r w:rsidRPr="00D42959">
        <w:rPr>
          <w:rFonts w:asciiTheme="majorHAnsi" w:hAnsiTheme="majorHAnsi"/>
          <w:b/>
        </w:rPr>
        <w:t>/</w:t>
      </w:r>
      <w:r w:rsidR="00E66F48" w:rsidRPr="00D42959">
        <w:rPr>
          <w:rFonts w:asciiTheme="majorHAnsi" w:hAnsiTheme="majorHAnsi"/>
          <w:b/>
        </w:rPr>
        <w:t>…</w:t>
      </w:r>
      <w:r w:rsidRPr="00D42959">
        <w:rPr>
          <w:rFonts w:asciiTheme="majorHAnsi" w:hAnsiTheme="majorHAnsi"/>
          <w:b/>
        </w:rPr>
        <w:t>/Log/201</w:t>
      </w:r>
      <w:r w:rsidR="0023540E">
        <w:rPr>
          <w:rFonts w:asciiTheme="majorHAnsi" w:hAnsiTheme="majorHAnsi"/>
          <w:b/>
        </w:rPr>
        <w:t>7</w:t>
      </w:r>
    </w:p>
    <w:p w14:paraId="2276DA2E" w14:textId="77777777" w:rsidR="001A43BD" w:rsidRPr="00D42959" w:rsidRDefault="001A43BD" w:rsidP="001A43BD">
      <w:pPr>
        <w:pStyle w:val="Stopka"/>
        <w:tabs>
          <w:tab w:val="clear" w:pos="4536"/>
          <w:tab w:val="clear" w:pos="9072"/>
        </w:tabs>
        <w:spacing w:after="0" w:line="240" w:lineRule="auto"/>
        <w:rPr>
          <w:rFonts w:asciiTheme="majorHAnsi" w:hAnsiTheme="majorHAnsi"/>
          <w:szCs w:val="24"/>
        </w:rPr>
      </w:pPr>
    </w:p>
    <w:p w14:paraId="449CCB3C" w14:textId="77777777" w:rsidR="001A43BD" w:rsidRPr="00D42959" w:rsidRDefault="001A43BD" w:rsidP="002C5373">
      <w:pPr>
        <w:jc w:val="center"/>
        <w:rPr>
          <w:rFonts w:asciiTheme="majorHAnsi" w:hAnsiTheme="majorHAnsi"/>
        </w:rPr>
      </w:pPr>
      <w:r w:rsidRPr="00D42959">
        <w:rPr>
          <w:rFonts w:asciiTheme="majorHAnsi" w:hAnsiTheme="majorHAnsi"/>
        </w:rPr>
        <w:t xml:space="preserve">Zawarta w dniu  </w:t>
      </w:r>
      <w:r w:rsidR="00E66F48" w:rsidRPr="00D42959">
        <w:rPr>
          <w:rFonts w:asciiTheme="majorHAnsi" w:hAnsiTheme="majorHAnsi"/>
        </w:rPr>
        <w:t>………..</w:t>
      </w:r>
      <w:r w:rsidRPr="00D42959">
        <w:rPr>
          <w:rFonts w:asciiTheme="majorHAnsi" w:hAnsiTheme="majorHAnsi"/>
        </w:rPr>
        <w:t>201</w:t>
      </w:r>
      <w:r w:rsidR="0023540E">
        <w:rPr>
          <w:rFonts w:asciiTheme="majorHAnsi" w:hAnsiTheme="majorHAnsi"/>
        </w:rPr>
        <w:t>7</w:t>
      </w:r>
      <w:r w:rsidRPr="00D42959">
        <w:rPr>
          <w:rFonts w:asciiTheme="majorHAnsi" w:hAnsiTheme="majorHAnsi"/>
        </w:rPr>
        <w:t xml:space="preserve"> r.</w:t>
      </w:r>
      <w:r w:rsidRPr="00D42959">
        <w:rPr>
          <w:rFonts w:asciiTheme="majorHAnsi" w:hAnsiTheme="majorHAnsi"/>
          <w:color w:val="FF0000"/>
        </w:rPr>
        <w:t xml:space="preserve">  </w:t>
      </w:r>
      <w:r w:rsidRPr="00D42959">
        <w:rPr>
          <w:rFonts w:asciiTheme="majorHAnsi" w:hAnsiTheme="majorHAnsi"/>
        </w:rPr>
        <w:t>we Wrocławiu pomiędzy:</w:t>
      </w:r>
    </w:p>
    <w:p w14:paraId="4E2DA34C" w14:textId="77777777" w:rsidR="001A43BD" w:rsidRPr="00D42959" w:rsidRDefault="001A43BD" w:rsidP="001A43BD">
      <w:pPr>
        <w:jc w:val="both"/>
        <w:rPr>
          <w:rFonts w:asciiTheme="majorHAnsi" w:hAnsiTheme="majorHAnsi"/>
        </w:rPr>
      </w:pPr>
    </w:p>
    <w:p w14:paraId="47DE8708" w14:textId="77777777" w:rsidR="001A43BD" w:rsidRPr="002D5D0E" w:rsidRDefault="001A43BD" w:rsidP="002C5373">
      <w:pPr>
        <w:jc w:val="both"/>
        <w:rPr>
          <w:b/>
          <w:lang w:val="de-DE"/>
        </w:rPr>
      </w:pPr>
      <w:r w:rsidRPr="002D5D0E">
        <w:rPr>
          <w:b/>
        </w:rPr>
        <w:t xml:space="preserve">4 Wojskowym Szpitalem Klinicznym z Polikliniką Samodzielnym Publicznym Zakładem Opieki Zdrowotnej we Wrocławiu, z siedzibą 50-981 Wrocław , ul. </w:t>
      </w:r>
      <w:r w:rsidRPr="002D5D0E">
        <w:rPr>
          <w:b/>
          <w:lang w:val="de-DE"/>
        </w:rPr>
        <w:t xml:space="preserve">R. </w:t>
      </w:r>
      <w:proofErr w:type="spellStart"/>
      <w:r w:rsidRPr="002D5D0E">
        <w:rPr>
          <w:b/>
          <w:lang w:val="de-DE"/>
        </w:rPr>
        <w:t>Weigla</w:t>
      </w:r>
      <w:proofErr w:type="spellEnd"/>
      <w:r w:rsidRPr="002D5D0E">
        <w:rPr>
          <w:b/>
          <w:lang w:val="de-DE"/>
        </w:rPr>
        <w:t xml:space="preserve"> 5, </w:t>
      </w:r>
    </w:p>
    <w:p w14:paraId="3EEF1160" w14:textId="77777777" w:rsidR="001A43BD" w:rsidRPr="002D5D0E" w:rsidRDefault="002D5D0E" w:rsidP="002C5373">
      <w:pPr>
        <w:jc w:val="both"/>
        <w:rPr>
          <w:lang w:val="de-DE"/>
        </w:rPr>
      </w:pPr>
      <w:r w:rsidRPr="002D5D0E">
        <w:rPr>
          <w:lang w:val="de-DE"/>
        </w:rPr>
        <w:t>REGON</w:t>
      </w:r>
      <w:r w:rsidR="001A43BD" w:rsidRPr="002D5D0E">
        <w:rPr>
          <w:lang w:val="de-DE"/>
        </w:rPr>
        <w:t xml:space="preserve"> 930090240, NIP 899-22-28-956</w:t>
      </w:r>
    </w:p>
    <w:p w14:paraId="747A770C" w14:textId="77777777" w:rsidR="001A43BD" w:rsidRPr="002D5D0E" w:rsidRDefault="001A43BD" w:rsidP="002C5373">
      <w:pPr>
        <w:jc w:val="both"/>
      </w:pPr>
      <w:r w:rsidRPr="002D5D0E">
        <w:t>Zwanym w treści umowy ZAMAWIAJĄCYM, zarejestrowanym w Sądzie Rejonowym dla Wrocławia-Fabrycznej, VI Wydział Gospodarczy , nr KRS: 0000016478</w:t>
      </w:r>
    </w:p>
    <w:p w14:paraId="19360C23" w14:textId="77777777" w:rsidR="001A43BD" w:rsidRPr="002D5D0E" w:rsidRDefault="001A43BD" w:rsidP="002C5373">
      <w:pPr>
        <w:jc w:val="both"/>
      </w:pPr>
      <w:r w:rsidRPr="002D5D0E">
        <w:t>reprezentowanym przez:</w:t>
      </w:r>
    </w:p>
    <w:p w14:paraId="497C4918" w14:textId="77777777" w:rsidR="001A43BD" w:rsidRPr="002D5D0E" w:rsidRDefault="001A43BD" w:rsidP="002C5373">
      <w:pPr>
        <w:jc w:val="both"/>
        <w:rPr>
          <w:b/>
        </w:rPr>
      </w:pPr>
      <w:r w:rsidRPr="002D5D0E">
        <w:rPr>
          <w:b/>
        </w:rPr>
        <w:t xml:space="preserve">Komendanta – płk lek. </w:t>
      </w:r>
      <w:r w:rsidR="00DC110E" w:rsidRPr="002D5D0E">
        <w:rPr>
          <w:b/>
        </w:rPr>
        <w:t>med. Wojciech Tański</w:t>
      </w:r>
      <w:r w:rsidRPr="002D5D0E">
        <w:rPr>
          <w:b/>
        </w:rPr>
        <w:t xml:space="preserve">  </w:t>
      </w:r>
    </w:p>
    <w:p w14:paraId="400D0844" w14:textId="77777777" w:rsidR="001A43BD" w:rsidRPr="002D5D0E" w:rsidRDefault="001A43BD" w:rsidP="002C5373">
      <w:pPr>
        <w:jc w:val="both"/>
      </w:pPr>
      <w:r w:rsidRPr="002D5D0E">
        <w:t>a</w:t>
      </w:r>
    </w:p>
    <w:p w14:paraId="4F02FDC8" w14:textId="77777777" w:rsidR="001A43BD" w:rsidRPr="002D5D0E" w:rsidRDefault="00E66F48" w:rsidP="002C5373">
      <w:pPr>
        <w:jc w:val="both"/>
      </w:pPr>
      <w:r w:rsidRPr="002D5D0E">
        <w:rPr>
          <w:b/>
        </w:rPr>
        <w:t>…………………………………………………………………………………………………</w:t>
      </w:r>
    </w:p>
    <w:p w14:paraId="40CEBCC5" w14:textId="77777777" w:rsidR="001A43BD" w:rsidRPr="002D5D0E" w:rsidRDefault="001A43BD" w:rsidP="002C5373">
      <w:pPr>
        <w:jc w:val="both"/>
      </w:pPr>
      <w:r w:rsidRPr="002D5D0E">
        <w:t>reprezentowaną przez:</w:t>
      </w:r>
    </w:p>
    <w:p w14:paraId="562CA69C" w14:textId="77777777" w:rsidR="001A43BD" w:rsidRPr="002D5D0E" w:rsidRDefault="001A43BD" w:rsidP="002C5373">
      <w:pPr>
        <w:jc w:val="both"/>
      </w:pPr>
    </w:p>
    <w:p w14:paraId="0A008EBC" w14:textId="0F63E031" w:rsidR="001A43BD" w:rsidRPr="002D5D0E" w:rsidRDefault="00E66F48" w:rsidP="002C5373">
      <w:pPr>
        <w:pStyle w:val="Tretekstu"/>
        <w:spacing w:line="240" w:lineRule="auto"/>
        <w:jc w:val="both"/>
        <w:rPr>
          <w:sz w:val="24"/>
          <w:szCs w:val="24"/>
          <w:u w:val="none"/>
        </w:rPr>
      </w:pPr>
      <w:r w:rsidRPr="002D5D0E">
        <w:rPr>
          <w:sz w:val="24"/>
          <w:szCs w:val="24"/>
          <w:u w:val="none"/>
        </w:rPr>
        <w:t>……………………….</w:t>
      </w:r>
      <w:r w:rsidR="001A43BD" w:rsidRPr="002D5D0E">
        <w:rPr>
          <w:sz w:val="24"/>
          <w:szCs w:val="24"/>
          <w:u w:val="none"/>
        </w:rPr>
        <w:t xml:space="preserve"> </w:t>
      </w:r>
    </w:p>
    <w:p w14:paraId="52707087" w14:textId="77777777" w:rsidR="001A43BD" w:rsidRPr="002D5D0E" w:rsidRDefault="001A43BD" w:rsidP="002C5373">
      <w:pPr>
        <w:pStyle w:val="Tretekstu"/>
        <w:spacing w:line="240" w:lineRule="auto"/>
        <w:jc w:val="both"/>
        <w:rPr>
          <w:sz w:val="24"/>
          <w:szCs w:val="24"/>
          <w:u w:val="none"/>
        </w:rPr>
      </w:pPr>
    </w:p>
    <w:p w14:paraId="3E99C7A8" w14:textId="77777777" w:rsidR="001A43BD" w:rsidRPr="002D5D0E" w:rsidRDefault="001A43BD" w:rsidP="002C5373">
      <w:pPr>
        <w:pStyle w:val="Tekstpodstawowy"/>
        <w:jc w:val="both"/>
        <w:rPr>
          <w:b w:val="0"/>
          <w:sz w:val="24"/>
          <w:szCs w:val="24"/>
          <w:u w:val="none"/>
        </w:rPr>
      </w:pPr>
      <w:r w:rsidRPr="002D5D0E">
        <w:rPr>
          <w:b w:val="0"/>
          <w:sz w:val="24"/>
          <w:szCs w:val="24"/>
          <w:u w:val="none"/>
        </w:rPr>
        <w:t>zwanym dalej WYKONAWCĄ     została zawarta umowa o następującej treści:</w:t>
      </w:r>
    </w:p>
    <w:p w14:paraId="2C8D3EFD" w14:textId="77777777" w:rsidR="001A43BD" w:rsidRPr="002D5D0E" w:rsidRDefault="001A43BD" w:rsidP="002C5373">
      <w:pPr>
        <w:pStyle w:val="Dorota"/>
        <w:spacing w:line="240" w:lineRule="auto"/>
      </w:pPr>
    </w:p>
    <w:p w14:paraId="41B64A46" w14:textId="77777777" w:rsidR="001A43BD" w:rsidRPr="00D42959" w:rsidRDefault="001A43BD" w:rsidP="002C5373">
      <w:pPr>
        <w:pStyle w:val="Dorota"/>
        <w:spacing w:line="240" w:lineRule="auto"/>
        <w:rPr>
          <w:rFonts w:asciiTheme="majorHAnsi" w:hAnsiTheme="majorHAnsi"/>
        </w:rPr>
      </w:pPr>
    </w:p>
    <w:p w14:paraId="094C3B85" w14:textId="77777777" w:rsidR="009C6F6F" w:rsidRPr="002D5D0E" w:rsidRDefault="001A43BD" w:rsidP="002D5D0E">
      <w:pPr>
        <w:pStyle w:val="Dorota"/>
        <w:spacing w:line="240" w:lineRule="auto"/>
        <w:jc w:val="left"/>
      </w:pPr>
      <w:r w:rsidRPr="002D5D0E">
        <w:t xml:space="preserve">Niniejsza umowa jest następstwem przeprowadzonego postępowania o udzielenie </w:t>
      </w:r>
      <w:r w:rsidR="009C6F6F" w:rsidRPr="002D5D0E">
        <w:t>z</w:t>
      </w:r>
      <w:r w:rsidRPr="002D5D0E">
        <w:t>amówienia publicznego w trybie przetargu nieograniczonego zgodnie z ustaw</w:t>
      </w:r>
      <w:r w:rsidR="002D5D0E">
        <w:t>ą Prawo Zamówień Publicznych (t</w:t>
      </w:r>
      <w:r w:rsidRPr="002D5D0E">
        <w:t>j. Dz.U. z 2013 r. poz. 907 z późn</w:t>
      </w:r>
      <w:r w:rsidR="007F61C8" w:rsidRPr="002D5D0E">
        <w:t xml:space="preserve">iejszymi </w:t>
      </w:r>
      <w:r w:rsidRPr="002D5D0E">
        <w:t>zm.) o wartości poniżej</w:t>
      </w:r>
      <w:r w:rsidR="002D5D0E">
        <w:t xml:space="preserve">  </w:t>
      </w:r>
      <w:r w:rsidRPr="002D5D0E">
        <w:t xml:space="preserve">5 186 000 EURO. </w:t>
      </w:r>
    </w:p>
    <w:p w14:paraId="4C9419DC" w14:textId="77777777" w:rsidR="001A43BD" w:rsidRPr="002D5D0E" w:rsidRDefault="001A43BD" w:rsidP="002D5D0E">
      <w:pPr>
        <w:pStyle w:val="Dorota"/>
        <w:spacing w:line="240" w:lineRule="auto"/>
        <w:jc w:val="center"/>
      </w:pPr>
      <w:r w:rsidRPr="002D5D0E">
        <w:t>Umowę będzie uznawało się za zawartą w dacie wymienionej we wstępie umowy.</w:t>
      </w:r>
    </w:p>
    <w:p w14:paraId="68B0DDC4" w14:textId="77777777" w:rsidR="001A43BD" w:rsidRPr="002D5D0E" w:rsidRDefault="001A43BD" w:rsidP="002D5D0E">
      <w:pPr>
        <w:pStyle w:val="Dorota"/>
        <w:spacing w:line="240" w:lineRule="auto"/>
        <w:jc w:val="center"/>
        <w:rPr>
          <w:b/>
        </w:rPr>
      </w:pPr>
      <w:r w:rsidRPr="002D5D0E">
        <w:rPr>
          <w:b/>
        </w:rPr>
        <w:t>§ 1</w:t>
      </w:r>
    </w:p>
    <w:p w14:paraId="6438A807" w14:textId="77777777" w:rsidR="001A43BD" w:rsidRPr="002D5D0E" w:rsidRDefault="001A43BD" w:rsidP="002D5D0E">
      <w:pPr>
        <w:pStyle w:val="Dorota"/>
        <w:spacing w:line="240" w:lineRule="auto"/>
        <w:jc w:val="center"/>
        <w:rPr>
          <w:b/>
        </w:rPr>
      </w:pPr>
      <w:r w:rsidRPr="002D5D0E">
        <w:rPr>
          <w:b/>
        </w:rPr>
        <w:t>Przedmiot umowy</w:t>
      </w:r>
    </w:p>
    <w:p w14:paraId="6C931019" w14:textId="77777777" w:rsidR="00EB781B" w:rsidRPr="002D5D0E" w:rsidRDefault="001A43BD" w:rsidP="002D5D0E">
      <w:pPr>
        <w:pStyle w:val="Tekstpodstawowywcity2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</w:pPr>
      <w:r w:rsidRPr="002D5D0E">
        <w:t>Zamawiający zamawia a Wykonawca przyjmuje do wykonania przedmiot umowy pod nazwą:</w:t>
      </w:r>
    </w:p>
    <w:p w14:paraId="60DD7D13" w14:textId="77777777" w:rsidR="00EB781B" w:rsidRPr="00D42959" w:rsidRDefault="00EB781B" w:rsidP="00EB781B">
      <w:pPr>
        <w:pStyle w:val="Tekstpodstawowywcity2"/>
        <w:tabs>
          <w:tab w:val="left" w:pos="426"/>
        </w:tabs>
        <w:spacing w:after="0" w:line="240" w:lineRule="auto"/>
        <w:ind w:left="0"/>
        <w:rPr>
          <w:rFonts w:asciiTheme="majorHAnsi" w:hAnsiTheme="majorHAnsi"/>
        </w:rPr>
      </w:pPr>
    </w:p>
    <w:p w14:paraId="2C14349E" w14:textId="77777777" w:rsidR="00EB781B" w:rsidRPr="002D5D0E" w:rsidRDefault="00EB781B" w:rsidP="00EB781B">
      <w:pPr>
        <w:pStyle w:val="Tekstpodstawowy"/>
        <w:spacing w:line="276" w:lineRule="auto"/>
        <w:jc w:val="both"/>
        <w:rPr>
          <w:b w:val="0"/>
          <w:sz w:val="24"/>
          <w:szCs w:val="28"/>
        </w:rPr>
      </w:pPr>
      <w:r w:rsidRPr="002D5D0E">
        <w:rPr>
          <w:b w:val="0"/>
          <w:sz w:val="24"/>
          <w:szCs w:val="28"/>
        </w:rPr>
        <w:t>ZADANIE NR 1:</w:t>
      </w:r>
    </w:p>
    <w:p w14:paraId="1E336EC3" w14:textId="77777777" w:rsidR="002D5D0E" w:rsidRDefault="002D5D0E" w:rsidP="002D5D0E">
      <w:pPr>
        <w:pStyle w:val="Tekstpodstawowy"/>
        <w:spacing w:line="276" w:lineRule="auto"/>
        <w:rPr>
          <w:sz w:val="24"/>
          <w:szCs w:val="28"/>
          <w:u w:val="none"/>
        </w:rPr>
      </w:pPr>
      <w:r w:rsidRPr="002D5D0E">
        <w:rPr>
          <w:sz w:val="24"/>
          <w:szCs w:val="28"/>
          <w:u w:val="none"/>
        </w:rPr>
        <w:t>„Remont i przebudowa</w:t>
      </w:r>
      <w:r>
        <w:rPr>
          <w:sz w:val="24"/>
          <w:szCs w:val="28"/>
          <w:u w:val="none"/>
        </w:rPr>
        <w:t xml:space="preserve"> pomieszczeń sanitarnych w budynku nr 36 – Poliklinika na terenie</w:t>
      </w:r>
    </w:p>
    <w:p w14:paraId="362CEEC1" w14:textId="77777777" w:rsidR="00EB781B" w:rsidRPr="002D5D0E" w:rsidRDefault="002D5D0E" w:rsidP="002D5D0E">
      <w:pPr>
        <w:pStyle w:val="Tekstpodstawowy"/>
        <w:spacing w:line="276" w:lineRule="auto"/>
        <w:rPr>
          <w:sz w:val="24"/>
          <w:szCs w:val="28"/>
          <w:u w:val="none"/>
        </w:rPr>
      </w:pPr>
      <w:r>
        <w:rPr>
          <w:sz w:val="24"/>
          <w:szCs w:val="28"/>
          <w:u w:val="none"/>
        </w:rPr>
        <w:t>4 WSK z P SP ZOZ we Wrocławiu – kompleks 2857.”</w:t>
      </w:r>
    </w:p>
    <w:p w14:paraId="74D039A0" w14:textId="77777777" w:rsidR="00EB781B" w:rsidRPr="002D5D0E" w:rsidRDefault="00EB781B" w:rsidP="00EB781B">
      <w:pPr>
        <w:pStyle w:val="Tekstpodstawowy"/>
        <w:spacing w:line="276" w:lineRule="auto"/>
        <w:jc w:val="both"/>
        <w:rPr>
          <w:b w:val="0"/>
          <w:sz w:val="24"/>
          <w:szCs w:val="28"/>
        </w:rPr>
      </w:pPr>
      <w:r w:rsidRPr="002D5D0E">
        <w:rPr>
          <w:b w:val="0"/>
          <w:sz w:val="24"/>
          <w:szCs w:val="28"/>
        </w:rPr>
        <w:t>ZADANIE NR</w:t>
      </w:r>
      <w:r w:rsidR="002D5D0E" w:rsidRPr="002D5D0E">
        <w:rPr>
          <w:b w:val="0"/>
          <w:sz w:val="24"/>
          <w:szCs w:val="28"/>
        </w:rPr>
        <w:t>2</w:t>
      </w:r>
      <w:r w:rsidRPr="002D5D0E">
        <w:rPr>
          <w:b w:val="0"/>
          <w:sz w:val="24"/>
          <w:szCs w:val="28"/>
        </w:rPr>
        <w:t>:</w:t>
      </w:r>
    </w:p>
    <w:p w14:paraId="733FB552" w14:textId="77777777" w:rsidR="001A43BD" w:rsidRPr="002D5D0E" w:rsidRDefault="001A43BD" w:rsidP="002C5373">
      <w:pPr>
        <w:keepNext/>
        <w:tabs>
          <w:tab w:val="left" w:pos="4253"/>
        </w:tabs>
        <w:outlineLvl w:val="6"/>
      </w:pPr>
      <w:r w:rsidRPr="002D5D0E">
        <w:t xml:space="preserve">Zapewnienie serwisu gwarancyjnego dla wykonanych robót i w trakcie rękojmi; </w:t>
      </w:r>
    </w:p>
    <w:p w14:paraId="6E1BF0EA" w14:textId="77777777" w:rsidR="00EB781B" w:rsidRPr="002D5D0E" w:rsidRDefault="00EB781B" w:rsidP="002C5373">
      <w:pPr>
        <w:keepNext/>
        <w:tabs>
          <w:tab w:val="left" w:pos="4253"/>
        </w:tabs>
        <w:outlineLvl w:val="6"/>
      </w:pPr>
    </w:p>
    <w:p w14:paraId="40F63107" w14:textId="77777777" w:rsidR="001A43BD" w:rsidRPr="00691266" w:rsidRDefault="001A43BD" w:rsidP="00691266">
      <w:pPr>
        <w:numPr>
          <w:ilvl w:val="0"/>
          <w:numId w:val="15"/>
        </w:numPr>
      </w:pPr>
      <w:r w:rsidRPr="00691266">
        <w:t xml:space="preserve">Zakres </w:t>
      </w:r>
      <w:r w:rsidR="00EB781B" w:rsidRPr="00691266">
        <w:t>prac remontowych do wykonania określa Szczegółowa Specyfikacja Techniczna Wykonania i Odbioru Robót Budowlanych</w:t>
      </w:r>
      <w:r w:rsidR="00313A1D" w:rsidRPr="00691266">
        <w:t xml:space="preserve"> (SST)</w:t>
      </w:r>
      <w:r w:rsidR="00EB781B" w:rsidRPr="00691266">
        <w:t xml:space="preserve"> oraz Ogólna Specyfikacja Techniczna Wykonania i Odbioru Robót Budowlanych</w:t>
      </w:r>
      <w:r w:rsidR="00313A1D" w:rsidRPr="00691266">
        <w:t xml:space="preserve"> (OST)</w:t>
      </w:r>
      <w:r w:rsidR="00EB781B" w:rsidRPr="00691266">
        <w:t>, które stanowią integralną część niniejszej umowy.</w:t>
      </w:r>
    </w:p>
    <w:p w14:paraId="3FC3A24C" w14:textId="77777777" w:rsidR="001A43BD" w:rsidRPr="00691266" w:rsidRDefault="001A43BD" w:rsidP="00691266">
      <w:pPr>
        <w:numPr>
          <w:ilvl w:val="0"/>
          <w:numId w:val="15"/>
        </w:numPr>
      </w:pPr>
      <w:r w:rsidRPr="00691266">
        <w:t xml:space="preserve">Realizacja przedmiotu zamówienia ma przebiegać w oparciu </w:t>
      </w:r>
      <w:r w:rsidR="006C13D5" w:rsidRPr="00691266">
        <w:t>o:</w:t>
      </w:r>
      <w:r w:rsidRPr="00691266">
        <w:t xml:space="preserve"> </w:t>
      </w:r>
    </w:p>
    <w:p w14:paraId="4F3625C2" w14:textId="77777777" w:rsidR="001A43BD" w:rsidRPr="00691266" w:rsidRDefault="005351B9" w:rsidP="00691266">
      <w:pPr>
        <w:pStyle w:val="Tekstpodstawowy"/>
        <w:jc w:val="left"/>
        <w:rPr>
          <w:b w:val="0"/>
          <w:bCs/>
          <w:snapToGrid w:val="0"/>
          <w:sz w:val="24"/>
          <w:szCs w:val="24"/>
          <w:u w:val="none"/>
        </w:rPr>
      </w:pPr>
      <w:r w:rsidRPr="00691266">
        <w:rPr>
          <w:b w:val="0"/>
          <w:bCs/>
          <w:sz w:val="24"/>
          <w:szCs w:val="24"/>
          <w:u w:val="none"/>
        </w:rPr>
        <w:t>3</w:t>
      </w:r>
      <w:r w:rsidR="00181725" w:rsidRPr="00691266">
        <w:rPr>
          <w:b w:val="0"/>
          <w:bCs/>
          <w:sz w:val="24"/>
          <w:szCs w:val="24"/>
          <w:u w:val="none"/>
        </w:rPr>
        <w:t xml:space="preserve">.1. </w:t>
      </w:r>
      <w:r w:rsidR="001A43BD" w:rsidRPr="00691266">
        <w:rPr>
          <w:b w:val="0"/>
          <w:bCs/>
          <w:sz w:val="24"/>
          <w:szCs w:val="24"/>
          <w:u w:val="none"/>
        </w:rPr>
        <w:t>Przedmiar</w:t>
      </w:r>
      <w:r w:rsidR="006C13D5" w:rsidRPr="00691266">
        <w:rPr>
          <w:b w:val="0"/>
          <w:bCs/>
          <w:sz w:val="24"/>
          <w:szCs w:val="24"/>
          <w:u w:val="none"/>
        </w:rPr>
        <w:t>y</w:t>
      </w:r>
      <w:r w:rsidRPr="00691266">
        <w:rPr>
          <w:b w:val="0"/>
          <w:bCs/>
          <w:sz w:val="24"/>
          <w:szCs w:val="24"/>
          <w:u w:val="none"/>
        </w:rPr>
        <w:t xml:space="preserve"> robót,</w:t>
      </w:r>
    </w:p>
    <w:p w14:paraId="6B536FBF" w14:textId="77777777" w:rsidR="001A43BD" w:rsidRPr="00691266" w:rsidRDefault="005351B9" w:rsidP="00691266">
      <w:pPr>
        <w:pStyle w:val="Tekstpodstawowy"/>
        <w:jc w:val="left"/>
        <w:rPr>
          <w:b w:val="0"/>
          <w:bCs/>
          <w:snapToGrid w:val="0"/>
          <w:sz w:val="24"/>
          <w:szCs w:val="24"/>
          <w:u w:val="none"/>
        </w:rPr>
      </w:pPr>
      <w:r w:rsidRPr="00691266">
        <w:rPr>
          <w:b w:val="0"/>
          <w:sz w:val="24"/>
          <w:szCs w:val="24"/>
          <w:u w:val="none"/>
        </w:rPr>
        <w:t>3</w:t>
      </w:r>
      <w:r w:rsidR="00181725" w:rsidRPr="00691266">
        <w:rPr>
          <w:b w:val="0"/>
          <w:sz w:val="24"/>
          <w:szCs w:val="24"/>
          <w:u w:val="none"/>
        </w:rPr>
        <w:t xml:space="preserve">.2. </w:t>
      </w:r>
      <w:r w:rsidRPr="00691266">
        <w:rPr>
          <w:b w:val="0"/>
          <w:sz w:val="24"/>
          <w:szCs w:val="24"/>
          <w:u w:val="none"/>
        </w:rPr>
        <w:t>Szczegółową Specyfikację</w:t>
      </w:r>
      <w:r w:rsidR="001A43BD" w:rsidRPr="00691266">
        <w:rPr>
          <w:b w:val="0"/>
          <w:sz w:val="24"/>
          <w:szCs w:val="24"/>
          <w:u w:val="none"/>
        </w:rPr>
        <w:t xml:space="preserve"> Tech</w:t>
      </w:r>
      <w:r w:rsidRPr="00691266">
        <w:rPr>
          <w:b w:val="0"/>
          <w:sz w:val="24"/>
          <w:szCs w:val="24"/>
          <w:u w:val="none"/>
        </w:rPr>
        <w:t>niczną</w:t>
      </w:r>
      <w:r w:rsidR="00B16F60" w:rsidRPr="00691266">
        <w:rPr>
          <w:b w:val="0"/>
          <w:sz w:val="24"/>
          <w:szCs w:val="24"/>
          <w:u w:val="none"/>
        </w:rPr>
        <w:t xml:space="preserve"> Wykonania i Obioru Robót</w:t>
      </w:r>
      <w:r w:rsidRPr="00691266">
        <w:rPr>
          <w:b w:val="0"/>
          <w:sz w:val="24"/>
          <w:szCs w:val="24"/>
          <w:u w:val="none"/>
        </w:rPr>
        <w:t xml:space="preserve"> Budowlanych</w:t>
      </w:r>
      <w:r w:rsidR="00313A1D" w:rsidRPr="00691266">
        <w:rPr>
          <w:b w:val="0"/>
          <w:sz w:val="24"/>
          <w:szCs w:val="24"/>
          <w:u w:val="none"/>
        </w:rPr>
        <w:t xml:space="preserve"> (SST)</w:t>
      </w:r>
      <w:r w:rsidRPr="00691266">
        <w:rPr>
          <w:b w:val="0"/>
          <w:sz w:val="24"/>
          <w:szCs w:val="24"/>
          <w:u w:val="none"/>
        </w:rPr>
        <w:t>;</w:t>
      </w:r>
    </w:p>
    <w:p w14:paraId="7AF2DE48" w14:textId="77777777" w:rsidR="001A43BD" w:rsidRPr="00691266" w:rsidRDefault="005351B9" w:rsidP="00691266">
      <w:pPr>
        <w:pStyle w:val="Tekstpodstawowy"/>
        <w:jc w:val="left"/>
        <w:rPr>
          <w:b w:val="0"/>
          <w:bCs/>
          <w:snapToGrid w:val="0"/>
          <w:sz w:val="24"/>
          <w:szCs w:val="24"/>
          <w:u w:val="none"/>
        </w:rPr>
      </w:pPr>
      <w:r w:rsidRPr="00691266">
        <w:rPr>
          <w:b w:val="0"/>
          <w:sz w:val="24"/>
          <w:szCs w:val="24"/>
          <w:u w:val="none"/>
        </w:rPr>
        <w:t>3</w:t>
      </w:r>
      <w:r w:rsidR="00181725" w:rsidRPr="00691266">
        <w:rPr>
          <w:b w:val="0"/>
          <w:sz w:val="24"/>
          <w:szCs w:val="24"/>
          <w:u w:val="none"/>
        </w:rPr>
        <w:t xml:space="preserve">.3. </w:t>
      </w:r>
      <w:r w:rsidR="001A43BD" w:rsidRPr="00691266">
        <w:rPr>
          <w:b w:val="0"/>
          <w:sz w:val="24"/>
          <w:szCs w:val="24"/>
          <w:u w:val="none"/>
        </w:rPr>
        <w:t>Ogóln</w:t>
      </w:r>
      <w:r w:rsidR="00B16F60" w:rsidRPr="00691266">
        <w:rPr>
          <w:b w:val="0"/>
          <w:sz w:val="24"/>
          <w:szCs w:val="24"/>
          <w:u w:val="none"/>
        </w:rPr>
        <w:t>ą</w:t>
      </w:r>
      <w:r w:rsidR="001A43BD" w:rsidRPr="00691266">
        <w:rPr>
          <w:b w:val="0"/>
          <w:sz w:val="24"/>
          <w:szCs w:val="24"/>
          <w:u w:val="none"/>
        </w:rPr>
        <w:t xml:space="preserve"> Specyfikacj</w:t>
      </w:r>
      <w:r w:rsidR="00B16F60" w:rsidRPr="00691266">
        <w:rPr>
          <w:b w:val="0"/>
          <w:sz w:val="24"/>
          <w:szCs w:val="24"/>
          <w:u w:val="none"/>
        </w:rPr>
        <w:t>ę</w:t>
      </w:r>
      <w:r w:rsidR="001A43BD" w:rsidRPr="00691266">
        <w:rPr>
          <w:b w:val="0"/>
          <w:sz w:val="24"/>
          <w:szCs w:val="24"/>
          <w:u w:val="none"/>
        </w:rPr>
        <w:t xml:space="preserve"> Techniczn</w:t>
      </w:r>
      <w:r w:rsidR="00B16F60" w:rsidRPr="00691266">
        <w:rPr>
          <w:b w:val="0"/>
          <w:sz w:val="24"/>
          <w:szCs w:val="24"/>
          <w:u w:val="none"/>
        </w:rPr>
        <w:t xml:space="preserve">ą </w:t>
      </w:r>
      <w:r w:rsidR="001A43BD" w:rsidRPr="00691266">
        <w:rPr>
          <w:b w:val="0"/>
          <w:sz w:val="24"/>
          <w:szCs w:val="24"/>
          <w:u w:val="none"/>
        </w:rPr>
        <w:t>Wykonania i Obioru Robót</w:t>
      </w:r>
      <w:r w:rsidRPr="00691266">
        <w:rPr>
          <w:b w:val="0"/>
          <w:sz w:val="24"/>
          <w:szCs w:val="24"/>
          <w:u w:val="none"/>
        </w:rPr>
        <w:t xml:space="preserve"> Budowlanych</w:t>
      </w:r>
      <w:r w:rsidR="00313A1D" w:rsidRPr="00691266">
        <w:rPr>
          <w:b w:val="0"/>
          <w:sz w:val="24"/>
          <w:szCs w:val="24"/>
          <w:u w:val="none"/>
        </w:rPr>
        <w:t xml:space="preserve"> (OST)</w:t>
      </w:r>
      <w:r w:rsidRPr="00691266">
        <w:rPr>
          <w:b w:val="0"/>
          <w:sz w:val="24"/>
          <w:szCs w:val="24"/>
          <w:u w:val="none"/>
        </w:rPr>
        <w:t>;</w:t>
      </w:r>
      <w:r w:rsidR="001A43BD" w:rsidRPr="00691266">
        <w:rPr>
          <w:b w:val="0"/>
          <w:sz w:val="24"/>
          <w:szCs w:val="24"/>
          <w:u w:val="none"/>
        </w:rPr>
        <w:t xml:space="preserve"> </w:t>
      </w:r>
    </w:p>
    <w:p w14:paraId="52465F93" w14:textId="77777777" w:rsidR="001A43BD" w:rsidRPr="00691266" w:rsidRDefault="005351B9" w:rsidP="00691266">
      <w:pPr>
        <w:pStyle w:val="Tekstpodstawowy"/>
        <w:jc w:val="left"/>
        <w:rPr>
          <w:b w:val="0"/>
          <w:sz w:val="24"/>
          <w:szCs w:val="24"/>
          <w:u w:val="none"/>
        </w:rPr>
      </w:pPr>
      <w:r w:rsidRPr="00691266">
        <w:rPr>
          <w:b w:val="0"/>
          <w:sz w:val="24"/>
          <w:szCs w:val="24"/>
          <w:u w:val="none"/>
        </w:rPr>
        <w:t>3</w:t>
      </w:r>
      <w:r w:rsidR="00181725" w:rsidRPr="00691266">
        <w:rPr>
          <w:b w:val="0"/>
          <w:sz w:val="24"/>
          <w:szCs w:val="24"/>
          <w:u w:val="none"/>
        </w:rPr>
        <w:t xml:space="preserve">.4. </w:t>
      </w:r>
      <w:r w:rsidR="002038E0" w:rsidRPr="00691266">
        <w:rPr>
          <w:b w:val="0"/>
          <w:sz w:val="24"/>
          <w:szCs w:val="24"/>
          <w:u w:val="none"/>
        </w:rPr>
        <w:t>Złożon</w:t>
      </w:r>
      <w:r w:rsidR="00B16F60" w:rsidRPr="00691266">
        <w:rPr>
          <w:b w:val="0"/>
          <w:sz w:val="24"/>
          <w:szCs w:val="24"/>
          <w:u w:val="none"/>
        </w:rPr>
        <w:t>ą</w:t>
      </w:r>
      <w:r w:rsidR="002038E0" w:rsidRPr="00691266">
        <w:rPr>
          <w:b w:val="0"/>
          <w:sz w:val="24"/>
          <w:szCs w:val="24"/>
          <w:u w:val="none"/>
        </w:rPr>
        <w:t xml:space="preserve"> ofert</w:t>
      </w:r>
      <w:r w:rsidR="00B16F60" w:rsidRPr="00691266">
        <w:rPr>
          <w:b w:val="0"/>
          <w:sz w:val="24"/>
          <w:szCs w:val="24"/>
          <w:u w:val="none"/>
        </w:rPr>
        <w:t>ę.</w:t>
      </w:r>
    </w:p>
    <w:p w14:paraId="70CD6823" w14:textId="77777777" w:rsidR="001A43BD" w:rsidRPr="00691266" w:rsidRDefault="001A43BD" w:rsidP="00691266">
      <w:pPr>
        <w:pStyle w:val="Tekstpodstawowy"/>
        <w:rPr>
          <w:sz w:val="24"/>
          <w:szCs w:val="24"/>
          <w:u w:val="none"/>
        </w:rPr>
      </w:pPr>
      <w:r w:rsidRPr="00691266">
        <w:rPr>
          <w:sz w:val="24"/>
          <w:szCs w:val="24"/>
          <w:u w:val="none"/>
        </w:rPr>
        <w:t>§ 2</w:t>
      </w:r>
    </w:p>
    <w:p w14:paraId="1320E979" w14:textId="77777777" w:rsidR="001A43BD" w:rsidRPr="00691266" w:rsidRDefault="001A43BD" w:rsidP="00691266">
      <w:pPr>
        <w:pStyle w:val="Tekstpodstawowy"/>
        <w:rPr>
          <w:sz w:val="24"/>
          <w:szCs w:val="24"/>
          <w:u w:val="none"/>
        </w:rPr>
      </w:pPr>
      <w:r w:rsidRPr="00691266">
        <w:rPr>
          <w:sz w:val="24"/>
          <w:szCs w:val="24"/>
          <w:u w:val="none"/>
        </w:rPr>
        <w:t>Termin realizacji</w:t>
      </w:r>
    </w:p>
    <w:p w14:paraId="70A98A04" w14:textId="77777777" w:rsidR="005351B9" w:rsidRPr="00691266" w:rsidRDefault="005351B9" w:rsidP="00691266">
      <w:pPr>
        <w:pStyle w:val="Akapitzlist"/>
        <w:numPr>
          <w:ilvl w:val="0"/>
          <w:numId w:val="24"/>
        </w:numPr>
        <w:ind w:left="426"/>
        <w:rPr>
          <w:rFonts w:ascii="Times New Roman" w:hAnsi="Times New Roman"/>
          <w:bCs/>
        </w:rPr>
      </w:pPr>
      <w:r w:rsidRPr="00691266">
        <w:rPr>
          <w:rFonts w:ascii="Times New Roman" w:hAnsi="Times New Roman"/>
          <w:bCs/>
        </w:rPr>
        <w:t>Wykonawca zrealizuje roboty</w:t>
      </w:r>
      <w:r w:rsidR="00F270C2" w:rsidRPr="00691266">
        <w:rPr>
          <w:rFonts w:ascii="Times New Roman" w:hAnsi="Times New Roman"/>
          <w:bCs/>
        </w:rPr>
        <w:t xml:space="preserve"> wchodzące w zakres przedmiotu </w:t>
      </w:r>
      <w:r w:rsidRPr="00691266">
        <w:rPr>
          <w:rFonts w:ascii="Times New Roman" w:hAnsi="Times New Roman"/>
          <w:bCs/>
        </w:rPr>
        <w:t>umowy</w:t>
      </w:r>
      <w:r w:rsidR="00F270C2" w:rsidRPr="00691266">
        <w:rPr>
          <w:rFonts w:ascii="Times New Roman" w:hAnsi="Times New Roman"/>
          <w:bCs/>
        </w:rPr>
        <w:t xml:space="preserve"> </w:t>
      </w:r>
      <w:r w:rsidRPr="00691266">
        <w:rPr>
          <w:rFonts w:ascii="Times New Roman" w:hAnsi="Times New Roman"/>
        </w:rPr>
        <w:t>w terminie do 10.1</w:t>
      </w:r>
      <w:r w:rsidR="00691266">
        <w:rPr>
          <w:rFonts w:ascii="Times New Roman" w:hAnsi="Times New Roman"/>
        </w:rPr>
        <w:t>2</w:t>
      </w:r>
      <w:r w:rsidRPr="00691266">
        <w:rPr>
          <w:rFonts w:ascii="Times New Roman" w:hAnsi="Times New Roman"/>
        </w:rPr>
        <w:t>.201</w:t>
      </w:r>
      <w:r w:rsidR="00691266">
        <w:rPr>
          <w:rFonts w:ascii="Times New Roman" w:hAnsi="Times New Roman"/>
        </w:rPr>
        <w:t>7</w:t>
      </w:r>
      <w:r w:rsidRPr="00691266">
        <w:rPr>
          <w:rFonts w:ascii="Times New Roman" w:hAnsi="Times New Roman"/>
        </w:rPr>
        <w:t>.</w:t>
      </w:r>
      <w:r w:rsidR="00F270C2" w:rsidRPr="00691266">
        <w:rPr>
          <w:rFonts w:ascii="Times New Roman" w:hAnsi="Times New Roman"/>
          <w:bCs/>
        </w:rPr>
        <w:t xml:space="preserve"> </w:t>
      </w:r>
    </w:p>
    <w:p w14:paraId="3320AB19" w14:textId="77777777" w:rsidR="00E05135" w:rsidRPr="00691266" w:rsidRDefault="00F270C2" w:rsidP="00691266">
      <w:pPr>
        <w:pStyle w:val="Akapitzlist"/>
        <w:numPr>
          <w:ilvl w:val="0"/>
          <w:numId w:val="24"/>
        </w:numPr>
        <w:ind w:left="426"/>
        <w:rPr>
          <w:rFonts w:ascii="Times New Roman" w:hAnsi="Times New Roman"/>
          <w:bCs/>
        </w:rPr>
      </w:pPr>
      <w:r w:rsidRPr="00691266">
        <w:rPr>
          <w:rFonts w:ascii="Times New Roman" w:hAnsi="Times New Roman"/>
          <w:bCs/>
        </w:rPr>
        <w:lastRenderedPageBreak/>
        <w:t>Za termin zakończenia realizacji przedmiotu umowy uznaje się termin zakończenia robót</w:t>
      </w:r>
      <w:r w:rsidR="00F07B7E" w:rsidRPr="00691266">
        <w:rPr>
          <w:rFonts w:ascii="Times New Roman" w:hAnsi="Times New Roman"/>
          <w:bCs/>
        </w:rPr>
        <w:t xml:space="preserve"> </w:t>
      </w:r>
      <w:r w:rsidRPr="00691266">
        <w:rPr>
          <w:rFonts w:ascii="Times New Roman" w:hAnsi="Times New Roman"/>
          <w:bCs/>
        </w:rPr>
        <w:t>udokumentowanych bezusterkowym odbiorem końcowym tj. „Protokołem odbioru</w:t>
      </w:r>
      <w:r w:rsidR="00F07B7E" w:rsidRPr="00691266">
        <w:rPr>
          <w:rFonts w:ascii="Times New Roman" w:hAnsi="Times New Roman"/>
          <w:bCs/>
        </w:rPr>
        <w:t xml:space="preserve"> </w:t>
      </w:r>
      <w:r w:rsidRPr="00691266">
        <w:rPr>
          <w:rFonts w:ascii="Times New Roman" w:hAnsi="Times New Roman"/>
          <w:bCs/>
        </w:rPr>
        <w:t>końcowego”</w:t>
      </w:r>
      <w:r w:rsidR="00E05135" w:rsidRPr="00691266">
        <w:rPr>
          <w:rFonts w:ascii="Times New Roman" w:hAnsi="Times New Roman"/>
          <w:bCs/>
        </w:rPr>
        <w:t>,</w:t>
      </w:r>
      <w:r w:rsidRPr="00691266">
        <w:rPr>
          <w:rFonts w:ascii="Times New Roman" w:hAnsi="Times New Roman"/>
          <w:bCs/>
        </w:rPr>
        <w:t xml:space="preserve"> wraz </w:t>
      </w:r>
      <w:r w:rsidR="00DC110E" w:rsidRPr="00691266">
        <w:rPr>
          <w:rFonts w:ascii="Times New Roman" w:hAnsi="Times New Roman"/>
          <w:bCs/>
        </w:rPr>
        <w:t xml:space="preserve">z </w:t>
      </w:r>
      <w:r w:rsidRPr="00691266">
        <w:rPr>
          <w:rFonts w:ascii="Times New Roman" w:hAnsi="Times New Roman"/>
          <w:bCs/>
        </w:rPr>
        <w:t xml:space="preserve">uzyskanymi przez Wykonawcę wszystkimi pośrednimi odbiorami, </w:t>
      </w:r>
      <w:r w:rsidR="00F07B7E" w:rsidRPr="00691266">
        <w:rPr>
          <w:rFonts w:ascii="Times New Roman" w:hAnsi="Times New Roman"/>
          <w:bCs/>
        </w:rPr>
        <w:t xml:space="preserve"> </w:t>
      </w:r>
      <w:r w:rsidRPr="00691266">
        <w:rPr>
          <w:rFonts w:ascii="Times New Roman" w:hAnsi="Times New Roman"/>
          <w:bCs/>
        </w:rPr>
        <w:t xml:space="preserve">złożoną kompletną dokumentacją powykonawczą, skompletowanymi certyfikatami, </w:t>
      </w:r>
      <w:r w:rsidR="00E05135" w:rsidRPr="00691266">
        <w:rPr>
          <w:rFonts w:ascii="Times New Roman" w:hAnsi="Times New Roman"/>
          <w:bCs/>
        </w:rPr>
        <w:t>a</w:t>
      </w:r>
      <w:r w:rsidRPr="00691266">
        <w:rPr>
          <w:rFonts w:ascii="Times New Roman" w:hAnsi="Times New Roman"/>
          <w:bCs/>
        </w:rPr>
        <w:t>probatami technicznymi.</w:t>
      </w:r>
    </w:p>
    <w:p w14:paraId="0750AA70" w14:textId="77777777" w:rsidR="001A43BD" w:rsidRPr="00691266" w:rsidRDefault="00F270C2" w:rsidP="00691266">
      <w:pPr>
        <w:pStyle w:val="Akapitzlist"/>
        <w:numPr>
          <w:ilvl w:val="0"/>
          <w:numId w:val="24"/>
        </w:numPr>
        <w:ind w:left="426"/>
        <w:rPr>
          <w:rFonts w:ascii="Times New Roman" w:hAnsi="Times New Roman"/>
          <w:b/>
        </w:rPr>
      </w:pPr>
      <w:r w:rsidRPr="00691266">
        <w:rPr>
          <w:rFonts w:ascii="Times New Roman" w:hAnsi="Times New Roman"/>
          <w:bCs/>
        </w:rPr>
        <w:t>Zamawiający zastrzega sobie prawo przed oraz w trakcie realizacji umowy do ograniczenia</w:t>
      </w:r>
      <w:r w:rsidR="00F07B7E" w:rsidRPr="00691266">
        <w:rPr>
          <w:rFonts w:ascii="Times New Roman" w:hAnsi="Times New Roman"/>
          <w:bCs/>
        </w:rPr>
        <w:t xml:space="preserve"> </w:t>
      </w:r>
      <w:r w:rsidRPr="00691266">
        <w:rPr>
          <w:rFonts w:ascii="Times New Roman" w:hAnsi="Times New Roman"/>
          <w:bCs/>
        </w:rPr>
        <w:t>przedmiotu zamówienia do wysokości jego planu finansowego bez konsekwencji</w:t>
      </w:r>
      <w:r w:rsidR="00F07B7E" w:rsidRPr="00691266">
        <w:rPr>
          <w:rFonts w:ascii="Times New Roman" w:hAnsi="Times New Roman"/>
          <w:bCs/>
        </w:rPr>
        <w:t xml:space="preserve"> </w:t>
      </w:r>
      <w:r w:rsidRPr="00691266">
        <w:rPr>
          <w:rFonts w:ascii="Times New Roman" w:hAnsi="Times New Roman"/>
          <w:bCs/>
        </w:rPr>
        <w:t>finansowych dla Zamawiającego.</w:t>
      </w:r>
      <w:r w:rsidR="006A781D" w:rsidRPr="00691266">
        <w:rPr>
          <w:rFonts w:ascii="Times New Roman" w:hAnsi="Times New Roman"/>
          <w:b/>
        </w:rPr>
        <w:t xml:space="preserve"> </w:t>
      </w:r>
    </w:p>
    <w:p w14:paraId="3CA741AF" w14:textId="77777777" w:rsidR="001A43BD" w:rsidRPr="00691266" w:rsidRDefault="001A43BD" w:rsidP="00691266">
      <w:pPr>
        <w:pStyle w:val="Tekstpodstawowy"/>
        <w:rPr>
          <w:sz w:val="24"/>
          <w:szCs w:val="24"/>
          <w:u w:val="none"/>
        </w:rPr>
      </w:pPr>
      <w:r w:rsidRPr="00691266">
        <w:rPr>
          <w:sz w:val="24"/>
          <w:szCs w:val="24"/>
          <w:u w:val="none"/>
        </w:rPr>
        <w:t>§ 3</w:t>
      </w:r>
    </w:p>
    <w:p w14:paraId="778FBCD9" w14:textId="77777777" w:rsidR="001A43BD" w:rsidRPr="00691266" w:rsidRDefault="001A43BD" w:rsidP="00691266">
      <w:pPr>
        <w:pStyle w:val="Tekstpodstawowy"/>
        <w:rPr>
          <w:sz w:val="24"/>
          <w:szCs w:val="24"/>
          <w:u w:val="none"/>
        </w:rPr>
      </w:pPr>
      <w:r w:rsidRPr="00691266">
        <w:rPr>
          <w:sz w:val="24"/>
          <w:szCs w:val="24"/>
          <w:u w:val="none"/>
        </w:rPr>
        <w:t>Nadzór nad realizacją umowy</w:t>
      </w:r>
    </w:p>
    <w:p w14:paraId="604CCEB6" w14:textId="77777777" w:rsidR="00D741D6" w:rsidRPr="00691266" w:rsidRDefault="00F270C2" w:rsidP="00691266">
      <w:pPr>
        <w:pStyle w:val="Akapitzlist"/>
        <w:numPr>
          <w:ilvl w:val="0"/>
          <w:numId w:val="25"/>
        </w:numPr>
        <w:spacing w:after="0"/>
        <w:ind w:left="426"/>
        <w:rPr>
          <w:rFonts w:ascii="Times New Roman" w:hAnsi="Times New Roman"/>
        </w:rPr>
      </w:pPr>
      <w:r w:rsidRPr="00691266">
        <w:rPr>
          <w:rFonts w:ascii="Times New Roman" w:hAnsi="Times New Roman"/>
        </w:rPr>
        <w:t>Osoby uprawnione do nadzoru nad p</w:t>
      </w:r>
      <w:r w:rsidR="00E05135" w:rsidRPr="00691266">
        <w:rPr>
          <w:rFonts w:ascii="Times New Roman" w:hAnsi="Times New Roman"/>
        </w:rPr>
        <w:t>rzestrzeganiem realizacji umowy</w:t>
      </w:r>
      <w:r w:rsidR="00D741D6" w:rsidRPr="00691266">
        <w:rPr>
          <w:rFonts w:ascii="Times New Roman" w:hAnsi="Times New Roman"/>
        </w:rPr>
        <w:t>:</w:t>
      </w:r>
    </w:p>
    <w:p w14:paraId="7DA2FBF2" w14:textId="77777777" w:rsidR="00691266" w:rsidRDefault="00E05135" w:rsidP="00691266">
      <w:pPr>
        <w:ind w:left="426"/>
      </w:pPr>
      <w:r w:rsidRPr="00691266">
        <w:t>z</w:t>
      </w:r>
      <w:r w:rsidR="00F270C2" w:rsidRPr="00691266">
        <w:t>e strony Zamawiającego</w:t>
      </w:r>
      <w:r w:rsidR="00691266">
        <w:t>:</w:t>
      </w:r>
    </w:p>
    <w:p w14:paraId="70A87F54" w14:textId="77777777" w:rsidR="000F5E46" w:rsidRDefault="00F270C2" w:rsidP="00691266">
      <w:pPr>
        <w:ind w:left="426"/>
      </w:pPr>
      <w:r w:rsidRPr="00691266">
        <w:t xml:space="preserve"> - </w:t>
      </w:r>
      <w:r w:rsidR="00691266">
        <w:t>mjr</w:t>
      </w:r>
      <w:r w:rsidRPr="00691266">
        <w:t>. Roman Domański – Kierownik Sekcji  Utrzymania Ruchu, tel.</w:t>
      </w:r>
      <w:r w:rsidR="00E05135" w:rsidRPr="00691266">
        <w:t xml:space="preserve"> </w:t>
      </w:r>
      <w:r w:rsidR="009D40ED" w:rsidRPr="00691266">
        <w:t>2</w:t>
      </w:r>
      <w:r w:rsidRPr="00691266">
        <w:t>6</w:t>
      </w:r>
      <w:r w:rsidR="009D40ED" w:rsidRPr="00691266">
        <w:t>1</w:t>
      </w:r>
      <w:r w:rsidRPr="00691266">
        <w:sym w:font="Symbol" w:char="F02D"/>
      </w:r>
      <w:r w:rsidRPr="00691266">
        <w:t>6</w:t>
      </w:r>
      <w:r w:rsidR="009D40ED" w:rsidRPr="00691266">
        <w:t>6</w:t>
      </w:r>
      <w:r w:rsidRPr="00691266">
        <w:t>0</w:t>
      </w:r>
      <w:r w:rsidRPr="00691266">
        <w:sym w:font="Symbol" w:char="F02D"/>
      </w:r>
      <w:r w:rsidRPr="00691266">
        <w:t>642, e-mail:</w:t>
      </w:r>
    </w:p>
    <w:p w14:paraId="0B29A2A5" w14:textId="77777777" w:rsidR="000F5E46" w:rsidRDefault="000F5E46" w:rsidP="00691266">
      <w:pPr>
        <w:ind w:left="426"/>
      </w:pPr>
      <w:r>
        <w:t xml:space="preserve">                                        </w:t>
      </w:r>
      <w:r w:rsidR="00F270C2" w:rsidRPr="00691266">
        <w:t xml:space="preserve"> </w:t>
      </w:r>
      <w:r>
        <w:t xml:space="preserve">  </w:t>
      </w:r>
      <w:hyperlink r:id="rId8" w:history="1">
        <w:r w:rsidR="009D40ED" w:rsidRPr="000F5E46">
          <w:rPr>
            <w:rStyle w:val="Hipercze"/>
          </w:rPr>
          <w:t>sur-bud@4wsk.pl</w:t>
        </w:r>
      </w:hyperlink>
      <w:r w:rsidR="00F270C2" w:rsidRPr="000F5E46">
        <w:t xml:space="preserve"> </w:t>
      </w:r>
      <w:r w:rsidR="00F270C2" w:rsidRPr="00691266">
        <w:t>oraz Inspekt</w:t>
      </w:r>
      <w:r w:rsidR="00D741D6" w:rsidRPr="00691266">
        <w:t xml:space="preserve">orzy Nadzoru </w:t>
      </w:r>
      <w:r>
        <w:t>:</w:t>
      </w:r>
      <w:r w:rsidR="00D741D6" w:rsidRPr="00691266">
        <w:t xml:space="preserve"> </w:t>
      </w:r>
    </w:p>
    <w:p w14:paraId="5751416C" w14:textId="77777777" w:rsidR="00F270C2" w:rsidRDefault="00F270C2" w:rsidP="00691266">
      <w:pPr>
        <w:ind w:left="426"/>
      </w:pPr>
      <w:r w:rsidRPr="00691266">
        <w:t>–</w:t>
      </w:r>
      <w:r w:rsidR="00DC110E" w:rsidRPr="00691266">
        <w:t xml:space="preserve"> Mariola </w:t>
      </w:r>
      <w:proofErr w:type="spellStart"/>
      <w:r w:rsidR="00DC110E" w:rsidRPr="00691266">
        <w:t>Józefowiak</w:t>
      </w:r>
      <w:proofErr w:type="spellEnd"/>
      <w:r w:rsidR="00DC110E" w:rsidRPr="00691266">
        <w:t>-Jamka</w:t>
      </w:r>
      <w:r w:rsidR="000F5E46">
        <w:t xml:space="preserve"> – część budowlana</w:t>
      </w:r>
      <w:r w:rsidR="00DC110E" w:rsidRPr="00691266">
        <w:t>,</w:t>
      </w:r>
      <w:r w:rsidR="000F5E46">
        <w:t xml:space="preserve"> </w:t>
      </w:r>
      <w:r w:rsidR="00DC110E" w:rsidRPr="00691266">
        <w:t>tel. 261 660 881</w:t>
      </w:r>
      <w:r w:rsidRPr="00691266">
        <w:t>,</w:t>
      </w:r>
      <w:r w:rsidR="006059AF" w:rsidRPr="00691266">
        <w:t xml:space="preserve"> </w:t>
      </w:r>
      <w:r w:rsidRPr="00691266">
        <w:t xml:space="preserve">e-mail: </w:t>
      </w:r>
      <w:hyperlink r:id="rId9" w:history="1">
        <w:r w:rsidR="00D741D6" w:rsidRPr="00691266">
          <w:rPr>
            <w:rStyle w:val="Hipercze"/>
          </w:rPr>
          <w:t>sur-bud@4wsk.pl</w:t>
        </w:r>
      </w:hyperlink>
      <w:r w:rsidR="00D741D6" w:rsidRPr="00691266">
        <w:t>,</w:t>
      </w:r>
    </w:p>
    <w:p w14:paraId="6347AFE3" w14:textId="77777777" w:rsidR="000F5E46" w:rsidRDefault="000F5E46" w:rsidP="00691266">
      <w:pPr>
        <w:ind w:left="426"/>
        <w:rPr>
          <w:rStyle w:val="Hipercze"/>
        </w:rPr>
      </w:pPr>
      <w:r>
        <w:t>- Andrzej Lech – część sanitarna , tel. 261 66 640,</w:t>
      </w:r>
      <w:r w:rsidRPr="000F5E46">
        <w:t xml:space="preserve"> </w:t>
      </w:r>
      <w:r w:rsidRPr="00691266">
        <w:t xml:space="preserve">e-mail: </w:t>
      </w:r>
      <w:hyperlink r:id="rId10" w:history="1">
        <w:r w:rsidRPr="00DE2537">
          <w:rPr>
            <w:rStyle w:val="Hipercze"/>
          </w:rPr>
          <w:t>sur-inst@4wsk.pl</w:t>
        </w:r>
      </w:hyperlink>
      <w:r>
        <w:rPr>
          <w:rStyle w:val="Hipercze"/>
        </w:rPr>
        <w:t>,</w:t>
      </w:r>
    </w:p>
    <w:p w14:paraId="503387A2" w14:textId="77777777" w:rsidR="000F5E46" w:rsidRDefault="000F5E46" w:rsidP="00691266">
      <w:pPr>
        <w:ind w:left="426"/>
      </w:pPr>
      <w:r w:rsidRPr="000F5E46">
        <w:rPr>
          <w:rStyle w:val="Hipercze"/>
          <w:color w:val="auto"/>
          <w:u w:val="none"/>
        </w:rPr>
        <w:t xml:space="preserve">- Wojciech </w:t>
      </w:r>
      <w:proofErr w:type="spellStart"/>
      <w:r w:rsidRPr="000F5E46">
        <w:rPr>
          <w:rStyle w:val="Hipercze"/>
          <w:color w:val="auto"/>
          <w:u w:val="none"/>
        </w:rPr>
        <w:t>Jaróg</w:t>
      </w:r>
      <w:proofErr w:type="spellEnd"/>
      <w:r w:rsidRPr="000F5E46">
        <w:rPr>
          <w:rStyle w:val="Hipercze"/>
          <w:color w:val="auto"/>
          <w:u w:val="none"/>
        </w:rPr>
        <w:t>-Rogala</w:t>
      </w:r>
      <w:r>
        <w:rPr>
          <w:rStyle w:val="Hipercze"/>
          <w:color w:val="auto"/>
          <w:u w:val="none"/>
        </w:rPr>
        <w:t xml:space="preserve"> – część elektryczna, tel.261 660 640,</w:t>
      </w:r>
      <w:r w:rsidRPr="000F5E46">
        <w:t xml:space="preserve"> </w:t>
      </w:r>
      <w:r w:rsidRPr="00691266">
        <w:t xml:space="preserve">e-mail: </w:t>
      </w:r>
      <w:hyperlink r:id="rId11" w:history="1">
        <w:r w:rsidRPr="00DE2537">
          <w:rPr>
            <w:rStyle w:val="Hipercze"/>
          </w:rPr>
          <w:t>sur-inst@4wsk.pl</w:t>
        </w:r>
      </w:hyperlink>
    </w:p>
    <w:p w14:paraId="63E72878" w14:textId="77777777" w:rsidR="000F5E46" w:rsidRPr="000F5E46" w:rsidRDefault="000F5E46" w:rsidP="00691266">
      <w:pPr>
        <w:ind w:left="426"/>
      </w:pPr>
    </w:p>
    <w:p w14:paraId="36085C89" w14:textId="77777777" w:rsidR="00D741D6" w:rsidRDefault="00D741D6" w:rsidP="00691266">
      <w:pPr>
        <w:ind w:left="426"/>
      </w:pPr>
      <w:r w:rsidRPr="00691266">
        <w:t>ze strony Wykonawcy: ……………………………..</w:t>
      </w:r>
    </w:p>
    <w:p w14:paraId="79D2BE8B" w14:textId="77777777" w:rsidR="000F5E46" w:rsidRPr="00691266" w:rsidRDefault="000F5E46" w:rsidP="00691266">
      <w:pPr>
        <w:ind w:left="426"/>
      </w:pPr>
    </w:p>
    <w:p w14:paraId="24E4E557" w14:textId="77777777" w:rsidR="001A43BD" w:rsidRPr="00691266" w:rsidRDefault="00F270C2" w:rsidP="00691266">
      <w:pPr>
        <w:pStyle w:val="Akapitzlist"/>
        <w:numPr>
          <w:ilvl w:val="0"/>
          <w:numId w:val="25"/>
        </w:numPr>
        <w:spacing w:after="0" w:line="240" w:lineRule="auto"/>
        <w:ind w:left="360"/>
        <w:rPr>
          <w:rFonts w:ascii="Times New Roman" w:hAnsi="Times New Roman"/>
          <w:b/>
        </w:rPr>
      </w:pPr>
      <w:r w:rsidRPr="00691266">
        <w:rPr>
          <w:rFonts w:ascii="Times New Roman" w:hAnsi="Times New Roman"/>
        </w:rPr>
        <w:t>Wykonawca przyjmując przedmiot zamówienia do realizacji jest odpowiedzialny za jakość</w:t>
      </w:r>
      <w:r w:rsidR="00201672" w:rsidRPr="00691266">
        <w:rPr>
          <w:rFonts w:ascii="Times New Roman" w:hAnsi="Times New Roman"/>
        </w:rPr>
        <w:t xml:space="preserve"> </w:t>
      </w:r>
      <w:r w:rsidRPr="00691266">
        <w:rPr>
          <w:rFonts w:ascii="Times New Roman" w:hAnsi="Times New Roman"/>
        </w:rPr>
        <w:t xml:space="preserve">wykonania robót i ich zgodność z poleceniami Zamawiającego, którego na budowie reprezentują </w:t>
      </w:r>
      <w:r w:rsidR="001B1E3E" w:rsidRPr="00691266">
        <w:rPr>
          <w:rFonts w:ascii="Times New Roman" w:hAnsi="Times New Roman"/>
        </w:rPr>
        <w:t>inspektorzy branżowi</w:t>
      </w:r>
      <w:r w:rsidRPr="00691266">
        <w:rPr>
          <w:rFonts w:ascii="Times New Roman" w:hAnsi="Times New Roman"/>
        </w:rPr>
        <w:t>.</w:t>
      </w:r>
    </w:p>
    <w:p w14:paraId="7C3F0468" w14:textId="77777777" w:rsidR="001A43BD" w:rsidRPr="00691266" w:rsidRDefault="001A43BD" w:rsidP="000F5E46">
      <w:pPr>
        <w:pStyle w:val="Tekstpodstawowy"/>
        <w:rPr>
          <w:sz w:val="24"/>
          <w:szCs w:val="24"/>
          <w:u w:val="none"/>
        </w:rPr>
      </w:pPr>
      <w:r w:rsidRPr="00691266">
        <w:rPr>
          <w:sz w:val="24"/>
          <w:szCs w:val="24"/>
          <w:u w:val="none"/>
        </w:rPr>
        <w:t>§ 4</w:t>
      </w:r>
    </w:p>
    <w:p w14:paraId="189906C4" w14:textId="77777777" w:rsidR="001A43BD" w:rsidRPr="00691266" w:rsidRDefault="001A43BD" w:rsidP="000F5E46">
      <w:pPr>
        <w:pStyle w:val="Tekstpodstawowy"/>
        <w:rPr>
          <w:sz w:val="24"/>
          <w:szCs w:val="24"/>
          <w:u w:val="none"/>
        </w:rPr>
      </w:pPr>
      <w:r w:rsidRPr="00691266">
        <w:rPr>
          <w:sz w:val="24"/>
          <w:szCs w:val="24"/>
          <w:u w:val="none"/>
        </w:rPr>
        <w:t>Wartość umowy</w:t>
      </w:r>
    </w:p>
    <w:p w14:paraId="41A53FC8" w14:textId="77777777" w:rsidR="00DB55DD" w:rsidRPr="00691266" w:rsidRDefault="00DB55DD" w:rsidP="00691266">
      <w:pPr>
        <w:pStyle w:val="Akapitzlist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91266">
        <w:rPr>
          <w:rFonts w:ascii="Times New Roman" w:hAnsi="Times New Roman"/>
          <w:sz w:val="24"/>
          <w:szCs w:val="24"/>
        </w:rPr>
        <w:t>Za wykonanie przedmiotu umowy Wykonawca otrzyma wynagrodzenie w maksymalnej</w:t>
      </w:r>
      <w:r w:rsidR="001B1E3E" w:rsidRPr="00691266">
        <w:rPr>
          <w:rFonts w:ascii="Times New Roman" w:hAnsi="Times New Roman"/>
          <w:sz w:val="24"/>
          <w:szCs w:val="24"/>
        </w:rPr>
        <w:t xml:space="preserve"> </w:t>
      </w:r>
      <w:r w:rsidRPr="00691266">
        <w:rPr>
          <w:rFonts w:ascii="Times New Roman" w:hAnsi="Times New Roman"/>
          <w:sz w:val="24"/>
          <w:szCs w:val="24"/>
        </w:rPr>
        <w:t xml:space="preserve">wysokości netto </w:t>
      </w:r>
      <w:r w:rsidRPr="00691266">
        <w:rPr>
          <w:rFonts w:ascii="Times New Roman" w:hAnsi="Times New Roman"/>
          <w:szCs w:val="28"/>
        </w:rPr>
        <w:t>………………….</w:t>
      </w:r>
      <w:r w:rsidRPr="00691266">
        <w:rPr>
          <w:rFonts w:ascii="Times New Roman" w:hAnsi="Times New Roman"/>
          <w:sz w:val="24"/>
          <w:szCs w:val="24"/>
        </w:rPr>
        <w:t xml:space="preserve"> zł;</w:t>
      </w:r>
      <w:r w:rsidR="001B1E3E" w:rsidRPr="00691266">
        <w:rPr>
          <w:rFonts w:ascii="Times New Roman" w:hAnsi="Times New Roman"/>
          <w:sz w:val="24"/>
          <w:szCs w:val="24"/>
        </w:rPr>
        <w:t xml:space="preserve"> </w:t>
      </w:r>
      <w:r w:rsidRPr="00691266">
        <w:rPr>
          <w:rFonts w:ascii="Times New Roman" w:hAnsi="Times New Roman"/>
          <w:sz w:val="24"/>
          <w:szCs w:val="24"/>
        </w:rPr>
        <w:t>(słownie: …………………………………… złotych)</w:t>
      </w:r>
      <w:r w:rsidR="001B1E3E" w:rsidRPr="00691266">
        <w:rPr>
          <w:rFonts w:ascii="Times New Roman" w:hAnsi="Times New Roman"/>
          <w:sz w:val="24"/>
          <w:szCs w:val="24"/>
        </w:rPr>
        <w:t xml:space="preserve"> </w:t>
      </w:r>
      <w:r w:rsidRPr="00691266">
        <w:rPr>
          <w:rFonts w:ascii="Times New Roman" w:hAnsi="Times New Roman"/>
          <w:sz w:val="24"/>
          <w:szCs w:val="24"/>
        </w:rPr>
        <w:t>powiększone o podatek od towarów i usług VAT naliczony zgodnie z obowiązującymi przepisami. Urzędowa zmiana stawek VAT wchodzi w życie z mocy prawa.</w:t>
      </w:r>
      <w:r w:rsidR="001B1E3E" w:rsidRPr="00691266">
        <w:rPr>
          <w:rFonts w:ascii="Times New Roman" w:hAnsi="Times New Roman"/>
          <w:sz w:val="24"/>
          <w:szCs w:val="24"/>
        </w:rPr>
        <w:t xml:space="preserve"> </w:t>
      </w:r>
      <w:r w:rsidRPr="00691266">
        <w:rPr>
          <w:rFonts w:ascii="Times New Roman" w:hAnsi="Times New Roman"/>
          <w:sz w:val="24"/>
          <w:szCs w:val="24"/>
        </w:rPr>
        <w:t xml:space="preserve">Wartość umowy brutto wynosi  </w:t>
      </w:r>
      <w:r w:rsidR="00046A14" w:rsidRPr="00691266">
        <w:rPr>
          <w:rFonts w:ascii="Times New Roman" w:hAnsi="Times New Roman"/>
          <w:szCs w:val="28"/>
        </w:rPr>
        <w:t>……………</w:t>
      </w:r>
      <w:r w:rsidRPr="00691266">
        <w:rPr>
          <w:rFonts w:ascii="Times New Roman" w:hAnsi="Times New Roman"/>
          <w:szCs w:val="28"/>
        </w:rPr>
        <w:t xml:space="preserve"> </w:t>
      </w:r>
      <w:r w:rsidRPr="00691266">
        <w:rPr>
          <w:rFonts w:ascii="Times New Roman" w:hAnsi="Times New Roman"/>
          <w:sz w:val="24"/>
          <w:szCs w:val="24"/>
        </w:rPr>
        <w:t>zł;</w:t>
      </w:r>
      <w:r w:rsidR="00046A14" w:rsidRPr="00691266">
        <w:rPr>
          <w:rFonts w:ascii="Times New Roman" w:hAnsi="Times New Roman"/>
          <w:sz w:val="24"/>
          <w:szCs w:val="24"/>
        </w:rPr>
        <w:t xml:space="preserve"> sł</w:t>
      </w:r>
      <w:r w:rsidRPr="00691266">
        <w:rPr>
          <w:rFonts w:ascii="Times New Roman" w:hAnsi="Times New Roman"/>
          <w:sz w:val="24"/>
          <w:szCs w:val="24"/>
        </w:rPr>
        <w:t>ownie : ……………………………. złotych)</w:t>
      </w:r>
    </w:p>
    <w:p w14:paraId="7B8CA66E" w14:textId="09A01E76" w:rsidR="00DB55DD" w:rsidRPr="00691266" w:rsidRDefault="00DB55DD" w:rsidP="00691266">
      <w:pPr>
        <w:pStyle w:val="Akapitzlist"/>
        <w:numPr>
          <w:ilvl w:val="0"/>
          <w:numId w:val="26"/>
        </w:numPr>
        <w:tabs>
          <w:tab w:val="left" w:pos="0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91266">
        <w:rPr>
          <w:rFonts w:ascii="Times New Roman" w:hAnsi="Times New Roman"/>
          <w:sz w:val="24"/>
          <w:szCs w:val="24"/>
        </w:rPr>
        <w:t>Wartość umowy jest wynikiem złożonej przez Wykonawcę oferty, sporządzonej na</w:t>
      </w:r>
      <w:r w:rsidR="009B00E9" w:rsidRPr="00691266">
        <w:rPr>
          <w:rFonts w:ascii="Times New Roman" w:hAnsi="Times New Roman"/>
          <w:sz w:val="24"/>
          <w:szCs w:val="24"/>
        </w:rPr>
        <w:t xml:space="preserve"> </w:t>
      </w:r>
      <w:r w:rsidRPr="00691266">
        <w:rPr>
          <w:rFonts w:ascii="Times New Roman" w:hAnsi="Times New Roman"/>
          <w:sz w:val="24"/>
          <w:szCs w:val="24"/>
        </w:rPr>
        <w:t>podstawie opracowanej przez Zamawiającego dokumentacji i przedmiarach robót oraz z przyjętych przez Wykonawcę składników cenotwórczych</w:t>
      </w:r>
      <w:r w:rsidR="000E68B4">
        <w:rPr>
          <w:rFonts w:ascii="Times New Roman" w:hAnsi="Times New Roman"/>
          <w:sz w:val="24"/>
          <w:szCs w:val="24"/>
        </w:rPr>
        <w:t xml:space="preserve"> poszczególnych branż</w:t>
      </w:r>
      <w:r w:rsidRPr="00691266">
        <w:rPr>
          <w:rFonts w:ascii="Times New Roman" w:hAnsi="Times New Roman"/>
          <w:sz w:val="24"/>
          <w:szCs w:val="24"/>
        </w:rPr>
        <w:t>, tj.:</w:t>
      </w:r>
    </w:p>
    <w:p w14:paraId="5DD9D4CD" w14:textId="01F3B8CA" w:rsidR="00DB55DD" w:rsidRPr="00691266" w:rsidRDefault="00DB55DD" w:rsidP="00691266">
      <w:pPr>
        <w:pStyle w:val="Tretekstu"/>
        <w:numPr>
          <w:ilvl w:val="1"/>
          <w:numId w:val="28"/>
        </w:numPr>
        <w:tabs>
          <w:tab w:val="left" w:pos="360"/>
          <w:tab w:val="left" w:pos="567"/>
          <w:tab w:val="left" w:pos="1276"/>
        </w:tabs>
        <w:spacing w:line="240" w:lineRule="auto"/>
        <w:ind w:left="851"/>
        <w:jc w:val="left"/>
        <w:rPr>
          <w:b w:val="0"/>
          <w:sz w:val="24"/>
          <w:szCs w:val="24"/>
          <w:u w:val="none"/>
        </w:rPr>
      </w:pPr>
      <w:r w:rsidRPr="00691266">
        <w:rPr>
          <w:b w:val="0"/>
          <w:sz w:val="24"/>
          <w:szCs w:val="24"/>
          <w:u w:val="none"/>
        </w:rPr>
        <w:t>stawki r-g</w:t>
      </w:r>
      <w:r w:rsidR="009B00E9" w:rsidRPr="00691266">
        <w:rPr>
          <w:b w:val="0"/>
          <w:sz w:val="24"/>
          <w:szCs w:val="24"/>
          <w:u w:val="none"/>
        </w:rPr>
        <w:tab/>
      </w:r>
      <w:r w:rsidR="009B00E9" w:rsidRPr="00691266">
        <w:rPr>
          <w:b w:val="0"/>
          <w:sz w:val="24"/>
          <w:szCs w:val="24"/>
          <w:u w:val="none"/>
        </w:rPr>
        <w:tab/>
      </w:r>
      <w:r w:rsidR="009B00E9" w:rsidRPr="00691266">
        <w:rPr>
          <w:b w:val="0"/>
          <w:sz w:val="24"/>
          <w:szCs w:val="24"/>
          <w:u w:val="none"/>
        </w:rPr>
        <w:tab/>
      </w:r>
      <w:r w:rsidR="009B00E9" w:rsidRPr="00691266">
        <w:rPr>
          <w:b w:val="0"/>
          <w:sz w:val="24"/>
          <w:szCs w:val="24"/>
          <w:u w:val="none"/>
        </w:rPr>
        <w:tab/>
      </w:r>
      <w:r w:rsidR="009B00E9" w:rsidRPr="00691266">
        <w:rPr>
          <w:b w:val="0"/>
          <w:sz w:val="24"/>
          <w:szCs w:val="24"/>
          <w:u w:val="none"/>
        </w:rPr>
        <w:tab/>
      </w:r>
      <w:r w:rsidR="009B00E9" w:rsidRPr="00691266">
        <w:rPr>
          <w:b w:val="0"/>
          <w:sz w:val="24"/>
          <w:szCs w:val="24"/>
          <w:u w:val="none"/>
        </w:rPr>
        <w:tab/>
      </w:r>
      <w:r w:rsidRPr="00691266">
        <w:rPr>
          <w:b w:val="0"/>
          <w:sz w:val="24"/>
          <w:szCs w:val="24"/>
          <w:u w:val="none"/>
        </w:rPr>
        <w:t xml:space="preserve">:   ……. zł/r-g ;   </w:t>
      </w:r>
      <w:r w:rsidR="004C33F1">
        <w:rPr>
          <w:b w:val="0"/>
          <w:sz w:val="24"/>
          <w:szCs w:val="24"/>
          <w:u w:val="none"/>
        </w:rPr>
        <w:t>……zł/r-g, ……zł/</w:t>
      </w:r>
      <w:proofErr w:type="spellStart"/>
      <w:r w:rsidR="004C33F1">
        <w:rPr>
          <w:b w:val="0"/>
          <w:sz w:val="24"/>
          <w:szCs w:val="24"/>
          <w:u w:val="none"/>
        </w:rPr>
        <w:t>rg</w:t>
      </w:r>
      <w:proofErr w:type="spellEnd"/>
      <w:r w:rsidR="004C33F1">
        <w:rPr>
          <w:b w:val="0"/>
          <w:sz w:val="24"/>
          <w:szCs w:val="24"/>
          <w:u w:val="none"/>
        </w:rPr>
        <w:t>.</w:t>
      </w:r>
    </w:p>
    <w:p w14:paraId="08C5ACA5" w14:textId="77777777" w:rsidR="00DB55DD" w:rsidRPr="00691266" w:rsidRDefault="00DB55DD" w:rsidP="00691266">
      <w:pPr>
        <w:pStyle w:val="Tretekstu"/>
        <w:numPr>
          <w:ilvl w:val="1"/>
          <w:numId w:val="28"/>
        </w:numPr>
        <w:tabs>
          <w:tab w:val="left" w:pos="360"/>
          <w:tab w:val="left" w:pos="567"/>
          <w:tab w:val="left" w:pos="1276"/>
        </w:tabs>
        <w:spacing w:line="240" w:lineRule="auto"/>
        <w:ind w:left="851"/>
        <w:jc w:val="left"/>
        <w:rPr>
          <w:b w:val="0"/>
          <w:sz w:val="24"/>
          <w:szCs w:val="24"/>
          <w:u w:val="none"/>
        </w:rPr>
      </w:pPr>
      <w:r w:rsidRPr="00691266">
        <w:rPr>
          <w:b w:val="0"/>
          <w:sz w:val="24"/>
          <w:szCs w:val="24"/>
          <w:u w:val="none"/>
        </w:rPr>
        <w:t>kosztów pośrednich (R, S)</w:t>
      </w:r>
      <w:r w:rsidR="009B00E9" w:rsidRPr="00691266">
        <w:rPr>
          <w:b w:val="0"/>
          <w:sz w:val="24"/>
          <w:szCs w:val="24"/>
          <w:u w:val="none"/>
        </w:rPr>
        <w:tab/>
      </w:r>
      <w:r w:rsidR="009B00E9" w:rsidRPr="00691266">
        <w:rPr>
          <w:b w:val="0"/>
          <w:sz w:val="24"/>
          <w:szCs w:val="24"/>
          <w:u w:val="none"/>
        </w:rPr>
        <w:tab/>
      </w:r>
      <w:r w:rsidRPr="00691266">
        <w:rPr>
          <w:b w:val="0"/>
          <w:sz w:val="24"/>
          <w:szCs w:val="24"/>
          <w:u w:val="none"/>
        </w:rPr>
        <w:t>:   … %;</w:t>
      </w:r>
    </w:p>
    <w:p w14:paraId="227CE633" w14:textId="77777777" w:rsidR="00DB55DD" w:rsidRPr="00691266" w:rsidRDefault="00DB55DD" w:rsidP="00691266">
      <w:pPr>
        <w:pStyle w:val="Tretekstu"/>
        <w:numPr>
          <w:ilvl w:val="1"/>
          <w:numId w:val="28"/>
        </w:numPr>
        <w:tabs>
          <w:tab w:val="left" w:pos="360"/>
          <w:tab w:val="left" w:pos="567"/>
          <w:tab w:val="left" w:pos="1276"/>
        </w:tabs>
        <w:spacing w:line="240" w:lineRule="auto"/>
        <w:ind w:left="851"/>
        <w:jc w:val="left"/>
        <w:rPr>
          <w:b w:val="0"/>
          <w:sz w:val="24"/>
          <w:szCs w:val="24"/>
          <w:u w:val="none"/>
        </w:rPr>
      </w:pPr>
      <w:r w:rsidRPr="00691266">
        <w:rPr>
          <w:b w:val="0"/>
          <w:sz w:val="24"/>
          <w:szCs w:val="24"/>
          <w:u w:val="none"/>
        </w:rPr>
        <w:t xml:space="preserve">zysk (R, S, </w:t>
      </w:r>
      <w:proofErr w:type="spellStart"/>
      <w:r w:rsidRPr="00691266">
        <w:rPr>
          <w:b w:val="0"/>
          <w:sz w:val="24"/>
          <w:szCs w:val="24"/>
          <w:u w:val="none"/>
        </w:rPr>
        <w:t>Kp</w:t>
      </w:r>
      <w:proofErr w:type="spellEnd"/>
      <w:r w:rsidRPr="00691266">
        <w:rPr>
          <w:b w:val="0"/>
          <w:sz w:val="24"/>
          <w:szCs w:val="24"/>
          <w:u w:val="none"/>
        </w:rPr>
        <w:t xml:space="preserve">(R), </w:t>
      </w:r>
      <w:proofErr w:type="spellStart"/>
      <w:r w:rsidRPr="00691266">
        <w:rPr>
          <w:b w:val="0"/>
          <w:sz w:val="24"/>
          <w:szCs w:val="24"/>
          <w:u w:val="none"/>
        </w:rPr>
        <w:t>Kp</w:t>
      </w:r>
      <w:proofErr w:type="spellEnd"/>
      <w:r w:rsidRPr="00691266">
        <w:rPr>
          <w:b w:val="0"/>
          <w:sz w:val="24"/>
          <w:szCs w:val="24"/>
          <w:u w:val="none"/>
        </w:rPr>
        <w:t>(S))</w:t>
      </w:r>
      <w:r w:rsidR="009B00E9" w:rsidRPr="00691266">
        <w:rPr>
          <w:b w:val="0"/>
          <w:sz w:val="24"/>
          <w:szCs w:val="24"/>
          <w:u w:val="none"/>
        </w:rPr>
        <w:tab/>
      </w:r>
      <w:r w:rsidR="009B00E9" w:rsidRPr="00691266">
        <w:rPr>
          <w:b w:val="0"/>
          <w:sz w:val="24"/>
          <w:szCs w:val="24"/>
          <w:u w:val="none"/>
        </w:rPr>
        <w:tab/>
      </w:r>
      <w:r w:rsidRPr="00691266">
        <w:rPr>
          <w:b w:val="0"/>
          <w:sz w:val="24"/>
          <w:szCs w:val="24"/>
          <w:u w:val="none"/>
        </w:rPr>
        <w:t>:   … %;</w:t>
      </w:r>
    </w:p>
    <w:p w14:paraId="2C97E51B" w14:textId="77777777" w:rsidR="00DB55DD" w:rsidRPr="00691266" w:rsidRDefault="00DB55DD" w:rsidP="00691266">
      <w:pPr>
        <w:pStyle w:val="Tretekstu"/>
        <w:numPr>
          <w:ilvl w:val="1"/>
          <w:numId w:val="28"/>
        </w:numPr>
        <w:spacing w:line="240" w:lineRule="auto"/>
        <w:ind w:left="851"/>
        <w:jc w:val="left"/>
        <w:rPr>
          <w:b w:val="0"/>
          <w:sz w:val="24"/>
          <w:szCs w:val="24"/>
          <w:u w:val="none"/>
        </w:rPr>
      </w:pPr>
      <w:r w:rsidRPr="00691266">
        <w:rPr>
          <w:b w:val="0"/>
          <w:sz w:val="24"/>
          <w:szCs w:val="24"/>
          <w:u w:val="none"/>
        </w:rPr>
        <w:t>cen materiałów łącznie z kosztami zakupu materiałów zgodnych ze złożonym</w:t>
      </w:r>
      <w:r w:rsidR="009B00E9" w:rsidRPr="00691266">
        <w:rPr>
          <w:b w:val="0"/>
          <w:sz w:val="24"/>
          <w:szCs w:val="24"/>
          <w:u w:val="none"/>
        </w:rPr>
        <w:t xml:space="preserve"> </w:t>
      </w:r>
      <w:r w:rsidR="000F5E46">
        <w:rPr>
          <w:b w:val="0"/>
          <w:sz w:val="24"/>
          <w:szCs w:val="24"/>
          <w:u w:val="none"/>
        </w:rPr>
        <w:t xml:space="preserve">szczegółowym </w:t>
      </w:r>
      <w:r w:rsidRPr="00691266">
        <w:rPr>
          <w:b w:val="0"/>
          <w:sz w:val="24"/>
          <w:szCs w:val="24"/>
          <w:u w:val="none"/>
        </w:rPr>
        <w:t xml:space="preserve">kosztorysem ofertowym, który jest integralną częścią umowy.  </w:t>
      </w:r>
    </w:p>
    <w:p w14:paraId="5A3D0796" w14:textId="77777777" w:rsidR="00DB55DD" w:rsidRPr="00691266" w:rsidRDefault="00DB55DD" w:rsidP="00691266">
      <w:pPr>
        <w:pStyle w:val="Akapitzlist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91266">
        <w:rPr>
          <w:rFonts w:ascii="Times New Roman" w:hAnsi="Times New Roman"/>
          <w:sz w:val="24"/>
          <w:szCs w:val="24"/>
        </w:rPr>
        <w:t>Ostateczna wartość wynagrodzenia ze względu na sposób obmiarowego rozliczenia</w:t>
      </w:r>
      <w:r w:rsidR="009B00E9" w:rsidRPr="00691266">
        <w:rPr>
          <w:rFonts w:ascii="Times New Roman" w:hAnsi="Times New Roman"/>
          <w:sz w:val="24"/>
          <w:szCs w:val="24"/>
        </w:rPr>
        <w:t xml:space="preserve"> </w:t>
      </w:r>
      <w:r w:rsidRPr="00691266">
        <w:rPr>
          <w:rFonts w:ascii="Times New Roman" w:hAnsi="Times New Roman"/>
          <w:sz w:val="24"/>
          <w:szCs w:val="24"/>
        </w:rPr>
        <w:t>przedmiotu zamówienia, zostanie ustalona na podstawie kosztorysów powykonawczych</w:t>
      </w:r>
      <w:r w:rsidR="009B00E9" w:rsidRPr="00691266">
        <w:rPr>
          <w:rFonts w:ascii="Times New Roman" w:hAnsi="Times New Roman"/>
          <w:sz w:val="24"/>
          <w:szCs w:val="24"/>
        </w:rPr>
        <w:t xml:space="preserve"> </w:t>
      </w:r>
      <w:r w:rsidRPr="00691266">
        <w:rPr>
          <w:rFonts w:ascii="Times New Roman" w:hAnsi="Times New Roman"/>
          <w:sz w:val="24"/>
          <w:szCs w:val="24"/>
        </w:rPr>
        <w:t>sporządzonych w oparciu o katalogi nakładów rzeczowych i składniki cenotwórcze</w:t>
      </w:r>
      <w:r w:rsidR="009B00E9" w:rsidRPr="00691266">
        <w:rPr>
          <w:rFonts w:ascii="Times New Roman" w:hAnsi="Times New Roman"/>
          <w:sz w:val="24"/>
          <w:szCs w:val="24"/>
        </w:rPr>
        <w:t xml:space="preserve"> </w:t>
      </w:r>
      <w:r w:rsidRPr="00691266">
        <w:rPr>
          <w:rFonts w:ascii="Times New Roman" w:hAnsi="Times New Roman"/>
          <w:sz w:val="24"/>
          <w:szCs w:val="24"/>
        </w:rPr>
        <w:t xml:space="preserve">określone w pkt. 2 i zgodnych ze złożoną ofertą. </w:t>
      </w:r>
    </w:p>
    <w:p w14:paraId="7258E9F8" w14:textId="77777777" w:rsidR="00DB55DD" w:rsidRPr="00691266" w:rsidRDefault="00DB55DD" w:rsidP="00691266">
      <w:pPr>
        <w:pStyle w:val="Akapitzlist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91266">
        <w:rPr>
          <w:rFonts w:ascii="Times New Roman" w:hAnsi="Times New Roman"/>
          <w:sz w:val="24"/>
          <w:szCs w:val="24"/>
        </w:rPr>
        <w:t>Wykonawca gwarantuje stałość cen jednostkowych na wszystkie wykonane roboty</w:t>
      </w:r>
      <w:r w:rsidR="009D40ED" w:rsidRPr="00691266">
        <w:rPr>
          <w:rFonts w:ascii="Times New Roman" w:hAnsi="Times New Roman"/>
          <w:sz w:val="24"/>
          <w:szCs w:val="24"/>
        </w:rPr>
        <w:t xml:space="preserve"> </w:t>
      </w:r>
      <w:r w:rsidRPr="00691266">
        <w:rPr>
          <w:rFonts w:ascii="Times New Roman" w:hAnsi="Times New Roman"/>
          <w:sz w:val="24"/>
          <w:szCs w:val="24"/>
        </w:rPr>
        <w:t>i</w:t>
      </w:r>
      <w:r w:rsidR="009B00E9" w:rsidRPr="00691266">
        <w:rPr>
          <w:rFonts w:ascii="Times New Roman" w:hAnsi="Times New Roman"/>
          <w:sz w:val="24"/>
          <w:szCs w:val="24"/>
        </w:rPr>
        <w:t xml:space="preserve"> </w:t>
      </w:r>
      <w:r w:rsidRPr="00691266">
        <w:rPr>
          <w:rFonts w:ascii="Times New Roman" w:hAnsi="Times New Roman"/>
          <w:sz w:val="24"/>
          <w:szCs w:val="24"/>
        </w:rPr>
        <w:t>wbudowane materiały w trakcie trwania umowy. Wartość umowy nie może ulec zwiększeniu, jak również nie mogą wystąpić roboty</w:t>
      </w:r>
      <w:r w:rsidR="009D40ED" w:rsidRPr="00691266">
        <w:rPr>
          <w:rFonts w:ascii="Times New Roman" w:hAnsi="Times New Roman"/>
          <w:sz w:val="24"/>
          <w:szCs w:val="24"/>
        </w:rPr>
        <w:t xml:space="preserve"> </w:t>
      </w:r>
      <w:r w:rsidRPr="00691266">
        <w:rPr>
          <w:rFonts w:ascii="Times New Roman" w:hAnsi="Times New Roman"/>
          <w:sz w:val="24"/>
          <w:szCs w:val="24"/>
        </w:rPr>
        <w:t>dodatkowe zwiększające jej</w:t>
      </w:r>
      <w:r w:rsidR="009B00E9" w:rsidRPr="00691266">
        <w:rPr>
          <w:rFonts w:ascii="Times New Roman" w:hAnsi="Times New Roman"/>
          <w:sz w:val="24"/>
          <w:szCs w:val="24"/>
        </w:rPr>
        <w:t xml:space="preserve"> </w:t>
      </w:r>
      <w:r w:rsidRPr="00691266">
        <w:rPr>
          <w:rFonts w:ascii="Times New Roman" w:hAnsi="Times New Roman"/>
          <w:sz w:val="24"/>
          <w:szCs w:val="24"/>
        </w:rPr>
        <w:t xml:space="preserve">wartość. Dopuszcza się wprowadzenie robót zamiennych </w:t>
      </w:r>
      <w:r w:rsidR="009D40ED" w:rsidRPr="00691266">
        <w:rPr>
          <w:rFonts w:ascii="Times New Roman" w:hAnsi="Times New Roman"/>
          <w:sz w:val="24"/>
          <w:szCs w:val="24"/>
        </w:rPr>
        <w:t>–</w:t>
      </w:r>
      <w:r w:rsidRPr="00691266">
        <w:rPr>
          <w:rFonts w:ascii="Times New Roman" w:hAnsi="Times New Roman"/>
          <w:sz w:val="24"/>
          <w:szCs w:val="24"/>
        </w:rPr>
        <w:t xml:space="preserve"> wcześniej nie zaplanowanych w miejsce nie wykonanych, a skalkulowanych w ofercie.</w:t>
      </w:r>
    </w:p>
    <w:p w14:paraId="5814BF2F" w14:textId="77777777" w:rsidR="00DB55DD" w:rsidRPr="00B240D5" w:rsidRDefault="00DB55DD" w:rsidP="00B240D5">
      <w:pPr>
        <w:pStyle w:val="Akapitzlist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240D5">
        <w:rPr>
          <w:rFonts w:ascii="Times New Roman" w:hAnsi="Times New Roman"/>
          <w:sz w:val="24"/>
          <w:szCs w:val="24"/>
        </w:rPr>
        <w:lastRenderedPageBreak/>
        <w:t>Wartość robót skalkulowanych w ofercie a faktycznie nie wykonywanych stanowić będzie</w:t>
      </w:r>
      <w:r w:rsidR="003742A1" w:rsidRPr="00B240D5">
        <w:rPr>
          <w:rFonts w:ascii="Times New Roman" w:hAnsi="Times New Roman"/>
          <w:sz w:val="24"/>
          <w:szCs w:val="24"/>
        </w:rPr>
        <w:t xml:space="preserve"> </w:t>
      </w:r>
      <w:r w:rsidRPr="00B240D5">
        <w:rPr>
          <w:rFonts w:ascii="Times New Roman" w:hAnsi="Times New Roman"/>
          <w:sz w:val="24"/>
          <w:szCs w:val="24"/>
        </w:rPr>
        <w:t>podstawę robót zamiennych, co jednak nie może powodować zwiększ</w:t>
      </w:r>
      <w:r w:rsidR="00A74EBB">
        <w:rPr>
          <w:rFonts w:ascii="Times New Roman" w:hAnsi="Times New Roman"/>
          <w:sz w:val="24"/>
          <w:szCs w:val="24"/>
        </w:rPr>
        <w:t>ania wartości umowy. Roboty nie</w:t>
      </w:r>
      <w:r w:rsidRPr="00B240D5">
        <w:rPr>
          <w:rFonts w:ascii="Times New Roman" w:hAnsi="Times New Roman"/>
          <w:sz w:val="24"/>
          <w:szCs w:val="24"/>
        </w:rPr>
        <w:t xml:space="preserve">wykonane </w:t>
      </w:r>
      <w:r w:rsidR="00B240D5">
        <w:rPr>
          <w:rFonts w:ascii="Times New Roman" w:hAnsi="Times New Roman"/>
          <w:sz w:val="24"/>
          <w:szCs w:val="24"/>
        </w:rPr>
        <w:t>zmniejszają</w:t>
      </w:r>
      <w:r w:rsidRPr="00B240D5">
        <w:rPr>
          <w:rFonts w:ascii="Times New Roman" w:hAnsi="Times New Roman"/>
          <w:sz w:val="24"/>
          <w:szCs w:val="24"/>
        </w:rPr>
        <w:t xml:space="preserve"> zakres robót i jednocześnie wartość</w:t>
      </w:r>
      <w:r w:rsidR="003742A1" w:rsidRPr="00B240D5">
        <w:rPr>
          <w:rFonts w:ascii="Times New Roman" w:hAnsi="Times New Roman"/>
          <w:sz w:val="24"/>
          <w:szCs w:val="24"/>
        </w:rPr>
        <w:t xml:space="preserve"> </w:t>
      </w:r>
      <w:r w:rsidRPr="00B240D5">
        <w:rPr>
          <w:rFonts w:ascii="Times New Roman" w:hAnsi="Times New Roman"/>
          <w:sz w:val="24"/>
          <w:szCs w:val="24"/>
        </w:rPr>
        <w:t>umowy.</w:t>
      </w:r>
    </w:p>
    <w:p w14:paraId="2EF76416" w14:textId="071CBCB1" w:rsidR="00DB55DD" w:rsidRPr="00D83249" w:rsidRDefault="003E03D6" w:rsidP="00B240D5">
      <w:pPr>
        <w:pStyle w:val="Akapitzlist"/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83249">
        <w:rPr>
          <w:rFonts w:ascii="Times New Roman" w:hAnsi="Times New Roman"/>
          <w:sz w:val="24"/>
          <w:szCs w:val="24"/>
        </w:rPr>
        <w:t>Warunkiem p</w:t>
      </w:r>
      <w:r w:rsidR="007A3B5E" w:rsidRPr="00D83249">
        <w:rPr>
          <w:rFonts w:ascii="Times New Roman" w:hAnsi="Times New Roman"/>
          <w:sz w:val="24"/>
          <w:szCs w:val="24"/>
        </w:rPr>
        <w:t>r</w:t>
      </w:r>
      <w:r w:rsidRPr="00D83249">
        <w:rPr>
          <w:rFonts w:ascii="Times New Roman" w:hAnsi="Times New Roman"/>
          <w:sz w:val="24"/>
          <w:szCs w:val="24"/>
        </w:rPr>
        <w:t>zyjęcia</w:t>
      </w:r>
      <w:r w:rsidR="007A3B5E" w:rsidRPr="00D83249">
        <w:rPr>
          <w:rFonts w:ascii="Times New Roman" w:hAnsi="Times New Roman"/>
          <w:sz w:val="24"/>
          <w:szCs w:val="24"/>
        </w:rPr>
        <w:t xml:space="preserve"> całości </w:t>
      </w:r>
      <w:r w:rsidR="00DB55DD" w:rsidRPr="00D83249">
        <w:rPr>
          <w:rFonts w:ascii="Times New Roman" w:hAnsi="Times New Roman"/>
          <w:sz w:val="24"/>
          <w:szCs w:val="24"/>
        </w:rPr>
        <w:t>wykonanych robót jako rozliczenia ostatecznego jest:</w:t>
      </w:r>
    </w:p>
    <w:p w14:paraId="07243F6A" w14:textId="04092FD2" w:rsidR="00DB55DD" w:rsidRPr="0015146B" w:rsidRDefault="00DB55DD" w:rsidP="004C33F1">
      <w:pPr>
        <w:pStyle w:val="Tretekstu"/>
        <w:tabs>
          <w:tab w:val="left" w:pos="284"/>
          <w:tab w:val="left" w:pos="709"/>
          <w:tab w:val="left" w:pos="993"/>
        </w:tabs>
        <w:spacing w:line="240" w:lineRule="auto"/>
        <w:ind w:left="714"/>
        <w:jc w:val="left"/>
        <w:rPr>
          <w:b w:val="0"/>
          <w:sz w:val="24"/>
          <w:szCs w:val="24"/>
          <w:u w:val="none"/>
        </w:rPr>
      </w:pPr>
    </w:p>
    <w:p w14:paraId="6873B753" w14:textId="77777777" w:rsidR="004C33F1" w:rsidRDefault="00DB55DD" w:rsidP="00B240D5">
      <w:pPr>
        <w:pStyle w:val="Tretekstu"/>
        <w:numPr>
          <w:ilvl w:val="0"/>
          <w:numId w:val="8"/>
        </w:numPr>
        <w:spacing w:line="240" w:lineRule="auto"/>
        <w:ind w:left="714" w:hanging="357"/>
        <w:jc w:val="left"/>
        <w:rPr>
          <w:b w:val="0"/>
          <w:sz w:val="24"/>
          <w:szCs w:val="24"/>
          <w:u w:val="none"/>
        </w:rPr>
      </w:pPr>
      <w:r w:rsidRPr="0015146B">
        <w:rPr>
          <w:b w:val="0"/>
          <w:sz w:val="24"/>
          <w:szCs w:val="24"/>
          <w:u w:val="none"/>
        </w:rPr>
        <w:t xml:space="preserve">„Protokół odbioru końcowego” wraz z wymaganymi certyfikatami wyrobów i Aprobatami Technicznymi zgodnie z art. 9, ust. 1 ustawy o wyrobach budowlanych z dnia16 kwietnia 2004 r. </w:t>
      </w:r>
      <w:r w:rsidRPr="004B1851">
        <w:rPr>
          <w:b w:val="0"/>
          <w:sz w:val="24"/>
          <w:szCs w:val="24"/>
          <w:u w:val="none"/>
        </w:rPr>
        <w:t>(</w:t>
      </w:r>
      <w:r w:rsidR="004B1851">
        <w:rPr>
          <w:b w:val="0"/>
          <w:sz w:val="24"/>
          <w:szCs w:val="24"/>
          <w:u w:val="none"/>
        </w:rPr>
        <w:t>t</w:t>
      </w:r>
      <w:r w:rsidR="00A74EBB" w:rsidRPr="004B1851">
        <w:rPr>
          <w:b w:val="0"/>
          <w:sz w:val="24"/>
          <w:szCs w:val="24"/>
          <w:u w:val="none"/>
        </w:rPr>
        <w:t xml:space="preserve">j. </w:t>
      </w:r>
      <w:r w:rsidRPr="004B1851">
        <w:rPr>
          <w:b w:val="0"/>
          <w:sz w:val="24"/>
          <w:szCs w:val="24"/>
          <w:u w:val="none"/>
        </w:rPr>
        <w:t xml:space="preserve">Dz. U. </w:t>
      </w:r>
      <w:r w:rsidR="00A74EBB" w:rsidRPr="004B1851">
        <w:rPr>
          <w:b w:val="0"/>
          <w:sz w:val="24"/>
          <w:szCs w:val="24"/>
          <w:u w:val="none"/>
        </w:rPr>
        <w:t>2016</w:t>
      </w:r>
      <w:r w:rsidRPr="004B1851">
        <w:rPr>
          <w:b w:val="0"/>
          <w:sz w:val="24"/>
          <w:szCs w:val="24"/>
          <w:u w:val="none"/>
        </w:rPr>
        <w:t xml:space="preserve">, poz. </w:t>
      </w:r>
      <w:r w:rsidR="00A74EBB" w:rsidRPr="004B1851">
        <w:rPr>
          <w:b w:val="0"/>
          <w:sz w:val="24"/>
          <w:szCs w:val="24"/>
          <w:u w:val="none"/>
        </w:rPr>
        <w:t>1570</w:t>
      </w:r>
      <w:r w:rsidRPr="004B1851">
        <w:rPr>
          <w:b w:val="0"/>
          <w:sz w:val="24"/>
          <w:szCs w:val="24"/>
          <w:u w:val="none"/>
        </w:rPr>
        <w:t xml:space="preserve"> z </w:t>
      </w:r>
      <w:proofErr w:type="spellStart"/>
      <w:r w:rsidRPr="004B1851">
        <w:rPr>
          <w:b w:val="0"/>
          <w:sz w:val="24"/>
          <w:szCs w:val="24"/>
          <w:u w:val="none"/>
        </w:rPr>
        <w:t>późn</w:t>
      </w:r>
      <w:proofErr w:type="spellEnd"/>
      <w:r w:rsidRPr="004B1851">
        <w:rPr>
          <w:b w:val="0"/>
          <w:sz w:val="24"/>
          <w:szCs w:val="24"/>
          <w:u w:val="none"/>
        </w:rPr>
        <w:t xml:space="preserve">. </w:t>
      </w:r>
      <w:proofErr w:type="spellStart"/>
      <w:r w:rsidRPr="004B1851">
        <w:rPr>
          <w:b w:val="0"/>
          <w:sz w:val="24"/>
          <w:szCs w:val="24"/>
          <w:u w:val="none"/>
        </w:rPr>
        <w:t>zm</w:t>
      </w:r>
      <w:proofErr w:type="spellEnd"/>
      <w:r w:rsidR="0015146B" w:rsidRPr="004B1851">
        <w:rPr>
          <w:b w:val="0"/>
          <w:sz w:val="24"/>
          <w:szCs w:val="24"/>
          <w:u w:val="none"/>
        </w:rPr>
        <w:t>)</w:t>
      </w:r>
      <w:r w:rsidRPr="004B1851">
        <w:rPr>
          <w:b w:val="0"/>
          <w:sz w:val="24"/>
          <w:szCs w:val="24"/>
          <w:u w:val="none"/>
        </w:rPr>
        <w:t xml:space="preserve"> </w:t>
      </w:r>
      <w:r w:rsidRPr="0015146B">
        <w:rPr>
          <w:b w:val="0"/>
          <w:sz w:val="24"/>
          <w:szCs w:val="24"/>
          <w:u w:val="none"/>
        </w:rPr>
        <w:t>na wbudowane materiały i zastosowane Technologie. Brak w/w wymaganych dokumentów stanowi przeszkodę do sporządzania protokołu odbioru końcowego.</w:t>
      </w:r>
      <w:r w:rsidR="004C33F1" w:rsidRPr="004C33F1">
        <w:rPr>
          <w:b w:val="0"/>
          <w:sz w:val="24"/>
          <w:szCs w:val="24"/>
          <w:u w:val="none"/>
        </w:rPr>
        <w:t xml:space="preserve"> </w:t>
      </w:r>
    </w:p>
    <w:p w14:paraId="14A17D7B" w14:textId="3A4CC943" w:rsidR="001A43BD" w:rsidRPr="0015146B" w:rsidRDefault="004C33F1" w:rsidP="00B240D5">
      <w:pPr>
        <w:pStyle w:val="Tretekstu"/>
        <w:numPr>
          <w:ilvl w:val="0"/>
          <w:numId w:val="8"/>
        </w:numPr>
        <w:spacing w:line="240" w:lineRule="auto"/>
        <w:ind w:left="714" w:hanging="357"/>
        <w:jc w:val="left"/>
        <w:rPr>
          <w:b w:val="0"/>
          <w:sz w:val="24"/>
          <w:szCs w:val="24"/>
          <w:u w:val="none"/>
        </w:rPr>
      </w:pPr>
      <w:r w:rsidRPr="0015146B">
        <w:rPr>
          <w:b w:val="0"/>
          <w:sz w:val="24"/>
          <w:szCs w:val="24"/>
          <w:u w:val="none"/>
        </w:rPr>
        <w:t>dokumentacja powykonawcza w 2 egz. określona w § 5 ust 1niniejszej umowy.</w:t>
      </w:r>
    </w:p>
    <w:p w14:paraId="1257A576" w14:textId="77777777" w:rsidR="001A43BD" w:rsidRPr="00B240D5" w:rsidRDefault="001A43BD" w:rsidP="002C5373">
      <w:pPr>
        <w:pStyle w:val="Tekstpodstawowy"/>
        <w:rPr>
          <w:sz w:val="24"/>
          <w:szCs w:val="24"/>
          <w:u w:val="none"/>
        </w:rPr>
      </w:pPr>
      <w:r w:rsidRPr="00B240D5">
        <w:rPr>
          <w:sz w:val="24"/>
          <w:szCs w:val="24"/>
          <w:u w:val="none"/>
        </w:rPr>
        <w:t>§ 5</w:t>
      </w:r>
    </w:p>
    <w:p w14:paraId="4773682C" w14:textId="77777777" w:rsidR="001A43BD" w:rsidRPr="00B240D5" w:rsidRDefault="001A43BD" w:rsidP="002C5373">
      <w:pPr>
        <w:pStyle w:val="Tekstpodstawowy"/>
        <w:rPr>
          <w:sz w:val="24"/>
          <w:szCs w:val="24"/>
          <w:u w:val="none"/>
        </w:rPr>
      </w:pPr>
      <w:r w:rsidRPr="00B240D5">
        <w:rPr>
          <w:sz w:val="24"/>
          <w:szCs w:val="24"/>
          <w:u w:val="none"/>
        </w:rPr>
        <w:t>Wynagrodzenie Wykonawcy</w:t>
      </w:r>
    </w:p>
    <w:p w14:paraId="317044B0" w14:textId="77777777" w:rsidR="00AA3AAE" w:rsidRPr="00B240D5" w:rsidRDefault="00AA3AAE" w:rsidP="00B240D5">
      <w:pPr>
        <w:pStyle w:val="Tretekstu"/>
        <w:numPr>
          <w:ilvl w:val="2"/>
          <w:numId w:val="7"/>
        </w:numPr>
        <w:tabs>
          <w:tab w:val="clear" w:pos="567"/>
        </w:tabs>
        <w:spacing w:line="240" w:lineRule="auto"/>
        <w:ind w:left="284" w:hanging="284"/>
        <w:jc w:val="left"/>
        <w:rPr>
          <w:b w:val="0"/>
          <w:sz w:val="24"/>
          <w:szCs w:val="24"/>
          <w:u w:val="none"/>
        </w:rPr>
      </w:pPr>
      <w:r w:rsidRPr="00B240D5">
        <w:rPr>
          <w:b w:val="0"/>
          <w:sz w:val="24"/>
          <w:szCs w:val="24"/>
          <w:u w:val="none"/>
        </w:rPr>
        <w:t>Zapłata wynagrodzenia na rzecz Wykonawcy nastąpi przelewem na rachunek Wykonawcy</w:t>
      </w:r>
    </w:p>
    <w:p w14:paraId="3B07F293" w14:textId="77777777" w:rsidR="00B240D5" w:rsidRDefault="00AA3AAE" w:rsidP="00B240D5">
      <w:pPr>
        <w:pStyle w:val="Tretekstu"/>
        <w:spacing w:line="240" w:lineRule="auto"/>
        <w:ind w:left="284"/>
        <w:jc w:val="left"/>
        <w:rPr>
          <w:b w:val="0"/>
          <w:sz w:val="24"/>
          <w:szCs w:val="24"/>
          <w:u w:val="none"/>
        </w:rPr>
      </w:pPr>
      <w:r w:rsidRPr="00B240D5">
        <w:rPr>
          <w:b w:val="0"/>
          <w:sz w:val="24"/>
          <w:szCs w:val="24"/>
          <w:u w:val="none"/>
        </w:rPr>
        <w:t>w banku ……………………………………………………………………………………</w:t>
      </w:r>
      <w:r w:rsidR="009D40ED" w:rsidRPr="00B240D5">
        <w:rPr>
          <w:b w:val="0"/>
          <w:sz w:val="24"/>
          <w:szCs w:val="24"/>
          <w:u w:val="none"/>
        </w:rPr>
        <w:t xml:space="preserve"> </w:t>
      </w:r>
      <w:r w:rsidRPr="00B240D5">
        <w:rPr>
          <w:b w:val="0"/>
          <w:sz w:val="24"/>
          <w:szCs w:val="24"/>
          <w:u w:val="none"/>
        </w:rPr>
        <w:t xml:space="preserve">na podstawie faktury VAT </w:t>
      </w:r>
      <w:r w:rsidR="00B240D5">
        <w:rPr>
          <w:b w:val="0"/>
          <w:sz w:val="24"/>
          <w:szCs w:val="24"/>
          <w:u w:val="none"/>
        </w:rPr>
        <w:t xml:space="preserve">po </w:t>
      </w:r>
      <w:r w:rsidRPr="00B240D5">
        <w:rPr>
          <w:b w:val="0"/>
          <w:sz w:val="24"/>
          <w:szCs w:val="24"/>
          <w:u w:val="none"/>
        </w:rPr>
        <w:t xml:space="preserve">całkowitym zakończeniu </w:t>
      </w:r>
      <w:r w:rsidR="00A9605C" w:rsidRPr="00B240D5">
        <w:rPr>
          <w:b w:val="0"/>
          <w:sz w:val="24"/>
          <w:szCs w:val="24"/>
          <w:u w:val="none"/>
        </w:rPr>
        <w:t>przedmiotu umowy,</w:t>
      </w:r>
      <w:r w:rsidRPr="00B240D5">
        <w:rPr>
          <w:b w:val="0"/>
          <w:sz w:val="24"/>
          <w:szCs w:val="24"/>
          <w:u w:val="none"/>
        </w:rPr>
        <w:t xml:space="preserve"> zgodnie </w:t>
      </w:r>
    </w:p>
    <w:p w14:paraId="3AF1B4B0" w14:textId="0FF19762" w:rsidR="00AA3AAE" w:rsidRPr="00D83249" w:rsidRDefault="00AA3AAE" w:rsidP="00B240D5">
      <w:pPr>
        <w:pStyle w:val="Tretekstu"/>
        <w:spacing w:line="240" w:lineRule="auto"/>
        <w:ind w:left="284"/>
        <w:jc w:val="left"/>
        <w:rPr>
          <w:b w:val="0"/>
          <w:sz w:val="24"/>
          <w:szCs w:val="24"/>
          <w:u w:val="none"/>
        </w:rPr>
      </w:pPr>
      <w:r w:rsidRPr="00B240D5">
        <w:rPr>
          <w:b w:val="0"/>
          <w:sz w:val="24"/>
          <w:szCs w:val="24"/>
          <w:u w:val="none"/>
        </w:rPr>
        <w:t>z zaakceptowanym przez Zamaw</w:t>
      </w:r>
      <w:r w:rsidR="003742A1" w:rsidRPr="00B240D5">
        <w:rPr>
          <w:b w:val="0"/>
          <w:sz w:val="24"/>
          <w:szCs w:val="24"/>
          <w:u w:val="none"/>
        </w:rPr>
        <w:t>iającego „Harmonogramem robót i</w:t>
      </w:r>
      <w:r w:rsidRPr="00B240D5">
        <w:rPr>
          <w:b w:val="0"/>
          <w:sz w:val="24"/>
          <w:szCs w:val="24"/>
          <w:u w:val="none"/>
        </w:rPr>
        <w:t xml:space="preserve"> finansowania” </w:t>
      </w:r>
      <w:r w:rsidRPr="00AA580A">
        <w:rPr>
          <w:b w:val="0"/>
          <w:color w:val="00B050"/>
          <w:sz w:val="24"/>
          <w:szCs w:val="24"/>
          <w:u w:val="none"/>
        </w:rPr>
        <w:t xml:space="preserve">z chwilą </w:t>
      </w:r>
      <w:r w:rsidRPr="00D83249">
        <w:rPr>
          <w:b w:val="0"/>
          <w:sz w:val="24"/>
          <w:szCs w:val="24"/>
          <w:u w:val="none"/>
        </w:rPr>
        <w:t xml:space="preserve">przyjęcia </w:t>
      </w:r>
      <w:r w:rsidR="00AA580A" w:rsidRPr="00D83249">
        <w:rPr>
          <w:b w:val="0"/>
          <w:sz w:val="24"/>
          <w:szCs w:val="24"/>
          <w:u w:val="none"/>
        </w:rPr>
        <w:t>dokumentacji odbiorowej</w:t>
      </w:r>
      <w:r w:rsidRPr="00D83249">
        <w:rPr>
          <w:b w:val="0"/>
          <w:sz w:val="24"/>
          <w:szCs w:val="24"/>
          <w:u w:val="none"/>
        </w:rPr>
        <w:t>:</w:t>
      </w:r>
    </w:p>
    <w:p w14:paraId="51316577" w14:textId="14396AA2" w:rsidR="00AA3AAE" w:rsidRPr="00D83249" w:rsidRDefault="00A9605C" w:rsidP="00B240D5">
      <w:pPr>
        <w:pStyle w:val="Wcicietrecitekstu"/>
        <w:numPr>
          <w:ilvl w:val="0"/>
          <w:numId w:val="9"/>
        </w:numPr>
        <w:spacing w:after="0"/>
        <w:ind w:left="641"/>
      </w:pPr>
      <w:r w:rsidRPr="00D83249">
        <w:t xml:space="preserve">Protokołem </w:t>
      </w:r>
      <w:r w:rsidR="007A3B5E" w:rsidRPr="00D83249">
        <w:t>bezusterkowego</w:t>
      </w:r>
      <w:r w:rsidR="00D30B62" w:rsidRPr="00D83249">
        <w:t xml:space="preserve"> </w:t>
      </w:r>
      <w:r w:rsidRPr="00D83249">
        <w:t>odbioru końcowego</w:t>
      </w:r>
      <w:r w:rsidR="003D7DB9" w:rsidRPr="00D83249">
        <w:t>, wystawionego na podstawie;</w:t>
      </w:r>
    </w:p>
    <w:p w14:paraId="6F0E56C7" w14:textId="44DD8718" w:rsidR="00AA3AAE" w:rsidRPr="00D83249" w:rsidRDefault="00AA3AAE" w:rsidP="00A40B76">
      <w:pPr>
        <w:pStyle w:val="Wcicietrecitekstu"/>
        <w:numPr>
          <w:ilvl w:val="1"/>
          <w:numId w:val="44"/>
        </w:numPr>
        <w:spacing w:after="0"/>
        <w:ind w:left="1418" w:hanging="425"/>
      </w:pPr>
      <w:r w:rsidRPr="00D83249">
        <w:t xml:space="preserve">Księgi Obmiaru Robót; </w:t>
      </w:r>
    </w:p>
    <w:p w14:paraId="05535C2C" w14:textId="77777777" w:rsidR="00A40B76" w:rsidRPr="00D83249" w:rsidRDefault="00AA3AAE" w:rsidP="004C250F">
      <w:pPr>
        <w:pStyle w:val="Wcicietrecitekstu"/>
        <w:numPr>
          <w:ilvl w:val="0"/>
          <w:numId w:val="44"/>
        </w:numPr>
        <w:spacing w:after="0"/>
      </w:pPr>
      <w:r w:rsidRPr="00D83249">
        <w:t>Kosztorysu Powykonawczego;</w:t>
      </w:r>
    </w:p>
    <w:p w14:paraId="425DFAB7" w14:textId="29DD1931" w:rsidR="009D40ED" w:rsidRPr="00D83249" w:rsidRDefault="00204C4F" w:rsidP="004C250F">
      <w:pPr>
        <w:pStyle w:val="Wcicietrecitekstu"/>
        <w:numPr>
          <w:ilvl w:val="0"/>
          <w:numId w:val="44"/>
        </w:numPr>
        <w:spacing w:after="0"/>
      </w:pPr>
      <w:r w:rsidRPr="00D83249">
        <w:t xml:space="preserve">Pomiary elektryczne </w:t>
      </w:r>
      <w:r w:rsidR="00B240D5" w:rsidRPr="00D83249">
        <w:t xml:space="preserve">i ciśnieniowe </w:t>
      </w:r>
      <w:r w:rsidRPr="00D83249">
        <w:t>dla wykonanych instalacji i zamontowanych urządzeń</w:t>
      </w:r>
      <w:r w:rsidR="00A40B76" w:rsidRPr="00D83249">
        <w:t xml:space="preserve"> </w:t>
      </w:r>
      <w:r w:rsidRPr="00D83249">
        <w:t>elektrycznych</w:t>
      </w:r>
      <w:r w:rsidR="00AA3AAE" w:rsidRPr="00D83249">
        <w:t>;</w:t>
      </w:r>
    </w:p>
    <w:p w14:paraId="2A68128D" w14:textId="77777777" w:rsidR="00AA3AAE" w:rsidRPr="00B240D5" w:rsidRDefault="00AA3AAE" w:rsidP="00B240D5">
      <w:pPr>
        <w:pStyle w:val="Tretekstu"/>
        <w:numPr>
          <w:ilvl w:val="2"/>
          <w:numId w:val="7"/>
        </w:numPr>
        <w:tabs>
          <w:tab w:val="clear" w:pos="567"/>
        </w:tabs>
        <w:spacing w:line="240" w:lineRule="auto"/>
        <w:ind w:left="284" w:hanging="284"/>
        <w:jc w:val="left"/>
        <w:rPr>
          <w:b w:val="0"/>
          <w:sz w:val="24"/>
          <w:szCs w:val="24"/>
          <w:u w:val="none"/>
        </w:rPr>
      </w:pPr>
      <w:r w:rsidRPr="00B240D5">
        <w:rPr>
          <w:b w:val="0"/>
          <w:sz w:val="24"/>
          <w:szCs w:val="24"/>
          <w:u w:val="none"/>
        </w:rPr>
        <w:t>Bieg terminu płatności rozpoczyna się po spełnieniu powyższych uwarunkowań, z chwilą</w:t>
      </w:r>
      <w:r w:rsidR="009D40ED" w:rsidRPr="00B240D5">
        <w:rPr>
          <w:b w:val="0"/>
          <w:sz w:val="24"/>
          <w:szCs w:val="24"/>
          <w:u w:val="none"/>
        </w:rPr>
        <w:t xml:space="preserve"> </w:t>
      </w:r>
      <w:r w:rsidRPr="00B240D5">
        <w:rPr>
          <w:b w:val="0"/>
          <w:sz w:val="24"/>
          <w:szCs w:val="24"/>
          <w:u w:val="none"/>
        </w:rPr>
        <w:t>przyjęcia faktury przez osobę uprawnioną do nadzoru nad realizacją umowy.</w:t>
      </w:r>
    </w:p>
    <w:p w14:paraId="759C7D6B" w14:textId="74DEFF37" w:rsidR="00AA3AAE" w:rsidRPr="00B240D5" w:rsidRDefault="00AA3AAE" w:rsidP="00B240D5">
      <w:pPr>
        <w:pStyle w:val="Tretekstu"/>
        <w:numPr>
          <w:ilvl w:val="2"/>
          <w:numId w:val="7"/>
        </w:numPr>
        <w:tabs>
          <w:tab w:val="clear" w:pos="567"/>
        </w:tabs>
        <w:spacing w:line="240" w:lineRule="auto"/>
        <w:ind w:left="284" w:hanging="284"/>
        <w:jc w:val="left"/>
        <w:rPr>
          <w:b w:val="0"/>
          <w:sz w:val="24"/>
          <w:szCs w:val="24"/>
          <w:u w:val="none"/>
        </w:rPr>
      </w:pPr>
      <w:r w:rsidRPr="00B240D5">
        <w:rPr>
          <w:b w:val="0"/>
          <w:sz w:val="24"/>
          <w:szCs w:val="24"/>
          <w:u w:val="none"/>
        </w:rPr>
        <w:t>Faktura nie może zostać przyjęta przez Zamawiającego do momentu spełnienia wymogów</w:t>
      </w:r>
      <w:r w:rsidR="009426B2" w:rsidRPr="00B240D5">
        <w:rPr>
          <w:b w:val="0"/>
          <w:sz w:val="24"/>
          <w:szCs w:val="24"/>
          <w:u w:val="none"/>
        </w:rPr>
        <w:t xml:space="preserve"> </w:t>
      </w:r>
      <w:r w:rsidR="00E17E8A" w:rsidRPr="00B240D5">
        <w:rPr>
          <w:b w:val="0"/>
          <w:sz w:val="24"/>
          <w:szCs w:val="24"/>
          <w:u w:val="none"/>
        </w:rPr>
        <w:t>określonych w §5 ust. 1pkt. 1</w:t>
      </w:r>
      <w:r w:rsidR="00A40B76">
        <w:rPr>
          <w:b w:val="0"/>
          <w:sz w:val="24"/>
          <w:szCs w:val="24"/>
          <w:u w:val="none"/>
        </w:rPr>
        <w:t>)</w:t>
      </w:r>
      <w:r w:rsidR="00E17E8A" w:rsidRPr="00B240D5">
        <w:rPr>
          <w:b w:val="0"/>
          <w:sz w:val="24"/>
          <w:szCs w:val="24"/>
          <w:u w:val="none"/>
        </w:rPr>
        <w:t xml:space="preserve"> oraz  §7 ust. 1 pkt. 1</w:t>
      </w:r>
      <w:r w:rsidR="00A40B76">
        <w:rPr>
          <w:b w:val="0"/>
          <w:sz w:val="24"/>
          <w:szCs w:val="24"/>
          <w:u w:val="none"/>
        </w:rPr>
        <w:t>)</w:t>
      </w:r>
      <w:r w:rsidR="00E17E8A" w:rsidRPr="00B240D5">
        <w:rPr>
          <w:b w:val="0"/>
          <w:sz w:val="24"/>
          <w:szCs w:val="24"/>
          <w:u w:val="none"/>
        </w:rPr>
        <w:t>, 2</w:t>
      </w:r>
      <w:r w:rsidR="00A40B76">
        <w:rPr>
          <w:b w:val="0"/>
          <w:sz w:val="24"/>
          <w:szCs w:val="24"/>
          <w:u w:val="none"/>
        </w:rPr>
        <w:t>)</w:t>
      </w:r>
      <w:r w:rsidR="0017772F" w:rsidRPr="00B240D5">
        <w:rPr>
          <w:b w:val="0"/>
          <w:sz w:val="24"/>
          <w:szCs w:val="24"/>
          <w:u w:val="none"/>
        </w:rPr>
        <w:t xml:space="preserve">, </w:t>
      </w:r>
      <w:r w:rsidR="00E17E8A" w:rsidRPr="00B240D5">
        <w:rPr>
          <w:b w:val="0"/>
          <w:sz w:val="24"/>
          <w:szCs w:val="24"/>
          <w:u w:val="none"/>
        </w:rPr>
        <w:t>3</w:t>
      </w:r>
      <w:r w:rsidR="00A40B76">
        <w:rPr>
          <w:b w:val="0"/>
          <w:sz w:val="24"/>
          <w:szCs w:val="24"/>
          <w:u w:val="none"/>
        </w:rPr>
        <w:t>)</w:t>
      </w:r>
      <w:r w:rsidR="00E17E8A" w:rsidRPr="00B240D5">
        <w:rPr>
          <w:b w:val="0"/>
          <w:sz w:val="24"/>
          <w:szCs w:val="24"/>
          <w:u w:val="none"/>
        </w:rPr>
        <w:t>.</w:t>
      </w:r>
    </w:p>
    <w:p w14:paraId="0F8455AE" w14:textId="77777777" w:rsidR="00AA3AAE" w:rsidRPr="00B240D5" w:rsidRDefault="00AA3AAE" w:rsidP="00B240D5">
      <w:pPr>
        <w:pStyle w:val="Tretekstu"/>
        <w:numPr>
          <w:ilvl w:val="2"/>
          <w:numId w:val="7"/>
        </w:numPr>
        <w:tabs>
          <w:tab w:val="clear" w:pos="567"/>
        </w:tabs>
        <w:spacing w:line="240" w:lineRule="auto"/>
        <w:ind w:left="284" w:hanging="284"/>
        <w:jc w:val="left"/>
        <w:rPr>
          <w:b w:val="0"/>
          <w:sz w:val="24"/>
          <w:szCs w:val="24"/>
          <w:u w:val="none"/>
        </w:rPr>
      </w:pPr>
      <w:r w:rsidRPr="00B240D5">
        <w:rPr>
          <w:b w:val="0"/>
          <w:sz w:val="24"/>
          <w:szCs w:val="24"/>
          <w:u w:val="none"/>
        </w:rPr>
        <w:t xml:space="preserve">Zamawiający zobowiązuje się do zapłaty faktury VAT wg „Harmonogramu robót </w:t>
      </w:r>
      <w:r w:rsidR="009426B2" w:rsidRPr="00B240D5">
        <w:rPr>
          <w:b w:val="0"/>
          <w:sz w:val="24"/>
          <w:szCs w:val="24"/>
          <w:u w:val="none"/>
        </w:rPr>
        <w:t xml:space="preserve">i </w:t>
      </w:r>
      <w:r w:rsidR="00B240D5">
        <w:rPr>
          <w:b w:val="0"/>
          <w:sz w:val="24"/>
          <w:szCs w:val="24"/>
          <w:u w:val="none"/>
        </w:rPr>
        <w:t>finansowania” w terminie do 6</w:t>
      </w:r>
      <w:r w:rsidRPr="00B240D5">
        <w:rPr>
          <w:b w:val="0"/>
          <w:sz w:val="24"/>
          <w:szCs w:val="24"/>
          <w:u w:val="none"/>
        </w:rPr>
        <w:t>0 dni od daty przyjęcia faktury. Za dzień zapłaty uznaje się</w:t>
      </w:r>
      <w:r w:rsidR="009426B2" w:rsidRPr="00B240D5">
        <w:rPr>
          <w:b w:val="0"/>
          <w:sz w:val="24"/>
          <w:szCs w:val="24"/>
          <w:u w:val="none"/>
        </w:rPr>
        <w:t xml:space="preserve"> </w:t>
      </w:r>
      <w:r w:rsidR="00E17E8A" w:rsidRPr="00B240D5">
        <w:rPr>
          <w:b w:val="0"/>
          <w:sz w:val="24"/>
          <w:szCs w:val="24"/>
          <w:u w:val="none"/>
        </w:rPr>
        <w:t>dzień</w:t>
      </w:r>
      <w:r w:rsidRPr="00B240D5">
        <w:rPr>
          <w:b w:val="0"/>
          <w:sz w:val="24"/>
          <w:szCs w:val="24"/>
          <w:u w:val="none"/>
        </w:rPr>
        <w:t xml:space="preserve"> obciążenia rachunku Zamawiającego. </w:t>
      </w:r>
    </w:p>
    <w:p w14:paraId="450EA704" w14:textId="77777777" w:rsidR="007A3B5E" w:rsidRPr="007A3B5E" w:rsidRDefault="004B1851" w:rsidP="004B1851">
      <w:r w:rsidRPr="007A3B5E">
        <w:t xml:space="preserve">5. </w:t>
      </w:r>
      <w:r w:rsidR="002F2462" w:rsidRPr="007A3B5E">
        <w:t>Wykonawca gwarantuje, że wartości netto nie wzrosną przez okres trwania umowy. Od</w:t>
      </w:r>
    </w:p>
    <w:p w14:paraId="4A3C60C2" w14:textId="43EC60FB" w:rsidR="007A3B5E" w:rsidRPr="007A3B5E" w:rsidRDefault="007A3B5E" w:rsidP="004B1851">
      <w:r w:rsidRPr="007A3B5E">
        <w:t xml:space="preserve">    </w:t>
      </w:r>
      <w:r w:rsidR="002F2462" w:rsidRPr="007A3B5E">
        <w:t xml:space="preserve">należności nieuiszczonych w terminie ustalonym przez strony, Wykonawca może na podstawie </w:t>
      </w:r>
    </w:p>
    <w:p w14:paraId="443D40E8" w14:textId="77777777" w:rsidR="007A3B5E" w:rsidRPr="007A3B5E" w:rsidRDefault="007A3B5E" w:rsidP="004B1851">
      <w:r w:rsidRPr="007A3B5E">
        <w:t xml:space="preserve">    </w:t>
      </w:r>
      <w:r w:rsidR="002F2462" w:rsidRPr="007A3B5E">
        <w:t xml:space="preserve">art. 8 ustawy z dnia 8 marca 2013r. o terminach zapłaty w transakcjach handlowych (tj. Dz.U. </w:t>
      </w:r>
    </w:p>
    <w:p w14:paraId="7A9ADC96" w14:textId="7EF745DA" w:rsidR="007A3B5E" w:rsidRPr="007A3B5E" w:rsidRDefault="007A3B5E" w:rsidP="004B1851">
      <w:r w:rsidRPr="007A3B5E">
        <w:t xml:space="preserve">    </w:t>
      </w:r>
      <w:r w:rsidR="002F2462" w:rsidRPr="007A3B5E">
        <w:t xml:space="preserve">z 2016 poz. 684), naliczać odsetki ustawowe za opóźnienie w transakcjach handlowych – </w:t>
      </w:r>
    </w:p>
    <w:p w14:paraId="4872ACE3" w14:textId="08430ADD" w:rsidR="007A3B5E" w:rsidRPr="007A3B5E" w:rsidRDefault="007A3B5E" w:rsidP="004B1851">
      <w:r w:rsidRPr="007A3B5E">
        <w:t xml:space="preserve">    </w:t>
      </w:r>
      <w:r w:rsidR="002F2462" w:rsidRPr="007A3B5E">
        <w:t xml:space="preserve">odsetki w wysokości równej sumie stopy referencyjnej Narodowego banku Polskiego i ośmiu </w:t>
      </w:r>
    </w:p>
    <w:p w14:paraId="05F8603C" w14:textId="0E66B114" w:rsidR="002F2462" w:rsidRPr="007A3B5E" w:rsidRDefault="007A3B5E" w:rsidP="004B1851">
      <w:r w:rsidRPr="007A3B5E">
        <w:t xml:space="preserve">    </w:t>
      </w:r>
      <w:r w:rsidR="002F2462" w:rsidRPr="007A3B5E">
        <w:t>punktów procentowych.</w:t>
      </w:r>
    </w:p>
    <w:p w14:paraId="24909120" w14:textId="77777777" w:rsidR="00E17E8A" w:rsidRPr="00B240D5" w:rsidRDefault="00E17E8A" w:rsidP="00B240D5">
      <w:pPr>
        <w:pStyle w:val="Tekstpodstawowy"/>
        <w:jc w:val="left"/>
        <w:rPr>
          <w:sz w:val="24"/>
          <w:szCs w:val="24"/>
          <w:u w:val="none"/>
        </w:rPr>
      </w:pPr>
    </w:p>
    <w:p w14:paraId="591C3C5C" w14:textId="77777777" w:rsidR="001A43BD" w:rsidRPr="00B240D5" w:rsidRDefault="001A43BD" w:rsidP="002C5373">
      <w:pPr>
        <w:pStyle w:val="Tekstpodstawowy"/>
        <w:rPr>
          <w:sz w:val="24"/>
          <w:szCs w:val="24"/>
          <w:u w:val="none"/>
        </w:rPr>
      </w:pPr>
      <w:r w:rsidRPr="00B240D5">
        <w:rPr>
          <w:sz w:val="24"/>
          <w:szCs w:val="24"/>
          <w:u w:val="none"/>
        </w:rPr>
        <w:t>§ 6</w:t>
      </w:r>
    </w:p>
    <w:p w14:paraId="2B44770E" w14:textId="2415EE0E" w:rsidR="001A43BD" w:rsidRPr="00B240D5" w:rsidRDefault="001A43BD" w:rsidP="00D83249">
      <w:pPr>
        <w:pStyle w:val="Tekstpodstawowy"/>
        <w:ind w:left="720"/>
        <w:rPr>
          <w:sz w:val="24"/>
          <w:szCs w:val="24"/>
          <w:u w:val="none"/>
        </w:rPr>
      </w:pPr>
      <w:r w:rsidRPr="00B240D5">
        <w:rPr>
          <w:sz w:val="24"/>
          <w:szCs w:val="24"/>
          <w:u w:val="none"/>
        </w:rPr>
        <w:t>Obowiązki Zamawiającego</w:t>
      </w:r>
    </w:p>
    <w:p w14:paraId="7C98218F" w14:textId="77777777" w:rsidR="001A43BD" w:rsidRPr="00B240D5" w:rsidRDefault="001A43BD" w:rsidP="00E17E8A">
      <w:pPr>
        <w:pStyle w:val="Tekstpodstawowywcity"/>
        <w:numPr>
          <w:ilvl w:val="0"/>
          <w:numId w:val="1"/>
        </w:numPr>
        <w:tabs>
          <w:tab w:val="clear" w:pos="567"/>
        </w:tabs>
        <w:spacing w:after="0"/>
        <w:ind w:left="284" w:hanging="284"/>
        <w:jc w:val="both"/>
      </w:pPr>
      <w:r w:rsidRPr="00B240D5">
        <w:t>Protokolarne przekazanie Wykonawcy terenu budowy nastąpi w terminie 3 dni od dnia zawarcia umowy</w:t>
      </w:r>
      <w:r w:rsidR="009426B2" w:rsidRPr="00B240D5">
        <w:t>.</w:t>
      </w:r>
    </w:p>
    <w:p w14:paraId="734C641B" w14:textId="77777777" w:rsidR="001A43BD" w:rsidRPr="00B240D5" w:rsidRDefault="001A43BD" w:rsidP="002C5373">
      <w:pPr>
        <w:pStyle w:val="Tekstpodstawowywcity"/>
        <w:numPr>
          <w:ilvl w:val="0"/>
          <w:numId w:val="1"/>
        </w:numPr>
        <w:tabs>
          <w:tab w:val="clear" w:pos="567"/>
        </w:tabs>
        <w:spacing w:after="0"/>
        <w:ind w:left="284" w:hanging="284"/>
        <w:jc w:val="both"/>
      </w:pPr>
      <w:r w:rsidRPr="00B240D5">
        <w:t>Wypłacenie Wykonawcy wynagrodzenia w terminie i na warunkach określonych</w:t>
      </w:r>
      <w:r w:rsidR="009426B2" w:rsidRPr="00B240D5">
        <w:t xml:space="preserve"> </w:t>
      </w:r>
      <w:r w:rsidR="00897C17" w:rsidRPr="00B240D5">
        <w:t>w niniejszej umowie.</w:t>
      </w:r>
    </w:p>
    <w:p w14:paraId="54A95512" w14:textId="77777777" w:rsidR="001A43BD" w:rsidRPr="00B240D5" w:rsidRDefault="001A43BD" w:rsidP="00897C17">
      <w:pPr>
        <w:pStyle w:val="Tekstpodstawowywcity"/>
        <w:numPr>
          <w:ilvl w:val="0"/>
          <w:numId w:val="1"/>
        </w:numPr>
        <w:tabs>
          <w:tab w:val="clear" w:pos="567"/>
        </w:tabs>
        <w:spacing w:after="0"/>
        <w:ind w:left="284" w:hanging="284"/>
        <w:jc w:val="both"/>
      </w:pPr>
      <w:r w:rsidRPr="00B240D5">
        <w:t>Pisemne powiadomienie o powstałych wadach w okresie zapewnienia przez Wykonawcę</w:t>
      </w:r>
      <w:r w:rsidR="009426B2" w:rsidRPr="00B240D5">
        <w:t xml:space="preserve"> </w:t>
      </w:r>
      <w:r w:rsidRPr="00B240D5">
        <w:t>serwisu gwarancyjnego dla wykonanych robót i w trakcie rękojmi w ciągu 14 dni od daty ich</w:t>
      </w:r>
      <w:r w:rsidR="009426B2" w:rsidRPr="00B240D5">
        <w:t xml:space="preserve"> </w:t>
      </w:r>
      <w:r w:rsidRPr="00B240D5">
        <w:t xml:space="preserve">ujawnienia na numer </w:t>
      </w:r>
      <w:r w:rsidR="00960005" w:rsidRPr="00B240D5">
        <w:t xml:space="preserve">tel./fax </w:t>
      </w:r>
      <w:r w:rsidR="001E4325" w:rsidRPr="00B240D5">
        <w:t>…………………………………</w:t>
      </w:r>
    </w:p>
    <w:p w14:paraId="7F3177B7" w14:textId="77777777" w:rsidR="001A43BD" w:rsidRPr="00B240D5" w:rsidRDefault="001A43BD" w:rsidP="003C651F">
      <w:pPr>
        <w:pStyle w:val="Tekstpodstawowywcity"/>
        <w:numPr>
          <w:ilvl w:val="0"/>
          <w:numId w:val="1"/>
        </w:numPr>
        <w:tabs>
          <w:tab w:val="clear" w:pos="567"/>
        </w:tabs>
        <w:spacing w:after="0"/>
        <w:ind w:left="284" w:hanging="284"/>
      </w:pPr>
      <w:r w:rsidRPr="00B240D5">
        <w:lastRenderedPageBreak/>
        <w:t>Dokonanie protokolarnego odbioru robót wymienionych w §7 w terminie 2 dni od daty</w:t>
      </w:r>
      <w:r w:rsidR="009426B2" w:rsidRPr="00B240D5">
        <w:t xml:space="preserve"> </w:t>
      </w:r>
      <w:r w:rsidRPr="00B240D5">
        <w:t>pisemnego powiadomienia Zamawiającego na nr fax.</w:t>
      </w:r>
      <w:r w:rsidR="0017772F" w:rsidRPr="00B240D5">
        <w:t>261 660 778</w:t>
      </w:r>
      <w:r w:rsidRPr="00B240D5">
        <w:rPr>
          <w:color w:val="FF0000"/>
        </w:rPr>
        <w:t xml:space="preserve"> </w:t>
      </w:r>
      <w:r w:rsidRPr="00B240D5">
        <w:t xml:space="preserve">przez Wykonawcę o ich zakończeniu, a </w:t>
      </w:r>
      <w:r w:rsidR="00897C17" w:rsidRPr="00B240D5">
        <w:t>odbioru końcowego w ciągu 7 dni.</w:t>
      </w:r>
    </w:p>
    <w:p w14:paraId="27CAA211" w14:textId="77777777" w:rsidR="001A43BD" w:rsidRPr="00B240D5" w:rsidRDefault="001A43BD" w:rsidP="003C651F">
      <w:pPr>
        <w:pStyle w:val="Tekstpodstawowywcity"/>
        <w:numPr>
          <w:ilvl w:val="0"/>
          <w:numId w:val="1"/>
        </w:numPr>
        <w:tabs>
          <w:tab w:val="clear" w:pos="567"/>
        </w:tabs>
        <w:spacing w:after="0"/>
        <w:ind w:left="284" w:hanging="284"/>
      </w:pPr>
      <w:r w:rsidRPr="00B240D5">
        <w:t>Sprawdzenie w ciągu 7 dni przekazanej przez Wykonawcę Księgi Obmiarów Robót oraz</w:t>
      </w:r>
      <w:r w:rsidR="009426B2" w:rsidRPr="00B240D5">
        <w:t xml:space="preserve"> </w:t>
      </w:r>
      <w:r w:rsidRPr="00B240D5">
        <w:t>w ciągu 7 dni Kosztorysów Powykonawczych w oparciu o sprawdzone Księgi Obmiarów</w:t>
      </w:r>
      <w:r w:rsidR="00897C17" w:rsidRPr="00B240D5">
        <w:t xml:space="preserve"> Robót.</w:t>
      </w:r>
    </w:p>
    <w:p w14:paraId="23B81FF3" w14:textId="77777777" w:rsidR="001A43BD" w:rsidRPr="00B240D5" w:rsidRDefault="001A43BD" w:rsidP="003C651F">
      <w:pPr>
        <w:pStyle w:val="Tekstpodstawowywcity"/>
        <w:numPr>
          <w:ilvl w:val="0"/>
          <w:numId w:val="1"/>
        </w:numPr>
        <w:tabs>
          <w:tab w:val="clear" w:pos="567"/>
        </w:tabs>
        <w:spacing w:after="0"/>
        <w:ind w:left="284" w:hanging="284"/>
      </w:pPr>
      <w:r w:rsidRPr="00B240D5">
        <w:t>Zapewnienie należytego frontu robót określonego w „Harmonogramie robót i finanso</w:t>
      </w:r>
      <w:r w:rsidR="00897C17" w:rsidRPr="00B240D5">
        <w:t>wania”.</w:t>
      </w:r>
    </w:p>
    <w:p w14:paraId="69AE6279" w14:textId="089F8BFB" w:rsidR="00A1427C" w:rsidRPr="00AA580A" w:rsidRDefault="001A43BD" w:rsidP="00A035F5">
      <w:pPr>
        <w:pStyle w:val="Tekstpodstawowywcity"/>
        <w:numPr>
          <w:ilvl w:val="0"/>
          <w:numId w:val="1"/>
        </w:numPr>
        <w:tabs>
          <w:tab w:val="clear" w:pos="567"/>
        </w:tabs>
        <w:spacing w:after="0"/>
        <w:ind w:left="284" w:hanging="284"/>
        <w:rPr>
          <w:color w:val="00B050"/>
        </w:rPr>
      </w:pPr>
      <w:r w:rsidRPr="00A1427C">
        <w:t>Wskazanie punktów poboru niezbędnych mediów na czas budowy</w:t>
      </w:r>
      <w:r w:rsidR="00A1427C" w:rsidRPr="00AA580A">
        <w:rPr>
          <w:color w:val="00B050"/>
        </w:rPr>
        <w:t>.</w:t>
      </w:r>
    </w:p>
    <w:p w14:paraId="6204BACF" w14:textId="77777777" w:rsidR="001A43BD" w:rsidRPr="00A1427C" w:rsidRDefault="001A43BD" w:rsidP="00A035F5">
      <w:pPr>
        <w:pStyle w:val="Tekstpodstawowywcity"/>
        <w:numPr>
          <w:ilvl w:val="0"/>
          <w:numId w:val="1"/>
        </w:numPr>
        <w:tabs>
          <w:tab w:val="clear" w:pos="567"/>
        </w:tabs>
        <w:spacing w:after="0"/>
        <w:ind w:left="284" w:hanging="284"/>
        <w:rPr>
          <w:b/>
        </w:rPr>
      </w:pPr>
      <w:r w:rsidRPr="00B240D5">
        <w:t>Zamawiający nie zabezpieczy pomieszczeń przeznaczonych na zaplecze budowy i</w:t>
      </w:r>
      <w:r w:rsidR="009426B2" w:rsidRPr="00B240D5">
        <w:t xml:space="preserve"> </w:t>
      </w:r>
      <w:r w:rsidRPr="00B240D5">
        <w:t>magazyny materiałowe.</w:t>
      </w:r>
    </w:p>
    <w:p w14:paraId="56B13DBA" w14:textId="77777777" w:rsidR="00D83249" w:rsidRDefault="00D83249" w:rsidP="00D83249">
      <w:pPr>
        <w:pStyle w:val="Tekstpodstawowy"/>
        <w:ind w:left="567"/>
        <w:jc w:val="left"/>
        <w:rPr>
          <w:sz w:val="24"/>
          <w:szCs w:val="24"/>
          <w:u w:val="none"/>
        </w:rPr>
      </w:pPr>
    </w:p>
    <w:p w14:paraId="03539EED" w14:textId="6D02510C" w:rsidR="00D83249" w:rsidRDefault="00D83249" w:rsidP="00D83249">
      <w:pPr>
        <w:pStyle w:val="Tekstpodstawowy"/>
        <w:ind w:left="567"/>
        <w:rPr>
          <w:sz w:val="24"/>
          <w:szCs w:val="24"/>
          <w:u w:val="none"/>
        </w:rPr>
      </w:pPr>
      <w:r w:rsidRPr="00B240D5">
        <w:rPr>
          <w:sz w:val="24"/>
          <w:szCs w:val="24"/>
          <w:u w:val="none"/>
        </w:rPr>
        <w:t xml:space="preserve">§ </w:t>
      </w:r>
      <w:r>
        <w:rPr>
          <w:sz w:val="24"/>
          <w:szCs w:val="24"/>
          <w:u w:val="none"/>
        </w:rPr>
        <w:t>7</w:t>
      </w:r>
    </w:p>
    <w:p w14:paraId="6A7F84E4" w14:textId="3B93ED5D" w:rsidR="001A43BD" w:rsidRPr="00B240D5" w:rsidRDefault="001A43BD" w:rsidP="003C651F">
      <w:pPr>
        <w:pStyle w:val="Tekstpodstawowy"/>
        <w:rPr>
          <w:b w:val="0"/>
          <w:sz w:val="24"/>
          <w:szCs w:val="24"/>
          <w:u w:val="none"/>
        </w:rPr>
      </w:pPr>
      <w:r w:rsidRPr="00B240D5">
        <w:rPr>
          <w:sz w:val="24"/>
          <w:szCs w:val="24"/>
          <w:u w:val="none"/>
        </w:rPr>
        <w:t>Obowiązki Wykonawcy:</w:t>
      </w:r>
    </w:p>
    <w:p w14:paraId="391A1C09" w14:textId="77777777" w:rsidR="001521E6" w:rsidRPr="00B240D5" w:rsidRDefault="001521E6" w:rsidP="003C651F">
      <w:pPr>
        <w:pStyle w:val="Tretekstu"/>
        <w:numPr>
          <w:ilvl w:val="1"/>
          <w:numId w:val="10"/>
        </w:numPr>
        <w:tabs>
          <w:tab w:val="clear" w:pos="567"/>
        </w:tabs>
        <w:spacing w:line="240" w:lineRule="auto"/>
        <w:ind w:left="426" w:hanging="426"/>
        <w:jc w:val="left"/>
        <w:rPr>
          <w:sz w:val="24"/>
          <w:szCs w:val="24"/>
        </w:rPr>
      </w:pPr>
      <w:r w:rsidRPr="00B240D5">
        <w:rPr>
          <w:sz w:val="24"/>
          <w:szCs w:val="24"/>
        </w:rPr>
        <w:t>Przed przystąpieniem do robót w terminie 3 dni roboczych od daty zawarcia umowy:</w:t>
      </w:r>
    </w:p>
    <w:p w14:paraId="39B24CC0" w14:textId="77777777" w:rsidR="001521E6" w:rsidRPr="00B240D5" w:rsidRDefault="001521E6" w:rsidP="003C651F">
      <w:pPr>
        <w:pStyle w:val="Akapitzlist"/>
        <w:numPr>
          <w:ilvl w:val="0"/>
          <w:numId w:val="17"/>
        </w:numPr>
        <w:suppressAutoHyphens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40D5">
        <w:rPr>
          <w:rFonts w:ascii="Times New Roman" w:hAnsi="Times New Roman"/>
          <w:sz w:val="24"/>
          <w:szCs w:val="24"/>
        </w:rPr>
        <w:t>Przedstawić Zamawiającemu:</w:t>
      </w:r>
    </w:p>
    <w:p w14:paraId="08374688" w14:textId="77777777" w:rsidR="001521E6" w:rsidRPr="00B240D5" w:rsidRDefault="001521E6" w:rsidP="003C651F">
      <w:pPr>
        <w:pStyle w:val="Wcicietrecitekstu"/>
        <w:numPr>
          <w:ilvl w:val="0"/>
          <w:numId w:val="18"/>
        </w:numPr>
        <w:spacing w:after="0"/>
      </w:pPr>
      <w:r w:rsidRPr="00B240D5">
        <w:t>Oświadczenie osoby pełniącej podczas realizacji robót funkc</w:t>
      </w:r>
      <w:r w:rsidR="00A1427C">
        <w:t>ję Kierownika robót budowlanych i branżowych, ich</w:t>
      </w:r>
      <w:r w:rsidRPr="00B240D5">
        <w:t xml:space="preserve"> uprawnienia oraz poświadczenie o przynależności do Krajowej Izby Inżynierów Budownictwa oraz Oświadczenie o podjęciu obowiązków Kierownika </w:t>
      </w:r>
      <w:r w:rsidR="003C651F">
        <w:t>R</w:t>
      </w:r>
      <w:r w:rsidRPr="00B240D5">
        <w:t xml:space="preserve">obót. </w:t>
      </w:r>
    </w:p>
    <w:p w14:paraId="4B998EA5" w14:textId="77777777" w:rsidR="001521E6" w:rsidRPr="00B240D5" w:rsidRDefault="001521E6" w:rsidP="003C651F">
      <w:pPr>
        <w:pStyle w:val="Wcicietrecitekstu"/>
        <w:numPr>
          <w:ilvl w:val="0"/>
          <w:numId w:val="18"/>
        </w:numPr>
        <w:spacing w:after="0"/>
      </w:pPr>
      <w:r w:rsidRPr="00B240D5">
        <w:t>wykaz zespołów roboczych, ich kwalifikacje i przygotowanie zawodowe i praktyczne;</w:t>
      </w:r>
    </w:p>
    <w:p w14:paraId="5D023578" w14:textId="77777777" w:rsidR="001521E6" w:rsidRPr="00B240D5" w:rsidRDefault="001521E6" w:rsidP="003C651F">
      <w:pPr>
        <w:pStyle w:val="Wcicietrecitekstu"/>
        <w:numPr>
          <w:ilvl w:val="0"/>
          <w:numId w:val="18"/>
        </w:numPr>
        <w:tabs>
          <w:tab w:val="left" w:pos="360"/>
        </w:tabs>
        <w:spacing w:after="0"/>
      </w:pPr>
      <w:r w:rsidRPr="00B240D5">
        <w:t>wykaz osób odpowiedzialnych za jakość i terminowość wykonania branżowych robót;</w:t>
      </w:r>
    </w:p>
    <w:p w14:paraId="38CA1B27" w14:textId="77777777" w:rsidR="001521E6" w:rsidRPr="00B240D5" w:rsidRDefault="001521E6" w:rsidP="003C651F">
      <w:pPr>
        <w:pStyle w:val="Wcicietrecitekstu"/>
        <w:numPr>
          <w:ilvl w:val="0"/>
          <w:numId w:val="18"/>
        </w:numPr>
        <w:spacing w:after="0"/>
      </w:pPr>
      <w:r w:rsidRPr="00B240D5">
        <w:t>zaktualizowany „Harmonogram robót i finansowania” w odniesieniu do terminu</w:t>
      </w:r>
      <w:r w:rsidR="001D2D8D" w:rsidRPr="00B240D5">
        <w:t xml:space="preserve"> </w:t>
      </w:r>
      <w:r w:rsidRPr="00B240D5">
        <w:t>zawarcia umowy ;</w:t>
      </w:r>
    </w:p>
    <w:p w14:paraId="3C8089D9" w14:textId="77777777" w:rsidR="00A1427C" w:rsidRDefault="001521E6" w:rsidP="003C651F">
      <w:pPr>
        <w:pStyle w:val="Wcicietrecitekstu"/>
        <w:numPr>
          <w:ilvl w:val="0"/>
          <w:numId w:val="17"/>
        </w:numPr>
        <w:tabs>
          <w:tab w:val="left" w:pos="284"/>
        </w:tabs>
        <w:spacing w:after="0"/>
        <w:ind w:left="357" w:hanging="357"/>
      </w:pPr>
      <w:r w:rsidRPr="00B240D5">
        <w:t xml:space="preserve">Trwałe oddzielenie i oznakowanie przez Wykonawcę w ramach organizacji </w:t>
      </w:r>
      <w:r w:rsidR="001D2D8D" w:rsidRPr="00B240D5">
        <w:t>terenu prowadzenia prac</w:t>
      </w:r>
      <w:r w:rsidRPr="00B240D5">
        <w:t xml:space="preserve"> części obiektu objętego przedmiotem umowy od pozostałego terenu będącego </w:t>
      </w:r>
    </w:p>
    <w:p w14:paraId="56BCD6F7" w14:textId="77777777" w:rsidR="006A423B" w:rsidRDefault="001521E6" w:rsidP="006A423B">
      <w:pPr>
        <w:pStyle w:val="Wcicietrecitekstu"/>
        <w:tabs>
          <w:tab w:val="left" w:pos="284"/>
        </w:tabs>
        <w:spacing w:after="0"/>
        <w:ind w:left="357"/>
      </w:pPr>
      <w:r w:rsidRPr="00B240D5">
        <w:t xml:space="preserve">w użytkowaniu, zabezpieczenie przed osobami trzecimi, utrzymanie czystości na terenie </w:t>
      </w:r>
      <w:r w:rsidR="003C651F">
        <w:t>prowadzonych robót</w:t>
      </w:r>
      <w:r w:rsidRPr="00B240D5">
        <w:t xml:space="preserve"> i w miejscu składowania mater</w:t>
      </w:r>
      <w:r w:rsidR="00127A0F" w:rsidRPr="00B240D5">
        <w:t>iałów, materiałów rozbiórkowych</w:t>
      </w:r>
      <w:r w:rsidR="009426B2" w:rsidRPr="00B240D5">
        <w:t xml:space="preserve"> </w:t>
      </w:r>
      <w:r w:rsidRPr="00B240D5">
        <w:t>i</w:t>
      </w:r>
      <w:r w:rsidR="009426B2" w:rsidRPr="00B240D5">
        <w:t xml:space="preserve"> </w:t>
      </w:r>
      <w:r w:rsidRPr="00B240D5">
        <w:t>demontażowych, bezwzględne przestrzeganie przepisów BHP i przeciwpożarowych oraz</w:t>
      </w:r>
      <w:r w:rsidR="009426B2" w:rsidRPr="00B240D5">
        <w:t xml:space="preserve"> </w:t>
      </w:r>
      <w:r w:rsidRPr="00B240D5">
        <w:t>organizacja we własnym zakresie kontenerowego zaplecza socjalno-bytowego w miejscu wskazanym przez Zamawiającego;</w:t>
      </w:r>
    </w:p>
    <w:p w14:paraId="3B5CF76D" w14:textId="7D2798AD" w:rsidR="009D3ED0" w:rsidRPr="00D83249" w:rsidRDefault="00F81E0B" w:rsidP="00330906">
      <w:pPr>
        <w:pStyle w:val="Wcicietrecitekstu"/>
        <w:numPr>
          <w:ilvl w:val="0"/>
          <w:numId w:val="17"/>
        </w:numPr>
        <w:tabs>
          <w:tab w:val="left" w:pos="284"/>
        </w:tabs>
        <w:spacing w:after="0"/>
        <w:ind w:left="284" w:hanging="284"/>
      </w:pPr>
      <w:r w:rsidRPr="00D83249">
        <w:t xml:space="preserve">Zainstalowanie </w:t>
      </w:r>
      <w:r w:rsidR="001521E6" w:rsidRPr="00D83249">
        <w:t xml:space="preserve">na koszt własny </w:t>
      </w:r>
      <w:r w:rsidRPr="00D83249">
        <w:t>liczników poboru energii elektrycznej i wody</w:t>
      </w:r>
      <w:r w:rsidR="00330906">
        <w:t xml:space="preserve"> oraz postawienie 2 (dwóch) toalet przenośnych (typu TOI TOI)</w:t>
      </w:r>
      <w:r w:rsidRPr="00D83249">
        <w:t xml:space="preserve"> w miejsc</w:t>
      </w:r>
      <w:r w:rsidR="00330906">
        <w:t>ach</w:t>
      </w:r>
      <w:r w:rsidRPr="00D83249">
        <w:t xml:space="preserve"> wskazany</w:t>
      </w:r>
      <w:r w:rsidR="00330906">
        <w:t>ch</w:t>
      </w:r>
      <w:r w:rsidRPr="00D83249">
        <w:t xml:space="preserve"> przez Zamawiającego. </w:t>
      </w:r>
    </w:p>
    <w:p w14:paraId="5B4C4890" w14:textId="788CE3D7" w:rsidR="001521E6" w:rsidRPr="009D3ED0" w:rsidRDefault="001521E6" w:rsidP="003C651F">
      <w:pPr>
        <w:pStyle w:val="Akapitzlist"/>
        <w:numPr>
          <w:ilvl w:val="0"/>
          <w:numId w:val="17"/>
        </w:numPr>
        <w:suppressAutoHyphens/>
        <w:spacing w:after="0" w:line="240" w:lineRule="auto"/>
        <w:ind w:left="284" w:hanging="284"/>
        <w:rPr>
          <w:rFonts w:ascii="Times New Roman" w:hAnsi="Times New Roman"/>
        </w:rPr>
      </w:pPr>
      <w:r w:rsidRPr="009D3ED0">
        <w:rPr>
          <w:rFonts w:ascii="Times New Roman" w:hAnsi="Times New Roman"/>
          <w:sz w:val="24"/>
          <w:szCs w:val="24"/>
        </w:rPr>
        <w:t>Wyznaczenie kierowników branżowych robót i kierownika robót budowlanych, który</w:t>
      </w:r>
      <w:r w:rsidR="009426B2" w:rsidRPr="009D3ED0">
        <w:rPr>
          <w:rFonts w:ascii="Times New Roman" w:hAnsi="Times New Roman"/>
        </w:rPr>
        <w:t xml:space="preserve"> </w:t>
      </w:r>
      <w:r w:rsidRPr="009D3ED0">
        <w:rPr>
          <w:rFonts w:ascii="Times New Roman" w:hAnsi="Times New Roman"/>
        </w:rPr>
        <w:t>w sposób ciągły będzie nadzorował realizację robót oraz będzie koordynatorem między</w:t>
      </w:r>
      <w:r w:rsidR="009426B2" w:rsidRPr="009D3ED0">
        <w:rPr>
          <w:rFonts w:ascii="Times New Roman" w:hAnsi="Times New Roman"/>
        </w:rPr>
        <w:t xml:space="preserve"> </w:t>
      </w:r>
      <w:r w:rsidRPr="009D3ED0">
        <w:rPr>
          <w:rFonts w:ascii="Times New Roman" w:hAnsi="Times New Roman"/>
        </w:rPr>
        <w:t>branżami.</w:t>
      </w:r>
    </w:p>
    <w:p w14:paraId="1888B4E0" w14:textId="0B321638" w:rsidR="005C7957" w:rsidRPr="00B240D5" w:rsidRDefault="001521E6" w:rsidP="003C651F">
      <w:pPr>
        <w:pStyle w:val="Akapitzlist"/>
        <w:numPr>
          <w:ilvl w:val="0"/>
          <w:numId w:val="17"/>
        </w:numPr>
        <w:suppressAutoHyphens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40D5">
        <w:rPr>
          <w:rFonts w:ascii="Times New Roman" w:hAnsi="Times New Roman"/>
          <w:sz w:val="24"/>
          <w:szCs w:val="24"/>
        </w:rPr>
        <w:t xml:space="preserve">Protokolarnie przyjęcie </w:t>
      </w:r>
      <w:r w:rsidR="00DD4FC4" w:rsidRPr="00B240D5">
        <w:rPr>
          <w:rFonts w:ascii="Times New Roman" w:hAnsi="Times New Roman"/>
          <w:sz w:val="24"/>
          <w:szCs w:val="24"/>
        </w:rPr>
        <w:t>terenu prowadzenia prac</w:t>
      </w:r>
      <w:r w:rsidRPr="00B240D5">
        <w:rPr>
          <w:rFonts w:ascii="Times New Roman" w:hAnsi="Times New Roman"/>
          <w:sz w:val="24"/>
          <w:szCs w:val="24"/>
        </w:rPr>
        <w:t xml:space="preserve"> w terminie 3 dni od daty zawarcia</w:t>
      </w:r>
      <w:r w:rsidR="009426B2" w:rsidRPr="00B240D5">
        <w:rPr>
          <w:rFonts w:ascii="Times New Roman" w:hAnsi="Times New Roman"/>
        </w:rPr>
        <w:t xml:space="preserve"> </w:t>
      </w:r>
      <w:r w:rsidRPr="00B240D5">
        <w:rPr>
          <w:rFonts w:ascii="Times New Roman" w:hAnsi="Times New Roman"/>
        </w:rPr>
        <w:t xml:space="preserve">umowy i przystąpienie do realizacji przedmiotu umowy w czasie 3 dni od dnia jego przekazania „protokołem przekazania </w:t>
      </w:r>
      <w:r w:rsidR="00DD4FC4" w:rsidRPr="00B240D5">
        <w:rPr>
          <w:rFonts w:ascii="Times New Roman" w:hAnsi="Times New Roman"/>
        </w:rPr>
        <w:t>teren prowadzenia prac</w:t>
      </w:r>
      <w:r w:rsidRPr="00B240D5">
        <w:rPr>
          <w:rFonts w:ascii="Times New Roman" w:hAnsi="Times New Roman"/>
        </w:rPr>
        <w:t xml:space="preserve">” wg zaktualizowanego po zawarciu umowy „Harmonogramu rzeczowo - finansowego”. </w:t>
      </w:r>
    </w:p>
    <w:p w14:paraId="4F8FB2D1" w14:textId="77777777" w:rsidR="00E3548F" w:rsidRPr="00B240D5" w:rsidRDefault="003428E1" w:rsidP="003C651F">
      <w:pPr>
        <w:pStyle w:val="Tretekstu"/>
        <w:numPr>
          <w:ilvl w:val="1"/>
          <w:numId w:val="10"/>
        </w:numPr>
        <w:tabs>
          <w:tab w:val="clear" w:pos="567"/>
        </w:tabs>
        <w:spacing w:line="240" w:lineRule="auto"/>
        <w:ind w:left="426" w:hanging="426"/>
        <w:jc w:val="left"/>
        <w:rPr>
          <w:sz w:val="24"/>
          <w:szCs w:val="24"/>
        </w:rPr>
      </w:pPr>
      <w:r w:rsidRPr="00B240D5">
        <w:rPr>
          <w:sz w:val="24"/>
          <w:szCs w:val="24"/>
        </w:rPr>
        <w:t>W czasie prowadzonych robót:</w:t>
      </w:r>
    </w:p>
    <w:p w14:paraId="56CBD3AA" w14:textId="77777777" w:rsidR="003428E1" w:rsidRPr="00A1427C" w:rsidRDefault="003428E1" w:rsidP="003C651F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</w:rPr>
      </w:pPr>
      <w:r w:rsidRPr="00A1427C">
        <w:rPr>
          <w:rFonts w:ascii="Times New Roman" w:hAnsi="Times New Roman"/>
          <w:sz w:val="24"/>
          <w:szCs w:val="24"/>
        </w:rPr>
        <w:t>Przestrzegać</w:t>
      </w:r>
      <w:r w:rsidRPr="00A1427C">
        <w:rPr>
          <w:rFonts w:ascii="Times New Roman" w:hAnsi="Times New Roman"/>
          <w:bCs/>
        </w:rPr>
        <w:t xml:space="preserve"> szczegółowych warunków ro</w:t>
      </w:r>
      <w:r w:rsidR="00313A1D" w:rsidRPr="00A1427C">
        <w:rPr>
          <w:rFonts w:ascii="Times New Roman" w:hAnsi="Times New Roman"/>
          <w:bCs/>
        </w:rPr>
        <w:t>bót opracowanych w SST i OST</w:t>
      </w:r>
      <w:r w:rsidR="00313A1D" w:rsidRPr="00A1427C">
        <w:rPr>
          <w:rFonts w:ascii="Times New Roman" w:hAnsi="Times New Roman"/>
        </w:rPr>
        <w:t>,</w:t>
      </w:r>
      <w:r w:rsidRPr="00A1427C">
        <w:rPr>
          <w:rFonts w:ascii="Times New Roman" w:hAnsi="Times New Roman"/>
        </w:rPr>
        <w:t xml:space="preserve"> </w:t>
      </w:r>
      <w:r w:rsidRPr="00A1427C">
        <w:rPr>
          <w:rFonts w:ascii="Times New Roman" w:hAnsi="Times New Roman"/>
          <w:bCs/>
        </w:rPr>
        <w:t>stanowiących integralną część umowy;</w:t>
      </w:r>
    </w:p>
    <w:p w14:paraId="6484157F" w14:textId="77777777" w:rsidR="003428E1" w:rsidRPr="00A1427C" w:rsidRDefault="006059AF" w:rsidP="003C651F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A1427C">
        <w:rPr>
          <w:rFonts w:ascii="Times New Roman" w:hAnsi="Times New Roman"/>
          <w:bCs/>
          <w:sz w:val="24"/>
          <w:szCs w:val="24"/>
        </w:rPr>
        <w:t xml:space="preserve"> </w:t>
      </w:r>
      <w:r w:rsidR="003428E1" w:rsidRPr="00A1427C">
        <w:rPr>
          <w:rFonts w:ascii="Times New Roman" w:hAnsi="Times New Roman"/>
          <w:sz w:val="24"/>
          <w:szCs w:val="24"/>
        </w:rPr>
        <w:t>Prowadzić</w:t>
      </w:r>
      <w:r w:rsidR="003428E1" w:rsidRPr="00A1427C">
        <w:rPr>
          <w:rFonts w:ascii="Times New Roman" w:hAnsi="Times New Roman"/>
          <w:bCs/>
          <w:sz w:val="24"/>
          <w:szCs w:val="24"/>
        </w:rPr>
        <w:t xml:space="preserve"> roboty ze szczególnie należytą starannością zgodnie z wymogami Prawa Budowlanego, sztuki budowlanej, technolog</w:t>
      </w:r>
      <w:r w:rsidR="00313A1D" w:rsidRPr="00A1427C">
        <w:rPr>
          <w:rFonts w:ascii="Times New Roman" w:hAnsi="Times New Roman"/>
          <w:bCs/>
          <w:sz w:val="24"/>
          <w:szCs w:val="24"/>
        </w:rPr>
        <w:t>ii określonej w założeniach SST;</w:t>
      </w:r>
    </w:p>
    <w:p w14:paraId="3A3982D4" w14:textId="77777777" w:rsidR="003428E1" w:rsidRPr="00A1427C" w:rsidRDefault="003428E1" w:rsidP="003C651F">
      <w:pPr>
        <w:pStyle w:val="Tretekstu"/>
        <w:numPr>
          <w:ilvl w:val="0"/>
          <w:numId w:val="15"/>
        </w:numPr>
        <w:spacing w:line="240" w:lineRule="auto"/>
        <w:ind w:left="284" w:hanging="284"/>
        <w:jc w:val="left"/>
        <w:rPr>
          <w:b w:val="0"/>
          <w:bCs/>
          <w:sz w:val="24"/>
          <w:szCs w:val="24"/>
          <w:u w:val="none"/>
        </w:rPr>
      </w:pPr>
      <w:r w:rsidRPr="00A1427C">
        <w:rPr>
          <w:b w:val="0"/>
          <w:bCs/>
          <w:sz w:val="24"/>
          <w:szCs w:val="24"/>
          <w:u w:val="none"/>
        </w:rPr>
        <w:t>Realizować przedmiot umowy czasowo i rzeczowo zgodnie z przyjętym przez</w:t>
      </w:r>
      <w:r w:rsidR="00313A1D" w:rsidRPr="00A1427C">
        <w:rPr>
          <w:b w:val="0"/>
          <w:bCs/>
          <w:sz w:val="24"/>
          <w:szCs w:val="24"/>
          <w:u w:val="none"/>
        </w:rPr>
        <w:t xml:space="preserve"> </w:t>
      </w:r>
      <w:r w:rsidRPr="00A1427C">
        <w:rPr>
          <w:b w:val="0"/>
          <w:bCs/>
          <w:sz w:val="24"/>
          <w:szCs w:val="24"/>
          <w:u w:val="none"/>
        </w:rPr>
        <w:t>Zamawiającego „Harmonogramem robót i finansowania”;</w:t>
      </w:r>
    </w:p>
    <w:p w14:paraId="4B5CC2C0" w14:textId="77777777" w:rsidR="003428E1" w:rsidRPr="00A1427C" w:rsidRDefault="003428E1" w:rsidP="003C651F">
      <w:pPr>
        <w:pStyle w:val="Tretekstu"/>
        <w:numPr>
          <w:ilvl w:val="0"/>
          <w:numId w:val="15"/>
        </w:numPr>
        <w:spacing w:line="240" w:lineRule="auto"/>
        <w:ind w:left="284" w:hanging="284"/>
        <w:jc w:val="left"/>
        <w:rPr>
          <w:b w:val="0"/>
          <w:bCs/>
          <w:sz w:val="24"/>
          <w:szCs w:val="24"/>
          <w:u w:val="none"/>
        </w:rPr>
      </w:pPr>
      <w:r w:rsidRPr="00A1427C">
        <w:rPr>
          <w:b w:val="0"/>
          <w:bCs/>
          <w:sz w:val="24"/>
          <w:szCs w:val="24"/>
          <w:u w:val="none"/>
        </w:rPr>
        <w:t>Stosować materiały, urządzenia i wyposażenie spe</w:t>
      </w:r>
      <w:r w:rsidR="00313A1D" w:rsidRPr="00A1427C">
        <w:rPr>
          <w:b w:val="0"/>
          <w:bCs/>
          <w:sz w:val="24"/>
          <w:szCs w:val="24"/>
          <w:u w:val="none"/>
        </w:rPr>
        <w:t>łniające wymogi zawarte w SST;</w:t>
      </w:r>
    </w:p>
    <w:p w14:paraId="40A82162" w14:textId="77777777" w:rsidR="003428E1" w:rsidRPr="00A1427C" w:rsidRDefault="003428E1" w:rsidP="00313A1D">
      <w:pPr>
        <w:pStyle w:val="Tretekstu"/>
        <w:numPr>
          <w:ilvl w:val="0"/>
          <w:numId w:val="15"/>
        </w:numPr>
        <w:spacing w:line="240" w:lineRule="auto"/>
        <w:ind w:left="284" w:hanging="284"/>
        <w:jc w:val="both"/>
        <w:rPr>
          <w:b w:val="0"/>
          <w:bCs/>
          <w:sz w:val="24"/>
          <w:szCs w:val="24"/>
          <w:u w:val="none"/>
        </w:rPr>
      </w:pPr>
      <w:r w:rsidRPr="00A1427C">
        <w:rPr>
          <w:b w:val="0"/>
          <w:bCs/>
          <w:sz w:val="24"/>
          <w:szCs w:val="24"/>
          <w:u w:val="none"/>
        </w:rPr>
        <w:t xml:space="preserve">W czasie realizacji sukcesywnie przekazywać Zamawiającemu </w:t>
      </w:r>
      <w:r w:rsidRPr="00A1427C">
        <w:rPr>
          <w:b w:val="0"/>
          <w:sz w:val="24"/>
          <w:szCs w:val="24"/>
          <w:u w:val="none"/>
        </w:rPr>
        <w:t>p</w:t>
      </w:r>
      <w:r w:rsidRPr="00A1427C">
        <w:rPr>
          <w:b w:val="0"/>
          <w:bCs/>
          <w:sz w:val="24"/>
          <w:szCs w:val="24"/>
          <w:u w:val="none"/>
        </w:rPr>
        <w:t xml:space="preserve">rzed ich zastosowaniem i wbudowaniem </w:t>
      </w:r>
      <w:r w:rsidR="00313A1D" w:rsidRPr="00A1427C">
        <w:rPr>
          <w:b w:val="0"/>
          <w:sz w:val="24"/>
          <w:szCs w:val="24"/>
          <w:u w:val="none"/>
        </w:rPr>
        <w:t>wymagane certyfikaty wyrobów i Aprobaty Techniczne</w:t>
      </w:r>
      <w:r w:rsidRPr="00A1427C">
        <w:rPr>
          <w:b w:val="0"/>
          <w:sz w:val="24"/>
          <w:szCs w:val="24"/>
          <w:u w:val="none"/>
        </w:rPr>
        <w:t xml:space="preserve"> na planowane do</w:t>
      </w:r>
      <w:r w:rsidR="006059AF" w:rsidRPr="00A1427C">
        <w:rPr>
          <w:b w:val="0"/>
          <w:sz w:val="24"/>
          <w:szCs w:val="24"/>
          <w:u w:val="none"/>
        </w:rPr>
        <w:t xml:space="preserve"> </w:t>
      </w:r>
      <w:r w:rsidRPr="00A1427C">
        <w:rPr>
          <w:b w:val="0"/>
          <w:sz w:val="24"/>
          <w:szCs w:val="24"/>
          <w:u w:val="none"/>
        </w:rPr>
        <w:t>wbudowania materiały</w:t>
      </w:r>
      <w:r w:rsidRPr="00A1427C">
        <w:rPr>
          <w:b w:val="0"/>
          <w:bCs/>
          <w:sz w:val="24"/>
          <w:szCs w:val="24"/>
          <w:u w:val="none"/>
        </w:rPr>
        <w:t xml:space="preserve">; </w:t>
      </w:r>
    </w:p>
    <w:p w14:paraId="0D157A15" w14:textId="77777777" w:rsidR="003428E1" w:rsidRPr="00A1427C" w:rsidRDefault="003428E1" w:rsidP="00ED5B7A">
      <w:pPr>
        <w:pStyle w:val="Tretekstu"/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sz w:val="24"/>
          <w:szCs w:val="24"/>
          <w:u w:val="none"/>
        </w:rPr>
      </w:pPr>
      <w:r w:rsidRPr="00A1427C">
        <w:rPr>
          <w:b w:val="0"/>
          <w:sz w:val="24"/>
          <w:szCs w:val="24"/>
          <w:u w:val="none"/>
        </w:rPr>
        <w:lastRenderedPageBreak/>
        <w:t>Prowadzić roboty zgodnie z przepisami BHP, ppoż. i utrzymywać obszar budowy w należytym porządku, zapewniając bezpieczne funkcjonowanie pozostałym częściom</w:t>
      </w:r>
      <w:r w:rsidR="00046A14" w:rsidRPr="00A1427C">
        <w:rPr>
          <w:b w:val="0"/>
          <w:sz w:val="24"/>
          <w:szCs w:val="24"/>
          <w:u w:val="none"/>
        </w:rPr>
        <w:t xml:space="preserve"> </w:t>
      </w:r>
      <w:r w:rsidRPr="00A1427C">
        <w:rPr>
          <w:b w:val="0"/>
          <w:sz w:val="24"/>
          <w:szCs w:val="24"/>
          <w:u w:val="none"/>
        </w:rPr>
        <w:t>budynku i terenu kompleksu szpitalnego;</w:t>
      </w:r>
    </w:p>
    <w:p w14:paraId="0BF92411" w14:textId="77777777" w:rsidR="003428E1" w:rsidRPr="00A1427C" w:rsidRDefault="003428E1" w:rsidP="00ED5B7A">
      <w:pPr>
        <w:pStyle w:val="Tretekstu"/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/>
          <w:sz w:val="24"/>
          <w:szCs w:val="24"/>
          <w:u w:val="none"/>
        </w:rPr>
      </w:pPr>
      <w:r w:rsidRPr="00A1427C">
        <w:rPr>
          <w:b w:val="0"/>
          <w:sz w:val="24"/>
          <w:szCs w:val="24"/>
          <w:u w:val="none"/>
        </w:rPr>
        <w:t>Zgłaszać</w:t>
      </w:r>
      <w:r w:rsidRPr="00A1427C">
        <w:rPr>
          <w:b w:val="0"/>
          <w:bCs/>
          <w:sz w:val="24"/>
          <w:szCs w:val="24"/>
          <w:u w:val="none"/>
        </w:rPr>
        <w:t xml:space="preserve"> oraz sporządzać na bieżąco protokoły z realizacji przy udziale Inspektorów</w:t>
      </w:r>
      <w:r w:rsidR="006A236A" w:rsidRPr="00A1427C">
        <w:rPr>
          <w:b w:val="0"/>
          <w:bCs/>
          <w:sz w:val="24"/>
          <w:szCs w:val="24"/>
          <w:u w:val="none"/>
        </w:rPr>
        <w:t xml:space="preserve"> </w:t>
      </w:r>
      <w:r w:rsidRPr="00A1427C">
        <w:rPr>
          <w:b w:val="0"/>
          <w:bCs/>
          <w:sz w:val="24"/>
          <w:szCs w:val="24"/>
          <w:u w:val="none"/>
        </w:rPr>
        <w:t>Nadzoru na: roboty ulegające zakryciu (zanikające), roboty częściowe oraz zakończenie</w:t>
      </w:r>
      <w:r w:rsidR="006A236A" w:rsidRPr="00A1427C">
        <w:rPr>
          <w:b w:val="0"/>
          <w:bCs/>
          <w:sz w:val="24"/>
          <w:szCs w:val="24"/>
          <w:u w:val="none"/>
        </w:rPr>
        <w:t xml:space="preserve"> </w:t>
      </w:r>
      <w:r w:rsidRPr="00A1427C">
        <w:rPr>
          <w:b w:val="0"/>
          <w:bCs/>
          <w:sz w:val="24"/>
          <w:szCs w:val="24"/>
          <w:u w:val="none"/>
        </w:rPr>
        <w:t xml:space="preserve">realizacji umowy zgodnie z zapisami w </w:t>
      </w:r>
      <w:r w:rsidR="006A236A" w:rsidRPr="00A1427C">
        <w:rPr>
          <w:b w:val="0"/>
          <w:bCs/>
          <w:sz w:val="24"/>
          <w:szCs w:val="24"/>
          <w:u w:val="none"/>
        </w:rPr>
        <w:t>OST</w:t>
      </w:r>
      <w:r w:rsidRPr="00A1427C">
        <w:rPr>
          <w:b w:val="0"/>
          <w:bCs/>
          <w:sz w:val="24"/>
          <w:szCs w:val="24"/>
          <w:u w:val="none"/>
        </w:rPr>
        <w:t xml:space="preserve">; </w:t>
      </w:r>
    </w:p>
    <w:p w14:paraId="6FE948A2" w14:textId="77777777" w:rsidR="00ED5B7A" w:rsidRDefault="003428E1" w:rsidP="00ED5B7A">
      <w:pPr>
        <w:pStyle w:val="Tretekstu"/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/>
          <w:sz w:val="24"/>
          <w:szCs w:val="24"/>
          <w:u w:val="none"/>
        </w:rPr>
      </w:pPr>
      <w:r w:rsidRPr="00A1427C">
        <w:rPr>
          <w:b w:val="0"/>
          <w:sz w:val="24"/>
          <w:szCs w:val="24"/>
          <w:u w:val="none"/>
        </w:rPr>
        <w:t>Usuwać</w:t>
      </w:r>
      <w:r w:rsidRPr="00A1427C">
        <w:rPr>
          <w:b w:val="0"/>
          <w:bCs/>
          <w:sz w:val="24"/>
          <w:szCs w:val="24"/>
          <w:u w:val="none"/>
        </w:rPr>
        <w:t xml:space="preserve"> w trybie pilnym na własny koszt i własnym staraniem uzgadniając z Zamawiającym sposób usunięcia powstałych szkód wynikłych z przyczyn leżących po</w:t>
      </w:r>
      <w:r w:rsidR="00046A14" w:rsidRPr="00A1427C">
        <w:rPr>
          <w:b w:val="0"/>
          <w:bCs/>
          <w:sz w:val="24"/>
          <w:szCs w:val="24"/>
          <w:u w:val="none"/>
        </w:rPr>
        <w:t xml:space="preserve"> </w:t>
      </w:r>
      <w:r w:rsidRPr="00A1427C">
        <w:rPr>
          <w:b w:val="0"/>
          <w:bCs/>
          <w:sz w:val="24"/>
          <w:szCs w:val="24"/>
          <w:u w:val="none"/>
        </w:rPr>
        <w:t xml:space="preserve">stronie Wykonawcy </w:t>
      </w:r>
    </w:p>
    <w:p w14:paraId="63947259" w14:textId="77777777" w:rsidR="003428E1" w:rsidRPr="00A1427C" w:rsidRDefault="003428E1" w:rsidP="00ED5B7A">
      <w:pPr>
        <w:pStyle w:val="Tretekstu"/>
        <w:tabs>
          <w:tab w:val="left" w:pos="284"/>
        </w:tabs>
        <w:spacing w:line="240" w:lineRule="auto"/>
        <w:ind w:left="284"/>
        <w:jc w:val="left"/>
        <w:rPr>
          <w:b w:val="0"/>
          <w:bCs/>
          <w:sz w:val="24"/>
          <w:szCs w:val="24"/>
          <w:u w:val="none"/>
        </w:rPr>
      </w:pPr>
      <w:r w:rsidRPr="00A1427C">
        <w:rPr>
          <w:b w:val="0"/>
          <w:bCs/>
          <w:sz w:val="24"/>
          <w:szCs w:val="24"/>
          <w:u w:val="none"/>
        </w:rPr>
        <w:t xml:space="preserve">w trakcie realizacji prac; </w:t>
      </w:r>
    </w:p>
    <w:p w14:paraId="50F3B824" w14:textId="77777777" w:rsidR="00ED5B7A" w:rsidRDefault="003428E1" w:rsidP="00ED5B7A">
      <w:pPr>
        <w:pStyle w:val="Tretekstu"/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sz w:val="24"/>
          <w:szCs w:val="24"/>
          <w:u w:val="none"/>
        </w:rPr>
      </w:pPr>
      <w:r w:rsidRPr="00A1427C">
        <w:rPr>
          <w:b w:val="0"/>
          <w:sz w:val="24"/>
          <w:szCs w:val="24"/>
          <w:u w:val="none"/>
        </w:rPr>
        <w:t>Niezwłocznie poinformować Zamawiającego o konieczności wykonania robót</w:t>
      </w:r>
      <w:r w:rsidR="00046A14" w:rsidRPr="00A1427C">
        <w:rPr>
          <w:b w:val="0"/>
          <w:sz w:val="24"/>
          <w:szCs w:val="24"/>
          <w:u w:val="none"/>
        </w:rPr>
        <w:t xml:space="preserve"> </w:t>
      </w:r>
      <w:r w:rsidRPr="00A1427C">
        <w:rPr>
          <w:b w:val="0"/>
          <w:sz w:val="24"/>
          <w:szCs w:val="24"/>
          <w:u w:val="none"/>
        </w:rPr>
        <w:t xml:space="preserve">dodatkowych, </w:t>
      </w:r>
    </w:p>
    <w:p w14:paraId="30EC27ED" w14:textId="70B08411" w:rsidR="003428E1" w:rsidRPr="00A1427C" w:rsidRDefault="003428E1" w:rsidP="00ED5B7A">
      <w:pPr>
        <w:pStyle w:val="Tretekstu"/>
        <w:tabs>
          <w:tab w:val="left" w:pos="284"/>
        </w:tabs>
        <w:spacing w:line="240" w:lineRule="auto"/>
        <w:ind w:left="284"/>
        <w:jc w:val="left"/>
        <w:rPr>
          <w:b w:val="0"/>
          <w:sz w:val="24"/>
          <w:szCs w:val="24"/>
          <w:u w:val="none"/>
        </w:rPr>
      </w:pPr>
      <w:r w:rsidRPr="00A1427C">
        <w:rPr>
          <w:b w:val="0"/>
          <w:sz w:val="24"/>
          <w:szCs w:val="24"/>
          <w:u w:val="none"/>
        </w:rPr>
        <w:t>w celu podjęcia przez niego działań zgodnych z obowiązującymi procedurami i przepisami Ustawy Praw</w:t>
      </w:r>
      <w:r w:rsidR="00300716">
        <w:rPr>
          <w:b w:val="0"/>
          <w:sz w:val="24"/>
          <w:szCs w:val="24"/>
          <w:u w:val="none"/>
        </w:rPr>
        <w:t>o</w:t>
      </w:r>
      <w:r w:rsidRPr="00A1427C">
        <w:rPr>
          <w:b w:val="0"/>
          <w:sz w:val="24"/>
          <w:szCs w:val="24"/>
          <w:u w:val="none"/>
        </w:rPr>
        <w:t xml:space="preserve"> Zamówień Publicznych; </w:t>
      </w:r>
    </w:p>
    <w:p w14:paraId="6EC489AF" w14:textId="77777777" w:rsidR="003428E1" w:rsidRPr="00A1427C" w:rsidRDefault="003428E1" w:rsidP="00ED5B7A">
      <w:pPr>
        <w:pStyle w:val="Tretekstu"/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sz w:val="24"/>
          <w:szCs w:val="24"/>
          <w:u w:val="none"/>
        </w:rPr>
      </w:pPr>
      <w:r w:rsidRPr="00A1427C">
        <w:rPr>
          <w:b w:val="0"/>
          <w:sz w:val="24"/>
          <w:szCs w:val="24"/>
          <w:u w:val="none"/>
        </w:rPr>
        <w:t>Transportować materiały na miejsce prowadzonych robót w sposób nie zakłócający pracy</w:t>
      </w:r>
      <w:r w:rsidR="006059AF" w:rsidRPr="00A1427C">
        <w:rPr>
          <w:b w:val="0"/>
          <w:sz w:val="24"/>
          <w:szCs w:val="24"/>
          <w:u w:val="none"/>
        </w:rPr>
        <w:t xml:space="preserve"> </w:t>
      </w:r>
      <w:r w:rsidRPr="00A1427C">
        <w:rPr>
          <w:b w:val="0"/>
          <w:sz w:val="24"/>
          <w:szCs w:val="24"/>
          <w:u w:val="none"/>
        </w:rPr>
        <w:t>szpitala;</w:t>
      </w:r>
    </w:p>
    <w:p w14:paraId="04E2EF92" w14:textId="77777777" w:rsidR="003428E1" w:rsidRPr="00A1427C" w:rsidRDefault="003428E1" w:rsidP="00ED5B7A">
      <w:pPr>
        <w:pStyle w:val="Tretekstu"/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sz w:val="24"/>
          <w:szCs w:val="24"/>
          <w:u w:val="none"/>
        </w:rPr>
      </w:pPr>
      <w:r w:rsidRPr="00A1427C">
        <w:rPr>
          <w:b w:val="0"/>
          <w:sz w:val="24"/>
          <w:szCs w:val="24"/>
          <w:u w:val="none"/>
        </w:rPr>
        <w:t>Pozostawić uprzątnięt</w:t>
      </w:r>
      <w:r w:rsidR="006059AF" w:rsidRPr="00A1427C">
        <w:rPr>
          <w:b w:val="0"/>
          <w:sz w:val="24"/>
          <w:szCs w:val="24"/>
          <w:u w:val="none"/>
        </w:rPr>
        <w:t xml:space="preserve">y teren </w:t>
      </w:r>
      <w:r w:rsidR="006A236A" w:rsidRPr="00A1427C">
        <w:rPr>
          <w:b w:val="0"/>
          <w:sz w:val="24"/>
          <w:szCs w:val="24"/>
          <w:u w:val="none"/>
        </w:rPr>
        <w:t>prowadzonych prac</w:t>
      </w:r>
      <w:r w:rsidRPr="00A1427C">
        <w:rPr>
          <w:b w:val="0"/>
          <w:sz w:val="24"/>
          <w:szCs w:val="24"/>
          <w:u w:val="none"/>
        </w:rPr>
        <w:t xml:space="preserve"> zgodnie ze stanem istniejącym przed przystąpieniem do realizacji przedmiotu umowy;</w:t>
      </w:r>
    </w:p>
    <w:p w14:paraId="110D6439" w14:textId="77777777" w:rsidR="003428E1" w:rsidRPr="00A1427C" w:rsidRDefault="003428E1" w:rsidP="00ED5B7A">
      <w:pPr>
        <w:pStyle w:val="Tretekstu"/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sz w:val="24"/>
          <w:szCs w:val="24"/>
          <w:u w:val="none"/>
        </w:rPr>
      </w:pPr>
      <w:r w:rsidRPr="00A1427C">
        <w:rPr>
          <w:b w:val="0"/>
          <w:sz w:val="24"/>
          <w:szCs w:val="24"/>
          <w:u w:val="none"/>
        </w:rPr>
        <w:t>Zapewnić właściwą koordynację robót;</w:t>
      </w:r>
    </w:p>
    <w:p w14:paraId="49CA8A51" w14:textId="77777777" w:rsidR="003428E1" w:rsidRPr="00D83249" w:rsidRDefault="003428E1" w:rsidP="006A236A">
      <w:pPr>
        <w:pStyle w:val="Tretekstu"/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jc w:val="both"/>
        <w:rPr>
          <w:b w:val="0"/>
          <w:bCs/>
          <w:sz w:val="24"/>
          <w:szCs w:val="24"/>
          <w:u w:val="none"/>
        </w:rPr>
      </w:pPr>
      <w:r w:rsidRPr="00D83249">
        <w:rPr>
          <w:b w:val="0"/>
          <w:sz w:val="24"/>
          <w:szCs w:val="24"/>
          <w:u w:val="none"/>
        </w:rPr>
        <w:t>Wykonawca</w:t>
      </w:r>
      <w:r w:rsidRPr="00D83249">
        <w:rPr>
          <w:b w:val="0"/>
          <w:bCs/>
          <w:sz w:val="24"/>
          <w:szCs w:val="24"/>
          <w:u w:val="none"/>
        </w:rPr>
        <w:t xml:space="preserve"> odpowiedzialny jest za </w:t>
      </w:r>
      <w:r w:rsidRPr="00D83249">
        <w:rPr>
          <w:b w:val="0"/>
          <w:bCs/>
          <w:sz w:val="24"/>
          <w:szCs w:val="24"/>
        </w:rPr>
        <w:t>przekazanie</w:t>
      </w:r>
      <w:r w:rsidRPr="00D83249">
        <w:rPr>
          <w:b w:val="0"/>
          <w:bCs/>
          <w:sz w:val="24"/>
          <w:szCs w:val="24"/>
          <w:u w:val="none"/>
        </w:rPr>
        <w:t xml:space="preserve"> Za</w:t>
      </w:r>
      <w:r w:rsidR="006A236A" w:rsidRPr="00D83249">
        <w:rPr>
          <w:b w:val="0"/>
          <w:bCs/>
          <w:sz w:val="24"/>
          <w:szCs w:val="24"/>
          <w:u w:val="none"/>
        </w:rPr>
        <w:t>mawiającemu dokumentacji tj.:</w:t>
      </w:r>
    </w:p>
    <w:p w14:paraId="14FD9842" w14:textId="77777777" w:rsidR="003428E1" w:rsidRPr="00A1427C" w:rsidRDefault="003428E1" w:rsidP="006A236A">
      <w:pPr>
        <w:pStyle w:val="Wcicietrecitekstu"/>
        <w:numPr>
          <w:ilvl w:val="0"/>
          <w:numId w:val="19"/>
        </w:numPr>
        <w:tabs>
          <w:tab w:val="left" w:pos="567"/>
        </w:tabs>
        <w:spacing w:after="0"/>
        <w:ind w:left="567"/>
        <w:jc w:val="both"/>
      </w:pPr>
      <w:r w:rsidRPr="00A1427C">
        <w:t>wyników badań, prób i sprawdzeń, opracowań, ekspertyz oraz innych opinii lub</w:t>
      </w:r>
      <w:r w:rsidR="006A236A" w:rsidRPr="00A1427C">
        <w:t xml:space="preserve"> </w:t>
      </w:r>
      <w:r w:rsidRPr="00A1427C">
        <w:t>dokumentów, jeżeli w trakcie realizacji przedmiotu umowy zaszła potrzeba ich</w:t>
      </w:r>
      <w:r w:rsidR="006A236A" w:rsidRPr="00A1427C">
        <w:t xml:space="preserve"> </w:t>
      </w:r>
      <w:r w:rsidRPr="00A1427C">
        <w:t>wykonania ze względu na istotne znaczenie;</w:t>
      </w:r>
    </w:p>
    <w:p w14:paraId="5FC6E93A" w14:textId="77777777" w:rsidR="00ED5B7A" w:rsidRDefault="003428E1" w:rsidP="00ED5B7A">
      <w:pPr>
        <w:pStyle w:val="Wcicietrecitekstu"/>
        <w:numPr>
          <w:ilvl w:val="0"/>
          <w:numId w:val="19"/>
        </w:numPr>
        <w:tabs>
          <w:tab w:val="left" w:pos="567"/>
        </w:tabs>
        <w:spacing w:after="0"/>
        <w:ind w:left="567"/>
      </w:pPr>
      <w:r w:rsidRPr="00A1427C">
        <w:t>oświadczenia kierownika robót o doprowadzeniu do porządku zgodnego ze stanem zastanym teren</w:t>
      </w:r>
      <w:r w:rsidR="006A236A" w:rsidRPr="00A1427C">
        <w:t xml:space="preserve">u budowy i </w:t>
      </w:r>
      <w:r w:rsidRPr="00A1427C">
        <w:t xml:space="preserve">terenu przyległego, a także dróg wewnętrznych i zewnętrznych </w:t>
      </w:r>
    </w:p>
    <w:p w14:paraId="6CEE3A52" w14:textId="77777777" w:rsidR="003428E1" w:rsidRPr="00A1427C" w:rsidRDefault="003428E1" w:rsidP="00ED5B7A">
      <w:pPr>
        <w:pStyle w:val="Wcicietrecitekstu"/>
        <w:tabs>
          <w:tab w:val="left" w:pos="567"/>
        </w:tabs>
        <w:spacing w:after="0"/>
        <w:ind w:left="567"/>
      </w:pPr>
      <w:r w:rsidRPr="00A1427C">
        <w:t>w przypadku korzystania z nich;</w:t>
      </w:r>
    </w:p>
    <w:p w14:paraId="0A405D58" w14:textId="77777777" w:rsidR="003428E1" w:rsidRPr="00A1427C" w:rsidRDefault="003428E1" w:rsidP="00ED5B7A">
      <w:pPr>
        <w:pStyle w:val="Tretekstu"/>
        <w:numPr>
          <w:ilvl w:val="0"/>
          <w:numId w:val="19"/>
        </w:numPr>
        <w:tabs>
          <w:tab w:val="left" w:pos="993"/>
        </w:tabs>
        <w:spacing w:line="240" w:lineRule="auto"/>
        <w:ind w:left="567"/>
        <w:jc w:val="left"/>
        <w:rPr>
          <w:b w:val="0"/>
          <w:sz w:val="24"/>
          <w:szCs w:val="24"/>
          <w:u w:val="none"/>
        </w:rPr>
      </w:pPr>
      <w:r w:rsidRPr="00A1427C">
        <w:rPr>
          <w:b w:val="0"/>
          <w:sz w:val="24"/>
          <w:szCs w:val="24"/>
          <w:u w:val="none"/>
        </w:rPr>
        <w:t xml:space="preserve">certyfikatów wyrobów i Aprobat Technicznych zgodnie z art. 9, ust. 1 ustawy o wyrobach budowlanych z dnia 16 kwietnia 2004 r. (Dz. U. Nr 92/2004, poz. 881 z </w:t>
      </w:r>
      <w:proofErr w:type="spellStart"/>
      <w:r w:rsidRPr="00A1427C">
        <w:rPr>
          <w:b w:val="0"/>
          <w:sz w:val="24"/>
          <w:szCs w:val="24"/>
          <w:u w:val="none"/>
        </w:rPr>
        <w:t>późn</w:t>
      </w:r>
      <w:proofErr w:type="spellEnd"/>
      <w:r w:rsidRPr="00A1427C">
        <w:rPr>
          <w:b w:val="0"/>
          <w:sz w:val="24"/>
          <w:szCs w:val="24"/>
          <w:u w:val="none"/>
        </w:rPr>
        <w:t>. zm.) na wbudowane materiały i zastosowane technologie;</w:t>
      </w:r>
    </w:p>
    <w:p w14:paraId="6249AEB1" w14:textId="77777777" w:rsidR="00ED5B7A" w:rsidRDefault="003428E1" w:rsidP="00ED5B7A">
      <w:pPr>
        <w:pStyle w:val="Tretekstu"/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sz w:val="24"/>
          <w:szCs w:val="24"/>
          <w:u w:val="none"/>
        </w:rPr>
      </w:pPr>
      <w:r w:rsidRPr="00A1427C">
        <w:rPr>
          <w:b w:val="0"/>
          <w:sz w:val="24"/>
          <w:szCs w:val="24"/>
          <w:u w:val="none"/>
        </w:rPr>
        <w:t xml:space="preserve">Zapewnić przebieg realizacji przedmiotu umowy z należytą starannością oraz bez zakłóceń </w:t>
      </w:r>
    </w:p>
    <w:p w14:paraId="3FBF9F35" w14:textId="77777777" w:rsidR="003D4EF3" w:rsidRPr="00A1427C" w:rsidRDefault="00ED5B7A" w:rsidP="00ED5B7A">
      <w:pPr>
        <w:pStyle w:val="Tretekstu"/>
        <w:tabs>
          <w:tab w:val="left" w:pos="284"/>
        </w:tabs>
        <w:spacing w:line="240" w:lineRule="auto"/>
        <w:ind w:left="284"/>
        <w:jc w:val="lef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</w:t>
      </w:r>
      <w:r w:rsidR="003428E1" w:rsidRPr="00A1427C">
        <w:rPr>
          <w:b w:val="0"/>
          <w:sz w:val="24"/>
          <w:szCs w:val="24"/>
          <w:u w:val="none"/>
        </w:rPr>
        <w:t>w funkcjonowaniu po</w:t>
      </w:r>
      <w:r w:rsidR="003D4EF3" w:rsidRPr="00A1427C">
        <w:rPr>
          <w:b w:val="0"/>
          <w:sz w:val="24"/>
          <w:szCs w:val="24"/>
          <w:u w:val="none"/>
        </w:rPr>
        <w:t>zostałych części użytkowanych;</w:t>
      </w:r>
    </w:p>
    <w:p w14:paraId="354B851A" w14:textId="77777777" w:rsidR="00ED5B7A" w:rsidRDefault="003428E1" w:rsidP="00ED5B7A">
      <w:pPr>
        <w:pStyle w:val="Tretekstu"/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sz w:val="24"/>
          <w:szCs w:val="24"/>
          <w:u w:val="none"/>
        </w:rPr>
      </w:pPr>
      <w:r w:rsidRPr="00A1427C">
        <w:rPr>
          <w:b w:val="0"/>
          <w:sz w:val="24"/>
          <w:szCs w:val="24"/>
          <w:u w:val="none"/>
        </w:rPr>
        <w:t xml:space="preserve">W razie wystąpienia zaniedbań, bądź niewłaściwej organizacji pracy przez Wykonawcę </w:t>
      </w:r>
    </w:p>
    <w:p w14:paraId="2D3E0FE9" w14:textId="77777777" w:rsidR="00ED5B7A" w:rsidRDefault="00ED5B7A" w:rsidP="00ED5B7A">
      <w:pPr>
        <w:pStyle w:val="Tretekstu"/>
        <w:tabs>
          <w:tab w:val="left" w:pos="284"/>
        </w:tabs>
        <w:spacing w:line="240" w:lineRule="auto"/>
        <w:ind w:left="284"/>
        <w:jc w:val="lef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</w:t>
      </w:r>
      <w:r w:rsidR="003428E1" w:rsidRPr="00A1427C">
        <w:rPr>
          <w:b w:val="0"/>
          <w:sz w:val="24"/>
          <w:szCs w:val="24"/>
          <w:u w:val="none"/>
        </w:rPr>
        <w:t xml:space="preserve">zobowiązuje się on do usunięcia powstałych ewentualnych uszkodzeń lub zakłóceń </w:t>
      </w:r>
    </w:p>
    <w:p w14:paraId="40F532D7" w14:textId="77777777" w:rsidR="001A43BD" w:rsidRDefault="00ED5B7A" w:rsidP="00ED5B7A">
      <w:pPr>
        <w:pStyle w:val="Tretekstu"/>
        <w:tabs>
          <w:tab w:val="left" w:pos="284"/>
        </w:tabs>
        <w:spacing w:line="240" w:lineRule="auto"/>
        <w:ind w:left="284"/>
        <w:jc w:val="lef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</w:t>
      </w:r>
      <w:r w:rsidR="003428E1" w:rsidRPr="00A1427C">
        <w:rPr>
          <w:b w:val="0"/>
          <w:sz w:val="24"/>
          <w:szCs w:val="24"/>
          <w:u w:val="none"/>
        </w:rPr>
        <w:t>w działalności szpitala w trybie</w:t>
      </w:r>
      <w:r w:rsidR="003D4EF3" w:rsidRPr="00A1427C">
        <w:rPr>
          <w:b w:val="0"/>
          <w:sz w:val="24"/>
          <w:szCs w:val="24"/>
          <w:u w:val="none"/>
        </w:rPr>
        <w:t xml:space="preserve"> niezwłocznym na własny koszt.</w:t>
      </w:r>
    </w:p>
    <w:p w14:paraId="19AC29BD" w14:textId="77777777" w:rsidR="00ED5B7A" w:rsidRPr="00A1427C" w:rsidRDefault="00ED5B7A" w:rsidP="00ED5B7A">
      <w:pPr>
        <w:pStyle w:val="Tretekstu"/>
        <w:tabs>
          <w:tab w:val="left" w:pos="284"/>
        </w:tabs>
        <w:spacing w:line="240" w:lineRule="auto"/>
        <w:ind w:left="284"/>
        <w:jc w:val="left"/>
        <w:rPr>
          <w:b w:val="0"/>
          <w:sz w:val="24"/>
          <w:szCs w:val="24"/>
          <w:u w:val="none"/>
        </w:rPr>
      </w:pPr>
    </w:p>
    <w:p w14:paraId="7CCA0402" w14:textId="239AC972" w:rsidR="001A43BD" w:rsidRPr="005D6AA3" w:rsidRDefault="001A43BD" w:rsidP="002C5373">
      <w:pPr>
        <w:pStyle w:val="Tekstpodstawowy"/>
        <w:rPr>
          <w:sz w:val="24"/>
          <w:szCs w:val="24"/>
          <w:u w:val="none"/>
        </w:rPr>
      </w:pPr>
      <w:r w:rsidRPr="005D6AA3">
        <w:rPr>
          <w:sz w:val="24"/>
          <w:szCs w:val="24"/>
          <w:u w:val="none"/>
        </w:rPr>
        <w:t xml:space="preserve">§ </w:t>
      </w:r>
      <w:r w:rsidR="00D83249">
        <w:rPr>
          <w:sz w:val="24"/>
          <w:szCs w:val="24"/>
          <w:u w:val="none"/>
        </w:rPr>
        <w:t>8</w:t>
      </w:r>
    </w:p>
    <w:p w14:paraId="6D08C473" w14:textId="77777777" w:rsidR="001A43BD" w:rsidRPr="005D6AA3" w:rsidRDefault="001A43BD" w:rsidP="002C5373">
      <w:pPr>
        <w:pStyle w:val="Tekstpodstawowy"/>
        <w:rPr>
          <w:sz w:val="24"/>
          <w:szCs w:val="24"/>
          <w:u w:val="none"/>
        </w:rPr>
      </w:pPr>
      <w:r w:rsidRPr="005D6AA3">
        <w:rPr>
          <w:sz w:val="24"/>
          <w:szCs w:val="24"/>
          <w:u w:val="none"/>
        </w:rPr>
        <w:t>Odbiory robót</w:t>
      </w:r>
    </w:p>
    <w:p w14:paraId="04655635" w14:textId="77777777" w:rsidR="003428E1" w:rsidRPr="005D6AA3" w:rsidRDefault="003428E1" w:rsidP="002C5373">
      <w:pPr>
        <w:jc w:val="both"/>
      </w:pPr>
      <w:r w:rsidRPr="005D6AA3">
        <w:t>1. Odbiory robót odbywać się będą przy udziale Zamawiającego w sposób następujący:</w:t>
      </w:r>
    </w:p>
    <w:p w14:paraId="3EA8EE6B" w14:textId="77777777" w:rsidR="003428E1" w:rsidRPr="005D6AA3" w:rsidRDefault="003428E1" w:rsidP="00894192">
      <w:pPr>
        <w:pStyle w:val="Tretekstu"/>
        <w:numPr>
          <w:ilvl w:val="0"/>
          <w:numId w:val="30"/>
        </w:numPr>
        <w:tabs>
          <w:tab w:val="left" w:pos="993"/>
        </w:tabs>
        <w:spacing w:line="240" w:lineRule="auto"/>
        <w:ind w:left="567"/>
        <w:jc w:val="both"/>
        <w:rPr>
          <w:b w:val="0"/>
          <w:sz w:val="24"/>
          <w:szCs w:val="24"/>
          <w:u w:val="none"/>
        </w:rPr>
      </w:pPr>
      <w:r w:rsidRPr="005D6AA3">
        <w:rPr>
          <w:b w:val="0"/>
          <w:sz w:val="24"/>
          <w:szCs w:val="24"/>
          <w:u w:val="none"/>
        </w:rPr>
        <w:t>odbiór robót ulegających zakryciu lub zanikających na podstawie „Protokołu odbioru robót</w:t>
      </w:r>
      <w:r w:rsidR="007F61C8" w:rsidRPr="005D6AA3">
        <w:rPr>
          <w:b w:val="0"/>
          <w:sz w:val="24"/>
          <w:szCs w:val="24"/>
          <w:u w:val="none"/>
        </w:rPr>
        <w:t xml:space="preserve"> </w:t>
      </w:r>
      <w:r w:rsidRPr="005D6AA3">
        <w:rPr>
          <w:b w:val="0"/>
          <w:sz w:val="24"/>
          <w:szCs w:val="24"/>
          <w:u w:val="none"/>
        </w:rPr>
        <w:t>zanikających lub ulegających zakryciu”, w czasie umożliwiającym wykonanie ewentualnych poprawek bez hamowania ogólnego postępu robót</w:t>
      </w:r>
      <w:r w:rsidR="007F61C8" w:rsidRPr="005D6AA3">
        <w:rPr>
          <w:b w:val="0"/>
          <w:sz w:val="24"/>
          <w:szCs w:val="24"/>
          <w:u w:val="none"/>
        </w:rPr>
        <w:t>,</w:t>
      </w:r>
      <w:r w:rsidRPr="005D6AA3">
        <w:rPr>
          <w:b w:val="0"/>
          <w:sz w:val="24"/>
          <w:szCs w:val="24"/>
          <w:u w:val="none"/>
        </w:rPr>
        <w:t xml:space="preserve"> a które w dalszym procesie realizacji ulegną zakryciu; </w:t>
      </w:r>
    </w:p>
    <w:p w14:paraId="71CF5D6E" w14:textId="77777777" w:rsidR="003428E1" w:rsidRPr="005D6AA3" w:rsidRDefault="003428E1" w:rsidP="00894192">
      <w:pPr>
        <w:pStyle w:val="Tretekstu"/>
        <w:numPr>
          <w:ilvl w:val="0"/>
          <w:numId w:val="30"/>
        </w:numPr>
        <w:tabs>
          <w:tab w:val="left" w:pos="993"/>
        </w:tabs>
        <w:spacing w:line="240" w:lineRule="auto"/>
        <w:ind w:left="567"/>
        <w:jc w:val="both"/>
        <w:rPr>
          <w:b w:val="0"/>
          <w:sz w:val="24"/>
          <w:u w:val="none"/>
        </w:rPr>
      </w:pPr>
      <w:r w:rsidRPr="005D6AA3">
        <w:rPr>
          <w:b w:val="0"/>
          <w:sz w:val="24"/>
          <w:u w:val="none"/>
        </w:rPr>
        <w:t>odbiór końcowy na podstawie „Protokołu odbioru końcowego” po całkowitym zakończeniu wszystkich robót składających się na przedmiot umowy</w:t>
      </w:r>
      <w:r w:rsidR="00560602" w:rsidRPr="005D6AA3">
        <w:rPr>
          <w:b w:val="0"/>
          <w:sz w:val="24"/>
          <w:u w:val="none"/>
        </w:rPr>
        <w:t>.</w:t>
      </w:r>
      <w:r w:rsidRPr="005D6AA3">
        <w:rPr>
          <w:b w:val="0"/>
          <w:sz w:val="24"/>
          <w:u w:val="none"/>
        </w:rPr>
        <w:t xml:space="preserve"> Do odbioru końcowego Wykonawca przygotuje następujące dokumenty: </w:t>
      </w:r>
    </w:p>
    <w:p w14:paraId="3B4027A4" w14:textId="77777777" w:rsidR="004E5CAF" w:rsidRPr="005D6AA3" w:rsidRDefault="003428E1" w:rsidP="00894192">
      <w:pPr>
        <w:numPr>
          <w:ilvl w:val="0"/>
          <w:numId w:val="16"/>
        </w:numPr>
        <w:suppressAutoHyphens/>
        <w:spacing w:after="100" w:afterAutospacing="1"/>
        <w:ind w:left="714" w:hanging="357"/>
        <w:jc w:val="both"/>
      </w:pPr>
      <w:r w:rsidRPr="005D6AA3">
        <w:t>protokoły odbiorów robót zanikających i ulegających zakryciu</w:t>
      </w:r>
      <w:r w:rsidR="00204C4F" w:rsidRPr="005D6AA3">
        <w:t>;</w:t>
      </w:r>
    </w:p>
    <w:p w14:paraId="273DA0F6" w14:textId="77777777" w:rsidR="00063D23" w:rsidRPr="005D6AA3" w:rsidRDefault="003428E1" w:rsidP="00894192">
      <w:pPr>
        <w:pStyle w:val="Akapitzlist"/>
        <w:numPr>
          <w:ilvl w:val="0"/>
          <w:numId w:val="16"/>
        </w:numPr>
        <w:spacing w:after="100" w:afterAutospacing="1" w:line="240" w:lineRule="auto"/>
        <w:ind w:left="714" w:hanging="357"/>
        <w:rPr>
          <w:rFonts w:ascii="Times New Roman" w:hAnsi="Times New Roman"/>
        </w:rPr>
      </w:pPr>
      <w:r w:rsidRPr="005D6AA3">
        <w:rPr>
          <w:rFonts w:ascii="Times New Roman" w:hAnsi="Times New Roman"/>
        </w:rPr>
        <w:t>recepty i ustalenia technologiczne, certyfikaty, aprobaty techni</w:t>
      </w:r>
      <w:r w:rsidR="00204C4F" w:rsidRPr="005D6AA3">
        <w:rPr>
          <w:rFonts w:ascii="Times New Roman" w:hAnsi="Times New Roman"/>
        </w:rPr>
        <w:t>czne;</w:t>
      </w:r>
    </w:p>
    <w:p w14:paraId="0254C3CE" w14:textId="77777777" w:rsidR="003428E1" w:rsidRPr="005D6AA3" w:rsidRDefault="00063D23" w:rsidP="00204C4F">
      <w:pPr>
        <w:pStyle w:val="Akapitzlist"/>
        <w:numPr>
          <w:ilvl w:val="0"/>
          <w:numId w:val="16"/>
        </w:numPr>
        <w:spacing w:after="100" w:afterAutospacing="1" w:line="240" w:lineRule="auto"/>
        <w:ind w:left="709" w:hanging="349"/>
        <w:rPr>
          <w:rFonts w:asciiTheme="majorHAnsi" w:hAnsiTheme="majorHAnsi"/>
        </w:rPr>
      </w:pPr>
      <w:r w:rsidRPr="005D6AA3">
        <w:rPr>
          <w:rFonts w:asciiTheme="majorHAnsi" w:hAnsiTheme="majorHAnsi"/>
        </w:rPr>
        <w:t xml:space="preserve"> </w:t>
      </w:r>
      <w:r w:rsidR="003428E1" w:rsidRPr="005D6AA3">
        <w:rPr>
          <w:rFonts w:asciiTheme="majorHAnsi" w:hAnsiTheme="majorHAnsi"/>
        </w:rPr>
        <w:t>książki obmiarów budowlanych (oryginały);</w:t>
      </w:r>
    </w:p>
    <w:p w14:paraId="08E85F6D" w14:textId="77777777" w:rsidR="003428E1" w:rsidRPr="005D6AA3" w:rsidRDefault="003428E1" w:rsidP="00F9476C">
      <w:pPr>
        <w:pStyle w:val="Wcicietrecitekstu"/>
        <w:numPr>
          <w:ilvl w:val="0"/>
          <w:numId w:val="16"/>
        </w:numPr>
        <w:tabs>
          <w:tab w:val="left" w:pos="993"/>
        </w:tabs>
        <w:spacing w:after="100" w:afterAutospacing="1"/>
        <w:ind w:left="714" w:hanging="357"/>
        <w:rPr>
          <w:rFonts w:asciiTheme="majorHAnsi" w:hAnsiTheme="majorHAnsi"/>
        </w:rPr>
      </w:pPr>
      <w:r w:rsidRPr="005D6AA3">
        <w:rPr>
          <w:rFonts w:asciiTheme="majorHAnsi" w:hAnsiTheme="majorHAnsi"/>
        </w:rPr>
        <w:t>kosztorys powykonawczy;</w:t>
      </w:r>
    </w:p>
    <w:p w14:paraId="55A184CF" w14:textId="77777777" w:rsidR="003428E1" w:rsidRPr="005D6AA3" w:rsidRDefault="00ED5B7A" w:rsidP="00F9476C">
      <w:pPr>
        <w:pStyle w:val="Wcicietrecitekstu"/>
        <w:numPr>
          <w:ilvl w:val="0"/>
          <w:numId w:val="16"/>
        </w:numPr>
        <w:spacing w:after="100" w:afterAutospacing="1"/>
        <w:ind w:left="714" w:hanging="357"/>
      </w:pPr>
      <w:r w:rsidRPr="005D6AA3">
        <w:lastRenderedPageBreak/>
        <w:t xml:space="preserve">próby szczelności i </w:t>
      </w:r>
      <w:r w:rsidR="00204C4F" w:rsidRPr="005D6AA3">
        <w:t>pomiary elektryczne, o których mowa</w:t>
      </w:r>
      <w:r w:rsidR="003428E1" w:rsidRPr="005D6AA3">
        <w:t xml:space="preserve"> w § 5 ust. 1 pkt. </w:t>
      </w:r>
      <w:r w:rsidR="00204C4F" w:rsidRPr="005D6AA3">
        <w:t>5</w:t>
      </w:r>
      <w:r w:rsidR="003428E1" w:rsidRPr="005D6AA3">
        <w:t>);</w:t>
      </w:r>
      <w:r w:rsidR="00B716BB" w:rsidRPr="005D6AA3">
        <w:t xml:space="preserve"> Pomiary elektryczne i ciśnieniowe dla wykonanych instalacji i zamontowanych urządzeń elektrycznych</w:t>
      </w:r>
    </w:p>
    <w:p w14:paraId="3070CA1D" w14:textId="77777777" w:rsidR="003428E1" w:rsidRPr="005D6AA3" w:rsidRDefault="003428E1" w:rsidP="00ED5B7A">
      <w:pPr>
        <w:pStyle w:val="Wcicietrecitekstu"/>
        <w:numPr>
          <w:ilvl w:val="0"/>
          <w:numId w:val="16"/>
        </w:numPr>
      </w:pPr>
      <w:r w:rsidRPr="005D6AA3">
        <w:t>Wykonawca co najmniej 7 dni wcześniej pisemnie zgłasza Zamawiającemu gotowość odbioru końcowego, który odbędzie</w:t>
      </w:r>
      <w:r w:rsidR="007F61C8" w:rsidRPr="005D6AA3">
        <w:t xml:space="preserve"> się przy udziale Zamawiającego i</w:t>
      </w:r>
      <w:r w:rsidRPr="005D6AA3">
        <w:t xml:space="preserve"> Wykonawcy. Za odbiór końcowy uważa się fakt odbioru bezusterkowego po usunięciu wszelkich wad stwierdzonych podczas odbioru przez komisję Zamawiającego; </w:t>
      </w:r>
    </w:p>
    <w:p w14:paraId="72068BAE" w14:textId="77777777" w:rsidR="003428E1" w:rsidRPr="00ED5B7A" w:rsidRDefault="003428E1" w:rsidP="00596524">
      <w:pPr>
        <w:pStyle w:val="Tretekstu"/>
        <w:numPr>
          <w:ilvl w:val="0"/>
          <w:numId w:val="30"/>
        </w:numPr>
        <w:tabs>
          <w:tab w:val="left" w:pos="993"/>
        </w:tabs>
        <w:spacing w:line="240" w:lineRule="auto"/>
        <w:ind w:left="567"/>
        <w:jc w:val="both"/>
        <w:rPr>
          <w:b w:val="0"/>
          <w:sz w:val="24"/>
          <w:szCs w:val="24"/>
          <w:u w:val="none"/>
        </w:rPr>
      </w:pPr>
      <w:r w:rsidRPr="00ED5B7A">
        <w:rPr>
          <w:b w:val="0"/>
          <w:sz w:val="24"/>
          <w:u w:val="none"/>
        </w:rPr>
        <w:t>odbiór</w:t>
      </w:r>
      <w:r w:rsidRPr="00ED5B7A">
        <w:rPr>
          <w:b w:val="0"/>
          <w:sz w:val="24"/>
          <w:szCs w:val="24"/>
          <w:u w:val="none"/>
        </w:rPr>
        <w:t xml:space="preserve"> ostateczny na podstawie „Protokołu odbioru pogwarancyjnego” zorganizowanego po okresie rękojmi i gwarancji udzielonej na całość przedmiotu umowy polegający na przeglądzie i odbiorze pogwarancyjnym zorganizowanym w ostatnim kwartale upływającego okresu gwarancyjnego tj. nie później niż do ……………</w:t>
      </w:r>
      <w:r w:rsidR="00204C4F" w:rsidRPr="00ED5B7A">
        <w:rPr>
          <w:b w:val="0"/>
          <w:sz w:val="24"/>
          <w:szCs w:val="24"/>
          <w:u w:val="none"/>
        </w:rPr>
        <w:t xml:space="preserve">…….. </w:t>
      </w:r>
      <w:r w:rsidRPr="00ED5B7A">
        <w:rPr>
          <w:b w:val="0"/>
          <w:sz w:val="24"/>
          <w:szCs w:val="24"/>
          <w:u w:val="none"/>
        </w:rPr>
        <w:t xml:space="preserve">Do odbioru ostatecznego pogwarancyjnego Wykonawca zobowiązany jest przygotować następujące dokumenty: </w:t>
      </w:r>
    </w:p>
    <w:p w14:paraId="0029878E" w14:textId="77777777" w:rsidR="003428E1" w:rsidRPr="00ED5B7A" w:rsidRDefault="003428E1" w:rsidP="00596524">
      <w:pPr>
        <w:pStyle w:val="Wcicietrecitekstu"/>
        <w:numPr>
          <w:ilvl w:val="0"/>
          <w:numId w:val="11"/>
        </w:numPr>
        <w:tabs>
          <w:tab w:val="clear" w:pos="708"/>
        </w:tabs>
        <w:spacing w:after="0"/>
        <w:ind w:left="709" w:hanging="425"/>
        <w:jc w:val="both"/>
      </w:pPr>
      <w:r w:rsidRPr="00ED5B7A">
        <w:t>umowę na wykonanie robót budowlanych nr……/…./Log./201</w:t>
      </w:r>
      <w:r w:rsidR="00ED5B7A">
        <w:t>7</w:t>
      </w:r>
      <w:r w:rsidRPr="00ED5B7A">
        <w:t>;</w:t>
      </w:r>
    </w:p>
    <w:p w14:paraId="5441F115" w14:textId="77777777" w:rsidR="003428E1" w:rsidRPr="00ED5B7A" w:rsidRDefault="003428E1" w:rsidP="00596524">
      <w:pPr>
        <w:pStyle w:val="Wcicietrecitekstu"/>
        <w:numPr>
          <w:ilvl w:val="0"/>
          <w:numId w:val="11"/>
        </w:numPr>
        <w:tabs>
          <w:tab w:val="clear" w:pos="708"/>
        </w:tabs>
        <w:spacing w:after="0"/>
        <w:ind w:left="709" w:hanging="425"/>
        <w:jc w:val="both"/>
      </w:pPr>
      <w:r w:rsidRPr="00ED5B7A">
        <w:t xml:space="preserve">„Protokół odbioru końcowego”; </w:t>
      </w:r>
    </w:p>
    <w:p w14:paraId="00CA89B4" w14:textId="77777777" w:rsidR="003428E1" w:rsidRPr="00ED5B7A" w:rsidRDefault="003428E1" w:rsidP="00596524">
      <w:pPr>
        <w:pStyle w:val="Wcicietrecitekstu"/>
        <w:numPr>
          <w:ilvl w:val="0"/>
          <w:numId w:val="11"/>
        </w:numPr>
        <w:tabs>
          <w:tab w:val="clear" w:pos="708"/>
        </w:tabs>
        <w:spacing w:after="0"/>
        <w:ind w:left="709" w:hanging="425"/>
        <w:jc w:val="both"/>
      </w:pPr>
      <w:r w:rsidRPr="00ED5B7A">
        <w:t>dokumenty potwierdzające usunięcie wad stwierdzonych przy odbiorze po okresie gwarancji oraz zaistniałych w okresie gwarancyjnym;</w:t>
      </w:r>
    </w:p>
    <w:p w14:paraId="75115C6F" w14:textId="77777777" w:rsidR="00ED5B7A" w:rsidRDefault="00ED5B7A" w:rsidP="00204C4F">
      <w:pPr>
        <w:pStyle w:val="Wcicietrecitekstu"/>
        <w:spacing w:after="0"/>
        <w:ind w:left="0"/>
        <w:jc w:val="both"/>
      </w:pPr>
      <w:r>
        <w:t xml:space="preserve">2. </w:t>
      </w:r>
      <w:r w:rsidR="003428E1" w:rsidRPr="00ED5B7A">
        <w:t>W przypadku nie usunięcia przez Wykonawcę usterek lub wad w okresie gwarancji w terminie</w:t>
      </w:r>
    </w:p>
    <w:p w14:paraId="3614084F" w14:textId="77777777" w:rsidR="00ED5B7A" w:rsidRDefault="00ED5B7A" w:rsidP="00204C4F">
      <w:pPr>
        <w:pStyle w:val="Wcicietrecitekstu"/>
        <w:spacing w:after="0"/>
        <w:ind w:left="0"/>
        <w:jc w:val="both"/>
      </w:pPr>
      <w:r>
        <w:t xml:space="preserve">   </w:t>
      </w:r>
      <w:r w:rsidR="003428E1" w:rsidRPr="00ED5B7A">
        <w:t xml:space="preserve"> 14 dni od zgłoszenia Zamawiającemu przysługuje prawo zlecenia usunięcia wad osobie trzeciej</w:t>
      </w:r>
    </w:p>
    <w:p w14:paraId="398F98FD" w14:textId="77777777" w:rsidR="00ED5B7A" w:rsidRDefault="00ED5B7A" w:rsidP="00204C4F">
      <w:pPr>
        <w:pStyle w:val="Wcicietrecitekstu"/>
        <w:spacing w:after="0"/>
        <w:ind w:left="0"/>
        <w:jc w:val="both"/>
      </w:pPr>
      <w:r>
        <w:t xml:space="preserve">    </w:t>
      </w:r>
      <w:r w:rsidR="003428E1" w:rsidRPr="00ED5B7A">
        <w:t xml:space="preserve"> i obciążenie Wykonawcę kosztami. Jeżeli w toku czynności odbioru zostaną stwierdzone wady</w:t>
      </w:r>
    </w:p>
    <w:p w14:paraId="54ECF707" w14:textId="77777777" w:rsidR="00ED5B7A" w:rsidRDefault="00ED5B7A" w:rsidP="00204C4F">
      <w:pPr>
        <w:pStyle w:val="Wcicietrecitekstu"/>
        <w:spacing w:after="0"/>
        <w:ind w:left="0"/>
        <w:jc w:val="both"/>
      </w:pPr>
      <w:r>
        <w:t xml:space="preserve">    </w:t>
      </w:r>
      <w:r w:rsidR="003428E1" w:rsidRPr="00ED5B7A">
        <w:t xml:space="preserve"> nadające się do usunięcia, Zamawiający może przerwać czynności lub odmówić odbioru do</w:t>
      </w:r>
    </w:p>
    <w:p w14:paraId="21CDAE92" w14:textId="77777777" w:rsidR="001A43BD" w:rsidRDefault="00ED5B7A" w:rsidP="00204C4F">
      <w:pPr>
        <w:pStyle w:val="Wcicietrecitekstu"/>
        <w:spacing w:after="0"/>
        <w:ind w:left="0"/>
        <w:jc w:val="both"/>
      </w:pPr>
      <w:r>
        <w:t xml:space="preserve">    </w:t>
      </w:r>
      <w:r w:rsidR="003428E1" w:rsidRPr="00ED5B7A">
        <w:t xml:space="preserve"> czasu usunięcia wad.</w:t>
      </w:r>
    </w:p>
    <w:p w14:paraId="6AAEE783" w14:textId="77777777" w:rsidR="008101F8" w:rsidRPr="00ED5B7A" w:rsidRDefault="008101F8" w:rsidP="00204C4F">
      <w:pPr>
        <w:pStyle w:val="Wcicietrecitekstu"/>
        <w:spacing w:after="0"/>
        <w:ind w:left="0"/>
        <w:jc w:val="both"/>
      </w:pPr>
    </w:p>
    <w:p w14:paraId="52F46993" w14:textId="4D873122" w:rsidR="001A43BD" w:rsidRPr="008101F8" w:rsidRDefault="001A43BD" w:rsidP="002C5373">
      <w:pPr>
        <w:pStyle w:val="Tekstpodstawowy"/>
        <w:rPr>
          <w:sz w:val="24"/>
          <w:szCs w:val="24"/>
          <w:u w:val="none"/>
        </w:rPr>
      </w:pPr>
      <w:r w:rsidRPr="008101F8">
        <w:rPr>
          <w:sz w:val="24"/>
          <w:szCs w:val="24"/>
          <w:u w:val="none"/>
        </w:rPr>
        <w:t xml:space="preserve">§ </w:t>
      </w:r>
      <w:r w:rsidR="00D83249">
        <w:rPr>
          <w:sz w:val="24"/>
          <w:szCs w:val="24"/>
          <w:u w:val="none"/>
        </w:rPr>
        <w:t>9</w:t>
      </w:r>
    </w:p>
    <w:p w14:paraId="05831634" w14:textId="77777777" w:rsidR="001A43BD" w:rsidRPr="008101F8" w:rsidRDefault="001A43BD" w:rsidP="002C5373">
      <w:pPr>
        <w:pStyle w:val="Tekstpodstawowy"/>
        <w:rPr>
          <w:sz w:val="24"/>
          <w:szCs w:val="24"/>
          <w:u w:val="none"/>
        </w:rPr>
      </w:pPr>
      <w:r w:rsidRPr="008101F8">
        <w:rPr>
          <w:sz w:val="24"/>
          <w:szCs w:val="24"/>
          <w:u w:val="none"/>
        </w:rPr>
        <w:t>Podwykonawstwo</w:t>
      </w:r>
    </w:p>
    <w:p w14:paraId="10F78EA7" w14:textId="77777777" w:rsidR="00ED39C4" w:rsidRPr="008101F8" w:rsidRDefault="001A43BD" w:rsidP="00596524">
      <w:pPr>
        <w:pStyle w:val="Akapitzlist"/>
        <w:numPr>
          <w:ilvl w:val="1"/>
          <w:numId w:val="11"/>
        </w:numPr>
        <w:ind w:left="426" w:hanging="426"/>
        <w:jc w:val="both"/>
        <w:rPr>
          <w:rFonts w:ascii="Times New Roman" w:hAnsi="Times New Roman"/>
        </w:rPr>
      </w:pPr>
      <w:r w:rsidRPr="008101F8">
        <w:rPr>
          <w:rFonts w:ascii="Times New Roman" w:hAnsi="Times New Roman"/>
        </w:rPr>
        <w:t xml:space="preserve">Wynagrodzenie należne Wykonawcy będzie płacone </w:t>
      </w:r>
      <w:r w:rsidR="00204C4F" w:rsidRPr="008101F8">
        <w:rPr>
          <w:rFonts w:ascii="Times New Roman" w:hAnsi="Times New Roman"/>
        </w:rPr>
        <w:t xml:space="preserve">po zakończeniu </w:t>
      </w:r>
      <w:r w:rsidR="008101F8">
        <w:rPr>
          <w:rFonts w:ascii="Times New Roman" w:hAnsi="Times New Roman"/>
        </w:rPr>
        <w:t>całego</w:t>
      </w:r>
      <w:r w:rsidR="00204C4F" w:rsidRPr="008101F8">
        <w:rPr>
          <w:rFonts w:ascii="Times New Roman" w:hAnsi="Times New Roman"/>
        </w:rPr>
        <w:t xml:space="preserve"> zadania, po uzyskaniu bezusterkowego odbioru </w:t>
      </w:r>
      <w:r w:rsidR="008101F8">
        <w:rPr>
          <w:rFonts w:ascii="Times New Roman" w:hAnsi="Times New Roman"/>
        </w:rPr>
        <w:t>robót</w:t>
      </w:r>
      <w:r w:rsidR="00204C4F" w:rsidRPr="008101F8">
        <w:rPr>
          <w:rFonts w:ascii="Times New Roman" w:hAnsi="Times New Roman"/>
        </w:rPr>
        <w:t xml:space="preserve"> oraz po zakończeniu całości przedmiotu umowy</w:t>
      </w:r>
      <w:r w:rsidR="00ED39C4" w:rsidRPr="008101F8">
        <w:rPr>
          <w:rFonts w:ascii="Times New Roman" w:hAnsi="Times New Roman"/>
        </w:rPr>
        <w:t>.</w:t>
      </w:r>
    </w:p>
    <w:p w14:paraId="04285445" w14:textId="77777777" w:rsidR="001A43BD" w:rsidRPr="008101F8" w:rsidRDefault="001A43BD" w:rsidP="007F61C8">
      <w:pPr>
        <w:pStyle w:val="Akapitzlist"/>
        <w:numPr>
          <w:ilvl w:val="1"/>
          <w:numId w:val="11"/>
        </w:numPr>
        <w:ind w:left="426" w:hanging="426"/>
        <w:jc w:val="both"/>
        <w:rPr>
          <w:rFonts w:ascii="Times New Roman" w:hAnsi="Times New Roman"/>
        </w:rPr>
      </w:pPr>
      <w:r w:rsidRPr="008101F8">
        <w:rPr>
          <w:rFonts w:ascii="Times New Roman" w:hAnsi="Times New Roman"/>
        </w:rPr>
        <w:t>Zamawiający dopuszcza udział podwykonawców, a w przypadku zamówień na roboty budowlane dalszych podwykonawców na podstawie umów z Wykonawcą lub podwykonawcą, gdzie przez umowę o podwykonawstwo – rozumie się umowę w formie pisemnej o charakterze</w:t>
      </w:r>
      <w:r w:rsidR="002C5373" w:rsidRPr="008101F8">
        <w:rPr>
          <w:rFonts w:ascii="Times New Roman" w:hAnsi="Times New Roman"/>
        </w:rPr>
        <w:t xml:space="preserve"> </w:t>
      </w:r>
      <w:r w:rsidRPr="008101F8">
        <w:rPr>
          <w:rFonts w:ascii="Times New Roman" w:hAnsi="Times New Roman"/>
        </w:rPr>
        <w:t>odpłatnym, której przedmiotem są usługi, dostawy lub roboty budowlane stanowiące część zamówienia publicznego, zawartą między Wykonawcą a innym podmiotem (podwykonawcą),</w:t>
      </w:r>
      <w:r w:rsidR="002C5373" w:rsidRPr="008101F8">
        <w:rPr>
          <w:rFonts w:ascii="Times New Roman" w:hAnsi="Times New Roman"/>
        </w:rPr>
        <w:t xml:space="preserve"> </w:t>
      </w:r>
      <w:r w:rsidRPr="008101F8">
        <w:rPr>
          <w:rFonts w:ascii="Times New Roman" w:hAnsi="Times New Roman"/>
        </w:rPr>
        <w:t>a w przypadku zamówień publicznych na roboty budowlane także między podwykonawcą</w:t>
      </w:r>
      <w:r w:rsidR="002C5373" w:rsidRPr="008101F8">
        <w:rPr>
          <w:rFonts w:ascii="Times New Roman" w:hAnsi="Times New Roman"/>
        </w:rPr>
        <w:t xml:space="preserve"> </w:t>
      </w:r>
      <w:r w:rsidRPr="008101F8">
        <w:rPr>
          <w:rFonts w:ascii="Times New Roman" w:hAnsi="Times New Roman"/>
        </w:rPr>
        <w:t>a dalszym podwykonawcą lub między dalszymi podwykonawcami. Zamawiający nie dopuszcza zawierania umów przez podwykonawców, którzy zawarli umowy o podwykonawstwo z Wykonawcą na zamówienia będącymi dostawami lub usługami, z dalszymi podwykonawcami. Powyższe zastrzeżenie nie dotyczy podwykonawców realizujących zamówienia na roboty budowlane. Zamawiający zastrzega, że wynagrodzenie należne podwykonawcy lub w przypadku zamówień na roboty budowlane dalszemu podwykonawcy za realizację części świadczenia objętego umową nie może być wyższe niż wynagrodzenie należne Wykonawcy za tę część zamówienia. W przypadku przeciwnym Zamawiający zgłosi zastrzeżenia do projektu umowy lub sprzeciw do umowy</w:t>
      </w:r>
      <w:r w:rsidR="00391ABA" w:rsidRPr="008101F8">
        <w:rPr>
          <w:rFonts w:ascii="Times New Roman" w:hAnsi="Times New Roman"/>
        </w:rPr>
        <w:t xml:space="preserve"> </w:t>
      </w:r>
      <w:r w:rsidRPr="008101F8">
        <w:rPr>
          <w:rFonts w:ascii="Times New Roman" w:hAnsi="Times New Roman"/>
        </w:rPr>
        <w:t>podwykonawczej.</w:t>
      </w:r>
    </w:p>
    <w:p w14:paraId="1A358601" w14:textId="77777777" w:rsidR="001A43BD" w:rsidRPr="008101F8" w:rsidRDefault="001A43BD" w:rsidP="00391ABA">
      <w:pPr>
        <w:pStyle w:val="Akapitzlist"/>
        <w:numPr>
          <w:ilvl w:val="1"/>
          <w:numId w:val="11"/>
        </w:numPr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8101F8">
        <w:rPr>
          <w:rFonts w:ascii="Times New Roman" w:hAnsi="Times New Roman"/>
        </w:rPr>
        <w:t>Wykonawca, podwykonawca lub dalszy podwykonawca zamówienia na roboty budowlane</w:t>
      </w:r>
      <w:r w:rsidR="00596524" w:rsidRPr="008101F8">
        <w:rPr>
          <w:rFonts w:ascii="Times New Roman" w:hAnsi="Times New Roman"/>
        </w:rPr>
        <w:t xml:space="preserve">, </w:t>
      </w:r>
      <w:r w:rsidRPr="008101F8">
        <w:rPr>
          <w:rFonts w:ascii="Times New Roman" w:hAnsi="Times New Roman"/>
          <w:sz w:val="24"/>
          <w:szCs w:val="24"/>
        </w:rPr>
        <w:t xml:space="preserve">zamierzający zawrzeć umowę o podwykonawstwo, której przedmiotem są roboty budowlane, jest obowiązany, w trakcie realizacji zamówienia publicznego na roboty budowlane, do przedłożenia </w:t>
      </w:r>
      <w:r w:rsidR="008101F8">
        <w:rPr>
          <w:rFonts w:ascii="Times New Roman" w:hAnsi="Times New Roman"/>
          <w:sz w:val="24"/>
          <w:szCs w:val="24"/>
        </w:rPr>
        <w:t>Z</w:t>
      </w:r>
      <w:r w:rsidRPr="008101F8">
        <w:rPr>
          <w:rFonts w:ascii="Times New Roman" w:hAnsi="Times New Roman"/>
          <w:sz w:val="24"/>
          <w:szCs w:val="24"/>
        </w:rPr>
        <w:t xml:space="preserve">amawiającemu projektu tej umowy przy czym podwykonawca lub dalszy podwykonawca zamówienia na roboty budowlane jest obowiązany dołączyć zgodę </w:t>
      </w:r>
      <w:r w:rsidR="008101F8">
        <w:rPr>
          <w:rFonts w:ascii="Times New Roman" w:hAnsi="Times New Roman"/>
          <w:sz w:val="24"/>
          <w:szCs w:val="24"/>
        </w:rPr>
        <w:t>W</w:t>
      </w:r>
      <w:r w:rsidRPr="008101F8">
        <w:rPr>
          <w:rFonts w:ascii="Times New Roman" w:hAnsi="Times New Roman"/>
          <w:sz w:val="24"/>
          <w:szCs w:val="24"/>
        </w:rPr>
        <w:t>ykonawcy na zawarcie umowy o podwykonawstwo o treści zgodnej z projektem umowy.</w:t>
      </w:r>
    </w:p>
    <w:p w14:paraId="12628AEA" w14:textId="77777777" w:rsidR="001A43BD" w:rsidRPr="008101F8" w:rsidRDefault="001A43BD" w:rsidP="008101F8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  <w:r w:rsidRPr="008101F8">
        <w:rPr>
          <w:rFonts w:ascii="Times New Roman" w:hAnsi="Times New Roman"/>
          <w:sz w:val="24"/>
          <w:szCs w:val="24"/>
        </w:rPr>
        <w:lastRenderedPageBreak/>
        <w:t>Termin zapłaty wynagrodzenia podwykonawcy lub w przypadku zamówień na roboty budowlane dalszemu podwykonawcy przewidziany w umowie o podwykonawstwo nie może być dłuższy niż 30 dni od dnia doręczenia wykonawcy, podwykonawcy lub dalszemu podwykonawcy faktury lub rachunku, potwierdzających wykonanie zleconej</w:t>
      </w:r>
      <w:r w:rsidRPr="00D42959">
        <w:rPr>
          <w:rFonts w:asciiTheme="majorHAnsi" w:hAnsiTheme="majorHAnsi"/>
          <w:sz w:val="24"/>
          <w:szCs w:val="24"/>
        </w:rPr>
        <w:t xml:space="preserve"> </w:t>
      </w:r>
      <w:r w:rsidRPr="008101F8">
        <w:rPr>
          <w:rFonts w:ascii="Times New Roman" w:hAnsi="Times New Roman"/>
          <w:sz w:val="24"/>
          <w:szCs w:val="24"/>
        </w:rPr>
        <w:t>podwykonawcy dostawy, usługi lub roboty budowlanej oraz w przypadku zamówień na roboty budowlane, dalszemu podwykonawcy.</w:t>
      </w:r>
    </w:p>
    <w:p w14:paraId="6977EF79" w14:textId="77777777" w:rsidR="001A43BD" w:rsidRPr="008101F8" w:rsidRDefault="001A43BD" w:rsidP="008101F8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  <w:r w:rsidRPr="008101F8">
        <w:rPr>
          <w:rFonts w:ascii="Times New Roman" w:hAnsi="Times New Roman"/>
          <w:sz w:val="24"/>
          <w:szCs w:val="24"/>
        </w:rPr>
        <w:t>Zamawiający, w terminie 14 dni zgłasza pisemne zastrzeżenia do projektu umowy o podwykonawstwo, której przedmiotem są roboty budowlane:</w:t>
      </w:r>
    </w:p>
    <w:p w14:paraId="392AE533" w14:textId="77777777" w:rsidR="001A43BD" w:rsidRPr="008101F8" w:rsidRDefault="001A43BD" w:rsidP="008101F8">
      <w:pPr>
        <w:pStyle w:val="Tretekstu"/>
        <w:numPr>
          <w:ilvl w:val="0"/>
          <w:numId w:val="32"/>
        </w:numPr>
        <w:tabs>
          <w:tab w:val="left" w:pos="993"/>
        </w:tabs>
        <w:spacing w:line="240" w:lineRule="auto"/>
        <w:ind w:left="567"/>
        <w:jc w:val="left"/>
        <w:rPr>
          <w:b w:val="0"/>
          <w:sz w:val="24"/>
          <w:szCs w:val="24"/>
          <w:u w:val="none"/>
        </w:rPr>
      </w:pPr>
      <w:r w:rsidRPr="008101F8">
        <w:rPr>
          <w:b w:val="0"/>
          <w:sz w:val="24"/>
          <w:szCs w:val="24"/>
          <w:u w:val="none"/>
        </w:rPr>
        <w:t>niespełniającej wymagań określonych w specyfikacji istotnych warunków zamówienia;</w:t>
      </w:r>
    </w:p>
    <w:p w14:paraId="3DA7B31D" w14:textId="77777777" w:rsidR="001A43BD" w:rsidRPr="008101F8" w:rsidRDefault="001A43BD" w:rsidP="008101F8">
      <w:pPr>
        <w:pStyle w:val="Tretekstu"/>
        <w:numPr>
          <w:ilvl w:val="0"/>
          <w:numId w:val="32"/>
        </w:numPr>
        <w:tabs>
          <w:tab w:val="left" w:pos="993"/>
        </w:tabs>
        <w:spacing w:line="240" w:lineRule="auto"/>
        <w:ind w:left="567"/>
        <w:jc w:val="left"/>
        <w:rPr>
          <w:b w:val="0"/>
          <w:sz w:val="24"/>
          <w:szCs w:val="24"/>
          <w:u w:val="none"/>
        </w:rPr>
      </w:pPr>
      <w:r w:rsidRPr="008101F8">
        <w:rPr>
          <w:b w:val="0"/>
          <w:sz w:val="24"/>
          <w:szCs w:val="24"/>
          <w:u w:val="none"/>
        </w:rPr>
        <w:t>gdy przewiduje termin zapłaty wynagrodzenia dłuższ</w:t>
      </w:r>
      <w:r w:rsidR="00173F48" w:rsidRPr="008101F8">
        <w:rPr>
          <w:b w:val="0"/>
          <w:sz w:val="24"/>
          <w:szCs w:val="24"/>
          <w:u w:val="none"/>
        </w:rPr>
        <w:t>y niż 30 dni od dnia doręczenia</w:t>
      </w:r>
      <w:r w:rsidR="00391ABA" w:rsidRPr="008101F8">
        <w:rPr>
          <w:b w:val="0"/>
          <w:sz w:val="24"/>
          <w:szCs w:val="24"/>
          <w:u w:val="none"/>
        </w:rPr>
        <w:t xml:space="preserve"> </w:t>
      </w:r>
      <w:r w:rsidRPr="008101F8">
        <w:rPr>
          <w:b w:val="0"/>
          <w:sz w:val="24"/>
          <w:szCs w:val="24"/>
          <w:u w:val="none"/>
        </w:rPr>
        <w:t>wykonawcy, podwykonawcy lub dalszemu pod</w:t>
      </w:r>
      <w:r w:rsidR="00173F48" w:rsidRPr="008101F8">
        <w:rPr>
          <w:b w:val="0"/>
          <w:sz w:val="24"/>
          <w:szCs w:val="24"/>
          <w:u w:val="none"/>
        </w:rPr>
        <w:t>wykonawcy faktury lub rachunku,</w:t>
      </w:r>
      <w:r w:rsidR="00391ABA" w:rsidRPr="008101F8">
        <w:rPr>
          <w:b w:val="0"/>
          <w:sz w:val="24"/>
          <w:szCs w:val="24"/>
          <w:u w:val="none"/>
        </w:rPr>
        <w:t xml:space="preserve"> </w:t>
      </w:r>
      <w:r w:rsidRPr="008101F8">
        <w:rPr>
          <w:b w:val="0"/>
          <w:sz w:val="24"/>
          <w:szCs w:val="24"/>
          <w:u w:val="none"/>
        </w:rPr>
        <w:t>potwierdzających wykonanie zleconej podwykon</w:t>
      </w:r>
      <w:r w:rsidR="00173F48" w:rsidRPr="008101F8">
        <w:rPr>
          <w:b w:val="0"/>
          <w:sz w:val="24"/>
          <w:szCs w:val="24"/>
          <w:u w:val="none"/>
        </w:rPr>
        <w:t>awcy dostawy, usługi lub roboty</w:t>
      </w:r>
      <w:r w:rsidR="00391ABA" w:rsidRPr="008101F8">
        <w:rPr>
          <w:b w:val="0"/>
          <w:sz w:val="24"/>
          <w:szCs w:val="24"/>
          <w:u w:val="none"/>
        </w:rPr>
        <w:t xml:space="preserve"> </w:t>
      </w:r>
      <w:r w:rsidRPr="008101F8">
        <w:rPr>
          <w:b w:val="0"/>
          <w:sz w:val="24"/>
          <w:szCs w:val="24"/>
          <w:u w:val="none"/>
        </w:rPr>
        <w:t>budowlanej oraz w przypadku zamówie</w:t>
      </w:r>
      <w:r w:rsidR="00173F48" w:rsidRPr="008101F8">
        <w:rPr>
          <w:b w:val="0"/>
          <w:sz w:val="24"/>
          <w:szCs w:val="24"/>
          <w:u w:val="none"/>
        </w:rPr>
        <w:t>ń na roboty budowlane, dalszemu</w:t>
      </w:r>
      <w:r w:rsidR="00391ABA" w:rsidRPr="008101F8">
        <w:rPr>
          <w:b w:val="0"/>
          <w:sz w:val="24"/>
          <w:szCs w:val="24"/>
          <w:u w:val="none"/>
        </w:rPr>
        <w:t xml:space="preserve"> </w:t>
      </w:r>
      <w:r w:rsidR="00877D25" w:rsidRPr="008101F8">
        <w:rPr>
          <w:b w:val="0"/>
          <w:sz w:val="24"/>
          <w:szCs w:val="24"/>
          <w:u w:val="none"/>
        </w:rPr>
        <w:t>podwykonawcy;</w:t>
      </w:r>
    </w:p>
    <w:p w14:paraId="658F345A" w14:textId="77777777" w:rsidR="001A43BD" w:rsidRPr="008101F8" w:rsidRDefault="001A43BD" w:rsidP="008101F8">
      <w:pPr>
        <w:pStyle w:val="Tretekstu"/>
        <w:numPr>
          <w:ilvl w:val="0"/>
          <w:numId w:val="32"/>
        </w:numPr>
        <w:tabs>
          <w:tab w:val="left" w:pos="993"/>
        </w:tabs>
        <w:spacing w:line="240" w:lineRule="auto"/>
        <w:ind w:left="567"/>
        <w:jc w:val="left"/>
        <w:rPr>
          <w:b w:val="0"/>
          <w:sz w:val="24"/>
          <w:szCs w:val="24"/>
          <w:u w:val="none"/>
        </w:rPr>
      </w:pPr>
      <w:r w:rsidRPr="008101F8">
        <w:rPr>
          <w:b w:val="0"/>
          <w:sz w:val="24"/>
          <w:szCs w:val="24"/>
          <w:u w:val="none"/>
        </w:rPr>
        <w:t xml:space="preserve">jeżeli wynagrodzenie należne podwykonawcy lub w przypadku zamówień na roboty budowlane dalszemu podwykonawcy za realizację części świadczenia objętego umową </w:t>
      </w:r>
      <w:r w:rsidR="00877D25" w:rsidRPr="008101F8">
        <w:rPr>
          <w:b w:val="0"/>
          <w:sz w:val="24"/>
          <w:szCs w:val="24"/>
          <w:u w:val="none"/>
        </w:rPr>
        <w:t>będzie</w:t>
      </w:r>
      <w:r w:rsidRPr="008101F8">
        <w:rPr>
          <w:b w:val="0"/>
          <w:sz w:val="24"/>
          <w:szCs w:val="24"/>
          <w:u w:val="none"/>
        </w:rPr>
        <w:t xml:space="preserve"> wyższe niż wynagrodzenie należne Wykonawcy za tę część zamówienia</w:t>
      </w:r>
    </w:p>
    <w:p w14:paraId="41D85236" w14:textId="77777777" w:rsidR="001A43BD" w:rsidRPr="008101F8" w:rsidRDefault="001A43BD" w:rsidP="008101F8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</w:rPr>
      </w:pPr>
      <w:r w:rsidRPr="008101F8">
        <w:rPr>
          <w:rFonts w:ascii="Times New Roman" w:hAnsi="Times New Roman"/>
          <w:sz w:val="24"/>
          <w:szCs w:val="24"/>
        </w:rPr>
        <w:t>Niezgłoszenie</w:t>
      </w:r>
      <w:r w:rsidRPr="008101F8">
        <w:rPr>
          <w:rFonts w:ascii="Times New Roman" w:hAnsi="Times New Roman"/>
        </w:rPr>
        <w:t xml:space="preserve"> pisemnych zastrzeżeń do przedłożonego projektu umowy o podwykonawstwo, której przedmiotem są roboty budowlane, w terminie 14 dni uważa się za akceptację projektu</w:t>
      </w:r>
      <w:r w:rsidR="00391ABA" w:rsidRPr="008101F8">
        <w:rPr>
          <w:rFonts w:ascii="Times New Roman" w:hAnsi="Times New Roman"/>
        </w:rPr>
        <w:t xml:space="preserve"> </w:t>
      </w:r>
      <w:r w:rsidRPr="008101F8">
        <w:rPr>
          <w:rFonts w:ascii="Times New Roman" w:hAnsi="Times New Roman"/>
        </w:rPr>
        <w:t xml:space="preserve">umowy przez </w:t>
      </w:r>
      <w:r w:rsidR="008101F8">
        <w:rPr>
          <w:rFonts w:ascii="Times New Roman" w:hAnsi="Times New Roman"/>
        </w:rPr>
        <w:t>Z</w:t>
      </w:r>
      <w:r w:rsidRPr="008101F8">
        <w:rPr>
          <w:rFonts w:ascii="Times New Roman" w:hAnsi="Times New Roman"/>
        </w:rPr>
        <w:t>amawiającego.</w:t>
      </w:r>
    </w:p>
    <w:p w14:paraId="22D6C294" w14:textId="77777777" w:rsidR="001A43BD" w:rsidRPr="008101F8" w:rsidRDefault="001A43BD" w:rsidP="008101F8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</w:rPr>
      </w:pPr>
      <w:r w:rsidRPr="008101F8">
        <w:rPr>
          <w:rFonts w:ascii="Times New Roman" w:hAnsi="Times New Roman"/>
          <w:sz w:val="24"/>
          <w:szCs w:val="24"/>
        </w:rPr>
        <w:t>Wykonawca</w:t>
      </w:r>
      <w:r w:rsidRPr="008101F8">
        <w:rPr>
          <w:rFonts w:ascii="Times New Roman" w:hAnsi="Times New Roman"/>
        </w:rPr>
        <w:t xml:space="preserve">, podwykonawca lub dalszy podwykonawca zamówienia na roboty budowlane przedkłada </w:t>
      </w:r>
      <w:r w:rsidR="008101F8">
        <w:rPr>
          <w:rFonts w:ascii="Times New Roman" w:hAnsi="Times New Roman"/>
        </w:rPr>
        <w:t>Z</w:t>
      </w:r>
      <w:r w:rsidRPr="008101F8">
        <w:rPr>
          <w:rFonts w:ascii="Times New Roman" w:hAnsi="Times New Roman"/>
        </w:rPr>
        <w:t>amawiającemu poświadczoną za zgodność z oryginałem kopię zawartej umowy o podwykonawstwo, której przedmiotem są roboty budowlane, w terminie 7 dni od dnia jej zawarcia. Nie przedstawienie Zamawiającemu w tym terminie (do 7 dni od dnia jej zawarcia)</w:t>
      </w:r>
      <w:r w:rsidR="00391ABA" w:rsidRPr="008101F8">
        <w:rPr>
          <w:rFonts w:ascii="Times New Roman" w:hAnsi="Times New Roman"/>
        </w:rPr>
        <w:t xml:space="preserve"> </w:t>
      </w:r>
      <w:r w:rsidRPr="008101F8">
        <w:rPr>
          <w:rFonts w:ascii="Times New Roman" w:hAnsi="Times New Roman"/>
        </w:rPr>
        <w:t>umowy stanowi skutek braku akceptacji umowy przez Zamawiającego oraz brak obowiązku</w:t>
      </w:r>
      <w:r w:rsidR="00391ABA" w:rsidRPr="008101F8">
        <w:rPr>
          <w:rFonts w:ascii="Times New Roman" w:hAnsi="Times New Roman"/>
        </w:rPr>
        <w:t xml:space="preserve"> </w:t>
      </w:r>
      <w:r w:rsidRPr="008101F8">
        <w:rPr>
          <w:rFonts w:ascii="Times New Roman" w:hAnsi="Times New Roman"/>
        </w:rPr>
        <w:t>zapłaty przez Zamawiającego wymaganego wynagrodzenia podwykonawcy lub dalszemu</w:t>
      </w:r>
      <w:r w:rsidR="00391ABA" w:rsidRPr="008101F8">
        <w:rPr>
          <w:rFonts w:ascii="Times New Roman" w:hAnsi="Times New Roman"/>
        </w:rPr>
        <w:t xml:space="preserve"> </w:t>
      </w:r>
      <w:r w:rsidRPr="008101F8">
        <w:rPr>
          <w:rFonts w:ascii="Times New Roman" w:hAnsi="Times New Roman"/>
        </w:rPr>
        <w:t xml:space="preserve">podwykonawcy. </w:t>
      </w:r>
    </w:p>
    <w:p w14:paraId="23F35CE4" w14:textId="77777777" w:rsidR="001A43BD" w:rsidRPr="008101F8" w:rsidRDefault="001A43BD" w:rsidP="008101F8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</w:rPr>
      </w:pPr>
      <w:r w:rsidRPr="008101F8">
        <w:rPr>
          <w:rFonts w:ascii="Times New Roman" w:hAnsi="Times New Roman"/>
          <w:sz w:val="24"/>
          <w:szCs w:val="24"/>
        </w:rPr>
        <w:t>Zamawiający</w:t>
      </w:r>
      <w:r w:rsidRPr="008101F8">
        <w:rPr>
          <w:rFonts w:ascii="Times New Roman" w:hAnsi="Times New Roman"/>
        </w:rPr>
        <w:t>, w terminie 14 dni, zgłasza pisemny sprzeciw do umowy o podwykonawstwo, której przedmiotem są roboty budowlane, w przypadkach, o których mowa w ust. 5.</w:t>
      </w:r>
    </w:p>
    <w:p w14:paraId="4A3F685A" w14:textId="77777777" w:rsidR="001A43BD" w:rsidRPr="008101F8" w:rsidRDefault="001A43BD" w:rsidP="008101F8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</w:rPr>
      </w:pPr>
      <w:r w:rsidRPr="008101F8">
        <w:rPr>
          <w:rFonts w:ascii="Times New Roman" w:hAnsi="Times New Roman"/>
          <w:sz w:val="24"/>
          <w:szCs w:val="24"/>
        </w:rPr>
        <w:t>Niezgłoszenie</w:t>
      </w:r>
      <w:r w:rsidRPr="008101F8">
        <w:rPr>
          <w:rFonts w:ascii="Times New Roman" w:hAnsi="Times New Roman"/>
        </w:rPr>
        <w:t xml:space="preserve"> pisemnego sprzeciwu do przedłożonej umowy o podwykonawstwo, której przedmiotem są roboty budowlane, w terminie 14 dni, uważa się za akceptację umowy przez Zamawiającego.</w:t>
      </w:r>
    </w:p>
    <w:p w14:paraId="7D931025" w14:textId="77777777" w:rsidR="008101F8" w:rsidRDefault="001A43BD" w:rsidP="008101F8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</w:rPr>
      </w:pPr>
      <w:r w:rsidRPr="008101F8">
        <w:rPr>
          <w:rFonts w:ascii="Times New Roman" w:hAnsi="Times New Roman"/>
          <w:sz w:val="24"/>
          <w:szCs w:val="24"/>
        </w:rPr>
        <w:t>Wykonawca</w:t>
      </w:r>
      <w:r w:rsidRPr="008101F8">
        <w:rPr>
          <w:rFonts w:ascii="Times New Roman" w:hAnsi="Times New Roman"/>
        </w:rPr>
        <w:t xml:space="preserve">, podwykonawca lub w przypadku zamówień na roboty budowlane dalszy podwykonawca przedkłada </w:t>
      </w:r>
      <w:r w:rsidR="008101F8">
        <w:rPr>
          <w:rFonts w:ascii="Times New Roman" w:hAnsi="Times New Roman"/>
        </w:rPr>
        <w:t>Z</w:t>
      </w:r>
      <w:r w:rsidRPr="008101F8">
        <w:rPr>
          <w:rFonts w:ascii="Times New Roman" w:hAnsi="Times New Roman"/>
        </w:rPr>
        <w:t xml:space="preserve">amawiającemu poświadczoną za zgodność z oryginałem kopię zawartej umowy o podwykonawstwo, której przedmiotem są dostawy lub usługi, w terminie 7 dni od dnia jej zawarcia, z wyłączeniem umów o podwykonawstwo o wartości mniejszej niż 0,5% wartości umowy </w:t>
      </w:r>
    </w:p>
    <w:p w14:paraId="0DDF5846" w14:textId="77777777" w:rsidR="001A43BD" w:rsidRPr="008101F8" w:rsidRDefault="001A43BD" w:rsidP="008101F8">
      <w:pPr>
        <w:pStyle w:val="Akapitzlist"/>
        <w:spacing w:after="0" w:line="240" w:lineRule="auto"/>
        <w:ind w:left="360"/>
        <w:rPr>
          <w:rFonts w:ascii="Times New Roman" w:hAnsi="Times New Roman"/>
        </w:rPr>
      </w:pPr>
      <w:r w:rsidRPr="008101F8">
        <w:rPr>
          <w:rFonts w:ascii="Times New Roman" w:hAnsi="Times New Roman"/>
        </w:rPr>
        <w:t xml:space="preserve">w sprawie </w:t>
      </w:r>
      <w:r w:rsidR="008101F8">
        <w:rPr>
          <w:rFonts w:ascii="Times New Roman" w:hAnsi="Times New Roman"/>
        </w:rPr>
        <w:t>Z</w:t>
      </w:r>
      <w:r w:rsidRPr="008101F8">
        <w:rPr>
          <w:rFonts w:ascii="Times New Roman" w:hAnsi="Times New Roman"/>
        </w:rPr>
        <w:t xml:space="preserve">amówienia </w:t>
      </w:r>
      <w:r w:rsidR="008101F8">
        <w:rPr>
          <w:rFonts w:ascii="Times New Roman" w:hAnsi="Times New Roman"/>
        </w:rPr>
        <w:t>P</w:t>
      </w:r>
      <w:r w:rsidRPr="008101F8">
        <w:rPr>
          <w:rFonts w:ascii="Times New Roman" w:hAnsi="Times New Roman"/>
        </w:rPr>
        <w:t>ublicznego oraz umów o podwykonawstwo,</w:t>
      </w:r>
      <w:r w:rsidR="00391ABA" w:rsidRPr="008101F8">
        <w:rPr>
          <w:rFonts w:ascii="Times New Roman" w:hAnsi="Times New Roman"/>
        </w:rPr>
        <w:t xml:space="preserve"> </w:t>
      </w:r>
      <w:r w:rsidRPr="008101F8">
        <w:rPr>
          <w:rFonts w:ascii="Times New Roman" w:hAnsi="Times New Roman"/>
        </w:rPr>
        <w:t xml:space="preserve">których przedmiot został wskazany przez </w:t>
      </w:r>
      <w:r w:rsidR="008101F8">
        <w:rPr>
          <w:rFonts w:ascii="Times New Roman" w:hAnsi="Times New Roman"/>
        </w:rPr>
        <w:t>Z</w:t>
      </w:r>
      <w:r w:rsidRPr="008101F8">
        <w:rPr>
          <w:rFonts w:ascii="Times New Roman" w:hAnsi="Times New Roman"/>
        </w:rPr>
        <w:t xml:space="preserve">amawiającego w </w:t>
      </w:r>
      <w:r w:rsidR="008101F8">
        <w:rPr>
          <w:rFonts w:ascii="Times New Roman" w:hAnsi="Times New Roman"/>
        </w:rPr>
        <w:t>S</w:t>
      </w:r>
      <w:r w:rsidRPr="008101F8">
        <w:rPr>
          <w:rFonts w:ascii="Times New Roman" w:hAnsi="Times New Roman"/>
        </w:rPr>
        <w:t xml:space="preserve">pecyfikacji </w:t>
      </w:r>
      <w:r w:rsidR="008101F8">
        <w:rPr>
          <w:rFonts w:ascii="Times New Roman" w:hAnsi="Times New Roman"/>
        </w:rPr>
        <w:t>I</w:t>
      </w:r>
      <w:r w:rsidRPr="008101F8">
        <w:rPr>
          <w:rFonts w:ascii="Times New Roman" w:hAnsi="Times New Roman"/>
        </w:rPr>
        <w:t xml:space="preserve">stotnych </w:t>
      </w:r>
      <w:r w:rsidR="008101F8">
        <w:rPr>
          <w:rFonts w:ascii="Times New Roman" w:hAnsi="Times New Roman"/>
        </w:rPr>
        <w:t>Warunków Z</w:t>
      </w:r>
      <w:r w:rsidRPr="008101F8">
        <w:rPr>
          <w:rFonts w:ascii="Times New Roman" w:hAnsi="Times New Roman"/>
        </w:rPr>
        <w:t>amówienia, jako niepodlegający niniejszemu obowiązkowi (jeżeli dotyczy). Wyłączenie, o którym mowa w zdaniu pierwszym, nie dotyczy umów o podwykonawstwo o wartości większej niż 50.000 zł. Zamawiający zastrzega, że wynagrodzenie należne podwykonawcy lub w przypadku zamówień na roboty budowlane dalszemu podwykonawcy za realizację części świadczenia objętego umową nie może być wyższe niż wynagrodzenie należnego Wykonawcy za tę część zamówienia. W przypadku przeciwnym Zamawiający zgłosi sprzeciw do umowy podwykonawczej w terminie 14 dni od dnia otrzymania kopi zawartej umowy. Sprzeciw lub nie przedstawienie Zamawiającemu w tym terminie (do 7 dni od dnia jej zawarcia) umowy stanowi skutek braku akceptacji umowy przez Zamawiającego oraz brak obowiązku zapłaty przez Zamawiającego wymaganego wynagrodzenia podwykonawcy lub dalszemu podwykonawcy na roboty budowlane.</w:t>
      </w:r>
    </w:p>
    <w:p w14:paraId="4C4A4095" w14:textId="77777777" w:rsidR="001A43BD" w:rsidRPr="008101F8" w:rsidRDefault="001A43BD" w:rsidP="008101F8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</w:rPr>
      </w:pPr>
      <w:r w:rsidRPr="008101F8">
        <w:rPr>
          <w:rFonts w:ascii="Times New Roman" w:hAnsi="Times New Roman"/>
        </w:rPr>
        <w:t>W przypadku, o którym mowa w ust. 10, jeżeli termin zapłaty wynagrodzenia jest dłuższy niż określony w ust. 4,</w:t>
      </w:r>
      <w:r w:rsidR="003C20E0">
        <w:rPr>
          <w:rFonts w:ascii="Times New Roman" w:hAnsi="Times New Roman"/>
        </w:rPr>
        <w:t xml:space="preserve"> Z</w:t>
      </w:r>
      <w:r w:rsidRPr="008101F8">
        <w:rPr>
          <w:rFonts w:ascii="Times New Roman" w:hAnsi="Times New Roman"/>
        </w:rPr>
        <w:t>amawiający informuje o tym Wykonawcę i wzywa go do doprowadzenia do zmiany tej umowy w terminie 7 dni pod rygorem wystąpienia o zapłatę kary umownej.</w:t>
      </w:r>
    </w:p>
    <w:p w14:paraId="579C7516" w14:textId="77777777" w:rsidR="001A43BD" w:rsidRPr="008101F8" w:rsidRDefault="001A43BD" w:rsidP="008101F8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</w:rPr>
      </w:pPr>
      <w:r w:rsidRPr="008101F8">
        <w:rPr>
          <w:rFonts w:ascii="Times New Roman" w:hAnsi="Times New Roman"/>
        </w:rPr>
        <w:t>Przepisy ust. 3-11 stosuje się odpowiednio do zmian tej umowy o podwykonawstwo.</w:t>
      </w:r>
    </w:p>
    <w:p w14:paraId="2844A87B" w14:textId="77777777" w:rsidR="001A43BD" w:rsidRPr="003C20E0" w:rsidRDefault="00C15A0C" w:rsidP="003C20E0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</w:rPr>
      </w:pPr>
      <w:r w:rsidRPr="008101F8">
        <w:rPr>
          <w:rFonts w:ascii="Times New Roman" w:hAnsi="Times New Roman"/>
        </w:rPr>
        <w:lastRenderedPageBreak/>
        <w:t>Zamawiający dokona</w:t>
      </w:r>
      <w:r w:rsidR="001A43BD" w:rsidRPr="008101F8">
        <w:rPr>
          <w:rFonts w:ascii="Times New Roman" w:hAnsi="Times New Roman"/>
        </w:rPr>
        <w:t xml:space="preserve"> bezpośredniej zapłaty wymagalnego wynagrodzenia przysługującego podwykonawcy lub w przypadku zamówień na roboty budowlane dalszemu podwykonawcy,</w:t>
      </w:r>
      <w:r w:rsidR="001A43BD" w:rsidRPr="00D42959">
        <w:rPr>
          <w:rFonts w:asciiTheme="majorHAnsi" w:hAnsiTheme="majorHAnsi"/>
        </w:rPr>
        <w:t xml:space="preserve"> który </w:t>
      </w:r>
      <w:r w:rsidR="001A43BD" w:rsidRPr="008101F8">
        <w:rPr>
          <w:rFonts w:ascii="Times New Roman" w:hAnsi="Times New Roman"/>
        </w:rPr>
        <w:t xml:space="preserve">zawarł zaakceptowaną przez </w:t>
      </w:r>
      <w:r w:rsidR="003C20E0">
        <w:rPr>
          <w:rFonts w:ascii="Times New Roman" w:hAnsi="Times New Roman"/>
        </w:rPr>
        <w:t>Z</w:t>
      </w:r>
      <w:r w:rsidR="001A43BD" w:rsidRPr="008101F8">
        <w:rPr>
          <w:rFonts w:ascii="Times New Roman" w:hAnsi="Times New Roman"/>
        </w:rPr>
        <w:t xml:space="preserve">amawiającego umowę o podwykonawstwo, której przedmiotem są roboty budowlane, lub który zawarł przedłożoną </w:t>
      </w:r>
      <w:r w:rsidR="003C20E0">
        <w:rPr>
          <w:rFonts w:ascii="Times New Roman" w:hAnsi="Times New Roman"/>
        </w:rPr>
        <w:t>Z</w:t>
      </w:r>
      <w:r w:rsidR="001A43BD" w:rsidRPr="008101F8">
        <w:rPr>
          <w:rFonts w:ascii="Times New Roman" w:hAnsi="Times New Roman"/>
        </w:rPr>
        <w:t>amawiającemu umowę o podwykonawstwo, której przedmiotem są dostawy lub usługi, w przypadku uchylenia się od obowiązku zapłaty odpowiednio</w:t>
      </w:r>
      <w:r w:rsidR="001A43BD" w:rsidRPr="00D42959">
        <w:rPr>
          <w:rFonts w:asciiTheme="majorHAnsi" w:hAnsiTheme="majorHAnsi"/>
        </w:rPr>
        <w:t xml:space="preserve"> </w:t>
      </w:r>
      <w:r w:rsidR="001A43BD" w:rsidRPr="003C20E0">
        <w:rPr>
          <w:rFonts w:ascii="Times New Roman" w:hAnsi="Times New Roman"/>
        </w:rPr>
        <w:t xml:space="preserve">przez </w:t>
      </w:r>
      <w:r w:rsidR="003C20E0">
        <w:rPr>
          <w:rFonts w:ascii="Times New Roman" w:hAnsi="Times New Roman"/>
        </w:rPr>
        <w:t>W</w:t>
      </w:r>
      <w:r w:rsidR="001A43BD" w:rsidRPr="003C20E0">
        <w:rPr>
          <w:rFonts w:ascii="Times New Roman" w:hAnsi="Times New Roman"/>
        </w:rPr>
        <w:t>ykonawcę, podwykonawcę lub w przypadku zamówień na roboty budowlane dalszego podwykonawcę zamówienia na roboty budowlane. Przesłanką takiego działania Zamawiającego będą oświadczenia złożone Zamawiającemu od podwykonawców lub w przypadku zamówień na roboty budowlane dalszych podwykonawców informujące o braku zapłaty przez Wykonawcę. Uważa się, że zapłata</w:t>
      </w:r>
      <w:r w:rsidR="00A33073" w:rsidRPr="003C20E0">
        <w:rPr>
          <w:rFonts w:ascii="Times New Roman" w:hAnsi="Times New Roman"/>
        </w:rPr>
        <w:t xml:space="preserve"> </w:t>
      </w:r>
      <w:r w:rsidR="001A43BD" w:rsidRPr="003C20E0">
        <w:rPr>
          <w:rFonts w:ascii="Times New Roman" w:hAnsi="Times New Roman"/>
        </w:rPr>
        <w:t>Wykonawcy została dokonana w kwocie, którą Zamawiający przelał bezpośrednio podwykonawcy lub w przypadku zamówień na roboty budowlane dalszemu podwykonawcy</w:t>
      </w:r>
      <w:r w:rsidRPr="003C20E0">
        <w:rPr>
          <w:rFonts w:ascii="Times New Roman" w:hAnsi="Times New Roman"/>
        </w:rPr>
        <w:t>.</w:t>
      </w:r>
    </w:p>
    <w:p w14:paraId="6D004834" w14:textId="77777777" w:rsidR="001A43BD" w:rsidRPr="003C20E0" w:rsidRDefault="001A43BD" w:rsidP="00047213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</w:rPr>
      </w:pPr>
      <w:r w:rsidRPr="003C20E0">
        <w:rPr>
          <w:rFonts w:ascii="Times New Roman" w:hAnsi="Times New Roman"/>
        </w:rPr>
        <w:t>Wynagrodzenie, o którym mowa w ust.13, dotyczy wyłącznie należności powstałych po</w:t>
      </w:r>
      <w:r w:rsidR="00A33073" w:rsidRPr="003C20E0">
        <w:rPr>
          <w:rFonts w:ascii="Times New Roman" w:hAnsi="Times New Roman"/>
        </w:rPr>
        <w:t xml:space="preserve"> </w:t>
      </w:r>
      <w:r w:rsidRPr="003C20E0">
        <w:rPr>
          <w:rFonts w:ascii="Times New Roman" w:hAnsi="Times New Roman"/>
        </w:rPr>
        <w:t xml:space="preserve">zaakceptowaniu przez </w:t>
      </w:r>
      <w:r w:rsidR="003C20E0" w:rsidRPr="003C20E0">
        <w:rPr>
          <w:rFonts w:ascii="Times New Roman" w:hAnsi="Times New Roman"/>
        </w:rPr>
        <w:t>Z</w:t>
      </w:r>
      <w:r w:rsidRPr="003C20E0">
        <w:rPr>
          <w:rFonts w:ascii="Times New Roman" w:hAnsi="Times New Roman"/>
        </w:rPr>
        <w:t>amawiającego umowy o podwykonawstwo, której przedmiotem są</w:t>
      </w:r>
      <w:r w:rsidR="00A33073" w:rsidRPr="003C20E0">
        <w:rPr>
          <w:rFonts w:ascii="Times New Roman" w:hAnsi="Times New Roman"/>
        </w:rPr>
        <w:t xml:space="preserve"> </w:t>
      </w:r>
      <w:r w:rsidRPr="003C20E0">
        <w:rPr>
          <w:rFonts w:ascii="Times New Roman" w:hAnsi="Times New Roman"/>
        </w:rPr>
        <w:t xml:space="preserve">roboty budowlane, lub po przedłożeniu </w:t>
      </w:r>
      <w:r w:rsidR="003C20E0" w:rsidRPr="003C20E0">
        <w:rPr>
          <w:rFonts w:ascii="Times New Roman" w:hAnsi="Times New Roman"/>
        </w:rPr>
        <w:t>Z</w:t>
      </w:r>
      <w:r w:rsidRPr="003C20E0">
        <w:rPr>
          <w:rFonts w:ascii="Times New Roman" w:hAnsi="Times New Roman"/>
        </w:rPr>
        <w:t>amawiającemu poświadczonej za zgodność z oryginałem kopii umowy o podwykonawstwo, której przedmiotem są dostawy lub usługi.</w:t>
      </w:r>
    </w:p>
    <w:p w14:paraId="3EDEE4B5" w14:textId="77777777" w:rsidR="001A43BD" w:rsidRPr="003C20E0" w:rsidRDefault="001A43BD" w:rsidP="003C20E0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</w:rPr>
      </w:pPr>
      <w:r w:rsidRPr="003C20E0">
        <w:rPr>
          <w:rFonts w:ascii="Times New Roman" w:hAnsi="Times New Roman"/>
        </w:rPr>
        <w:t>Bezpośrednia zapłata obejmuje wyłącznie należne wynagrodzenie, bez odsetek, należnych podwykonawcy lub w przypadku zamówień na roboty budowlane dalszemu podwykonawcy.</w:t>
      </w:r>
    </w:p>
    <w:p w14:paraId="07F8CA4D" w14:textId="77777777" w:rsidR="001A43BD" w:rsidRPr="003C20E0" w:rsidRDefault="001A43BD" w:rsidP="003C20E0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</w:rPr>
      </w:pPr>
      <w:r w:rsidRPr="003C20E0">
        <w:rPr>
          <w:rFonts w:ascii="Times New Roman" w:hAnsi="Times New Roman"/>
        </w:rPr>
        <w:t>Przed dokonaniem bezpośredniej zapłaty Zamawiający umożliwi wykonawcy zgłoszenie pisemnych uwag dotyczących zasadności bezpośredniej zapłaty wynagrodzenia podwykonawcy lub w przypadku zamówień na roboty budowlane dalszemu podwykonawcy, o których mowa w ust. 13. Zamawiający poinformuje Wykonawcę o możliwości wniesienia uwag i wyznaczy 8 dniowy termin (liczony od dnia doręczenia tej informacji) na ich wniesienie.</w:t>
      </w:r>
    </w:p>
    <w:p w14:paraId="6E759794" w14:textId="77777777" w:rsidR="001A43BD" w:rsidRPr="003C20E0" w:rsidRDefault="001A43BD" w:rsidP="003C20E0">
      <w:pPr>
        <w:pStyle w:val="Akapitzlist"/>
        <w:numPr>
          <w:ilvl w:val="1"/>
          <w:numId w:val="11"/>
        </w:numPr>
        <w:spacing w:after="0" w:line="240" w:lineRule="auto"/>
        <w:ind w:hanging="426"/>
        <w:rPr>
          <w:rFonts w:ascii="Times New Roman" w:hAnsi="Times New Roman"/>
        </w:rPr>
      </w:pPr>
      <w:r w:rsidRPr="003C20E0">
        <w:rPr>
          <w:rFonts w:ascii="Times New Roman" w:hAnsi="Times New Roman"/>
        </w:rPr>
        <w:t>W przypadku zgłoszenia uwag, o których mowa w ust.16 Za</w:t>
      </w:r>
      <w:bookmarkStart w:id="1" w:name="a"/>
      <w:bookmarkEnd w:id="1"/>
      <w:r w:rsidRPr="003C20E0">
        <w:rPr>
          <w:rFonts w:ascii="Times New Roman" w:hAnsi="Times New Roman"/>
        </w:rPr>
        <w:t>mawiający zastrzega sobie prawo do:</w:t>
      </w:r>
    </w:p>
    <w:p w14:paraId="3044FE08" w14:textId="77777777" w:rsidR="001A43BD" w:rsidRPr="003C20E0" w:rsidRDefault="001A43BD" w:rsidP="003C20E0">
      <w:pPr>
        <w:pStyle w:val="Akapitzlist"/>
        <w:numPr>
          <w:ilvl w:val="1"/>
          <w:numId w:val="33"/>
        </w:numPr>
        <w:spacing w:line="240" w:lineRule="auto"/>
        <w:ind w:left="709"/>
        <w:rPr>
          <w:rFonts w:ascii="Times New Roman" w:hAnsi="Times New Roman"/>
        </w:rPr>
      </w:pPr>
      <w:r w:rsidRPr="003C20E0">
        <w:rPr>
          <w:rFonts w:ascii="Times New Roman" w:hAnsi="Times New Roman"/>
        </w:rPr>
        <w:t>nie dokonania bezpośredniej zapłaty wynagrodzenia podwykonawcy lub w przypadku zamówień na roboty budowlane dalszemu podwykonawcy, jeżeli wykonawca wykaże niezasadność takiej zapłaty albo</w:t>
      </w:r>
    </w:p>
    <w:p w14:paraId="61D236B8" w14:textId="77777777" w:rsidR="001A43BD" w:rsidRPr="003C20E0" w:rsidRDefault="001A43BD" w:rsidP="003C20E0">
      <w:pPr>
        <w:pStyle w:val="Akapitzlist"/>
        <w:numPr>
          <w:ilvl w:val="1"/>
          <w:numId w:val="33"/>
        </w:numPr>
        <w:spacing w:line="240" w:lineRule="auto"/>
        <w:ind w:left="709"/>
        <w:rPr>
          <w:rFonts w:ascii="Times New Roman" w:hAnsi="Times New Roman"/>
        </w:rPr>
      </w:pPr>
      <w:r w:rsidRPr="003C20E0">
        <w:rPr>
          <w:rFonts w:ascii="Times New Roman" w:hAnsi="Times New Roman"/>
        </w:rPr>
        <w:t>złożenia do depozytu sądowego kwoty potrzebnej na pokrycie wynagrodzenia</w:t>
      </w:r>
      <w:r w:rsidR="00A33073" w:rsidRPr="003C20E0">
        <w:rPr>
          <w:rFonts w:ascii="Times New Roman" w:hAnsi="Times New Roman"/>
        </w:rPr>
        <w:t xml:space="preserve"> </w:t>
      </w:r>
      <w:r w:rsidRPr="003C20E0">
        <w:rPr>
          <w:rFonts w:ascii="Times New Roman" w:hAnsi="Times New Roman"/>
        </w:rPr>
        <w:t>podwykonawcy lub w przypadku zamówień na roboty budowlane dalszego podwykonawcy w terminie 30 dni od dnia przesłania informacji Wykonawcy, o której</w:t>
      </w:r>
      <w:r w:rsidR="00C71683" w:rsidRPr="003C20E0">
        <w:rPr>
          <w:rFonts w:ascii="Times New Roman" w:hAnsi="Times New Roman"/>
        </w:rPr>
        <w:t xml:space="preserve"> mowa w ust. 16,</w:t>
      </w:r>
      <w:r w:rsidRPr="003C20E0">
        <w:rPr>
          <w:rFonts w:ascii="Times New Roman" w:hAnsi="Times New Roman"/>
        </w:rPr>
        <w:t xml:space="preserve"> w przypadku istnienia zasadniczej wątpliwości </w:t>
      </w:r>
      <w:r w:rsidR="00A33073" w:rsidRPr="003C20E0">
        <w:rPr>
          <w:rFonts w:ascii="Times New Roman" w:hAnsi="Times New Roman"/>
        </w:rPr>
        <w:t>Z</w:t>
      </w:r>
      <w:r w:rsidRPr="003C20E0">
        <w:rPr>
          <w:rFonts w:ascii="Times New Roman" w:hAnsi="Times New Roman"/>
        </w:rPr>
        <w:t>amawiającego co do wysokości należnej zapłaty lub podmiotu, któremu płatność się należy. Złożenie do</w:t>
      </w:r>
      <w:r w:rsidR="00A33073" w:rsidRPr="003C20E0">
        <w:rPr>
          <w:rFonts w:ascii="Times New Roman" w:hAnsi="Times New Roman"/>
        </w:rPr>
        <w:t xml:space="preserve"> </w:t>
      </w:r>
      <w:r w:rsidRPr="003C20E0">
        <w:rPr>
          <w:rFonts w:ascii="Times New Roman" w:hAnsi="Times New Roman"/>
        </w:rPr>
        <w:t>depozytu sądowego kwoty potrzebnej na pokrycie wynagrodzenia podwykonawcy lub</w:t>
      </w:r>
      <w:r w:rsidR="00A33073" w:rsidRPr="003C20E0">
        <w:rPr>
          <w:rFonts w:ascii="Times New Roman" w:hAnsi="Times New Roman"/>
        </w:rPr>
        <w:t xml:space="preserve"> </w:t>
      </w:r>
      <w:r w:rsidRPr="003C20E0">
        <w:rPr>
          <w:rFonts w:ascii="Times New Roman" w:hAnsi="Times New Roman"/>
        </w:rPr>
        <w:t>w przypadku zamówień na roboty budowlane dalszego podwykonawcy ma skutek spełnienia świadczenia przez Zamawiającego, albo</w:t>
      </w:r>
    </w:p>
    <w:p w14:paraId="588A2B6D" w14:textId="77777777" w:rsidR="001A43BD" w:rsidRPr="003C20E0" w:rsidRDefault="001A43BD" w:rsidP="003C20E0">
      <w:pPr>
        <w:pStyle w:val="Akapitzlist"/>
        <w:numPr>
          <w:ilvl w:val="1"/>
          <w:numId w:val="33"/>
        </w:numPr>
        <w:spacing w:line="240" w:lineRule="auto"/>
        <w:ind w:left="709"/>
        <w:rPr>
          <w:rFonts w:ascii="Times New Roman" w:hAnsi="Times New Roman"/>
        </w:rPr>
      </w:pPr>
      <w:r w:rsidRPr="003C20E0">
        <w:rPr>
          <w:rFonts w:ascii="Times New Roman" w:hAnsi="Times New Roman"/>
        </w:rPr>
        <w:t>dokonania bezpośredniej zapłaty wynagrodzenia podwykonawcy lub w przypadku zamówień na roboty budowlane dalszemu podwykonawcy, jeżeli podwykonawca lub</w:t>
      </w:r>
      <w:r w:rsidR="00A33073" w:rsidRPr="003C20E0">
        <w:rPr>
          <w:rFonts w:ascii="Times New Roman" w:hAnsi="Times New Roman"/>
        </w:rPr>
        <w:t xml:space="preserve"> </w:t>
      </w:r>
      <w:r w:rsidRPr="003C20E0">
        <w:rPr>
          <w:rFonts w:ascii="Times New Roman" w:hAnsi="Times New Roman"/>
        </w:rPr>
        <w:t>w przypadku zamówień na roboty budowlane dalszy podwykonawca wykaże zasadność</w:t>
      </w:r>
      <w:r w:rsidR="00A33073" w:rsidRPr="003C20E0">
        <w:rPr>
          <w:rFonts w:ascii="Times New Roman" w:hAnsi="Times New Roman"/>
        </w:rPr>
        <w:t xml:space="preserve"> </w:t>
      </w:r>
      <w:r w:rsidRPr="003C20E0">
        <w:rPr>
          <w:rFonts w:ascii="Times New Roman" w:hAnsi="Times New Roman"/>
        </w:rPr>
        <w:t>takiej zapłaty w terminie 30 dni od dnia przesłania informacji Wykonawcy, o której</w:t>
      </w:r>
      <w:r w:rsidR="00A33073" w:rsidRPr="003C20E0">
        <w:rPr>
          <w:rFonts w:ascii="Times New Roman" w:hAnsi="Times New Roman"/>
        </w:rPr>
        <w:t xml:space="preserve"> </w:t>
      </w:r>
      <w:r w:rsidRPr="003C20E0">
        <w:rPr>
          <w:rFonts w:ascii="Times New Roman" w:hAnsi="Times New Roman"/>
        </w:rPr>
        <w:t>mowa w ust. 16</w:t>
      </w:r>
    </w:p>
    <w:p w14:paraId="47B0D4BB" w14:textId="77777777" w:rsidR="001A43BD" w:rsidRPr="003C20E0" w:rsidRDefault="001A43BD" w:rsidP="002E3A5C">
      <w:pPr>
        <w:pStyle w:val="Akapitzlist"/>
        <w:numPr>
          <w:ilvl w:val="1"/>
          <w:numId w:val="11"/>
        </w:numPr>
        <w:spacing w:after="0" w:line="240" w:lineRule="auto"/>
        <w:ind w:hanging="426"/>
        <w:jc w:val="both"/>
        <w:rPr>
          <w:rFonts w:ascii="Times New Roman" w:hAnsi="Times New Roman"/>
        </w:rPr>
      </w:pPr>
      <w:r w:rsidRPr="003C20E0">
        <w:rPr>
          <w:rFonts w:ascii="Times New Roman" w:hAnsi="Times New Roman"/>
        </w:rPr>
        <w:t>W przypadku dokonania bezpośredniej zapłaty podwykonawcy lub w przypadku zamówień na roboty budowlane dalszemu podwykonawcy, o których mowa w ust. 13, Zamawiający potrąci</w:t>
      </w:r>
      <w:r w:rsidR="002E3A5C" w:rsidRPr="003C20E0">
        <w:rPr>
          <w:rFonts w:ascii="Times New Roman" w:hAnsi="Times New Roman"/>
        </w:rPr>
        <w:t xml:space="preserve"> </w:t>
      </w:r>
      <w:r w:rsidRPr="003C20E0">
        <w:rPr>
          <w:rFonts w:ascii="Times New Roman" w:hAnsi="Times New Roman"/>
        </w:rPr>
        <w:t>kwotę wypłaconego wynagrodzenia z wynagrodzenia należnego Wykonawcy.</w:t>
      </w:r>
    </w:p>
    <w:p w14:paraId="65DDE57E" w14:textId="77777777" w:rsidR="003C20E0" w:rsidRDefault="001A43BD" w:rsidP="002E3A5C">
      <w:pPr>
        <w:pStyle w:val="Akapitzlist"/>
        <w:numPr>
          <w:ilvl w:val="1"/>
          <w:numId w:val="11"/>
        </w:numPr>
        <w:spacing w:after="0" w:line="240" w:lineRule="auto"/>
        <w:ind w:hanging="426"/>
        <w:jc w:val="both"/>
        <w:rPr>
          <w:rFonts w:ascii="Times New Roman" w:hAnsi="Times New Roman"/>
        </w:rPr>
      </w:pPr>
      <w:r w:rsidRPr="003C20E0">
        <w:rPr>
          <w:rFonts w:ascii="Times New Roman" w:hAnsi="Times New Roman"/>
        </w:rPr>
        <w:t xml:space="preserve">Konieczność wielokrotnego (powyżej 4 razy) dokonywania bezpośredniej zapłaty podwykonawcy lub </w:t>
      </w:r>
    </w:p>
    <w:p w14:paraId="0CBA11A1" w14:textId="77777777" w:rsidR="001A43BD" w:rsidRPr="003C20E0" w:rsidRDefault="001A43BD" w:rsidP="003C20E0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  <w:r w:rsidRPr="003C20E0">
        <w:rPr>
          <w:rFonts w:ascii="Times New Roman" w:hAnsi="Times New Roman"/>
        </w:rPr>
        <w:t>w przypadku zamówień na roboty budowlane dalszemu podwykonawcy,</w:t>
      </w:r>
      <w:r w:rsidR="002E3A5C" w:rsidRPr="003C20E0">
        <w:rPr>
          <w:rFonts w:ascii="Times New Roman" w:hAnsi="Times New Roman"/>
        </w:rPr>
        <w:t xml:space="preserve"> </w:t>
      </w:r>
      <w:r w:rsidRPr="003C20E0">
        <w:rPr>
          <w:rFonts w:ascii="Times New Roman" w:hAnsi="Times New Roman"/>
        </w:rPr>
        <w:t xml:space="preserve">o których mowa w ust. 13, lub konieczność dokonania bezpośrednich zapłat na sumę większą niż 5% wartości umowy w sprawie </w:t>
      </w:r>
      <w:r w:rsidR="003C20E0">
        <w:rPr>
          <w:rFonts w:ascii="Times New Roman" w:hAnsi="Times New Roman"/>
        </w:rPr>
        <w:t>Z</w:t>
      </w:r>
      <w:r w:rsidRPr="003C20E0">
        <w:rPr>
          <w:rFonts w:ascii="Times New Roman" w:hAnsi="Times New Roman"/>
        </w:rPr>
        <w:t xml:space="preserve">amówienia </w:t>
      </w:r>
      <w:r w:rsidR="003C20E0">
        <w:rPr>
          <w:rFonts w:ascii="Times New Roman" w:hAnsi="Times New Roman"/>
        </w:rPr>
        <w:t>P</w:t>
      </w:r>
      <w:r w:rsidRPr="003C20E0">
        <w:rPr>
          <w:rFonts w:ascii="Times New Roman" w:hAnsi="Times New Roman"/>
        </w:rPr>
        <w:t>ublicznego może stanowić podstawę do</w:t>
      </w:r>
      <w:r w:rsidR="002E3A5C" w:rsidRPr="003C20E0">
        <w:rPr>
          <w:rFonts w:ascii="Times New Roman" w:hAnsi="Times New Roman"/>
        </w:rPr>
        <w:t xml:space="preserve"> </w:t>
      </w:r>
      <w:r w:rsidRPr="003C20E0">
        <w:rPr>
          <w:rFonts w:ascii="Times New Roman" w:hAnsi="Times New Roman"/>
        </w:rPr>
        <w:t xml:space="preserve">odstąpienia od umowy w sprawie </w:t>
      </w:r>
      <w:r w:rsidR="003C20E0">
        <w:rPr>
          <w:rFonts w:ascii="Times New Roman" w:hAnsi="Times New Roman"/>
        </w:rPr>
        <w:t>Z</w:t>
      </w:r>
      <w:r w:rsidRPr="003C20E0">
        <w:rPr>
          <w:rFonts w:ascii="Times New Roman" w:hAnsi="Times New Roman"/>
        </w:rPr>
        <w:t xml:space="preserve">amówienia </w:t>
      </w:r>
      <w:r w:rsidR="003C20E0">
        <w:rPr>
          <w:rFonts w:ascii="Times New Roman" w:hAnsi="Times New Roman"/>
        </w:rPr>
        <w:t>P</w:t>
      </w:r>
      <w:r w:rsidRPr="003C20E0">
        <w:rPr>
          <w:rFonts w:ascii="Times New Roman" w:hAnsi="Times New Roman"/>
        </w:rPr>
        <w:t>ublicznego przez Zamawiającego.</w:t>
      </w:r>
    </w:p>
    <w:p w14:paraId="594314D2" w14:textId="77777777" w:rsidR="001A43BD" w:rsidRPr="003C20E0" w:rsidRDefault="007117CA" w:rsidP="002E3A5C">
      <w:pPr>
        <w:pStyle w:val="Akapitzlist"/>
        <w:numPr>
          <w:ilvl w:val="1"/>
          <w:numId w:val="11"/>
        </w:numPr>
        <w:spacing w:after="0" w:line="240" w:lineRule="auto"/>
        <w:ind w:hanging="426"/>
        <w:jc w:val="both"/>
        <w:rPr>
          <w:rFonts w:ascii="Times New Roman" w:hAnsi="Times New Roman"/>
        </w:rPr>
      </w:pPr>
      <w:r w:rsidRPr="003C20E0">
        <w:rPr>
          <w:rFonts w:ascii="Times New Roman" w:hAnsi="Times New Roman"/>
        </w:rPr>
        <w:t>Przepisy</w:t>
      </w:r>
      <w:r w:rsidR="001A43BD" w:rsidRPr="003C20E0">
        <w:rPr>
          <w:rFonts w:ascii="Times New Roman" w:hAnsi="Times New Roman"/>
        </w:rPr>
        <w:t xml:space="preserve"> niniejszego § nie naruszają praw i obowiązków </w:t>
      </w:r>
      <w:r w:rsidR="002E3A5C" w:rsidRPr="003C20E0">
        <w:rPr>
          <w:rFonts w:ascii="Times New Roman" w:hAnsi="Times New Roman"/>
        </w:rPr>
        <w:t>Z</w:t>
      </w:r>
      <w:r w:rsidR="001A43BD" w:rsidRPr="003C20E0">
        <w:rPr>
          <w:rFonts w:ascii="Times New Roman" w:hAnsi="Times New Roman"/>
        </w:rPr>
        <w:t>amawiającego, wykonawcy,</w:t>
      </w:r>
      <w:r w:rsidR="002E3A5C" w:rsidRPr="003C20E0">
        <w:rPr>
          <w:rFonts w:ascii="Times New Roman" w:hAnsi="Times New Roman"/>
        </w:rPr>
        <w:t xml:space="preserve"> </w:t>
      </w:r>
      <w:r w:rsidR="001A43BD" w:rsidRPr="003C20E0">
        <w:rPr>
          <w:rFonts w:ascii="Times New Roman" w:hAnsi="Times New Roman"/>
        </w:rPr>
        <w:t xml:space="preserve">podwykonawcy i dalszego podwykonawcy wynikających z przepisów </w:t>
      </w:r>
      <w:hyperlink r:id="rId12" w:anchor="hiperlinkText.rpc?hiperlink=type=tresc:nro=Powszechny.1284582:part=a647%281%29:ver=0&amp;full=1" w:tgtFrame="_parent" w:history="1">
        <w:r w:rsidR="001A43BD" w:rsidRPr="003C20E0">
          <w:rPr>
            <w:rStyle w:val="Hipercze"/>
            <w:rFonts w:ascii="Times New Roman" w:hAnsi="Times New Roman"/>
          </w:rPr>
          <w:t>art. 647</w:t>
        </w:r>
        <w:r w:rsidR="001A43BD" w:rsidRPr="003C20E0">
          <w:rPr>
            <w:rStyle w:val="Hipercze"/>
            <w:rFonts w:ascii="Times New Roman" w:hAnsi="Times New Roman"/>
            <w:vertAlign w:val="superscript"/>
          </w:rPr>
          <w:t>1</w:t>
        </w:r>
      </w:hyperlink>
      <w:r w:rsidR="001A43BD" w:rsidRPr="003C20E0">
        <w:rPr>
          <w:rFonts w:ascii="Times New Roman" w:hAnsi="Times New Roman"/>
        </w:rPr>
        <w:t xml:space="preserve"> ustawy z dnia 23 kwietnia 1964 r. - Kodeks cywilny.</w:t>
      </w:r>
    </w:p>
    <w:p w14:paraId="7D829321" w14:textId="77777777" w:rsidR="003C20E0" w:rsidRDefault="003C20E0" w:rsidP="001A43BD">
      <w:pPr>
        <w:pStyle w:val="Tekstpodstawowy"/>
        <w:rPr>
          <w:sz w:val="24"/>
          <w:szCs w:val="24"/>
          <w:u w:val="none"/>
        </w:rPr>
      </w:pPr>
    </w:p>
    <w:p w14:paraId="155346D6" w14:textId="18F46FE9" w:rsidR="001A43BD" w:rsidRPr="003C20E0" w:rsidRDefault="001A43BD" w:rsidP="001A43BD">
      <w:pPr>
        <w:pStyle w:val="Tekstpodstawowy"/>
        <w:rPr>
          <w:sz w:val="24"/>
          <w:szCs w:val="24"/>
          <w:u w:val="none"/>
        </w:rPr>
      </w:pPr>
      <w:r w:rsidRPr="003C20E0">
        <w:rPr>
          <w:sz w:val="24"/>
          <w:szCs w:val="24"/>
          <w:u w:val="none"/>
        </w:rPr>
        <w:t xml:space="preserve">§ </w:t>
      </w:r>
      <w:r w:rsidR="00D83249">
        <w:rPr>
          <w:sz w:val="24"/>
          <w:szCs w:val="24"/>
          <w:u w:val="none"/>
        </w:rPr>
        <w:t>10</w:t>
      </w:r>
    </w:p>
    <w:p w14:paraId="36D13E4F" w14:textId="77777777" w:rsidR="001A43BD" w:rsidRPr="003C20E0" w:rsidRDefault="001A43BD" w:rsidP="001A43BD">
      <w:pPr>
        <w:pStyle w:val="Tekstpodstawowy"/>
        <w:rPr>
          <w:sz w:val="24"/>
          <w:szCs w:val="24"/>
          <w:u w:val="none"/>
        </w:rPr>
      </w:pPr>
      <w:r w:rsidRPr="003C20E0">
        <w:rPr>
          <w:sz w:val="24"/>
          <w:szCs w:val="24"/>
          <w:u w:val="none"/>
        </w:rPr>
        <w:t>Gwarancja</w:t>
      </w:r>
    </w:p>
    <w:p w14:paraId="145029E1" w14:textId="77777777" w:rsidR="00C94D59" w:rsidRPr="003C20E0" w:rsidRDefault="00C94D59" w:rsidP="006B7BEF">
      <w:pPr>
        <w:pStyle w:val="tekwz"/>
        <w:numPr>
          <w:ilvl w:val="0"/>
          <w:numId w:val="12"/>
        </w:numPr>
        <w:tabs>
          <w:tab w:val="clear" w:pos="567"/>
          <w:tab w:val="clear" w:pos="1417"/>
        </w:tabs>
        <w:suppressAutoHyphens/>
        <w:spacing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 w:rsidRPr="003C20E0">
        <w:rPr>
          <w:rFonts w:ascii="Times New Roman" w:hAnsi="Times New Roman"/>
          <w:sz w:val="24"/>
          <w:szCs w:val="24"/>
        </w:rPr>
        <w:t xml:space="preserve">Na wykonane roboty budowlane, użyte i wbudowane materiały Wykonawca udziela </w:t>
      </w:r>
      <w:r w:rsidRPr="003C20E0">
        <w:rPr>
          <w:rFonts w:ascii="Times New Roman" w:hAnsi="Times New Roman"/>
          <w:sz w:val="24"/>
          <w:szCs w:val="24"/>
        </w:rPr>
        <w:lastRenderedPageBreak/>
        <w:t>gwarancji:</w:t>
      </w:r>
    </w:p>
    <w:p w14:paraId="626353A9" w14:textId="77777777" w:rsidR="006B7BEF" w:rsidRPr="006B7BEF" w:rsidRDefault="005A29C1" w:rsidP="006B7BEF">
      <w:pPr>
        <w:pStyle w:val="tekwz"/>
        <w:numPr>
          <w:ilvl w:val="1"/>
          <w:numId w:val="12"/>
        </w:numPr>
        <w:tabs>
          <w:tab w:val="clear" w:pos="1134"/>
          <w:tab w:val="clear" w:pos="1417"/>
        </w:tabs>
        <w:suppressAutoHyphens/>
        <w:spacing w:line="240" w:lineRule="auto"/>
        <w:ind w:left="567" w:right="0" w:hanging="284"/>
        <w:jc w:val="left"/>
        <w:rPr>
          <w:rFonts w:asciiTheme="majorHAnsi" w:hAnsiTheme="majorHAnsi"/>
          <w:sz w:val="24"/>
          <w:szCs w:val="24"/>
        </w:rPr>
      </w:pPr>
      <w:r w:rsidRPr="003C20E0">
        <w:rPr>
          <w:rFonts w:ascii="Times New Roman" w:hAnsi="Times New Roman"/>
          <w:sz w:val="24"/>
          <w:szCs w:val="24"/>
        </w:rPr>
        <w:t xml:space="preserve">w terminie </w:t>
      </w:r>
      <w:r w:rsidRPr="003C20E0">
        <w:rPr>
          <w:rFonts w:ascii="Times New Roman" w:hAnsi="Times New Roman"/>
          <w:color w:val="FF0000"/>
          <w:sz w:val="24"/>
          <w:szCs w:val="24"/>
        </w:rPr>
        <w:t>……….</w:t>
      </w:r>
      <w:r w:rsidR="00C94D59" w:rsidRPr="003C20E0">
        <w:rPr>
          <w:rFonts w:ascii="Times New Roman" w:hAnsi="Times New Roman"/>
          <w:sz w:val="24"/>
          <w:szCs w:val="24"/>
        </w:rPr>
        <w:t xml:space="preserve"> miesięcy, której bieg rozpoczyna się w dniu podpisania przez strony „Protokołu odbioru końcowego”. Gwarancja na realizację wszystkich robót wchodzących </w:t>
      </w:r>
    </w:p>
    <w:p w14:paraId="178D59B5" w14:textId="77777777" w:rsidR="006B7BEF" w:rsidRDefault="00C94D59" w:rsidP="006B7BEF">
      <w:pPr>
        <w:pStyle w:val="tekwz"/>
        <w:tabs>
          <w:tab w:val="clear" w:pos="1417"/>
        </w:tabs>
        <w:suppressAutoHyphens/>
        <w:spacing w:line="240" w:lineRule="auto"/>
        <w:ind w:right="0"/>
        <w:jc w:val="left"/>
        <w:rPr>
          <w:rFonts w:asciiTheme="majorHAnsi" w:hAnsiTheme="majorHAnsi"/>
          <w:sz w:val="24"/>
          <w:szCs w:val="24"/>
        </w:rPr>
      </w:pPr>
      <w:r w:rsidRPr="003C20E0">
        <w:rPr>
          <w:rFonts w:ascii="Times New Roman" w:hAnsi="Times New Roman"/>
          <w:sz w:val="24"/>
          <w:szCs w:val="24"/>
        </w:rPr>
        <w:t>w zakres przedmiotu umowy oraz na wbudowane materiały i urządzenia niezależnie od gwarancji producenta zaczyna się w dniu odbioru „Protokołu odbioru</w:t>
      </w:r>
      <w:r w:rsidRPr="00D42959">
        <w:rPr>
          <w:rFonts w:asciiTheme="majorHAnsi" w:hAnsiTheme="majorHAnsi"/>
          <w:sz w:val="24"/>
          <w:szCs w:val="24"/>
        </w:rPr>
        <w:t xml:space="preserve"> końcowego”</w:t>
      </w:r>
    </w:p>
    <w:p w14:paraId="24B72A08" w14:textId="77777777" w:rsidR="00BC2C3E" w:rsidRPr="006B7BEF" w:rsidRDefault="00C94D59" w:rsidP="006B7BEF">
      <w:pPr>
        <w:pStyle w:val="tekwz"/>
        <w:tabs>
          <w:tab w:val="clear" w:pos="1417"/>
        </w:tabs>
        <w:suppressAutoHyphens/>
        <w:spacing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 w:rsidRPr="006B7BEF">
        <w:rPr>
          <w:rFonts w:ascii="Times New Roman" w:hAnsi="Times New Roman"/>
          <w:sz w:val="24"/>
          <w:szCs w:val="24"/>
        </w:rPr>
        <w:t xml:space="preserve"> i złożenia wymaganych dokumentów wg</w:t>
      </w:r>
      <w:r w:rsidR="00BC2C3E" w:rsidRPr="006B7BEF">
        <w:rPr>
          <w:rFonts w:ascii="Times New Roman" w:hAnsi="Times New Roman"/>
          <w:sz w:val="24"/>
          <w:szCs w:val="24"/>
        </w:rPr>
        <w:t xml:space="preserve"> §7.</w:t>
      </w:r>
    </w:p>
    <w:p w14:paraId="21D42E01" w14:textId="77777777" w:rsidR="00C94D59" w:rsidRPr="006B7BEF" w:rsidRDefault="00C94D59" w:rsidP="006B7BEF">
      <w:pPr>
        <w:numPr>
          <w:ilvl w:val="1"/>
          <w:numId w:val="12"/>
        </w:numPr>
        <w:tabs>
          <w:tab w:val="clear" w:pos="1134"/>
        </w:tabs>
        <w:suppressAutoHyphens/>
        <w:ind w:left="567" w:hanging="284"/>
      </w:pPr>
      <w:r w:rsidRPr="006B7BEF">
        <w:t>jeżeli w trakcie realizacji przedmiotu umowy wystąpi uzasadniona okoliczność (np. zmiana koncepcji, ilości itp.) Zamawiający zastrzega sobie prawo ilościowego zmniejszenia wielkości zamówienia bez konsekwencji dla Zamawiającego.</w:t>
      </w:r>
    </w:p>
    <w:p w14:paraId="63F59F92" w14:textId="77777777" w:rsidR="007C70B9" w:rsidRPr="006B7BEF" w:rsidRDefault="00C94D59" w:rsidP="006B7BEF">
      <w:pPr>
        <w:numPr>
          <w:ilvl w:val="1"/>
          <w:numId w:val="12"/>
        </w:numPr>
        <w:tabs>
          <w:tab w:val="clear" w:pos="1134"/>
        </w:tabs>
        <w:suppressAutoHyphens/>
        <w:ind w:left="567" w:hanging="283"/>
      </w:pPr>
      <w:r w:rsidRPr="006B7BEF">
        <w:t xml:space="preserve">Wykonawca w trakcie realizacji zamówienia odpowiada w pełnej wysokości za szkody wyrządzone (uszkodzenia nawierzchni dróg, instalacji wod.-kan., instalacji elektrycznej </w:t>
      </w:r>
      <w:r w:rsidR="006B7BEF">
        <w:t>itp.</w:t>
      </w:r>
      <w:r w:rsidRPr="006B7BEF">
        <w:t>) i ma obowiąz</w:t>
      </w:r>
      <w:r w:rsidR="007C70B9" w:rsidRPr="006B7BEF">
        <w:t>ek ich usuwania na własny koszt</w:t>
      </w:r>
      <w:r w:rsidRPr="006B7BEF">
        <w:t xml:space="preserve"> w terminie wyznaczonym przez Zamawiającego.</w:t>
      </w:r>
    </w:p>
    <w:p w14:paraId="60F7A19E" w14:textId="77777777" w:rsidR="006B7BEF" w:rsidRDefault="00C94D59" w:rsidP="006B7BEF">
      <w:pPr>
        <w:numPr>
          <w:ilvl w:val="1"/>
          <w:numId w:val="12"/>
        </w:numPr>
        <w:tabs>
          <w:tab w:val="clear" w:pos="1134"/>
        </w:tabs>
        <w:suppressAutoHyphens/>
        <w:ind w:left="567" w:hanging="283"/>
      </w:pPr>
      <w:r w:rsidRPr="006B7BEF">
        <w:t>Bieg gwarancji rozpoczyna się w dniu podpisania przez strony „Protokołu odbioru końcowego”. Gwarancja na realizację robót budowlanych i wbudowane materiały niezależnie</w:t>
      </w:r>
      <w:r w:rsidR="007C70B9" w:rsidRPr="006B7BEF">
        <w:t xml:space="preserve"> </w:t>
      </w:r>
      <w:r w:rsidRPr="006B7BEF">
        <w:t>od gwarancji producenta zaczyna się w dniu odbioru końcowego i złożenia wymaganych</w:t>
      </w:r>
      <w:r w:rsidR="00BC2C3E" w:rsidRPr="006B7BEF">
        <w:t xml:space="preserve"> </w:t>
      </w:r>
      <w:r w:rsidRPr="006B7BEF">
        <w:t>dokumentów.</w:t>
      </w:r>
      <w:r w:rsidR="00BC2C3E" w:rsidRPr="006B7BEF">
        <w:t xml:space="preserve"> </w:t>
      </w:r>
      <w:r w:rsidRPr="006B7BEF">
        <w:t>Wykonawca zapewnia serwis gwarancyjny dla wykonanych robót i w trakcie rękojmi;</w:t>
      </w:r>
      <w:r w:rsidR="00BC2C3E" w:rsidRPr="006B7BEF">
        <w:t xml:space="preserve"> </w:t>
      </w:r>
      <w:r w:rsidRPr="006B7BEF">
        <w:t xml:space="preserve">Koszty zużycia materiałów i inne koszty pośrednie poniesione </w:t>
      </w:r>
    </w:p>
    <w:p w14:paraId="170014B9" w14:textId="77777777" w:rsidR="00C94D59" w:rsidRPr="006B7BEF" w:rsidRDefault="00C94D59" w:rsidP="006B7BEF">
      <w:pPr>
        <w:suppressAutoHyphens/>
        <w:ind w:left="567"/>
      </w:pPr>
      <w:r w:rsidRPr="006B7BEF">
        <w:t>w celu usunięcia usterek</w:t>
      </w:r>
      <w:r w:rsidR="00BC2C3E" w:rsidRPr="006B7BEF">
        <w:t xml:space="preserve"> </w:t>
      </w:r>
      <w:r w:rsidR="007C70B9" w:rsidRPr="006B7BEF">
        <w:t>w</w:t>
      </w:r>
      <w:r w:rsidRPr="006B7BEF">
        <w:t xml:space="preserve"> okresie trwania gwarancji pokrywa Wykonawca.</w:t>
      </w:r>
    </w:p>
    <w:p w14:paraId="7927CD61" w14:textId="77777777" w:rsidR="00BC2C3E" w:rsidRPr="006B7BEF" w:rsidRDefault="00C94D59" w:rsidP="006B7BEF">
      <w:pPr>
        <w:pStyle w:val="Tretekstu"/>
        <w:numPr>
          <w:ilvl w:val="0"/>
          <w:numId w:val="12"/>
        </w:numPr>
        <w:tabs>
          <w:tab w:val="clear" w:pos="567"/>
        </w:tabs>
        <w:spacing w:line="240" w:lineRule="auto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>Zamawiający fakt powstania awarii lub usterki zgłasza pisemnie Wykonawcy na numer</w:t>
      </w:r>
    </w:p>
    <w:p w14:paraId="06FEE9B8" w14:textId="77777777" w:rsidR="00C94D59" w:rsidRPr="006B7BEF" w:rsidRDefault="00C94D59" w:rsidP="006B7BEF">
      <w:pPr>
        <w:pStyle w:val="Tretekstu"/>
        <w:tabs>
          <w:tab w:val="left" w:pos="284"/>
        </w:tabs>
        <w:spacing w:line="240" w:lineRule="auto"/>
        <w:ind w:left="567"/>
        <w:jc w:val="left"/>
        <w:rPr>
          <w:b w:val="0"/>
          <w:color w:val="FF000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 xml:space="preserve"> tel./fax. </w:t>
      </w:r>
      <w:r w:rsidR="002759DB" w:rsidRPr="006B7BEF">
        <w:rPr>
          <w:b w:val="0"/>
          <w:color w:val="FF0000"/>
          <w:sz w:val="24"/>
          <w:szCs w:val="24"/>
          <w:u w:val="none"/>
        </w:rPr>
        <w:t>……………………………</w:t>
      </w:r>
    </w:p>
    <w:p w14:paraId="7C58E579" w14:textId="77777777" w:rsidR="00C94D59" w:rsidRPr="006B7BEF" w:rsidRDefault="00C94D59" w:rsidP="006B7BEF">
      <w:pPr>
        <w:pStyle w:val="Tretekstu"/>
        <w:numPr>
          <w:ilvl w:val="0"/>
          <w:numId w:val="12"/>
        </w:numPr>
        <w:tabs>
          <w:tab w:val="clear" w:pos="567"/>
        </w:tabs>
        <w:spacing w:line="240" w:lineRule="auto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>Niniejsza umowa stanowi dokument gwarancyjny w rozumieniu przepisów K.C.</w:t>
      </w:r>
    </w:p>
    <w:p w14:paraId="7968448C" w14:textId="77777777" w:rsidR="00C94D59" w:rsidRPr="006B7BEF" w:rsidRDefault="00C94D59" w:rsidP="006B7BEF">
      <w:pPr>
        <w:pStyle w:val="Tretekstu"/>
        <w:numPr>
          <w:ilvl w:val="0"/>
          <w:numId w:val="12"/>
        </w:numPr>
        <w:tabs>
          <w:tab w:val="clear" w:pos="567"/>
        </w:tabs>
        <w:spacing w:line="240" w:lineRule="auto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>Jednocześnie z okresem gwarancji obowiązuje okres rękojmi. Uprawnienia z tytułu rękojmi</w:t>
      </w:r>
      <w:r w:rsidR="00BC2C3E" w:rsidRPr="006B7BEF">
        <w:rPr>
          <w:b w:val="0"/>
          <w:sz w:val="24"/>
          <w:szCs w:val="24"/>
          <w:u w:val="none"/>
        </w:rPr>
        <w:t xml:space="preserve"> </w:t>
      </w:r>
      <w:r w:rsidRPr="006B7BEF">
        <w:rPr>
          <w:b w:val="0"/>
          <w:sz w:val="24"/>
          <w:szCs w:val="24"/>
          <w:u w:val="none"/>
        </w:rPr>
        <w:t>obowiązują zgodnie z postanowieniami art. 568 K.C.</w:t>
      </w:r>
    </w:p>
    <w:p w14:paraId="301A96C9" w14:textId="77777777" w:rsidR="00C94D59" w:rsidRPr="006B7BEF" w:rsidRDefault="00C94D59" w:rsidP="006B7BEF">
      <w:pPr>
        <w:pStyle w:val="Tretekstu"/>
        <w:numPr>
          <w:ilvl w:val="0"/>
          <w:numId w:val="12"/>
        </w:numPr>
        <w:tabs>
          <w:tab w:val="clear" w:pos="567"/>
        </w:tabs>
        <w:spacing w:line="240" w:lineRule="auto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>Wykonawca jest odpowiedzialny za wady powstałe w okresie rękojmi i gwarancji na zasadach określonych w przepisach Kodeksu Cywilnego.</w:t>
      </w:r>
    </w:p>
    <w:p w14:paraId="07177477" w14:textId="77777777" w:rsidR="007C70B9" w:rsidRPr="006B7BEF" w:rsidRDefault="007C70B9" w:rsidP="006B7BEF">
      <w:pPr>
        <w:pStyle w:val="Tekstpodstawowy"/>
        <w:jc w:val="left"/>
        <w:rPr>
          <w:sz w:val="24"/>
          <w:szCs w:val="24"/>
          <w:u w:val="none"/>
        </w:rPr>
      </w:pPr>
    </w:p>
    <w:p w14:paraId="29DBABBC" w14:textId="4F96D952" w:rsidR="001A43BD" w:rsidRPr="006B7BEF" w:rsidRDefault="001A43BD" w:rsidP="006B7BEF">
      <w:pPr>
        <w:pStyle w:val="Tekstpodstawowy"/>
        <w:rPr>
          <w:sz w:val="24"/>
          <w:szCs w:val="24"/>
          <w:u w:val="none"/>
        </w:rPr>
      </w:pPr>
      <w:r w:rsidRPr="006B7BEF">
        <w:rPr>
          <w:sz w:val="24"/>
          <w:szCs w:val="24"/>
          <w:u w:val="none"/>
        </w:rPr>
        <w:t>§ 1</w:t>
      </w:r>
      <w:r w:rsidR="00D83249">
        <w:rPr>
          <w:sz w:val="24"/>
          <w:szCs w:val="24"/>
          <w:u w:val="none"/>
        </w:rPr>
        <w:t>1</w:t>
      </w:r>
    </w:p>
    <w:p w14:paraId="6B580F1B" w14:textId="77777777" w:rsidR="001A43BD" w:rsidRPr="006B7BEF" w:rsidRDefault="001A43BD" w:rsidP="006B7BEF">
      <w:pPr>
        <w:pStyle w:val="Tekstpodstawowy"/>
        <w:rPr>
          <w:sz w:val="24"/>
          <w:szCs w:val="24"/>
          <w:u w:val="none"/>
        </w:rPr>
      </w:pPr>
      <w:r w:rsidRPr="006B7BEF">
        <w:rPr>
          <w:sz w:val="24"/>
          <w:szCs w:val="24"/>
          <w:u w:val="none"/>
        </w:rPr>
        <w:t>Zabezpieczenie należytego wykonania umowy</w:t>
      </w:r>
    </w:p>
    <w:p w14:paraId="2C486769" w14:textId="77777777" w:rsidR="001A43BD" w:rsidRPr="006B7BEF" w:rsidRDefault="001A43BD" w:rsidP="006B7BEF">
      <w:pPr>
        <w:numPr>
          <w:ilvl w:val="0"/>
          <w:numId w:val="5"/>
        </w:numPr>
        <w:ind w:left="426" w:hanging="426"/>
      </w:pPr>
      <w:r w:rsidRPr="006B7BEF">
        <w:t>Wykonawca ustanawia na rzecz Zamawiającego zabezpieczenie należytego wykonania umowy</w:t>
      </w:r>
      <w:r w:rsidR="00BC2C3E" w:rsidRPr="006B7BEF">
        <w:t xml:space="preserve"> </w:t>
      </w:r>
      <w:r w:rsidR="00D42959" w:rsidRPr="006B7BEF">
        <w:t>w wysokości  10</w:t>
      </w:r>
      <w:r w:rsidRPr="006B7BEF">
        <w:t xml:space="preserve">% wartości ceny ofertowej brutto tj. </w:t>
      </w:r>
      <w:r w:rsidR="002B6060" w:rsidRPr="006B7BEF">
        <w:rPr>
          <w:color w:val="FF0000"/>
        </w:rPr>
        <w:t>……………..</w:t>
      </w:r>
      <w:r w:rsidRPr="006B7BEF">
        <w:rPr>
          <w:color w:val="FF0000"/>
        </w:rPr>
        <w:t xml:space="preserve"> </w:t>
      </w:r>
      <w:r w:rsidRPr="006B7BEF">
        <w:t xml:space="preserve">zł (słownie: </w:t>
      </w:r>
      <w:r w:rsidR="002B6060" w:rsidRPr="006B7BEF">
        <w:rPr>
          <w:color w:val="FF0000"/>
        </w:rPr>
        <w:t>………</w:t>
      </w:r>
      <w:r w:rsidR="00D42959" w:rsidRPr="006B7BEF">
        <w:rPr>
          <w:color w:val="FF0000"/>
        </w:rPr>
        <w:t>……………..</w:t>
      </w:r>
      <w:r w:rsidR="002B6060" w:rsidRPr="006B7BEF">
        <w:rPr>
          <w:color w:val="FF0000"/>
        </w:rPr>
        <w:t>….</w:t>
      </w:r>
      <w:r w:rsidR="002B6060" w:rsidRPr="006B7BEF">
        <w:t>.</w:t>
      </w:r>
      <w:r w:rsidRPr="006B7BEF">
        <w:t>)</w:t>
      </w:r>
      <w:r w:rsidR="00D42959" w:rsidRPr="006B7BEF">
        <w:t xml:space="preserve"> </w:t>
      </w:r>
      <w:r w:rsidRPr="006B7BEF">
        <w:t xml:space="preserve">dla robót </w:t>
      </w:r>
      <w:r w:rsidR="006B7BEF">
        <w:t>objętych niniejszą umową</w:t>
      </w:r>
      <w:r w:rsidRPr="006B7BEF">
        <w:t xml:space="preserve">. </w:t>
      </w:r>
    </w:p>
    <w:p w14:paraId="70B3F07F" w14:textId="77777777" w:rsidR="001A43BD" w:rsidRPr="006B7BEF" w:rsidRDefault="001A43BD" w:rsidP="006B7BEF">
      <w:pPr>
        <w:numPr>
          <w:ilvl w:val="0"/>
          <w:numId w:val="5"/>
        </w:numPr>
        <w:ind w:left="426" w:hanging="426"/>
      </w:pPr>
      <w:r w:rsidRPr="006B7BEF">
        <w:t>Po uzyskaniu przez Wykonawcę bezusterkowego protokołu odbioru końcowego, Zamawiający w ciągu 30 dni przekaże Wykonawcy 70% zabezpieczenia, a po upływie okresu rękojmi za wady oraz po protokolarnym stwierdzeniu i zlikwidowaniu wad z okresu rękojmi 30%</w:t>
      </w:r>
      <w:r w:rsidR="00DD1E3A" w:rsidRPr="006B7BEF">
        <w:t xml:space="preserve"> </w:t>
      </w:r>
      <w:r w:rsidRPr="006B7BEF">
        <w:t>zabezpieczenia w ciągu 14 dni.</w:t>
      </w:r>
    </w:p>
    <w:p w14:paraId="421E31AC" w14:textId="77777777" w:rsidR="001A43BD" w:rsidRPr="006B7BEF" w:rsidRDefault="001A43BD" w:rsidP="006B7BEF">
      <w:pPr>
        <w:pStyle w:val="Tekstpodstawowy"/>
        <w:jc w:val="left"/>
        <w:rPr>
          <w:b w:val="0"/>
          <w:sz w:val="24"/>
          <w:szCs w:val="24"/>
          <w:u w:val="none"/>
        </w:rPr>
      </w:pPr>
    </w:p>
    <w:p w14:paraId="1B645EF1" w14:textId="0E561151" w:rsidR="001A43BD" w:rsidRPr="006B7BEF" w:rsidRDefault="001A43BD" w:rsidP="00DD1E3A">
      <w:pPr>
        <w:pStyle w:val="Tekstpodstawowy"/>
        <w:rPr>
          <w:sz w:val="24"/>
          <w:szCs w:val="24"/>
          <w:u w:val="none"/>
        </w:rPr>
      </w:pPr>
      <w:r w:rsidRPr="006B7BEF">
        <w:rPr>
          <w:sz w:val="24"/>
          <w:szCs w:val="24"/>
          <w:u w:val="none"/>
        </w:rPr>
        <w:t>§ 1</w:t>
      </w:r>
      <w:r w:rsidR="00D83249">
        <w:rPr>
          <w:sz w:val="24"/>
          <w:szCs w:val="24"/>
          <w:u w:val="none"/>
        </w:rPr>
        <w:t>2</w:t>
      </w:r>
    </w:p>
    <w:p w14:paraId="749AF3A7" w14:textId="77777777" w:rsidR="001A43BD" w:rsidRPr="006B7BEF" w:rsidRDefault="001A43BD" w:rsidP="00DD1E3A">
      <w:pPr>
        <w:pStyle w:val="Tekstpodstawowy"/>
        <w:rPr>
          <w:sz w:val="24"/>
          <w:szCs w:val="24"/>
          <w:u w:val="none"/>
        </w:rPr>
      </w:pPr>
      <w:r w:rsidRPr="006B7BEF">
        <w:rPr>
          <w:sz w:val="24"/>
          <w:szCs w:val="24"/>
          <w:u w:val="none"/>
        </w:rPr>
        <w:t>Kary umowne</w:t>
      </w:r>
    </w:p>
    <w:p w14:paraId="77823F08" w14:textId="77777777" w:rsidR="001A43BD" w:rsidRPr="006B7BEF" w:rsidRDefault="001A43BD" w:rsidP="006B7BEF">
      <w:pPr>
        <w:numPr>
          <w:ilvl w:val="0"/>
          <w:numId w:val="35"/>
        </w:numPr>
        <w:ind w:left="426" w:hanging="426"/>
        <w:rPr>
          <w:b/>
        </w:rPr>
      </w:pPr>
      <w:r w:rsidRPr="006B7BEF">
        <w:t>Strony ustalają kary umowne z tytułu niewykonania lub nienależytego wykonania przedmiotu umowy w sposób następujący.</w:t>
      </w:r>
    </w:p>
    <w:p w14:paraId="5AB90F5D" w14:textId="77777777" w:rsidR="001A43BD" w:rsidRPr="006B7BEF" w:rsidRDefault="001A43BD" w:rsidP="006B7BEF">
      <w:pPr>
        <w:numPr>
          <w:ilvl w:val="0"/>
          <w:numId w:val="35"/>
        </w:numPr>
        <w:ind w:left="426" w:hanging="426"/>
        <w:rPr>
          <w:b/>
        </w:rPr>
      </w:pPr>
      <w:r w:rsidRPr="006B7BEF">
        <w:t>Wykonawca zapłaci Zamawiającemu kary umowne:</w:t>
      </w:r>
    </w:p>
    <w:p w14:paraId="088F4D90" w14:textId="77777777" w:rsidR="001A43BD" w:rsidRPr="006B7BEF" w:rsidRDefault="001A43BD" w:rsidP="006B7BEF">
      <w:pPr>
        <w:pStyle w:val="Tekstpodstawowy"/>
        <w:numPr>
          <w:ilvl w:val="0"/>
          <w:numId w:val="2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 xml:space="preserve">w wysokości 0,1% wartości umowy brutto z tytułu nieterminowej realizacji </w:t>
      </w:r>
      <w:r w:rsidR="00D42959" w:rsidRPr="006B7BEF">
        <w:rPr>
          <w:b w:val="0"/>
          <w:bCs/>
          <w:sz w:val="24"/>
          <w:szCs w:val="24"/>
          <w:u w:val="none"/>
        </w:rPr>
        <w:t>przedmiotu umowy,</w:t>
      </w:r>
      <w:r w:rsidR="00DD1E3A" w:rsidRPr="006B7BEF">
        <w:rPr>
          <w:b w:val="0"/>
          <w:bCs/>
          <w:sz w:val="24"/>
          <w:szCs w:val="24"/>
          <w:u w:val="none"/>
        </w:rPr>
        <w:t xml:space="preserve"> </w:t>
      </w:r>
      <w:r w:rsidRPr="006B7BEF">
        <w:rPr>
          <w:b w:val="0"/>
          <w:sz w:val="24"/>
          <w:szCs w:val="24"/>
          <w:u w:val="none"/>
        </w:rPr>
        <w:t>liczone za każdy dzień opóźnienia od terminu wykonania robót</w:t>
      </w:r>
    </w:p>
    <w:p w14:paraId="7C9F3A91" w14:textId="77777777" w:rsidR="001A43BD" w:rsidRPr="006B7BEF" w:rsidRDefault="001A43BD" w:rsidP="006B7BEF">
      <w:pPr>
        <w:pStyle w:val="Tekstpodstawowy"/>
        <w:numPr>
          <w:ilvl w:val="0"/>
          <w:numId w:val="2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>za opóźnienie w usunięciu wad stwierdzonych przy odbiorze lub ujawnionych w okresie</w:t>
      </w:r>
      <w:r w:rsidR="00DD1E3A" w:rsidRPr="006B7BEF">
        <w:rPr>
          <w:b w:val="0"/>
          <w:sz w:val="24"/>
          <w:szCs w:val="24"/>
          <w:u w:val="none"/>
        </w:rPr>
        <w:t xml:space="preserve"> </w:t>
      </w:r>
      <w:r w:rsidRPr="006B7BEF">
        <w:rPr>
          <w:b w:val="0"/>
          <w:sz w:val="24"/>
          <w:szCs w:val="24"/>
          <w:u w:val="none"/>
        </w:rPr>
        <w:t>gwarancji i rękojmi - w wysokości 0,1% wartości umowy brutto, za każdy dzień opóźnienia, liczony od upływu terminu wyznaczonego na usunięcie wad;</w:t>
      </w:r>
    </w:p>
    <w:p w14:paraId="0396C1CB" w14:textId="77777777" w:rsidR="001A43BD" w:rsidRPr="006B7BEF" w:rsidRDefault="001A43BD" w:rsidP="006B7BEF">
      <w:pPr>
        <w:pStyle w:val="Tekstpodstawowy"/>
        <w:numPr>
          <w:ilvl w:val="0"/>
          <w:numId w:val="2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lastRenderedPageBreak/>
        <w:t>za odstąpienie od umowy z przyczyn leżących po stronie Wykonawcy, w wysokości 10%</w:t>
      </w:r>
      <w:r w:rsidR="00DD1E3A" w:rsidRPr="006B7BEF">
        <w:rPr>
          <w:b w:val="0"/>
          <w:sz w:val="24"/>
          <w:szCs w:val="24"/>
          <w:u w:val="none"/>
        </w:rPr>
        <w:t xml:space="preserve"> </w:t>
      </w:r>
      <w:r w:rsidRPr="006B7BEF">
        <w:rPr>
          <w:b w:val="0"/>
          <w:sz w:val="24"/>
          <w:szCs w:val="24"/>
          <w:u w:val="none"/>
        </w:rPr>
        <w:t>wartości przedmiotu umowy brutto;</w:t>
      </w:r>
    </w:p>
    <w:p w14:paraId="499538A0" w14:textId="77777777" w:rsidR="001A43BD" w:rsidRPr="006B7BEF" w:rsidRDefault="001A43BD" w:rsidP="006B7BEF">
      <w:pPr>
        <w:pStyle w:val="Tekstpodstawowy"/>
        <w:numPr>
          <w:ilvl w:val="0"/>
          <w:numId w:val="2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>0,1% wartości umowy brutto za każdy dzień opóźnienia z przyczyn leżących po stronie Wykonawcy w przejęciu placu</w:t>
      </w:r>
      <w:r w:rsidR="00AB3F1C" w:rsidRPr="006B7BEF">
        <w:rPr>
          <w:b w:val="0"/>
          <w:sz w:val="24"/>
          <w:szCs w:val="24"/>
          <w:u w:val="none"/>
        </w:rPr>
        <w:t xml:space="preserve"> budowy w terminie określonym w</w:t>
      </w:r>
      <w:r w:rsidRPr="006B7BEF">
        <w:rPr>
          <w:b w:val="0"/>
          <w:sz w:val="24"/>
          <w:szCs w:val="24"/>
          <w:u w:val="none"/>
        </w:rPr>
        <w:t xml:space="preserve"> §6 ust. 1 oraz za każdy dzień opóźnienia w przekazaniu harmonogramu według terminu określonego w §6 </w:t>
      </w:r>
      <w:r w:rsidR="0017772F" w:rsidRPr="006B7BEF">
        <w:rPr>
          <w:b w:val="0"/>
          <w:sz w:val="24"/>
          <w:szCs w:val="24"/>
          <w:u w:val="none"/>
        </w:rPr>
        <w:t>lit. A, ust. 1 pkt.4</w:t>
      </w:r>
      <w:r w:rsidRPr="006B7BEF">
        <w:rPr>
          <w:b w:val="0"/>
          <w:sz w:val="24"/>
          <w:szCs w:val="24"/>
          <w:u w:val="none"/>
        </w:rPr>
        <w:t>)</w:t>
      </w:r>
    </w:p>
    <w:p w14:paraId="7CAA2E95" w14:textId="77777777" w:rsidR="001A43BD" w:rsidRPr="006B7BEF" w:rsidRDefault="001A43BD" w:rsidP="006B7BEF">
      <w:pPr>
        <w:pStyle w:val="Tekstpodstawowy"/>
        <w:numPr>
          <w:ilvl w:val="0"/>
          <w:numId w:val="2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 xml:space="preserve">w wysokości 0,1% ceny brutto umowy jeśli Wykonawca nie dokona zapłaty wynagrodzenia należnego podwykonawcom lub dalszym podwykonawcom zamówień na roboty budowlane, </w:t>
      </w:r>
    </w:p>
    <w:p w14:paraId="27CA0FE1" w14:textId="77777777" w:rsidR="001A43BD" w:rsidRPr="006B7BEF" w:rsidRDefault="001A43BD" w:rsidP="006B7BEF">
      <w:pPr>
        <w:pStyle w:val="Tekstpodstawowy"/>
        <w:numPr>
          <w:ilvl w:val="0"/>
          <w:numId w:val="2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 xml:space="preserve">w wysokości 0,1% ceny brutto umowy jeśli Wykonawca nie przedłoży do zaakceptowania projektu umowy o podwykonawstwo, której przedmiotem są roboty budowlane, lub projektu jej zmiany, </w:t>
      </w:r>
    </w:p>
    <w:p w14:paraId="0DCFE70F" w14:textId="77777777" w:rsidR="001A43BD" w:rsidRPr="006B7BEF" w:rsidRDefault="001A43BD" w:rsidP="006B7BEF">
      <w:pPr>
        <w:pStyle w:val="Tekstpodstawowy"/>
        <w:numPr>
          <w:ilvl w:val="0"/>
          <w:numId w:val="2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 xml:space="preserve">w wysokości 0,1% ceny brutto umowy jeśli Wykonawca nie przedłoży poświadczonej za zgodność z oryginałem kopii umowy o podwykonawstwo lub jej zmiany, </w:t>
      </w:r>
    </w:p>
    <w:p w14:paraId="05015C65" w14:textId="77777777" w:rsidR="00D83249" w:rsidRDefault="001A43BD" w:rsidP="006B7BEF">
      <w:pPr>
        <w:pStyle w:val="Tekstpodstawowy"/>
        <w:numPr>
          <w:ilvl w:val="0"/>
          <w:numId w:val="2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>w wysokości 0,1% ceny brutto umowy jeśli Wykonawca nie dokona zmiany umowy o podwykonawstwo w zakresie terminu zapłaty w terminie 7 dni od daty powiadomienia przez Zamawiającego.</w:t>
      </w:r>
      <w:r w:rsidR="00D83249" w:rsidRPr="00D83249">
        <w:rPr>
          <w:b w:val="0"/>
          <w:sz w:val="24"/>
          <w:szCs w:val="24"/>
          <w:u w:val="none"/>
        </w:rPr>
        <w:t xml:space="preserve"> </w:t>
      </w:r>
    </w:p>
    <w:p w14:paraId="7BDFE663" w14:textId="3D9E9024" w:rsidR="001A43BD" w:rsidRPr="006B7BEF" w:rsidRDefault="00D83249" w:rsidP="006B7BEF">
      <w:pPr>
        <w:pStyle w:val="Tekstpodstawowy"/>
        <w:numPr>
          <w:ilvl w:val="0"/>
          <w:numId w:val="2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444102">
        <w:rPr>
          <w:b w:val="0"/>
          <w:sz w:val="24"/>
          <w:szCs w:val="24"/>
          <w:u w:val="none"/>
        </w:rPr>
        <w:t>za niedopełnienie obowiązku Wykonawcy, o którym mowa §</w:t>
      </w:r>
      <w:r>
        <w:rPr>
          <w:b w:val="0"/>
          <w:sz w:val="24"/>
          <w:szCs w:val="24"/>
          <w:u w:val="none"/>
        </w:rPr>
        <w:t>1</w:t>
      </w:r>
      <w:r w:rsidR="0011696D">
        <w:rPr>
          <w:b w:val="0"/>
          <w:sz w:val="24"/>
          <w:szCs w:val="24"/>
          <w:u w:val="none"/>
        </w:rPr>
        <w:t>6</w:t>
      </w:r>
      <w:r w:rsidRPr="00444102">
        <w:rPr>
          <w:b w:val="0"/>
          <w:sz w:val="24"/>
          <w:szCs w:val="24"/>
          <w:u w:val="none"/>
        </w:rPr>
        <w:t xml:space="preserve"> ust. 1 umowy </w:t>
      </w:r>
      <w:r w:rsidRPr="00444102">
        <w:rPr>
          <w:b w:val="0"/>
          <w:color w:val="FF0000"/>
          <w:sz w:val="24"/>
          <w:szCs w:val="24"/>
          <w:u w:val="none"/>
        </w:rPr>
        <w:t xml:space="preserve"> </w:t>
      </w:r>
      <w:r w:rsidRPr="00444102">
        <w:rPr>
          <w:b w:val="0"/>
          <w:sz w:val="24"/>
          <w:szCs w:val="24"/>
          <w:u w:val="none"/>
        </w:rPr>
        <w:t>w wysokości 5 % wartości umowy, za każde niedopełnienie</w:t>
      </w:r>
      <w:r w:rsidR="001A43BD" w:rsidRPr="006B7BEF">
        <w:rPr>
          <w:b w:val="0"/>
          <w:sz w:val="24"/>
          <w:szCs w:val="24"/>
          <w:u w:val="none"/>
        </w:rPr>
        <w:t xml:space="preserve"> </w:t>
      </w:r>
    </w:p>
    <w:p w14:paraId="57967028" w14:textId="77777777" w:rsidR="001A43BD" w:rsidRPr="006B7BEF" w:rsidRDefault="001A43BD" w:rsidP="006B7BEF">
      <w:pPr>
        <w:numPr>
          <w:ilvl w:val="0"/>
          <w:numId w:val="35"/>
        </w:numPr>
        <w:ind w:left="426" w:hanging="426"/>
        <w:rPr>
          <w:b/>
        </w:rPr>
      </w:pPr>
      <w:r w:rsidRPr="006B7BEF">
        <w:t>Zamawiający ma prawo dochodzić odszkodowania uzupe</w:t>
      </w:r>
      <w:r w:rsidR="00AB3F1C" w:rsidRPr="006B7BEF">
        <w:t>łniającego na ogólnych zasadach</w:t>
      </w:r>
      <w:r w:rsidR="00DD1E3A" w:rsidRPr="006B7BEF">
        <w:t xml:space="preserve"> </w:t>
      </w:r>
      <w:r w:rsidRPr="006B7BEF">
        <w:t>kodeksu cywilnego.</w:t>
      </w:r>
    </w:p>
    <w:p w14:paraId="415982AD" w14:textId="77777777" w:rsidR="001A43BD" w:rsidRPr="006B7BEF" w:rsidRDefault="001A43BD" w:rsidP="006B7BEF">
      <w:pPr>
        <w:numPr>
          <w:ilvl w:val="0"/>
          <w:numId w:val="35"/>
        </w:numPr>
        <w:ind w:left="426" w:hanging="426"/>
        <w:rPr>
          <w:b/>
        </w:rPr>
      </w:pPr>
      <w:r w:rsidRPr="006B7BEF">
        <w:t>W razie odstąpienia od Umowy, Wykonawca zobowiązany jest do:</w:t>
      </w:r>
    </w:p>
    <w:p w14:paraId="21F70004" w14:textId="77777777" w:rsidR="001A43BD" w:rsidRPr="006B7BEF" w:rsidRDefault="001A43BD" w:rsidP="006B7BEF">
      <w:pPr>
        <w:pStyle w:val="Tekstpodstawowy"/>
        <w:numPr>
          <w:ilvl w:val="1"/>
          <w:numId w:val="3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>sporządzenia przy udziale Zamawiającego protokołu inwentaryzacji robót w toku, na</w:t>
      </w:r>
      <w:r w:rsidR="00DD1E3A" w:rsidRPr="006B7BEF">
        <w:rPr>
          <w:b w:val="0"/>
          <w:sz w:val="24"/>
          <w:szCs w:val="24"/>
          <w:u w:val="none"/>
        </w:rPr>
        <w:t xml:space="preserve"> </w:t>
      </w:r>
      <w:r w:rsidRPr="006B7BEF">
        <w:rPr>
          <w:b w:val="0"/>
          <w:sz w:val="24"/>
          <w:szCs w:val="24"/>
          <w:u w:val="none"/>
        </w:rPr>
        <w:t>dzień odstąpienia;</w:t>
      </w:r>
    </w:p>
    <w:p w14:paraId="1BC852C7" w14:textId="77777777" w:rsidR="001A43BD" w:rsidRPr="006B7BEF" w:rsidRDefault="001A43BD" w:rsidP="006B7BEF">
      <w:pPr>
        <w:pStyle w:val="Tekstpodstawowy"/>
        <w:numPr>
          <w:ilvl w:val="1"/>
          <w:numId w:val="3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>zabezpieczenia przerwanych robót w uzgodnionym zakresie, na koszt strony, która</w:t>
      </w:r>
      <w:r w:rsidR="00DD1E3A" w:rsidRPr="006B7BEF">
        <w:rPr>
          <w:b w:val="0"/>
          <w:sz w:val="24"/>
          <w:szCs w:val="24"/>
          <w:u w:val="none"/>
        </w:rPr>
        <w:t xml:space="preserve"> </w:t>
      </w:r>
      <w:r w:rsidRPr="006B7BEF">
        <w:rPr>
          <w:b w:val="0"/>
          <w:sz w:val="24"/>
          <w:szCs w:val="24"/>
          <w:u w:val="none"/>
        </w:rPr>
        <w:t>spowodowała odstąpienie od Umowy;</w:t>
      </w:r>
    </w:p>
    <w:p w14:paraId="6F1C4E0B" w14:textId="77777777" w:rsidR="001A43BD" w:rsidRPr="006B7BEF" w:rsidRDefault="001A43BD" w:rsidP="006B7BEF">
      <w:pPr>
        <w:pStyle w:val="Tekstpodstawowy"/>
        <w:numPr>
          <w:ilvl w:val="1"/>
          <w:numId w:val="3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>sporz</w:t>
      </w:r>
      <w:r w:rsidR="00611EB1" w:rsidRPr="006B7BEF">
        <w:rPr>
          <w:b w:val="0"/>
          <w:sz w:val="24"/>
          <w:szCs w:val="24"/>
          <w:u w:val="none"/>
        </w:rPr>
        <w:t>ądzenia</w:t>
      </w:r>
      <w:r w:rsidRPr="006B7BEF">
        <w:rPr>
          <w:b w:val="0"/>
          <w:sz w:val="24"/>
          <w:szCs w:val="24"/>
          <w:u w:val="none"/>
        </w:rPr>
        <w:t xml:space="preserve"> wykazu materiałów, których pozostawienie na </w:t>
      </w:r>
      <w:r w:rsidR="006B7BEF">
        <w:rPr>
          <w:b w:val="0"/>
          <w:sz w:val="24"/>
          <w:szCs w:val="24"/>
          <w:u w:val="none"/>
        </w:rPr>
        <w:t>p</w:t>
      </w:r>
      <w:r w:rsidRPr="006B7BEF">
        <w:rPr>
          <w:b w:val="0"/>
          <w:sz w:val="24"/>
          <w:szCs w:val="24"/>
          <w:u w:val="none"/>
        </w:rPr>
        <w:t>lacu jest niezbędne;</w:t>
      </w:r>
    </w:p>
    <w:p w14:paraId="2BEAED37" w14:textId="77777777" w:rsidR="001A43BD" w:rsidRPr="006B7BEF" w:rsidRDefault="00611EB1" w:rsidP="006B7BEF">
      <w:pPr>
        <w:pStyle w:val="Tekstpodstawowy"/>
        <w:numPr>
          <w:ilvl w:val="1"/>
          <w:numId w:val="3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>wezwania</w:t>
      </w:r>
      <w:r w:rsidR="001A43BD" w:rsidRPr="006B7BEF">
        <w:rPr>
          <w:b w:val="0"/>
          <w:sz w:val="24"/>
          <w:szCs w:val="24"/>
          <w:u w:val="none"/>
        </w:rPr>
        <w:t xml:space="preserve"> Zamawiającego do dokonania odbioru wykonanych robót w toku i robót zabezpieczających,</w:t>
      </w:r>
    </w:p>
    <w:p w14:paraId="6E9B1C23" w14:textId="77777777" w:rsidR="001A43BD" w:rsidRPr="006B7BEF" w:rsidRDefault="001A43BD" w:rsidP="006B7BEF">
      <w:pPr>
        <w:numPr>
          <w:ilvl w:val="0"/>
          <w:numId w:val="35"/>
        </w:numPr>
        <w:ind w:left="426" w:hanging="426"/>
        <w:rPr>
          <w:b/>
        </w:rPr>
      </w:pPr>
      <w:r w:rsidRPr="006B7BEF">
        <w:t>Do odbioru robót w toku i robót zabezpieczających s</w:t>
      </w:r>
      <w:r w:rsidR="00611EB1" w:rsidRPr="006B7BEF">
        <w:t>tosuje się odpowiednie przepisy</w:t>
      </w:r>
      <w:r w:rsidR="00DD1E3A" w:rsidRPr="006B7BEF">
        <w:t xml:space="preserve"> </w:t>
      </w:r>
      <w:r w:rsidRPr="006B7BEF">
        <w:t>o odbiorze.</w:t>
      </w:r>
    </w:p>
    <w:p w14:paraId="4F935DA7" w14:textId="77777777" w:rsidR="00611EB1" w:rsidRDefault="00611EB1" w:rsidP="00DD1E3A">
      <w:pPr>
        <w:pStyle w:val="Tekstpodstawowy"/>
        <w:rPr>
          <w:rFonts w:asciiTheme="majorHAnsi" w:hAnsiTheme="majorHAnsi"/>
          <w:sz w:val="24"/>
          <w:szCs w:val="24"/>
          <w:u w:val="none"/>
        </w:rPr>
      </w:pPr>
    </w:p>
    <w:p w14:paraId="637CC215" w14:textId="5D43A827" w:rsidR="001A43BD" w:rsidRPr="006B7BEF" w:rsidRDefault="001A43BD" w:rsidP="006B7BEF">
      <w:pPr>
        <w:pStyle w:val="Tekstpodstawowy"/>
        <w:rPr>
          <w:sz w:val="24"/>
          <w:szCs w:val="24"/>
          <w:u w:val="none"/>
        </w:rPr>
      </w:pPr>
      <w:r w:rsidRPr="006B7BEF">
        <w:rPr>
          <w:sz w:val="24"/>
          <w:szCs w:val="24"/>
          <w:u w:val="none"/>
        </w:rPr>
        <w:t>§ 1</w:t>
      </w:r>
      <w:r w:rsidR="00D83249">
        <w:rPr>
          <w:sz w:val="24"/>
          <w:szCs w:val="24"/>
          <w:u w:val="none"/>
        </w:rPr>
        <w:t>3</w:t>
      </w:r>
    </w:p>
    <w:p w14:paraId="442E877B" w14:textId="77777777" w:rsidR="001A43BD" w:rsidRPr="006B7BEF" w:rsidRDefault="001A43BD" w:rsidP="006B7BEF">
      <w:pPr>
        <w:pStyle w:val="Tekstpodstawowy"/>
        <w:rPr>
          <w:sz w:val="24"/>
          <w:szCs w:val="24"/>
          <w:u w:val="none"/>
        </w:rPr>
      </w:pPr>
      <w:r w:rsidRPr="006B7BEF">
        <w:rPr>
          <w:sz w:val="24"/>
          <w:szCs w:val="24"/>
          <w:u w:val="none"/>
        </w:rPr>
        <w:t>Warunki odstąpienia, wstrzymania</w:t>
      </w:r>
    </w:p>
    <w:p w14:paraId="48104A15" w14:textId="77777777" w:rsidR="001A43BD" w:rsidRPr="006B7BEF" w:rsidRDefault="001A43BD" w:rsidP="006B7BEF">
      <w:pPr>
        <w:numPr>
          <w:ilvl w:val="0"/>
          <w:numId w:val="36"/>
        </w:numPr>
        <w:ind w:left="426" w:hanging="426"/>
        <w:rPr>
          <w:b/>
        </w:rPr>
      </w:pPr>
      <w:r w:rsidRPr="006B7BEF">
        <w:t>Każda ze stron może odstąpić od Umowy w przypadkach określonych w przepisach kodeksu cywilnego.</w:t>
      </w:r>
    </w:p>
    <w:p w14:paraId="33F6DDA6" w14:textId="77777777" w:rsidR="001A43BD" w:rsidRPr="006B7BEF" w:rsidRDefault="001A43BD" w:rsidP="006B7BEF">
      <w:pPr>
        <w:numPr>
          <w:ilvl w:val="0"/>
          <w:numId w:val="36"/>
        </w:numPr>
        <w:ind w:left="426" w:hanging="426"/>
        <w:rPr>
          <w:b/>
        </w:rPr>
      </w:pPr>
      <w:r w:rsidRPr="006B7BEF">
        <w:t>Zamawiający może także odstąpić od Umowy w następujących przypadkach:</w:t>
      </w:r>
    </w:p>
    <w:p w14:paraId="20A1F0DD" w14:textId="77777777" w:rsidR="001A43BD" w:rsidRPr="00D83249" w:rsidRDefault="001A43BD" w:rsidP="006B7BEF">
      <w:pPr>
        <w:pStyle w:val="Tekstpodstawowy"/>
        <w:numPr>
          <w:ilvl w:val="1"/>
          <w:numId w:val="39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6B7BEF">
        <w:rPr>
          <w:b w:val="0"/>
          <w:sz w:val="24"/>
          <w:szCs w:val="24"/>
          <w:u w:val="none"/>
        </w:rPr>
        <w:t>w razie wystąpienia istotnej zmiany okoliczności powodującej, że wykonanie Umowy nie leży w interesie publicznym, czego nie można było przewidzieć w chwili zawarcia Umowy.</w:t>
      </w:r>
      <w:r w:rsidR="00DD1E3A" w:rsidRPr="006B7BEF">
        <w:rPr>
          <w:b w:val="0"/>
          <w:sz w:val="24"/>
          <w:szCs w:val="24"/>
          <w:u w:val="none"/>
        </w:rPr>
        <w:t xml:space="preserve"> </w:t>
      </w:r>
      <w:r w:rsidRPr="006B7BEF">
        <w:rPr>
          <w:b w:val="0"/>
          <w:sz w:val="24"/>
          <w:szCs w:val="24"/>
          <w:u w:val="none"/>
        </w:rPr>
        <w:t xml:space="preserve">Zamawiający w tym przypadku może od Umowy odstąpić w terminie 30 dni od </w:t>
      </w:r>
      <w:r w:rsidRPr="00D83249">
        <w:rPr>
          <w:b w:val="0"/>
          <w:sz w:val="24"/>
          <w:szCs w:val="24"/>
          <w:u w:val="none"/>
        </w:rPr>
        <w:t>powzięcia wiadomości o powyższych okolicznościach. W takim przypadku Wykonawca może żądać jedynie wynagrodzenia należnego mu z tytułu wykonania części Umowy;</w:t>
      </w:r>
    </w:p>
    <w:p w14:paraId="7FA213AA" w14:textId="62E47AC2" w:rsidR="001A43BD" w:rsidRPr="00D83249" w:rsidRDefault="001A43BD" w:rsidP="006B7BEF">
      <w:pPr>
        <w:pStyle w:val="Tekstpodstawowy"/>
        <w:numPr>
          <w:ilvl w:val="1"/>
          <w:numId w:val="39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D83249">
        <w:rPr>
          <w:b w:val="0"/>
          <w:sz w:val="24"/>
          <w:szCs w:val="24"/>
          <w:u w:val="none"/>
        </w:rPr>
        <w:t>w razie nie przejęcia przez Wykonawcę placu budowy w</w:t>
      </w:r>
      <w:r w:rsidR="004D7B48" w:rsidRPr="00D83249">
        <w:rPr>
          <w:b w:val="0"/>
          <w:sz w:val="24"/>
          <w:szCs w:val="24"/>
          <w:u w:val="none"/>
        </w:rPr>
        <w:t xml:space="preserve"> terminie określonym w §6 ust.1</w:t>
      </w:r>
      <w:r w:rsidR="00255914" w:rsidRPr="00D83249">
        <w:rPr>
          <w:b w:val="0"/>
          <w:sz w:val="24"/>
          <w:szCs w:val="24"/>
          <w:u w:val="none"/>
        </w:rPr>
        <w:t xml:space="preserve"> </w:t>
      </w:r>
      <w:r w:rsidRPr="00D83249">
        <w:rPr>
          <w:b w:val="0"/>
          <w:sz w:val="24"/>
          <w:szCs w:val="24"/>
          <w:u w:val="none"/>
        </w:rPr>
        <w:t>z przyczyn leżących po stronie Wykonawcy;</w:t>
      </w:r>
      <w:r w:rsidR="00B716BB" w:rsidRPr="00D83249">
        <w:rPr>
          <w:b w:val="0"/>
          <w:sz w:val="24"/>
          <w:szCs w:val="24"/>
          <w:u w:val="none"/>
        </w:rPr>
        <w:t xml:space="preserve"> Zamawiający w tym przypadku może od</w:t>
      </w:r>
      <w:r w:rsidR="003E03D6" w:rsidRPr="00D83249">
        <w:rPr>
          <w:b w:val="0"/>
          <w:sz w:val="24"/>
          <w:szCs w:val="24"/>
          <w:u w:val="none"/>
        </w:rPr>
        <w:t>stąpić</w:t>
      </w:r>
      <w:r w:rsidR="00B716BB" w:rsidRPr="00D83249">
        <w:rPr>
          <w:b w:val="0"/>
          <w:sz w:val="24"/>
          <w:szCs w:val="24"/>
          <w:u w:val="none"/>
        </w:rPr>
        <w:t xml:space="preserve"> </w:t>
      </w:r>
      <w:r w:rsidR="003E03D6" w:rsidRPr="00D83249">
        <w:rPr>
          <w:b w:val="0"/>
          <w:sz w:val="24"/>
          <w:szCs w:val="24"/>
          <w:u w:val="none"/>
        </w:rPr>
        <w:t xml:space="preserve">od </w:t>
      </w:r>
      <w:r w:rsidR="00B716BB" w:rsidRPr="00D83249">
        <w:rPr>
          <w:b w:val="0"/>
          <w:sz w:val="24"/>
          <w:szCs w:val="24"/>
          <w:u w:val="none"/>
        </w:rPr>
        <w:t xml:space="preserve">Umowy w terminie </w:t>
      </w:r>
      <w:r w:rsidR="00B716BB" w:rsidRPr="00D83249">
        <w:rPr>
          <w:sz w:val="24"/>
          <w:szCs w:val="24"/>
        </w:rPr>
        <w:t>3 dni</w:t>
      </w:r>
      <w:r w:rsidR="00B716BB" w:rsidRPr="00D83249">
        <w:rPr>
          <w:b w:val="0"/>
          <w:sz w:val="24"/>
          <w:szCs w:val="24"/>
          <w:u w:val="none"/>
        </w:rPr>
        <w:t xml:space="preserve"> od powzięcia wiadomości o powyższych okolicznościach</w:t>
      </w:r>
    </w:p>
    <w:p w14:paraId="07D9689B" w14:textId="1861B751" w:rsidR="005C0127" w:rsidRPr="00D83249" w:rsidRDefault="001A43BD" w:rsidP="005C0127">
      <w:pPr>
        <w:pStyle w:val="Tekstpodstawowy"/>
        <w:numPr>
          <w:ilvl w:val="1"/>
          <w:numId w:val="39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D83249">
        <w:rPr>
          <w:b w:val="0"/>
          <w:sz w:val="24"/>
          <w:szCs w:val="24"/>
          <w:u w:val="none"/>
        </w:rPr>
        <w:t xml:space="preserve">opóźnienia w realizacji robót z przyczyn zależnych </w:t>
      </w:r>
      <w:r w:rsidR="00255914" w:rsidRPr="00D83249">
        <w:rPr>
          <w:b w:val="0"/>
          <w:sz w:val="24"/>
          <w:szCs w:val="24"/>
          <w:u w:val="none"/>
        </w:rPr>
        <w:t xml:space="preserve">od Wykonawcy, przekraczających 5 </w:t>
      </w:r>
      <w:r w:rsidRPr="00D83249">
        <w:rPr>
          <w:b w:val="0"/>
          <w:sz w:val="24"/>
          <w:szCs w:val="24"/>
          <w:u w:val="none"/>
        </w:rPr>
        <w:t>dni terminy ustalone w „harmonogramie robót i finansowania”;</w:t>
      </w:r>
      <w:r w:rsidR="005C0127" w:rsidRPr="00D83249">
        <w:rPr>
          <w:b w:val="0"/>
          <w:sz w:val="24"/>
          <w:szCs w:val="24"/>
          <w:u w:val="none"/>
        </w:rPr>
        <w:t xml:space="preserve"> Zamawiający w tym </w:t>
      </w:r>
      <w:r w:rsidR="005C0127" w:rsidRPr="00D83249">
        <w:rPr>
          <w:b w:val="0"/>
          <w:sz w:val="24"/>
          <w:szCs w:val="24"/>
          <w:u w:val="none"/>
        </w:rPr>
        <w:lastRenderedPageBreak/>
        <w:t xml:space="preserve">przypadku może od Umowy odstąpić w terminie </w:t>
      </w:r>
      <w:r w:rsidR="005C0127" w:rsidRPr="00D83249">
        <w:rPr>
          <w:sz w:val="24"/>
          <w:szCs w:val="24"/>
        </w:rPr>
        <w:t>7 dni</w:t>
      </w:r>
      <w:r w:rsidR="005C0127" w:rsidRPr="00D83249">
        <w:rPr>
          <w:b w:val="0"/>
          <w:sz w:val="24"/>
          <w:szCs w:val="24"/>
          <w:u w:val="none"/>
        </w:rPr>
        <w:t xml:space="preserve"> od powzięcia wiadomości o powyższych okolicznościach</w:t>
      </w:r>
    </w:p>
    <w:p w14:paraId="3A8EC1EC" w14:textId="77777777" w:rsidR="001A43BD" w:rsidRPr="00D83249" w:rsidRDefault="001A43BD" w:rsidP="005C0127">
      <w:pPr>
        <w:pStyle w:val="Tekstpodstawowy"/>
        <w:ind w:left="709"/>
        <w:jc w:val="left"/>
        <w:rPr>
          <w:b w:val="0"/>
          <w:sz w:val="24"/>
          <w:szCs w:val="24"/>
          <w:u w:val="none"/>
        </w:rPr>
      </w:pPr>
    </w:p>
    <w:p w14:paraId="11B25CBE" w14:textId="77777777" w:rsidR="005C0127" w:rsidRPr="00D83249" w:rsidRDefault="001A43BD" w:rsidP="005C0127">
      <w:pPr>
        <w:pStyle w:val="Tekstpodstawowy"/>
        <w:numPr>
          <w:ilvl w:val="1"/>
          <w:numId w:val="39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D83249">
        <w:rPr>
          <w:b w:val="0"/>
          <w:sz w:val="24"/>
          <w:szCs w:val="24"/>
          <w:u w:val="none"/>
        </w:rPr>
        <w:t>jakość wykonywanych robót, wbudowywanych materiałów jest niezgodna ze S</w:t>
      </w:r>
      <w:r w:rsidR="00255914" w:rsidRPr="00D83249">
        <w:rPr>
          <w:b w:val="0"/>
          <w:bCs/>
          <w:sz w:val="24"/>
          <w:szCs w:val="24"/>
          <w:u w:val="none"/>
        </w:rPr>
        <w:t>pecyfikacją Techniczną</w:t>
      </w:r>
      <w:r w:rsidRPr="00D83249">
        <w:rPr>
          <w:b w:val="0"/>
          <w:bCs/>
          <w:sz w:val="24"/>
          <w:szCs w:val="24"/>
          <w:u w:val="none"/>
        </w:rPr>
        <w:t xml:space="preserve"> i </w:t>
      </w:r>
      <w:r w:rsidRPr="00D83249">
        <w:rPr>
          <w:b w:val="0"/>
          <w:sz w:val="24"/>
          <w:szCs w:val="24"/>
          <w:u w:val="none"/>
        </w:rPr>
        <w:t>technologią</w:t>
      </w:r>
      <w:r w:rsidR="004D7B48" w:rsidRPr="00D83249">
        <w:rPr>
          <w:b w:val="0"/>
          <w:sz w:val="24"/>
          <w:szCs w:val="24"/>
          <w:u w:val="none"/>
        </w:rPr>
        <w:t>,</w:t>
      </w:r>
      <w:r w:rsidRPr="00D83249">
        <w:rPr>
          <w:b w:val="0"/>
          <w:sz w:val="24"/>
          <w:szCs w:val="24"/>
          <w:u w:val="none"/>
        </w:rPr>
        <w:t xml:space="preserve"> nie gwarantuje wykonania przedmiotu umowy z należytą starannością;</w:t>
      </w:r>
      <w:r w:rsidR="005C0127" w:rsidRPr="00D83249">
        <w:rPr>
          <w:b w:val="0"/>
          <w:sz w:val="24"/>
          <w:szCs w:val="24"/>
          <w:u w:val="none"/>
        </w:rPr>
        <w:t xml:space="preserve"> Zamawiający w tym przypadku może od Umowy odstąpić w terminie 7 dni od powzięcia wiadomości o powyższych okolicznościach</w:t>
      </w:r>
    </w:p>
    <w:p w14:paraId="029CAEFB" w14:textId="77777777" w:rsidR="001A43BD" w:rsidRPr="00D83249" w:rsidRDefault="001A43BD" w:rsidP="005C0127">
      <w:pPr>
        <w:pStyle w:val="Tekstpodstawowy"/>
        <w:ind w:left="709"/>
        <w:jc w:val="left"/>
        <w:rPr>
          <w:b w:val="0"/>
          <w:sz w:val="24"/>
          <w:szCs w:val="24"/>
          <w:u w:val="none"/>
        </w:rPr>
      </w:pPr>
    </w:p>
    <w:p w14:paraId="4FF19160" w14:textId="77777777" w:rsidR="005C0127" w:rsidRPr="00D83249" w:rsidRDefault="001A43BD" w:rsidP="005C0127">
      <w:pPr>
        <w:pStyle w:val="Tekstpodstawowy"/>
        <w:numPr>
          <w:ilvl w:val="1"/>
          <w:numId w:val="39"/>
        </w:numPr>
        <w:tabs>
          <w:tab w:val="clear" w:pos="1134"/>
        </w:tabs>
        <w:ind w:left="709" w:hanging="425"/>
        <w:jc w:val="left"/>
        <w:rPr>
          <w:b w:val="0"/>
          <w:sz w:val="24"/>
          <w:szCs w:val="24"/>
          <w:u w:val="none"/>
        </w:rPr>
      </w:pPr>
      <w:r w:rsidRPr="00D83249">
        <w:rPr>
          <w:b w:val="0"/>
          <w:sz w:val="24"/>
          <w:szCs w:val="24"/>
          <w:u w:val="none"/>
        </w:rPr>
        <w:t>wykonywanie robót z naruszeniem regulaminu, nie utrzymywanie porządku i naruszanie</w:t>
      </w:r>
      <w:r w:rsidR="00255914" w:rsidRPr="00D83249">
        <w:rPr>
          <w:b w:val="0"/>
          <w:sz w:val="24"/>
          <w:szCs w:val="24"/>
          <w:u w:val="none"/>
        </w:rPr>
        <w:t xml:space="preserve"> </w:t>
      </w:r>
      <w:r w:rsidRPr="00D83249">
        <w:rPr>
          <w:b w:val="0"/>
          <w:sz w:val="24"/>
          <w:szCs w:val="24"/>
          <w:u w:val="none"/>
        </w:rPr>
        <w:t xml:space="preserve">warunków BHP w sposób rażący, gdy narusza zapisy </w:t>
      </w:r>
      <w:r w:rsidRPr="00D83249">
        <w:rPr>
          <w:b w:val="0"/>
          <w:bCs/>
          <w:sz w:val="24"/>
          <w:szCs w:val="24"/>
          <w:u w:val="none"/>
        </w:rPr>
        <w:t xml:space="preserve">Ogólnej i Szczegółowej Specyfikacji Technicznej </w:t>
      </w:r>
      <w:r w:rsidR="00837826" w:rsidRPr="00D83249">
        <w:rPr>
          <w:b w:val="0"/>
          <w:bCs/>
          <w:sz w:val="24"/>
          <w:szCs w:val="24"/>
          <w:u w:val="none"/>
        </w:rPr>
        <w:t xml:space="preserve">Warunków </w:t>
      </w:r>
      <w:r w:rsidRPr="00D83249">
        <w:rPr>
          <w:b w:val="0"/>
          <w:bCs/>
          <w:sz w:val="24"/>
          <w:szCs w:val="24"/>
          <w:u w:val="none"/>
        </w:rPr>
        <w:t>Wykonania i Odbioru Robót</w:t>
      </w:r>
      <w:r w:rsidR="00837826" w:rsidRPr="00D83249">
        <w:rPr>
          <w:b w:val="0"/>
          <w:bCs/>
          <w:sz w:val="24"/>
          <w:szCs w:val="24"/>
          <w:u w:val="none"/>
        </w:rPr>
        <w:t xml:space="preserve"> Budowlanych </w:t>
      </w:r>
      <w:r w:rsidRPr="00D83249">
        <w:rPr>
          <w:b w:val="0"/>
          <w:bCs/>
          <w:sz w:val="24"/>
          <w:szCs w:val="24"/>
          <w:u w:val="none"/>
        </w:rPr>
        <w:t>, u</w:t>
      </w:r>
      <w:r w:rsidRPr="00D83249">
        <w:rPr>
          <w:b w:val="0"/>
          <w:sz w:val="24"/>
          <w:szCs w:val="24"/>
          <w:u w:val="none"/>
        </w:rPr>
        <w:t>mowy lub gdy nie przestrzega terminów realizacji umowy i „harmonogramu robót i finansowania”, co nie daje</w:t>
      </w:r>
      <w:r w:rsidR="004D7B48" w:rsidRPr="00D83249">
        <w:rPr>
          <w:b w:val="0"/>
          <w:sz w:val="24"/>
          <w:szCs w:val="24"/>
          <w:u w:val="none"/>
        </w:rPr>
        <w:t xml:space="preserve"> pewności</w:t>
      </w:r>
      <w:r w:rsidRPr="00D83249">
        <w:rPr>
          <w:b w:val="0"/>
          <w:sz w:val="24"/>
          <w:szCs w:val="24"/>
          <w:u w:val="none"/>
        </w:rPr>
        <w:t xml:space="preserve"> wykonania umowy w określonym terminie.</w:t>
      </w:r>
      <w:r w:rsidR="005C0127" w:rsidRPr="00D83249">
        <w:rPr>
          <w:b w:val="0"/>
          <w:sz w:val="24"/>
          <w:szCs w:val="24"/>
          <w:u w:val="none"/>
        </w:rPr>
        <w:t xml:space="preserve"> Zamawiający w tym przypadku może od Umowy odstąpić w terminie 7 dni od powzięcia wiadomości o powyższych okolicznościach</w:t>
      </w:r>
    </w:p>
    <w:p w14:paraId="0162E094" w14:textId="77777777" w:rsidR="001A43BD" w:rsidRPr="00D83249" w:rsidRDefault="001A43BD" w:rsidP="00D30B62">
      <w:pPr>
        <w:pStyle w:val="Tekstpodstawowy"/>
        <w:ind w:left="709"/>
        <w:jc w:val="left"/>
        <w:rPr>
          <w:b w:val="0"/>
          <w:sz w:val="24"/>
          <w:szCs w:val="24"/>
          <w:u w:val="none"/>
        </w:rPr>
      </w:pPr>
    </w:p>
    <w:p w14:paraId="494E49EF" w14:textId="77777777" w:rsidR="001A43BD" w:rsidRPr="00D83249" w:rsidRDefault="001A43BD" w:rsidP="00DD1E3A">
      <w:pPr>
        <w:numPr>
          <w:ilvl w:val="0"/>
          <w:numId w:val="36"/>
        </w:numPr>
        <w:ind w:left="426" w:hanging="426"/>
        <w:jc w:val="both"/>
      </w:pPr>
      <w:r w:rsidRPr="00D83249">
        <w:t>Zamawiający ma prawo wstrzymać realizację przedmiotu umowy do czasu usunięcia zaniedbań z tytułu:</w:t>
      </w:r>
    </w:p>
    <w:p w14:paraId="5B772A31" w14:textId="77777777" w:rsidR="001A43BD" w:rsidRPr="00D83249" w:rsidRDefault="001A43BD" w:rsidP="004D7B48">
      <w:pPr>
        <w:pStyle w:val="Tekstpodstawowy"/>
        <w:numPr>
          <w:ilvl w:val="1"/>
          <w:numId w:val="40"/>
        </w:numPr>
        <w:tabs>
          <w:tab w:val="clear" w:pos="1134"/>
        </w:tabs>
        <w:ind w:left="709" w:hanging="425"/>
        <w:jc w:val="both"/>
        <w:rPr>
          <w:b w:val="0"/>
          <w:sz w:val="24"/>
          <w:szCs w:val="24"/>
          <w:u w:val="none"/>
        </w:rPr>
      </w:pPr>
      <w:r w:rsidRPr="00D83249">
        <w:rPr>
          <w:b w:val="0"/>
          <w:sz w:val="24"/>
          <w:u w:val="none"/>
        </w:rPr>
        <w:t xml:space="preserve">nie należytego zabezpieczenia remontowanej części budynku od pozostałej </w:t>
      </w:r>
      <w:r w:rsidRPr="00D83249">
        <w:rPr>
          <w:b w:val="0"/>
          <w:sz w:val="24"/>
          <w:szCs w:val="24"/>
          <w:u w:val="none"/>
        </w:rPr>
        <w:t>powierzchni</w:t>
      </w:r>
      <w:r w:rsidR="00255914" w:rsidRPr="00D83249">
        <w:rPr>
          <w:b w:val="0"/>
          <w:sz w:val="24"/>
          <w:szCs w:val="24"/>
          <w:u w:val="none"/>
        </w:rPr>
        <w:t xml:space="preserve"> </w:t>
      </w:r>
      <w:r w:rsidRPr="00D83249">
        <w:rPr>
          <w:b w:val="0"/>
          <w:sz w:val="24"/>
          <w:szCs w:val="24"/>
          <w:u w:val="none"/>
        </w:rPr>
        <w:t>użytkowanej;</w:t>
      </w:r>
    </w:p>
    <w:p w14:paraId="059A9357" w14:textId="77777777" w:rsidR="001A43BD" w:rsidRPr="00D83249" w:rsidRDefault="00837826" w:rsidP="004D7B48">
      <w:pPr>
        <w:pStyle w:val="Tekstpodstawowy"/>
        <w:numPr>
          <w:ilvl w:val="1"/>
          <w:numId w:val="40"/>
        </w:numPr>
        <w:tabs>
          <w:tab w:val="clear" w:pos="1134"/>
        </w:tabs>
        <w:ind w:left="709" w:hanging="425"/>
        <w:jc w:val="both"/>
        <w:rPr>
          <w:b w:val="0"/>
          <w:sz w:val="24"/>
          <w:u w:val="none"/>
        </w:rPr>
      </w:pPr>
      <w:r w:rsidRPr="00D83249">
        <w:rPr>
          <w:b w:val="0"/>
          <w:sz w:val="24"/>
          <w:u w:val="none"/>
        </w:rPr>
        <w:t xml:space="preserve">braku kierownika robót </w:t>
      </w:r>
      <w:r w:rsidR="001A43BD" w:rsidRPr="00D83249">
        <w:rPr>
          <w:b w:val="0"/>
          <w:sz w:val="24"/>
          <w:u w:val="none"/>
        </w:rPr>
        <w:t xml:space="preserve">na placu </w:t>
      </w:r>
      <w:r w:rsidR="004D7B48" w:rsidRPr="00D83249">
        <w:rPr>
          <w:b w:val="0"/>
          <w:sz w:val="24"/>
          <w:u w:val="none"/>
        </w:rPr>
        <w:t>prowadzenia prac;</w:t>
      </w:r>
    </w:p>
    <w:p w14:paraId="1613158C" w14:textId="77777777" w:rsidR="001A43BD" w:rsidRPr="00D83249" w:rsidRDefault="001A43BD" w:rsidP="004D7B48">
      <w:pPr>
        <w:pStyle w:val="Tekstpodstawowy"/>
        <w:numPr>
          <w:ilvl w:val="1"/>
          <w:numId w:val="40"/>
        </w:numPr>
        <w:tabs>
          <w:tab w:val="clear" w:pos="1134"/>
        </w:tabs>
        <w:ind w:left="709" w:hanging="425"/>
        <w:jc w:val="both"/>
        <w:rPr>
          <w:b w:val="0"/>
          <w:sz w:val="24"/>
          <w:u w:val="none"/>
        </w:rPr>
      </w:pPr>
      <w:r w:rsidRPr="00D83249">
        <w:rPr>
          <w:b w:val="0"/>
          <w:sz w:val="24"/>
          <w:u w:val="none"/>
        </w:rPr>
        <w:t>nie p</w:t>
      </w:r>
      <w:r w:rsidR="004D7B48" w:rsidRPr="00D83249">
        <w:rPr>
          <w:b w:val="0"/>
          <w:sz w:val="24"/>
          <w:u w:val="none"/>
        </w:rPr>
        <w:t>rzestrzegania zasad BHP, p.poż.;</w:t>
      </w:r>
    </w:p>
    <w:p w14:paraId="752E6463" w14:textId="77777777" w:rsidR="001A43BD" w:rsidRPr="00D83249" w:rsidRDefault="001A43BD" w:rsidP="004D7B48">
      <w:pPr>
        <w:pStyle w:val="Tekstpodstawowy"/>
        <w:numPr>
          <w:ilvl w:val="1"/>
          <w:numId w:val="40"/>
        </w:numPr>
        <w:tabs>
          <w:tab w:val="clear" w:pos="1134"/>
        </w:tabs>
        <w:ind w:left="709" w:hanging="425"/>
        <w:jc w:val="both"/>
        <w:rPr>
          <w:b w:val="0"/>
          <w:sz w:val="24"/>
          <w:u w:val="none"/>
        </w:rPr>
      </w:pPr>
      <w:r w:rsidRPr="00D83249">
        <w:rPr>
          <w:b w:val="0"/>
          <w:sz w:val="24"/>
          <w:u w:val="none"/>
        </w:rPr>
        <w:t xml:space="preserve">nie przestrzegania jakości robót, zgodności z normą i </w:t>
      </w:r>
      <w:r w:rsidR="000E48E0" w:rsidRPr="00D83249">
        <w:rPr>
          <w:b w:val="0"/>
          <w:sz w:val="24"/>
          <w:u w:val="none"/>
        </w:rPr>
        <w:t>technologią;</w:t>
      </w:r>
    </w:p>
    <w:p w14:paraId="0FCE2394" w14:textId="77777777" w:rsidR="001A43BD" w:rsidRPr="00D83249" w:rsidRDefault="001A43BD" w:rsidP="004D7B48">
      <w:pPr>
        <w:pStyle w:val="Tekstpodstawowy"/>
        <w:numPr>
          <w:ilvl w:val="1"/>
          <w:numId w:val="40"/>
        </w:numPr>
        <w:tabs>
          <w:tab w:val="clear" w:pos="1134"/>
        </w:tabs>
        <w:ind w:left="709" w:hanging="425"/>
        <w:jc w:val="both"/>
        <w:rPr>
          <w:b w:val="0"/>
          <w:sz w:val="24"/>
          <w:u w:val="none"/>
        </w:rPr>
      </w:pPr>
      <w:r w:rsidRPr="00D83249">
        <w:rPr>
          <w:b w:val="0"/>
          <w:sz w:val="24"/>
          <w:u w:val="none"/>
        </w:rPr>
        <w:t>nie uporządkowania terenu lub placu budowy oraz</w:t>
      </w:r>
      <w:r w:rsidR="000E48E0" w:rsidRPr="00D83249">
        <w:rPr>
          <w:b w:val="0"/>
          <w:sz w:val="24"/>
          <w:u w:val="none"/>
        </w:rPr>
        <w:t xml:space="preserve"> miejsca składowania materiałów;</w:t>
      </w:r>
    </w:p>
    <w:p w14:paraId="723790BF" w14:textId="77777777" w:rsidR="001A43BD" w:rsidRPr="00D83249" w:rsidRDefault="001A43BD" w:rsidP="000E48E0">
      <w:pPr>
        <w:pStyle w:val="Tekstpodstawowy"/>
        <w:numPr>
          <w:ilvl w:val="1"/>
          <w:numId w:val="40"/>
        </w:numPr>
        <w:tabs>
          <w:tab w:val="clear" w:pos="1134"/>
        </w:tabs>
        <w:ind w:left="709" w:hanging="425"/>
        <w:jc w:val="both"/>
        <w:rPr>
          <w:b w:val="0"/>
          <w:bCs/>
          <w:sz w:val="24"/>
          <w:szCs w:val="24"/>
          <w:u w:val="none"/>
        </w:rPr>
      </w:pPr>
      <w:r w:rsidRPr="00D83249">
        <w:rPr>
          <w:b w:val="0"/>
          <w:sz w:val="24"/>
          <w:u w:val="none"/>
        </w:rPr>
        <w:t>transport</w:t>
      </w:r>
      <w:r w:rsidR="000E48E0" w:rsidRPr="00D83249">
        <w:rPr>
          <w:b w:val="0"/>
          <w:sz w:val="24"/>
          <w:u w:val="none"/>
        </w:rPr>
        <w:t>u materiałów lub gruzu niezgodnego</w:t>
      </w:r>
      <w:r w:rsidRPr="00D83249">
        <w:rPr>
          <w:b w:val="0"/>
          <w:sz w:val="24"/>
          <w:u w:val="none"/>
        </w:rPr>
        <w:t xml:space="preserve"> z zapisami </w:t>
      </w:r>
      <w:r w:rsidRPr="00D83249">
        <w:rPr>
          <w:b w:val="0"/>
          <w:bCs/>
          <w:sz w:val="24"/>
          <w:u w:val="none"/>
        </w:rPr>
        <w:t xml:space="preserve">Ogólnej Specyfikacji </w:t>
      </w:r>
      <w:r w:rsidRPr="00D83249">
        <w:rPr>
          <w:b w:val="0"/>
          <w:bCs/>
          <w:sz w:val="24"/>
          <w:szCs w:val="24"/>
          <w:u w:val="none"/>
        </w:rPr>
        <w:t xml:space="preserve">Technicznej </w:t>
      </w:r>
      <w:r w:rsidR="00837826" w:rsidRPr="00D83249">
        <w:rPr>
          <w:b w:val="0"/>
          <w:bCs/>
          <w:sz w:val="24"/>
          <w:szCs w:val="24"/>
          <w:u w:val="none"/>
        </w:rPr>
        <w:t xml:space="preserve">Warunków </w:t>
      </w:r>
      <w:r w:rsidRPr="00D83249">
        <w:rPr>
          <w:b w:val="0"/>
          <w:bCs/>
          <w:sz w:val="24"/>
          <w:szCs w:val="24"/>
          <w:u w:val="none"/>
        </w:rPr>
        <w:t>Wykonania i Odbioru Robót</w:t>
      </w:r>
      <w:r w:rsidR="000E48E0" w:rsidRPr="00D83249">
        <w:rPr>
          <w:b w:val="0"/>
          <w:bCs/>
          <w:sz w:val="24"/>
          <w:szCs w:val="24"/>
          <w:u w:val="none"/>
        </w:rPr>
        <w:t xml:space="preserve"> Budowlanych</w:t>
      </w:r>
      <w:r w:rsidRPr="00D83249">
        <w:rPr>
          <w:b w:val="0"/>
          <w:bCs/>
          <w:sz w:val="24"/>
          <w:szCs w:val="24"/>
          <w:u w:val="none"/>
        </w:rPr>
        <w:t xml:space="preserve"> i specyfikacjami </w:t>
      </w:r>
      <w:r w:rsidR="00837826" w:rsidRPr="00D83249">
        <w:rPr>
          <w:b w:val="0"/>
          <w:bCs/>
          <w:sz w:val="24"/>
          <w:szCs w:val="24"/>
          <w:u w:val="none"/>
        </w:rPr>
        <w:t xml:space="preserve">szczegółowymi </w:t>
      </w:r>
      <w:r w:rsidRPr="00D83249">
        <w:rPr>
          <w:b w:val="0"/>
          <w:bCs/>
          <w:sz w:val="24"/>
          <w:szCs w:val="24"/>
          <w:u w:val="none"/>
        </w:rPr>
        <w:t>branżowymi;</w:t>
      </w:r>
    </w:p>
    <w:p w14:paraId="58B8E120" w14:textId="77777777" w:rsidR="001A43BD" w:rsidRPr="00D83249" w:rsidRDefault="001A43BD" w:rsidP="000E48E0">
      <w:pPr>
        <w:numPr>
          <w:ilvl w:val="0"/>
          <w:numId w:val="36"/>
        </w:numPr>
        <w:ind w:left="426" w:hanging="426"/>
        <w:jc w:val="both"/>
      </w:pPr>
      <w:r w:rsidRPr="00D83249">
        <w:t xml:space="preserve">Okres wstrzymania robót do 5 dni wlicza się w okres trwania umowy. </w:t>
      </w:r>
    </w:p>
    <w:p w14:paraId="47A17EA3" w14:textId="77777777" w:rsidR="005C0127" w:rsidRPr="00D83249" w:rsidRDefault="001A43BD" w:rsidP="005C0127">
      <w:pPr>
        <w:numPr>
          <w:ilvl w:val="0"/>
          <w:numId w:val="36"/>
        </w:numPr>
        <w:ind w:left="426" w:hanging="426"/>
        <w:jc w:val="both"/>
      </w:pPr>
      <w:r w:rsidRPr="00D83249">
        <w:t>W przypadku wstrzymania robót powyżej 5 dni Zamawiający ma prawo odstąpienia od umowy z przyczyn leżących po stronie Wykonawcy.</w:t>
      </w:r>
      <w:r w:rsidR="005C0127" w:rsidRPr="00D83249">
        <w:t xml:space="preserve"> Zamawiający w tym przypadku może od Umowy odstąpić w terminie 7 dni od powzięcia wiadomości o powyższych okolicznościach</w:t>
      </w:r>
    </w:p>
    <w:p w14:paraId="19841047" w14:textId="77777777" w:rsidR="001A43BD" w:rsidRPr="00D83249" w:rsidRDefault="001A43BD" w:rsidP="005C0127">
      <w:pPr>
        <w:jc w:val="both"/>
      </w:pPr>
    </w:p>
    <w:p w14:paraId="7A713E32" w14:textId="77777777" w:rsidR="001A43BD" w:rsidRPr="006B7BEF" w:rsidRDefault="001A43BD" w:rsidP="00326B16">
      <w:pPr>
        <w:pStyle w:val="Tekstpodstawowy"/>
        <w:jc w:val="left"/>
        <w:rPr>
          <w:sz w:val="24"/>
          <w:szCs w:val="24"/>
          <w:u w:val="none"/>
        </w:rPr>
      </w:pPr>
    </w:p>
    <w:p w14:paraId="656BEC2A" w14:textId="17AEB86E" w:rsidR="001A43BD" w:rsidRPr="006B7BEF" w:rsidRDefault="001A43BD" w:rsidP="001A43BD">
      <w:pPr>
        <w:pStyle w:val="Tekstpodstawowy"/>
        <w:rPr>
          <w:sz w:val="24"/>
          <w:szCs w:val="24"/>
          <w:u w:val="none"/>
        </w:rPr>
      </w:pPr>
      <w:r w:rsidRPr="006B7BEF">
        <w:rPr>
          <w:sz w:val="24"/>
          <w:szCs w:val="24"/>
          <w:u w:val="none"/>
        </w:rPr>
        <w:sym w:font="Times New Roman" w:char="00A7"/>
      </w:r>
      <w:r w:rsidRPr="006B7BEF">
        <w:rPr>
          <w:sz w:val="24"/>
          <w:szCs w:val="24"/>
          <w:u w:val="none"/>
        </w:rPr>
        <w:t xml:space="preserve"> 1</w:t>
      </w:r>
      <w:r w:rsidR="00D83249">
        <w:rPr>
          <w:sz w:val="24"/>
          <w:szCs w:val="24"/>
          <w:u w:val="none"/>
        </w:rPr>
        <w:t>4</w:t>
      </w:r>
    </w:p>
    <w:p w14:paraId="784FE597" w14:textId="77777777" w:rsidR="00E5241C" w:rsidRDefault="001A43BD" w:rsidP="00E5241C">
      <w:pPr>
        <w:ind w:right="142"/>
      </w:pPr>
      <w:r w:rsidRPr="006B7BEF">
        <w:t>Strony zgodnie postanawiają, że Wykonawca nie może bez pisemnej zgody Zamawiającego przenosić wierzytelności wynikających z niniejszej umowy na osoby trzecie, ani rozporządzać nimi w jakiejkolwiek prawem przewidzianej formie. W szczególności wierzytelność nie może być przedmiotem zabezpieczenia zobowiązań Wykonawcy (np. z tytułu umowy kredytu, pożyczki). Wykonawca również nie może zawrzeć umowy z osobą trzecią o podstawienie w prawa wierzyciela (art. 518 Kodeksu cywilnego) umowy poręczenia</w:t>
      </w:r>
      <w:r w:rsidR="005A29C1" w:rsidRPr="006B7BEF">
        <w:t>, przekazu. Art.54</w:t>
      </w:r>
      <w:r w:rsidRPr="006B7BEF">
        <w:t xml:space="preserve"> ustawy </w:t>
      </w:r>
    </w:p>
    <w:p w14:paraId="2C27C5FF" w14:textId="77777777" w:rsidR="001A43BD" w:rsidRPr="006B7BEF" w:rsidRDefault="001A43BD" w:rsidP="00E5241C">
      <w:pPr>
        <w:ind w:right="142"/>
      </w:pPr>
      <w:r w:rsidRPr="006B7BEF">
        <w:t>o działalności leczniczej z dnia 15 k</w:t>
      </w:r>
      <w:r w:rsidR="006B7BEF">
        <w:t>wietnia 2011 r. (t</w:t>
      </w:r>
      <w:r w:rsidR="005A29C1" w:rsidRPr="006B7BEF">
        <w:t>j. Dz.U. 2015 poz.618</w:t>
      </w:r>
      <w:r w:rsidR="00732E6A" w:rsidRPr="006B7BEF">
        <w:t xml:space="preserve"> ze zm.</w:t>
      </w:r>
      <w:r w:rsidRPr="006B7BEF">
        <w:t>) ma zastosowanie.</w:t>
      </w:r>
    </w:p>
    <w:p w14:paraId="0CE39019" w14:textId="77777777" w:rsidR="001A43BD" w:rsidRPr="006B7BEF" w:rsidRDefault="001A43BD" w:rsidP="00382D8D">
      <w:pPr>
        <w:pStyle w:val="Tekstpodstawowy"/>
        <w:jc w:val="left"/>
        <w:rPr>
          <w:sz w:val="24"/>
          <w:szCs w:val="24"/>
          <w:u w:val="none"/>
        </w:rPr>
      </w:pPr>
    </w:p>
    <w:p w14:paraId="111BB500" w14:textId="315E62FF" w:rsidR="001A43BD" w:rsidRPr="006B7BEF" w:rsidRDefault="001A43BD" w:rsidP="001A43BD">
      <w:pPr>
        <w:pStyle w:val="Tekstpodstawowy"/>
        <w:rPr>
          <w:sz w:val="24"/>
          <w:szCs w:val="24"/>
          <w:u w:val="none"/>
        </w:rPr>
      </w:pPr>
      <w:r w:rsidRPr="006B7BEF">
        <w:rPr>
          <w:sz w:val="24"/>
          <w:szCs w:val="24"/>
          <w:u w:val="none"/>
        </w:rPr>
        <w:sym w:font="Times New Roman" w:char="00A7"/>
      </w:r>
      <w:r w:rsidRPr="006B7BEF">
        <w:rPr>
          <w:sz w:val="24"/>
          <w:szCs w:val="24"/>
          <w:u w:val="none"/>
        </w:rPr>
        <w:t xml:space="preserve"> 1</w:t>
      </w:r>
      <w:r w:rsidR="00D83249">
        <w:rPr>
          <w:sz w:val="24"/>
          <w:szCs w:val="24"/>
          <w:u w:val="none"/>
        </w:rPr>
        <w:t>5</w:t>
      </w:r>
    </w:p>
    <w:p w14:paraId="6EFB7107" w14:textId="77777777" w:rsidR="000E48E0" w:rsidRPr="0011696D" w:rsidRDefault="001A43BD" w:rsidP="00255914">
      <w:pPr>
        <w:numPr>
          <w:ilvl w:val="0"/>
          <w:numId w:val="41"/>
        </w:numPr>
        <w:ind w:left="426" w:hanging="426"/>
        <w:jc w:val="both"/>
      </w:pPr>
      <w:r w:rsidRPr="006B7BEF">
        <w:t>Materiały rozbiórkowe Wykonawca będzie sukcesywnie wywoził wraz z gruzem we własnym zakresie i na własny koszt. Wykonawca zobowiązany jest do przekazania Zamawiającemu po każdym odbiorze materiałów rozbiórkowych i gruzu kserokopii wypełnionych i podpisanych</w:t>
      </w:r>
      <w:r w:rsidR="00255914" w:rsidRPr="006B7BEF">
        <w:t xml:space="preserve"> </w:t>
      </w:r>
      <w:r w:rsidRPr="006B7BEF">
        <w:t xml:space="preserve">kart przekazania odpadów zgodnie z Rozporządzeniem Ministra Środowiska z dnia 8 grudnia </w:t>
      </w:r>
      <w:r w:rsidRPr="006B7BEF">
        <w:lastRenderedPageBreak/>
        <w:t>2010 w sprawie wzorów dokumentów stosowanych na potrzeby ewidencji odpadów (Dz. U. nr</w:t>
      </w:r>
      <w:r w:rsidR="000E48E0" w:rsidRPr="006B7BEF">
        <w:t xml:space="preserve"> </w:t>
      </w:r>
      <w:r w:rsidR="000E48E0" w:rsidRPr="0011696D">
        <w:t>249, poz. 1673).</w:t>
      </w:r>
    </w:p>
    <w:p w14:paraId="3F2C03F1" w14:textId="77777777" w:rsidR="001A43BD" w:rsidRPr="0011696D" w:rsidRDefault="001A43BD" w:rsidP="00255914">
      <w:pPr>
        <w:numPr>
          <w:ilvl w:val="0"/>
          <w:numId w:val="41"/>
        </w:numPr>
        <w:ind w:left="426" w:hanging="426"/>
        <w:jc w:val="both"/>
      </w:pPr>
      <w:r w:rsidRPr="0011696D">
        <w:t>Wykonawca pokrywa koszty zużytych mediów komunalnych:</w:t>
      </w:r>
    </w:p>
    <w:p w14:paraId="16A00BB2" w14:textId="68C5BD3C" w:rsidR="001A43BD" w:rsidRPr="0011696D" w:rsidRDefault="001A43BD" w:rsidP="000E48E0">
      <w:pPr>
        <w:pStyle w:val="Tekstpodstawowy"/>
        <w:numPr>
          <w:ilvl w:val="1"/>
          <w:numId w:val="42"/>
        </w:numPr>
        <w:ind w:left="709" w:hanging="425"/>
        <w:jc w:val="both"/>
        <w:rPr>
          <w:b w:val="0"/>
          <w:sz w:val="24"/>
          <w:szCs w:val="24"/>
          <w:u w:val="none"/>
        </w:rPr>
      </w:pPr>
      <w:r w:rsidRPr="0011696D">
        <w:rPr>
          <w:b w:val="0"/>
          <w:sz w:val="24"/>
          <w:szCs w:val="24"/>
          <w:u w:val="none"/>
        </w:rPr>
        <w:t xml:space="preserve">Energia elektryczna – wg faktycznego zużycia </w:t>
      </w:r>
      <w:r w:rsidR="001C018A" w:rsidRPr="0011696D">
        <w:rPr>
          <w:b w:val="0"/>
          <w:sz w:val="24"/>
          <w:szCs w:val="24"/>
          <w:u w:val="none"/>
        </w:rPr>
        <w:t xml:space="preserve">po zamontowaniu własnego licznika poboru energii elektrycznej. W przypadku braku możliwości podłączenia licznika - </w:t>
      </w:r>
      <w:r w:rsidR="00E5241C" w:rsidRPr="0011696D">
        <w:rPr>
          <w:b w:val="0"/>
          <w:sz w:val="24"/>
          <w:szCs w:val="24"/>
          <w:u w:val="none"/>
        </w:rPr>
        <w:t>ryczałtem</w:t>
      </w:r>
      <w:r w:rsidR="006B4FB0" w:rsidRPr="0011696D">
        <w:rPr>
          <w:b w:val="0"/>
          <w:sz w:val="24"/>
          <w:u w:val="none"/>
        </w:rPr>
        <w:t xml:space="preserve"> na podstawie kalkulacji obliczonej w następujący sposób: Łączna moc urządzeń (narzędzi) elektrycznych zgodnie z deklaracją w </w:t>
      </w:r>
      <w:r w:rsidR="001C018A" w:rsidRPr="0011696D">
        <w:rPr>
          <w:b w:val="0"/>
          <w:sz w:val="24"/>
          <w:u w:val="none"/>
        </w:rPr>
        <w:t>„</w:t>
      </w:r>
      <w:r w:rsidR="001C018A" w:rsidRPr="0011696D">
        <w:rPr>
          <w:b w:val="0"/>
          <w:sz w:val="24"/>
          <w:szCs w:val="24"/>
          <w:u w:val="none"/>
        </w:rPr>
        <w:t>Harmonogramie robót i finansowania”</w:t>
      </w:r>
      <w:r w:rsidR="006B4FB0" w:rsidRPr="0011696D">
        <w:rPr>
          <w:b w:val="0"/>
          <w:sz w:val="24"/>
          <w:u w:val="none"/>
        </w:rPr>
        <w:t xml:space="preserve"> x ilość godzin pracy urządzeń x stawka za kWh płacona przez Szpital</w:t>
      </w:r>
    </w:p>
    <w:p w14:paraId="14ED68A9" w14:textId="5D8CDFCB" w:rsidR="001A43BD" w:rsidRPr="0011696D" w:rsidRDefault="001A43BD" w:rsidP="000E48E0">
      <w:pPr>
        <w:pStyle w:val="Tekstpodstawowy"/>
        <w:numPr>
          <w:ilvl w:val="1"/>
          <w:numId w:val="42"/>
        </w:numPr>
        <w:ind w:left="709" w:hanging="425"/>
        <w:jc w:val="both"/>
        <w:rPr>
          <w:b w:val="0"/>
          <w:sz w:val="24"/>
          <w:szCs w:val="24"/>
          <w:u w:val="none"/>
        </w:rPr>
      </w:pPr>
      <w:r w:rsidRPr="0011696D">
        <w:rPr>
          <w:b w:val="0"/>
          <w:sz w:val="24"/>
          <w:szCs w:val="24"/>
          <w:u w:val="none"/>
        </w:rPr>
        <w:t>Woda – wg faktycznego zużycia</w:t>
      </w:r>
      <w:r w:rsidR="001C018A" w:rsidRPr="0011696D">
        <w:rPr>
          <w:b w:val="0"/>
          <w:sz w:val="24"/>
          <w:szCs w:val="24"/>
          <w:u w:val="none"/>
        </w:rPr>
        <w:t xml:space="preserve"> po zamontowaniu własnego licznika poboru</w:t>
      </w:r>
      <w:r w:rsidRPr="0011696D">
        <w:rPr>
          <w:b w:val="0"/>
          <w:sz w:val="24"/>
          <w:szCs w:val="24"/>
          <w:u w:val="none"/>
        </w:rPr>
        <w:t xml:space="preserve"> </w:t>
      </w:r>
      <w:r w:rsidR="001C018A" w:rsidRPr="0011696D">
        <w:rPr>
          <w:b w:val="0"/>
          <w:sz w:val="24"/>
          <w:szCs w:val="24"/>
          <w:u w:val="none"/>
        </w:rPr>
        <w:t xml:space="preserve">wody. W przypadku braku możliwości podłączenia licznika - </w:t>
      </w:r>
      <w:r w:rsidR="006B4FB0" w:rsidRPr="0011696D">
        <w:rPr>
          <w:b w:val="0"/>
          <w:sz w:val="24"/>
          <w:u w:val="none"/>
        </w:rPr>
        <w:t>ryczałtem na podstawie kalkulacji ob</w:t>
      </w:r>
      <w:r w:rsidR="001F2B0E" w:rsidRPr="0011696D">
        <w:rPr>
          <w:b w:val="0"/>
          <w:sz w:val="24"/>
          <w:u w:val="none"/>
        </w:rPr>
        <w:t>liczonej w następujący sposób: ł</w:t>
      </w:r>
      <w:r w:rsidR="006B4FB0" w:rsidRPr="0011696D">
        <w:rPr>
          <w:b w:val="0"/>
          <w:sz w:val="24"/>
          <w:u w:val="none"/>
        </w:rPr>
        <w:t xml:space="preserve">ączny pobór wody urządzeń zgodnie z deklaracją w </w:t>
      </w:r>
      <w:r w:rsidR="001C018A" w:rsidRPr="0011696D">
        <w:rPr>
          <w:b w:val="0"/>
          <w:sz w:val="24"/>
          <w:u w:val="none"/>
        </w:rPr>
        <w:t>„</w:t>
      </w:r>
      <w:r w:rsidR="006B4FB0" w:rsidRPr="0011696D">
        <w:rPr>
          <w:b w:val="0"/>
          <w:sz w:val="24"/>
          <w:u w:val="none"/>
        </w:rPr>
        <w:t xml:space="preserve"> </w:t>
      </w:r>
      <w:r w:rsidR="001C018A" w:rsidRPr="0011696D">
        <w:rPr>
          <w:b w:val="0"/>
          <w:sz w:val="24"/>
          <w:u w:val="none"/>
        </w:rPr>
        <w:t>„</w:t>
      </w:r>
      <w:r w:rsidR="001C018A" w:rsidRPr="0011696D">
        <w:rPr>
          <w:b w:val="0"/>
          <w:sz w:val="24"/>
          <w:szCs w:val="24"/>
          <w:u w:val="none"/>
        </w:rPr>
        <w:t>Harmonogramie robót i finansowania”</w:t>
      </w:r>
      <w:r w:rsidR="006B4FB0" w:rsidRPr="0011696D">
        <w:rPr>
          <w:b w:val="0"/>
          <w:sz w:val="24"/>
          <w:u w:val="none"/>
        </w:rPr>
        <w:t xml:space="preserve"> </w:t>
      </w:r>
      <w:r w:rsidR="001C018A" w:rsidRPr="0011696D">
        <w:rPr>
          <w:b w:val="0"/>
          <w:sz w:val="24"/>
          <w:u w:val="none"/>
        </w:rPr>
        <w:t xml:space="preserve">x </w:t>
      </w:r>
      <w:r w:rsidR="006B4FB0" w:rsidRPr="0011696D">
        <w:rPr>
          <w:b w:val="0"/>
          <w:sz w:val="24"/>
          <w:u w:val="none"/>
        </w:rPr>
        <w:t xml:space="preserve">łączna ilość godzin pracy urządzeń pobierających wodę x stawka </w:t>
      </w:r>
      <w:r w:rsidR="00690B21" w:rsidRPr="0011696D">
        <w:rPr>
          <w:b w:val="0"/>
          <w:sz w:val="24"/>
          <w:u w:val="none"/>
        </w:rPr>
        <w:t xml:space="preserve">jednostkowa </w:t>
      </w:r>
      <w:r w:rsidR="006B4FB0" w:rsidRPr="0011696D">
        <w:rPr>
          <w:b w:val="0"/>
          <w:sz w:val="24"/>
          <w:u w:val="none"/>
        </w:rPr>
        <w:t>za m</w:t>
      </w:r>
      <w:r w:rsidR="006B4FB0" w:rsidRPr="0011696D">
        <w:rPr>
          <w:b w:val="0"/>
          <w:sz w:val="24"/>
          <w:u w:val="none"/>
          <w:vertAlign w:val="superscript"/>
        </w:rPr>
        <w:t xml:space="preserve">3 </w:t>
      </w:r>
      <w:r w:rsidR="006B4FB0" w:rsidRPr="0011696D">
        <w:rPr>
          <w:b w:val="0"/>
          <w:sz w:val="24"/>
          <w:u w:val="none"/>
        </w:rPr>
        <w:t xml:space="preserve">wody </w:t>
      </w:r>
      <w:r w:rsidR="00690B21" w:rsidRPr="0011696D">
        <w:rPr>
          <w:b w:val="0"/>
          <w:sz w:val="24"/>
          <w:u w:val="none"/>
        </w:rPr>
        <w:t>od dostawcy</w:t>
      </w:r>
      <w:r w:rsidR="004C33F1" w:rsidRPr="0011696D">
        <w:rPr>
          <w:b w:val="0"/>
          <w:sz w:val="24"/>
          <w:u w:val="none"/>
        </w:rPr>
        <w:t xml:space="preserve"> </w:t>
      </w:r>
      <w:r w:rsidR="0011696D">
        <w:rPr>
          <w:b w:val="0"/>
          <w:sz w:val="24"/>
          <w:u w:val="none"/>
        </w:rPr>
        <w:t xml:space="preserve">plus </w:t>
      </w:r>
      <w:r w:rsidR="004C33F1" w:rsidRPr="0011696D">
        <w:rPr>
          <w:b w:val="0"/>
          <w:sz w:val="24"/>
          <w:u w:val="none"/>
        </w:rPr>
        <w:t>norm</w:t>
      </w:r>
      <w:r w:rsidR="0011696D">
        <w:rPr>
          <w:b w:val="0"/>
          <w:sz w:val="24"/>
          <w:u w:val="none"/>
        </w:rPr>
        <w:t>a</w:t>
      </w:r>
      <w:r w:rsidR="00690B21" w:rsidRPr="0011696D">
        <w:rPr>
          <w:b w:val="0"/>
          <w:sz w:val="24"/>
          <w:u w:val="none"/>
        </w:rPr>
        <w:t xml:space="preserve"> zużycia do celów socjalnych na dobo-osobę.</w:t>
      </w:r>
    </w:p>
    <w:p w14:paraId="72D4C953" w14:textId="2574B331" w:rsidR="006B4FB0" w:rsidRDefault="006B4FB0" w:rsidP="006A423B">
      <w:pPr>
        <w:pStyle w:val="Tekstpodstawowy"/>
        <w:tabs>
          <w:tab w:val="left" w:pos="1560"/>
        </w:tabs>
        <w:jc w:val="left"/>
        <w:rPr>
          <w:color w:val="00B050"/>
          <w:sz w:val="24"/>
          <w:szCs w:val="24"/>
          <w:u w:val="none"/>
        </w:rPr>
      </w:pPr>
    </w:p>
    <w:p w14:paraId="53D9372D" w14:textId="26A54860" w:rsidR="00D83249" w:rsidRPr="00AE026C" w:rsidRDefault="00D83249" w:rsidP="00D83249">
      <w:pPr>
        <w:spacing w:line="276" w:lineRule="auto"/>
        <w:jc w:val="center"/>
        <w:rPr>
          <w:b/>
        </w:rPr>
      </w:pPr>
      <w:r>
        <w:rPr>
          <w:b/>
        </w:rPr>
        <w:t>§ 16</w:t>
      </w:r>
    </w:p>
    <w:p w14:paraId="4F26AD1C" w14:textId="77777777" w:rsidR="00D83249" w:rsidRPr="00630447" w:rsidRDefault="00D83249" w:rsidP="00D83249">
      <w:pPr>
        <w:numPr>
          <w:ilvl w:val="0"/>
          <w:numId w:val="46"/>
        </w:numPr>
        <w:spacing w:line="276" w:lineRule="auto"/>
        <w:ind w:left="284" w:hanging="284"/>
        <w:jc w:val="both"/>
      </w:pPr>
      <w:r w:rsidRPr="00630447">
        <w:t xml:space="preserve">W trakcie realizacji zamówienia na każde wezwanie </w:t>
      </w:r>
      <w:r>
        <w:t>Z</w:t>
      </w:r>
      <w:r w:rsidRPr="00630447">
        <w:t xml:space="preserve">amawiającego w wyznaczonym w tym wezwaniu terminie </w:t>
      </w:r>
      <w:r>
        <w:t xml:space="preserve">Wykonawca </w:t>
      </w:r>
      <w:r w:rsidRPr="00076D5A">
        <w:rPr>
          <w:b/>
        </w:rPr>
        <w:t>ma obowiązek przedłożenia</w:t>
      </w:r>
      <w:r>
        <w:t xml:space="preserve"> Z</w:t>
      </w:r>
      <w:r w:rsidRPr="00630447">
        <w:t xml:space="preserve">amawiającemu wskazane poniżej dowody w celu potwierdzenia zatrudnienia </w:t>
      </w:r>
      <w:r>
        <w:t xml:space="preserve">zadeklarowanej w ofercie liczby osób bezrobotnych </w:t>
      </w:r>
      <w:r w:rsidRPr="00630447">
        <w:t xml:space="preserve">na podstawie umowy o pracę </w:t>
      </w:r>
      <w:r>
        <w:t>do realizacji niniejszej umowy (o ile zadeklarował) oraz dowody na zatrudnienie osób na umowę o pracę do realizacji zamówienia (dla czynności wskazanych w SIWZ)</w:t>
      </w:r>
      <w:r w:rsidRPr="00630447">
        <w:t>:</w:t>
      </w:r>
    </w:p>
    <w:p w14:paraId="19CBFD5E" w14:textId="77777777" w:rsidR="00D83249" w:rsidRDefault="00D83249" w:rsidP="00D83249">
      <w:pPr>
        <w:pStyle w:val="Akapitzlist"/>
        <w:numPr>
          <w:ilvl w:val="0"/>
          <w:numId w:val="47"/>
        </w:numPr>
        <w:spacing w:after="0"/>
        <w:ind w:left="1145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196E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o zatrudnieniu osób </w:t>
      </w:r>
      <w:r w:rsidRPr="006F3D71">
        <w:rPr>
          <w:rFonts w:ascii="Times New Roman" w:hAnsi="Times New Roman"/>
          <w:sz w:val="24"/>
          <w:szCs w:val="24"/>
        </w:rPr>
        <w:t xml:space="preserve">niepełnosprawnych/bezrobotnych </w:t>
      </w:r>
      <w:r w:rsidRPr="0070196E">
        <w:rPr>
          <w:rFonts w:ascii="Times New Roman" w:eastAsia="Times New Roman" w:hAnsi="Times New Roman"/>
          <w:sz w:val="24"/>
          <w:szCs w:val="24"/>
          <w:lang w:eastAsia="pl-PL"/>
        </w:rPr>
        <w:t>na podstawie umowy o pracę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realizacji przedmiotu umowy </w:t>
      </w:r>
      <w:r w:rsidRPr="00DD705A">
        <w:rPr>
          <w:rFonts w:ascii="Times New Roman" w:eastAsia="Times New Roman" w:hAnsi="Times New Roman"/>
          <w:sz w:val="24"/>
          <w:szCs w:val="24"/>
          <w:lang w:eastAsia="pl-PL"/>
        </w:rPr>
        <w:t xml:space="preserve">(o ile zadeklarował) </w:t>
      </w:r>
      <w:r w:rsidRPr="006F3D7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1C3ABBB" w14:textId="77777777" w:rsidR="00D83249" w:rsidRPr="006F3D71" w:rsidRDefault="00D83249" w:rsidP="00D83249">
      <w:pPr>
        <w:pStyle w:val="Akapitzlist"/>
        <w:numPr>
          <w:ilvl w:val="0"/>
          <w:numId w:val="47"/>
        </w:numPr>
        <w:spacing w:after="0"/>
        <w:ind w:left="1145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196E">
        <w:rPr>
          <w:rFonts w:ascii="Times New Roman" w:eastAsia="Times New Roman" w:hAnsi="Times New Roman"/>
          <w:sz w:val="24"/>
          <w:szCs w:val="24"/>
          <w:lang w:eastAsia="pl-PL"/>
        </w:rPr>
        <w:t>oświadczenie o zatrudnieniu osób na podstawie umowy o pracę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realizacji przedmiotu umowy </w:t>
      </w:r>
      <w:r w:rsidRPr="006F3D71">
        <w:rPr>
          <w:rFonts w:ascii="Times New Roman" w:eastAsia="Times New Roman" w:hAnsi="Times New Roman"/>
          <w:sz w:val="24"/>
          <w:szCs w:val="24"/>
          <w:lang w:eastAsia="pl-PL"/>
        </w:rPr>
        <w:t>(dla czynności odbioru i transportu odpadów medycznych i innych niż medyczne powstających w  wyniku działalności Szpitala oraz podległych Przychodni):</w:t>
      </w:r>
    </w:p>
    <w:p w14:paraId="0AA001B3" w14:textId="77777777" w:rsidR="00D83249" w:rsidRDefault="00D83249" w:rsidP="00D83249">
      <w:pPr>
        <w:pStyle w:val="Akapitzlist"/>
        <w:numPr>
          <w:ilvl w:val="0"/>
          <w:numId w:val="47"/>
        </w:numPr>
        <w:spacing w:after="0"/>
        <w:ind w:left="1145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0447">
        <w:rPr>
          <w:rFonts w:ascii="Times New Roman" w:eastAsia="Times New Roman" w:hAnsi="Times New Roman"/>
          <w:sz w:val="24"/>
          <w:szCs w:val="24"/>
          <w:lang w:eastAsia="pl-PL"/>
        </w:rPr>
        <w:t>zaświadczenie właściwego oddziału ZUS, potwierdzające opłacanie przez wykonawcę składek na ubezpieczenia społeczne i zdrowotne z tytułu zatrudnienia na podstawie umów o pracę za ostatni okres rozliczeniowy;</w:t>
      </w:r>
    </w:p>
    <w:p w14:paraId="376DDE8F" w14:textId="77777777" w:rsidR="00D83249" w:rsidRPr="00076D5A" w:rsidRDefault="00D83249" w:rsidP="00D83249">
      <w:pPr>
        <w:pStyle w:val="Akapitzlist"/>
        <w:numPr>
          <w:ilvl w:val="0"/>
          <w:numId w:val="47"/>
        </w:numPr>
        <w:spacing w:after="0"/>
        <w:ind w:left="1145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6D5A">
        <w:rPr>
          <w:rFonts w:ascii="Times New Roman" w:eastAsia="Times New Roman" w:hAnsi="Times New Roman"/>
          <w:sz w:val="24"/>
          <w:szCs w:val="24"/>
          <w:lang w:eastAsia="pl-PL"/>
        </w:rPr>
        <w:t>poświadczoną za zgodność z oryginałem odpowiednio przez wykonawcę lub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14:paraId="0CFFE613" w14:textId="77777777" w:rsidR="00D83249" w:rsidRPr="008D1390" w:rsidRDefault="00D83249" w:rsidP="00D83249">
      <w:pPr>
        <w:numPr>
          <w:ilvl w:val="0"/>
          <w:numId w:val="46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076D5A">
        <w:t>Niewykonanie obowiązku wynikającego z ust. 1 spowoduje naliczenie kar umownych lub odstąpienie od umowy przez</w:t>
      </w:r>
      <w:r w:rsidRPr="008D1390">
        <w:rPr>
          <w:rFonts w:eastAsia="Calibri"/>
          <w:sz w:val="22"/>
          <w:szCs w:val="22"/>
          <w:lang w:eastAsia="en-US"/>
        </w:rPr>
        <w:t xml:space="preserve"> Zamawiającego z przyczyn leżących po stronie Wykonawcy</w:t>
      </w:r>
    </w:p>
    <w:p w14:paraId="502A1D60" w14:textId="77777777" w:rsidR="00D83249" w:rsidRDefault="00D83249" w:rsidP="00D83249">
      <w:pPr>
        <w:spacing w:line="276" w:lineRule="auto"/>
        <w:jc w:val="center"/>
        <w:rPr>
          <w:b/>
        </w:rPr>
      </w:pPr>
    </w:p>
    <w:p w14:paraId="090B1DD2" w14:textId="77777777" w:rsidR="006A423B" w:rsidRPr="006A423B" w:rsidRDefault="006A423B" w:rsidP="006A423B">
      <w:pPr>
        <w:pStyle w:val="Tekstpodstawowy"/>
        <w:tabs>
          <w:tab w:val="left" w:pos="1560"/>
        </w:tabs>
        <w:jc w:val="left"/>
        <w:rPr>
          <w:sz w:val="24"/>
          <w:szCs w:val="24"/>
          <w:u w:val="none"/>
        </w:rPr>
      </w:pPr>
    </w:p>
    <w:p w14:paraId="683C5C40" w14:textId="001977B6" w:rsidR="001A43BD" w:rsidRPr="00E5241C" w:rsidRDefault="00D83249" w:rsidP="00255914">
      <w:pPr>
        <w:pStyle w:val="Tekstpodstawowy"/>
        <w:tabs>
          <w:tab w:val="left" w:pos="1560"/>
        </w:tabs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§ 17</w:t>
      </w:r>
    </w:p>
    <w:p w14:paraId="6EAC010D" w14:textId="77777777" w:rsidR="001A43BD" w:rsidRPr="00E5241C" w:rsidRDefault="001A43BD" w:rsidP="006B4FB0">
      <w:pPr>
        <w:pStyle w:val="Tekstpodstawowy"/>
        <w:jc w:val="both"/>
        <w:rPr>
          <w:b w:val="0"/>
          <w:sz w:val="24"/>
          <w:szCs w:val="24"/>
          <w:u w:val="none"/>
        </w:rPr>
      </w:pPr>
      <w:r w:rsidRPr="00E5241C">
        <w:rPr>
          <w:b w:val="0"/>
          <w:sz w:val="24"/>
          <w:szCs w:val="24"/>
          <w:u w:val="none"/>
        </w:rPr>
        <w:t>Wszelkie zmiany niniejszej umowy dla swej ważności winny zostać sporządzone w formie pisemnej pod rygorem nieważności.</w:t>
      </w:r>
    </w:p>
    <w:p w14:paraId="57B14EF3" w14:textId="77777777" w:rsidR="006B4FB0" w:rsidRPr="00E5241C" w:rsidRDefault="006B4FB0" w:rsidP="00255914">
      <w:pPr>
        <w:pStyle w:val="Tekstpodstawowy"/>
        <w:rPr>
          <w:sz w:val="24"/>
          <w:szCs w:val="24"/>
          <w:u w:val="none"/>
        </w:rPr>
      </w:pPr>
    </w:p>
    <w:p w14:paraId="482EAA9A" w14:textId="3E2CA5F3" w:rsidR="001A43BD" w:rsidRPr="00E5241C" w:rsidRDefault="001A43BD" w:rsidP="00255914">
      <w:pPr>
        <w:pStyle w:val="Tekstpodstawowy"/>
        <w:rPr>
          <w:sz w:val="24"/>
          <w:szCs w:val="24"/>
          <w:u w:val="none"/>
        </w:rPr>
      </w:pPr>
      <w:r w:rsidRPr="00E5241C">
        <w:rPr>
          <w:sz w:val="24"/>
          <w:szCs w:val="24"/>
          <w:u w:val="none"/>
        </w:rPr>
        <w:t>§ 1</w:t>
      </w:r>
      <w:r w:rsidR="00D83249">
        <w:rPr>
          <w:sz w:val="24"/>
          <w:szCs w:val="24"/>
          <w:u w:val="none"/>
        </w:rPr>
        <w:t>8</w:t>
      </w:r>
    </w:p>
    <w:p w14:paraId="4153A61E" w14:textId="77777777" w:rsidR="00EC4026" w:rsidRPr="00E5241C" w:rsidRDefault="00EC4026" w:rsidP="006B4FB0">
      <w:pPr>
        <w:pStyle w:val="Tretekstu"/>
        <w:numPr>
          <w:ilvl w:val="2"/>
          <w:numId w:val="13"/>
        </w:numPr>
        <w:tabs>
          <w:tab w:val="left" w:pos="284"/>
        </w:tabs>
        <w:spacing w:line="240" w:lineRule="auto"/>
        <w:ind w:left="284"/>
        <w:jc w:val="both"/>
        <w:rPr>
          <w:b w:val="0"/>
          <w:sz w:val="24"/>
          <w:szCs w:val="24"/>
          <w:u w:val="none"/>
        </w:rPr>
      </w:pPr>
      <w:r w:rsidRPr="00E5241C">
        <w:rPr>
          <w:b w:val="0"/>
          <w:sz w:val="24"/>
          <w:szCs w:val="24"/>
          <w:u w:val="none"/>
        </w:rPr>
        <w:lastRenderedPageBreak/>
        <w:t>Do spraw nie uregulowanych niniejszą umową zastosowanie mają przepisy Kodeksu Cywilnego, przepisy Ustawy Prawo Zamówień Publicznych oraz inne przepisy dotyczące robót budowlanych.</w:t>
      </w:r>
    </w:p>
    <w:p w14:paraId="4118B460" w14:textId="77777777" w:rsidR="00EC4026" w:rsidRPr="00E5241C" w:rsidRDefault="00EC4026" w:rsidP="006B4FB0">
      <w:pPr>
        <w:pStyle w:val="Tretekstu"/>
        <w:numPr>
          <w:ilvl w:val="2"/>
          <w:numId w:val="13"/>
        </w:numPr>
        <w:tabs>
          <w:tab w:val="left" w:pos="284"/>
        </w:tabs>
        <w:spacing w:line="240" w:lineRule="auto"/>
        <w:ind w:left="284"/>
        <w:jc w:val="both"/>
        <w:rPr>
          <w:b w:val="0"/>
          <w:bCs/>
          <w:sz w:val="24"/>
          <w:szCs w:val="24"/>
          <w:u w:val="none"/>
        </w:rPr>
      </w:pPr>
      <w:r w:rsidRPr="00E5241C">
        <w:rPr>
          <w:b w:val="0"/>
          <w:bCs/>
          <w:sz w:val="24"/>
          <w:szCs w:val="24"/>
          <w:u w:val="none"/>
        </w:rPr>
        <w:t>Integralną częścią umowy są:</w:t>
      </w:r>
    </w:p>
    <w:p w14:paraId="6BCC9ACB" w14:textId="77777777" w:rsidR="00EC4026" w:rsidRPr="00E5241C" w:rsidRDefault="00EC4026" w:rsidP="006B4FB0">
      <w:pPr>
        <w:pStyle w:val="Tretekstu"/>
        <w:numPr>
          <w:ilvl w:val="0"/>
          <w:numId w:val="14"/>
        </w:numPr>
        <w:spacing w:line="240" w:lineRule="auto"/>
        <w:jc w:val="both"/>
        <w:rPr>
          <w:b w:val="0"/>
          <w:sz w:val="24"/>
          <w:szCs w:val="24"/>
          <w:u w:val="none"/>
        </w:rPr>
      </w:pPr>
      <w:r w:rsidRPr="00E5241C">
        <w:rPr>
          <w:b w:val="0"/>
          <w:sz w:val="24"/>
          <w:szCs w:val="24"/>
          <w:u w:val="none"/>
        </w:rPr>
        <w:t>Przedmiary robót;</w:t>
      </w:r>
    </w:p>
    <w:p w14:paraId="235B485F" w14:textId="77777777" w:rsidR="00EC4026" w:rsidRPr="00E5241C" w:rsidRDefault="006B4FB0" w:rsidP="00E5241C">
      <w:pPr>
        <w:pStyle w:val="Tretekstu"/>
        <w:numPr>
          <w:ilvl w:val="0"/>
          <w:numId w:val="14"/>
        </w:numPr>
        <w:spacing w:line="240" w:lineRule="auto"/>
        <w:jc w:val="left"/>
        <w:rPr>
          <w:b w:val="0"/>
          <w:sz w:val="24"/>
          <w:szCs w:val="24"/>
          <w:u w:val="none"/>
        </w:rPr>
      </w:pPr>
      <w:r w:rsidRPr="00E5241C">
        <w:rPr>
          <w:b w:val="0"/>
          <w:sz w:val="24"/>
          <w:szCs w:val="24"/>
          <w:u w:val="none"/>
        </w:rPr>
        <w:t>Szczegółowa Specyfikacja Techniczna Warunków Wykonania i Odbioru Robót Budowlanych</w:t>
      </w:r>
      <w:r w:rsidR="00EC4026" w:rsidRPr="00E5241C">
        <w:rPr>
          <w:b w:val="0"/>
          <w:sz w:val="24"/>
          <w:szCs w:val="24"/>
          <w:u w:val="none"/>
        </w:rPr>
        <w:t>;</w:t>
      </w:r>
    </w:p>
    <w:p w14:paraId="7FF42A44" w14:textId="77777777" w:rsidR="00EC4026" w:rsidRPr="00E5241C" w:rsidRDefault="00EC4026" w:rsidP="00E5241C">
      <w:pPr>
        <w:pStyle w:val="Tretekstu"/>
        <w:numPr>
          <w:ilvl w:val="0"/>
          <w:numId w:val="14"/>
        </w:numPr>
        <w:tabs>
          <w:tab w:val="left" w:pos="357"/>
          <w:tab w:val="left" w:pos="851"/>
        </w:tabs>
        <w:spacing w:line="240" w:lineRule="auto"/>
        <w:jc w:val="left"/>
        <w:rPr>
          <w:b w:val="0"/>
          <w:sz w:val="24"/>
          <w:szCs w:val="24"/>
          <w:u w:val="none"/>
        </w:rPr>
      </w:pPr>
      <w:r w:rsidRPr="00E5241C">
        <w:rPr>
          <w:b w:val="0"/>
          <w:sz w:val="24"/>
          <w:szCs w:val="24"/>
          <w:u w:val="none"/>
        </w:rPr>
        <w:t>Ogólna Specyfikacja Techniczna War</w:t>
      </w:r>
      <w:r w:rsidR="0081029B" w:rsidRPr="00E5241C">
        <w:rPr>
          <w:b w:val="0"/>
          <w:sz w:val="24"/>
          <w:szCs w:val="24"/>
          <w:u w:val="none"/>
        </w:rPr>
        <w:t xml:space="preserve">unków Wykonania i Obioru Robót </w:t>
      </w:r>
      <w:r w:rsidRPr="00E5241C">
        <w:rPr>
          <w:b w:val="0"/>
          <w:sz w:val="24"/>
          <w:szCs w:val="24"/>
          <w:u w:val="none"/>
        </w:rPr>
        <w:t>Budowlanych;</w:t>
      </w:r>
    </w:p>
    <w:p w14:paraId="55067707" w14:textId="77777777" w:rsidR="001A43BD" w:rsidRPr="00E5241C" w:rsidRDefault="001A43BD" w:rsidP="00E5241C">
      <w:pPr>
        <w:pStyle w:val="Tekstpodstawowy"/>
        <w:numPr>
          <w:ilvl w:val="0"/>
          <w:numId w:val="14"/>
        </w:numPr>
        <w:jc w:val="left"/>
        <w:rPr>
          <w:b w:val="0"/>
          <w:bCs/>
          <w:sz w:val="24"/>
          <w:szCs w:val="24"/>
          <w:u w:val="none"/>
        </w:rPr>
      </w:pPr>
      <w:r w:rsidRPr="00E5241C">
        <w:rPr>
          <w:b w:val="0"/>
          <w:bCs/>
          <w:sz w:val="24"/>
          <w:szCs w:val="24"/>
          <w:u w:val="none"/>
        </w:rPr>
        <w:t>oferta sporządzona i złożona w postępowaniu przetargowym, z tym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14:paraId="741118FD" w14:textId="77777777" w:rsidR="001A43BD" w:rsidRPr="00E5241C" w:rsidRDefault="001A43BD" w:rsidP="00E5241C">
      <w:pPr>
        <w:pStyle w:val="Tekstpodstawowy"/>
        <w:jc w:val="left"/>
        <w:rPr>
          <w:sz w:val="24"/>
          <w:szCs w:val="24"/>
          <w:u w:val="none"/>
        </w:rPr>
      </w:pPr>
    </w:p>
    <w:p w14:paraId="4EF88CC2" w14:textId="4C5790F0" w:rsidR="001A43BD" w:rsidRPr="00E5241C" w:rsidRDefault="001A43BD" w:rsidP="00E5241C">
      <w:pPr>
        <w:pStyle w:val="Tekstpodstawowy"/>
        <w:rPr>
          <w:sz w:val="24"/>
          <w:szCs w:val="24"/>
          <w:u w:val="none"/>
        </w:rPr>
      </w:pPr>
      <w:r w:rsidRPr="00E5241C">
        <w:rPr>
          <w:sz w:val="24"/>
          <w:szCs w:val="24"/>
          <w:u w:val="none"/>
        </w:rPr>
        <w:t>§ 1</w:t>
      </w:r>
      <w:r w:rsidR="00D83249">
        <w:rPr>
          <w:sz w:val="24"/>
          <w:szCs w:val="24"/>
          <w:u w:val="none"/>
        </w:rPr>
        <w:t>9</w:t>
      </w:r>
    </w:p>
    <w:p w14:paraId="303CC937" w14:textId="77777777" w:rsidR="001A43BD" w:rsidRPr="00E5241C" w:rsidRDefault="001A43BD" w:rsidP="00E5241C">
      <w:pPr>
        <w:pStyle w:val="Tekstpodstawowy"/>
        <w:jc w:val="left"/>
        <w:rPr>
          <w:b w:val="0"/>
          <w:sz w:val="24"/>
          <w:szCs w:val="24"/>
          <w:u w:val="none"/>
        </w:rPr>
      </w:pPr>
      <w:r w:rsidRPr="00E5241C">
        <w:rPr>
          <w:b w:val="0"/>
          <w:sz w:val="24"/>
          <w:szCs w:val="24"/>
          <w:u w:val="none"/>
        </w:rPr>
        <w:t xml:space="preserve">Wszelkie ewentualne spory pomiędzy stronami rozstrzygane będą polubownie, a w przypadku nie dojścia do porozumienia, poddane zostaną rozstrzygnięciu Sądu właściwego ze względu na siedzibę Zamawiającego. </w:t>
      </w:r>
    </w:p>
    <w:p w14:paraId="27001B8C" w14:textId="77777777" w:rsidR="006B4FB0" w:rsidRPr="00E5241C" w:rsidRDefault="006B4FB0" w:rsidP="00E5241C">
      <w:pPr>
        <w:pStyle w:val="Tekstpodstawowy"/>
        <w:jc w:val="left"/>
        <w:rPr>
          <w:sz w:val="24"/>
          <w:szCs w:val="24"/>
          <w:u w:val="none"/>
        </w:rPr>
      </w:pPr>
    </w:p>
    <w:p w14:paraId="4A2D9829" w14:textId="60F0B56C" w:rsidR="001A43BD" w:rsidRPr="00E5241C" w:rsidRDefault="001A43BD" w:rsidP="00E5241C">
      <w:pPr>
        <w:pStyle w:val="Tekstpodstawowy"/>
        <w:rPr>
          <w:sz w:val="24"/>
          <w:szCs w:val="24"/>
          <w:u w:val="none"/>
        </w:rPr>
      </w:pPr>
      <w:r w:rsidRPr="00E5241C">
        <w:rPr>
          <w:sz w:val="24"/>
          <w:szCs w:val="24"/>
          <w:u w:val="none"/>
        </w:rPr>
        <w:t xml:space="preserve">§ </w:t>
      </w:r>
      <w:r w:rsidR="00D83249">
        <w:rPr>
          <w:sz w:val="24"/>
          <w:szCs w:val="24"/>
          <w:u w:val="none"/>
        </w:rPr>
        <w:t>20</w:t>
      </w:r>
    </w:p>
    <w:p w14:paraId="52332F9D" w14:textId="77777777" w:rsidR="001A43BD" w:rsidRPr="00E5241C" w:rsidRDefault="001A43BD" w:rsidP="00E5241C">
      <w:pPr>
        <w:pStyle w:val="Tekstpodstawowy"/>
        <w:ind w:right="-2"/>
        <w:jc w:val="left"/>
        <w:rPr>
          <w:b w:val="0"/>
          <w:sz w:val="24"/>
          <w:szCs w:val="24"/>
          <w:u w:val="none"/>
        </w:rPr>
      </w:pPr>
      <w:r w:rsidRPr="00E5241C">
        <w:rPr>
          <w:b w:val="0"/>
          <w:sz w:val="24"/>
          <w:szCs w:val="24"/>
          <w:u w:val="none"/>
        </w:rPr>
        <w:t>Umowę sporządzono w dwóch jednobrzmiących egzemplarzach - jeden egzemplarz dla Wykonawcy, jeden egzemplar</w:t>
      </w:r>
      <w:r w:rsidR="0081029B" w:rsidRPr="00E5241C">
        <w:rPr>
          <w:b w:val="0"/>
          <w:sz w:val="24"/>
          <w:szCs w:val="24"/>
          <w:u w:val="none"/>
        </w:rPr>
        <w:t>z dla Zamawiającego.</w:t>
      </w:r>
    </w:p>
    <w:p w14:paraId="10B68842" w14:textId="77777777" w:rsidR="001A43BD" w:rsidRPr="00E5241C" w:rsidRDefault="001A43BD" w:rsidP="00E5241C">
      <w:pPr>
        <w:pStyle w:val="Tekstpodstawowy"/>
        <w:jc w:val="left"/>
        <w:rPr>
          <w:b w:val="0"/>
          <w:sz w:val="24"/>
          <w:szCs w:val="24"/>
          <w:u w:val="none"/>
        </w:rPr>
      </w:pPr>
    </w:p>
    <w:p w14:paraId="459606DF" w14:textId="77777777" w:rsidR="001A43BD" w:rsidRPr="00E5241C" w:rsidRDefault="001A43BD" w:rsidP="00E5241C">
      <w:pPr>
        <w:pStyle w:val="Tekstpodstawowy"/>
        <w:jc w:val="left"/>
        <w:rPr>
          <w:b w:val="0"/>
          <w:sz w:val="24"/>
          <w:szCs w:val="24"/>
          <w:u w:val="none"/>
        </w:rPr>
      </w:pPr>
    </w:p>
    <w:p w14:paraId="27926A03" w14:textId="77777777" w:rsidR="001A43BD" w:rsidRPr="00E5241C" w:rsidRDefault="001A43BD" w:rsidP="00E5241C">
      <w:pPr>
        <w:pStyle w:val="Tekstpodstawowy"/>
        <w:jc w:val="left"/>
        <w:rPr>
          <w:b w:val="0"/>
          <w:sz w:val="24"/>
          <w:szCs w:val="24"/>
          <w:u w:val="none"/>
        </w:rPr>
      </w:pPr>
    </w:p>
    <w:p w14:paraId="36F9B621" w14:textId="77777777" w:rsidR="001A43BD" w:rsidRPr="00E5241C" w:rsidRDefault="0081029B" w:rsidP="00E5241C">
      <w:pPr>
        <w:pStyle w:val="Tekstpodstawowy"/>
        <w:ind w:left="357"/>
        <w:jc w:val="left"/>
        <w:rPr>
          <w:sz w:val="24"/>
          <w:szCs w:val="24"/>
          <w:u w:val="none"/>
        </w:rPr>
      </w:pPr>
      <w:r w:rsidRPr="00E5241C">
        <w:rPr>
          <w:sz w:val="24"/>
          <w:szCs w:val="24"/>
          <w:u w:val="none"/>
        </w:rPr>
        <w:t>WYKONAWCA</w:t>
      </w:r>
      <w:r w:rsidR="001A43BD" w:rsidRPr="00E5241C">
        <w:rPr>
          <w:sz w:val="24"/>
          <w:szCs w:val="24"/>
          <w:u w:val="none"/>
        </w:rPr>
        <w:t>:</w:t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Pr="00E5241C">
        <w:rPr>
          <w:sz w:val="24"/>
          <w:szCs w:val="24"/>
          <w:u w:val="none"/>
        </w:rPr>
        <w:tab/>
      </w:r>
      <w:r w:rsidR="001A43BD" w:rsidRPr="00E5241C">
        <w:rPr>
          <w:sz w:val="24"/>
          <w:szCs w:val="24"/>
          <w:u w:val="none"/>
        </w:rPr>
        <w:t>ZAMAWIAJĄCY:</w:t>
      </w:r>
    </w:p>
    <w:p w14:paraId="24CCDCF1" w14:textId="4CEDF671" w:rsidR="009E7A4A" w:rsidRDefault="009E7A4A" w:rsidP="00E5241C"/>
    <w:p w14:paraId="6014392C" w14:textId="085BFF1D" w:rsidR="001F44A9" w:rsidRDefault="001F44A9" w:rsidP="00E5241C"/>
    <w:p w14:paraId="4C56B54E" w14:textId="551F4053" w:rsidR="001F44A9" w:rsidRDefault="001F44A9" w:rsidP="00E5241C"/>
    <w:p w14:paraId="65752CBE" w14:textId="38DD7C6E" w:rsidR="001F44A9" w:rsidRPr="005013E6" w:rsidRDefault="001F44A9" w:rsidP="001F44A9">
      <w:pPr>
        <w:spacing w:after="120"/>
        <w:jc w:val="both"/>
        <w:rPr>
          <w:i/>
          <w:sz w:val="20"/>
          <w:szCs w:val="20"/>
        </w:rPr>
      </w:pPr>
      <w:r w:rsidRPr="005013E6">
        <w:rPr>
          <w:i/>
          <w:sz w:val="20"/>
          <w:szCs w:val="20"/>
        </w:rPr>
        <w:t>W przypadku wyboru mojej oferty w trybie przetargu n</w:t>
      </w:r>
      <w:r>
        <w:rPr>
          <w:i/>
          <w:sz w:val="20"/>
          <w:szCs w:val="20"/>
        </w:rPr>
        <w:t>ieograniczonego nr postępowania 41</w:t>
      </w:r>
      <w:r w:rsidRPr="005013E6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Log.</w:t>
      </w:r>
      <w:r w:rsidRPr="005013E6">
        <w:rPr>
          <w:i/>
          <w:sz w:val="20"/>
          <w:szCs w:val="20"/>
        </w:rPr>
        <w:t>/201</w:t>
      </w:r>
      <w:r>
        <w:rPr>
          <w:i/>
          <w:sz w:val="20"/>
          <w:szCs w:val="20"/>
        </w:rPr>
        <w:t>7</w:t>
      </w:r>
      <w:r w:rsidRPr="005013E6">
        <w:rPr>
          <w:i/>
          <w:sz w:val="20"/>
          <w:szCs w:val="20"/>
        </w:rPr>
        <w:t>, zobowiązuję się podpisać z Zamawiającym umowę wg powyższego wzoru.</w:t>
      </w:r>
    </w:p>
    <w:p w14:paraId="5B426065" w14:textId="77777777" w:rsidR="001F44A9" w:rsidRPr="005013E6" w:rsidRDefault="001F44A9" w:rsidP="001F44A9">
      <w:pPr>
        <w:ind w:firstLine="708"/>
        <w:rPr>
          <w:color w:val="000000"/>
          <w:sz w:val="18"/>
          <w:szCs w:val="20"/>
        </w:rPr>
      </w:pPr>
    </w:p>
    <w:p w14:paraId="1C78E7B2" w14:textId="77777777" w:rsidR="001F44A9" w:rsidRDefault="001F44A9" w:rsidP="001F44A9">
      <w:pPr>
        <w:spacing w:line="276" w:lineRule="auto"/>
      </w:pPr>
    </w:p>
    <w:p w14:paraId="655D6BCE" w14:textId="77777777" w:rsidR="001F44A9" w:rsidRPr="005013E6" w:rsidRDefault="001F44A9" w:rsidP="001F44A9">
      <w:pPr>
        <w:ind w:firstLine="708"/>
        <w:rPr>
          <w:color w:val="000000"/>
          <w:sz w:val="18"/>
          <w:szCs w:val="20"/>
        </w:rPr>
      </w:pPr>
      <w:r w:rsidRPr="005013E6">
        <w:rPr>
          <w:color w:val="000000"/>
          <w:sz w:val="18"/>
          <w:szCs w:val="20"/>
        </w:rPr>
        <w:t>……………….…dnia……………                              ………...............................................................................</w:t>
      </w:r>
    </w:p>
    <w:p w14:paraId="4BFDBD5D" w14:textId="77777777" w:rsidR="001F44A9" w:rsidRPr="005013E6" w:rsidRDefault="001F44A9" w:rsidP="001F44A9">
      <w:pPr>
        <w:rPr>
          <w:sz w:val="18"/>
          <w:szCs w:val="20"/>
        </w:rPr>
      </w:pPr>
      <w:r w:rsidRPr="005013E6">
        <w:rPr>
          <w:b/>
          <w:sz w:val="18"/>
          <w:szCs w:val="20"/>
        </w:rPr>
        <w:t xml:space="preserve">                                                                                                          </w:t>
      </w:r>
      <w:r w:rsidRPr="005013E6">
        <w:rPr>
          <w:sz w:val="18"/>
          <w:szCs w:val="20"/>
        </w:rPr>
        <w:t>podpis i  pieczęć  osób wskazanych w dokumencie</w:t>
      </w:r>
    </w:p>
    <w:p w14:paraId="60567878" w14:textId="77777777" w:rsidR="001F44A9" w:rsidRPr="005013E6" w:rsidRDefault="001F44A9" w:rsidP="001F44A9">
      <w:pPr>
        <w:rPr>
          <w:sz w:val="18"/>
          <w:szCs w:val="20"/>
        </w:rPr>
      </w:pPr>
      <w:r w:rsidRPr="005013E6">
        <w:rPr>
          <w:sz w:val="18"/>
          <w:szCs w:val="20"/>
        </w:rPr>
        <w:t xml:space="preserve">                                                                                                     uprawniającym do występowania w obrocie prawny lub</w:t>
      </w:r>
    </w:p>
    <w:p w14:paraId="70586BB5" w14:textId="77777777" w:rsidR="001F44A9" w:rsidRDefault="001F44A9" w:rsidP="001F44A9">
      <w:pPr>
        <w:spacing w:line="276" w:lineRule="auto"/>
      </w:pPr>
      <w:r w:rsidRPr="005013E6">
        <w:rPr>
          <w:sz w:val="18"/>
          <w:szCs w:val="20"/>
        </w:rPr>
        <w:t xml:space="preserve">                                                          </w:t>
      </w:r>
      <w:r>
        <w:rPr>
          <w:sz w:val="18"/>
          <w:szCs w:val="20"/>
        </w:rPr>
        <w:t xml:space="preserve">                       </w:t>
      </w:r>
      <w:r w:rsidRPr="005013E6">
        <w:rPr>
          <w:sz w:val="18"/>
          <w:szCs w:val="20"/>
        </w:rPr>
        <w:t xml:space="preserve">posiadają pełnomocnictwo  </w:t>
      </w:r>
    </w:p>
    <w:p w14:paraId="0B28EFF9" w14:textId="77777777" w:rsidR="001F44A9" w:rsidRDefault="001F44A9" w:rsidP="001F44A9">
      <w:pPr>
        <w:spacing w:line="276" w:lineRule="auto"/>
      </w:pPr>
    </w:p>
    <w:p w14:paraId="2AF3965B" w14:textId="77777777" w:rsidR="001F44A9" w:rsidRPr="00E5241C" w:rsidRDefault="001F44A9" w:rsidP="00E5241C"/>
    <w:sectPr w:rsidR="001F44A9" w:rsidRPr="00E5241C" w:rsidSect="006059AF">
      <w:footerReference w:type="defaul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5B2F7" w14:textId="77777777" w:rsidR="0061730F" w:rsidRDefault="0061730F" w:rsidP="00E86EB8">
      <w:r>
        <w:separator/>
      </w:r>
    </w:p>
  </w:endnote>
  <w:endnote w:type="continuationSeparator" w:id="0">
    <w:p w14:paraId="05ABB044" w14:textId="77777777" w:rsidR="0061730F" w:rsidRDefault="0061730F" w:rsidP="00E8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854921"/>
      <w:docPartObj>
        <w:docPartGallery w:val="Page Numbers (Bottom of Page)"/>
        <w:docPartUnique/>
      </w:docPartObj>
    </w:sdtPr>
    <w:sdtEndPr/>
    <w:sdtContent>
      <w:p w14:paraId="4A2DEFA5" w14:textId="238907B7" w:rsidR="001D2D8D" w:rsidRDefault="00E5241C" w:rsidP="00BC2C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8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4F74F1" w14:textId="77777777" w:rsidR="001D2D8D" w:rsidRDefault="001D2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C1458" w14:textId="77777777" w:rsidR="0061730F" w:rsidRDefault="0061730F" w:rsidP="00E86EB8">
      <w:r>
        <w:separator/>
      </w:r>
    </w:p>
  </w:footnote>
  <w:footnote w:type="continuationSeparator" w:id="0">
    <w:p w14:paraId="51F6537E" w14:textId="77777777" w:rsidR="0061730F" w:rsidRDefault="0061730F" w:rsidP="00E8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D3E"/>
    <w:multiLevelType w:val="hybridMultilevel"/>
    <w:tmpl w:val="29761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2A50"/>
    <w:multiLevelType w:val="hybridMultilevel"/>
    <w:tmpl w:val="E23EE37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1C7F07"/>
    <w:multiLevelType w:val="multilevel"/>
    <w:tmpl w:val="3EB887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758676D"/>
    <w:multiLevelType w:val="singleLevel"/>
    <w:tmpl w:val="8E480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789429B"/>
    <w:multiLevelType w:val="hybridMultilevel"/>
    <w:tmpl w:val="8ECA66E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88D4452"/>
    <w:multiLevelType w:val="hybridMultilevel"/>
    <w:tmpl w:val="9FB20B36"/>
    <w:lvl w:ilvl="0" w:tplc="292257EA">
      <w:start w:val="1"/>
      <w:numFmt w:val="decimal"/>
      <w:lvlText w:val="%1."/>
      <w:lvlJc w:val="left"/>
      <w:pPr>
        <w:ind w:left="1070" w:hanging="360"/>
      </w:pPr>
      <w:rPr>
        <w:rFonts w:asciiTheme="majorHAnsi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45980"/>
    <w:multiLevelType w:val="hybridMultilevel"/>
    <w:tmpl w:val="A2E24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30E5E"/>
    <w:multiLevelType w:val="multilevel"/>
    <w:tmpl w:val="8DA8DB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06"/>
        </w:tabs>
        <w:ind w:left="8506" w:hanging="567"/>
      </w:pPr>
      <w:rPr>
        <w:rFonts w:asciiTheme="majorHAnsi" w:eastAsia="Times New Roman" w:hAnsiTheme="majorHAnsi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0037A5A"/>
    <w:multiLevelType w:val="hybridMultilevel"/>
    <w:tmpl w:val="2F2E4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F0C31"/>
    <w:multiLevelType w:val="multilevel"/>
    <w:tmpl w:val="12828C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959EE"/>
    <w:multiLevelType w:val="multilevel"/>
    <w:tmpl w:val="451487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Theme="majorHAnsi" w:eastAsia="Times New Roman" w:hAnsiTheme="majorHAnsi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91D2B70"/>
    <w:multiLevelType w:val="multilevel"/>
    <w:tmpl w:val="1FA44B82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593F1E"/>
    <w:multiLevelType w:val="hybridMultilevel"/>
    <w:tmpl w:val="3162DF28"/>
    <w:lvl w:ilvl="0" w:tplc="C05C0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D76E5"/>
    <w:multiLevelType w:val="hybridMultilevel"/>
    <w:tmpl w:val="5170A216"/>
    <w:lvl w:ilvl="0" w:tplc="75189464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F886621"/>
    <w:multiLevelType w:val="hybridMultilevel"/>
    <w:tmpl w:val="A970A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43AA2"/>
    <w:multiLevelType w:val="multilevel"/>
    <w:tmpl w:val="4C941EB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7120D67"/>
    <w:multiLevelType w:val="hybridMultilevel"/>
    <w:tmpl w:val="D708EA44"/>
    <w:lvl w:ilvl="0" w:tplc="3452BC0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B4852"/>
    <w:multiLevelType w:val="multilevel"/>
    <w:tmpl w:val="7DA473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b w:val="0"/>
        <w:i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3B09C4"/>
    <w:multiLevelType w:val="hybridMultilevel"/>
    <w:tmpl w:val="C14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977E8"/>
    <w:multiLevelType w:val="multilevel"/>
    <w:tmpl w:val="9162D7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Theme="majorHAnsi" w:eastAsia="Times New Roman" w:hAnsiTheme="majorHAnsi" w:cs="Times New Roman" w:hint="default"/>
        <w:b w:val="0"/>
        <w:i w:val="0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310DD7"/>
    <w:multiLevelType w:val="hybridMultilevel"/>
    <w:tmpl w:val="3E5A8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C64DCD8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51530"/>
    <w:multiLevelType w:val="hybridMultilevel"/>
    <w:tmpl w:val="DBBC7808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7">
      <w:start w:val="1"/>
      <w:numFmt w:val="lowerLetter"/>
      <w:lvlText w:val="%2)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43281B20"/>
    <w:multiLevelType w:val="hybridMultilevel"/>
    <w:tmpl w:val="DF56667C"/>
    <w:lvl w:ilvl="0" w:tplc="27985A68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E5CD3"/>
    <w:multiLevelType w:val="multilevel"/>
    <w:tmpl w:val="9C841C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A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517C7"/>
    <w:multiLevelType w:val="hybridMultilevel"/>
    <w:tmpl w:val="C602DB68"/>
    <w:lvl w:ilvl="0" w:tplc="6E4A9682">
      <w:start w:val="1"/>
      <w:numFmt w:val="decimal"/>
      <w:lvlText w:val="%1."/>
      <w:lvlJc w:val="left"/>
      <w:pPr>
        <w:ind w:left="1070" w:hanging="360"/>
      </w:pPr>
      <w:rPr>
        <w:rFonts w:asciiTheme="majorHAnsi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15BC4"/>
    <w:multiLevelType w:val="multilevel"/>
    <w:tmpl w:val="68F4ED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1987BF7"/>
    <w:multiLevelType w:val="multilevel"/>
    <w:tmpl w:val="E30E547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425E5C"/>
    <w:multiLevelType w:val="hybridMultilevel"/>
    <w:tmpl w:val="8BD4AC58"/>
    <w:lvl w:ilvl="0" w:tplc="31D62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53A06"/>
    <w:multiLevelType w:val="hybridMultilevel"/>
    <w:tmpl w:val="7DE8A190"/>
    <w:lvl w:ilvl="0" w:tplc="821879A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2950BC"/>
    <w:multiLevelType w:val="multilevel"/>
    <w:tmpl w:val="FBC45A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93"/>
        </w:tabs>
        <w:ind w:left="993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4E42D0"/>
    <w:multiLevelType w:val="hybridMultilevel"/>
    <w:tmpl w:val="E30C061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D34C5"/>
    <w:multiLevelType w:val="hybridMultilevel"/>
    <w:tmpl w:val="72EAE90E"/>
    <w:lvl w:ilvl="0" w:tplc="847AD36C">
      <w:start w:val="1"/>
      <w:numFmt w:val="decimal"/>
      <w:lvlText w:val="%1."/>
      <w:lvlJc w:val="left"/>
      <w:pPr>
        <w:ind w:left="1070" w:hanging="360"/>
      </w:pPr>
      <w:rPr>
        <w:rFonts w:asciiTheme="majorHAnsi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1634FA9"/>
    <w:multiLevelType w:val="hybridMultilevel"/>
    <w:tmpl w:val="60B22B4A"/>
    <w:lvl w:ilvl="0" w:tplc="80EC7B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32196"/>
    <w:multiLevelType w:val="hybridMultilevel"/>
    <w:tmpl w:val="3CA03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42A54"/>
    <w:multiLevelType w:val="hybridMultilevel"/>
    <w:tmpl w:val="3A7CF39C"/>
    <w:lvl w:ilvl="0" w:tplc="2520C194">
      <w:start w:val="1"/>
      <w:numFmt w:val="decimal"/>
      <w:lvlText w:val="%1."/>
      <w:lvlJc w:val="left"/>
      <w:pPr>
        <w:ind w:left="1070" w:hanging="360"/>
      </w:pPr>
      <w:rPr>
        <w:rFonts w:asciiTheme="majorHAnsi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67578"/>
    <w:multiLevelType w:val="hybridMultilevel"/>
    <w:tmpl w:val="89724C2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5A546A5"/>
    <w:multiLevelType w:val="hybridMultilevel"/>
    <w:tmpl w:val="CB203292"/>
    <w:lvl w:ilvl="0" w:tplc="718EB8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F06E9"/>
    <w:multiLevelType w:val="hybridMultilevel"/>
    <w:tmpl w:val="9F5E7D6C"/>
    <w:lvl w:ilvl="0" w:tplc="7536F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A28F3"/>
    <w:multiLevelType w:val="multilevel"/>
    <w:tmpl w:val="7CC86584"/>
    <w:lvl w:ilvl="0">
      <w:start w:val="1"/>
      <w:numFmt w:val="decimal"/>
      <w:lvlText w:val="%1)"/>
      <w:lvlJc w:val="left"/>
      <w:pPr>
        <w:ind w:left="644" w:hanging="360"/>
      </w:pPr>
      <w:rPr>
        <w:i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CA00C27"/>
    <w:multiLevelType w:val="hybridMultilevel"/>
    <w:tmpl w:val="39481172"/>
    <w:lvl w:ilvl="0" w:tplc="24F2B0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3348B"/>
    <w:multiLevelType w:val="hybridMultilevel"/>
    <w:tmpl w:val="E7AA2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423B7"/>
    <w:multiLevelType w:val="hybridMultilevel"/>
    <w:tmpl w:val="CF52026C"/>
    <w:lvl w:ilvl="0" w:tplc="C3540D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648D5"/>
    <w:multiLevelType w:val="hybridMultilevel"/>
    <w:tmpl w:val="977AB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21C6F"/>
    <w:multiLevelType w:val="multilevel"/>
    <w:tmpl w:val="AF862E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Theme="majorHAnsi" w:eastAsia="Times New Roman" w:hAnsiTheme="majorHAnsi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8593EC8"/>
    <w:multiLevelType w:val="hybridMultilevel"/>
    <w:tmpl w:val="D0DADE4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A1572"/>
    <w:multiLevelType w:val="multilevel"/>
    <w:tmpl w:val="F81A84F6"/>
    <w:lvl w:ilvl="0">
      <w:start w:val="1"/>
      <w:numFmt w:val="lowerLetter"/>
      <w:lvlText w:val="%1)"/>
      <w:lvlJc w:val="left"/>
      <w:pPr>
        <w:tabs>
          <w:tab w:val="num" w:pos="708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EC63886"/>
    <w:multiLevelType w:val="multilevel"/>
    <w:tmpl w:val="60C6063C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Theme="majorHAnsi" w:eastAsia="Times New Roman" w:hAnsiTheme="majorHAnsi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6"/>
  </w:num>
  <w:num w:numId="3">
    <w:abstractNumId w:val="19"/>
  </w:num>
  <w:num w:numId="4">
    <w:abstractNumId w:val="29"/>
  </w:num>
  <w:num w:numId="5">
    <w:abstractNumId w:val="31"/>
  </w:num>
  <w:num w:numId="6">
    <w:abstractNumId w:val="15"/>
  </w:num>
  <w:num w:numId="7">
    <w:abstractNumId w:val="23"/>
  </w:num>
  <w:num w:numId="8">
    <w:abstractNumId w:val="40"/>
  </w:num>
  <w:num w:numId="9">
    <w:abstractNumId w:val="38"/>
  </w:num>
  <w:num w:numId="10">
    <w:abstractNumId w:val="26"/>
  </w:num>
  <w:num w:numId="11">
    <w:abstractNumId w:val="45"/>
  </w:num>
  <w:num w:numId="12">
    <w:abstractNumId w:val="17"/>
  </w:num>
  <w:num w:numId="13">
    <w:abstractNumId w:val="11"/>
  </w:num>
  <w:num w:numId="14">
    <w:abstractNumId w:val="33"/>
  </w:num>
  <w:num w:numId="15">
    <w:abstractNumId w:val="28"/>
  </w:num>
  <w:num w:numId="16">
    <w:abstractNumId w:val="20"/>
  </w:num>
  <w:num w:numId="17">
    <w:abstractNumId w:val="4"/>
  </w:num>
  <w:num w:numId="18">
    <w:abstractNumId w:val="13"/>
  </w:num>
  <w:num w:numId="19">
    <w:abstractNumId w:val="30"/>
  </w:num>
  <w:num w:numId="20">
    <w:abstractNumId w:val="14"/>
  </w:num>
  <w:num w:numId="21">
    <w:abstractNumId w:val="8"/>
  </w:num>
  <w:num w:numId="22">
    <w:abstractNumId w:val="18"/>
  </w:num>
  <w:num w:numId="23">
    <w:abstractNumId w:val="42"/>
  </w:num>
  <w:num w:numId="24">
    <w:abstractNumId w:val="27"/>
  </w:num>
  <w:num w:numId="25">
    <w:abstractNumId w:val="12"/>
  </w:num>
  <w:num w:numId="26">
    <w:abstractNumId w:val="37"/>
  </w:num>
  <w:num w:numId="27">
    <w:abstractNumId w:val="0"/>
  </w:num>
  <w:num w:numId="28">
    <w:abstractNumId w:val="6"/>
  </w:num>
  <w:num w:numId="29">
    <w:abstractNumId w:val="22"/>
  </w:num>
  <w:num w:numId="30">
    <w:abstractNumId w:val="32"/>
  </w:num>
  <w:num w:numId="31">
    <w:abstractNumId w:val="41"/>
  </w:num>
  <w:num w:numId="32">
    <w:abstractNumId w:val="36"/>
  </w:num>
  <w:num w:numId="33">
    <w:abstractNumId w:val="1"/>
  </w:num>
  <w:num w:numId="34">
    <w:abstractNumId w:val="16"/>
  </w:num>
  <w:num w:numId="35">
    <w:abstractNumId w:val="24"/>
  </w:num>
  <w:num w:numId="36">
    <w:abstractNumId w:val="5"/>
  </w:num>
  <w:num w:numId="37">
    <w:abstractNumId w:val="25"/>
  </w:num>
  <w:num w:numId="38">
    <w:abstractNumId w:val="2"/>
  </w:num>
  <w:num w:numId="39">
    <w:abstractNumId w:val="43"/>
  </w:num>
  <w:num w:numId="40">
    <w:abstractNumId w:val="10"/>
  </w:num>
  <w:num w:numId="41">
    <w:abstractNumId w:val="34"/>
  </w:num>
  <w:num w:numId="42">
    <w:abstractNumId w:val="7"/>
  </w:num>
  <w:num w:numId="43">
    <w:abstractNumId w:val="3"/>
  </w:num>
  <w:num w:numId="44">
    <w:abstractNumId w:val="21"/>
  </w:num>
  <w:num w:numId="45">
    <w:abstractNumId w:val="44"/>
  </w:num>
  <w:num w:numId="46">
    <w:abstractNumId w:val="39"/>
  </w:num>
  <w:num w:numId="47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BD"/>
    <w:rsid w:val="000107DE"/>
    <w:rsid w:val="000168CD"/>
    <w:rsid w:val="00046A14"/>
    <w:rsid w:val="00063D23"/>
    <w:rsid w:val="00072490"/>
    <w:rsid w:val="000E48E0"/>
    <w:rsid w:val="000E68B4"/>
    <w:rsid w:val="000F5E46"/>
    <w:rsid w:val="00106994"/>
    <w:rsid w:val="0011696D"/>
    <w:rsid w:val="00116D17"/>
    <w:rsid w:val="00127A0F"/>
    <w:rsid w:val="001310E8"/>
    <w:rsid w:val="00141FFE"/>
    <w:rsid w:val="0015146B"/>
    <w:rsid w:val="001521E6"/>
    <w:rsid w:val="00173F48"/>
    <w:rsid w:val="0017772F"/>
    <w:rsid w:val="00181725"/>
    <w:rsid w:val="001A43BD"/>
    <w:rsid w:val="001B1E3E"/>
    <w:rsid w:val="001C018A"/>
    <w:rsid w:val="001D2D8D"/>
    <w:rsid w:val="001E4325"/>
    <w:rsid w:val="001F2B0E"/>
    <w:rsid w:val="001F44A9"/>
    <w:rsid w:val="00201672"/>
    <w:rsid w:val="002038E0"/>
    <w:rsid w:val="00204C4F"/>
    <w:rsid w:val="0023540E"/>
    <w:rsid w:val="0024598D"/>
    <w:rsid w:val="00255914"/>
    <w:rsid w:val="002759DB"/>
    <w:rsid w:val="00280EE3"/>
    <w:rsid w:val="002A52DA"/>
    <w:rsid w:val="002B6060"/>
    <w:rsid w:val="002C5373"/>
    <w:rsid w:val="002D5D0E"/>
    <w:rsid w:val="002E3A5C"/>
    <w:rsid w:val="002F2462"/>
    <w:rsid w:val="00300716"/>
    <w:rsid w:val="003115AE"/>
    <w:rsid w:val="00313A1D"/>
    <w:rsid w:val="00326B16"/>
    <w:rsid w:val="00330906"/>
    <w:rsid w:val="003428E1"/>
    <w:rsid w:val="00347DB2"/>
    <w:rsid w:val="00354B87"/>
    <w:rsid w:val="00355DC3"/>
    <w:rsid w:val="00367A65"/>
    <w:rsid w:val="003742A1"/>
    <w:rsid w:val="00382D8D"/>
    <w:rsid w:val="00391ABA"/>
    <w:rsid w:val="003C20E0"/>
    <w:rsid w:val="003C651F"/>
    <w:rsid w:val="003D4EF3"/>
    <w:rsid w:val="003D7A04"/>
    <w:rsid w:val="003D7DB9"/>
    <w:rsid w:val="003E03D6"/>
    <w:rsid w:val="00412C71"/>
    <w:rsid w:val="00464A69"/>
    <w:rsid w:val="004A7B29"/>
    <w:rsid w:val="004B1851"/>
    <w:rsid w:val="004C33F1"/>
    <w:rsid w:val="004D7B48"/>
    <w:rsid w:val="004E5CAF"/>
    <w:rsid w:val="004F2AA5"/>
    <w:rsid w:val="0053038F"/>
    <w:rsid w:val="005351B9"/>
    <w:rsid w:val="00545A3C"/>
    <w:rsid w:val="00557E16"/>
    <w:rsid w:val="00560602"/>
    <w:rsid w:val="00576E41"/>
    <w:rsid w:val="00596524"/>
    <w:rsid w:val="005A29C1"/>
    <w:rsid w:val="005C0127"/>
    <w:rsid w:val="005C7957"/>
    <w:rsid w:val="005D0C29"/>
    <w:rsid w:val="005D6AA3"/>
    <w:rsid w:val="006059AF"/>
    <w:rsid w:val="00611EB1"/>
    <w:rsid w:val="0061730F"/>
    <w:rsid w:val="00652872"/>
    <w:rsid w:val="00665795"/>
    <w:rsid w:val="00690B21"/>
    <w:rsid w:val="00691266"/>
    <w:rsid w:val="006A236A"/>
    <w:rsid w:val="006A423B"/>
    <w:rsid w:val="006A6F27"/>
    <w:rsid w:val="006A781D"/>
    <w:rsid w:val="006B4FB0"/>
    <w:rsid w:val="006B7BEF"/>
    <w:rsid w:val="006C13D5"/>
    <w:rsid w:val="007117CA"/>
    <w:rsid w:val="007136D5"/>
    <w:rsid w:val="007264CD"/>
    <w:rsid w:val="007323A2"/>
    <w:rsid w:val="00732E6A"/>
    <w:rsid w:val="007608BF"/>
    <w:rsid w:val="00760B21"/>
    <w:rsid w:val="0077285F"/>
    <w:rsid w:val="007A3B5E"/>
    <w:rsid w:val="007B04DD"/>
    <w:rsid w:val="007C70B9"/>
    <w:rsid w:val="007E5A3F"/>
    <w:rsid w:val="007E5ED3"/>
    <w:rsid w:val="007F1ADF"/>
    <w:rsid w:val="007F61C8"/>
    <w:rsid w:val="008101F8"/>
    <w:rsid w:val="0081029B"/>
    <w:rsid w:val="0083253D"/>
    <w:rsid w:val="008328B2"/>
    <w:rsid w:val="00837826"/>
    <w:rsid w:val="00867952"/>
    <w:rsid w:val="00877D25"/>
    <w:rsid w:val="00894192"/>
    <w:rsid w:val="00897C17"/>
    <w:rsid w:val="008C6897"/>
    <w:rsid w:val="008E74BE"/>
    <w:rsid w:val="0090185A"/>
    <w:rsid w:val="00916C5A"/>
    <w:rsid w:val="009346AC"/>
    <w:rsid w:val="00934F28"/>
    <w:rsid w:val="009426B2"/>
    <w:rsid w:val="00960005"/>
    <w:rsid w:val="00987DBD"/>
    <w:rsid w:val="009B00E9"/>
    <w:rsid w:val="009B34FA"/>
    <w:rsid w:val="009B7B54"/>
    <w:rsid w:val="009B7BF1"/>
    <w:rsid w:val="009C6F6F"/>
    <w:rsid w:val="009D3ED0"/>
    <w:rsid w:val="009D40ED"/>
    <w:rsid w:val="009E7A4A"/>
    <w:rsid w:val="00A05D31"/>
    <w:rsid w:val="00A07A98"/>
    <w:rsid w:val="00A11ABB"/>
    <w:rsid w:val="00A1427C"/>
    <w:rsid w:val="00A230F7"/>
    <w:rsid w:val="00A33073"/>
    <w:rsid w:val="00A40B76"/>
    <w:rsid w:val="00A74EBB"/>
    <w:rsid w:val="00A8027D"/>
    <w:rsid w:val="00A8506F"/>
    <w:rsid w:val="00A95547"/>
    <w:rsid w:val="00A9605C"/>
    <w:rsid w:val="00AA3AAE"/>
    <w:rsid w:val="00AA580A"/>
    <w:rsid w:val="00AB23F3"/>
    <w:rsid w:val="00AB3F1C"/>
    <w:rsid w:val="00AB7E42"/>
    <w:rsid w:val="00AE394D"/>
    <w:rsid w:val="00B15A99"/>
    <w:rsid w:val="00B16F60"/>
    <w:rsid w:val="00B240D5"/>
    <w:rsid w:val="00B716BB"/>
    <w:rsid w:val="00BB3C56"/>
    <w:rsid w:val="00BC2C3E"/>
    <w:rsid w:val="00BD77FC"/>
    <w:rsid w:val="00C15A0C"/>
    <w:rsid w:val="00C22C40"/>
    <w:rsid w:val="00C52C7B"/>
    <w:rsid w:val="00C71683"/>
    <w:rsid w:val="00C94D59"/>
    <w:rsid w:val="00CB3AEC"/>
    <w:rsid w:val="00CE0739"/>
    <w:rsid w:val="00CE73AF"/>
    <w:rsid w:val="00CF1BE1"/>
    <w:rsid w:val="00D0286E"/>
    <w:rsid w:val="00D30B62"/>
    <w:rsid w:val="00D42959"/>
    <w:rsid w:val="00D741D6"/>
    <w:rsid w:val="00D83249"/>
    <w:rsid w:val="00DB55DD"/>
    <w:rsid w:val="00DC110E"/>
    <w:rsid w:val="00DD1E3A"/>
    <w:rsid w:val="00DD4FC4"/>
    <w:rsid w:val="00DF17B3"/>
    <w:rsid w:val="00DF3808"/>
    <w:rsid w:val="00E05135"/>
    <w:rsid w:val="00E17E8A"/>
    <w:rsid w:val="00E3548F"/>
    <w:rsid w:val="00E5241C"/>
    <w:rsid w:val="00E66F48"/>
    <w:rsid w:val="00E725F4"/>
    <w:rsid w:val="00E73F32"/>
    <w:rsid w:val="00E86EB8"/>
    <w:rsid w:val="00EB781B"/>
    <w:rsid w:val="00EC4026"/>
    <w:rsid w:val="00ED39C4"/>
    <w:rsid w:val="00ED5B7A"/>
    <w:rsid w:val="00F004A5"/>
    <w:rsid w:val="00F07B7E"/>
    <w:rsid w:val="00F20E7D"/>
    <w:rsid w:val="00F270C2"/>
    <w:rsid w:val="00F50D0F"/>
    <w:rsid w:val="00F53586"/>
    <w:rsid w:val="00F81E0B"/>
    <w:rsid w:val="00F90F14"/>
    <w:rsid w:val="00F9476C"/>
    <w:rsid w:val="00F95C1E"/>
    <w:rsid w:val="00FA470D"/>
    <w:rsid w:val="00FC702F"/>
    <w:rsid w:val="00FE01D6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B0B8"/>
  <w15:docId w15:val="{46BD6DEB-E9A1-4CB3-9DCC-FA6BE279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1A43BD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A43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A43BD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A43B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1A43BD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uiPriority w:val="99"/>
    <w:semiHidden/>
    <w:rsid w:val="001A43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1"/>
    <w:rsid w:val="001A43B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1A43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A43BD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1A43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A43B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A43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1A43B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uiPriority w:val="99"/>
    <w:semiHidden/>
    <w:rsid w:val="001A43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rsid w:val="001A43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A43BD"/>
    <w:rPr>
      <w:color w:val="0000FF"/>
      <w:u w:val="single"/>
    </w:rPr>
  </w:style>
  <w:style w:type="paragraph" w:styleId="Bezodstpw">
    <w:name w:val="No Spacing"/>
    <w:link w:val="BezodstpwZnak"/>
    <w:qFormat/>
    <w:rsid w:val="001A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43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rota">
    <w:name w:val="Dorota"/>
    <w:basedOn w:val="Normalny"/>
    <w:rsid w:val="001A43BD"/>
    <w:pPr>
      <w:spacing w:line="360" w:lineRule="auto"/>
      <w:jc w:val="both"/>
    </w:pPr>
  </w:style>
  <w:style w:type="character" w:customStyle="1" w:styleId="NagwekZnak1">
    <w:name w:val="Nagłówek Znak1"/>
    <w:link w:val="Nagwek"/>
    <w:locked/>
    <w:rsid w:val="001A43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60z0">
    <w:name w:val="WW8Num60z0"/>
    <w:rsid w:val="001A43BD"/>
    <w:rPr>
      <w:rFonts w:ascii="Times New Roman" w:hAnsi="Times New Roman" w:cs="Times New Roman" w:hint="default"/>
      <w:b/>
      <w:bCs w:val="0"/>
      <w:i w:val="0"/>
      <w:iCs w:val="0"/>
      <w:color w:val="auto"/>
      <w:sz w:val="26"/>
      <w:szCs w:val="26"/>
    </w:rPr>
  </w:style>
  <w:style w:type="character" w:customStyle="1" w:styleId="googqs-tidbit1">
    <w:name w:val="goog_qs-tidbit1"/>
    <w:rsid w:val="001A43BD"/>
    <w:rPr>
      <w:vanish w:val="0"/>
      <w:webHidden w:val="0"/>
      <w:specVanish w:val="0"/>
    </w:rPr>
  </w:style>
  <w:style w:type="character" w:customStyle="1" w:styleId="TekstpodstawowyZnak1">
    <w:name w:val="Tekst podstawowy Znak1"/>
    <w:link w:val="Tekstpodstawowy"/>
    <w:locked/>
    <w:rsid w:val="001A43B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abulatory">
    <w:name w:val="tabulatory"/>
    <w:rsid w:val="001A43BD"/>
  </w:style>
  <w:style w:type="character" w:customStyle="1" w:styleId="BezodstpwZnak">
    <w:name w:val="Bez odstępów Znak"/>
    <w:link w:val="Bezodstpw"/>
    <w:rsid w:val="001A43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wz">
    <w:name w:val="tekwz"/>
    <w:rsid w:val="001A43BD"/>
    <w:pPr>
      <w:widowControl w:val="0"/>
      <w:tabs>
        <w:tab w:val="left" w:pos="1417"/>
      </w:tabs>
      <w:spacing w:after="0" w:line="220" w:lineRule="atLeast"/>
      <w:ind w:left="567" w:right="567"/>
      <w:jc w:val="both"/>
    </w:pPr>
    <w:rPr>
      <w:rFonts w:ascii="Arial" w:eastAsia="Times New Roman" w:hAnsi="Arial" w:cs="Times New Roman"/>
      <w:sz w:val="19"/>
      <w:szCs w:val="20"/>
      <w:lang w:eastAsia="pl-PL"/>
    </w:rPr>
  </w:style>
  <w:style w:type="paragraph" w:customStyle="1" w:styleId="Tretekstu">
    <w:name w:val="Treść tekstu"/>
    <w:basedOn w:val="Normalny"/>
    <w:rsid w:val="001A43BD"/>
    <w:pPr>
      <w:suppressAutoHyphens/>
      <w:spacing w:line="288" w:lineRule="auto"/>
      <w:jc w:val="center"/>
    </w:pPr>
    <w:rPr>
      <w:b/>
      <w:sz w:val="28"/>
      <w:szCs w:val="20"/>
      <w:u w:val="single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B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5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cicietrecitekstu">
    <w:name w:val="Wcięcie treści tekstu"/>
    <w:basedOn w:val="Normalny"/>
    <w:rsid w:val="00AA3AAE"/>
    <w:pPr>
      <w:suppressAutoHyphens/>
      <w:spacing w:after="120"/>
      <w:ind w:left="283"/>
    </w:pPr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4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4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4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-bud@4wsk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.online.wolterskluwer.pl/WKPLOnline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r-inst@4wsk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r-inst@4w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-bud@4ws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B9C0B-4AC1-4113-B2D2-EDE73719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5482</Words>
  <Characters>32892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Lekarz</cp:lastModifiedBy>
  <cp:revision>10</cp:revision>
  <cp:lastPrinted>2017-05-29T10:39:00Z</cp:lastPrinted>
  <dcterms:created xsi:type="dcterms:W3CDTF">2017-05-26T10:50:00Z</dcterms:created>
  <dcterms:modified xsi:type="dcterms:W3CDTF">2017-05-31T09:48:00Z</dcterms:modified>
</cp:coreProperties>
</file>