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8A6" w:rsidRDefault="000938A6" w:rsidP="000938A6">
      <w:pPr>
        <w:tabs>
          <w:tab w:val="left" w:pos="708"/>
          <w:tab w:val="center" w:pos="4536"/>
          <w:tab w:val="right" w:pos="9072"/>
        </w:tabs>
        <w:spacing w:after="0" w:line="240" w:lineRule="auto"/>
        <w:jc w:val="right"/>
        <w:rPr>
          <w:rFonts w:ascii="Times New Roman" w:eastAsia="Times New Roman" w:hAnsi="Times New Roman"/>
          <w:b/>
          <w:sz w:val="24"/>
          <w:szCs w:val="24"/>
          <w:lang w:eastAsia="pl-PL"/>
        </w:rPr>
      </w:pPr>
      <w:r>
        <w:rPr>
          <w:rFonts w:ascii="Times New Roman" w:eastAsia="Times New Roman" w:hAnsi="Times New Roman"/>
          <w:b/>
          <w:sz w:val="24"/>
          <w:szCs w:val="24"/>
          <w:lang w:eastAsia="pl-PL"/>
        </w:rPr>
        <w:t>Załącznik nr 3</w:t>
      </w:r>
    </w:p>
    <w:p w:rsidR="000938A6" w:rsidRDefault="000938A6" w:rsidP="000938A6">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b/>
          <w:sz w:val="18"/>
          <w:szCs w:val="18"/>
          <w:lang w:eastAsia="pl-PL"/>
        </w:rPr>
        <w:t>Wzór umowy (</w:t>
      </w:r>
      <w:r>
        <w:rPr>
          <w:rFonts w:ascii="Times New Roman" w:eastAsia="Times New Roman" w:hAnsi="Times New Roman"/>
          <w:sz w:val="18"/>
          <w:szCs w:val="18"/>
          <w:lang w:eastAsia="pl-PL"/>
        </w:rPr>
        <w:t xml:space="preserve">proszę wypełnić miejsca wypunktowane z wyjątkiem numeru umowy i  daty jej zawarcia oraz  § 4 ust.3) </w:t>
      </w:r>
    </w:p>
    <w:p w:rsidR="00EF57CE" w:rsidRPr="005C5465" w:rsidRDefault="00EF57CE" w:rsidP="00824AEF">
      <w:pPr>
        <w:spacing w:after="0" w:line="240" w:lineRule="auto"/>
        <w:rPr>
          <w:rFonts w:ascii="Times New Roman" w:hAnsi="Times New Roman"/>
          <w:b/>
          <w:sz w:val="24"/>
          <w:szCs w:val="24"/>
        </w:rPr>
      </w:pPr>
    </w:p>
    <w:p w:rsidR="00EF57CE" w:rsidRPr="006E1F24" w:rsidRDefault="00EF57CE" w:rsidP="00EF57CE">
      <w:pPr>
        <w:keepNext/>
        <w:spacing w:after="0" w:line="240" w:lineRule="auto"/>
        <w:ind w:left="-332"/>
        <w:jc w:val="center"/>
        <w:outlineLvl w:val="4"/>
        <w:rPr>
          <w:rFonts w:ascii="Times New Roman" w:hAnsi="Times New Roman"/>
          <w:b/>
          <w:i/>
          <w:sz w:val="24"/>
          <w:szCs w:val="24"/>
        </w:rPr>
      </w:pPr>
      <w:r w:rsidRPr="005C5465">
        <w:rPr>
          <w:rFonts w:ascii="Times New Roman" w:hAnsi="Times New Roman"/>
          <w:b/>
          <w:sz w:val="24"/>
          <w:szCs w:val="24"/>
        </w:rPr>
        <w:t xml:space="preserve">UMOWA nr </w:t>
      </w:r>
      <w:r w:rsidR="00E66D50">
        <w:rPr>
          <w:rFonts w:ascii="Times New Roman" w:hAnsi="Times New Roman"/>
          <w:b/>
          <w:sz w:val="24"/>
          <w:szCs w:val="24"/>
        </w:rPr>
        <w:t>……</w:t>
      </w:r>
      <w:r w:rsidRPr="005C5465">
        <w:rPr>
          <w:rFonts w:ascii="Times New Roman" w:hAnsi="Times New Roman"/>
          <w:b/>
          <w:sz w:val="24"/>
          <w:szCs w:val="24"/>
        </w:rPr>
        <w:t xml:space="preserve"> /…</w:t>
      </w:r>
      <w:r w:rsidR="00F5006E">
        <w:rPr>
          <w:rFonts w:ascii="Times New Roman" w:hAnsi="Times New Roman"/>
          <w:b/>
          <w:sz w:val="24"/>
          <w:szCs w:val="24"/>
        </w:rPr>
        <w:t>..</w:t>
      </w:r>
      <w:r w:rsidRPr="005C5465">
        <w:rPr>
          <w:rFonts w:ascii="Times New Roman" w:hAnsi="Times New Roman"/>
          <w:b/>
          <w:sz w:val="24"/>
          <w:szCs w:val="24"/>
        </w:rPr>
        <w:t>../Med.</w:t>
      </w:r>
      <w:r w:rsidRPr="00F612E3">
        <w:rPr>
          <w:rFonts w:ascii="Times New Roman" w:hAnsi="Times New Roman"/>
          <w:b/>
          <w:sz w:val="24"/>
          <w:szCs w:val="24"/>
        </w:rPr>
        <w:t>/…</w:t>
      </w:r>
      <w:r w:rsidR="00F5006E">
        <w:rPr>
          <w:rFonts w:ascii="Times New Roman" w:hAnsi="Times New Roman"/>
          <w:b/>
          <w:sz w:val="24"/>
          <w:szCs w:val="24"/>
        </w:rPr>
        <w:t>.</w:t>
      </w:r>
      <w:r w:rsidRPr="00F612E3">
        <w:rPr>
          <w:rFonts w:ascii="Times New Roman" w:hAnsi="Times New Roman"/>
          <w:b/>
          <w:sz w:val="24"/>
          <w:szCs w:val="24"/>
        </w:rPr>
        <w:t>.</w:t>
      </w:r>
    </w:p>
    <w:p w:rsidR="00EF57CE" w:rsidRPr="005C5465" w:rsidRDefault="00EF57CE" w:rsidP="00EF57CE">
      <w:pPr>
        <w:spacing w:after="0" w:line="240" w:lineRule="auto"/>
        <w:jc w:val="center"/>
        <w:rPr>
          <w:rFonts w:ascii="Times New Roman" w:hAnsi="Times New Roman"/>
          <w:b/>
          <w:sz w:val="24"/>
          <w:szCs w:val="24"/>
        </w:rPr>
      </w:pPr>
      <w:r w:rsidRPr="005C5465">
        <w:rPr>
          <w:rFonts w:ascii="Times New Roman" w:hAnsi="Times New Roman"/>
          <w:b/>
          <w:sz w:val="24"/>
          <w:szCs w:val="24"/>
        </w:rPr>
        <w:t>kupna – sprzedaży</w:t>
      </w:r>
    </w:p>
    <w:p w:rsidR="00EF57CE" w:rsidRPr="005C5465" w:rsidRDefault="00EF57CE" w:rsidP="00EF57CE">
      <w:pPr>
        <w:spacing w:after="0" w:line="240" w:lineRule="auto"/>
        <w:jc w:val="center"/>
        <w:rPr>
          <w:rFonts w:ascii="Times New Roman" w:hAnsi="Times New Roman"/>
          <w:b/>
          <w:sz w:val="24"/>
          <w:szCs w:val="24"/>
        </w:rPr>
      </w:pPr>
    </w:p>
    <w:p w:rsidR="00EF57CE" w:rsidRPr="005C5465" w:rsidRDefault="00EF57CE" w:rsidP="00EF57CE">
      <w:pPr>
        <w:spacing w:after="0" w:line="240" w:lineRule="auto"/>
        <w:jc w:val="both"/>
        <w:rPr>
          <w:rFonts w:ascii="Times New Roman" w:hAnsi="Times New Roman"/>
          <w:sz w:val="24"/>
          <w:szCs w:val="24"/>
        </w:rPr>
      </w:pPr>
      <w:r>
        <w:rPr>
          <w:rFonts w:ascii="Times New Roman" w:hAnsi="Times New Roman"/>
          <w:sz w:val="24"/>
          <w:szCs w:val="24"/>
        </w:rPr>
        <w:t>Zawarta w dniu ………………2017</w:t>
      </w:r>
      <w:r w:rsidRPr="005C5465">
        <w:rPr>
          <w:rFonts w:ascii="Times New Roman" w:hAnsi="Times New Roman"/>
          <w:sz w:val="24"/>
          <w:szCs w:val="24"/>
        </w:rPr>
        <w:t xml:space="preserve"> r. we Wrocławiu pomiędzy:</w:t>
      </w:r>
    </w:p>
    <w:p w:rsidR="00EF57CE" w:rsidRPr="005C5465" w:rsidRDefault="00EF57CE" w:rsidP="00EF57CE">
      <w:pPr>
        <w:spacing w:after="0" w:line="240" w:lineRule="auto"/>
        <w:jc w:val="both"/>
        <w:rPr>
          <w:rFonts w:ascii="Times New Roman" w:hAnsi="Times New Roman"/>
          <w:sz w:val="24"/>
          <w:szCs w:val="24"/>
        </w:rPr>
      </w:pPr>
      <w:r w:rsidRPr="005C5465">
        <w:rPr>
          <w:rFonts w:ascii="Times New Roman" w:hAnsi="Times New Roman"/>
          <w:b/>
          <w:sz w:val="24"/>
          <w:szCs w:val="24"/>
        </w:rPr>
        <w:t xml:space="preserve">4 Wojskowym Szpitalem Klinicznym z Polikliniką Samodzielnym Publicznym Zakładem Opieki Zdrowotnej, </w:t>
      </w:r>
      <w:r w:rsidRPr="005C5465">
        <w:rPr>
          <w:rFonts w:ascii="Times New Roman" w:hAnsi="Times New Roman"/>
          <w:sz w:val="24"/>
          <w:szCs w:val="24"/>
        </w:rPr>
        <w:t xml:space="preserve">z siedzibą 50-981 Wrocław, ul. Weigla 5, </w:t>
      </w:r>
      <w:r w:rsidRPr="005C5465">
        <w:rPr>
          <w:rFonts w:ascii="Times New Roman" w:hAnsi="Times New Roman"/>
          <w:b/>
          <w:sz w:val="24"/>
          <w:szCs w:val="24"/>
        </w:rPr>
        <w:t>Regon</w:t>
      </w:r>
      <w:r w:rsidRPr="005C5465">
        <w:rPr>
          <w:rFonts w:ascii="Times New Roman" w:hAnsi="Times New Roman"/>
          <w:sz w:val="24"/>
          <w:szCs w:val="24"/>
        </w:rPr>
        <w:t xml:space="preserve"> 930090240, </w:t>
      </w:r>
      <w:r w:rsidRPr="005C5465">
        <w:rPr>
          <w:rFonts w:ascii="Times New Roman" w:hAnsi="Times New Roman"/>
          <w:b/>
          <w:sz w:val="24"/>
          <w:szCs w:val="24"/>
        </w:rPr>
        <w:t>NIP</w:t>
      </w:r>
      <w:r w:rsidRPr="005C5465">
        <w:rPr>
          <w:rFonts w:ascii="Times New Roman" w:hAnsi="Times New Roman"/>
          <w:sz w:val="24"/>
          <w:szCs w:val="24"/>
        </w:rPr>
        <w:t xml:space="preserve"> 899-22-28-956 zarejestrowanym w Sądzie Rejonowym dla Wrocławia – Fabrycznej, VI Wydział Gospodarczy, nr </w:t>
      </w:r>
      <w:r w:rsidRPr="005C5465">
        <w:rPr>
          <w:rFonts w:ascii="Times New Roman" w:hAnsi="Times New Roman"/>
          <w:b/>
          <w:sz w:val="24"/>
          <w:szCs w:val="24"/>
        </w:rPr>
        <w:t>KRS</w:t>
      </w:r>
      <w:r w:rsidRPr="005C5465">
        <w:rPr>
          <w:rFonts w:ascii="Times New Roman" w:hAnsi="Times New Roman"/>
          <w:sz w:val="24"/>
          <w:szCs w:val="24"/>
        </w:rPr>
        <w:t xml:space="preserve">: 0000016478, </w:t>
      </w:r>
    </w:p>
    <w:p w:rsidR="00EF57CE" w:rsidRPr="005C5465" w:rsidRDefault="00EF57CE" w:rsidP="00EF57CE">
      <w:pPr>
        <w:spacing w:after="0" w:line="240" w:lineRule="auto"/>
        <w:jc w:val="both"/>
        <w:rPr>
          <w:rFonts w:ascii="Times New Roman" w:hAnsi="Times New Roman"/>
          <w:sz w:val="24"/>
          <w:szCs w:val="24"/>
        </w:rPr>
      </w:pPr>
      <w:r w:rsidRPr="005C5465">
        <w:rPr>
          <w:rFonts w:ascii="Times New Roman" w:hAnsi="Times New Roman"/>
          <w:sz w:val="24"/>
          <w:szCs w:val="24"/>
        </w:rPr>
        <w:t xml:space="preserve">reprezentowanym przez: </w:t>
      </w:r>
      <w:r w:rsidRPr="005C5465">
        <w:rPr>
          <w:rFonts w:ascii="Times New Roman" w:hAnsi="Times New Roman"/>
          <w:b/>
          <w:sz w:val="24"/>
          <w:szCs w:val="24"/>
        </w:rPr>
        <w:t>Komendanta - płk lek. Wojciecha TAŃSKIEGO</w:t>
      </w:r>
    </w:p>
    <w:p w:rsidR="00EF57CE" w:rsidRPr="00F5006E" w:rsidRDefault="00EF57CE" w:rsidP="00EF57CE">
      <w:pPr>
        <w:spacing w:after="0" w:line="240" w:lineRule="auto"/>
        <w:jc w:val="both"/>
        <w:rPr>
          <w:rFonts w:ascii="Times New Roman" w:hAnsi="Times New Roman"/>
          <w:sz w:val="24"/>
          <w:szCs w:val="24"/>
        </w:rPr>
      </w:pPr>
      <w:r w:rsidRPr="00F5006E">
        <w:rPr>
          <w:rFonts w:ascii="Times New Roman" w:hAnsi="Times New Roman"/>
          <w:sz w:val="24"/>
          <w:szCs w:val="24"/>
        </w:rPr>
        <w:t xml:space="preserve">zwanym w treści umowy </w:t>
      </w:r>
      <w:r w:rsidRPr="00F5006E">
        <w:rPr>
          <w:rFonts w:ascii="Times New Roman" w:hAnsi="Times New Roman"/>
          <w:b/>
          <w:sz w:val="24"/>
          <w:szCs w:val="24"/>
        </w:rPr>
        <w:t>ZAMAWIAJĄCYM</w:t>
      </w:r>
      <w:r w:rsidRPr="00F5006E">
        <w:rPr>
          <w:rFonts w:ascii="Times New Roman" w:hAnsi="Times New Roman"/>
          <w:sz w:val="24"/>
          <w:szCs w:val="24"/>
        </w:rPr>
        <w:t>,</w:t>
      </w:r>
    </w:p>
    <w:p w:rsidR="00205091" w:rsidRDefault="00BD377B" w:rsidP="00F5006E">
      <w:pPr>
        <w:jc w:val="both"/>
        <w:rPr>
          <w:rFonts w:ascii="Times New Roman" w:hAnsi="Times New Roman"/>
          <w:b/>
          <w:sz w:val="24"/>
          <w:szCs w:val="24"/>
        </w:rPr>
      </w:pPr>
      <w:r w:rsidRPr="00F5006E">
        <w:rPr>
          <w:rFonts w:ascii="Times New Roman" w:eastAsia="Times New Roman" w:hAnsi="Times New Roman"/>
          <w:b/>
          <w:sz w:val="24"/>
          <w:szCs w:val="24"/>
          <w:lang w:eastAsia="pl-PL"/>
        </w:rPr>
        <w:t>a</w:t>
      </w:r>
      <w:r w:rsidR="00F5006E" w:rsidRPr="00F5006E">
        <w:rPr>
          <w:rFonts w:ascii="Times New Roman" w:hAnsi="Times New Roman"/>
          <w:b/>
          <w:sz w:val="24"/>
          <w:szCs w:val="24"/>
        </w:rPr>
        <w:t xml:space="preserve"> </w:t>
      </w:r>
    </w:p>
    <w:p w:rsidR="000938A6" w:rsidRDefault="000938A6" w:rsidP="000938A6">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p>
    <w:p w:rsidR="000938A6" w:rsidRDefault="000938A6" w:rsidP="000938A6">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p>
    <w:p w:rsidR="000938A6" w:rsidRDefault="000938A6" w:rsidP="000938A6">
      <w:pPr>
        <w:spacing w:after="0" w:line="240" w:lineRule="auto"/>
        <w:rPr>
          <w:rFonts w:ascii="Times New Roman" w:eastAsia="Times New Roman" w:hAnsi="Times New Roman"/>
          <w:sz w:val="24"/>
          <w:szCs w:val="24"/>
          <w:lang w:eastAsia="pl-PL"/>
        </w:rPr>
      </w:pPr>
      <w:r>
        <w:rPr>
          <w:rFonts w:ascii="Times New Roman" w:eastAsia="Times New Roman" w:hAnsi="Times New Roman"/>
          <w:b/>
          <w:sz w:val="24"/>
          <w:szCs w:val="24"/>
          <w:lang w:eastAsia="pl-PL"/>
        </w:rPr>
        <w:t>Regon</w:t>
      </w:r>
      <w:r>
        <w:rPr>
          <w:rFonts w:ascii="Times New Roman" w:eastAsia="Times New Roman" w:hAnsi="Times New Roman"/>
          <w:sz w:val="24"/>
          <w:szCs w:val="24"/>
          <w:lang w:eastAsia="pl-PL"/>
        </w:rPr>
        <w:t xml:space="preserve"> …………………., </w:t>
      </w:r>
      <w:r>
        <w:rPr>
          <w:rFonts w:ascii="Times New Roman" w:eastAsia="Times New Roman" w:hAnsi="Times New Roman"/>
          <w:b/>
          <w:sz w:val="24"/>
          <w:szCs w:val="24"/>
          <w:lang w:eastAsia="pl-PL"/>
        </w:rPr>
        <w:t>NIP</w:t>
      </w:r>
      <w:r>
        <w:rPr>
          <w:rFonts w:ascii="Times New Roman" w:eastAsia="Times New Roman" w:hAnsi="Times New Roman"/>
          <w:sz w:val="24"/>
          <w:szCs w:val="24"/>
          <w:lang w:eastAsia="pl-PL"/>
        </w:rPr>
        <w:t>…………….…………</w:t>
      </w:r>
    </w:p>
    <w:p w:rsidR="000938A6" w:rsidRDefault="000938A6" w:rsidP="000938A6">
      <w:pPr>
        <w:spacing w:after="0"/>
        <w:rPr>
          <w:rFonts w:ascii="Times New Roman" w:eastAsia="Times New Roman" w:hAnsi="Times New Roman"/>
          <w:sz w:val="24"/>
          <w:szCs w:val="24"/>
          <w:lang w:eastAsia="pl-PL"/>
        </w:rPr>
      </w:pPr>
      <w:r>
        <w:rPr>
          <w:rFonts w:ascii="Times New Roman" w:eastAsia="Times New Roman" w:hAnsi="Times New Roman"/>
          <w:sz w:val="24"/>
          <w:szCs w:val="24"/>
          <w:lang w:eastAsia="pl-PL"/>
        </w:rPr>
        <w:t>(zarejestrowanym w Sądzie ………………………………………………………….. nr KRS ........./wpisanym do centralnej ewidencji działalności gospodarczej CEIDG*)</w:t>
      </w:r>
    </w:p>
    <w:p w:rsidR="000938A6" w:rsidRDefault="000938A6" w:rsidP="000938A6">
      <w:pPr>
        <w:spacing w:after="0" w:line="240" w:lineRule="auto"/>
        <w:rPr>
          <w:rFonts w:ascii="Times New Roman" w:eastAsia="Times New Roman" w:hAnsi="Times New Roman"/>
          <w:sz w:val="24"/>
          <w:szCs w:val="24"/>
          <w:lang w:eastAsia="pl-PL"/>
        </w:rPr>
      </w:pPr>
    </w:p>
    <w:p w:rsidR="000938A6" w:rsidRDefault="000938A6" w:rsidP="000938A6">
      <w:pPr>
        <w:spacing w:after="0" w:line="240" w:lineRule="auto"/>
        <w:rPr>
          <w:rFonts w:ascii="Times New Roman" w:eastAsia="Times New Roman" w:hAnsi="Times New Roman"/>
          <w:b/>
          <w:sz w:val="24"/>
          <w:szCs w:val="24"/>
          <w:lang w:eastAsia="pl-PL"/>
        </w:rPr>
      </w:pPr>
      <w:r>
        <w:rPr>
          <w:rFonts w:ascii="Times New Roman" w:eastAsia="Times New Roman" w:hAnsi="Times New Roman"/>
          <w:sz w:val="24"/>
          <w:szCs w:val="24"/>
          <w:lang w:eastAsia="pl-PL"/>
        </w:rPr>
        <w:t xml:space="preserve">zwanym dalej </w:t>
      </w:r>
      <w:r>
        <w:rPr>
          <w:rFonts w:ascii="Times New Roman" w:eastAsia="Times New Roman" w:hAnsi="Times New Roman"/>
          <w:b/>
          <w:sz w:val="24"/>
          <w:szCs w:val="24"/>
          <w:lang w:eastAsia="pl-PL"/>
        </w:rPr>
        <w:t xml:space="preserve">WYKONAWCĄ, </w:t>
      </w:r>
    </w:p>
    <w:p w:rsidR="000938A6" w:rsidRDefault="000938A6" w:rsidP="000938A6">
      <w:pPr>
        <w:spacing w:after="0" w:line="240" w:lineRule="auto"/>
        <w:rPr>
          <w:rFonts w:ascii="Times New Roman" w:eastAsia="Times New Roman" w:hAnsi="Times New Roman"/>
          <w:b/>
          <w:sz w:val="24"/>
          <w:szCs w:val="24"/>
          <w:lang w:eastAsia="pl-PL"/>
        </w:rPr>
      </w:pPr>
    </w:p>
    <w:p w:rsidR="000938A6" w:rsidRDefault="000938A6" w:rsidP="000938A6">
      <w:pPr>
        <w:spacing w:after="0" w:line="24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reprezentowanym przez:...............................................</w:t>
      </w:r>
    </w:p>
    <w:p w:rsidR="000938A6" w:rsidRDefault="000938A6" w:rsidP="000938A6">
      <w:pPr>
        <w:spacing w:after="0" w:line="240" w:lineRule="auto"/>
        <w:jc w:val="both"/>
        <w:rPr>
          <w:rFonts w:ascii="Times New Roman" w:eastAsia="Times New Roman" w:hAnsi="Times New Roman"/>
          <w:sz w:val="24"/>
          <w:szCs w:val="24"/>
          <w:lang w:eastAsia="pl-PL"/>
        </w:rPr>
      </w:pPr>
    </w:p>
    <w:p w:rsidR="00EF57CE" w:rsidRDefault="00BD377B" w:rsidP="00EF57CE">
      <w:pPr>
        <w:spacing w:after="0" w:line="240" w:lineRule="auto"/>
        <w:ind w:firstLine="708"/>
        <w:jc w:val="both"/>
        <w:rPr>
          <w:rFonts w:ascii="Times New Roman" w:hAnsi="Times New Roman"/>
          <w:sz w:val="24"/>
          <w:szCs w:val="24"/>
        </w:rPr>
      </w:pPr>
      <w:r w:rsidRPr="00824AEF">
        <w:rPr>
          <w:rFonts w:ascii="Times New Roman" w:eastAsia="Times New Roman" w:hAnsi="Times New Roman"/>
          <w:sz w:val="24"/>
          <w:szCs w:val="24"/>
          <w:lang w:eastAsia="pl-PL"/>
        </w:rPr>
        <w:t>Niniejsza umowa jest następstwem przeprowadzonego postępowania o udzielenie zamówienia publicznego, którego wartość nie przekracza 30 000 EURO. Umowę będzie uznawało się za zawartą w dacie wymienionej we wstępie umowy</w:t>
      </w:r>
      <w:r w:rsidR="00EF57CE" w:rsidRPr="00824AEF">
        <w:rPr>
          <w:rFonts w:ascii="Times New Roman" w:hAnsi="Times New Roman"/>
          <w:sz w:val="24"/>
          <w:szCs w:val="24"/>
        </w:rPr>
        <w:t>.</w:t>
      </w:r>
    </w:p>
    <w:p w:rsidR="000938A6" w:rsidRPr="00824AEF" w:rsidRDefault="000938A6" w:rsidP="00EF57CE">
      <w:pPr>
        <w:spacing w:after="0" w:line="240" w:lineRule="auto"/>
        <w:ind w:firstLine="708"/>
        <w:jc w:val="both"/>
        <w:rPr>
          <w:rFonts w:ascii="Times New Roman" w:hAnsi="Times New Roman"/>
          <w:b/>
          <w:sz w:val="24"/>
          <w:szCs w:val="24"/>
        </w:rPr>
      </w:pPr>
    </w:p>
    <w:p w:rsidR="00EF57CE" w:rsidRPr="005C5465" w:rsidRDefault="00EF57CE" w:rsidP="00EF57CE">
      <w:pPr>
        <w:spacing w:after="0" w:line="240" w:lineRule="auto"/>
        <w:jc w:val="center"/>
        <w:rPr>
          <w:rFonts w:ascii="Times New Roman" w:hAnsi="Times New Roman"/>
          <w:b/>
          <w:sz w:val="24"/>
          <w:szCs w:val="24"/>
        </w:rPr>
      </w:pPr>
      <w:r w:rsidRPr="005C5465">
        <w:rPr>
          <w:rFonts w:ascii="Times New Roman" w:hAnsi="Times New Roman"/>
          <w:b/>
          <w:sz w:val="24"/>
          <w:szCs w:val="24"/>
        </w:rPr>
        <w:t>§ 1</w:t>
      </w:r>
    </w:p>
    <w:p w:rsidR="00EF57CE" w:rsidRPr="005C5465" w:rsidRDefault="00EF57CE" w:rsidP="00EF57CE">
      <w:pPr>
        <w:spacing w:after="0" w:line="240" w:lineRule="auto"/>
        <w:jc w:val="center"/>
        <w:rPr>
          <w:rFonts w:ascii="Times New Roman" w:hAnsi="Times New Roman"/>
          <w:b/>
          <w:sz w:val="24"/>
          <w:szCs w:val="24"/>
          <w:u w:val="single"/>
        </w:rPr>
      </w:pPr>
      <w:r w:rsidRPr="005C5465">
        <w:rPr>
          <w:rFonts w:ascii="Times New Roman" w:hAnsi="Times New Roman"/>
          <w:b/>
          <w:sz w:val="24"/>
          <w:szCs w:val="24"/>
          <w:u w:val="single"/>
        </w:rPr>
        <w:t>Przedmiot umowy</w:t>
      </w:r>
    </w:p>
    <w:p w:rsidR="00EF57CE" w:rsidRPr="005C5465" w:rsidRDefault="00EF57CE" w:rsidP="00EF57CE">
      <w:pPr>
        <w:spacing w:after="0" w:line="240" w:lineRule="auto"/>
        <w:jc w:val="center"/>
        <w:rPr>
          <w:rFonts w:ascii="Times New Roman" w:hAnsi="Times New Roman"/>
          <w:b/>
          <w:sz w:val="24"/>
          <w:szCs w:val="24"/>
        </w:rPr>
      </w:pPr>
    </w:p>
    <w:p w:rsidR="00447CB8" w:rsidRPr="007823BE" w:rsidRDefault="00EF57CE" w:rsidP="00DB4AF0">
      <w:pPr>
        <w:numPr>
          <w:ilvl w:val="0"/>
          <w:numId w:val="4"/>
        </w:numPr>
        <w:spacing w:after="0" w:line="240" w:lineRule="auto"/>
        <w:jc w:val="both"/>
        <w:rPr>
          <w:rFonts w:ascii="Times New Roman" w:hAnsi="Times New Roman"/>
          <w:sz w:val="24"/>
          <w:szCs w:val="24"/>
        </w:rPr>
      </w:pPr>
      <w:r w:rsidRPr="002E0D34">
        <w:rPr>
          <w:rFonts w:ascii="Times New Roman" w:hAnsi="Times New Roman"/>
          <w:sz w:val="24"/>
          <w:szCs w:val="24"/>
        </w:rPr>
        <w:t xml:space="preserve">Zamawiający zamawia a Wykonawca przyjmuje do realizacji sprzedaż i dostawę do miejsca wskazanego przez Zamawiającego </w:t>
      </w:r>
      <w:proofErr w:type="spellStart"/>
      <w:r w:rsidR="00B04485">
        <w:rPr>
          <w:rFonts w:ascii="Times New Roman" w:hAnsi="Times New Roman"/>
          <w:b/>
          <w:color w:val="000000"/>
          <w:sz w:val="24"/>
          <w:szCs w:val="24"/>
        </w:rPr>
        <w:t>glukometry</w:t>
      </w:r>
      <w:proofErr w:type="spellEnd"/>
      <w:r w:rsidR="00B04485">
        <w:rPr>
          <w:rFonts w:ascii="Times New Roman" w:hAnsi="Times New Roman"/>
          <w:b/>
          <w:color w:val="000000"/>
          <w:sz w:val="24"/>
          <w:szCs w:val="24"/>
        </w:rPr>
        <w:t xml:space="preserve"> i testy paskowe</w:t>
      </w:r>
      <w:r w:rsidR="00B04485">
        <w:rPr>
          <w:rFonts w:ascii="Times New Roman" w:hAnsi="Times New Roman"/>
          <w:b/>
          <w:sz w:val="24"/>
          <w:szCs w:val="24"/>
        </w:rPr>
        <w:t xml:space="preserve"> kompatybilne do </w:t>
      </w:r>
      <w:proofErr w:type="spellStart"/>
      <w:r w:rsidR="00B04485">
        <w:rPr>
          <w:rFonts w:ascii="Times New Roman" w:hAnsi="Times New Roman"/>
          <w:b/>
          <w:sz w:val="24"/>
          <w:szCs w:val="24"/>
        </w:rPr>
        <w:t>glukometrów</w:t>
      </w:r>
      <w:proofErr w:type="spellEnd"/>
      <w:r w:rsidR="00B04485" w:rsidRPr="007823BE">
        <w:rPr>
          <w:rFonts w:ascii="Times New Roman" w:hAnsi="Times New Roman"/>
          <w:sz w:val="24"/>
          <w:szCs w:val="24"/>
        </w:rPr>
        <w:t xml:space="preserve"> </w:t>
      </w:r>
      <w:r w:rsidR="007823BE" w:rsidRPr="007823BE">
        <w:rPr>
          <w:rFonts w:ascii="Times New Roman" w:hAnsi="Times New Roman"/>
          <w:sz w:val="24"/>
          <w:szCs w:val="24"/>
        </w:rPr>
        <w:t>w obrębie</w:t>
      </w:r>
      <w:r w:rsidR="007823BE" w:rsidRPr="007823BE">
        <w:rPr>
          <w:rFonts w:ascii="Times New Roman" w:hAnsi="Times New Roman"/>
          <w:b/>
          <w:sz w:val="24"/>
          <w:szCs w:val="24"/>
        </w:rPr>
        <w:t xml:space="preserve"> pakietu  1</w:t>
      </w:r>
      <w:r w:rsidR="008E1E1E">
        <w:rPr>
          <w:rFonts w:ascii="Times New Roman" w:hAnsi="Times New Roman"/>
          <w:b/>
          <w:sz w:val="24"/>
          <w:szCs w:val="24"/>
        </w:rPr>
        <w:t xml:space="preserve">, 2 </w:t>
      </w:r>
      <w:r w:rsidR="007823BE">
        <w:rPr>
          <w:b/>
        </w:rPr>
        <w:t xml:space="preserve"> </w:t>
      </w:r>
      <w:r w:rsidRPr="002E0D34">
        <w:rPr>
          <w:rFonts w:ascii="Times New Roman" w:hAnsi="Times New Roman"/>
          <w:sz w:val="24"/>
          <w:szCs w:val="24"/>
        </w:rPr>
        <w:t>wyszczególnionego</w:t>
      </w:r>
      <w:r w:rsidR="00C24077">
        <w:rPr>
          <w:rFonts w:ascii="Times New Roman" w:hAnsi="Times New Roman"/>
          <w:sz w:val="24"/>
          <w:szCs w:val="24"/>
        </w:rPr>
        <w:t xml:space="preserve"> </w:t>
      </w:r>
      <w:r w:rsidRPr="002E0D34">
        <w:rPr>
          <w:rFonts w:ascii="Times New Roman" w:hAnsi="Times New Roman"/>
          <w:b/>
          <w:sz w:val="24"/>
          <w:szCs w:val="24"/>
        </w:rPr>
        <w:t xml:space="preserve"> w §1</w:t>
      </w:r>
      <w:r w:rsidR="00476DA8">
        <w:rPr>
          <w:rFonts w:ascii="Times New Roman" w:hAnsi="Times New Roman"/>
          <w:b/>
          <w:sz w:val="24"/>
          <w:szCs w:val="24"/>
        </w:rPr>
        <w:t>1</w:t>
      </w:r>
      <w:r w:rsidRPr="002E0D34">
        <w:rPr>
          <w:rFonts w:ascii="Times New Roman" w:hAnsi="Times New Roman"/>
          <w:sz w:val="24"/>
          <w:szCs w:val="24"/>
        </w:rPr>
        <w:t xml:space="preserve"> zwany dalej przedmiotem umowy lub towarem</w:t>
      </w:r>
      <w:r>
        <w:rPr>
          <w:rFonts w:ascii="Times New Roman" w:hAnsi="Times New Roman"/>
          <w:b/>
          <w:sz w:val="24"/>
          <w:szCs w:val="24"/>
        </w:rPr>
        <w:t>.</w:t>
      </w:r>
    </w:p>
    <w:p w:rsidR="007823BE" w:rsidRPr="007823BE" w:rsidRDefault="007823BE" w:rsidP="007823BE">
      <w:pPr>
        <w:numPr>
          <w:ilvl w:val="0"/>
          <w:numId w:val="4"/>
        </w:numPr>
        <w:spacing w:after="0" w:line="240" w:lineRule="auto"/>
        <w:jc w:val="both"/>
        <w:rPr>
          <w:rFonts w:ascii="Times New Roman" w:hAnsi="Times New Roman"/>
          <w:sz w:val="24"/>
          <w:szCs w:val="24"/>
        </w:rPr>
      </w:pPr>
      <w:r w:rsidRPr="007823BE">
        <w:rPr>
          <w:rFonts w:ascii="Times New Roman" w:hAnsi="Times New Roman"/>
          <w:sz w:val="24"/>
          <w:szCs w:val="24"/>
        </w:rPr>
        <w:t xml:space="preserve">Wykonawca zobowiązuje się dostarczyć do siedziby Zamawiającego zamówiony pisemnie towar własnym środkiem transportu i na koszt własny w terminie </w:t>
      </w:r>
      <w:r w:rsidRPr="007823BE">
        <w:rPr>
          <w:rFonts w:ascii="Times New Roman" w:hAnsi="Times New Roman"/>
          <w:b/>
          <w:sz w:val="24"/>
          <w:szCs w:val="24"/>
        </w:rPr>
        <w:t>48 godzin</w:t>
      </w:r>
      <w:r w:rsidRPr="007823BE">
        <w:rPr>
          <w:rFonts w:ascii="Times New Roman" w:hAnsi="Times New Roman"/>
          <w:sz w:val="24"/>
          <w:szCs w:val="24"/>
        </w:rPr>
        <w:t>,</w:t>
      </w:r>
      <w:r w:rsidRPr="007823BE">
        <w:rPr>
          <w:rFonts w:ascii="Times New Roman" w:hAnsi="Times New Roman"/>
          <w:b/>
          <w:sz w:val="24"/>
          <w:szCs w:val="24"/>
        </w:rPr>
        <w:t xml:space="preserve"> </w:t>
      </w:r>
      <w:r w:rsidRPr="007823BE">
        <w:rPr>
          <w:rFonts w:ascii="Times New Roman" w:hAnsi="Times New Roman"/>
          <w:sz w:val="24"/>
          <w:szCs w:val="24"/>
        </w:rPr>
        <w:t xml:space="preserve">dla zamówień określanych jako </w:t>
      </w:r>
      <w:r w:rsidRPr="007823BE">
        <w:rPr>
          <w:rFonts w:ascii="Times New Roman" w:hAnsi="Times New Roman"/>
          <w:b/>
          <w:sz w:val="24"/>
          <w:szCs w:val="24"/>
        </w:rPr>
        <w:t>„pilne”</w:t>
      </w:r>
      <w:r w:rsidRPr="007823BE">
        <w:rPr>
          <w:rFonts w:ascii="Times New Roman" w:hAnsi="Times New Roman"/>
          <w:sz w:val="24"/>
          <w:szCs w:val="24"/>
        </w:rPr>
        <w:t xml:space="preserve"> termin realizacji wynosi 24 godziny, dla zamówień określanych jako </w:t>
      </w:r>
      <w:r w:rsidRPr="007823BE">
        <w:rPr>
          <w:rFonts w:ascii="Times New Roman" w:hAnsi="Times New Roman"/>
          <w:b/>
          <w:sz w:val="24"/>
          <w:szCs w:val="24"/>
        </w:rPr>
        <w:t xml:space="preserve">„na ratunek życia” </w:t>
      </w:r>
      <w:r w:rsidRPr="007823BE">
        <w:rPr>
          <w:rFonts w:ascii="Times New Roman" w:hAnsi="Times New Roman"/>
          <w:sz w:val="24"/>
          <w:szCs w:val="24"/>
        </w:rPr>
        <w:t xml:space="preserve">termin realizacji wynosi 12 godzin, od otrzymania każdorazowego zamówienia na numer fax. </w:t>
      </w:r>
      <w:r>
        <w:rPr>
          <w:rFonts w:ascii="Times New Roman" w:hAnsi="Times New Roman"/>
          <w:b/>
          <w:sz w:val="24"/>
          <w:szCs w:val="24"/>
        </w:rPr>
        <w:t>..............</w:t>
      </w:r>
      <w:r w:rsidRPr="007823BE">
        <w:rPr>
          <w:rFonts w:ascii="Times New Roman" w:hAnsi="Times New Roman"/>
          <w:b/>
          <w:sz w:val="24"/>
          <w:szCs w:val="24"/>
        </w:rPr>
        <w:t xml:space="preserve"> </w:t>
      </w:r>
      <w:r w:rsidRPr="007823BE">
        <w:rPr>
          <w:rFonts w:ascii="Times New Roman" w:hAnsi="Times New Roman"/>
          <w:sz w:val="24"/>
          <w:szCs w:val="24"/>
        </w:rPr>
        <w:t xml:space="preserve">lub e-mail na adres: </w:t>
      </w:r>
      <w:hyperlink r:id="rId7" w:history="1">
        <w:r>
          <w:rPr>
            <w:rStyle w:val="Hipercze"/>
            <w:rFonts w:ascii="Times New Roman" w:hAnsi="Times New Roman"/>
            <w:color w:val="auto"/>
            <w:sz w:val="24"/>
            <w:szCs w:val="24"/>
            <w:u w:val="none"/>
          </w:rPr>
          <w:t>...................</w:t>
        </w:r>
      </w:hyperlink>
      <w:r w:rsidRPr="007823BE">
        <w:rPr>
          <w:rFonts w:ascii="Times New Roman" w:hAnsi="Times New Roman"/>
          <w:sz w:val="24"/>
          <w:szCs w:val="24"/>
        </w:rPr>
        <w:t xml:space="preserve"> potwierdzonego telefonicznie na numer tel. </w:t>
      </w:r>
      <w:r>
        <w:rPr>
          <w:rFonts w:ascii="Times New Roman" w:hAnsi="Times New Roman"/>
          <w:b/>
          <w:sz w:val="24"/>
          <w:szCs w:val="24"/>
        </w:rPr>
        <w:t>………..</w:t>
      </w:r>
      <w:r w:rsidRPr="007823BE">
        <w:rPr>
          <w:rFonts w:ascii="Times New Roman" w:hAnsi="Times New Roman"/>
          <w:sz w:val="24"/>
          <w:szCs w:val="24"/>
        </w:rPr>
        <w:t xml:space="preserve"> w przypadku zamówień określanych jako „pilne” lub „na ratunek życia”.</w:t>
      </w:r>
    </w:p>
    <w:p w:rsidR="00EF57CE" w:rsidRDefault="00EF57CE" w:rsidP="00447CB8">
      <w:pPr>
        <w:numPr>
          <w:ilvl w:val="0"/>
          <w:numId w:val="4"/>
        </w:numPr>
        <w:spacing w:after="0" w:line="240" w:lineRule="auto"/>
        <w:jc w:val="both"/>
        <w:rPr>
          <w:rFonts w:ascii="Times New Roman" w:hAnsi="Times New Roman"/>
          <w:sz w:val="24"/>
          <w:szCs w:val="24"/>
        </w:rPr>
      </w:pPr>
      <w:r w:rsidRPr="00447CB8">
        <w:rPr>
          <w:rFonts w:ascii="Times New Roman" w:hAnsi="Times New Roman"/>
          <w:sz w:val="24"/>
          <w:szCs w:val="24"/>
        </w:rPr>
        <w:t>Osoby uprawnione do składania zamówień: Szef Wydziału Zaopatrzenia Medycznego ppłk</w:t>
      </w:r>
      <w:r w:rsidR="00C24077">
        <w:rPr>
          <w:rFonts w:ascii="Times New Roman" w:hAnsi="Times New Roman"/>
          <w:sz w:val="24"/>
          <w:szCs w:val="24"/>
        </w:rPr>
        <w:t xml:space="preserve"> mgr farm Grzegorz Jędrzejczyk</w:t>
      </w:r>
      <w:r w:rsidRPr="00447CB8">
        <w:rPr>
          <w:rFonts w:ascii="Times New Roman" w:hAnsi="Times New Roman"/>
          <w:sz w:val="24"/>
          <w:szCs w:val="24"/>
        </w:rPr>
        <w:t>, tel. 261 660 525, techn.</w:t>
      </w:r>
      <w:r w:rsidR="005E29CC">
        <w:rPr>
          <w:rFonts w:ascii="Times New Roman" w:hAnsi="Times New Roman"/>
          <w:sz w:val="24"/>
          <w:szCs w:val="24"/>
        </w:rPr>
        <w:t xml:space="preserve"> </w:t>
      </w:r>
      <w:r w:rsidRPr="00447CB8">
        <w:rPr>
          <w:rFonts w:ascii="Times New Roman" w:hAnsi="Times New Roman"/>
          <w:sz w:val="24"/>
          <w:szCs w:val="24"/>
        </w:rPr>
        <w:t xml:space="preserve">farm. Adam </w:t>
      </w:r>
      <w:proofErr w:type="spellStart"/>
      <w:r w:rsidRPr="00447CB8">
        <w:rPr>
          <w:rFonts w:ascii="Times New Roman" w:hAnsi="Times New Roman"/>
          <w:sz w:val="24"/>
          <w:szCs w:val="24"/>
        </w:rPr>
        <w:t>Klekowski</w:t>
      </w:r>
      <w:proofErr w:type="spellEnd"/>
      <w:r w:rsidRPr="00447CB8">
        <w:rPr>
          <w:rFonts w:ascii="Times New Roman" w:hAnsi="Times New Roman"/>
          <w:sz w:val="24"/>
          <w:szCs w:val="24"/>
        </w:rPr>
        <w:t xml:space="preserve">  tel. 261 660</w:t>
      </w:r>
      <w:r w:rsidR="007823BE">
        <w:rPr>
          <w:rFonts w:ascii="Times New Roman" w:hAnsi="Times New Roman"/>
          <w:sz w:val="24"/>
          <w:szCs w:val="24"/>
        </w:rPr>
        <w:t> </w:t>
      </w:r>
      <w:r w:rsidRPr="00447CB8">
        <w:rPr>
          <w:rFonts w:ascii="Times New Roman" w:hAnsi="Times New Roman"/>
          <w:sz w:val="24"/>
          <w:szCs w:val="24"/>
        </w:rPr>
        <w:t>528.</w:t>
      </w:r>
    </w:p>
    <w:p w:rsidR="007823BE" w:rsidRPr="007823BE" w:rsidRDefault="007823BE" w:rsidP="007823BE">
      <w:pPr>
        <w:numPr>
          <w:ilvl w:val="0"/>
          <w:numId w:val="4"/>
        </w:numPr>
        <w:spacing w:after="0" w:line="240" w:lineRule="auto"/>
        <w:jc w:val="both"/>
        <w:rPr>
          <w:rFonts w:ascii="Times New Roman" w:hAnsi="Times New Roman"/>
          <w:sz w:val="24"/>
          <w:szCs w:val="24"/>
        </w:rPr>
      </w:pPr>
      <w:r w:rsidRPr="007823BE">
        <w:rPr>
          <w:rFonts w:ascii="Times New Roman" w:hAnsi="Times New Roman"/>
          <w:sz w:val="24"/>
          <w:szCs w:val="24"/>
        </w:rPr>
        <w:t>Wykonawca dostarczy każdorazowo wraz z fakturą jej wersję elektroniczną w formacie DATA-FARM lub PDF na płycie CD lub  na adres e-mail: apteka.dostawy@4wsk.pl.</w:t>
      </w:r>
    </w:p>
    <w:p w:rsidR="00CB734D" w:rsidRPr="00CB734D" w:rsidRDefault="00CB734D" w:rsidP="00CB734D">
      <w:pPr>
        <w:numPr>
          <w:ilvl w:val="0"/>
          <w:numId w:val="4"/>
        </w:numPr>
        <w:spacing w:after="0" w:line="240" w:lineRule="auto"/>
        <w:ind w:left="357"/>
        <w:jc w:val="both"/>
        <w:rPr>
          <w:rFonts w:ascii="Times New Roman" w:hAnsi="Times New Roman"/>
          <w:sz w:val="24"/>
          <w:szCs w:val="24"/>
        </w:rPr>
      </w:pPr>
      <w:r w:rsidRPr="00CB734D">
        <w:rPr>
          <w:rFonts w:ascii="Times New Roman" w:hAnsi="Times New Roman"/>
          <w:sz w:val="24"/>
          <w:szCs w:val="24"/>
        </w:rPr>
        <w:t xml:space="preserve">Przekazanie przedmiotu umowy przez Wykonawcę Zamawiającemu, wymaga każdorazowego potwierdzenia przekazania towaru przez wyznaczonego pracownika </w:t>
      </w:r>
      <w:r w:rsidRPr="00CB734D">
        <w:rPr>
          <w:rFonts w:ascii="Times New Roman" w:hAnsi="Times New Roman"/>
          <w:sz w:val="24"/>
          <w:szCs w:val="24"/>
        </w:rPr>
        <w:lastRenderedPageBreak/>
        <w:t>Zamawiającego ilości zamówionego towaru (dokument PZ), co będzie podstawą do wystawienia faktury. Wykaz osób upoważnionych do odbioru towaru:</w:t>
      </w:r>
    </w:p>
    <w:p w:rsidR="00CB734D" w:rsidRPr="00CB734D" w:rsidRDefault="00CB734D" w:rsidP="00CB734D">
      <w:pPr>
        <w:pStyle w:val="Akapitzlist"/>
        <w:numPr>
          <w:ilvl w:val="0"/>
          <w:numId w:val="25"/>
        </w:numPr>
        <w:tabs>
          <w:tab w:val="left" w:pos="851"/>
        </w:tabs>
        <w:spacing w:after="0" w:line="240" w:lineRule="auto"/>
        <w:ind w:left="357" w:firstLine="66"/>
        <w:rPr>
          <w:rFonts w:ascii="Times New Roman" w:hAnsi="Times New Roman"/>
          <w:sz w:val="24"/>
          <w:szCs w:val="24"/>
        </w:rPr>
      </w:pPr>
      <w:r w:rsidRPr="00CB734D">
        <w:rPr>
          <w:rFonts w:ascii="Times New Roman" w:hAnsi="Times New Roman"/>
          <w:sz w:val="24"/>
          <w:szCs w:val="24"/>
        </w:rPr>
        <w:t>ppłk mgr farm Grzegorz Jędrzejczyk</w:t>
      </w:r>
    </w:p>
    <w:p w:rsidR="00CB734D" w:rsidRPr="00CB734D" w:rsidRDefault="00CB734D" w:rsidP="00CB734D">
      <w:pPr>
        <w:pStyle w:val="Akapitzlist"/>
        <w:numPr>
          <w:ilvl w:val="0"/>
          <w:numId w:val="25"/>
        </w:numPr>
        <w:tabs>
          <w:tab w:val="left" w:pos="851"/>
        </w:tabs>
        <w:spacing w:after="0" w:line="240" w:lineRule="auto"/>
        <w:ind w:left="357" w:firstLine="66"/>
        <w:rPr>
          <w:rFonts w:ascii="Times New Roman" w:hAnsi="Times New Roman"/>
          <w:sz w:val="24"/>
          <w:szCs w:val="24"/>
        </w:rPr>
      </w:pPr>
      <w:r w:rsidRPr="00CB734D">
        <w:rPr>
          <w:rFonts w:ascii="Times New Roman" w:hAnsi="Times New Roman"/>
          <w:sz w:val="24"/>
          <w:szCs w:val="24"/>
        </w:rPr>
        <w:t>mgr farm Grażyna Wojtczak</w:t>
      </w:r>
    </w:p>
    <w:p w:rsidR="00CB734D" w:rsidRPr="00CB734D" w:rsidRDefault="00CB734D" w:rsidP="00CB734D">
      <w:pPr>
        <w:pStyle w:val="Akapitzlist"/>
        <w:numPr>
          <w:ilvl w:val="0"/>
          <w:numId w:val="25"/>
        </w:numPr>
        <w:tabs>
          <w:tab w:val="left" w:pos="851"/>
        </w:tabs>
        <w:spacing w:after="0" w:line="240" w:lineRule="auto"/>
        <w:ind w:left="357" w:firstLine="66"/>
        <w:rPr>
          <w:rFonts w:ascii="Times New Roman" w:hAnsi="Times New Roman"/>
          <w:sz w:val="24"/>
          <w:szCs w:val="24"/>
        </w:rPr>
      </w:pPr>
      <w:r w:rsidRPr="00CB734D">
        <w:rPr>
          <w:rFonts w:ascii="Times New Roman" w:hAnsi="Times New Roman"/>
          <w:sz w:val="24"/>
          <w:szCs w:val="24"/>
        </w:rPr>
        <w:t xml:space="preserve">dr n. farm Monika </w:t>
      </w:r>
      <w:proofErr w:type="spellStart"/>
      <w:r w:rsidRPr="00CB734D">
        <w:rPr>
          <w:rFonts w:ascii="Times New Roman" w:hAnsi="Times New Roman"/>
          <w:sz w:val="24"/>
          <w:szCs w:val="24"/>
        </w:rPr>
        <w:t>Krzysik</w:t>
      </w:r>
      <w:proofErr w:type="spellEnd"/>
    </w:p>
    <w:p w:rsidR="00CB734D" w:rsidRPr="00CB734D" w:rsidRDefault="00CB734D" w:rsidP="00CB734D">
      <w:pPr>
        <w:pStyle w:val="Akapitzlist"/>
        <w:numPr>
          <w:ilvl w:val="0"/>
          <w:numId w:val="25"/>
        </w:numPr>
        <w:tabs>
          <w:tab w:val="left" w:pos="851"/>
        </w:tabs>
        <w:spacing w:after="0" w:line="240" w:lineRule="auto"/>
        <w:ind w:left="357" w:firstLine="66"/>
        <w:rPr>
          <w:rFonts w:ascii="Times New Roman" w:hAnsi="Times New Roman"/>
          <w:sz w:val="24"/>
          <w:szCs w:val="24"/>
        </w:rPr>
      </w:pPr>
      <w:r w:rsidRPr="00CB734D">
        <w:rPr>
          <w:rFonts w:ascii="Times New Roman" w:hAnsi="Times New Roman"/>
          <w:sz w:val="24"/>
          <w:szCs w:val="24"/>
        </w:rPr>
        <w:t>mgr farm Anna Duszyńska</w:t>
      </w:r>
    </w:p>
    <w:p w:rsidR="00CB734D" w:rsidRPr="00CB734D" w:rsidRDefault="00CB734D" w:rsidP="00CB734D">
      <w:pPr>
        <w:pStyle w:val="Akapitzlist"/>
        <w:numPr>
          <w:ilvl w:val="0"/>
          <w:numId w:val="25"/>
        </w:numPr>
        <w:tabs>
          <w:tab w:val="left" w:pos="851"/>
        </w:tabs>
        <w:spacing w:after="0" w:line="240" w:lineRule="auto"/>
        <w:ind w:left="357" w:firstLine="66"/>
        <w:rPr>
          <w:rFonts w:ascii="Times New Roman" w:hAnsi="Times New Roman"/>
          <w:sz w:val="24"/>
          <w:szCs w:val="24"/>
        </w:rPr>
      </w:pPr>
      <w:proofErr w:type="spellStart"/>
      <w:r w:rsidRPr="00CB734D">
        <w:rPr>
          <w:rFonts w:ascii="Times New Roman" w:hAnsi="Times New Roman"/>
          <w:sz w:val="24"/>
          <w:szCs w:val="24"/>
        </w:rPr>
        <w:t>tech</w:t>
      </w:r>
      <w:proofErr w:type="spellEnd"/>
      <w:r w:rsidRPr="00CB734D">
        <w:rPr>
          <w:rFonts w:ascii="Times New Roman" w:hAnsi="Times New Roman"/>
          <w:sz w:val="24"/>
          <w:szCs w:val="24"/>
        </w:rPr>
        <w:t>. farm Stanisława Mazur</w:t>
      </w:r>
    </w:p>
    <w:p w:rsidR="00CB734D" w:rsidRPr="00CB734D" w:rsidRDefault="00CB734D" w:rsidP="00CB734D">
      <w:pPr>
        <w:pStyle w:val="Akapitzlist"/>
        <w:numPr>
          <w:ilvl w:val="0"/>
          <w:numId w:val="25"/>
        </w:numPr>
        <w:tabs>
          <w:tab w:val="left" w:pos="851"/>
        </w:tabs>
        <w:spacing w:after="0" w:line="240" w:lineRule="auto"/>
        <w:ind w:left="357" w:firstLine="66"/>
        <w:rPr>
          <w:rFonts w:ascii="Times New Roman" w:hAnsi="Times New Roman"/>
          <w:sz w:val="24"/>
          <w:szCs w:val="24"/>
        </w:rPr>
      </w:pPr>
      <w:proofErr w:type="spellStart"/>
      <w:r w:rsidRPr="00CB734D">
        <w:rPr>
          <w:rFonts w:ascii="Times New Roman" w:hAnsi="Times New Roman"/>
          <w:sz w:val="24"/>
          <w:szCs w:val="24"/>
        </w:rPr>
        <w:t>tech</w:t>
      </w:r>
      <w:proofErr w:type="spellEnd"/>
      <w:r w:rsidRPr="00CB734D">
        <w:rPr>
          <w:rFonts w:ascii="Times New Roman" w:hAnsi="Times New Roman"/>
          <w:sz w:val="24"/>
          <w:szCs w:val="24"/>
        </w:rPr>
        <w:t>. farm Barbara Ziółek</w:t>
      </w:r>
    </w:p>
    <w:p w:rsidR="00CB734D" w:rsidRPr="00CB734D" w:rsidRDefault="00CB734D" w:rsidP="00CB734D">
      <w:pPr>
        <w:pStyle w:val="Akapitzlist"/>
        <w:numPr>
          <w:ilvl w:val="0"/>
          <w:numId w:val="25"/>
        </w:numPr>
        <w:tabs>
          <w:tab w:val="left" w:pos="851"/>
        </w:tabs>
        <w:spacing w:after="0" w:line="240" w:lineRule="auto"/>
        <w:ind w:left="357" w:firstLine="66"/>
        <w:rPr>
          <w:rFonts w:ascii="Times New Roman" w:hAnsi="Times New Roman"/>
          <w:sz w:val="24"/>
          <w:szCs w:val="24"/>
        </w:rPr>
      </w:pPr>
      <w:proofErr w:type="spellStart"/>
      <w:r w:rsidRPr="00CB734D">
        <w:rPr>
          <w:rFonts w:ascii="Times New Roman" w:hAnsi="Times New Roman"/>
          <w:sz w:val="24"/>
          <w:szCs w:val="24"/>
        </w:rPr>
        <w:t>tech</w:t>
      </w:r>
      <w:proofErr w:type="spellEnd"/>
      <w:r w:rsidRPr="00CB734D">
        <w:rPr>
          <w:rFonts w:ascii="Times New Roman" w:hAnsi="Times New Roman"/>
          <w:sz w:val="24"/>
          <w:szCs w:val="24"/>
        </w:rPr>
        <w:t xml:space="preserve">. farm Adam </w:t>
      </w:r>
      <w:proofErr w:type="spellStart"/>
      <w:r w:rsidRPr="00CB734D">
        <w:rPr>
          <w:rFonts w:ascii="Times New Roman" w:hAnsi="Times New Roman"/>
          <w:sz w:val="24"/>
          <w:szCs w:val="24"/>
        </w:rPr>
        <w:t>Klekowski</w:t>
      </w:r>
      <w:proofErr w:type="spellEnd"/>
    </w:p>
    <w:p w:rsidR="00CB734D" w:rsidRPr="00CB734D" w:rsidRDefault="00CB734D" w:rsidP="00CB734D">
      <w:pPr>
        <w:pStyle w:val="Akapitzlist"/>
        <w:numPr>
          <w:ilvl w:val="0"/>
          <w:numId w:val="25"/>
        </w:numPr>
        <w:tabs>
          <w:tab w:val="left" w:pos="851"/>
        </w:tabs>
        <w:spacing w:after="0" w:line="240" w:lineRule="auto"/>
        <w:ind w:left="357" w:firstLine="66"/>
        <w:rPr>
          <w:rFonts w:ascii="Times New Roman" w:hAnsi="Times New Roman"/>
          <w:sz w:val="24"/>
          <w:szCs w:val="24"/>
        </w:rPr>
      </w:pPr>
      <w:proofErr w:type="spellStart"/>
      <w:r w:rsidRPr="00CB734D">
        <w:rPr>
          <w:rFonts w:ascii="Times New Roman" w:hAnsi="Times New Roman"/>
          <w:sz w:val="24"/>
          <w:szCs w:val="24"/>
        </w:rPr>
        <w:t>tech</w:t>
      </w:r>
      <w:proofErr w:type="spellEnd"/>
      <w:r w:rsidRPr="00CB734D">
        <w:rPr>
          <w:rFonts w:ascii="Times New Roman" w:hAnsi="Times New Roman"/>
          <w:sz w:val="24"/>
          <w:szCs w:val="24"/>
        </w:rPr>
        <w:t>. farm Agnieszka Przybył</w:t>
      </w:r>
    </w:p>
    <w:p w:rsidR="00CB734D" w:rsidRPr="00CB734D" w:rsidRDefault="00CB734D" w:rsidP="00CB734D">
      <w:pPr>
        <w:numPr>
          <w:ilvl w:val="0"/>
          <w:numId w:val="25"/>
        </w:numPr>
        <w:tabs>
          <w:tab w:val="left" w:pos="851"/>
        </w:tabs>
        <w:spacing w:after="0" w:line="240" w:lineRule="auto"/>
        <w:ind w:left="357" w:firstLine="66"/>
        <w:jc w:val="both"/>
        <w:rPr>
          <w:rFonts w:ascii="Times New Roman" w:hAnsi="Times New Roman"/>
          <w:sz w:val="24"/>
          <w:szCs w:val="24"/>
        </w:rPr>
      </w:pPr>
      <w:proofErr w:type="spellStart"/>
      <w:r w:rsidRPr="00CB734D">
        <w:rPr>
          <w:rFonts w:ascii="Times New Roman" w:hAnsi="Times New Roman"/>
          <w:sz w:val="24"/>
          <w:szCs w:val="24"/>
        </w:rPr>
        <w:t>tech</w:t>
      </w:r>
      <w:proofErr w:type="spellEnd"/>
      <w:r w:rsidRPr="00CB734D">
        <w:rPr>
          <w:rFonts w:ascii="Times New Roman" w:hAnsi="Times New Roman"/>
          <w:sz w:val="24"/>
          <w:szCs w:val="24"/>
        </w:rPr>
        <w:t>. farm Ewa Kępa- Ciszak</w:t>
      </w:r>
    </w:p>
    <w:p w:rsidR="00EF57CE" w:rsidRPr="00EB1255" w:rsidRDefault="00EF57CE" w:rsidP="00EF57CE">
      <w:pPr>
        <w:pStyle w:val="Akapitzlist"/>
        <w:numPr>
          <w:ilvl w:val="0"/>
          <w:numId w:val="4"/>
        </w:numPr>
        <w:spacing w:after="0" w:line="240" w:lineRule="auto"/>
        <w:jc w:val="both"/>
        <w:rPr>
          <w:rFonts w:ascii="Times New Roman" w:hAnsi="Times New Roman"/>
          <w:sz w:val="24"/>
          <w:szCs w:val="24"/>
        </w:rPr>
      </w:pPr>
      <w:r w:rsidRPr="00EB1255">
        <w:rPr>
          <w:rFonts w:ascii="Times New Roman" w:hAnsi="Times New Roman"/>
          <w:sz w:val="24"/>
          <w:szCs w:val="24"/>
        </w:rPr>
        <w:t xml:space="preserve">Zamawiający ma prawo do składania zamówień bez ograniczeń co do ilości, asortymentu </w:t>
      </w:r>
      <w:r w:rsidRPr="00EB1255">
        <w:rPr>
          <w:rFonts w:ascii="Times New Roman" w:hAnsi="Times New Roman"/>
          <w:sz w:val="24"/>
          <w:szCs w:val="24"/>
        </w:rPr>
        <w:br/>
        <w:t>i cykliczności dostaw w ramach umowy.</w:t>
      </w:r>
    </w:p>
    <w:p w:rsidR="00EF57CE" w:rsidRDefault="00EF57CE" w:rsidP="00EF57CE">
      <w:pPr>
        <w:pStyle w:val="Akapitzlist"/>
        <w:numPr>
          <w:ilvl w:val="0"/>
          <w:numId w:val="9"/>
        </w:numPr>
        <w:spacing w:after="0" w:line="240" w:lineRule="auto"/>
        <w:jc w:val="both"/>
        <w:rPr>
          <w:rFonts w:ascii="Times New Roman" w:hAnsi="Times New Roman"/>
          <w:sz w:val="24"/>
          <w:szCs w:val="24"/>
        </w:rPr>
      </w:pPr>
      <w:r w:rsidRPr="005C5465">
        <w:rPr>
          <w:rFonts w:ascii="Times New Roman" w:hAnsi="Times New Roman"/>
          <w:sz w:val="24"/>
          <w:szCs w:val="24"/>
        </w:rPr>
        <w:t xml:space="preserve">Wykonawca zobowiązuje się do elastycznego reagowania na zwiększone lub zmniejszone potrzeby Zamawiającego. </w:t>
      </w:r>
    </w:p>
    <w:p w:rsidR="00627A6F" w:rsidRPr="00627A6F" w:rsidRDefault="00627A6F" w:rsidP="00627A6F">
      <w:pPr>
        <w:numPr>
          <w:ilvl w:val="0"/>
          <w:numId w:val="27"/>
        </w:numPr>
        <w:spacing w:after="0" w:line="240" w:lineRule="auto"/>
        <w:jc w:val="both"/>
        <w:rPr>
          <w:rFonts w:ascii="Times New Roman" w:hAnsi="Times New Roman"/>
          <w:sz w:val="24"/>
          <w:szCs w:val="24"/>
        </w:rPr>
      </w:pPr>
      <w:r w:rsidRPr="00627A6F">
        <w:rPr>
          <w:rFonts w:ascii="Times New Roman" w:hAnsi="Times New Roman"/>
          <w:sz w:val="24"/>
          <w:szCs w:val="24"/>
        </w:rPr>
        <w:t xml:space="preserve">Uwzględniając, że zgodnie z ustawą z dnia 12.05.2011r. o refundacji leków, środków spożywczych specjalnego przeznaczenia żywieniowego oraz wyrobów medycznych (Dz. U. z 2015r. poz. 345 z </w:t>
      </w:r>
      <w:proofErr w:type="spellStart"/>
      <w:r w:rsidRPr="00627A6F">
        <w:rPr>
          <w:rFonts w:ascii="Times New Roman" w:hAnsi="Times New Roman"/>
          <w:sz w:val="24"/>
          <w:szCs w:val="24"/>
        </w:rPr>
        <w:t>późn</w:t>
      </w:r>
      <w:proofErr w:type="spellEnd"/>
      <w:r w:rsidRPr="00627A6F">
        <w:rPr>
          <w:rFonts w:ascii="Times New Roman" w:hAnsi="Times New Roman"/>
          <w:sz w:val="24"/>
          <w:szCs w:val="24"/>
        </w:rPr>
        <w:t>. zm.)</w:t>
      </w:r>
      <w:r w:rsidRPr="00627A6F">
        <w:rPr>
          <w:rFonts w:ascii="Times New Roman" w:hAnsi="Times New Roman"/>
          <w:color w:val="FF0000"/>
          <w:sz w:val="24"/>
          <w:szCs w:val="24"/>
        </w:rPr>
        <w:t xml:space="preserve"> </w:t>
      </w:r>
      <w:r w:rsidRPr="00627A6F">
        <w:rPr>
          <w:rFonts w:ascii="Times New Roman" w:hAnsi="Times New Roman"/>
          <w:sz w:val="24"/>
          <w:szCs w:val="24"/>
        </w:rPr>
        <w:t>Zamawiający jest zobowiązany nabywać leki i wyroby medyczne po cenie nie wyższej niż urzędowa zastrzega się:</w:t>
      </w:r>
    </w:p>
    <w:p w:rsidR="00627A6F" w:rsidRPr="00627A6F" w:rsidRDefault="00627A6F" w:rsidP="00627A6F">
      <w:pPr>
        <w:numPr>
          <w:ilvl w:val="0"/>
          <w:numId w:val="26"/>
        </w:numPr>
        <w:tabs>
          <w:tab w:val="left" w:pos="851"/>
        </w:tabs>
        <w:spacing w:after="0" w:line="240" w:lineRule="auto"/>
        <w:ind w:left="851" w:hanging="425"/>
        <w:jc w:val="both"/>
        <w:rPr>
          <w:rFonts w:ascii="Times New Roman" w:hAnsi="Times New Roman"/>
          <w:sz w:val="24"/>
          <w:szCs w:val="24"/>
        </w:rPr>
      </w:pPr>
      <w:r w:rsidRPr="00627A6F">
        <w:rPr>
          <w:rFonts w:ascii="Times New Roman" w:hAnsi="Times New Roman"/>
          <w:sz w:val="24"/>
          <w:szCs w:val="24"/>
        </w:rPr>
        <w:t>w przypadku wzrostu ceny urzędowej, której maksymalna wysokość przekroczy ceny wynikające z umowy, obowiązuje cena umowna,</w:t>
      </w:r>
    </w:p>
    <w:p w:rsidR="00627A6F" w:rsidRDefault="00627A6F" w:rsidP="00627A6F">
      <w:pPr>
        <w:numPr>
          <w:ilvl w:val="0"/>
          <w:numId w:val="26"/>
        </w:numPr>
        <w:tabs>
          <w:tab w:val="left" w:pos="851"/>
        </w:tabs>
        <w:spacing w:after="0" w:line="240" w:lineRule="auto"/>
        <w:ind w:left="851" w:hanging="425"/>
        <w:jc w:val="both"/>
        <w:rPr>
          <w:rFonts w:ascii="Times New Roman" w:hAnsi="Times New Roman"/>
          <w:sz w:val="24"/>
          <w:szCs w:val="24"/>
        </w:rPr>
      </w:pPr>
      <w:r w:rsidRPr="00627A6F">
        <w:rPr>
          <w:rFonts w:ascii="Times New Roman" w:hAnsi="Times New Roman"/>
          <w:sz w:val="24"/>
          <w:szCs w:val="24"/>
        </w:rPr>
        <w:t>w przypadku obniżenia ceny urzędowej w ten sposób, że jej wysokość maksymalna będzie niższa od ceny wynikającej z umowy obowiązuje wprowadzona cena urzędowa.</w:t>
      </w:r>
    </w:p>
    <w:p w:rsidR="00627A6F" w:rsidRPr="00627A6F" w:rsidRDefault="00627A6F" w:rsidP="00627A6F">
      <w:pPr>
        <w:tabs>
          <w:tab w:val="left" w:pos="851"/>
        </w:tabs>
        <w:spacing w:after="0" w:line="240" w:lineRule="auto"/>
        <w:ind w:left="851"/>
        <w:jc w:val="both"/>
        <w:rPr>
          <w:rFonts w:ascii="Times New Roman" w:hAnsi="Times New Roman"/>
          <w:sz w:val="24"/>
          <w:szCs w:val="24"/>
        </w:rPr>
      </w:pPr>
    </w:p>
    <w:p w:rsidR="00EF57CE" w:rsidRPr="005C5465" w:rsidRDefault="00EF57CE" w:rsidP="00627A6F">
      <w:pPr>
        <w:pStyle w:val="Akapitzlist"/>
        <w:numPr>
          <w:ilvl w:val="0"/>
          <w:numId w:val="28"/>
        </w:numPr>
        <w:spacing w:after="0" w:line="240" w:lineRule="auto"/>
        <w:jc w:val="both"/>
        <w:rPr>
          <w:rFonts w:ascii="Times New Roman" w:hAnsi="Times New Roman"/>
          <w:sz w:val="24"/>
          <w:szCs w:val="24"/>
        </w:rPr>
      </w:pPr>
      <w:r w:rsidRPr="005C5465">
        <w:rPr>
          <w:rFonts w:ascii="Times New Roman" w:hAnsi="Times New Roman"/>
          <w:sz w:val="24"/>
          <w:szCs w:val="24"/>
        </w:rPr>
        <w:t>Zamawiający zastrzega sobie prawo do sprawdzenia towaru w zakresie jego wad widocznych i złożenia reklamacji ilościo</w:t>
      </w:r>
      <w:r w:rsidR="00776276">
        <w:rPr>
          <w:rFonts w:ascii="Times New Roman" w:hAnsi="Times New Roman"/>
          <w:sz w:val="24"/>
          <w:szCs w:val="24"/>
        </w:rPr>
        <w:t>wych i jakościowych w terminie 7</w:t>
      </w:r>
      <w:r w:rsidRPr="005C5465">
        <w:rPr>
          <w:rFonts w:ascii="Times New Roman" w:hAnsi="Times New Roman"/>
          <w:sz w:val="24"/>
          <w:szCs w:val="24"/>
        </w:rPr>
        <w:t xml:space="preserve"> dni od daty jego dostarczenia. Towar niekompletny, uszkodzony lub z ter</w:t>
      </w:r>
      <w:r w:rsidR="00776276">
        <w:rPr>
          <w:rFonts w:ascii="Times New Roman" w:hAnsi="Times New Roman"/>
          <w:sz w:val="24"/>
          <w:szCs w:val="24"/>
        </w:rPr>
        <w:t>minem gwarancji niezgodnym z § 5</w:t>
      </w:r>
      <w:r w:rsidRPr="005C5465">
        <w:rPr>
          <w:rFonts w:ascii="Times New Roman" w:hAnsi="Times New Roman"/>
          <w:sz w:val="24"/>
          <w:szCs w:val="24"/>
        </w:rPr>
        <w:t xml:space="preserve"> ust. 1 Wykonawca zobowiązany jest wymienić na własny koszt w terminie </w:t>
      </w:r>
      <w:r w:rsidR="00CB734D">
        <w:rPr>
          <w:rFonts w:ascii="Times New Roman" w:hAnsi="Times New Roman"/>
          <w:b/>
          <w:sz w:val="24"/>
          <w:szCs w:val="24"/>
        </w:rPr>
        <w:t>2</w:t>
      </w:r>
      <w:r w:rsidRPr="005C5465">
        <w:rPr>
          <w:rFonts w:ascii="Times New Roman" w:hAnsi="Times New Roman"/>
          <w:b/>
          <w:sz w:val="24"/>
          <w:szCs w:val="24"/>
        </w:rPr>
        <w:t xml:space="preserve"> dni </w:t>
      </w:r>
      <w:r w:rsidRPr="005C5465">
        <w:rPr>
          <w:rFonts w:ascii="Times New Roman" w:hAnsi="Times New Roman"/>
          <w:sz w:val="24"/>
          <w:szCs w:val="24"/>
        </w:rPr>
        <w:t xml:space="preserve">od daty powiadomienia go o zastrzeżeniach drogą telefoniczną pod nr </w:t>
      </w:r>
      <w:r w:rsidR="00205091">
        <w:rPr>
          <w:rFonts w:ascii="Times New Roman" w:hAnsi="Times New Roman"/>
          <w:sz w:val="24"/>
          <w:szCs w:val="24"/>
        </w:rPr>
        <w:t>……………….</w:t>
      </w:r>
      <w:r w:rsidRPr="005C5465">
        <w:rPr>
          <w:rFonts w:ascii="Times New Roman" w:hAnsi="Times New Roman"/>
          <w:sz w:val="24"/>
          <w:szCs w:val="24"/>
        </w:rPr>
        <w:t xml:space="preserve"> i </w:t>
      </w:r>
      <w:proofErr w:type="spellStart"/>
      <w:r w:rsidRPr="005C5465">
        <w:rPr>
          <w:rFonts w:ascii="Times New Roman" w:hAnsi="Times New Roman"/>
          <w:sz w:val="24"/>
          <w:szCs w:val="24"/>
        </w:rPr>
        <w:t>fax</w:t>
      </w:r>
      <w:proofErr w:type="spellEnd"/>
      <w:r w:rsidRPr="005C5465">
        <w:rPr>
          <w:rFonts w:ascii="Times New Roman" w:hAnsi="Times New Roman"/>
          <w:sz w:val="24"/>
          <w:szCs w:val="24"/>
        </w:rPr>
        <w:t xml:space="preserve"> </w:t>
      </w:r>
      <w:r w:rsidR="00205091">
        <w:rPr>
          <w:rFonts w:ascii="Times New Roman" w:hAnsi="Times New Roman"/>
          <w:sz w:val="24"/>
          <w:szCs w:val="24"/>
        </w:rPr>
        <w:t>……………………</w:t>
      </w:r>
    </w:p>
    <w:p w:rsidR="00EF57CE" w:rsidRPr="005C5465" w:rsidRDefault="00EF57CE" w:rsidP="00627A6F">
      <w:pPr>
        <w:pStyle w:val="Akapitzlist"/>
        <w:numPr>
          <w:ilvl w:val="0"/>
          <w:numId w:val="28"/>
        </w:numPr>
        <w:spacing w:after="0" w:line="240" w:lineRule="auto"/>
        <w:jc w:val="both"/>
        <w:rPr>
          <w:rFonts w:ascii="Times New Roman" w:hAnsi="Times New Roman"/>
          <w:sz w:val="24"/>
          <w:szCs w:val="24"/>
        </w:rPr>
      </w:pPr>
      <w:r w:rsidRPr="005C5465">
        <w:rPr>
          <w:rFonts w:ascii="Times New Roman" w:hAnsi="Times New Roman"/>
          <w:sz w:val="24"/>
          <w:szCs w:val="24"/>
        </w:rPr>
        <w:t xml:space="preserve">Zamawiający składa reklamacje drogą telefoniczną podając numer faktury i potwierdza je </w:t>
      </w:r>
      <w:proofErr w:type="spellStart"/>
      <w:r w:rsidRPr="005C5465">
        <w:rPr>
          <w:rFonts w:ascii="Times New Roman" w:hAnsi="Times New Roman"/>
          <w:sz w:val="24"/>
          <w:szCs w:val="24"/>
        </w:rPr>
        <w:t>faxem</w:t>
      </w:r>
      <w:proofErr w:type="spellEnd"/>
      <w:r w:rsidRPr="005C5465">
        <w:rPr>
          <w:rFonts w:ascii="Times New Roman" w:hAnsi="Times New Roman"/>
          <w:sz w:val="24"/>
          <w:szCs w:val="24"/>
        </w:rPr>
        <w:t xml:space="preserve"> z tego dnia. </w:t>
      </w:r>
    </w:p>
    <w:p w:rsidR="00EF57CE" w:rsidRDefault="00EF57CE" w:rsidP="00627A6F">
      <w:pPr>
        <w:pStyle w:val="Akapitzlist"/>
        <w:numPr>
          <w:ilvl w:val="0"/>
          <w:numId w:val="28"/>
        </w:numPr>
        <w:spacing w:after="0" w:line="240" w:lineRule="auto"/>
        <w:ind w:left="357" w:hanging="357"/>
        <w:jc w:val="both"/>
        <w:rPr>
          <w:rFonts w:ascii="Times New Roman" w:hAnsi="Times New Roman"/>
          <w:sz w:val="24"/>
          <w:szCs w:val="24"/>
        </w:rPr>
      </w:pPr>
      <w:r w:rsidRPr="005C5465">
        <w:rPr>
          <w:rFonts w:ascii="Times New Roman" w:hAnsi="Times New Roman"/>
          <w:sz w:val="24"/>
          <w:szCs w:val="24"/>
        </w:rPr>
        <w:t xml:space="preserve">Jeżeli Wykonawca nie wymieni zareklamowanego towaru w terminie określonym </w:t>
      </w:r>
      <w:r w:rsidR="00627A6F">
        <w:rPr>
          <w:rFonts w:ascii="Times New Roman" w:hAnsi="Times New Roman"/>
          <w:sz w:val="24"/>
          <w:szCs w:val="24"/>
        </w:rPr>
        <w:t>w ust. 9</w:t>
      </w:r>
      <w:r w:rsidRPr="00735360">
        <w:rPr>
          <w:rFonts w:ascii="Times New Roman" w:hAnsi="Times New Roman"/>
          <w:sz w:val="24"/>
          <w:szCs w:val="24"/>
        </w:rPr>
        <w:t xml:space="preserve"> to jest zobowiązany wystawić w terminie 3 dni fakturę korygującą. </w:t>
      </w:r>
    </w:p>
    <w:p w:rsidR="00BD377B" w:rsidRPr="00824AEF" w:rsidRDefault="00BD377B" w:rsidP="006B1215">
      <w:pPr>
        <w:numPr>
          <w:ilvl w:val="0"/>
          <w:numId w:val="28"/>
        </w:numPr>
        <w:spacing w:after="0" w:line="240" w:lineRule="auto"/>
        <w:ind w:left="357" w:hanging="357"/>
        <w:jc w:val="both"/>
        <w:rPr>
          <w:rFonts w:ascii="Times New Roman" w:eastAsia="Times New Roman" w:hAnsi="Times New Roman"/>
          <w:sz w:val="24"/>
          <w:szCs w:val="24"/>
          <w:lang w:eastAsia="pl-PL"/>
        </w:rPr>
      </w:pPr>
      <w:r w:rsidRPr="00824AEF">
        <w:rPr>
          <w:rFonts w:ascii="Times New Roman" w:eastAsia="Times New Roman" w:hAnsi="Times New Roman"/>
          <w:sz w:val="24"/>
          <w:szCs w:val="24"/>
          <w:lang w:eastAsia="pl-PL"/>
        </w:rPr>
        <w:t xml:space="preserve">Zgodnie z ustawą z dnia 20 maja 2010 r. o wyrobach medycznych (Dz. U. z 2015r. poz. 876 z </w:t>
      </w:r>
      <w:proofErr w:type="spellStart"/>
      <w:r w:rsidRPr="00824AEF">
        <w:rPr>
          <w:rFonts w:ascii="Times New Roman" w:eastAsia="Times New Roman" w:hAnsi="Times New Roman"/>
          <w:sz w:val="24"/>
          <w:szCs w:val="24"/>
          <w:lang w:eastAsia="pl-PL"/>
        </w:rPr>
        <w:t>późn</w:t>
      </w:r>
      <w:proofErr w:type="spellEnd"/>
      <w:r w:rsidRPr="00824AEF">
        <w:rPr>
          <w:rFonts w:ascii="Times New Roman" w:eastAsia="Times New Roman" w:hAnsi="Times New Roman"/>
          <w:sz w:val="24"/>
          <w:szCs w:val="24"/>
          <w:lang w:eastAsia="pl-PL"/>
        </w:rPr>
        <w:t xml:space="preserve">. zm.), Zamawiający żąda oświadczenia Wykonawcy, że będzie posiadał aktualne i ważne przez cały okres trwania umowy dopuszczenia do obrotu na każdy oferowany produkt (w postaci Deklaracji Zgodności wydanej przez producenta, Certyfikatu CE wydanego przez jednostkę notyfikacyjną (jeżeli dotyczy), oraz Formularza Powiadomienia / Zgłoszenia do Prezesa Urzędu). W przypadku Formularza Powiadomienia / Zgłoszenia do Rejestru Wyrobów Medycznych Wykonawca zobowiązany jest, aby złożony dokument potwierdzony był przez Urząd Rejestracji Produktów Leczniczych Wyrobów Medycznych i Produktów </w:t>
      </w:r>
      <w:proofErr w:type="spellStart"/>
      <w:r w:rsidRPr="00824AEF">
        <w:rPr>
          <w:rFonts w:ascii="Times New Roman" w:eastAsia="Times New Roman" w:hAnsi="Times New Roman"/>
          <w:sz w:val="24"/>
          <w:szCs w:val="24"/>
          <w:lang w:eastAsia="pl-PL"/>
        </w:rPr>
        <w:t>Biobójczych</w:t>
      </w:r>
      <w:proofErr w:type="spellEnd"/>
      <w:r w:rsidRPr="00824AEF">
        <w:rPr>
          <w:rFonts w:ascii="Times New Roman" w:eastAsia="Times New Roman" w:hAnsi="Times New Roman"/>
          <w:sz w:val="24"/>
          <w:szCs w:val="24"/>
          <w:lang w:eastAsia="pl-PL"/>
        </w:rPr>
        <w:t xml:space="preserve"> na złożonym do urzędu formularzu lub w przypadku nadania dokumentacji przesyłką listową lub kurierską – takie potwierdzenie stanowi dowód nadania.</w:t>
      </w:r>
    </w:p>
    <w:p w:rsidR="00BD377B" w:rsidRPr="00824AEF" w:rsidRDefault="00BD377B" w:rsidP="00627A6F">
      <w:pPr>
        <w:pStyle w:val="Akapitzlist"/>
        <w:numPr>
          <w:ilvl w:val="0"/>
          <w:numId w:val="28"/>
        </w:numPr>
        <w:spacing w:after="0" w:line="240" w:lineRule="auto"/>
        <w:jc w:val="both"/>
        <w:rPr>
          <w:rFonts w:ascii="Times New Roman" w:hAnsi="Times New Roman"/>
          <w:sz w:val="24"/>
          <w:szCs w:val="24"/>
        </w:rPr>
      </w:pPr>
      <w:r w:rsidRPr="00824AEF">
        <w:rPr>
          <w:rFonts w:ascii="Times New Roman" w:eastAsia="Times New Roman" w:hAnsi="Times New Roman"/>
          <w:sz w:val="24"/>
          <w:szCs w:val="24"/>
          <w:lang w:eastAsia="pl-PL"/>
        </w:rPr>
        <w:t>Dokumenty, o których mowa wyżej Wykonawca dostarczy w terminie 3 dni od wezwania drogą telefoniczną pod rygorem możliwości naliczania kar umownych i możliwości odstąpienia od umowy z przyczyn leżących po stronie Wykonawcy</w:t>
      </w:r>
    </w:p>
    <w:p w:rsidR="00EF57CE" w:rsidRPr="007239AB" w:rsidRDefault="00EF57CE" w:rsidP="00627A6F">
      <w:pPr>
        <w:pStyle w:val="Akapitzlist"/>
        <w:numPr>
          <w:ilvl w:val="0"/>
          <w:numId w:val="28"/>
        </w:numPr>
        <w:spacing w:after="0" w:line="240" w:lineRule="auto"/>
        <w:ind w:left="357" w:hanging="357"/>
        <w:jc w:val="both"/>
        <w:rPr>
          <w:rFonts w:ascii="Times New Roman" w:hAnsi="Times New Roman"/>
          <w:sz w:val="24"/>
          <w:szCs w:val="24"/>
        </w:rPr>
      </w:pPr>
      <w:r w:rsidRPr="005C5465">
        <w:rPr>
          <w:rFonts w:ascii="Times New Roman" w:hAnsi="Times New Roman"/>
          <w:sz w:val="24"/>
          <w:szCs w:val="24"/>
        </w:rPr>
        <w:t xml:space="preserve">Wykonawca zobowiązany jest do informowania  Apteki Szpitalnej drogą telefoniczną lub </w:t>
      </w:r>
      <w:proofErr w:type="spellStart"/>
      <w:r w:rsidRPr="005C5465">
        <w:rPr>
          <w:rFonts w:ascii="Times New Roman" w:hAnsi="Times New Roman"/>
          <w:sz w:val="24"/>
          <w:szCs w:val="24"/>
        </w:rPr>
        <w:t>faxem</w:t>
      </w:r>
      <w:proofErr w:type="spellEnd"/>
      <w:r w:rsidRPr="005C5465">
        <w:rPr>
          <w:rFonts w:ascii="Times New Roman" w:hAnsi="Times New Roman"/>
          <w:sz w:val="24"/>
          <w:szCs w:val="24"/>
        </w:rPr>
        <w:t xml:space="preserve"> z </w:t>
      </w:r>
      <w:r w:rsidRPr="00C77690">
        <w:rPr>
          <w:rFonts w:ascii="Times New Roman" w:hAnsi="Times New Roman"/>
          <w:b/>
          <w:sz w:val="24"/>
          <w:szCs w:val="24"/>
        </w:rPr>
        <w:t>14-dniowym</w:t>
      </w:r>
      <w:r w:rsidRPr="00C77690">
        <w:rPr>
          <w:rFonts w:ascii="Times New Roman" w:hAnsi="Times New Roman"/>
          <w:sz w:val="24"/>
          <w:szCs w:val="24"/>
        </w:rPr>
        <w:t xml:space="preserve"> wyprzedzeniem o spodziewanych brakach</w:t>
      </w:r>
      <w:r w:rsidRPr="005C5465">
        <w:rPr>
          <w:rFonts w:ascii="Times New Roman" w:hAnsi="Times New Roman"/>
          <w:sz w:val="24"/>
          <w:szCs w:val="24"/>
        </w:rPr>
        <w:t xml:space="preserve"> produkcyjnych przedmiotu umowy i o wygaśnięciu ważności dokumentów dopuszczających do obrotu oraz </w:t>
      </w:r>
      <w:r w:rsidRPr="007239AB">
        <w:rPr>
          <w:rFonts w:ascii="Times New Roman" w:hAnsi="Times New Roman"/>
          <w:sz w:val="24"/>
          <w:szCs w:val="24"/>
        </w:rPr>
        <w:lastRenderedPageBreak/>
        <w:t xml:space="preserve">zagwarantowania w związku z tym realizacji zwiększonych zamówień wynikających z niniejszej umowy zabezpieczającej prawidłowe funkcjonowanie oddziałów szpitalnych.  </w:t>
      </w:r>
    </w:p>
    <w:p w:rsidR="00EF57CE" w:rsidRPr="00F25A6C" w:rsidRDefault="00EF57CE" w:rsidP="00627A6F">
      <w:pPr>
        <w:pStyle w:val="Akapitzlist"/>
        <w:numPr>
          <w:ilvl w:val="0"/>
          <w:numId w:val="28"/>
        </w:numPr>
        <w:spacing w:after="0" w:line="240" w:lineRule="auto"/>
        <w:jc w:val="both"/>
        <w:rPr>
          <w:rFonts w:ascii="Times New Roman" w:hAnsi="Times New Roman"/>
          <w:sz w:val="24"/>
          <w:szCs w:val="24"/>
        </w:rPr>
      </w:pPr>
      <w:r w:rsidRPr="00F25A6C">
        <w:rPr>
          <w:rFonts w:ascii="Times New Roman" w:hAnsi="Times New Roman"/>
          <w:sz w:val="24"/>
          <w:szCs w:val="24"/>
        </w:rPr>
        <w:t>Wykonawca zobowiązuje się nie korzystać z prawa do wstrzymywania dostaw na podstawie art. 552 k.c. lub jakiegokolwiek innego tytułu prawnego.</w:t>
      </w:r>
    </w:p>
    <w:p w:rsidR="00205091" w:rsidRPr="00F25A6C" w:rsidRDefault="00205091" w:rsidP="00EF57CE">
      <w:pPr>
        <w:spacing w:after="0" w:line="240" w:lineRule="auto"/>
        <w:jc w:val="center"/>
        <w:rPr>
          <w:rFonts w:ascii="Times New Roman" w:hAnsi="Times New Roman"/>
          <w:b/>
          <w:sz w:val="24"/>
          <w:szCs w:val="24"/>
        </w:rPr>
      </w:pPr>
    </w:p>
    <w:p w:rsidR="00EF57CE" w:rsidRPr="005C5465" w:rsidRDefault="00EF57CE" w:rsidP="00EF57CE">
      <w:pPr>
        <w:spacing w:after="0" w:line="240" w:lineRule="auto"/>
        <w:jc w:val="center"/>
        <w:rPr>
          <w:rFonts w:ascii="Times New Roman" w:hAnsi="Times New Roman"/>
          <w:b/>
          <w:sz w:val="24"/>
          <w:szCs w:val="24"/>
        </w:rPr>
      </w:pPr>
      <w:r w:rsidRPr="005C5465">
        <w:rPr>
          <w:rFonts w:ascii="Times New Roman" w:hAnsi="Times New Roman"/>
          <w:b/>
          <w:sz w:val="24"/>
          <w:szCs w:val="24"/>
        </w:rPr>
        <w:t>§ 2</w:t>
      </w:r>
    </w:p>
    <w:p w:rsidR="00EF57CE" w:rsidRPr="005C5465" w:rsidRDefault="00EF57CE" w:rsidP="00EF57CE">
      <w:pPr>
        <w:spacing w:after="0" w:line="240" w:lineRule="auto"/>
        <w:jc w:val="center"/>
        <w:rPr>
          <w:rFonts w:ascii="Times New Roman" w:hAnsi="Times New Roman"/>
          <w:b/>
          <w:sz w:val="24"/>
          <w:szCs w:val="24"/>
          <w:u w:val="single"/>
        </w:rPr>
      </w:pPr>
      <w:r w:rsidRPr="005C5465">
        <w:rPr>
          <w:rFonts w:ascii="Times New Roman" w:hAnsi="Times New Roman"/>
          <w:b/>
          <w:sz w:val="24"/>
          <w:szCs w:val="24"/>
          <w:u w:val="single"/>
        </w:rPr>
        <w:t>Prawo opcji</w:t>
      </w:r>
    </w:p>
    <w:p w:rsidR="00EF57CE" w:rsidRPr="005C5465" w:rsidRDefault="00EF57CE" w:rsidP="00EF57CE">
      <w:pPr>
        <w:spacing w:after="0" w:line="240" w:lineRule="auto"/>
        <w:jc w:val="center"/>
        <w:rPr>
          <w:rFonts w:ascii="Times New Roman" w:hAnsi="Times New Roman"/>
          <w:b/>
          <w:sz w:val="24"/>
          <w:szCs w:val="24"/>
          <w:u w:val="single"/>
        </w:rPr>
      </w:pPr>
    </w:p>
    <w:p w:rsidR="00EF57CE" w:rsidRPr="005C5465" w:rsidRDefault="00EF57CE" w:rsidP="00EF57CE">
      <w:pPr>
        <w:pStyle w:val="Akapitzlist"/>
        <w:numPr>
          <w:ilvl w:val="0"/>
          <w:numId w:val="10"/>
        </w:numPr>
        <w:spacing w:after="0" w:line="240" w:lineRule="auto"/>
        <w:jc w:val="both"/>
        <w:rPr>
          <w:rFonts w:ascii="Times New Roman" w:hAnsi="Times New Roman"/>
          <w:sz w:val="24"/>
          <w:szCs w:val="24"/>
        </w:rPr>
      </w:pPr>
      <w:r w:rsidRPr="005C5465">
        <w:rPr>
          <w:rFonts w:ascii="Times New Roman" w:hAnsi="Times New Roman"/>
          <w:sz w:val="24"/>
          <w:szCs w:val="24"/>
        </w:rPr>
        <w:t>Wykonawcy nie przysługuje względem Zamawiającego jakiekolwiek roszczenia z tytułu niezrealizowania pełnej ilości przedmiotu zamówienia. Niezrealizowana część umowy nie będzie większa niż 50% ceny brutto pakietu. Zamówienie gwarantowane wynosi 50% ceny brutto pakietu. Jeżeli Zamawiający skorzysta z prawa opcji Wykonawca zobowiązuje się umożliwić Zamawiającemu zakup dodatkowych ilości towaru na takich samych zasadach jak dostawy objęte zamówieniem gwarantowanym.</w:t>
      </w:r>
    </w:p>
    <w:p w:rsidR="00EF57CE" w:rsidRPr="005C5465" w:rsidRDefault="00EF57CE" w:rsidP="00EF57CE">
      <w:pPr>
        <w:pStyle w:val="Akapitzlist"/>
        <w:numPr>
          <w:ilvl w:val="0"/>
          <w:numId w:val="10"/>
        </w:numPr>
        <w:spacing w:after="0" w:line="240" w:lineRule="auto"/>
        <w:jc w:val="both"/>
        <w:rPr>
          <w:rFonts w:ascii="Times New Roman" w:hAnsi="Times New Roman"/>
          <w:sz w:val="24"/>
          <w:szCs w:val="24"/>
        </w:rPr>
      </w:pPr>
      <w:r w:rsidRPr="005C5465">
        <w:rPr>
          <w:rFonts w:ascii="Times New Roman" w:hAnsi="Times New Roman"/>
          <w:sz w:val="24"/>
          <w:szCs w:val="24"/>
        </w:rPr>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EF57CE" w:rsidRPr="005C5465" w:rsidRDefault="00EF57CE" w:rsidP="00EF57CE">
      <w:pPr>
        <w:pStyle w:val="Akapitzlist"/>
        <w:numPr>
          <w:ilvl w:val="0"/>
          <w:numId w:val="10"/>
        </w:numPr>
        <w:spacing w:after="0" w:line="240" w:lineRule="auto"/>
        <w:jc w:val="both"/>
        <w:rPr>
          <w:rFonts w:ascii="Times New Roman" w:hAnsi="Times New Roman"/>
          <w:sz w:val="24"/>
          <w:szCs w:val="24"/>
        </w:rPr>
      </w:pPr>
      <w:r w:rsidRPr="005C5465">
        <w:rPr>
          <w:rFonts w:ascii="Times New Roman" w:hAnsi="Times New Roman"/>
          <w:sz w:val="24"/>
          <w:szCs w:val="24"/>
        </w:rPr>
        <w:t xml:space="preserve">Skorzystanie z prawa opcji nie wymaga </w:t>
      </w:r>
      <w:proofErr w:type="spellStart"/>
      <w:r w:rsidRPr="005C5465">
        <w:rPr>
          <w:rFonts w:ascii="Times New Roman" w:hAnsi="Times New Roman"/>
          <w:sz w:val="24"/>
          <w:szCs w:val="24"/>
        </w:rPr>
        <w:t>aneksowania</w:t>
      </w:r>
      <w:proofErr w:type="spellEnd"/>
      <w:r w:rsidRPr="005C5465">
        <w:rPr>
          <w:rFonts w:ascii="Times New Roman" w:hAnsi="Times New Roman"/>
          <w:sz w:val="24"/>
          <w:szCs w:val="24"/>
        </w:rPr>
        <w:t xml:space="preserve">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EF57CE" w:rsidRPr="005C5465" w:rsidRDefault="00EF57CE" w:rsidP="00EF57CE">
      <w:pPr>
        <w:pStyle w:val="Akapitzlist"/>
        <w:numPr>
          <w:ilvl w:val="0"/>
          <w:numId w:val="10"/>
        </w:numPr>
        <w:spacing w:after="0" w:line="240" w:lineRule="auto"/>
        <w:jc w:val="both"/>
        <w:rPr>
          <w:rFonts w:ascii="Times New Roman" w:hAnsi="Times New Roman"/>
          <w:b/>
          <w:sz w:val="24"/>
          <w:szCs w:val="24"/>
          <w:u w:val="single"/>
        </w:rPr>
      </w:pPr>
      <w:r w:rsidRPr="005C5465">
        <w:rPr>
          <w:rFonts w:ascii="Times New Roman" w:hAnsi="Times New Roman"/>
          <w:sz w:val="24"/>
          <w:szCs w:val="24"/>
        </w:rPr>
        <w:t xml:space="preserve"> W przypadku niezrealizowania w okresie obowiązywania umowy całej wartości brutto zamówienia, na żądanie Zamawiającego Wykonawca będzie zobowiązany do podpisania aneksu przedłużającego okres obowiązywania umowy maksymalnie o dalsze 36 miesięcy.</w:t>
      </w:r>
    </w:p>
    <w:p w:rsidR="00EF57CE" w:rsidRPr="005C5465" w:rsidRDefault="00EF57CE" w:rsidP="00037CA7">
      <w:pPr>
        <w:spacing w:after="0" w:line="240" w:lineRule="auto"/>
        <w:rPr>
          <w:rFonts w:ascii="Times New Roman" w:hAnsi="Times New Roman"/>
          <w:b/>
          <w:sz w:val="24"/>
          <w:szCs w:val="24"/>
        </w:rPr>
      </w:pPr>
    </w:p>
    <w:p w:rsidR="00EF57CE" w:rsidRPr="005C5465" w:rsidRDefault="00EF57CE" w:rsidP="00EF57CE">
      <w:pPr>
        <w:spacing w:after="0" w:line="240" w:lineRule="auto"/>
        <w:jc w:val="center"/>
        <w:rPr>
          <w:rFonts w:ascii="Times New Roman" w:hAnsi="Times New Roman"/>
          <w:b/>
          <w:sz w:val="24"/>
          <w:szCs w:val="24"/>
        </w:rPr>
      </w:pPr>
      <w:r w:rsidRPr="005C5465">
        <w:rPr>
          <w:rFonts w:ascii="Times New Roman" w:hAnsi="Times New Roman"/>
          <w:b/>
          <w:sz w:val="24"/>
          <w:szCs w:val="24"/>
        </w:rPr>
        <w:t>§ 3</w:t>
      </w:r>
    </w:p>
    <w:p w:rsidR="00EF57CE" w:rsidRPr="005C5465" w:rsidRDefault="00EF57CE" w:rsidP="00EF57CE">
      <w:pPr>
        <w:spacing w:after="0" w:line="240" w:lineRule="auto"/>
        <w:jc w:val="center"/>
        <w:rPr>
          <w:rFonts w:ascii="Times New Roman" w:hAnsi="Times New Roman"/>
          <w:b/>
          <w:sz w:val="24"/>
          <w:szCs w:val="24"/>
          <w:u w:val="single"/>
        </w:rPr>
      </w:pPr>
      <w:r w:rsidRPr="005C5465">
        <w:rPr>
          <w:rFonts w:ascii="Times New Roman" w:hAnsi="Times New Roman"/>
          <w:b/>
          <w:sz w:val="24"/>
          <w:szCs w:val="24"/>
          <w:u w:val="single"/>
        </w:rPr>
        <w:t>Dostawa</w:t>
      </w:r>
    </w:p>
    <w:p w:rsidR="00EF57CE" w:rsidRPr="005C5465" w:rsidRDefault="00EF57CE" w:rsidP="00EF57CE">
      <w:pPr>
        <w:spacing w:after="0" w:line="240" w:lineRule="auto"/>
        <w:rPr>
          <w:rFonts w:ascii="Times New Roman" w:hAnsi="Times New Roman"/>
          <w:sz w:val="24"/>
          <w:szCs w:val="24"/>
        </w:rPr>
      </w:pPr>
    </w:p>
    <w:p w:rsidR="00467E66" w:rsidRPr="00467E66" w:rsidRDefault="00EF57CE" w:rsidP="00467E66">
      <w:pPr>
        <w:pStyle w:val="Akapitzlist"/>
        <w:numPr>
          <w:ilvl w:val="0"/>
          <w:numId w:val="11"/>
        </w:numPr>
        <w:spacing w:after="0" w:line="240" w:lineRule="auto"/>
        <w:jc w:val="both"/>
        <w:rPr>
          <w:rFonts w:ascii="Times New Roman" w:hAnsi="Times New Roman"/>
          <w:sz w:val="24"/>
          <w:szCs w:val="24"/>
        </w:rPr>
      </w:pPr>
      <w:r w:rsidRPr="00467E66">
        <w:rPr>
          <w:rFonts w:ascii="Times New Roman" w:hAnsi="Times New Roman"/>
          <w:sz w:val="24"/>
          <w:szCs w:val="24"/>
        </w:rPr>
        <w:t xml:space="preserve">Ryzyko przypadkowej utraty lub uszkodzenia towaru przechodzi na Zamawiającego z chwilą dostarczenia go do miejsca wskazanego </w:t>
      </w:r>
      <w:r w:rsidRPr="00A4431B">
        <w:rPr>
          <w:rFonts w:ascii="Times New Roman" w:hAnsi="Times New Roman"/>
          <w:sz w:val="24"/>
          <w:szCs w:val="24"/>
        </w:rPr>
        <w:t>w</w:t>
      </w:r>
      <w:r w:rsidR="00A4431B" w:rsidRPr="00A4431B">
        <w:rPr>
          <w:rFonts w:ascii="Times New Roman" w:hAnsi="Times New Roman"/>
          <w:sz w:val="24"/>
          <w:szCs w:val="24"/>
        </w:rPr>
        <w:t xml:space="preserve"> </w:t>
      </w:r>
      <w:r w:rsidR="00A4431B" w:rsidRPr="00A4431B">
        <w:rPr>
          <w:rFonts w:ascii="Times New Roman" w:eastAsia="Times New Roman" w:hAnsi="Times New Roman"/>
          <w:sz w:val="24"/>
          <w:szCs w:val="24"/>
          <w:lang w:eastAsia="pl-PL"/>
        </w:rPr>
        <w:t xml:space="preserve">§1 ust. </w:t>
      </w:r>
      <w:r w:rsidR="006B1215">
        <w:rPr>
          <w:rFonts w:ascii="Times New Roman" w:eastAsia="Times New Roman" w:hAnsi="Times New Roman"/>
          <w:sz w:val="24"/>
          <w:szCs w:val="24"/>
          <w:lang w:eastAsia="pl-PL"/>
        </w:rPr>
        <w:t>2</w:t>
      </w:r>
      <w:r w:rsidR="00A4431B" w:rsidRPr="00A4431B">
        <w:rPr>
          <w:rFonts w:ascii="Times New Roman" w:eastAsia="Times New Roman" w:hAnsi="Times New Roman"/>
          <w:sz w:val="24"/>
          <w:szCs w:val="24"/>
          <w:lang w:eastAsia="pl-PL"/>
        </w:rPr>
        <w:t xml:space="preserve"> oraz ust. </w:t>
      </w:r>
      <w:r w:rsidR="006B1215">
        <w:rPr>
          <w:rFonts w:ascii="Times New Roman" w:eastAsia="Times New Roman" w:hAnsi="Times New Roman"/>
          <w:sz w:val="24"/>
          <w:szCs w:val="24"/>
          <w:lang w:eastAsia="pl-PL"/>
        </w:rPr>
        <w:t>5</w:t>
      </w:r>
      <w:r w:rsidR="00A4431B" w:rsidRPr="00A4431B">
        <w:rPr>
          <w:rFonts w:ascii="Times New Roman" w:eastAsia="Times New Roman" w:hAnsi="Times New Roman"/>
          <w:sz w:val="24"/>
          <w:szCs w:val="24"/>
          <w:lang w:eastAsia="pl-PL"/>
        </w:rPr>
        <w:t xml:space="preserve"> umowy</w:t>
      </w:r>
      <w:r w:rsidRPr="00467E66">
        <w:rPr>
          <w:rFonts w:ascii="Times New Roman" w:hAnsi="Times New Roman"/>
          <w:sz w:val="24"/>
          <w:szCs w:val="24"/>
        </w:rPr>
        <w:t xml:space="preserve"> i przejęcia go przez Zamawiającego</w:t>
      </w:r>
      <w:r w:rsidR="00A4431B">
        <w:rPr>
          <w:rFonts w:ascii="Times New Roman" w:hAnsi="Times New Roman"/>
          <w:sz w:val="24"/>
          <w:szCs w:val="24"/>
        </w:rPr>
        <w:t>.</w:t>
      </w:r>
      <w:r w:rsidR="00BD377B">
        <w:rPr>
          <w:rFonts w:ascii="Times New Roman" w:hAnsi="Times New Roman"/>
          <w:sz w:val="24"/>
          <w:szCs w:val="24"/>
        </w:rPr>
        <w:t xml:space="preserve"> </w:t>
      </w:r>
    </w:p>
    <w:p w:rsidR="00467E66" w:rsidRDefault="00467E66" w:rsidP="00EF57CE">
      <w:pPr>
        <w:pStyle w:val="Akapitzlist"/>
        <w:numPr>
          <w:ilvl w:val="0"/>
          <w:numId w:val="11"/>
        </w:numPr>
        <w:spacing w:after="0" w:line="240" w:lineRule="auto"/>
        <w:jc w:val="both"/>
        <w:rPr>
          <w:rFonts w:ascii="Times New Roman" w:hAnsi="Times New Roman"/>
          <w:sz w:val="24"/>
          <w:szCs w:val="24"/>
        </w:rPr>
      </w:pPr>
      <w:r>
        <w:rPr>
          <w:rFonts w:ascii="Times New Roman" w:hAnsi="Times New Roman"/>
          <w:sz w:val="24"/>
          <w:szCs w:val="24"/>
        </w:rPr>
        <w:t>Wykonawca na swój koszt ubezpiecza dostawę na okres do momentu dokonania odbioru przez Zamawiającego.</w:t>
      </w:r>
    </w:p>
    <w:p w:rsidR="00467E66" w:rsidRPr="00467E66" w:rsidRDefault="00467E66" w:rsidP="00EF57CE">
      <w:pPr>
        <w:pStyle w:val="Akapitzlist"/>
        <w:numPr>
          <w:ilvl w:val="0"/>
          <w:numId w:val="11"/>
        </w:numPr>
        <w:spacing w:after="0" w:line="240" w:lineRule="auto"/>
        <w:jc w:val="both"/>
        <w:rPr>
          <w:rFonts w:ascii="Times New Roman" w:hAnsi="Times New Roman"/>
          <w:sz w:val="24"/>
          <w:szCs w:val="24"/>
        </w:rPr>
      </w:pPr>
      <w:r>
        <w:rPr>
          <w:rFonts w:ascii="Times New Roman" w:hAnsi="Times New Roman"/>
          <w:sz w:val="24"/>
          <w:szCs w:val="24"/>
        </w:rPr>
        <w:t>Wykonawca realizuje przedmiot zamówienia własnymi siłami. Powierzenie wykonania części przedmiotu zamówienia innym dostawcom</w:t>
      </w:r>
      <w:r w:rsidR="005F2C2F">
        <w:rPr>
          <w:rFonts w:ascii="Times New Roman" w:hAnsi="Times New Roman"/>
          <w:sz w:val="24"/>
          <w:szCs w:val="24"/>
        </w:rPr>
        <w:t xml:space="preserve">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EF57CE" w:rsidRPr="00B07789" w:rsidRDefault="00EF57CE" w:rsidP="00EF57CE">
      <w:pPr>
        <w:spacing w:after="0" w:line="240" w:lineRule="auto"/>
        <w:jc w:val="both"/>
        <w:rPr>
          <w:rFonts w:ascii="Times New Roman" w:hAnsi="Times New Roman"/>
          <w:sz w:val="24"/>
          <w:szCs w:val="24"/>
        </w:rPr>
      </w:pPr>
    </w:p>
    <w:p w:rsidR="00EF57CE" w:rsidRPr="005C5465" w:rsidRDefault="00EF57CE" w:rsidP="00EF57CE">
      <w:pPr>
        <w:spacing w:after="0" w:line="240" w:lineRule="auto"/>
        <w:jc w:val="center"/>
        <w:rPr>
          <w:rFonts w:ascii="Times New Roman" w:hAnsi="Times New Roman"/>
          <w:b/>
          <w:sz w:val="24"/>
          <w:szCs w:val="24"/>
        </w:rPr>
      </w:pPr>
      <w:r w:rsidRPr="005C5465">
        <w:rPr>
          <w:rFonts w:ascii="Times New Roman" w:hAnsi="Times New Roman"/>
          <w:b/>
          <w:sz w:val="24"/>
          <w:szCs w:val="24"/>
        </w:rPr>
        <w:t>§ 4</w:t>
      </w:r>
    </w:p>
    <w:p w:rsidR="00EF57CE" w:rsidRPr="005C5465" w:rsidRDefault="00EF57CE" w:rsidP="00EF57CE">
      <w:pPr>
        <w:spacing w:after="0" w:line="240" w:lineRule="auto"/>
        <w:jc w:val="center"/>
        <w:rPr>
          <w:rFonts w:ascii="Times New Roman" w:hAnsi="Times New Roman"/>
          <w:b/>
          <w:sz w:val="24"/>
          <w:szCs w:val="24"/>
          <w:u w:val="single"/>
        </w:rPr>
      </w:pPr>
      <w:r w:rsidRPr="005C5465">
        <w:rPr>
          <w:rFonts w:ascii="Times New Roman" w:hAnsi="Times New Roman"/>
          <w:b/>
          <w:sz w:val="24"/>
          <w:szCs w:val="24"/>
          <w:u w:val="single"/>
        </w:rPr>
        <w:t>Warunki płatności</w:t>
      </w:r>
    </w:p>
    <w:p w:rsidR="00EF57CE" w:rsidRPr="005C5465" w:rsidRDefault="00EF57CE" w:rsidP="00EF57CE">
      <w:pPr>
        <w:spacing w:after="0" w:line="240" w:lineRule="auto"/>
        <w:rPr>
          <w:rFonts w:ascii="Times New Roman" w:hAnsi="Times New Roman"/>
          <w:sz w:val="24"/>
          <w:szCs w:val="24"/>
        </w:rPr>
      </w:pPr>
    </w:p>
    <w:p w:rsidR="00EF57CE" w:rsidRPr="005C5465" w:rsidRDefault="00EF57CE" w:rsidP="00EF57CE">
      <w:pPr>
        <w:pStyle w:val="Akapitzlist"/>
        <w:numPr>
          <w:ilvl w:val="0"/>
          <w:numId w:val="12"/>
        </w:numPr>
        <w:spacing w:after="0" w:line="240" w:lineRule="auto"/>
        <w:jc w:val="both"/>
        <w:rPr>
          <w:rFonts w:ascii="Times New Roman" w:hAnsi="Times New Roman"/>
          <w:sz w:val="24"/>
          <w:szCs w:val="24"/>
        </w:rPr>
      </w:pPr>
      <w:r w:rsidRPr="005C5465">
        <w:rPr>
          <w:rFonts w:ascii="Times New Roman" w:hAnsi="Times New Roman"/>
          <w:sz w:val="24"/>
          <w:szCs w:val="24"/>
        </w:rPr>
        <w:t>Zamawiający za dostarczony i odebrany towar zapłaci Wykonawcy cenę obliczoną z</w:t>
      </w:r>
      <w:r w:rsidR="006B1215">
        <w:rPr>
          <w:rFonts w:ascii="Times New Roman" w:hAnsi="Times New Roman"/>
          <w:sz w:val="24"/>
          <w:szCs w:val="24"/>
        </w:rPr>
        <w:t>godnie z cennikiem podanym w §11</w:t>
      </w:r>
      <w:r w:rsidRPr="005C5465">
        <w:rPr>
          <w:rFonts w:ascii="Times New Roman" w:hAnsi="Times New Roman"/>
          <w:sz w:val="24"/>
          <w:szCs w:val="24"/>
        </w:rPr>
        <w:t xml:space="preserve"> umowy.</w:t>
      </w:r>
    </w:p>
    <w:p w:rsidR="00EF57CE" w:rsidRPr="005C5465" w:rsidRDefault="00EF57CE" w:rsidP="00EF57CE">
      <w:pPr>
        <w:pStyle w:val="Akapitzlist"/>
        <w:numPr>
          <w:ilvl w:val="0"/>
          <w:numId w:val="12"/>
        </w:numPr>
        <w:spacing w:after="0" w:line="240" w:lineRule="auto"/>
        <w:jc w:val="both"/>
        <w:rPr>
          <w:rFonts w:ascii="Times New Roman" w:hAnsi="Times New Roman"/>
          <w:sz w:val="24"/>
          <w:szCs w:val="24"/>
        </w:rPr>
      </w:pPr>
      <w:r w:rsidRPr="005C5465">
        <w:rPr>
          <w:rFonts w:ascii="Times New Roman" w:hAnsi="Times New Roman"/>
          <w:sz w:val="24"/>
          <w:szCs w:val="24"/>
        </w:rPr>
        <w:t xml:space="preserve">Zapłata za przedmiot </w:t>
      </w:r>
      <w:r w:rsidRPr="00C77690">
        <w:rPr>
          <w:rFonts w:ascii="Times New Roman" w:hAnsi="Times New Roman"/>
          <w:sz w:val="24"/>
          <w:szCs w:val="24"/>
        </w:rPr>
        <w:t xml:space="preserve">zamówienia nastąpi na podstawie wystawionej faktury po przekazaniu towaru </w:t>
      </w:r>
      <w:r w:rsidR="00D37972">
        <w:rPr>
          <w:rFonts w:ascii="Times New Roman" w:hAnsi="Times New Roman"/>
          <w:sz w:val="24"/>
          <w:szCs w:val="24"/>
        </w:rPr>
        <w:t xml:space="preserve">wg </w:t>
      </w:r>
      <w:r w:rsidR="006B1215">
        <w:rPr>
          <w:rFonts w:ascii="Times New Roman" w:hAnsi="Times New Roman"/>
          <w:sz w:val="24"/>
          <w:szCs w:val="24"/>
        </w:rPr>
        <w:t>§ 1 ust. 5</w:t>
      </w:r>
      <w:r w:rsidR="006751E6">
        <w:rPr>
          <w:rFonts w:ascii="Times New Roman" w:hAnsi="Times New Roman"/>
          <w:sz w:val="24"/>
          <w:szCs w:val="24"/>
        </w:rPr>
        <w:t>,</w:t>
      </w:r>
      <w:r w:rsidR="007A1B08">
        <w:rPr>
          <w:rFonts w:ascii="Times New Roman" w:hAnsi="Times New Roman"/>
          <w:sz w:val="24"/>
          <w:szCs w:val="24"/>
        </w:rPr>
        <w:t xml:space="preserve"> w </w:t>
      </w:r>
      <w:r w:rsidRPr="006751E6">
        <w:rPr>
          <w:rFonts w:ascii="Times New Roman" w:hAnsi="Times New Roman"/>
          <w:b/>
          <w:sz w:val="24"/>
          <w:szCs w:val="24"/>
        </w:rPr>
        <w:t>terminie 60 dni</w:t>
      </w:r>
      <w:r w:rsidRPr="005C5465">
        <w:rPr>
          <w:rFonts w:ascii="Times New Roman" w:hAnsi="Times New Roman"/>
          <w:sz w:val="24"/>
          <w:szCs w:val="24"/>
        </w:rPr>
        <w:t xml:space="preserve">  od daty przyjęcia przez Zamawiającego</w:t>
      </w:r>
      <w:r w:rsidR="00D273C1">
        <w:rPr>
          <w:rFonts w:ascii="Times New Roman" w:hAnsi="Times New Roman"/>
          <w:sz w:val="24"/>
          <w:szCs w:val="24"/>
        </w:rPr>
        <w:t xml:space="preserve"> </w:t>
      </w:r>
      <w:r w:rsidR="00D273C1">
        <w:rPr>
          <w:rFonts w:ascii="Times New Roman" w:hAnsi="Times New Roman"/>
          <w:sz w:val="24"/>
          <w:szCs w:val="24"/>
        </w:rPr>
        <w:lastRenderedPageBreak/>
        <w:t xml:space="preserve">prawidłowo wystawionej faktury. </w:t>
      </w:r>
      <w:r w:rsidRPr="005C5465">
        <w:rPr>
          <w:rFonts w:ascii="Times New Roman" w:hAnsi="Times New Roman"/>
          <w:sz w:val="24"/>
          <w:szCs w:val="24"/>
        </w:rPr>
        <w:t>Przelew na konto wskazane na fakturze. Wykonawca zobowiązany jest umieścić datę zamówienia na fakturze VAT.</w:t>
      </w:r>
    </w:p>
    <w:p w:rsidR="00EF57CE" w:rsidRPr="005C5465" w:rsidRDefault="00EF57CE" w:rsidP="00EF57CE">
      <w:pPr>
        <w:pStyle w:val="Akapitzlist"/>
        <w:numPr>
          <w:ilvl w:val="0"/>
          <w:numId w:val="12"/>
        </w:numPr>
        <w:spacing w:after="0" w:line="240" w:lineRule="auto"/>
        <w:jc w:val="both"/>
        <w:rPr>
          <w:rFonts w:ascii="Times New Roman" w:hAnsi="Times New Roman"/>
          <w:sz w:val="24"/>
          <w:szCs w:val="24"/>
        </w:rPr>
      </w:pPr>
      <w:r w:rsidRPr="005C5465">
        <w:rPr>
          <w:rFonts w:ascii="Times New Roman" w:hAnsi="Times New Roman"/>
          <w:sz w:val="24"/>
          <w:szCs w:val="24"/>
        </w:rPr>
        <w:t>Łącz</w:t>
      </w:r>
      <w:r w:rsidR="00923590">
        <w:rPr>
          <w:rFonts w:ascii="Times New Roman" w:hAnsi="Times New Roman"/>
          <w:sz w:val="24"/>
          <w:szCs w:val="24"/>
        </w:rPr>
        <w:t>na wartość netto umowy wynosi: ……………….</w:t>
      </w:r>
      <w:r w:rsidRPr="00CE4FE2">
        <w:rPr>
          <w:rFonts w:ascii="Times New Roman" w:hAnsi="Times New Roman"/>
          <w:b/>
          <w:sz w:val="24"/>
          <w:szCs w:val="24"/>
        </w:rPr>
        <w:t xml:space="preserve"> zł</w:t>
      </w:r>
      <w:r w:rsidRPr="005C5465">
        <w:rPr>
          <w:rFonts w:ascii="Times New Roman" w:hAnsi="Times New Roman"/>
          <w:sz w:val="24"/>
          <w:szCs w:val="24"/>
        </w:rPr>
        <w:t xml:space="preserve"> </w:t>
      </w:r>
      <w:r w:rsidRPr="00CE4FE2">
        <w:rPr>
          <w:rFonts w:ascii="Times New Roman" w:hAnsi="Times New Roman"/>
          <w:b/>
          <w:sz w:val="24"/>
          <w:szCs w:val="24"/>
        </w:rPr>
        <w:t xml:space="preserve">(słownie: </w:t>
      </w:r>
      <w:r w:rsidR="00923590">
        <w:rPr>
          <w:rFonts w:ascii="Times New Roman" w:hAnsi="Times New Roman"/>
          <w:b/>
          <w:sz w:val="24"/>
          <w:szCs w:val="24"/>
        </w:rPr>
        <w:t>………………………...</w:t>
      </w:r>
      <w:r w:rsidRPr="00CE4FE2">
        <w:rPr>
          <w:rFonts w:ascii="Times New Roman" w:hAnsi="Times New Roman"/>
          <w:b/>
          <w:sz w:val="24"/>
          <w:szCs w:val="24"/>
        </w:rPr>
        <w:t>)</w:t>
      </w:r>
      <w:r w:rsidRPr="005C5465">
        <w:rPr>
          <w:rFonts w:ascii="Times New Roman" w:hAnsi="Times New Roman"/>
          <w:sz w:val="24"/>
          <w:szCs w:val="24"/>
        </w:rPr>
        <w:t xml:space="preserve">, łączna cena brutto (wartość netto powiększona o podatek VAT naliczony zgodnie z obowiązującymi przepisami) wynosi : </w:t>
      </w:r>
      <w:r w:rsidR="00923590">
        <w:rPr>
          <w:rFonts w:ascii="Times New Roman" w:hAnsi="Times New Roman"/>
          <w:sz w:val="24"/>
          <w:szCs w:val="24"/>
        </w:rPr>
        <w:t>…………………..</w:t>
      </w:r>
      <w:r w:rsidRPr="00CE4FE2">
        <w:rPr>
          <w:rFonts w:ascii="Times New Roman" w:hAnsi="Times New Roman"/>
          <w:b/>
          <w:sz w:val="24"/>
          <w:szCs w:val="24"/>
        </w:rPr>
        <w:t xml:space="preserve">zł (słownie: </w:t>
      </w:r>
      <w:r w:rsidR="00923590">
        <w:rPr>
          <w:rFonts w:ascii="Times New Roman" w:hAnsi="Times New Roman"/>
          <w:b/>
          <w:sz w:val="24"/>
          <w:szCs w:val="24"/>
        </w:rPr>
        <w:t>……………………</w:t>
      </w:r>
      <w:r w:rsidRPr="00CE4FE2">
        <w:rPr>
          <w:rFonts w:ascii="Times New Roman" w:hAnsi="Times New Roman"/>
          <w:b/>
          <w:sz w:val="24"/>
          <w:szCs w:val="24"/>
        </w:rPr>
        <w:t>,</w:t>
      </w:r>
      <w:r w:rsidR="00923590">
        <w:rPr>
          <w:rFonts w:ascii="Times New Roman" w:hAnsi="Times New Roman"/>
          <w:b/>
          <w:sz w:val="24"/>
          <w:szCs w:val="24"/>
        </w:rPr>
        <w:t xml:space="preserve"> 0</w:t>
      </w:r>
      <w:r w:rsidR="00CE4FE2" w:rsidRPr="00CE4FE2">
        <w:rPr>
          <w:rFonts w:ascii="Times New Roman" w:hAnsi="Times New Roman"/>
          <w:b/>
          <w:sz w:val="24"/>
          <w:szCs w:val="24"/>
        </w:rPr>
        <w:t>0</w:t>
      </w:r>
      <w:r w:rsidRPr="00CE4FE2">
        <w:rPr>
          <w:rFonts w:ascii="Times New Roman" w:hAnsi="Times New Roman"/>
          <w:b/>
          <w:sz w:val="24"/>
          <w:szCs w:val="24"/>
        </w:rPr>
        <w:t>/100)</w:t>
      </w:r>
      <w:r w:rsidRPr="005C5465">
        <w:rPr>
          <w:rFonts w:ascii="Times New Roman" w:hAnsi="Times New Roman"/>
          <w:sz w:val="24"/>
          <w:szCs w:val="24"/>
        </w:rPr>
        <w:t>.</w:t>
      </w:r>
    </w:p>
    <w:p w:rsidR="00A4431B" w:rsidRDefault="006751E6" w:rsidP="00EF57CE">
      <w:pPr>
        <w:pStyle w:val="Akapitzlist"/>
        <w:numPr>
          <w:ilvl w:val="0"/>
          <w:numId w:val="12"/>
        </w:numPr>
        <w:spacing w:after="0" w:line="240" w:lineRule="auto"/>
        <w:jc w:val="both"/>
        <w:rPr>
          <w:rFonts w:ascii="Times New Roman" w:hAnsi="Times New Roman"/>
          <w:sz w:val="24"/>
          <w:szCs w:val="24"/>
        </w:rPr>
      </w:pPr>
      <w:r w:rsidRPr="00A4431B">
        <w:rPr>
          <w:rFonts w:ascii="Times New Roman" w:hAnsi="Times New Roman"/>
          <w:sz w:val="24"/>
          <w:szCs w:val="24"/>
        </w:rPr>
        <w:t>Cena, o której mowa w ust. 3</w:t>
      </w:r>
      <w:r w:rsidR="00EF57CE" w:rsidRPr="00A4431B">
        <w:rPr>
          <w:rFonts w:ascii="Times New Roman" w:hAnsi="Times New Roman"/>
          <w:sz w:val="24"/>
          <w:szCs w:val="24"/>
        </w:rPr>
        <w:t xml:space="preserve"> obejmuje koszt przedmiotu umowy oraz wszelkie koszty związane z wykonaniem zamówienia, w tym w szczególności koszt gwarancji</w:t>
      </w:r>
    </w:p>
    <w:p w:rsidR="00BD377B" w:rsidRPr="00A4431B" w:rsidRDefault="00BD377B" w:rsidP="00EF57CE">
      <w:pPr>
        <w:pStyle w:val="Akapitzlist"/>
        <w:numPr>
          <w:ilvl w:val="0"/>
          <w:numId w:val="12"/>
        </w:numPr>
        <w:spacing w:after="0" w:line="240" w:lineRule="auto"/>
        <w:jc w:val="both"/>
        <w:rPr>
          <w:rFonts w:ascii="Times New Roman" w:hAnsi="Times New Roman"/>
          <w:sz w:val="24"/>
          <w:szCs w:val="24"/>
        </w:rPr>
      </w:pPr>
      <w:r w:rsidRPr="00A4431B">
        <w:rPr>
          <w:rFonts w:ascii="Times New Roman" w:eastAsia="Times New Roman" w:hAnsi="Times New Roman"/>
          <w:sz w:val="24"/>
          <w:szCs w:val="24"/>
          <w:lang w:eastAsia="pl-PL"/>
        </w:rPr>
        <w:t xml:space="preserve">Urzędowa zmiana stawki podatku VAT nie wymaga zmiany umowy. </w:t>
      </w:r>
    </w:p>
    <w:p w:rsidR="00EF57CE" w:rsidRPr="00A4431B" w:rsidRDefault="00EF57CE" w:rsidP="00EF57CE">
      <w:pPr>
        <w:pStyle w:val="Akapitzlist"/>
        <w:numPr>
          <w:ilvl w:val="0"/>
          <w:numId w:val="12"/>
        </w:numPr>
        <w:spacing w:after="0" w:line="240" w:lineRule="auto"/>
        <w:jc w:val="both"/>
        <w:rPr>
          <w:rFonts w:ascii="Times New Roman" w:hAnsi="Times New Roman"/>
          <w:sz w:val="24"/>
          <w:szCs w:val="24"/>
        </w:rPr>
      </w:pPr>
      <w:r w:rsidRPr="005C5465">
        <w:rPr>
          <w:rFonts w:ascii="Times New Roman" w:hAnsi="Times New Roman"/>
          <w:sz w:val="24"/>
          <w:szCs w:val="24"/>
        </w:rPr>
        <w:t xml:space="preserve">Wykonawca gwarantuje, że </w:t>
      </w:r>
      <w:r w:rsidRPr="00A4431B">
        <w:rPr>
          <w:rFonts w:ascii="Times New Roman" w:hAnsi="Times New Roman"/>
          <w:sz w:val="24"/>
          <w:szCs w:val="24"/>
        </w:rPr>
        <w:t>wartości netto nie wzrosną przez okres trwania umowy.</w:t>
      </w:r>
    </w:p>
    <w:p w:rsidR="00EF57CE" w:rsidRPr="00A4431B" w:rsidRDefault="00EF57CE" w:rsidP="00EF57CE">
      <w:pPr>
        <w:pStyle w:val="Akapitzlist"/>
        <w:numPr>
          <w:ilvl w:val="0"/>
          <w:numId w:val="12"/>
        </w:numPr>
        <w:spacing w:after="0" w:line="240" w:lineRule="auto"/>
        <w:jc w:val="both"/>
        <w:rPr>
          <w:rFonts w:ascii="Times New Roman" w:hAnsi="Times New Roman"/>
          <w:strike/>
          <w:sz w:val="24"/>
          <w:szCs w:val="24"/>
        </w:rPr>
      </w:pPr>
      <w:r w:rsidRPr="00A4431B">
        <w:rPr>
          <w:rFonts w:ascii="Times New Roman" w:hAnsi="Times New Roman"/>
          <w:sz w:val="24"/>
          <w:szCs w:val="24"/>
        </w:rPr>
        <w:t xml:space="preserve">Od należności nieuiszczonych w terminie ustalonym przez strony, Wykonawca może na podstawie </w:t>
      </w:r>
      <w:r w:rsidR="00BD377B" w:rsidRPr="00A4431B">
        <w:rPr>
          <w:rFonts w:ascii="Times New Roman" w:hAnsi="Times New Roman"/>
          <w:sz w:val="24"/>
          <w:szCs w:val="24"/>
        </w:rPr>
        <w:t xml:space="preserve">art. 4 i </w:t>
      </w:r>
      <w:r w:rsidRPr="00A4431B">
        <w:rPr>
          <w:rFonts w:ascii="Times New Roman" w:hAnsi="Times New Roman"/>
          <w:sz w:val="24"/>
          <w:szCs w:val="24"/>
        </w:rPr>
        <w:t xml:space="preserve">art. 8 </w:t>
      </w:r>
      <w:r w:rsidR="00BD377B" w:rsidRPr="00A4431B">
        <w:rPr>
          <w:rFonts w:ascii="Times New Roman" w:hAnsi="Times New Roman"/>
          <w:sz w:val="24"/>
          <w:szCs w:val="24"/>
        </w:rPr>
        <w:t xml:space="preserve">ust. 2 </w:t>
      </w:r>
      <w:r w:rsidRPr="00A4431B">
        <w:rPr>
          <w:rFonts w:ascii="Times New Roman" w:hAnsi="Times New Roman"/>
          <w:sz w:val="24"/>
          <w:szCs w:val="24"/>
        </w:rPr>
        <w:t xml:space="preserve">ustawy z dnia 8 marca 2013r. o terminach zapłaty w transakcjach handlowych (Dz. U. </w:t>
      </w:r>
      <w:r w:rsidR="00BD377B" w:rsidRPr="00A4431B">
        <w:rPr>
          <w:rFonts w:ascii="Times New Roman" w:hAnsi="Times New Roman"/>
          <w:sz w:val="24"/>
          <w:szCs w:val="24"/>
        </w:rPr>
        <w:t>z 2016 r. poz. 684</w:t>
      </w:r>
      <w:r w:rsidRPr="00A4431B">
        <w:rPr>
          <w:rFonts w:ascii="Times New Roman" w:hAnsi="Times New Roman"/>
          <w:sz w:val="24"/>
          <w:szCs w:val="24"/>
        </w:rPr>
        <w:t xml:space="preserve">), naliczać odsetki ustawowe za </w:t>
      </w:r>
      <w:r w:rsidR="00BD377B" w:rsidRPr="00A4431B">
        <w:rPr>
          <w:rFonts w:ascii="Times New Roman" w:hAnsi="Times New Roman"/>
          <w:sz w:val="24"/>
          <w:szCs w:val="24"/>
        </w:rPr>
        <w:t xml:space="preserve">zwłokę. </w:t>
      </w:r>
    </w:p>
    <w:p w:rsidR="00EF57CE" w:rsidRPr="005C5465" w:rsidRDefault="00EF57CE" w:rsidP="00EF57CE">
      <w:pPr>
        <w:pStyle w:val="Akapitzlist"/>
        <w:numPr>
          <w:ilvl w:val="0"/>
          <w:numId w:val="12"/>
        </w:numPr>
        <w:spacing w:after="0" w:line="240" w:lineRule="auto"/>
        <w:jc w:val="both"/>
        <w:rPr>
          <w:rFonts w:ascii="Times New Roman" w:hAnsi="Times New Roman"/>
          <w:sz w:val="24"/>
          <w:szCs w:val="24"/>
        </w:rPr>
      </w:pPr>
      <w:r w:rsidRPr="005C5465">
        <w:rPr>
          <w:rFonts w:ascii="Times New Roman" w:hAnsi="Times New Roman"/>
          <w:sz w:val="24"/>
          <w:szCs w:val="24"/>
        </w:rPr>
        <w:t xml:space="preserve">Za datę zapłaty strony uznają dzień obciążenia rachunku bankowego Zamawiającego. </w:t>
      </w:r>
    </w:p>
    <w:p w:rsidR="00EF57CE" w:rsidRPr="005C5465" w:rsidRDefault="00EF57CE" w:rsidP="00EF57CE">
      <w:pPr>
        <w:spacing w:after="0" w:line="240" w:lineRule="auto"/>
        <w:jc w:val="both"/>
        <w:rPr>
          <w:rFonts w:ascii="Times New Roman" w:hAnsi="Times New Roman"/>
          <w:sz w:val="24"/>
          <w:szCs w:val="24"/>
        </w:rPr>
      </w:pPr>
    </w:p>
    <w:p w:rsidR="00EF57CE" w:rsidRPr="005C5465" w:rsidRDefault="002575BE" w:rsidP="00EF57CE">
      <w:pPr>
        <w:spacing w:after="0" w:line="240" w:lineRule="auto"/>
        <w:jc w:val="center"/>
        <w:rPr>
          <w:rFonts w:ascii="Times New Roman" w:hAnsi="Times New Roman"/>
          <w:b/>
          <w:sz w:val="24"/>
          <w:szCs w:val="24"/>
        </w:rPr>
      </w:pPr>
      <w:r>
        <w:rPr>
          <w:rFonts w:ascii="Times New Roman" w:hAnsi="Times New Roman"/>
          <w:b/>
          <w:sz w:val="24"/>
          <w:szCs w:val="24"/>
        </w:rPr>
        <w:t>§ 5</w:t>
      </w:r>
    </w:p>
    <w:p w:rsidR="00EF57CE" w:rsidRDefault="00EF57CE" w:rsidP="00EF57CE">
      <w:pPr>
        <w:spacing w:after="0" w:line="240" w:lineRule="auto"/>
        <w:jc w:val="center"/>
        <w:rPr>
          <w:rFonts w:ascii="Times New Roman" w:hAnsi="Times New Roman"/>
          <w:b/>
          <w:sz w:val="24"/>
          <w:szCs w:val="24"/>
          <w:u w:val="single"/>
        </w:rPr>
      </w:pPr>
      <w:r w:rsidRPr="005C5465">
        <w:rPr>
          <w:rFonts w:ascii="Times New Roman" w:hAnsi="Times New Roman"/>
          <w:b/>
          <w:sz w:val="24"/>
          <w:szCs w:val="24"/>
          <w:u w:val="single"/>
        </w:rPr>
        <w:t>Gwarancja</w:t>
      </w:r>
    </w:p>
    <w:p w:rsidR="00EF57CE" w:rsidRPr="005C5465" w:rsidRDefault="00EF57CE" w:rsidP="00EF57CE">
      <w:pPr>
        <w:spacing w:after="0" w:line="240" w:lineRule="auto"/>
        <w:jc w:val="center"/>
        <w:rPr>
          <w:rFonts w:ascii="Times New Roman" w:hAnsi="Times New Roman"/>
          <w:b/>
          <w:sz w:val="24"/>
          <w:szCs w:val="24"/>
          <w:u w:val="single"/>
        </w:rPr>
      </w:pPr>
    </w:p>
    <w:p w:rsidR="00EF57CE" w:rsidRPr="005C5465" w:rsidRDefault="00EF57CE" w:rsidP="00EF57CE">
      <w:pPr>
        <w:pStyle w:val="Akapitzlist"/>
        <w:numPr>
          <w:ilvl w:val="0"/>
          <w:numId w:val="14"/>
        </w:numPr>
        <w:spacing w:after="0" w:line="240" w:lineRule="auto"/>
        <w:jc w:val="both"/>
        <w:rPr>
          <w:rFonts w:ascii="Times New Roman" w:hAnsi="Times New Roman"/>
          <w:sz w:val="24"/>
          <w:szCs w:val="24"/>
        </w:rPr>
      </w:pPr>
      <w:r w:rsidRPr="005C5465">
        <w:rPr>
          <w:rFonts w:ascii="Times New Roman" w:hAnsi="Times New Roman"/>
          <w:sz w:val="24"/>
          <w:szCs w:val="24"/>
        </w:rPr>
        <w:t xml:space="preserve">Wykonawca udziela Zamawiającemu gwarancji jakości i trwałości dostarczanego towaru na okres ważności: </w:t>
      </w:r>
      <w:r w:rsidR="00CE4FE2" w:rsidRPr="00CE4FE2">
        <w:rPr>
          <w:rFonts w:ascii="Times New Roman" w:hAnsi="Times New Roman"/>
          <w:b/>
          <w:sz w:val="24"/>
          <w:szCs w:val="24"/>
        </w:rPr>
        <w:t>1</w:t>
      </w:r>
      <w:r w:rsidRPr="00CE4FE2">
        <w:rPr>
          <w:rFonts w:ascii="Times New Roman" w:hAnsi="Times New Roman"/>
          <w:b/>
          <w:sz w:val="24"/>
          <w:szCs w:val="24"/>
        </w:rPr>
        <w:t>2</w:t>
      </w:r>
      <w:r w:rsidRPr="00035481">
        <w:rPr>
          <w:rFonts w:ascii="Times New Roman" w:hAnsi="Times New Roman"/>
          <w:b/>
          <w:sz w:val="24"/>
          <w:szCs w:val="24"/>
        </w:rPr>
        <w:t xml:space="preserve"> miesięcy</w:t>
      </w:r>
      <w:r w:rsidRPr="005C5465">
        <w:rPr>
          <w:rFonts w:ascii="Times New Roman" w:hAnsi="Times New Roman"/>
          <w:sz w:val="24"/>
          <w:szCs w:val="24"/>
        </w:rPr>
        <w:t xml:space="preserve"> licząc od dnia dostawy do siedziby Zamawiającego i zapewnia, że dostarczony towar będzie wolny od wad, spełniać będzie wszystkie wymagania określone przez Zamawiającego w specyfikacji, przez właściwe przepisy, instytucje oraz będzie najwyższej jakości.</w:t>
      </w:r>
    </w:p>
    <w:p w:rsidR="00EF57CE" w:rsidRPr="005C5465" w:rsidRDefault="00EF57CE" w:rsidP="00EF57CE">
      <w:pPr>
        <w:pStyle w:val="Akapitzlist"/>
        <w:numPr>
          <w:ilvl w:val="0"/>
          <w:numId w:val="14"/>
        </w:numPr>
        <w:spacing w:after="0" w:line="240" w:lineRule="auto"/>
        <w:jc w:val="both"/>
        <w:rPr>
          <w:rFonts w:ascii="Times New Roman" w:hAnsi="Times New Roman"/>
          <w:sz w:val="24"/>
          <w:szCs w:val="24"/>
        </w:rPr>
      </w:pPr>
      <w:r w:rsidRPr="005C5465">
        <w:rPr>
          <w:rFonts w:ascii="Times New Roman" w:hAnsi="Times New Roman"/>
          <w:sz w:val="24"/>
          <w:szCs w:val="24"/>
        </w:rPr>
        <w:t>Wykonawca przyjmuje na siebie obowiązek wymiany towaru na nowy w przypadku ujawnien</w:t>
      </w:r>
      <w:r w:rsidR="007A1B08">
        <w:rPr>
          <w:rFonts w:ascii="Times New Roman" w:hAnsi="Times New Roman"/>
          <w:sz w:val="24"/>
          <w:szCs w:val="24"/>
        </w:rPr>
        <w:t>ia się wady w terminie gwarancji i rękojmi.</w:t>
      </w:r>
    </w:p>
    <w:p w:rsidR="00EF57CE" w:rsidRPr="005C5465" w:rsidRDefault="00EF57CE" w:rsidP="00EF57CE">
      <w:pPr>
        <w:pStyle w:val="Akapitzlist"/>
        <w:numPr>
          <w:ilvl w:val="0"/>
          <w:numId w:val="14"/>
        </w:numPr>
        <w:spacing w:after="0" w:line="240" w:lineRule="auto"/>
        <w:jc w:val="both"/>
        <w:rPr>
          <w:rFonts w:ascii="Times New Roman" w:hAnsi="Times New Roman"/>
          <w:sz w:val="24"/>
          <w:szCs w:val="24"/>
        </w:rPr>
      </w:pPr>
      <w:r w:rsidRPr="005C5465">
        <w:rPr>
          <w:rFonts w:ascii="Times New Roman" w:hAnsi="Times New Roman"/>
          <w:sz w:val="24"/>
          <w:szCs w:val="24"/>
        </w:rPr>
        <w:t xml:space="preserve">W ramach gwarancji </w:t>
      </w:r>
      <w:r w:rsidR="007A1B08">
        <w:rPr>
          <w:rFonts w:ascii="Times New Roman" w:hAnsi="Times New Roman"/>
          <w:sz w:val="24"/>
          <w:szCs w:val="24"/>
        </w:rPr>
        <w:t xml:space="preserve">i rękojmi </w:t>
      </w:r>
      <w:r w:rsidRPr="005C5465">
        <w:rPr>
          <w:rFonts w:ascii="Times New Roman" w:hAnsi="Times New Roman"/>
          <w:sz w:val="24"/>
          <w:szCs w:val="24"/>
        </w:rPr>
        <w:t xml:space="preserve">Wykonawca zobowiązany jest wymienić zakwestionowany towar o którym mowa w ust. 2 i § 1 </w:t>
      </w:r>
      <w:r w:rsidR="007A1B08">
        <w:rPr>
          <w:rFonts w:ascii="Times New Roman" w:hAnsi="Times New Roman"/>
          <w:sz w:val="24"/>
          <w:szCs w:val="24"/>
        </w:rPr>
        <w:t>ust. 9</w:t>
      </w:r>
      <w:r w:rsidRPr="00F34146">
        <w:rPr>
          <w:rFonts w:ascii="Times New Roman" w:hAnsi="Times New Roman"/>
          <w:sz w:val="24"/>
          <w:szCs w:val="24"/>
        </w:rPr>
        <w:t xml:space="preserve"> w</w:t>
      </w:r>
      <w:r w:rsidRPr="005C5465">
        <w:rPr>
          <w:rFonts w:ascii="Times New Roman" w:hAnsi="Times New Roman"/>
          <w:sz w:val="24"/>
          <w:szCs w:val="24"/>
        </w:rPr>
        <w:t xml:space="preserve"> terminie </w:t>
      </w:r>
      <w:r w:rsidR="007A1B08">
        <w:rPr>
          <w:rFonts w:ascii="Times New Roman" w:hAnsi="Times New Roman"/>
          <w:sz w:val="24"/>
          <w:szCs w:val="24"/>
        </w:rPr>
        <w:t>2</w:t>
      </w:r>
      <w:r w:rsidR="00CE4FE2">
        <w:rPr>
          <w:rFonts w:ascii="Times New Roman" w:hAnsi="Times New Roman"/>
          <w:sz w:val="24"/>
          <w:szCs w:val="24"/>
        </w:rPr>
        <w:t xml:space="preserve"> dni </w:t>
      </w:r>
      <w:r w:rsidRPr="005C5465">
        <w:rPr>
          <w:rFonts w:ascii="Times New Roman" w:hAnsi="Times New Roman"/>
          <w:sz w:val="24"/>
          <w:szCs w:val="24"/>
        </w:rPr>
        <w:t>od daty wez</w:t>
      </w:r>
      <w:r w:rsidR="00923590">
        <w:rPr>
          <w:rFonts w:ascii="Times New Roman" w:hAnsi="Times New Roman"/>
          <w:sz w:val="24"/>
          <w:szCs w:val="24"/>
        </w:rPr>
        <w:t xml:space="preserve">wania </w:t>
      </w:r>
      <w:proofErr w:type="spellStart"/>
      <w:r w:rsidR="00923590">
        <w:rPr>
          <w:rFonts w:ascii="Times New Roman" w:hAnsi="Times New Roman"/>
          <w:sz w:val="24"/>
          <w:szCs w:val="24"/>
        </w:rPr>
        <w:t>faxem</w:t>
      </w:r>
      <w:proofErr w:type="spellEnd"/>
      <w:r w:rsidR="00923590">
        <w:rPr>
          <w:rFonts w:ascii="Times New Roman" w:hAnsi="Times New Roman"/>
          <w:sz w:val="24"/>
          <w:szCs w:val="24"/>
        </w:rPr>
        <w:t xml:space="preserve"> na numer ……………………..</w:t>
      </w:r>
      <w:r w:rsidR="00CE4FE2">
        <w:rPr>
          <w:rFonts w:ascii="Times New Roman" w:hAnsi="Times New Roman"/>
          <w:sz w:val="24"/>
          <w:szCs w:val="24"/>
        </w:rPr>
        <w:t>.</w:t>
      </w:r>
    </w:p>
    <w:p w:rsidR="00BD377B" w:rsidRPr="00126C7F" w:rsidRDefault="00EF57CE" w:rsidP="00BD377B">
      <w:pPr>
        <w:pStyle w:val="Akapitzlist"/>
        <w:numPr>
          <w:ilvl w:val="0"/>
          <w:numId w:val="14"/>
        </w:numPr>
        <w:spacing w:after="0" w:line="240" w:lineRule="auto"/>
        <w:jc w:val="both"/>
        <w:rPr>
          <w:rFonts w:ascii="Times New Roman" w:hAnsi="Times New Roman"/>
          <w:sz w:val="24"/>
          <w:szCs w:val="24"/>
        </w:rPr>
      </w:pPr>
      <w:r w:rsidRPr="00BD377B">
        <w:rPr>
          <w:rFonts w:ascii="Times New Roman" w:hAnsi="Times New Roman"/>
          <w:sz w:val="24"/>
          <w:szCs w:val="24"/>
        </w:rPr>
        <w:t xml:space="preserve">Niniejsza umowa stanowi dokument gwarancyjny w </w:t>
      </w:r>
      <w:r w:rsidRPr="00126C7F">
        <w:rPr>
          <w:rFonts w:ascii="Times New Roman" w:hAnsi="Times New Roman"/>
          <w:sz w:val="24"/>
          <w:szCs w:val="24"/>
        </w:rPr>
        <w:t xml:space="preserve">rozumieniu przepisów </w:t>
      </w:r>
      <w:r w:rsidR="00BD377B" w:rsidRPr="00126C7F">
        <w:rPr>
          <w:rFonts w:ascii="Times New Roman" w:eastAsia="Times New Roman" w:hAnsi="Times New Roman"/>
          <w:sz w:val="24"/>
          <w:szCs w:val="24"/>
          <w:lang w:eastAsia="pl-PL"/>
        </w:rPr>
        <w:t xml:space="preserve">ustawy z dnia 23 kwietnia 1964 r.- Kodeks Cywilny (Dz. U. z 2016 r. poz. 380 z </w:t>
      </w:r>
      <w:proofErr w:type="spellStart"/>
      <w:r w:rsidR="00BD377B" w:rsidRPr="00126C7F">
        <w:rPr>
          <w:rFonts w:ascii="Times New Roman" w:eastAsia="Times New Roman" w:hAnsi="Times New Roman"/>
          <w:sz w:val="24"/>
          <w:szCs w:val="24"/>
          <w:lang w:eastAsia="pl-PL"/>
        </w:rPr>
        <w:t>późn</w:t>
      </w:r>
      <w:proofErr w:type="spellEnd"/>
      <w:r w:rsidR="00BD377B" w:rsidRPr="00126C7F">
        <w:rPr>
          <w:rFonts w:ascii="Times New Roman" w:eastAsia="Times New Roman" w:hAnsi="Times New Roman"/>
          <w:sz w:val="24"/>
          <w:szCs w:val="24"/>
          <w:lang w:eastAsia="pl-PL"/>
        </w:rPr>
        <w:t>. zm.) dalej „Kodeks cywilny” lub „</w:t>
      </w:r>
      <w:proofErr w:type="spellStart"/>
      <w:r w:rsidR="00BD377B" w:rsidRPr="00126C7F">
        <w:rPr>
          <w:rFonts w:ascii="Times New Roman" w:eastAsia="Times New Roman" w:hAnsi="Times New Roman"/>
          <w:sz w:val="24"/>
          <w:szCs w:val="24"/>
          <w:lang w:eastAsia="pl-PL"/>
        </w:rPr>
        <w:t>Kc</w:t>
      </w:r>
      <w:proofErr w:type="spellEnd"/>
      <w:r w:rsidR="00BD377B" w:rsidRPr="00126C7F">
        <w:rPr>
          <w:rFonts w:ascii="Times New Roman" w:eastAsia="Times New Roman" w:hAnsi="Times New Roman"/>
          <w:sz w:val="24"/>
          <w:szCs w:val="24"/>
          <w:lang w:eastAsia="pl-PL"/>
        </w:rPr>
        <w:t>”.</w:t>
      </w:r>
    </w:p>
    <w:p w:rsidR="00EF57CE" w:rsidRPr="00BD377B" w:rsidRDefault="00EF57CE" w:rsidP="00BD377B">
      <w:pPr>
        <w:pStyle w:val="Akapitzlist"/>
        <w:numPr>
          <w:ilvl w:val="0"/>
          <w:numId w:val="14"/>
        </w:numPr>
        <w:spacing w:after="0" w:line="240" w:lineRule="auto"/>
        <w:jc w:val="both"/>
        <w:rPr>
          <w:rFonts w:ascii="Times New Roman" w:hAnsi="Times New Roman"/>
          <w:sz w:val="24"/>
          <w:szCs w:val="24"/>
        </w:rPr>
      </w:pPr>
      <w:r w:rsidRPr="00BD377B">
        <w:rPr>
          <w:rFonts w:ascii="Times New Roman" w:hAnsi="Times New Roman"/>
          <w:sz w:val="24"/>
          <w:szCs w:val="24"/>
        </w:rPr>
        <w:t xml:space="preserve">W sprawach nie uregulowanych umową, do gwarancji stosuje się przepisy art. 577 i następnych Kodeksu Cywilnego </w:t>
      </w:r>
    </w:p>
    <w:p w:rsidR="00EF57CE" w:rsidRPr="005C5465" w:rsidRDefault="00EF57CE" w:rsidP="00EF57CE">
      <w:pPr>
        <w:pStyle w:val="Akapitzlist"/>
        <w:numPr>
          <w:ilvl w:val="0"/>
          <w:numId w:val="14"/>
        </w:numPr>
        <w:spacing w:after="0" w:line="240" w:lineRule="auto"/>
        <w:jc w:val="both"/>
        <w:rPr>
          <w:rFonts w:ascii="Times New Roman" w:hAnsi="Times New Roman"/>
          <w:sz w:val="24"/>
          <w:szCs w:val="24"/>
        </w:rPr>
      </w:pPr>
      <w:r w:rsidRPr="005C5465">
        <w:rPr>
          <w:rFonts w:ascii="Times New Roman" w:hAnsi="Times New Roman"/>
          <w:sz w:val="24"/>
          <w:szCs w:val="24"/>
        </w:rPr>
        <w:t xml:space="preserve">Do odpowiedzialności dostawcy z tytułu rękojmi w terminie udzielonej ważności stosuje się przepisy Kodeksu Cywilnego. </w:t>
      </w:r>
    </w:p>
    <w:p w:rsidR="00EF57CE" w:rsidRDefault="002575BE" w:rsidP="00EF57CE">
      <w:pPr>
        <w:spacing w:after="0" w:line="240" w:lineRule="auto"/>
        <w:jc w:val="center"/>
        <w:rPr>
          <w:rFonts w:ascii="Times New Roman" w:hAnsi="Times New Roman"/>
          <w:b/>
          <w:sz w:val="24"/>
          <w:szCs w:val="24"/>
        </w:rPr>
      </w:pPr>
      <w:r>
        <w:rPr>
          <w:rFonts w:ascii="Times New Roman" w:hAnsi="Times New Roman"/>
          <w:b/>
          <w:sz w:val="24"/>
          <w:szCs w:val="24"/>
        </w:rPr>
        <w:t>§ 6</w:t>
      </w:r>
    </w:p>
    <w:p w:rsidR="00B958D8" w:rsidRPr="00B958D8" w:rsidRDefault="00B958D8" w:rsidP="00EF57CE">
      <w:pPr>
        <w:spacing w:after="0" w:line="240" w:lineRule="auto"/>
        <w:jc w:val="center"/>
        <w:rPr>
          <w:rFonts w:ascii="Times New Roman" w:hAnsi="Times New Roman"/>
          <w:b/>
          <w:sz w:val="24"/>
          <w:szCs w:val="24"/>
          <w:u w:val="single"/>
        </w:rPr>
      </w:pPr>
      <w:r w:rsidRPr="00B958D8">
        <w:rPr>
          <w:rFonts w:ascii="Times New Roman" w:hAnsi="Times New Roman"/>
          <w:b/>
          <w:sz w:val="24"/>
          <w:szCs w:val="24"/>
          <w:u w:val="single"/>
        </w:rPr>
        <w:t>Czas trwania umowy</w:t>
      </w:r>
    </w:p>
    <w:p w:rsidR="00EF57CE" w:rsidRPr="005C5465" w:rsidRDefault="00EF57CE" w:rsidP="00EF57CE">
      <w:pPr>
        <w:spacing w:after="0" w:line="240" w:lineRule="auto"/>
        <w:jc w:val="center"/>
        <w:rPr>
          <w:rFonts w:ascii="Times New Roman" w:hAnsi="Times New Roman"/>
          <w:b/>
          <w:sz w:val="24"/>
          <w:szCs w:val="24"/>
        </w:rPr>
      </w:pPr>
    </w:p>
    <w:p w:rsidR="00EF57CE" w:rsidRPr="00035481" w:rsidRDefault="00EF57CE" w:rsidP="00EF57CE">
      <w:pPr>
        <w:pStyle w:val="Akapitzlist"/>
        <w:numPr>
          <w:ilvl w:val="0"/>
          <w:numId w:val="15"/>
        </w:numPr>
        <w:spacing w:after="0" w:line="240" w:lineRule="auto"/>
        <w:jc w:val="both"/>
        <w:rPr>
          <w:rFonts w:ascii="Times New Roman" w:hAnsi="Times New Roman"/>
          <w:b/>
          <w:sz w:val="24"/>
          <w:szCs w:val="24"/>
        </w:rPr>
      </w:pPr>
      <w:r w:rsidRPr="00137DF0">
        <w:rPr>
          <w:rFonts w:ascii="Times New Roman" w:hAnsi="Times New Roman"/>
          <w:sz w:val="24"/>
          <w:szCs w:val="24"/>
        </w:rPr>
        <w:t xml:space="preserve">Umowa </w:t>
      </w:r>
      <w:r w:rsidR="00137DF0" w:rsidRPr="00137DF0">
        <w:rPr>
          <w:rFonts w:ascii="Times New Roman" w:hAnsi="Times New Roman"/>
          <w:sz w:val="24"/>
          <w:szCs w:val="24"/>
        </w:rPr>
        <w:t>obowiązuje przez</w:t>
      </w:r>
      <w:r w:rsidRPr="00137DF0">
        <w:rPr>
          <w:rFonts w:ascii="Times New Roman" w:hAnsi="Times New Roman"/>
          <w:sz w:val="24"/>
          <w:szCs w:val="24"/>
        </w:rPr>
        <w:t xml:space="preserve"> okres</w:t>
      </w:r>
      <w:r w:rsidRPr="00035481">
        <w:rPr>
          <w:rFonts w:ascii="Times New Roman" w:hAnsi="Times New Roman"/>
          <w:b/>
          <w:sz w:val="24"/>
          <w:szCs w:val="24"/>
        </w:rPr>
        <w:t xml:space="preserve"> </w:t>
      </w:r>
      <w:r w:rsidR="00E128D0">
        <w:rPr>
          <w:rFonts w:ascii="Times New Roman" w:hAnsi="Times New Roman"/>
          <w:b/>
          <w:sz w:val="24"/>
          <w:szCs w:val="24"/>
        </w:rPr>
        <w:t>12</w:t>
      </w:r>
      <w:r w:rsidR="00962BE7">
        <w:rPr>
          <w:rFonts w:ascii="Times New Roman" w:hAnsi="Times New Roman"/>
          <w:b/>
          <w:sz w:val="24"/>
          <w:szCs w:val="24"/>
        </w:rPr>
        <w:t xml:space="preserve"> </w:t>
      </w:r>
      <w:r w:rsidRPr="00035481">
        <w:rPr>
          <w:rFonts w:ascii="Times New Roman" w:hAnsi="Times New Roman"/>
          <w:b/>
          <w:sz w:val="24"/>
          <w:szCs w:val="24"/>
        </w:rPr>
        <w:t>miesięcy od daty jej zawarcia lub do czasu wyczerpania wartości umowy w zależności, która z tych przesłanek nastąpi wcześniej.</w:t>
      </w:r>
    </w:p>
    <w:p w:rsidR="00EF57CE" w:rsidRPr="005C5465" w:rsidRDefault="00EF57CE" w:rsidP="00EF57CE">
      <w:pPr>
        <w:pStyle w:val="Akapitzlist"/>
        <w:numPr>
          <w:ilvl w:val="0"/>
          <w:numId w:val="15"/>
        </w:numPr>
        <w:spacing w:after="0" w:line="240" w:lineRule="auto"/>
        <w:jc w:val="both"/>
        <w:rPr>
          <w:rFonts w:ascii="Times New Roman" w:hAnsi="Times New Roman"/>
          <w:sz w:val="24"/>
          <w:szCs w:val="24"/>
        </w:rPr>
      </w:pPr>
      <w:r w:rsidRPr="005C5465">
        <w:rPr>
          <w:rFonts w:ascii="Times New Roman" w:hAnsi="Times New Roman"/>
          <w:sz w:val="24"/>
          <w:szCs w:val="24"/>
        </w:rPr>
        <w:t xml:space="preserve">Zamawiający może </w:t>
      </w:r>
      <w:r w:rsidR="00ED3FAC">
        <w:rPr>
          <w:rFonts w:ascii="Times New Roman" w:hAnsi="Times New Roman"/>
          <w:sz w:val="24"/>
          <w:szCs w:val="24"/>
        </w:rPr>
        <w:t>rozwiązać umowę ze skutkiem natychmiastowym</w:t>
      </w:r>
      <w:r w:rsidRPr="005C5465">
        <w:rPr>
          <w:rFonts w:ascii="Times New Roman" w:hAnsi="Times New Roman"/>
          <w:sz w:val="24"/>
          <w:szCs w:val="24"/>
        </w:rPr>
        <w:t xml:space="preserve">, jeżeli Wykonawca: </w:t>
      </w:r>
    </w:p>
    <w:p w:rsidR="006751E6" w:rsidRDefault="006751E6" w:rsidP="00EF57CE">
      <w:pPr>
        <w:numPr>
          <w:ilvl w:val="0"/>
          <w:numId w:val="8"/>
        </w:numPr>
        <w:spacing w:after="0" w:line="240" w:lineRule="auto"/>
        <w:ind w:left="1077"/>
        <w:contextualSpacing/>
        <w:jc w:val="both"/>
        <w:rPr>
          <w:rFonts w:ascii="Times New Roman" w:hAnsi="Times New Roman"/>
          <w:sz w:val="24"/>
          <w:szCs w:val="24"/>
        </w:rPr>
      </w:pPr>
      <w:r>
        <w:rPr>
          <w:rFonts w:ascii="Times New Roman" w:hAnsi="Times New Roman"/>
          <w:sz w:val="24"/>
          <w:szCs w:val="24"/>
        </w:rPr>
        <w:t xml:space="preserve">nie dotrzymuje terminów realizacji dostawy towaru wynikające </w:t>
      </w:r>
      <w:r w:rsidRPr="005C5465">
        <w:rPr>
          <w:rFonts w:ascii="Times New Roman" w:hAnsi="Times New Roman"/>
          <w:sz w:val="24"/>
          <w:szCs w:val="24"/>
        </w:rPr>
        <w:t xml:space="preserve">§ 1 ust. </w:t>
      </w:r>
      <w:r w:rsidR="007A1B08">
        <w:rPr>
          <w:rFonts w:ascii="Times New Roman" w:hAnsi="Times New Roman"/>
          <w:sz w:val="24"/>
          <w:szCs w:val="24"/>
        </w:rPr>
        <w:t>2</w:t>
      </w:r>
      <w:r>
        <w:rPr>
          <w:rFonts w:ascii="Times New Roman" w:hAnsi="Times New Roman"/>
          <w:sz w:val="24"/>
          <w:szCs w:val="24"/>
        </w:rPr>
        <w:t xml:space="preserve"> przez dwa kolejne, następujące po sobie terminy dostaw,</w:t>
      </w:r>
    </w:p>
    <w:p w:rsidR="00EF57CE" w:rsidRPr="005C5465" w:rsidRDefault="008A7D49" w:rsidP="00EF57CE">
      <w:pPr>
        <w:numPr>
          <w:ilvl w:val="0"/>
          <w:numId w:val="8"/>
        </w:numPr>
        <w:spacing w:after="0" w:line="240" w:lineRule="auto"/>
        <w:ind w:left="1077"/>
        <w:contextualSpacing/>
        <w:jc w:val="both"/>
        <w:rPr>
          <w:rFonts w:ascii="Times New Roman" w:hAnsi="Times New Roman"/>
          <w:sz w:val="24"/>
          <w:szCs w:val="24"/>
        </w:rPr>
      </w:pPr>
      <w:r>
        <w:rPr>
          <w:rFonts w:ascii="Times New Roman" w:hAnsi="Times New Roman"/>
          <w:sz w:val="24"/>
          <w:szCs w:val="24"/>
        </w:rPr>
        <w:t xml:space="preserve">przekroczy termin, o którym mowa w </w:t>
      </w:r>
      <w:r w:rsidR="00EF57CE" w:rsidRPr="005C5465">
        <w:rPr>
          <w:rFonts w:ascii="Times New Roman" w:hAnsi="Times New Roman"/>
          <w:sz w:val="24"/>
          <w:szCs w:val="24"/>
        </w:rPr>
        <w:t xml:space="preserve"> § 1 ust. </w:t>
      </w:r>
      <w:r>
        <w:rPr>
          <w:rFonts w:ascii="Times New Roman" w:hAnsi="Times New Roman"/>
          <w:sz w:val="24"/>
          <w:szCs w:val="24"/>
        </w:rPr>
        <w:t>4</w:t>
      </w:r>
      <w:r w:rsidR="006751E6">
        <w:rPr>
          <w:rFonts w:ascii="Times New Roman" w:hAnsi="Times New Roman"/>
          <w:sz w:val="24"/>
          <w:szCs w:val="24"/>
        </w:rPr>
        <w:t xml:space="preserve"> </w:t>
      </w:r>
      <w:r>
        <w:rPr>
          <w:rFonts w:ascii="Times New Roman" w:hAnsi="Times New Roman"/>
          <w:sz w:val="24"/>
          <w:szCs w:val="24"/>
        </w:rPr>
        <w:t>o 3</w:t>
      </w:r>
      <w:r w:rsidR="00EF57CE" w:rsidRPr="005C5465">
        <w:rPr>
          <w:rFonts w:ascii="Times New Roman" w:hAnsi="Times New Roman"/>
          <w:sz w:val="24"/>
          <w:szCs w:val="24"/>
        </w:rPr>
        <w:t xml:space="preserve"> dni; </w:t>
      </w:r>
    </w:p>
    <w:p w:rsidR="00EF57CE" w:rsidRPr="005C5465" w:rsidRDefault="00EF57CE" w:rsidP="00EF57CE">
      <w:pPr>
        <w:numPr>
          <w:ilvl w:val="0"/>
          <w:numId w:val="8"/>
        </w:numPr>
        <w:spacing w:after="0" w:line="240" w:lineRule="auto"/>
        <w:ind w:left="1077"/>
        <w:contextualSpacing/>
        <w:jc w:val="both"/>
        <w:rPr>
          <w:rFonts w:ascii="Times New Roman" w:hAnsi="Times New Roman"/>
          <w:sz w:val="24"/>
          <w:szCs w:val="24"/>
        </w:rPr>
      </w:pPr>
      <w:r w:rsidRPr="005C5465">
        <w:rPr>
          <w:rFonts w:ascii="Times New Roman" w:hAnsi="Times New Roman"/>
          <w:sz w:val="24"/>
          <w:szCs w:val="24"/>
        </w:rPr>
        <w:t>prz</w:t>
      </w:r>
      <w:r w:rsidR="008A7D49">
        <w:rPr>
          <w:rFonts w:ascii="Times New Roman" w:hAnsi="Times New Roman"/>
          <w:sz w:val="24"/>
          <w:szCs w:val="24"/>
        </w:rPr>
        <w:t>ekroczy</w:t>
      </w:r>
      <w:r>
        <w:rPr>
          <w:rFonts w:ascii="Times New Roman" w:hAnsi="Times New Roman"/>
          <w:sz w:val="24"/>
          <w:szCs w:val="24"/>
        </w:rPr>
        <w:t xml:space="preserve"> termin o którym mowa w </w:t>
      </w:r>
      <w:r w:rsidR="007A1B08">
        <w:rPr>
          <w:rFonts w:ascii="Times New Roman" w:hAnsi="Times New Roman"/>
          <w:sz w:val="24"/>
          <w:szCs w:val="24"/>
        </w:rPr>
        <w:t>§ 5</w:t>
      </w:r>
      <w:r w:rsidRPr="005C5465">
        <w:rPr>
          <w:rFonts w:ascii="Times New Roman" w:hAnsi="Times New Roman"/>
          <w:sz w:val="24"/>
          <w:szCs w:val="24"/>
        </w:rPr>
        <w:t xml:space="preserve"> ust. 3</w:t>
      </w:r>
      <w:r w:rsidRPr="005C5465">
        <w:rPr>
          <w:rFonts w:ascii="Times New Roman" w:hAnsi="Times New Roman"/>
          <w:color w:val="FF0000"/>
          <w:sz w:val="24"/>
          <w:szCs w:val="24"/>
        </w:rPr>
        <w:t xml:space="preserve">  </w:t>
      </w:r>
      <w:r w:rsidR="008A7D49">
        <w:rPr>
          <w:rFonts w:ascii="Times New Roman" w:hAnsi="Times New Roman"/>
          <w:sz w:val="24"/>
          <w:szCs w:val="24"/>
        </w:rPr>
        <w:t>o 7 dni dokonując łącznie wszystkich wymian gwarancyjnych (przekroczenia terminów reklamacyjnych będą sumowane przez okres trwania umowy),</w:t>
      </w:r>
      <w:r w:rsidR="008A7D49">
        <w:rPr>
          <w:rFonts w:ascii="Times New Roman" w:hAnsi="Times New Roman"/>
          <w:sz w:val="24"/>
          <w:szCs w:val="24"/>
        </w:rPr>
        <w:tab/>
      </w:r>
    </w:p>
    <w:p w:rsidR="008A7D49" w:rsidRPr="005C5465" w:rsidRDefault="008A7D49" w:rsidP="008A7D49">
      <w:pPr>
        <w:numPr>
          <w:ilvl w:val="0"/>
          <w:numId w:val="8"/>
        </w:numPr>
        <w:spacing w:after="0" w:line="240" w:lineRule="auto"/>
        <w:ind w:left="1077"/>
        <w:contextualSpacing/>
        <w:jc w:val="both"/>
        <w:rPr>
          <w:rFonts w:ascii="Times New Roman" w:hAnsi="Times New Roman"/>
          <w:sz w:val="24"/>
          <w:szCs w:val="24"/>
        </w:rPr>
      </w:pPr>
      <w:r w:rsidRPr="005C5465">
        <w:rPr>
          <w:rFonts w:ascii="Times New Roman" w:hAnsi="Times New Roman"/>
          <w:sz w:val="24"/>
          <w:szCs w:val="24"/>
        </w:rPr>
        <w:t>wykonuje przedmiot zamówienia niezgodnie z zaleceniami producenta urządzeń,</w:t>
      </w:r>
    </w:p>
    <w:p w:rsidR="00EF57CE" w:rsidRPr="005C5465" w:rsidRDefault="00EF57CE" w:rsidP="00EF57CE">
      <w:pPr>
        <w:numPr>
          <w:ilvl w:val="0"/>
          <w:numId w:val="8"/>
        </w:numPr>
        <w:spacing w:after="0" w:line="240" w:lineRule="auto"/>
        <w:ind w:left="1077"/>
        <w:contextualSpacing/>
        <w:jc w:val="both"/>
        <w:rPr>
          <w:rFonts w:ascii="Times New Roman" w:hAnsi="Times New Roman"/>
          <w:sz w:val="24"/>
          <w:szCs w:val="24"/>
        </w:rPr>
      </w:pPr>
      <w:r w:rsidRPr="005C5465">
        <w:rPr>
          <w:rFonts w:ascii="Times New Roman" w:hAnsi="Times New Roman"/>
          <w:color w:val="000000"/>
          <w:sz w:val="24"/>
          <w:szCs w:val="24"/>
        </w:rPr>
        <w:t>wykonuje przedmiot zamówienia w sposób niezgodny z</w:t>
      </w:r>
      <w:r w:rsidRPr="005C5465">
        <w:rPr>
          <w:rFonts w:ascii="Times New Roman" w:hAnsi="Times New Roman"/>
          <w:sz w:val="24"/>
          <w:szCs w:val="24"/>
        </w:rPr>
        <w:t xml:space="preserve"> umową lub normami </w:t>
      </w:r>
    </w:p>
    <w:p w:rsidR="00EF57CE" w:rsidRPr="005C5465" w:rsidRDefault="008A7D49" w:rsidP="00EF57CE">
      <w:pPr>
        <w:spacing w:after="0" w:line="240" w:lineRule="auto"/>
        <w:ind w:left="1077"/>
        <w:contextualSpacing/>
        <w:jc w:val="both"/>
        <w:rPr>
          <w:rFonts w:ascii="Times New Roman" w:hAnsi="Times New Roman"/>
          <w:sz w:val="24"/>
          <w:szCs w:val="24"/>
        </w:rPr>
      </w:pPr>
      <w:r>
        <w:rPr>
          <w:rFonts w:ascii="Times New Roman" w:hAnsi="Times New Roman"/>
          <w:sz w:val="24"/>
          <w:szCs w:val="24"/>
        </w:rPr>
        <w:lastRenderedPageBreak/>
        <w:t>i warunkami prawem określonymi oraz jeżeli nastąpi zmniejszenie finansowania procedury medycznej przez NFZ a procedura ta jest</w:t>
      </w:r>
      <w:r w:rsidR="00137DF0">
        <w:rPr>
          <w:rFonts w:ascii="Times New Roman" w:hAnsi="Times New Roman"/>
          <w:sz w:val="24"/>
          <w:szCs w:val="24"/>
        </w:rPr>
        <w:t xml:space="preserve"> bezpośrednio związana z przedmiotem zamówienia wynikającym z niniejszej umowy.</w:t>
      </w:r>
    </w:p>
    <w:p w:rsidR="00EF57CE" w:rsidRPr="00C60BFC" w:rsidRDefault="00ED3FAC" w:rsidP="00C60BFC">
      <w:pPr>
        <w:pStyle w:val="Akapitzlist"/>
        <w:numPr>
          <w:ilvl w:val="0"/>
          <w:numId w:val="15"/>
        </w:numPr>
        <w:spacing w:after="0" w:line="240" w:lineRule="auto"/>
        <w:jc w:val="both"/>
        <w:rPr>
          <w:rFonts w:ascii="Times New Roman" w:hAnsi="Times New Roman"/>
          <w:sz w:val="24"/>
          <w:szCs w:val="24"/>
        </w:rPr>
      </w:pPr>
      <w:r w:rsidRPr="00C60BFC">
        <w:rPr>
          <w:rFonts w:ascii="Times New Roman" w:hAnsi="Times New Roman"/>
          <w:sz w:val="24"/>
          <w:szCs w:val="24"/>
        </w:rPr>
        <w:t>Zamawiający zastrzega sobie prawo do natychmiastowego rozwiązania niniejszej umowy, jeżeli Wykonawca nie dostarczy dokumentó</w:t>
      </w:r>
      <w:r w:rsidR="00C60BFC" w:rsidRPr="00C60BFC">
        <w:rPr>
          <w:rFonts w:ascii="Times New Roman" w:hAnsi="Times New Roman"/>
          <w:sz w:val="24"/>
          <w:szCs w:val="24"/>
        </w:rPr>
        <w:t>w dopuszczają</w:t>
      </w:r>
      <w:r w:rsidRPr="00C60BFC">
        <w:rPr>
          <w:rFonts w:ascii="Times New Roman" w:hAnsi="Times New Roman"/>
          <w:sz w:val="24"/>
          <w:szCs w:val="24"/>
        </w:rPr>
        <w:t>cy</w:t>
      </w:r>
      <w:r w:rsidR="00C60BFC" w:rsidRPr="00C60BFC">
        <w:rPr>
          <w:rFonts w:ascii="Times New Roman" w:hAnsi="Times New Roman"/>
          <w:sz w:val="24"/>
          <w:szCs w:val="24"/>
        </w:rPr>
        <w:t>c</w:t>
      </w:r>
      <w:r w:rsidRPr="00C60BFC">
        <w:rPr>
          <w:rFonts w:ascii="Times New Roman" w:hAnsi="Times New Roman"/>
          <w:sz w:val="24"/>
          <w:szCs w:val="24"/>
        </w:rPr>
        <w:t>h przedmiot zamówienia do obrotu w terminie 3 dni od otrzymania pise</w:t>
      </w:r>
      <w:r w:rsidR="00C60BFC" w:rsidRPr="00C60BFC">
        <w:rPr>
          <w:rFonts w:ascii="Times New Roman" w:hAnsi="Times New Roman"/>
          <w:sz w:val="24"/>
          <w:szCs w:val="24"/>
        </w:rPr>
        <w:t xml:space="preserve">mnego wezwania od Zamawiającego. Powyższe może spowodować zastosowanie sankcji zakreślonej w § 8 ust 1 </w:t>
      </w:r>
      <w:proofErr w:type="spellStart"/>
      <w:r w:rsidR="00C60BFC" w:rsidRPr="00C60BFC">
        <w:rPr>
          <w:rFonts w:ascii="Times New Roman" w:hAnsi="Times New Roman"/>
          <w:sz w:val="24"/>
          <w:szCs w:val="24"/>
        </w:rPr>
        <w:t>pkt</w:t>
      </w:r>
      <w:proofErr w:type="spellEnd"/>
      <w:r w:rsidR="00C60BFC" w:rsidRPr="00C60BFC">
        <w:rPr>
          <w:rFonts w:ascii="Times New Roman" w:hAnsi="Times New Roman"/>
          <w:sz w:val="24"/>
          <w:szCs w:val="24"/>
        </w:rPr>
        <w:t xml:space="preserve"> 2.</w:t>
      </w:r>
    </w:p>
    <w:p w:rsidR="00C60BFC" w:rsidRDefault="00C60BFC" w:rsidP="00EF57CE">
      <w:pPr>
        <w:spacing w:after="0" w:line="240" w:lineRule="auto"/>
        <w:jc w:val="center"/>
        <w:rPr>
          <w:rFonts w:ascii="Times New Roman" w:hAnsi="Times New Roman"/>
          <w:b/>
          <w:sz w:val="24"/>
          <w:szCs w:val="24"/>
        </w:rPr>
      </w:pPr>
    </w:p>
    <w:p w:rsidR="00EF57CE" w:rsidRDefault="002575BE" w:rsidP="00EF57CE">
      <w:pPr>
        <w:spacing w:after="0" w:line="240" w:lineRule="auto"/>
        <w:jc w:val="center"/>
        <w:rPr>
          <w:rFonts w:ascii="Times New Roman" w:hAnsi="Times New Roman"/>
          <w:b/>
          <w:sz w:val="24"/>
          <w:szCs w:val="24"/>
        </w:rPr>
      </w:pPr>
      <w:r>
        <w:rPr>
          <w:rFonts w:ascii="Times New Roman" w:hAnsi="Times New Roman"/>
          <w:b/>
          <w:sz w:val="24"/>
          <w:szCs w:val="24"/>
        </w:rPr>
        <w:t>§ 7</w:t>
      </w:r>
    </w:p>
    <w:p w:rsidR="00B958D8" w:rsidRDefault="00B958D8" w:rsidP="00EF57CE">
      <w:pPr>
        <w:spacing w:after="0" w:line="240" w:lineRule="auto"/>
        <w:jc w:val="center"/>
        <w:rPr>
          <w:rFonts w:ascii="Times New Roman" w:hAnsi="Times New Roman"/>
          <w:b/>
          <w:sz w:val="24"/>
          <w:szCs w:val="24"/>
          <w:u w:val="single"/>
        </w:rPr>
      </w:pPr>
      <w:r w:rsidRPr="00B958D8">
        <w:rPr>
          <w:rFonts w:ascii="Times New Roman" w:hAnsi="Times New Roman"/>
          <w:b/>
          <w:sz w:val="24"/>
          <w:szCs w:val="24"/>
          <w:u w:val="single"/>
        </w:rPr>
        <w:t>Wykonanie zastępcze</w:t>
      </w:r>
    </w:p>
    <w:p w:rsidR="00B958D8" w:rsidRPr="00B958D8" w:rsidRDefault="00B958D8" w:rsidP="00EF57CE">
      <w:pPr>
        <w:spacing w:after="0" w:line="240" w:lineRule="auto"/>
        <w:jc w:val="center"/>
        <w:rPr>
          <w:rFonts w:ascii="Times New Roman" w:hAnsi="Times New Roman"/>
          <w:b/>
          <w:sz w:val="24"/>
          <w:szCs w:val="24"/>
          <w:u w:val="single"/>
        </w:rPr>
      </w:pPr>
    </w:p>
    <w:p w:rsidR="00EF57CE" w:rsidRPr="005C5465" w:rsidRDefault="00EF57CE" w:rsidP="00EF57CE">
      <w:pPr>
        <w:pStyle w:val="Akapitzlist"/>
        <w:numPr>
          <w:ilvl w:val="0"/>
          <w:numId w:val="16"/>
        </w:numPr>
        <w:spacing w:after="0" w:line="240" w:lineRule="auto"/>
        <w:jc w:val="both"/>
        <w:rPr>
          <w:rFonts w:ascii="Times New Roman" w:hAnsi="Times New Roman"/>
          <w:sz w:val="24"/>
          <w:szCs w:val="24"/>
        </w:rPr>
      </w:pPr>
      <w:r w:rsidRPr="005C5465">
        <w:rPr>
          <w:rFonts w:ascii="Times New Roman" w:hAnsi="Times New Roman"/>
          <w:sz w:val="24"/>
          <w:szCs w:val="24"/>
        </w:rPr>
        <w:t xml:space="preserve">W przypadku, gdy Wykonawca nie dostarczy zamówionych towarów w terminie określonym w § 1 ust. </w:t>
      </w:r>
      <w:r w:rsidR="009A5027">
        <w:rPr>
          <w:rFonts w:ascii="Times New Roman" w:hAnsi="Times New Roman"/>
          <w:sz w:val="24"/>
          <w:szCs w:val="24"/>
        </w:rPr>
        <w:t>2</w:t>
      </w:r>
      <w:r w:rsidR="00C24077">
        <w:rPr>
          <w:rFonts w:ascii="Times New Roman" w:hAnsi="Times New Roman"/>
          <w:sz w:val="24"/>
          <w:szCs w:val="24"/>
        </w:rPr>
        <w:t xml:space="preserve"> i § 5</w:t>
      </w:r>
      <w:r w:rsidRPr="005C5465">
        <w:rPr>
          <w:rFonts w:ascii="Times New Roman" w:hAnsi="Times New Roman"/>
          <w:sz w:val="24"/>
          <w:szCs w:val="24"/>
        </w:rPr>
        <w:t xml:space="preserve"> ust. 3 niniejszej umowy, Zamawiający zastrzega sobie prawo zakup tego towaru u innych dostawców.</w:t>
      </w:r>
    </w:p>
    <w:p w:rsidR="00EF57CE" w:rsidRPr="005C5465" w:rsidRDefault="00EF57CE" w:rsidP="00EF57CE">
      <w:pPr>
        <w:pStyle w:val="Akapitzlist"/>
        <w:numPr>
          <w:ilvl w:val="0"/>
          <w:numId w:val="16"/>
        </w:numPr>
        <w:spacing w:after="0" w:line="240" w:lineRule="auto"/>
        <w:jc w:val="both"/>
        <w:rPr>
          <w:rFonts w:ascii="Times New Roman" w:hAnsi="Times New Roman"/>
          <w:sz w:val="24"/>
          <w:szCs w:val="24"/>
        </w:rPr>
      </w:pPr>
      <w:r w:rsidRPr="005C5465">
        <w:rPr>
          <w:rFonts w:ascii="Times New Roman" w:hAnsi="Times New Roman"/>
          <w:sz w:val="24"/>
          <w:szCs w:val="24"/>
        </w:rPr>
        <w:t xml:space="preserve">W przypadku gdy Zamawiający zapłaci za towar zakupiony w trybie określonym w ust. 1 cenę wyższą niż </w:t>
      </w:r>
      <w:r w:rsidR="00476DA8">
        <w:rPr>
          <w:rFonts w:ascii="Times New Roman" w:hAnsi="Times New Roman"/>
          <w:sz w:val="24"/>
          <w:szCs w:val="24"/>
        </w:rPr>
        <w:t>wynika z cennika zawartego w §11</w:t>
      </w:r>
      <w:r w:rsidRPr="005C5465">
        <w:rPr>
          <w:rFonts w:ascii="Times New Roman" w:hAnsi="Times New Roman"/>
          <w:sz w:val="24"/>
          <w:szCs w:val="24"/>
        </w:rPr>
        <w:t xml:space="preserve"> niniejszej umowy Wykonawca na żądanie Zamawiającego, zwróci mu wynikającą z różnicy kwot cenę w terminie 14 dni od daty wezwania. W przypadku zakupu zastępczego zmniejszeniu ulega cena brutto niniejszej umowy o cenę brutto tego zakupu.</w:t>
      </w:r>
    </w:p>
    <w:p w:rsidR="00EF57CE" w:rsidRPr="005C5465" w:rsidRDefault="00EF57CE" w:rsidP="00EF57CE">
      <w:pPr>
        <w:pStyle w:val="Akapitzlist"/>
        <w:numPr>
          <w:ilvl w:val="0"/>
          <w:numId w:val="16"/>
        </w:numPr>
        <w:spacing w:after="0" w:line="240" w:lineRule="auto"/>
        <w:jc w:val="both"/>
        <w:rPr>
          <w:rFonts w:ascii="Times New Roman" w:hAnsi="Times New Roman"/>
          <w:sz w:val="24"/>
          <w:szCs w:val="24"/>
        </w:rPr>
      </w:pPr>
      <w:r w:rsidRPr="005C5465">
        <w:rPr>
          <w:rFonts w:ascii="Times New Roman" w:hAnsi="Times New Roman"/>
          <w:sz w:val="24"/>
          <w:szCs w:val="24"/>
        </w:rPr>
        <w:t>Zamawiający zobowiązany jest udokumentować wykonawcy koszt poniesiony na zakup towaru dokonaneg</w:t>
      </w:r>
      <w:r>
        <w:rPr>
          <w:rFonts w:ascii="Times New Roman" w:hAnsi="Times New Roman"/>
          <w:sz w:val="24"/>
          <w:szCs w:val="24"/>
        </w:rPr>
        <w:t>o w trybie określonym w ust. 1.</w:t>
      </w:r>
    </w:p>
    <w:p w:rsidR="00EF57CE" w:rsidRPr="005C5465" w:rsidRDefault="00EF57CE" w:rsidP="00EF57CE">
      <w:pPr>
        <w:pStyle w:val="Akapitzlist"/>
        <w:numPr>
          <w:ilvl w:val="0"/>
          <w:numId w:val="16"/>
        </w:numPr>
        <w:spacing w:after="0" w:line="240" w:lineRule="auto"/>
        <w:jc w:val="both"/>
        <w:rPr>
          <w:rFonts w:ascii="Times New Roman" w:hAnsi="Times New Roman"/>
          <w:sz w:val="24"/>
          <w:szCs w:val="24"/>
        </w:rPr>
      </w:pPr>
      <w:r w:rsidRPr="005C5465">
        <w:rPr>
          <w:rFonts w:ascii="Times New Roman" w:hAnsi="Times New Roman"/>
          <w:sz w:val="24"/>
          <w:szCs w:val="24"/>
        </w:rPr>
        <w:t xml:space="preserve">Cena za towar kupiony w trybie wykonawstwa zastępczego zostanie odjęta od ceny brutto umowy/pakietu. </w:t>
      </w:r>
    </w:p>
    <w:p w:rsidR="00EF57CE" w:rsidRPr="005C5465" w:rsidRDefault="00EF57CE" w:rsidP="00EF57CE">
      <w:pPr>
        <w:spacing w:after="0" w:line="240" w:lineRule="auto"/>
        <w:jc w:val="center"/>
        <w:rPr>
          <w:rFonts w:ascii="Times New Roman" w:hAnsi="Times New Roman"/>
          <w:b/>
          <w:sz w:val="24"/>
          <w:szCs w:val="24"/>
        </w:rPr>
      </w:pPr>
    </w:p>
    <w:p w:rsidR="00EF57CE" w:rsidRPr="005C5465" w:rsidRDefault="002575BE" w:rsidP="00EF57CE">
      <w:pPr>
        <w:spacing w:after="0" w:line="240" w:lineRule="auto"/>
        <w:jc w:val="center"/>
        <w:rPr>
          <w:rFonts w:ascii="Times New Roman" w:hAnsi="Times New Roman"/>
          <w:b/>
          <w:sz w:val="24"/>
          <w:szCs w:val="24"/>
        </w:rPr>
      </w:pPr>
      <w:r>
        <w:rPr>
          <w:rFonts w:ascii="Times New Roman" w:hAnsi="Times New Roman"/>
          <w:b/>
          <w:sz w:val="24"/>
          <w:szCs w:val="24"/>
        </w:rPr>
        <w:t>§ 8</w:t>
      </w:r>
    </w:p>
    <w:p w:rsidR="00EF57CE" w:rsidRPr="005C5465" w:rsidRDefault="00EF57CE" w:rsidP="00EF57CE">
      <w:pPr>
        <w:spacing w:after="0" w:line="240" w:lineRule="auto"/>
        <w:jc w:val="center"/>
        <w:rPr>
          <w:rFonts w:ascii="Times New Roman" w:hAnsi="Times New Roman"/>
          <w:b/>
          <w:sz w:val="24"/>
          <w:szCs w:val="24"/>
          <w:u w:val="single"/>
        </w:rPr>
      </w:pPr>
      <w:r w:rsidRPr="005C5465">
        <w:rPr>
          <w:rFonts w:ascii="Times New Roman" w:hAnsi="Times New Roman"/>
          <w:b/>
          <w:sz w:val="24"/>
          <w:szCs w:val="24"/>
          <w:u w:val="single"/>
        </w:rPr>
        <w:t>Kary umowne</w:t>
      </w:r>
    </w:p>
    <w:p w:rsidR="00EF57CE" w:rsidRPr="005C5465" w:rsidRDefault="00EF57CE" w:rsidP="00EF57CE">
      <w:pPr>
        <w:pStyle w:val="Akapitzlist"/>
        <w:numPr>
          <w:ilvl w:val="0"/>
          <w:numId w:val="17"/>
        </w:numPr>
        <w:spacing w:after="0" w:line="240" w:lineRule="auto"/>
        <w:jc w:val="both"/>
        <w:rPr>
          <w:rFonts w:ascii="Times New Roman" w:hAnsi="Times New Roman"/>
          <w:sz w:val="24"/>
          <w:szCs w:val="24"/>
        </w:rPr>
      </w:pPr>
      <w:r w:rsidRPr="005C5465">
        <w:rPr>
          <w:rFonts w:ascii="Times New Roman" w:hAnsi="Times New Roman"/>
          <w:sz w:val="24"/>
          <w:szCs w:val="24"/>
        </w:rPr>
        <w:t>W razie nie wykonania lub nienależytego wykonania umowy Wykonawca zobowiązuje się zapłacić Zamawiającemu karę:</w:t>
      </w:r>
    </w:p>
    <w:p w:rsidR="00EF57CE" w:rsidRPr="005C5465" w:rsidRDefault="00EF57CE" w:rsidP="00EF57CE">
      <w:pPr>
        <w:numPr>
          <w:ilvl w:val="0"/>
          <w:numId w:val="7"/>
        </w:numPr>
        <w:spacing w:after="0" w:line="240" w:lineRule="auto"/>
        <w:ind w:left="850" w:hanging="425"/>
        <w:jc w:val="both"/>
        <w:rPr>
          <w:rFonts w:ascii="Times New Roman" w:hAnsi="Times New Roman"/>
          <w:sz w:val="24"/>
          <w:szCs w:val="24"/>
        </w:rPr>
      </w:pPr>
      <w:r w:rsidRPr="005C5465">
        <w:rPr>
          <w:rFonts w:ascii="Times New Roman" w:hAnsi="Times New Roman"/>
          <w:sz w:val="24"/>
          <w:szCs w:val="24"/>
        </w:rPr>
        <w:t xml:space="preserve">w wysokości 0,5% ceny brutto gwarantowanej części pakietu w przypadku opóźnienia w wykonaniu dostawy za każdy </w:t>
      </w:r>
      <w:r w:rsidRPr="00126C7F">
        <w:rPr>
          <w:rFonts w:ascii="Times New Roman" w:hAnsi="Times New Roman"/>
          <w:sz w:val="24"/>
          <w:szCs w:val="24"/>
        </w:rPr>
        <w:t xml:space="preserve">dzień opóźnienia licząc od daty upływu terminu określonego w § 1 ust. </w:t>
      </w:r>
      <w:r w:rsidR="00C24077">
        <w:rPr>
          <w:rFonts w:ascii="Times New Roman" w:hAnsi="Times New Roman"/>
          <w:sz w:val="24"/>
          <w:szCs w:val="24"/>
        </w:rPr>
        <w:t xml:space="preserve">2 </w:t>
      </w:r>
      <w:r w:rsidR="00061C4D">
        <w:rPr>
          <w:rFonts w:ascii="Times New Roman" w:hAnsi="Times New Roman"/>
          <w:sz w:val="24"/>
          <w:szCs w:val="24"/>
        </w:rPr>
        <w:t>i § 5</w:t>
      </w:r>
      <w:r w:rsidRPr="00126C7F">
        <w:rPr>
          <w:rFonts w:ascii="Times New Roman" w:hAnsi="Times New Roman"/>
          <w:sz w:val="24"/>
          <w:szCs w:val="24"/>
        </w:rPr>
        <w:t xml:space="preserve"> ust. 3 do dnia ostatecznego przyjęcia bez zastrzeżeń przez Zamawiającego zamawianego towaru</w:t>
      </w:r>
      <w:r w:rsidRPr="005C5465">
        <w:rPr>
          <w:rFonts w:ascii="Times New Roman" w:hAnsi="Times New Roman"/>
          <w:sz w:val="24"/>
          <w:szCs w:val="24"/>
        </w:rPr>
        <w:t xml:space="preserve">. W przypadku wykonawstwa </w:t>
      </w:r>
      <w:r w:rsidR="00C054AE">
        <w:rPr>
          <w:rFonts w:ascii="Times New Roman" w:hAnsi="Times New Roman"/>
          <w:sz w:val="24"/>
          <w:szCs w:val="24"/>
        </w:rPr>
        <w:t>zastępczego, o którym mowa w § 7</w:t>
      </w:r>
      <w:r w:rsidRPr="005C5465">
        <w:rPr>
          <w:rFonts w:ascii="Times New Roman" w:hAnsi="Times New Roman"/>
          <w:sz w:val="24"/>
          <w:szCs w:val="24"/>
        </w:rPr>
        <w:t>, termin ostatecznego przyjęcia będzie oznaczał datę otrzymania towaru od podmiotu, któremu Zamawiający powierzył wykonawstwo zastępcze,</w:t>
      </w:r>
    </w:p>
    <w:p w:rsidR="00EF57CE" w:rsidRPr="005C5465" w:rsidRDefault="00EF57CE" w:rsidP="00EF57CE">
      <w:pPr>
        <w:numPr>
          <w:ilvl w:val="0"/>
          <w:numId w:val="7"/>
        </w:numPr>
        <w:spacing w:after="0" w:line="240" w:lineRule="auto"/>
        <w:ind w:left="850" w:hanging="425"/>
        <w:jc w:val="both"/>
        <w:rPr>
          <w:rFonts w:ascii="Times New Roman" w:hAnsi="Times New Roman"/>
          <w:sz w:val="24"/>
          <w:szCs w:val="24"/>
        </w:rPr>
      </w:pPr>
      <w:r w:rsidRPr="005C5465">
        <w:rPr>
          <w:rFonts w:ascii="Times New Roman" w:hAnsi="Times New Roman"/>
          <w:sz w:val="24"/>
          <w:szCs w:val="24"/>
        </w:rPr>
        <w:t>w wysokości 5% ceny brutto gwarantowanej wartości pakietu, w przypadku odstąpienia od umowy z przyczyn leżących po stronie Wykonawcy.</w:t>
      </w:r>
    </w:p>
    <w:p w:rsidR="00EF57CE" w:rsidRPr="00035481" w:rsidRDefault="00EF57CE" w:rsidP="00EF57CE">
      <w:pPr>
        <w:pStyle w:val="Akapitzlist"/>
        <w:numPr>
          <w:ilvl w:val="0"/>
          <w:numId w:val="17"/>
        </w:numPr>
        <w:spacing w:after="0" w:line="240" w:lineRule="auto"/>
        <w:jc w:val="both"/>
        <w:rPr>
          <w:rFonts w:ascii="Times New Roman" w:hAnsi="Times New Roman"/>
          <w:vanish/>
          <w:sz w:val="24"/>
          <w:szCs w:val="24"/>
        </w:rPr>
      </w:pPr>
      <w:r w:rsidRPr="00035481">
        <w:rPr>
          <w:rFonts w:ascii="Times New Roman" w:hAnsi="Times New Roman"/>
          <w:sz w:val="24"/>
          <w:szCs w:val="24"/>
        </w:rPr>
        <w:t>Zamawiający może dochodzić odszkodowania przewyższającego kary umowne.</w:t>
      </w:r>
    </w:p>
    <w:p w:rsidR="00EF57CE" w:rsidRDefault="00EF57CE" w:rsidP="00EF57CE">
      <w:pPr>
        <w:spacing w:after="0" w:line="240" w:lineRule="auto"/>
        <w:rPr>
          <w:rFonts w:ascii="Times New Roman" w:hAnsi="Times New Roman"/>
          <w:b/>
          <w:sz w:val="24"/>
          <w:szCs w:val="24"/>
        </w:rPr>
      </w:pPr>
    </w:p>
    <w:p w:rsidR="00B958D8" w:rsidRPr="005C5465" w:rsidRDefault="00B958D8" w:rsidP="00EF57CE">
      <w:pPr>
        <w:spacing w:after="0" w:line="240" w:lineRule="auto"/>
        <w:rPr>
          <w:rFonts w:ascii="Times New Roman" w:hAnsi="Times New Roman"/>
          <w:b/>
          <w:sz w:val="24"/>
          <w:szCs w:val="24"/>
        </w:rPr>
      </w:pPr>
    </w:p>
    <w:p w:rsidR="00EF57CE" w:rsidRDefault="00EF57CE" w:rsidP="00EF57CE">
      <w:pPr>
        <w:spacing w:after="0" w:line="240" w:lineRule="auto"/>
        <w:jc w:val="both"/>
        <w:rPr>
          <w:rFonts w:ascii="Times New Roman" w:hAnsi="Times New Roman"/>
          <w:sz w:val="24"/>
          <w:szCs w:val="24"/>
        </w:rPr>
      </w:pPr>
    </w:p>
    <w:p w:rsidR="00EF57CE" w:rsidRPr="005C5465" w:rsidRDefault="00476DA8" w:rsidP="00EF57CE">
      <w:pPr>
        <w:spacing w:after="0" w:line="240" w:lineRule="auto"/>
        <w:jc w:val="center"/>
        <w:rPr>
          <w:rFonts w:ascii="Times New Roman" w:hAnsi="Times New Roman"/>
          <w:b/>
          <w:sz w:val="24"/>
          <w:szCs w:val="24"/>
        </w:rPr>
      </w:pPr>
      <w:r>
        <w:rPr>
          <w:rFonts w:ascii="Times New Roman" w:hAnsi="Times New Roman"/>
          <w:b/>
          <w:sz w:val="24"/>
          <w:szCs w:val="24"/>
        </w:rPr>
        <w:t>§ 9</w:t>
      </w:r>
    </w:p>
    <w:p w:rsidR="00EF57CE" w:rsidRPr="00476DA8" w:rsidRDefault="00EF57CE" w:rsidP="00EF57CE">
      <w:pPr>
        <w:spacing w:after="0" w:line="240" w:lineRule="auto"/>
        <w:jc w:val="center"/>
        <w:rPr>
          <w:rFonts w:ascii="Times New Roman" w:hAnsi="Times New Roman"/>
          <w:b/>
          <w:sz w:val="24"/>
          <w:szCs w:val="24"/>
          <w:u w:val="single"/>
        </w:rPr>
      </w:pPr>
      <w:r w:rsidRPr="00476DA8">
        <w:rPr>
          <w:rFonts w:ascii="Times New Roman" w:hAnsi="Times New Roman"/>
          <w:b/>
          <w:sz w:val="24"/>
          <w:szCs w:val="24"/>
          <w:u w:val="single"/>
        </w:rPr>
        <w:t>Zmiana umowy</w:t>
      </w:r>
    </w:p>
    <w:p w:rsidR="00EF57CE" w:rsidRPr="005C5465" w:rsidRDefault="00EF57CE" w:rsidP="00EF57CE">
      <w:pPr>
        <w:spacing w:after="0" w:line="240" w:lineRule="auto"/>
        <w:jc w:val="center"/>
        <w:rPr>
          <w:rFonts w:ascii="Times New Roman" w:hAnsi="Times New Roman"/>
          <w:b/>
          <w:sz w:val="24"/>
          <w:szCs w:val="24"/>
        </w:rPr>
      </w:pPr>
    </w:p>
    <w:p w:rsidR="00EF57CE" w:rsidRPr="005C5465" w:rsidRDefault="00EF57CE" w:rsidP="00C407D3">
      <w:pPr>
        <w:numPr>
          <w:ilvl w:val="0"/>
          <w:numId w:val="2"/>
        </w:numPr>
        <w:tabs>
          <w:tab w:val="clear" w:pos="360"/>
          <w:tab w:val="num" w:pos="426"/>
        </w:tabs>
        <w:spacing w:after="0" w:line="240" w:lineRule="auto"/>
        <w:ind w:left="426" w:hanging="426"/>
        <w:jc w:val="both"/>
        <w:rPr>
          <w:rFonts w:ascii="Times New Roman" w:hAnsi="Times New Roman"/>
          <w:sz w:val="24"/>
          <w:szCs w:val="24"/>
        </w:rPr>
      </w:pPr>
      <w:r w:rsidRPr="005C5465">
        <w:rPr>
          <w:rFonts w:ascii="Times New Roman" w:hAnsi="Times New Roman"/>
          <w:sz w:val="24"/>
          <w:szCs w:val="24"/>
        </w:rPr>
        <w:t xml:space="preserve">Zmiana umowy może nastąpić za zgodą obu stron w przypadkach ściśle określonych </w:t>
      </w:r>
      <w:r w:rsidRPr="005C5465">
        <w:rPr>
          <w:rFonts w:ascii="Times New Roman" w:hAnsi="Times New Roman"/>
          <w:sz w:val="24"/>
          <w:szCs w:val="24"/>
        </w:rPr>
        <w:br w:type="textWrapping" w:clear="all"/>
        <w:t xml:space="preserve">w </w:t>
      </w:r>
      <w:r w:rsidR="00BD377B" w:rsidRPr="00126C7F">
        <w:rPr>
          <w:rFonts w:ascii="Times New Roman" w:hAnsi="Times New Roman"/>
          <w:sz w:val="24"/>
          <w:szCs w:val="24"/>
        </w:rPr>
        <w:t xml:space="preserve">umowie </w:t>
      </w:r>
      <w:r w:rsidRPr="005C5465">
        <w:rPr>
          <w:rFonts w:ascii="Times New Roman" w:hAnsi="Times New Roman"/>
          <w:sz w:val="24"/>
          <w:szCs w:val="24"/>
        </w:rPr>
        <w:t xml:space="preserve">w formie aneksu. </w:t>
      </w:r>
    </w:p>
    <w:p w:rsidR="00BD377B" w:rsidRPr="00A4431B" w:rsidRDefault="00BD377B" w:rsidP="00BD377B">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A4431B">
        <w:rPr>
          <w:rFonts w:ascii="Times New Roman" w:eastAsia="Times New Roman" w:hAnsi="Times New Roman"/>
          <w:sz w:val="24"/>
          <w:szCs w:val="24"/>
          <w:lang w:eastAsia="pl-PL"/>
        </w:rPr>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BD377B" w:rsidRPr="00A4431B" w:rsidRDefault="00BD377B" w:rsidP="00BD377B">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A4431B">
        <w:rPr>
          <w:rFonts w:ascii="Times New Roman" w:eastAsia="Times New Roman" w:hAnsi="Times New Roman"/>
          <w:sz w:val="24"/>
          <w:szCs w:val="24"/>
          <w:lang w:eastAsia="pl-PL"/>
        </w:rPr>
        <w:lastRenderedPageBreak/>
        <w:t>W przypadku zmiany stawki VAT, zmianie ulegnie kwota podatku VAT i cena (wartość) brutto umowy, a cena (wartość) netto pozostanie niezmienna. Zamawiający będzie realizował zamówienie tylko do wysokości brutto umowy.</w:t>
      </w:r>
    </w:p>
    <w:p w:rsidR="00BD377B" w:rsidRPr="00A4431B" w:rsidRDefault="00BD377B" w:rsidP="00BD377B">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A4431B">
        <w:rPr>
          <w:rFonts w:ascii="Times New Roman" w:eastAsia="Times New Roman" w:hAnsi="Times New Roman"/>
          <w:sz w:val="24"/>
          <w:szCs w:val="24"/>
          <w:lang w:eastAsia="pl-PL"/>
        </w:rPr>
        <w:t>Wynagrodzenie przysługujące Wykonawcy nie podlega waloryzacji w okresie obowiązywania umowy z zastrzeżeniem ust. 5.</w:t>
      </w:r>
    </w:p>
    <w:p w:rsidR="00BD377B" w:rsidRPr="00A4431B" w:rsidRDefault="00C407D3" w:rsidP="00BD377B">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A4431B">
        <w:rPr>
          <w:rFonts w:ascii="Times New Roman" w:eastAsia="Times New Roman" w:hAnsi="Times New Roman"/>
          <w:sz w:val="24"/>
          <w:szCs w:val="24"/>
          <w:lang w:eastAsia="pl-PL"/>
        </w:rPr>
        <w:t xml:space="preserve">W przypadku </w:t>
      </w:r>
      <w:r w:rsidR="00BD377B" w:rsidRPr="00A4431B">
        <w:rPr>
          <w:rFonts w:ascii="Times New Roman" w:eastAsia="Times New Roman" w:hAnsi="Times New Roman"/>
          <w:sz w:val="24"/>
          <w:szCs w:val="24"/>
          <w:lang w:eastAsia="pl-PL"/>
        </w:rPr>
        <w:t>wydłużeni</w:t>
      </w:r>
      <w:r w:rsidRPr="00A4431B">
        <w:rPr>
          <w:rFonts w:ascii="Times New Roman" w:eastAsia="Times New Roman" w:hAnsi="Times New Roman"/>
          <w:sz w:val="24"/>
          <w:szCs w:val="24"/>
          <w:lang w:eastAsia="pl-PL"/>
        </w:rPr>
        <w:t>a</w:t>
      </w:r>
      <w:r w:rsidR="00BD377B" w:rsidRPr="00A4431B">
        <w:rPr>
          <w:rFonts w:ascii="Times New Roman" w:eastAsia="Times New Roman" w:hAnsi="Times New Roman"/>
          <w:sz w:val="24"/>
          <w:szCs w:val="24"/>
          <w:lang w:eastAsia="pl-PL"/>
        </w:rPr>
        <w:t xml:space="preserve"> terminu obowiązywania umowy </w:t>
      </w:r>
      <w:r w:rsidRPr="00A4431B">
        <w:rPr>
          <w:rFonts w:ascii="Times New Roman" w:eastAsia="Times New Roman" w:hAnsi="Times New Roman"/>
          <w:sz w:val="24"/>
          <w:szCs w:val="24"/>
          <w:lang w:eastAsia="pl-PL"/>
        </w:rPr>
        <w:t xml:space="preserve">w trybie przewidzianym w § 2 ust. 2, </w:t>
      </w:r>
      <w:r w:rsidR="00BD377B" w:rsidRPr="00A4431B">
        <w:rPr>
          <w:rFonts w:ascii="Times New Roman" w:eastAsia="Times New Roman" w:hAnsi="Times New Roman"/>
          <w:sz w:val="24"/>
          <w:szCs w:val="24"/>
          <w:lang w:eastAsia="pl-PL"/>
        </w:rPr>
        <w:t xml:space="preserve">wynagrodzenie Wykonawcy, o którym mowa w § 4 ust. 3 umowy może w takim przypadku podlegać waloryzacji na pisemny wniosek Wykonawcy skierowany do Zamawiającego wraz z uzasadnieniem konieczności waloryzacji wynagrodzenia oraz szczegółowym wyliczeniem ponoszonych przez Wykonawcę kosztów wykonania zamówienia. W przypadku sporu o zasadność wprowadzenia waloryzacji może zostać wprowadzona waloryzacja sądowa w myśl art. 357 </w:t>
      </w:r>
      <w:proofErr w:type="spellStart"/>
      <w:r w:rsidR="00BD377B" w:rsidRPr="00A4431B">
        <w:rPr>
          <w:rFonts w:ascii="Times New Roman" w:eastAsia="Times New Roman" w:hAnsi="Times New Roman"/>
          <w:sz w:val="24"/>
          <w:szCs w:val="24"/>
          <w:lang w:eastAsia="pl-PL"/>
        </w:rPr>
        <w:t>Kc</w:t>
      </w:r>
      <w:proofErr w:type="spellEnd"/>
      <w:r w:rsidR="00BD377B" w:rsidRPr="00A4431B">
        <w:rPr>
          <w:rFonts w:ascii="Times New Roman" w:eastAsia="Times New Roman" w:hAnsi="Times New Roman"/>
          <w:sz w:val="24"/>
          <w:szCs w:val="24"/>
          <w:lang w:eastAsia="pl-PL"/>
        </w:rPr>
        <w:t>.</w:t>
      </w:r>
    </w:p>
    <w:p w:rsidR="00BD377B" w:rsidRPr="00A4431B" w:rsidRDefault="00BD377B" w:rsidP="00BD377B">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A4431B">
        <w:rPr>
          <w:rFonts w:ascii="Times New Roman" w:eastAsia="Times New Roman" w:hAnsi="Times New Roman"/>
          <w:sz w:val="24"/>
          <w:szCs w:val="24"/>
          <w:lang w:eastAsia="pl-PL"/>
        </w:rPr>
        <w:t xml:space="preserve">Zamawiający dopuszcza w formie aneksu zmianę umowy w przypadku zaniechania produkcji przedmiotu umowy lub wprowadzenia przedmiotu umowy nowej generacji. Dostarczony zamiennik/równoważnik musi spełniać co najmniej wszystkie wymagania umowy lub je przewyższać. Przesłanką niezbędną do takiego działania Zamawiającego jest również brak wzrostu wartości netto danego przedmiotu zamówienia w porównaniu </w:t>
      </w:r>
      <w:r w:rsidRPr="00A4431B">
        <w:rPr>
          <w:rFonts w:ascii="Times New Roman" w:eastAsia="Times New Roman" w:hAnsi="Times New Roman"/>
          <w:sz w:val="24"/>
          <w:szCs w:val="24"/>
          <w:lang w:eastAsia="pl-PL"/>
        </w:rPr>
        <w:br/>
        <w:t>z wartością przedstawioną w umowie. Ilości zamawianego w ten sposób towaru muszą być tożsame z ilościami wynikającymi z umowy.</w:t>
      </w:r>
    </w:p>
    <w:p w:rsidR="00BD377B" w:rsidRPr="00A4431B" w:rsidRDefault="00BD377B" w:rsidP="00BD377B">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A4431B">
        <w:rPr>
          <w:rFonts w:ascii="Times New Roman" w:eastAsia="Times New Roman" w:hAnsi="Times New Roman"/>
          <w:sz w:val="24"/>
          <w:szCs w:val="24"/>
          <w:lang w:eastAsia="pl-PL"/>
        </w:rPr>
        <w:t xml:space="preserve">Zamawiający dopuszcza zmianę umowy w formie aneksu, jeżeli zmiany będą konieczne </w:t>
      </w:r>
      <w:r w:rsidRPr="00A4431B">
        <w:rPr>
          <w:rFonts w:ascii="Times New Roman" w:eastAsia="Times New Roman" w:hAnsi="Times New Roman"/>
          <w:sz w:val="24"/>
          <w:szCs w:val="24"/>
          <w:lang w:eastAsia="pl-PL"/>
        </w:rPr>
        <w:br/>
        <w:t>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0938A6" w:rsidRDefault="00BD377B" w:rsidP="000938A6">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A4431B">
        <w:rPr>
          <w:rFonts w:ascii="Times New Roman" w:eastAsia="Times New Roman" w:hAnsi="Times New Roman"/>
          <w:sz w:val="24"/>
          <w:szCs w:val="24"/>
          <w:lang w:eastAsia="pl-PL"/>
        </w:rPr>
        <w:t>Zmiana siedziby Wykonawcy nie</w:t>
      </w:r>
      <w:r w:rsidRPr="00126C7F">
        <w:rPr>
          <w:rFonts w:ascii="Times New Roman" w:eastAsia="Times New Roman" w:hAnsi="Times New Roman"/>
          <w:sz w:val="24"/>
          <w:szCs w:val="24"/>
          <w:lang w:eastAsia="pl-PL"/>
        </w:rPr>
        <w:t xml:space="preserve"> stanowi zmiany treści umowy i nie wymaga aneksu do umowy.</w:t>
      </w:r>
    </w:p>
    <w:p w:rsidR="00BD377B" w:rsidRDefault="00BD377B" w:rsidP="000938A6">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0938A6">
        <w:rPr>
          <w:rFonts w:ascii="Times New Roman" w:eastAsia="Times New Roman" w:hAnsi="Times New Roman"/>
          <w:sz w:val="24"/>
          <w:szCs w:val="24"/>
          <w:lang w:eastAsia="pl-PL"/>
        </w:rPr>
        <w:t>Wszelkie zmiany umowy wymagają dla swojej ważności formy pisemnej.</w:t>
      </w:r>
    </w:p>
    <w:p w:rsidR="00F25A6C" w:rsidRPr="000938A6" w:rsidRDefault="00F25A6C" w:rsidP="00F25A6C">
      <w:pPr>
        <w:spacing w:after="0" w:line="240" w:lineRule="auto"/>
        <w:jc w:val="both"/>
        <w:rPr>
          <w:rFonts w:ascii="Times New Roman" w:eastAsia="Times New Roman" w:hAnsi="Times New Roman"/>
          <w:sz w:val="24"/>
          <w:szCs w:val="24"/>
          <w:lang w:eastAsia="pl-PL"/>
        </w:rPr>
      </w:pPr>
    </w:p>
    <w:p w:rsidR="00BD377B" w:rsidRPr="005C5465" w:rsidRDefault="00BD377B" w:rsidP="00BD377B">
      <w:pPr>
        <w:spacing w:after="0" w:line="240" w:lineRule="auto"/>
        <w:ind w:left="360"/>
        <w:jc w:val="both"/>
        <w:rPr>
          <w:rFonts w:ascii="Times New Roman" w:hAnsi="Times New Roman"/>
          <w:sz w:val="24"/>
          <w:szCs w:val="24"/>
        </w:rPr>
      </w:pPr>
    </w:p>
    <w:p w:rsidR="00EF57CE" w:rsidRPr="005C5465" w:rsidRDefault="00476DA8" w:rsidP="00EF57CE">
      <w:pPr>
        <w:spacing w:after="0" w:line="240" w:lineRule="auto"/>
        <w:jc w:val="center"/>
        <w:rPr>
          <w:rFonts w:ascii="Times New Roman" w:hAnsi="Times New Roman"/>
          <w:b/>
          <w:sz w:val="24"/>
          <w:szCs w:val="24"/>
        </w:rPr>
      </w:pPr>
      <w:r>
        <w:rPr>
          <w:rFonts w:ascii="Times New Roman" w:hAnsi="Times New Roman"/>
          <w:b/>
          <w:sz w:val="24"/>
          <w:szCs w:val="24"/>
        </w:rPr>
        <w:t>§ 10</w:t>
      </w:r>
    </w:p>
    <w:p w:rsidR="00EF57CE" w:rsidRPr="00476DA8" w:rsidRDefault="00EF57CE" w:rsidP="00EF57CE">
      <w:pPr>
        <w:spacing w:after="0" w:line="240" w:lineRule="auto"/>
        <w:jc w:val="center"/>
        <w:rPr>
          <w:rFonts w:ascii="Times New Roman" w:hAnsi="Times New Roman"/>
          <w:b/>
          <w:sz w:val="24"/>
          <w:szCs w:val="24"/>
          <w:u w:val="single"/>
        </w:rPr>
      </w:pPr>
      <w:r w:rsidRPr="00476DA8">
        <w:rPr>
          <w:rFonts w:ascii="Times New Roman" w:hAnsi="Times New Roman"/>
          <w:b/>
          <w:sz w:val="24"/>
          <w:szCs w:val="24"/>
          <w:u w:val="single"/>
        </w:rPr>
        <w:t>Pozostałe postanowienia</w:t>
      </w:r>
    </w:p>
    <w:p w:rsidR="00EF57CE" w:rsidRPr="005C5465" w:rsidRDefault="00EF57CE" w:rsidP="00EF57CE">
      <w:pPr>
        <w:spacing w:after="0" w:line="240" w:lineRule="auto"/>
        <w:jc w:val="center"/>
        <w:rPr>
          <w:rFonts w:ascii="Times New Roman" w:hAnsi="Times New Roman"/>
          <w:b/>
          <w:sz w:val="24"/>
          <w:szCs w:val="24"/>
        </w:rPr>
      </w:pPr>
    </w:p>
    <w:p w:rsidR="00EF57CE" w:rsidRPr="00126C7F" w:rsidRDefault="00EF57CE" w:rsidP="00EF57CE">
      <w:pPr>
        <w:numPr>
          <w:ilvl w:val="0"/>
          <w:numId w:val="1"/>
        </w:numPr>
        <w:spacing w:after="0" w:line="240" w:lineRule="auto"/>
        <w:jc w:val="both"/>
        <w:rPr>
          <w:rFonts w:ascii="Times New Roman" w:hAnsi="Times New Roman"/>
          <w:sz w:val="24"/>
          <w:szCs w:val="24"/>
        </w:rPr>
      </w:pPr>
      <w:r w:rsidRPr="005C5465">
        <w:rPr>
          <w:rFonts w:ascii="Times New Roman" w:hAnsi="Times New Roman"/>
          <w:sz w:val="24"/>
          <w:szCs w:val="24"/>
        </w:rPr>
        <w:t xml:space="preserve">Niniejsza umowa podlega wyłącznie prawu polskiemu. Strony zgodnie wyłączają stosowanie Konwencji </w:t>
      </w:r>
      <w:r w:rsidRPr="00126C7F">
        <w:rPr>
          <w:rFonts w:ascii="Times New Roman" w:hAnsi="Times New Roman"/>
          <w:sz w:val="24"/>
          <w:szCs w:val="24"/>
        </w:rPr>
        <w:t xml:space="preserve">Narodów Zjednoczonych o umowach międzynarodowej sprzedaży towarów. W sprawach nie unormowanych umową oraz do wykładni jej postanowień zastosowanie mają przepisy ustawy z ustawy z dnia 29 </w:t>
      </w:r>
      <w:r w:rsidR="00C407D3" w:rsidRPr="00126C7F">
        <w:rPr>
          <w:rFonts w:ascii="Times New Roman" w:eastAsia="Times New Roman" w:hAnsi="Times New Roman"/>
          <w:sz w:val="24"/>
          <w:szCs w:val="24"/>
          <w:lang w:eastAsia="pl-PL"/>
        </w:rPr>
        <w:t xml:space="preserve">stycznia 2004 r. Prawo zamówień publicznych (Dz. U. z 2015 r. poz. 2164 z </w:t>
      </w:r>
      <w:proofErr w:type="spellStart"/>
      <w:r w:rsidR="00C407D3" w:rsidRPr="00126C7F">
        <w:rPr>
          <w:rFonts w:ascii="Times New Roman" w:eastAsia="Times New Roman" w:hAnsi="Times New Roman"/>
          <w:sz w:val="24"/>
          <w:szCs w:val="24"/>
          <w:lang w:eastAsia="pl-PL"/>
        </w:rPr>
        <w:t>późn</w:t>
      </w:r>
      <w:proofErr w:type="spellEnd"/>
      <w:r w:rsidR="00C407D3" w:rsidRPr="00126C7F">
        <w:rPr>
          <w:rFonts w:ascii="Times New Roman" w:eastAsia="Times New Roman" w:hAnsi="Times New Roman"/>
          <w:sz w:val="24"/>
          <w:szCs w:val="24"/>
          <w:lang w:eastAsia="pl-PL"/>
        </w:rPr>
        <w:t xml:space="preserve">. zm.), Kodeksu cywilnego </w:t>
      </w:r>
      <w:r w:rsidRPr="00126C7F">
        <w:rPr>
          <w:rFonts w:ascii="Times New Roman" w:hAnsi="Times New Roman"/>
          <w:sz w:val="24"/>
          <w:szCs w:val="24"/>
        </w:rPr>
        <w:t>oraz innych obowiązujących aktów prawnych</w:t>
      </w:r>
      <w:r w:rsidR="00C407D3" w:rsidRPr="00126C7F">
        <w:rPr>
          <w:rFonts w:ascii="Times New Roman" w:hAnsi="Times New Roman"/>
          <w:sz w:val="24"/>
          <w:szCs w:val="24"/>
        </w:rPr>
        <w:t>.</w:t>
      </w:r>
    </w:p>
    <w:p w:rsidR="00B958D8" w:rsidRPr="00B958D8" w:rsidRDefault="00EF57CE" w:rsidP="00B958D8">
      <w:pPr>
        <w:numPr>
          <w:ilvl w:val="0"/>
          <w:numId w:val="1"/>
        </w:numPr>
        <w:spacing w:after="0" w:line="240" w:lineRule="auto"/>
        <w:jc w:val="both"/>
        <w:rPr>
          <w:rFonts w:ascii="Times New Roman" w:hAnsi="Times New Roman"/>
          <w:sz w:val="24"/>
          <w:szCs w:val="24"/>
        </w:rPr>
      </w:pPr>
      <w:r w:rsidRPr="005C5465">
        <w:rPr>
          <w:rFonts w:ascii="Times New Roman" w:hAnsi="Times New Roman"/>
          <w:sz w:val="24"/>
          <w:szCs w:val="24"/>
        </w:rPr>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B958D8" w:rsidRPr="00B958D8" w:rsidRDefault="00B958D8" w:rsidP="00B958D8">
      <w:pPr>
        <w:pStyle w:val="Akapitzlist"/>
        <w:numPr>
          <w:ilvl w:val="0"/>
          <w:numId w:val="1"/>
        </w:numPr>
        <w:spacing w:after="0" w:line="240" w:lineRule="auto"/>
        <w:jc w:val="both"/>
        <w:rPr>
          <w:rFonts w:ascii="Times New Roman" w:hAnsi="Times New Roman"/>
          <w:sz w:val="24"/>
          <w:szCs w:val="24"/>
        </w:rPr>
      </w:pPr>
      <w:r w:rsidRPr="00B958D8">
        <w:rPr>
          <w:rFonts w:ascii="Times New Roman" w:hAnsi="Times New Roman"/>
          <w:sz w:val="24"/>
          <w:szCs w:val="24"/>
        </w:rPr>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t>
      </w:r>
      <w:r w:rsidRPr="00B958D8">
        <w:rPr>
          <w:rFonts w:ascii="Times New Roman" w:hAnsi="Times New Roman"/>
          <w:sz w:val="24"/>
          <w:szCs w:val="24"/>
        </w:rPr>
        <w:lastRenderedPageBreak/>
        <w:t xml:space="preserve">wierzyciela (art. 518 kodeksu cywilnego) umowy poręczenia, przekazu. Art. 54 ust. 5, 6 i 7 ustawy o działalności leczniczej z dnia </w:t>
      </w:r>
      <w:r w:rsidRPr="00B958D8">
        <w:rPr>
          <w:rFonts w:ascii="Times New Roman" w:eastAsia="Times New Roman" w:hAnsi="Times New Roman"/>
          <w:sz w:val="24"/>
          <w:szCs w:val="24"/>
          <w:lang w:eastAsia="pl-PL"/>
        </w:rPr>
        <w:t>15 kwietnia 2011r. (</w:t>
      </w:r>
      <w:r w:rsidRPr="00B958D8">
        <w:rPr>
          <w:rFonts w:ascii="Times New Roman" w:hAnsi="Times New Roman"/>
          <w:sz w:val="24"/>
          <w:szCs w:val="24"/>
        </w:rPr>
        <w:t xml:space="preserve">Dz. U. z 2016 r. poz. 1638 z </w:t>
      </w:r>
      <w:proofErr w:type="spellStart"/>
      <w:r w:rsidRPr="00B958D8">
        <w:rPr>
          <w:rFonts w:ascii="Times New Roman" w:hAnsi="Times New Roman"/>
          <w:sz w:val="24"/>
          <w:szCs w:val="24"/>
        </w:rPr>
        <w:t>późn</w:t>
      </w:r>
      <w:proofErr w:type="spellEnd"/>
      <w:r w:rsidRPr="00B958D8">
        <w:rPr>
          <w:rFonts w:ascii="Times New Roman" w:hAnsi="Times New Roman"/>
          <w:sz w:val="24"/>
          <w:szCs w:val="24"/>
        </w:rPr>
        <w:t>. zm.)</w:t>
      </w:r>
      <w:r w:rsidRPr="00B958D8">
        <w:rPr>
          <w:rFonts w:ascii="Times New Roman" w:eastAsia="Times New Roman" w:hAnsi="Times New Roman"/>
          <w:sz w:val="24"/>
          <w:szCs w:val="24"/>
          <w:lang w:eastAsia="pl-PL"/>
        </w:rPr>
        <w:t xml:space="preserve"> </w:t>
      </w:r>
      <w:r w:rsidRPr="00B958D8">
        <w:rPr>
          <w:rFonts w:ascii="Times New Roman" w:hAnsi="Times New Roman"/>
          <w:sz w:val="24"/>
          <w:szCs w:val="24"/>
        </w:rPr>
        <w:t>ma zastosowanie.</w:t>
      </w:r>
    </w:p>
    <w:p w:rsidR="00B958D8" w:rsidRPr="00595E9B" w:rsidRDefault="00B958D8" w:rsidP="00B958D8">
      <w:pPr>
        <w:spacing w:after="0" w:line="240" w:lineRule="auto"/>
        <w:ind w:left="360"/>
        <w:jc w:val="both"/>
        <w:rPr>
          <w:rFonts w:ascii="Times New Roman" w:hAnsi="Times New Roman"/>
          <w:sz w:val="24"/>
          <w:szCs w:val="24"/>
        </w:rPr>
      </w:pPr>
    </w:p>
    <w:p w:rsidR="00595E9B" w:rsidRDefault="00595E9B" w:rsidP="00EF57CE">
      <w:pPr>
        <w:spacing w:after="0" w:line="240" w:lineRule="auto"/>
        <w:rPr>
          <w:rFonts w:ascii="Times New Roman" w:hAnsi="Times New Roman"/>
          <w:b/>
          <w:sz w:val="24"/>
          <w:szCs w:val="24"/>
        </w:rPr>
      </w:pPr>
    </w:p>
    <w:p w:rsidR="004041E8" w:rsidRDefault="00B958D8" w:rsidP="00595E9B">
      <w:pPr>
        <w:spacing w:after="0" w:line="240" w:lineRule="auto"/>
        <w:ind w:left="357"/>
        <w:jc w:val="center"/>
        <w:rPr>
          <w:rFonts w:ascii="Times New Roman" w:hAnsi="Times New Roman"/>
          <w:b/>
          <w:sz w:val="24"/>
          <w:szCs w:val="24"/>
        </w:rPr>
      </w:pPr>
      <w:r>
        <w:rPr>
          <w:rFonts w:ascii="Times New Roman" w:hAnsi="Times New Roman"/>
          <w:b/>
          <w:sz w:val="24"/>
          <w:szCs w:val="24"/>
        </w:rPr>
        <w:t>§ 11</w:t>
      </w:r>
    </w:p>
    <w:p w:rsidR="00B958D8" w:rsidRPr="00B958D8" w:rsidRDefault="00B958D8" w:rsidP="00595E9B">
      <w:pPr>
        <w:spacing w:after="0" w:line="240" w:lineRule="auto"/>
        <w:ind w:left="357"/>
        <w:jc w:val="center"/>
        <w:rPr>
          <w:rFonts w:ascii="Times New Roman" w:hAnsi="Times New Roman"/>
          <w:b/>
          <w:sz w:val="24"/>
          <w:szCs w:val="24"/>
          <w:u w:val="single"/>
        </w:rPr>
      </w:pPr>
      <w:r w:rsidRPr="00B958D8">
        <w:rPr>
          <w:rFonts w:ascii="Times New Roman" w:hAnsi="Times New Roman"/>
          <w:b/>
          <w:sz w:val="24"/>
          <w:szCs w:val="24"/>
          <w:u w:val="single"/>
        </w:rPr>
        <w:t>Zestawienie asortymentowo-cenowe</w:t>
      </w:r>
    </w:p>
    <w:p w:rsidR="00B958D8" w:rsidRDefault="00B958D8" w:rsidP="00595E9B">
      <w:pPr>
        <w:spacing w:after="0" w:line="240" w:lineRule="auto"/>
        <w:ind w:left="357"/>
        <w:jc w:val="center"/>
        <w:rPr>
          <w:rFonts w:ascii="Times New Roman" w:hAnsi="Times New Roman"/>
          <w:b/>
          <w:sz w:val="24"/>
          <w:szCs w:val="24"/>
        </w:rPr>
      </w:pPr>
    </w:p>
    <w:p w:rsidR="000938A6" w:rsidRDefault="00B958D8" w:rsidP="000938A6">
      <w:pPr>
        <w:spacing w:after="0" w:line="240" w:lineRule="auto"/>
        <w:ind w:left="284" w:right="281"/>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Treścią §11</w:t>
      </w:r>
      <w:r w:rsidR="000938A6">
        <w:rPr>
          <w:rFonts w:ascii="Times New Roman" w:eastAsia="Times New Roman" w:hAnsi="Times New Roman"/>
          <w:b/>
          <w:sz w:val="24"/>
          <w:szCs w:val="24"/>
          <w:lang w:eastAsia="pl-PL"/>
        </w:rPr>
        <w:t xml:space="preserve"> w umowie ostatecznej, będzie treść załącznika nr 2 </w:t>
      </w:r>
      <w:r w:rsidR="000938A6">
        <w:rPr>
          <w:rFonts w:ascii="Times New Roman" w:eastAsia="Times New Roman" w:hAnsi="Times New Roman"/>
          <w:sz w:val="24"/>
          <w:szCs w:val="24"/>
          <w:lang w:eastAsia="pl-PL"/>
        </w:rPr>
        <w:t>(</w:t>
      </w:r>
      <w:r w:rsidR="000938A6">
        <w:rPr>
          <w:rFonts w:ascii="Times New Roman" w:eastAsia="Times New Roman" w:hAnsi="Times New Roman"/>
          <w:snapToGrid w:val="0"/>
          <w:sz w:val="24"/>
          <w:szCs w:val="24"/>
          <w:lang w:eastAsia="pl-PL"/>
        </w:rPr>
        <w:t>Zestawienie asortymentowo-cenowe przedmiotu zamówienia)</w:t>
      </w:r>
      <w:r w:rsidR="000938A6">
        <w:rPr>
          <w:rFonts w:ascii="Times New Roman" w:eastAsia="Times New Roman" w:hAnsi="Times New Roman"/>
          <w:sz w:val="24"/>
          <w:szCs w:val="24"/>
          <w:lang w:eastAsia="pl-PL"/>
        </w:rPr>
        <w:t xml:space="preserve"> wypełnione przez Wykonawcę </w:t>
      </w:r>
      <w:r w:rsidR="000938A6">
        <w:rPr>
          <w:rFonts w:ascii="Times New Roman" w:eastAsia="Times New Roman" w:hAnsi="Times New Roman"/>
          <w:sz w:val="24"/>
          <w:szCs w:val="24"/>
          <w:lang w:eastAsia="pl-PL"/>
        </w:rPr>
        <w:br/>
        <w:t>w ofercie.</w:t>
      </w:r>
    </w:p>
    <w:p w:rsidR="00B958D8" w:rsidRPr="005C5465" w:rsidRDefault="00B958D8" w:rsidP="00B958D8">
      <w:pPr>
        <w:spacing w:after="0" w:line="240" w:lineRule="auto"/>
        <w:jc w:val="center"/>
        <w:rPr>
          <w:rFonts w:ascii="Times New Roman" w:hAnsi="Times New Roman"/>
          <w:b/>
          <w:sz w:val="24"/>
          <w:szCs w:val="24"/>
        </w:rPr>
      </w:pPr>
      <w:r>
        <w:rPr>
          <w:rFonts w:ascii="Times New Roman" w:hAnsi="Times New Roman"/>
          <w:b/>
          <w:sz w:val="24"/>
          <w:szCs w:val="24"/>
        </w:rPr>
        <w:t>§ 12</w:t>
      </w:r>
    </w:p>
    <w:p w:rsidR="00B958D8" w:rsidRPr="00B958D8" w:rsidRDefault="00B958D8" w:rsidP="00B958D8">
      <w:pPr>
        <w:spacing w:after="0" w:line="240" w:lineRule="auto"/>
        <w:jc w:val="center"/>
        <w:rPr>
          <w:rFonts w:ascii="Times New Roman" w:hAnsi="Times New Roman"/>
          <w:b/>
          <w:sz w:val="24"/>
          <w:szCs w:val="24"/>
          <w:u w:val="single"/>
        </w:rPr>
      </w:pPr>
      <w:r w:rsidRPr="00B958D8">
        <w:rPr>
          <w:rFonts w:ascii="Times New Roman" w:hAnsi="Times New Roman"/>
          <w:b/>
          <w:sz w:val="24"/>
          <w:szCs w:val="24"/>
          <w:u w:val="single"/>
        </w:rPr>
        <w:t>Post</w:t>
      </w:r>
      <w:r w:rsidR="00476DA8">
        <w:rPr>
          <w:rFonts w:ascii="Times New Roman" w:hAnsi="Times New Roman"/>
          <w:b/>
          <w:sz w:val="24"/>
          <w:szCs w:val="24"/>
          <w:u w:val="single"/>
        </w:rPr>
        <w:t xml:space="preserve">anowienia </w:t>
      </w:r>
      <w:r w:rsidRPr="00B958D8">
        <w:rPr>
          <w:rFonts w:ascii="Times New Roman" w:hAnsi="Times New Roman"/>
          <w:b/>
          <w:sz w:val="24"/>
          <w:szCs w:val="24"/>
          <w:u w:val="single"/>
        </w:rPr>
        <w:t>końcowe</w:t>
      </w:r>
    </w:p>
    <w:p w:rsidR="00B958D8" w:rsidRPr="005C5465" w:rsidRDefault="00B958D8" w:rsidP="00B958D8">
      <w:pPr>
        <w:spacing w:after="0" w:line="240" w:lineRule="auto"/>
        <w:jc w:val="center"/>
        <w:rPr>
          <w:rFonts w:ascii="Times New Roman" w:hAnsi="Times New Roman"/>
          <w:b/>
          <w:sz w:val="24"/>
          <w:szCs w:val="24"/>
        </w:rPr>
      </w:pPr>
    </w:p>
    <w:p w:rsidR="00B958D8" w:rsidRPr="005C5465" w:rsidRDefault="00B958D8" w:rsidP="00B958D8">
      <w:pPr>
        <w:numPr>
          <w:ilvl w:val="0"/>
          <w:numId w:val="3"/>
        </w:numPr>
        <w:spacing w:after="0" w:line="240" w:lineRule="auto"/>
        <w:jc w:val="both"/>
        <w:rPr>
          <w:rFonts w:ascii="Times New Roman" w:hAnsi="Times New Roman"/>
          <w:sz w:val="24"/>
          <w:szCs w:val="24"/>
        </w:rPr>
      </w:pPr>
      <w:r w:rsidRPr="005C5465">
        <w:rPr>
          <w:rFonts w:ascii="Times New Roman" w:hAnsi="Times New Roman"/>
          <w:sz w:val="24"/>
          <w:szCs w:val="24"/>
        </w:rPr>
        <w:t xml:space="preserve">Wszelkie spory strony zobowiązują się załatwić w pierwszej kolejności polubownie. </w:t>
      </w:r>
    </w:p>
    <w:p w:rsidR="00B958D8" w:rsidRPr="00C77690" w:rsidRDefault="00B958D8" w:rsidP="00B958D8">
      <w:pPr>
        <w:numPr>
          <w:ilvl w:val="0"/>
          <w:numId w:val="3"/>
        </w:numPr>
        <w:spacing w:after="0" w:line="240" w:lineRule="auto"/>
        <w:jc w:val="both"/>
        <w:rPr>
          <w:rFonts w:ascii="Times New Roman" w:hAnsi="Times New Roman"/>
          <w:sz w:val="24"/>
          <w:szCs w:val="24"/>
        </w:rPr>
      </w:pPr>
      <w:r w:rsidRPr="005C5465">
        <w:rPr>
          <w:rFonts w:ascii="Times New Roman" w:hAnsi="Times New Roman"/>
          <w:sz w:val="24"/>
          <w:szCs w:val="24"/>
        </w:rPr>
        <w:t>Do rozstrzygania sporów Sądowych strony ustalają właściwość Sądu siedziby Zamawiającego.</w:t>
      </w:r>
    </w:p>
    <w:p w:rsidR="004041E8" w:rsidRPr="005C5465" w:rsidRDefault="004041E8" w:rsidP="00EF57CE">
      <w:pPr>
        <w:spacing w:after="0" w:line="240" w:lineRule="auto"/>
        <w:ind w:left="357"/>
        <w:jc w:val="center"/>
        <w:rPr>
          <w:rFonts w:ascii="Times New Roman" w:hAnsi="Times New Roman"/>
          <w:b/>
          <w:sz w:val="24"/>
          <w:szCs w:val="24"/>
        </w:rPr>
      </w:pPr>
    </w:p>
    <w:p w:rsidR="00EF57CE" w:rsidRPr="005C5465" w:rsidRDefault="00EF57CE" w:rsidP="00EF57CE">
      <w:pPr>
        <w:spacing w:after="0" w:line="240" w:lineRule="auto"/>
        <w:rPr>
          <w:rFonts w:ascii="Times New Roman" w:hAnsi="Times New Roman"/>
          <w:sz w:val="24"/>
          <w:szCs w:val="24"/>
        </w:rPr>
      </w:pPr>
    </w:p>
    <w:p w:rsidR="00EF57CE" w:rsidRDefault="00EF57CE" w:rsidP="00EF57CE">
      <w:pPr>
        <w:spacing w:after="0" w:line="240" w:lineRule="auto"/>
        <w:rPr>
          <w:rFonts w:ascii="Times New Roman" w:hAnsi="Times New Roman"/>
          <w:sz w:val="24"/>
          <w:szCs w:val="24"/>
        </w:rPr>
      </w:pPr>
    </w:p>
    <w:p w:rsidR="000938A6" w:rsidRDefault="000938A6" w:rsidP="00EF57CE">
      <w:pPr>
        <w:spacing w:after="0" w:line="240" w:lineRule="auto"/>
        <w:rPr>
          <w:rFonts w:ascii="Times New Roman" w:hAnsi="Times New Roman"/>
          <w:sz w:val="24"/>
          <w:szCs w:val="24"/>
        </w:rPr>
      </w:pPr>
    </w:p>
    <w:p w:rsidR="000938A6" w:rsidRDefault="000938A6" w:rsidP="00EF57CE">
      <w:pPr>
        <w:spacing w:after="0" w:line="240" w:lineRule="auto"/>
        <w:rPr>
          <w:rFonts w:ascii="Times New Roman" w:hAnsi="Times New Roman"/>
          <w:sz w:val="24"/>
          <w:szCs w:val="24"/>
        </w:rPr>
      </w:pPr>
    </w:p>
    <w:p w:rsidR="000938A6" w:rsidRPr="005C5465" w:rsidRDefault="000938A6" w:rsidP="00EF57CE">
      <w:pPr>
        <w:spacing w:after="0" w:line="240" w:lineRule="auto"/>
        <w:rPr>
          <w:rFonts w:ascii="Times New Roman" w:hAnsi="Times New Roman"/>
          <w:sz w:val="24"/>
          <w:szCs w:val="24"/>
        </w:rPr>
      </w:pPr>
    </w:p>
    <w:p w:rsidR="00EF57CE" w:rsidRPr="005C5465" w:rsidRDefault="00EF57CE" w:rsidP="00EF57CE">
      <w:pPr>
        <w:spacing w:after="0" w:line="240" w:lineRule="auto"/>
        <w:rPr>
          <w:rFonts w:ascii="Times New Roman" w:hAnsi="Times New Roman"/>
          <w:sz w:val="24"/>
          <w:szCs w:val="24"/>
        </w:rPr>
      </w:pPr>
    </w:p>
    <w:p w:rsidR="00EF57CE" w:rsidRPr="005C5465" w:rsidRDefault="00EF57CE" w:rsidP="00EF57CE">
      <w:pPr>
        <w:spacing w:after="0" w:line="240" w:lineRule="auto"/>
        <w:jc w:val="center"/>
        <w:rPr>
          <w:rFonts w:ascii="Times New Roman" w:hAnsi="Times New Roman"/>
          <w:b/>
          <w:sz w:val="24"/>
          <w:szCs w:val="24"/>
        </w:rPr>
      </w:pPr>
      <w:r w:rsidRPr="005C5465">
        <w:rPr>
          <w:rFonts w:ascii="Times New Roman" w:hAnsi="Times New Roman"/>
          <w:b/>
          <w:sz w:val="24"/>
          <w:szCs w:val="24"/>
        </w:rPr>
        <w:t>Wykonawca:</w:t>
      </w:r>
      <w:r w:rsidRPr="005C5465">
        <w:rPr>
          <w:rFonts w:ascii="Times New Roman" w:hAnsi="Times New Roman"/>
          <w:b/>
          <w:sz w:val="24"/>
          <w:szCs w:val="24"/>
        </w:rPr>
        <w:tab/>
      </w:r>
      <w:r w:rsidRPr="005C5465">
        <w:rPr>
          <w:rFonts w:ascii="Times New Roman" w:hAnsi="Times New Roman"/>
          <w:b/>
          <w:sz w:val="24"/>
          <w:szCs w:val="24"/>
        </w:rPr>
        <w:tab/>
      </w:r>
      <w:r w:rsidRPr="005C5465">
        <w:rPr>
          <w:rFonts w:ascii="Times New Roman" w:hAnsi="Times New Roman"/>
          <w:b/>
          <w:sz w:val="24"/>
          <w:szCs w:val="24"/>
        </w:rPr>
        <w:tab/>
      </w:r>
      <w:r w:rsidRPr="005C5465">
        <w:rPr>
          <w:rFonts w:ascii="Times New Roman" w:hAnsi="Times New Roman"/>
          <w:b/>
          <w:sz w:val="24"/>
          <w:szCs w:val="24"/>
        </w:rPr>
        <w:tab/>
      </w:r>
      <w:r w:rsidRPr="005C5465">
        <w:rPr>
          <w:rFonts w:ascii="Times New Roman" w:hAnsi="Times New Roman"/>
          <w:b/>
          <w:sz w:val="24"/>
          <w:szCs w:val="24"/>
        </w:rPr>
        <w:tab/>
        <w:t xml:space="preserve">      Zamawiający:</w:t>
      </w:r>
    </w:p>
    <w:p w:rsidR="00EF57CE" w:rsidRPr="000C2C0D" w:rsidRDefault="00EF57CE" w:rsidP="00EF57CE">
      <w:pPr>
        <w:ind w:firstLine="4"/>
        <w:jc w:val="center"/>
        <w:rPr>
          <w:rFonts w:ascii="Times New Roman" w:hAnsi="Times New Roman"/>
          <w:b/>
        </w:rPr>
      </w:pPr>
    </w:p>
    <w:p w:rsidR="00EF57CE" w:rsidRDefault="00EF57CE" w:rsidP="00EF57CE">
      <w:pPr>
        <w:ind w:firstLine="4"/>
        <w:jc w:val="center"/>
        <w:rPr>
          <w:rFonts w:ascii="Times New Roman" w:hAnsi="Times New Roman"/>
          <w:sz w:val="18"/>
          <w:szCs w:val="20"/>
        </w:rPr>
      </w:pPr>
    </w:p>
    <w:p w:rsidR="00EF57CE" w:rsidRDefault="00EF57CE" w:rsidP="00EF57CE">
      <w:pPr>
        <w:ind w:firstLine="4"/>
        <w:jc w:val="center"/>
        <w:rPr>
          <w:rFonts w:ascii="Times New Roman" w:hAnsi="Times New Roman"/>
          <w:sz w:val="18"/>
          <w:szCs w:val="20"/>
        </w:rPr>
      </w:pPr>
    </w:p>
    <w:p w:rsidR="00595E9B" w:rsidRDefault="00595E9B" w:rsidP="00EF57CE">
      <w:pPr>
        <w:ind w:firstLine="4"/>
        <w:jc w:val="center"/>
        <w:rPr>
          <w:rFonts w:ascii="Times New Roman" w:hAnsi="Times New Roman"/>
          <w:sz w:val="18"/>
          <w:szCs w:val="20"/>
        </w:rPr>
      </w:pPr>
    </w:p>
    <w:p w:rsidR="00595E9B" w:rsidRDefault="00595E9B" w:rsidP="00EF57CE">
      <w:pPr>
        <w:ind w:firstLine="4"/>
        <w:jc w:val="center"/>
        <w:rPr>
          <w:rFonts w:ascii="Times New Roman" w:hAnsi="Times New Roman"/>
          <w:sz w:val="18"/>
          <w:szCs w:val="20"/>
        </w:rPr>
      </w:pPr>
    </w:p>
    <w:p w:rsidR="00595E9B" w:rsidRDefault="00595E9B" w:rsidP="00EF57CE">
      <w:pPr>
        <w:ind w:firstLine="4"/>
        <w:jc w:val="center"/>
        <w:rPr>
          <w:rFonts w:ascii="Times New Roman" w:hAnsi="Times New Roman"/>
          <w:sz w:val="18"/>
          <w:szCs w:val="20"/>
        </w:rPr>
      </w:pPr>
    </w:p>
    <w:p w:rsidR="00595E9B" w:rsidRDefault="00595E9B" w:rsidP="00476DA8">
      <w:pPr>
        <w:rPr>
          <w:rFonts w:ascii="Times New Roman" w:hAnsi="Times New Roman"/>
          <w:sz w:val="18"/>
          <w:szCs w:val="20"/>
        </w:rPr>
      </w:pPr>
    </w:p>
    <w:p w:rsidR="00037CA7" w:rsidRDefault="00037CA7" w:rsidP="003600F8">
      <w:pPr>
        <w:rPr>
          <w:rFonts w:ascii="Times New Roman" w:hAnsi="Times New Roman"/>
          <w:sz w:val="18"/>
          <w:szCs w:val="2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B04485" w:rsidRDefault="00B04485" w:rsidP="00671EDF">
      <w:pPr>
        <w:tabs>
          <w:tab w:val="left" w:pos="708"/>
          <w:tab w:val="center" w:pos="4536"/>
          <w:tab w:val="right" w:pos="9072"/>
        </w:tabs>
        <w:spacing w:after="0" w:line="240" w:lineRule="auto"/>
        <w:rPr>
          <w:rFonts w:ascii="Times New Roman" w:hAnsi="Times New Roman"/>
          <w:b/>
          <w:color w:val="000000"/>
        </w:rPr>
      </w:pPr>
    </w:p>
    <w:p w:rsidR="00B04485" w:rsidRDefault="00B04485" w:rsidP="00671EDF">
      <w:pPr>
        <w:tabs>
          <w:tab w:val="left" w:pos="708"/>
          <w:tab w:val="center" w:pos="4536"/>
          <w:tab w:val="right" w:pos="9072"/>
        </w:tabs>
        <w:spacing w:after="0" w:line="240" w:lineRule="auto"/>
        <w:rPr>
          <w:rFonts w:ascii="Times New Roman" w:hAnsi="Times New Roman"/>
          <w:b/>
          <w:color w:val="000000"/>
        </w:rPr>
      </w:pPr>
    </w:p>
    <w:p w:rsidR="00B04485" w:rsidRDefault="00B04485" w:rsidP="00671EDF">
      <w:pPr>
        <w:tabs>
          <w:tab w:val="left" w:pos="708"/>
          <w:tab w:val="center" w:pos="4536"/>
          <w:tab w:val="right" w:pos="9072"/>
        </w:tabs>
        <w:spacing w:after="0" w:line="240" w:lineRule="auto"/>
        <w:rPr>
          <w:rFonts w:ascii="Times New Roman" w:hAnsi="Times New Roman"/>
          <w:b/>
          <w:color w:val="000000"/>
        </w:rPr>
      </w:pPr>
    </w:p>
    <w:p w:rsidR="00B04485" w:rsidRDefault="00B04485" w:rsidP="00671EDF">
      <w:pPr>
        <w:tabs>
          <w:tab w:val="left" w:pos="708"/>
          <w:tab w:val="center" w:pos="4536"/>
          <w:tab w:val="right" w:pos="9072"/>
        </w:tabs>
        <w:spacing w:after="0" w:line="240" w:lineRule="auto"/>
        <w:rPr>
          <w:rFonts w:ascii="Times New Roman" w:hAnsi="Times New Roman"/>
          <w:b/>
          <w:color w:val="000000"/>
        </w:rPr>
      </w:pPr>
    </w:p>
    <w:p w:rsidR="00B04485" w:rsidRDefault="00B04485" w:rsidP="00671EDF">
      <w:pPr>
        <w:tabs>
          <w:tab w:val="left" w:pos="708"/>
          <w:tab w:val="center" w:pos="4536"/>
          <w:tab w:val="right" w:pos="9072"/>
        </w:tabs>
        <w:spacing w:after="0" w:line="240" w:lineRule="auto"/>
        <w:rPr>
          <w:rFonts w:ascii="Times New Roman" w:hAnsi="Times New Roman"/>
          <w:b/>
          <w:color w:val="000000"/>
        </w:rPr>
      </w:pPr>
    </w:p>
    <w:p w:rsidR="00B04485" w:rsidRDefault="00B04485" w:rsidP="00671EDF">
      <w:pPr>
        <w:tabs>
          <w:tab w:val="left" w:pos="708"/>
          <w:tab w:val="center" w:pos="4536"/>
          <w:tab w:val="right" w:pos="9072"/>
        </w:tabs>
        <w:spacing w:after="0" w:line="240" w:lineRule="auto"/>
        <w:rPr>
          <w:rFonts w:ascii="Times New Roman" w:hAnsi="Times New Roman"/>
          <w:b/>
          <w:color w:val="000000"/>
        </w:rPr>
      </w:pPr>
    </w:p>
    <w:p w:rsidR="00B04485" w:rsidRDefault="00B04485" w:rsidP="00671EDF">
      <w:pPr>
        <w:tabs>
          <w:tab w:val="left" w:pos="708"/>
          <w:tab w:val="center" w:pos="4536"/>
          <w:tab w:val="right" w:pos="9072"/>
        </w:tabs>
        <w:spacing w:after="0" w:line="240" w:lineRule="auto"/>
        <w:rPr>
          <w:rFonts w:ascii="Times New Roman" w:hAnsi="Times New Roman"/>
          <w:b/>
          <w:color w:val="000000"/>
        </w:rPr>
      </w:pPr>
    </w:p>
    <w:p w:rsidR="00B04485" w:rsidRDefault="00B04485" w:rsidP="00671EDF">
      <w:pPr>
        <w:tabs>
          <w:tab w:val="left" w:pos="708"/>
          <w:tab w:val="center" w:pos="4536"/>
          <w:tab w:val="right" w:pos="9072"/>
        </w:tabs>
        <w:spacing w:after="0" w:line="240" w:lineRule="auto"/>
        <w:rPr>
          <w:rFonts w:ascii="Times New Roman" w:hAnsi="Times New Roman"/>
          <w:b/>
          <w:color w:val="000000"/>
        </w:rPr>
      </w:pPr>
    </w:p>
    <w:p w:rsidR="00B04485" w:rsidRDefault="00B04485" w:rsidP="00671EDF">
      <w:pPr>
        <w:tabs>
          <w:tab w:val="left" w:pos="708"/>
          <w:tab w:val="center" w:pos="4536"/>
          <w:tab w:val="right" w:pos="9072"/>
        </w:tabs>
        <w:spacing w:after="0" w:line="240" w:lineRule="auto"/>
        <w:rPr>
          <w:rFonts w:ascii="Times New Roman" w:hAnsi="Times New Roman"/>
          <w:b/>
          <w:color w:val="000000"/>
        </w:rPr>
      </w:pPr>
    </w:p>
    <w:p w:rsidR="00B04485" w:rsidRDefault="00B04485" w:rsidP="00671EDF">
      <w:pPr>
        <w:tabs>
          <w:tab w:val="left" w:pos="708"/>
          <w:tab w:val="center" w:pos="4536"/>
          <w:tab w:val="right" w:pos="9072"/>
        </w:tabs>
        <w:spacing w:after="0" w:line="240" w:lineRule="auto"/>
        <w:rPr>
          <w:rFonts w:ascii="Times New Roman" w:hAnsi="Times New Roman"/>
          <w:b/>
          <w:color w:val="000000"/>
        </w:rPr>
      </w:pPr>
    </w:p>
    <w:p w:rsidR="00B04485" w:rsidRDefault="00B04485" w:rsidP="00671EDF">
      <w:pPr>
        <w:tabs>
          <w:tab w:val="left" w:pos="708"/>
          <w:tab w:val="center" w:pos="4536"/>
          <w:tab w:val="right" w:pos="9072"/>
        </w:tabs>
        <w:spacing w:after="0" w:line="240" w:lineRule="auto"/>
        <w:rPr>
          <w:rFonts w:ascii="Times New Roman" w:hAnsi="Times New Roman"/>
          <w:b/>
          <w:color w:val="000000"/>
        </w:rPr>
      </w:pPr>
    </w:p>
    <w:p w:rsidR="00B04485" w:rsidRDefault="00B04485" w:rsidP="00671EDF">
      <w:pPr>
        <w:tabs>
          <w:tab w:val="left" w:pos="708"/>
          <w:tab w:val="center" w:pos="4536"/>
          <w:tab w:val="right" w:pos="9072"/>
        </w:tabs>
        <w:spacing w:after="0" w:line="240" w:lineRule="auto"/>
        <w:rPr>
          <w:rFonts w:ascii="Times New Roman" w:hAnsi="Times New Roman"/>
          <w:b/>
          <w:color w:val="000000"/>
        </w:rPr>
      </w:pPr>
    </w:p>
    <w:p w:rsidR="00B04485" w:rsidRDefault="00B04485"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Pr="0055255E" w:rsidRDefault="00671EDF" w:rsidP="00671EDF">
      <w:pPr>
        <w:jc w:val="right"/>
        <w:rPr>
          <w:rFonts w:ascii="Times New Roman" w:hAnsi="Times New Roman"/>
          <w:b/>
          <w:color w:val="000000"/>
        </w:rPr>
      </w:pPr>
      <w:r>
        <w:rPr>
          <w:rFonts w:ascii="Times New Roman" w:hAnsi="Times New Roman"/>
          <w:b/>
          <w:color w:val="000000"/>
        </w:rPr>
        <w:t>Załącznik nr 4</w:t>
      </w:r>
    </w:p>
    <w:p w:rsidR="00671EDF" w:rsidRPr="0055255E" w:rsidRDefault="00671EDF" w:rsidP="00671EDF">
      <w:pPr>
        <w:spacing w:line="288" w:lineRule="auto"/>
        <w:jc w:val="right"/>
        <w:textAlignment w:val="top"/>
        <w:rPr>
          <w:rFonts w:ascii="Times New Roman" w:hAnsi="Times New Roman"/>
          <w:color w:val="000000"/>
          <w:sz w:val="28"/>
          <w:szCs w:val="28"/>
        </w:rPr>
      </w:pPr>
    </w:p>
    <w:p w:rsidR="00671EDF" w:rsidRPr="0055255E" w:rsidRDefault="00671EDF" w:rsidP="00671EDF">
      <w:pPr>
        <w:textAlignment w:val="top"/>
        <w:rPr>
          <w:rFonts w:ascii="Times New Roman" w:hAnsi="Times New Roman"/>
        </w:rPr>
      </w:pPr>
      <w:r w:rsidRPr="0055255E">
        <w:rPr>
          <w:rFonts w:ascii="Times New Roman" w:hAnsi="Times New Roman"/>
        </w:rPr>
        <w:t xml:space="preserve"> ..............................................                                                                         ................ dn. ..........</w:t>
      </w:r>
    </w:p>
    <w:p w:rsidR="00671EDF" w:rsidRPr="0055255E" w:rsidRDefault="00671EDF" w:rsidP="00671EDF">
      <w:pPr>
        <w:textAlignment w:val="top"/>
        <w:rPr>
          <w:rFonts w:ascii="Times New Roman" w:hAnsi="Times New Roman"/>
          <w:sz w:val="16"/>
          <w:szCs w:val="16"/>
        </w:rPr>
      </w:pPr>
      <w:r w:rsidRPr="0055255E">
        <w:rPr>
          <w:rFonts w:ascii="Times New Roman" w:hAnsi="Times New Roman"/>
          <w:sz w:val="16"/>
          <w:szCs w:val="16"/>
        </w:rPr>
        <w:t xml:space="preserve"> (pieczęć adresowa firmy Wykonawcy) </w:t>
      </w:r>
    </w:p>
    <w:p w:rsidR="00671EDF" w:rsidRPr="0055255E" w:rsidRDefault="00671EDF" w:rsidP="00671EDF">
      <w:pPr>
        <w:spacing w:line="288" w:lineRule="auto"/>
        <w:jc w:val="center"/>
        <w:textAlignment w:val="top"/>
        <w:rPr>
          <w:rFonts w:ascii="Times New Roman" w:hAnsi="Times New Roman"/>
        </w:rPr>
      </w:pPr>
    </w:p>
    <w:p w:rsidR="00671EDF" w:rsidRPr="0055255E" w:rsidRDefault="00671EDF" w:rsidP="00671EDF">
      <w:pPr>
        <w:spacing w:line="288" w:lineRule="auto"/>
        <w:jc w:val="center"/>
        <w:textAlignment w:val="top"/>
        <w:rPr>
          <w:rFonts w:ascii="Times New Roman" w:hAnsi="Times New Roman"/>
        </w:rPr>
      </w:pPr>
    </w:p>
    <w:p w:rsidR="00671EDF" w:rsidRPr="0055255E" w:rsidRDefault="00671EDF" w:rsidP="00671EDF">
      <w:pPr>
        <w:spacing w:line="288" w:lineRule="auto"/>
        <w:jc w:val="center"/>
        <w:textAlignment w:val="top"/>
        <w:rPr>
          <w:rFonts w:ascii="Times New Roman" w:hAnsi="Times New Roman"/>
          <w:b/>
        </w:rPr>
      </w:pPr>
    </w:p>
    <w:p w:rsidR="00671EDF" w:rsidRPr="0055255E" w:rsidRDefault="00671EDF" w:rsidP="00671EDF">
      <w:pPr>
        <w:spacing w:line="288" w:lineRule="auto"/>
        <w:jc w:val="center"/>
        <w:textAlignment w:val="top"/>
        <w:rPr>
          <w:rFonts w:ascii="Times New Roman" w:hAnsi="Times New Roman"/>
        </w:rPr>
      </w:pPr>
      <w:r w:rsidRPr="0055255E">
        <w:rPr>
          <w:rFonts w:ascii="Times New Roman" w:hAnsi="Times New Roman"/>
          <w:b/>
        </w:rPr>
        <w:t>OŚWIADCZENIE</w:t>
      </w:r>
      <w:r w:rsidRPr="0055255E">
        <w:rPr>
          <w:rFonts w:ascii="Times New Roman" w:hAnsi="Times New Roman"/>
        </w:rPr>
        <w:br/>
      </w:r>
    </w:p>
    <w:p w:rsidR="00671EDF" w:rsidRPr="0055255E" w:rsidRDefault="00671EDF" w:rsidP="00671EDF">
      <w:pPr>
        <w:ind w:firstLine="708"/>
        <w:jc w:val="both"/>
        <w:rPr>
          <w:rFonts w:ascii="Times New Roman" w:hAnsi="Times New Roman"/>
          <w:color w:val="000000"/>
        </w:rPr>
      </w:pPr>
      <w:r w:rsidRPr="0055255E">
        <w:rPr>
          <w:rFonts w:ascii="Times New Roman" w:hAnsi="Times New Roman"/>
          <w:color w:val="000000"/>
        </w:rPr>
        <w:t xml:space="preserve">Oświadczamy, że zaoferowane w ofercie wyroby medyczne będą </w:t>
      </w:r>
      <w:r w:rsidRPr="0055255E">
        <w:rPr>
          <w:rFonts w:ascii="Times New Roman" w:hAnsi="Times New Roman"/>
          <w:snapToGrid w:val="0"/>
        </w:rPr>
        <w:t>posiadały aktualne</w:t>
      </w:r>
      <w:r w:rsidRPr="0055255E">
        <w:rPr>
          <w:rFonts w:ascii="Times New Roman" w:hAnsi="Times New Roman"/>
          <w:snapToGrid w:val="0"/>
        </w:rPr>
        <w:br w:type="textWrapping" w:clear="all"/>
        <w:t>i ważne przez cały okres trwania umowy dopuszczenia do obrotu na każdy oferowany produkt (w postaci Deklaracji Zgodności wydanej przez producenta, Certyfikatu CE wydanego przez jednostkę notyfikacyjną (jeżeli dotyczy), Formularz Powiadomienia / Zgłoszenia do</w:t>
      </w:r>
      <w:r w:rsidRPr="0055255E">
        <w:rPr>
          <w:rFonts w:ascii="Times New Roman" w:hAnsi="Times New Roman"/>
        </w:rPr>
        <w:t xml:space="preserve"> </w:t>
      </w:r>
      <w:r w:rsidRPr="0055255E">
        <w:rPr>
          <w:rFonts w:ascii="Times New Roman" w:hAnsi="Times New Roman"/>
          <w:u w:val="single"/>
        </w:rPr>
        <w:t xml:space="preserve">Prezesa Urzędu (zgodnie z  art. 58 ustawy </w:t>
      </w:r>
      <w:r w:rsidRPr="0055255E">
        <w:rPr>
          <w:rFonts w:ascii="Times New Roman" w:hAnsi="Times New Roman"/>
          <w:snapToGrid w:val="0"/>
          <w:u w:val="single"/>
        </w:rPr>
        <w:t xml:space="preserve">z dnia 20.05.2010r. o wyrobach medycznych - Dz. U. Nr 107, poz. 679 z </w:t>
      </w:r>
      <w:proofErr w:type="spellStart"/>
      <w:r w:rsidRPr="0055255E">
        <w:rPr>
          <w:rFonts w:ascii="Times New Roman" w:hAnsi="Times New Roman"/>
          <w:snapToGrid w:val="0"/>
          <w:u w:val="single"/>
        </w:rPr>
        <w:t>późn</w:t>
      </w:r>
      <w:proofErr w:type="spellEnd"/>
      <w:r w:rsidRPr="0055255E">
        <w:rPr>
          <w:rFonts w:ascii="Times New Roman" w:hAnsi="Times New Roman"/>
          <w:snapToGrid w:val="0"/>
          <w:u w:val="single"/>
        </w:rPr>
        <w:t>. zm.)</w:t>
      </w:r>
      <w:r w:rsidRPr="0055255E">
        <w:rPr>
          <w:rFonts w:ascii="Times New Roman" w:hAnsi="Times New Roman"/>
          <w:color w:val="000000"/>
        </w:rPr>
        <w:t>.</w:t>
      </w:r>
    </w:p>
    <w:p w:rsidR="00671EDF" w:rsidRPr="0055255E" w:rsidRDefault="00671EDF" w:rsidP="00671EDF">
      <w:pPr>
        <w:ind w:firstLine="708"/>
        <w:jc w:val="both"/>
        <w:rPr>
          <w:rFonts w:ascii="Times New Roman" w:hAnsi="Times New Roman"/>
          <w:snapToGrid w:val="0"/>
          <w:u w:val="single"/>
        </w:rPr>
      </w:pPr>
      <w:r w:rsidRPr="0055255E">
        <w:rPr>
          <w:rFonts w:ascii="Times New Roman" w:hAnsi="Times New Roman"/>
          <w:color w:val="000000"/>
        </w:rPr>
        <w:t xml:space="preserve">Na żądanie Zamawiającego, udostępnimy </w:t>
      </w:r>
      <w:r w:rsidRPr="0055255E">
        <w:rPr>
          <w:rFonts w:ascii="Times New Roman" w:hAnsi="Times New Roman"/>
          <w:snapToGrid w:val="0"/>
        </w:rPr>
        <w:t>Deklarację Zgodności wydaną przez producenta oraz Certyfikat CE (jeżeli dotyczy) wydany przez jednostkę notyfikacyjną, Formularz Powiadomienia / Zgłoszenia do</w:t>
      </w:r>
      <w:r w:rsidRPr="0055255E">
        <w:rPr>
          <w:rFonts w:ascii="Times New Roman" w:hAnsi="Times New Roman"/>
        </w:rPr>
        <w:t xml:space="preserve"> Prezesa Urzędu (zgodnie z art. 58 ustawy </w:t>
      </w:r>
      <w:r w:rsidRPr="0055255E">
        <w:rPr>
          <w:rFonts w:ascii="Times New Roman" w:hAnsi="Times New Roman"/>
          <w:snapToGrid w:val="0"/>
        </w:rPr>
        <w:t xml:space="preserve">z dnia 20.05.2010r. o wyrobach medycznych - Dz. U. Nr 107, poz. 679 z </w:t>
      </w:r>
      <w:proofErr w:type="spellStart"/>
      <w:r w:rsidRPr="0055255E">
        <w:rPr>
          <w:rFonts w:ascii="Times New Roman" w:hAnsi="Times New Roman"/>
          <w:snapToGrid w:val="0"/>
        </w:rPr>
        <w:t>późn.zm</w:t>
      </w:r>
      <w:proofErr w:type="spellEnd"/>
      <w:r w:rsidRPr="0055255E">
        <w:rPr>
          <w:rFonts w:ascii="Times New Roman" w:hAnsi="Times New Roman"/>
          <w:snapToGrid w:val="0"/>
        </w:rPr>
        <w:t xml:space="preserve">.) </w:t>
      </w:r>
      <w:r w:rsidRPr="0055255E">
        <w:rPr>
          <w:rFonts w:ascii="Times New Roman" w:hAnsi="Times New Roman"/>
          <w:snapToGrid w:val="0"/>
          <w:u w:val="single"/>
        </w:rPr>
        <w:t>w terminie 3 dni od dnia otrzymania pisemnego wezwania pod rygorem odstąpienia od umowy.</w:t>
      </w:r>
    </w:p>
    <w:p w:rsidR="00671EDF" w:rsidRPr="0055255E" w:rsidRDefault="00671EDF" w:rsidP="00671EDF">
      <w:pPr>
        <w:jc w:val="both"/>
        <w:rPr>
          <w:rFonts w:ascii="Times New Roman" w:hAnsi="Times New Roman"/>
        </w:rPr>
      </w:pPr>
    </w:p>
    <w:p w:rsidR="00671EDF" w:rsidRPr="0055255E" w:rsidRDefault="00671EDF" w:rsidP="00671EDF">
      <w:pPr>
        <w:spacing w:line="240" w:lineRule="auto"/>
        <w:ind w:firstLine="708"/>
        <w:rPr>
          <w:rFonts w:ascii="Times New Roman" w:hAnsi="Times New Roman"/>
          <w:color w:val="000000"/>
          <w:sz w:val="16"/>
          <w:szCs w:val="16"/>
        </w:rPr>
      </w:pPr>
      <w:r w:rsidRPr="0055255E">
        <w:rPr>
          <w:rFonts w:ascii="Times New Roman" w:hAnsi="Times New Roman"/>
          <w:sz w:val="28"/>
          <w:szCs w:val="20"/>
        </w:rPr>
        <w:br/>
      </w:r>
      <w:r w:rsidRPr="0055255E">
        <w:rPr>
          <w:rFonts w:ascii="Times New Roman" w:hAnsi="Times New Roman"/>
          <w:color w:val="000000"/>
          <w:sz w:val="16"/>
          <w:szCs w:val="16"/>
        </w:rPr>
        <w:t>……………….…dnia……………                                              ………...............................................................................</w:t>
      </w:r>
    </w:p>
    <w:p w:rsidR="00671EDF" w:rsidRPr="0055255E" w:rsidRDefault="00671EDF" w:rsidP="00671EDF">
      <w:pPr>
        <w:spacing w:line="240" w:lineRule="auto"/>
        <w:rPr>
          <w:rFonts w:ascii="Times New Roman" w:hAnsi="Times New Roman"/>
          <w:sz w:val="16"/>
          <w:szCs w:val="16"/>
        </w:rPr>
      </w:pPr>
      <w:r w:rsidRPr="0055255E">
        <w:rPr>
          <w:rFonts w:ascii="Times New Roman" w:hAnsi="Times New Roman"/>
          <w:sz w:val="16"/>
          <w:szCs w:val="16"/>
        </w:rPr>
        <w:t xml:space="preserve">                                                                                                         (podpis i  pieczęć osób wskazanych w dokumencie</w:t>
      </w:r>
    </w:p>
    <w:p w:rsidR="00671EDF" w:rsidRPr="0055255E" w:rsidRDefault="00671EDF" w:rsidP="00671EDF">
      <w:pPr>
        <w:spacing w:line="240" w:lineRule="auto"/>
        <w:rPr>
          <w:rFonts w:ascii="Times New Roman" w:hAnsi="Times New Roman"/>
          <w:sz w:val="16"/>
          <w:szCs w:val="16"/>
        </w:rPr>
      </w:pPr>
      <w:r w:rsidRPr="0055255E">
        <w:rPr>
          <w:rFonts w:ascii="Times New Roman" w:hAnsi="Times New Roman"/>
          <w:sz w:val="16"/>
          <w:szCs w:val="16"/>
        </w:rPr>
        <w:t xml:space="preserve">                                                                                                      uprawniającym do występowania w obrocie prawny lub </w:t>
      </w:r>
    </w:p>
    <w:p w:rsidR="00671EDF" w:rsidRPr="0055255E" w:rsidRDefault="00671EDF" w:rsidP="00671EDF">
      <w:pPr>
        <w:spacing w:line="240" w:lineRule="auto"/>
        <w:rPr>
          <w:rFonts w:ascii="Times New Roman" w:hAnsi="Times New Roman"/>
          <w:sz w:val="16"/>
          <w:szCs w:val="16"/>
        </w:rPr>
      </w:pPr>
      <w:r w:rsidRPr="0055255E">
        <w:rPr>
          <w:rFonts w:ascii="Times New Roman" w:hAnsi="Times New Roman"/>
          <w:sz w:val="16"/>
          <w:szCs w:val="16"/>
        </w:rPr>
        <w:t xml:space="preserve">                                                                                                                         posiadających pełnomocnictwo)</w:t>
      </w:r>
    </w:p>
    <w:p w:rsidR="00671EDF" w:rsidRDefault="00671EDF"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0938A6" w:rsidRDefault="000938A6" w:rsidP="00671EDF">
      <w:pPr>
        <w:spacing w:after="0" w:line="288" w:lineRule="auto"/>
        <w:textAlignment w:val="top"/>
        <w:rPr>
          <w:rFonts w:ascii="Times New Roman" w:hAnsi="Times New Roman"/>
          <w:b/>
          <w:color w:val="000000"/>
        </w:rPr>
      </w:pPr>
    </w:p>
    <w:p w:rsidR="000938A6" w:rsidRDefault="000938A6" w:rsidP="00671EDF">
      <w:pPr>
        <w:spacing w:after="0" w:line="288" w:lineRule="auto"/>
        <w:textAlignment w:val="top"/>
        <w:rPr>
          <w:rFonts w:ascii="Times New Roman" w:hAnsi="Times New Roman"/>
          <w:b/>
          <w:color w:val="000000"/>
        </w:rPr>
      </w:pPr>
    </w:p>
    <w:p w:rsidR="000938A6" w:rsidRDefault="000938A6"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671EDF" w:rsidRPr="0055255E" w:rsidRDefault="00671EDF" w:rsidP="00671EDF">
      <w:pPr>
        <w:spacing w:after="0" w:line="288" w:lineRule="auto"/>
        <w:textAlignment w:val="top"/>
        <w:rPr>
          <w:rFonts w:ascii="Times New Roman" w:hAnsi="Times New Roman"/>
          <w:b/>
          <w:color w:val="000000"/>
        </w:rPr>
      </w:pPr>
    </w:p>
    <w:p w:rsidR="00671EDF" w:rsidRPr="00302C6D" w:rsidRDefault="00671EDF" w:rsidP="00671EDF">
      <w:pPr>
        <w:spacing w:line="288" w:lineRule="auto"/>
        <w:jc w:val="right"/>
        <w:textAlignment w:val="top"/>
        <w:rPr>
          <w:rFonts w:ascii="Times New Roman" w:hAnsi="Times New Roman"/>
          <w:b/>
          <w:color w:val="000000"/>
          <w:sz w:val="24"/>
          <w:szCs w:val="24"/>
        </w:rPr>
      </w:pPr>
      <w:r>
        <w:rPr>
          <w:rFonts w:ascii="Times New Roman" w:hAnsi="Times New Roman"/>
          <w:b/>
          <w:color w:val="000000"/>
          <w:sz w:val="24"/>
          <w:szCs w:val="24"/>
        </w:rPr>
        <w:t>Załącznik nr 5</w:t>
      </w:r>
    </w:p>
    <w:p w:rsidR="00671EDF" w:rsidRPr="0055255E" w:rsidRDefault="00671EDF" w:rsidP="00671EDF">
      <w:pPr>
        <w:spacing w:line="288" w:lineRule="auto"/>
        <w:jc w:val="right"/>
        <w:textAlignment w:val="top"/>
        <w:rPr>
          <w:rFonts w:ascii="Times New Roman" w:hAnsi="Times New Roman"/>
          <w:color w:val="000000"/>
          <w:sz w:val="28"/>
          <w:szCs w:val="28"/>
        </w:rPr>
      </w:pPr>
    </w:p>
    <w:p w:rsidR="00671EDF" w:rsidRPr="0055255E" w:rsidRDefault="00671EDF" w:rsidP="00671EDF">
      <w:pPr>
        <w:spacing w:line="288" w:lineRule="auto"/>
        <w:jc w:val="right"/>
        <w:textAlignment w:val="top"/>
        <w:rPr>
          <w:rFonts w:ascii="Times New Roman" w:hAnsi="Times New Roman"/>
          <w:color w:val="000000"/>
          <w:sz w:val="28"/>
          <w:szCs w:val="28"/>
        </w:rPr>
      </w:pPr>
    </w:p>
    <w:p w:rsidR="00671EDF" w:rsidRPr="0055255E" w:rsidRDefault="00671EDF" w:rsidP="00671EDF">
      <w:pPr>
        <w:textAlignment w:val="top"/>
        <w:rPr>
          <w:rFonts w:ascii="Times New Roman" w:hAnsi="Times New Roman"/>
          <w:sz w:val="16"/>
          <w:szCs w:val="16"/>
        </w:rPr>
      </w:pPr>
      <w:r w:rsidRPr="0055255E">
        <w:rPr>
          <w:rFonts w:ascii="Times New Roman" w:hAnsi="Times New Roman"/>
        </w:rPr>
        <w:t xml:space="preserve">     ..............................................                                            ............... dn. ....................    </w:t>
      </w:r>
      <w:r w:rsidRPr="0055255E">
        <w:rPr>
          <w:rFonts w:ascii="Times New Roman" w:hAnsi="Times New Roman"/>
          <w:sz w:val="16"/>
          <w:szCs w:val="16"/>
        </w:rPr>
        <w:t xml:space="preserve">        </w:t>
      </w:r>
    </w:p>
    <w:p w:rsidR="00671EDF" w:rsidRPr="0055255E" w:rsidRDefault="00671EDF" w:rsidP="00671EDF">
      <w:pPr>
        <w:textAlignment w:val="top"/>
        <w:rPr>
          <w:rFonts w:ascii="Times New Roman" w:hAnsi="Times New Roman"/>
          <w:sz w:val="16"/>
          <w:szCs w:val="16"/>
        </w:rPr>
      </w:pPr>
      <w:r w:rsidRPr="0055255E">
        <w:rPr>
          <w:rFonts w:ascii="Times New Roman" w:hAnsi="Times New Roman"/>
          <w:sz w:val="16"/>
          <w:szCs w:val="16"/>
        </w:rPr>
        <w:t xml:space="preserve">       (pieczęć adresowa firmy Wykonawcy) </w:t>
      </w:r>
    </w:p>
    <w:p w:rsidR="00671EDF" w:rsidRPr="0055255E" w:rsidRDefault="00671EDF" w:rsidP="00671EDF">
      <w:pPr>
        <w:spacing w:line="288" w:lineRule="auto"/>
        <w:jc w:val="center"/>
        <w:textAlignment w:val="top"/>
        <w:rPr>
          <w:rFonts w:ascii="Times New Roman" w:hAnsi="Times New Roman"/>
        </w:rPr>
      </w:pPr>
    </w:p>
    <w:p w:rsidR="00671EDF" w:rsidRPr="0055255E" w:rsidRDefault="00671EDF" w:rsidP="00671EDF">
      <w:pPr>
        <w:spacing w:line="288" w:lineRule="auto"/>
        <w:jc w:val="center"/>
        <w:textAlignment w:val="top"/>
        <w:rPr>
          <w:rFonts w:ascii="Times New Roman" w:hAnsi="Times New Roman"/>
        </w:rPr>
      </w:pPr>
    </w:p>
    <w:p w:rsidR="00671EDF" w:rsidRPr="000C2C0D" w:rsidRDefault="00671EDF" w:rsidP="00671EDF">
      <w:pPr>
        <w:spacing w:line="288" w:lineRule="auto"/>
        <w:jc w:val="center"/>
        <w:textAlignment w:val="top"/>
        <w:rPr>
          <w:rFonts w:ascii="Times New Roman" w:hAnsi="Times New Roman"/>
        </w:rPr>
      </w:pPr>
    </w:p>
    <w:p w:rsidR="00E128D0" w:rsidRDefault="00671EDF" w:rsidP="00E128D0">
      <w:pPr>
        <w:spacing w:line="288" w:lineRule="auto"/>
        <w:jc w:val="both"/>
        <w:textAlignment w:val="top"/>
        <w:rPr>
          <w:rFonts w:ascii="Times New Roman" w:hAnsi="Times New Roman"/>
          <w:b/>
          <w:sz w:val="24"/>
          <w:szCs w:val="24"/>
        </w:rPr>
      </w:pPr>
      <w:r w:rsidRPr="00B07789">
        <w:rPr>
          <w:rFonts w:ascii="Times New Roman" w:hAnsi="Times New Roman"/>
          <w:b/>
          <w:lang w:eastAsia="pl-PL"/>
        </w:rPr>
        <w:t xml:space="preserve"> </w:t>
      </w:r>
      <w:r>
        <w:rPr>
          <w:rFonts w:ascii="Times New Roman" w:hAnsi="Times New Roman"/>
          <w:b/>
          <w:sz w:val="24"/>
          <w:szCs w:val="24"/>
          <w:lang w:eastAsia="pl-PL"/>
        </w:rPr>
        <w:t xml:space="preserve">Dot. </w:t>
      </w:r>
      <w:r w:rsidR="003576D2">
        <w:rPr>
          <w:rFonts w:ascii="Times New Roman" w:hAnsi="Times New Roman"/>
          <w:b/>
          <w:sz w:val="24"/>
          <w:szCs w:val="24"/>
        </w:rPr>
        <w:t>dostawy</w:t>
      </w:r>
      <w:r w:rsidR="000938A6">
        <w:rPr>
          <w:rFonts w:ascii="Times New Roman" w:hAnsi="Times New Roman"/>
          <w:b/>
          <w:sz w:val="24"/>
          <w:szCs w:val="24"/>
        </w:rPr>
        <w:t>:</w:t>
      </w:r>
      <w:r w:rsidR="000938A6" w:rsidRPr="00DB4AF0">
        <w:rPr>
          <w:rFonts w:ascii="Times New Roman" w:hAnsi="Times New Roman"/>
          <w:b/>
          <w:sz w:val="24"/>
          <w:szCs w:val="24"/>
        </w:rPr>
        <w:t xml:space="preserve"> </w:t>
      </w:r>
      <w:proofErr w:type="spellStart"/>
      <w:r w:rsidR="00B04485">
        <w:rPr>
          <w:rFonts w:ascii="Times New Roman" w:hAnsi="Times New Roman"/>
          <w:b/>
          <w:color w:val="000000"/>
          <w:sz w:val="24"/>
          <w:szCs w:val="24"/>
        </w:rPr>
        <w:t>glukometry</w:t>
      </w:r>
      <w:proofErr w:type="spellEnd"/>
      <w:r w:rsidR="00B04485">
        <w:rPr>
          <w:rFonts w:ascii="Times New Roman" w:hAnsi="Times New Roman"/>
          <w:b/>
          <w:color w:val="000000"/>
          <w:sz w:val="24"/>
          <w:szCs w:val="24"/>
        </w:rPr>
        <w:t xml:space="preserve"> i testy paskowe</w:t>
      </w:r>
      <w:r w:rsidR="00E128D0">
        <w:rPr>
          <w:rFonts w:ascii="Times New Roman" w:hAnsi="Times New Roman"/>
          <w:b/>
          <w:sz w:val="24"/>
          <w:szCs w:val="24"/>
        </w:rPr>
        <w:t xml:space="preserve"> </w:t>
      </w:r>
      <w:r w:rsidR="00B04485">
        <w:rPr>
          <w:rFonts w:ascii="Times New Roman" w:hAnsi="Times New Roman"/>
          <w:b/>
          <w:sz w:val="24"/>
          <w:szCs w:val="24"/>
        </w:rPr>
        <w:t xml:space="preserve">kompatybilne do </w:t>
      </w:r>
      <w:proofErr w:type="spellStart"/>
      <w:r w:rsidR="00B04485">
        <w:rPr>
          <w:rFonts w:ascii="Times New Roman" w:hAnsi="Times New Roman"/>
          <w:b/>
          <w:sz w:val="24"/>
          <w:szCs w:val="24"/>
        </w:rPr>
        <w:t>glukometrów</w:t>
      </w:r>
      <w:proofErr w:type="spellEnd"/>
    </w:p>
    <w:p w:rsidR="00671EDF" w:rsidRPr="0055255E" w:rsidRDefault="00671EDF" w:rsidP="00E128D0">
      <w:pPr>
        <w:spacing w:line="288" w:lineRule="auto"/>
        <w:jc w:val="both"/>
        <w:textAlignment w:val="top"/>
        <w:rPr>
          <w:rFonts w:ascii="Times New Roman" w:hAnsi="Times New Roman"/>
        </w:rPr>
      </w:pPr>
      <w:r w:rsidRPr="0055255E">
        <w:rPr>
          <w:rFonts w:ascii="Times New Roman" w:hAnsi="Times New Roman"/>
        </w:rPr>
        <w:t>Na podstawie art. 26 ust. 2d ustawy z dnia 29 stycznia 2004 r. Prawo za</w:t>
      </w:r>
      <w:r w:rsidR="00E128D0">
        <w:rPr>
          <w:rFonts w:ascii="Times New Roman" w:hAnsi="Times New Roman"/>
        </w:rPr>
        <w:t xml:space="preserve">mówień publicznych (tj. </w:t>
      </w:r>
      <w:proofErr w:type="spellStart"/>
      <w:r w:rsidR="00E128D0">
        <w:rPr>
          <w:rFonts w:ascii="Times New Roman" w:hAnsi="Times New Roman"/>
        </w:rPr>
        <w:t>Dz.U</w:t>
      </w:r>
      <w:proofErr w:type="spellEnd"/>
      <w:r w:rsidR="00E128D0">
        <w:rPr>
          <w:rFonts w:ascii="Times New Roman" w:hAnsi="Times New Roman"/>
        </w:rPr>
        <w:t xml:space="preserve">. z </w:t>
      </w:r>
      <w:r w:rsidRPr="0055255E">
        <w:rPr>
          <w:rFonts w:ascii="Times New Roman" w:hAnsi="Times New Roman"/>
        </w:rPr>
        <w:t>2015r., poz. 2164) oświadczamy, że należymy / nie należymy</w:t>
      </w:r>
      <w:r w:rsidRPr="0055255E">
        <w:rPr>
          <w:rFonts w:ascii="Times New Roman" w:hAnsi="Times New Roman"/>
          <w:vertAlign w:val="superscript"/>
        </w:rPr>
        <w:footnoteReference w:id="1"/>
      </w:r>
      <w:r w:rsidRPr="0055255E">
        <w:rPr>
          <w:rFonts w:ascii="Times New Roman" w:hAnsi="Times New Roman"/>
        </w:rPr>
        <w:t xml:space="preserve"> do grupy kapitałowej,  o której mowa w art. 24 ust. 1 pkt. 23.</w:t>
      </w:r>
    </w:p>
    <w:p w:rsidR="00671EDF" w:rsidRPr="0055255E" w:rsidRDefault="00671EDF" w:rsidP="00B04485">
      <w:pPr>
        <w:spacing w:line="360" w:lineRule="auto"/>
        <w:jc w:val="both"/>
        <w:textAlignment w:val="top"/>
        <w:rPr>
          <w:rFonts w:ascii="Times New Roman" w:hAnsi="Times New Roman"/>
        </w:rPr>
      </w:pPr>
      <w:r w:rsidRPr="0055255E">
        <w:rPr>
          <w:rFonts w:ascii="Times New Roman" w:hAnsi="Times New Roman"/>
        </w:rPr>
        <w:t>W przypadku przynależności do grupy kapitałowej o której mowa w art. 24 ust. 1 pkt. 23, wykonawca może złożyć wraz z oświadczeniem dokumenty bądź informacje potwierdzające, że powiązania z innym wykonawcą nie prowadzą do zakłócenia konkurencji w postępowaniu.</w:t>
      </w:r>
    </w:p>
    <w:p w:rsidR="00671EDF" w:rsidRPr="0055255E" w:rsidRDefault="00671EDF" w:rsidP="00671EDF">
      <w:pPr>
        <w:spacing w:line="360" w:lineRule="auto"/>
        <w:ind w:left="-284" w:firstLine="284"/>
        <w:jc w:val="both"/>
        <w:textAlignment w:val="top"/>
        <w:rPr>
          <w:rFonts w:ascii="Times New Roman" w:hAnsi="Times New Roman"/>
        </w:rPr>
      </w:pPr>
    </w:p>
    <w:p w:rsidR="00671EDF" w:rsidRPr="0055255E" w:rsidRDefault="00671EDF" w:rsidP="00671EDF">
      <w:pPr>
        <w:textAlignment w:val="top"/>
        <w:rPr>
          <w:rFonts w:ascii="Times New Roman" w:hAnsi="Times New Roman"/>
        </w:rPr>
      </w:pPr>
      <w:r w:rsidRPr="0055255E">
        <w:rPr>
          <w:rFonts w:ascii="Times New Roman" w:hAnsi="Times New Roman"/>
        </w:rPr>
        <w:br/>
      </w:r>
      <w:r w:rsidRPr="0055255E">
        <w:rPr>
          <w:rFonts w:ascii="Times New Roman" w:hAnsi="Times New Roman"/>
          <w:color w:val="000000"/>
          <w:sz w:val="18"/>
        </w:rPr>
        <w:t>……………….…dnia……………                                              ………...............................................................................</w:t>
      </w:r>
    </w:p>
    <w:p w:rsidR="00671EDF" w:rsidRPr="0055255E" w:rsidRDefault="00671EDF" w:rsidP="00671EDF">
      <w:pPr>
        <w:rPr>
          <w:rFonts w:ascii="Times New Roman" w:hAnsi="Times New Roman"/>
          <w:sz w:val="16"/>
        </w:rPr>
      </w:pPr>
      <w:r w:rsidRPr="0055255E">
        <w:rPr>
          <w:rFonts w:ascii="Times New Roman" w:hAnsi="Times New Roman"/>
          <w:sz w:val="16"/>
        </w:rPr>
        <w:t xml:space="preserve">                                                                                                                            (podpis i  pieczęć osób wskazanych w dokumencie</w:t>
      </w:r>
    </w:p>
    <w:p w:rsidR="00671EDF" w:rsidRPr="0055255E" w:rsidRDefault="00671EDF" w:rsidP="00671EDF">
      <w:pPr>
        <w:rPr>
          <w:rFonts w:ascii="Times New Roman" w:hAnsi="Times New Roman"/>
          <w:sz w:val="16"/>
        </w:rPr>
      </w:pPr>
      <w:r w:rsidRPr="0055255E">
        <w:rPr>
          <w:rFonts w:ascii="Times New Roman" w:hAnsi="Times New Roman"/>
          <w:sz w:val="16"/>
        </w:rPr>
        <w:t xml:space="preserve">                                                                                                                        uprawniającym do występowania w obrocie prawny lub </w:t>
      </w:r>
    </w:p>
    <w:p w:rsidR="00671EDF" w:rsidRPr="0055255E" w:rsidRDefault="00671EDF" w:rsidP="00671EDF">
      <w:pPr>
        <w:rPr>
          <w:rFonts w:ascii="Times New Roman" w:hAnsi="Times New Roman"/>
          <w:sz w:val="16"/>
        </w:rPr>
      </w:pPr>
      <w:r w:rsidRPr="0055255E">
        <w:rPr>
          <w:rFonts w:ascii="Times New Roman" w:hAnsi="Times New Roman"/>
          <w:sz w:val="16"/>
        </w:rPr>
        <w:t xml:space="preserve">                                                                                                                                         posiadających pełnomocnictwo)</w:t>
      </w:r>
    </w:p>
    <w:p w:rsidR="00671EDF" w:rsidRPr="0055255E" w:rsidRDefault="00671EDF" w:rsidP="00671EDF">
      <w:pPr>
        <w:jc w:val="center"/>
        <w:rPr>
          <w:rFonts w:ascii="Times New Roman" w:hAnsi="Times New Roman"/>
          <w:b/>
          <w:sz w:val="20"/>
          <w:u w:val="single"/>
        </w:rPr>
      </w:pPr>
    </w:p>
    <w:p w:rsidR="00671EDF" w:rsidRPr="0055255E" w:rsidRDefault="00671EDF" w:rsidP="00671EDF">
      <w:pPr>
        <w:jc w:val="center"/>
        <w:rPr>
          <w:rFonts w:ascii="Times New Roman" w:hAnsi="Times New Roman"/>
          <w:b/>
          <w:sz w:val="20"/>
          <w:u w:val="single"/>
        </w:rPr>
      </w:pPr>
      <w:bookmarkStart w:id="0" w:name="_GoBack"/>
      <w:bookmarkEnd w:id="0"/>
    </w:p>
    <w:sectPr w:rsidR="00671EDF" w:rsidRPr="0055255E" w:rsidSect="00595E9B">
      <w:pgSz w:w="11906" w:h="16838"/>
      <w:pgMar w:top="1417" w:right="1417" w:bottom="1417"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0C4F02" w15:done="0"/>
  <w15:commentEx w15:paraId="203FAB30" w15:done="0"/>
  <w15:commentEx w15:paraId="45971166" w15:done="0"/>
  <w15:commentEx w15:paraId="4F83626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F79" w:rsidRDefault="008E0F79" w:rsidP="00671EDF">
      <w:pPr>
        <w:spacing w:after="0" w:line="240" w:lineRule="auto"/>
      </w:pPr>
      <w:r>
        <w:separator/>
      </w:r>
    </w:p>
  </w:endnote>
  <w:endnote w:type="continuationSeparator" w:id="0">
    <w:p w:rsidR="008E0F79" w:rsidRDefault="008E0F79" w:rsidP="00671E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F79" w:rsidRDefault="008E0F79" w:rsidP="00671EDF">
      <w:pPr>
        <w:spacing w:after="0" w:line="240" w:lineRule="auto"/>
      </w:pPr>
      <w:r>
        <w:separator/>
      </w:r>
    </w:p>
  </w:footnote>
  <w:footnote w:type="continuationSeparator" w:id="0">
    <w:p w:rsidR="008E0F79" w:rsidRDefault="008E0F79" w:rsidP="00671EDF">
      <w:pPr>
        <w:spacing w:after="0" w:line="240" w:lineRule="auto"/>
      </w:pPr>
      <w:r>
        <w:continuationSeparator/>
      </w:r>
    </w:p>
  </w:footnote>
  <w:footnote w:id="1">
    <w:p w:rsidR="00205091" w:rsidRDefault="00205091" w:rsidP="00671EDF">
      <w:pPr>
        <w:pStyle w:val="Tekstprzypisudolnego"/>
      </w:pPr>
      <w:r>
        <w:rPr>
          <w:rStyle w:val="Odwoanieprzypisudolnego"/>
        </w:rPr>
        <w:footnoteRef/>
      </w:r>
      <w:r>
        <w:t xml:space="preserve"> niewłaściwe skreślić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610A"/>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nsid w:val="03051732"/>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91922D1"/>
    <w:multiLevelType w:val="multilevel"/>
    <w:tmpl w:val="5A3AB5E6"/>
    <w:lvl w:ilvl="0">
      <w:start w:val="1"/>
      <w:numFmt w:val="decimal"/>
      <w:lvlText w:val="%1."/>
      <w:lvlJc w:val="left"/>
      <w:pPr>
        <w:tabs>
          <w:tab w:val="num" w:pos="360"/>
        </w:tabs>
        <w:ind w:left="360" w:hanging="360"/>
      </w:pPr>
      <w:rPr>
        <w:rFonts w:hint="default"/>
        <w:b w:val="0"/>
        <w:strike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nsid w:val="0A9E0FE1"/>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nsid w:val="20312168"/>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nsid w:val="26B51CAA"/>
    <w:multiLevelType w:val="hybridMultilevel"/>
    <w:tmpl w:val="FDE260E2"/>
    <w:styleLink w:val="WW8Num4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6F37E82"/>
    <w:multiLevelType w:val="hybridMultilevel"/>
    <w:tmpl w:val="3E5CA816"/>
    <w:lvl w:ilvl="0" w:tplc="0415000B">
      <w:start w:val="1"/>
      <w:numFmt w:val="bullet"/>
      <w:lvlText w:val=""/>
      <w:lvlJc w:val="left"/>
      <w:pPr>
        <w:ind w:left="1222" w:hanging="360"/>
      </w:pPr>
      <w:rPr>
        <w:rFonts w:ascii="Wingdings" w:hAnsi="Wingding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7">
    <w:nsid w:val="273543BF"/>
    <w:multiLevelType w:val="hybridMultilevel"/>
    <w:tmpl w:val="87B0F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CC53A21"/>
    <w:multiLevelType w:val="hybridMultilevel"/>
    <w:tmpl w:val="A9FA61C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10">
    <w:nsid w:val="36563915"/>
    <w:multiLevelType w:val="multilevel"/>
    <w:tmpl w:val="0150CA8A"/>
    <w:lvl w:ilvl="0">
      <w:start w:val="4"/>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nsid w:val="36DE30EB"/>
    <w:multiLevelType w:val="multilevel"/>
    <w:tmpl w:val="80B4020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3FBE1733"/>
    <w:multiLevelType w:val="singleLevel"/>
    <w:tmpl w:val="824C02F2"/>
    <w:lvl w:ilvl="0">
      <w:start w:val="1"/>
      <w:numFmt w:val="decimal"/>
      <w:lvlText w:val="%1."/>
      <w:lvlJc w:val="left"/>
      <w:pPr>
        <w:tabs>
          <w:tab w:val="num" w:pos="360"/>
        </w:tabs>
        <w:ind w:left="360" w:hanging="360"/>
      </w:pPr>
      <w:rPr>
        <w:b w:val="0"/>
        <w:i w:val="0"/>
        <w:color w:val="auto"/>
      </w:rPr>
    </w:lvl>
  </w:abstractNum>
  <w:abstractNum w:abstractNumId="13">
    <w:nsid w:val="436D780B"/>
    <w:multiLevelType w:val="multilevel"/>
    <w:tmpl w:val="A612B44E"/>
    <w:lvl w:ilvl="0">
      <w:start w:val="7"/>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nsid w:val="47524877"/>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nsid w:val="47F01116"/>
    <w:multiLevelType w:val="hybridMultilevel"/>
    <w:tmpl w:val="557E42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4FC323C9"/>
    <w:multiLevelType w:val="hybridMultilevel"/>
    <w:tmpl w:val="3BEAFB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36D46D5"/>
    <w:multiLevelType w:val="hybridMultilevel"/>
    <w:tmpl w:val="3BB88A86"/>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nsid w:val="5381506B"/>
    <w:multiLevelType w:val="hybridMultilevel"/>
    <w:tmpl w:val="7EC23DAA"/>
    <w:lvl w:ilvl="0" w:tplc="A5B8FBE8">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59025CA1"/>
    <w:multiLevelType w:val="singleLevel"/>
    <w:tmpl w:val="F4226C44"/>
    <w:lvl w:ilvl="0">
      <w:start w:val="1"/>
      <w:numFmt w:val="decimal"/>
      <w:lvlText w:val="%1."/>
      <w:lvlJc w:val="left"/>
      <w:pPr>
        <w:tabs>
          <w:tab w:val="num" w:pos="360"/>
        </w:tabs>
        <w:ind w:left="360" w:hanging="360"/>
      </w:pPr>
      <w:rPr>
        <w:rFonts w:cs="Times New Roman"/>
      </w:rPr>
    </w:lvl>
  </w:abstractNum>
  <w:abstractNum w:abstractNumId="20">
    <w:nsid w:val="5BDB2643"/>
    <w:multiLevelType w:val="multilevel"/>
    <w:tmpl w:val="844487B0"/>
    <w:lvl w:ilvl="0">
      <w:start w:val="1"/>
      <w:numFmt w:val="decimal"/>
      <w:lvlText w:val="%1."/>
      <w:lvlJc w:val="left"/>
      <w:pPr>
        <w:tabs>
          <w:tab w:val="num" w:pos="360"/>
        </w:tabs>
        <w:ind w:left="360" w:hanging="360"/>
      </w:pPr>
      <w:rPr>
        <w:rFonts w:hint="default"/>
        <w:b w:val="0"/>
        <w:color w:val="auto"/>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nsid w:val="664416DB"/>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nsid w:val="67B252EE"/>
    <w:multiLevelType w:val="singleLevel"/>
    <w:tmpl w:val="0415000F"/>
    <w:styleLink w:val="WW8Num291212"/>
    <w:lvl w:ilvl="0">
      <w:start w:val="1"/>
      <w:numFmt w:val="decimal"/>
      <w:lvlText w:val="%1."/>
      <w:lvlJc w:val="left"/>
      <w:pPr>
        <w:tabs>
          <w:tab w:val="num" w:pos="360"/>
        </w:tabs>
        <w:ind w:left="360" w:hanging="360"/>
      </w:pPr>
      <w:rPr>
        <w:rFonts w:cs="Times New Roman"/>
      </w:rPr>
    </w:lvl>
  </w:abstractNum>
  <w:abstractNum w:abstractNumId="23">
    <w:nsid w:val="688917A9"/>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nsid w:val="6AE34A27"/>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5">
    <w:nsid w:val="777D5832"/>
    <w:multiLevelType w:val="hybridMultilevel"/>
    <w:tmpl w:val="8C3452CE"/>
    <w:lvl w:ilvl="0" w:tplc="C80AB1EA">
      <w:start w:val="8"/>
      <w:numFmt w:val="decimal"/>
      <w:lvlText w:val="%1."/>
      <w:lvlJc w:val="left"/>
      <w:pPr>
        <w:tabs>
          <w:tab w:val="num" w:pos="360"/>
        </w:tabs>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7A37D74"/>
    <w:multiLevelType w:val="multilevel"/>
    <w:tmpl w:val="D0F26136"/>
    <w:lvl w:ilvl="0">
      <w:start w:val="9"/>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nsid w:val="7D9F188B"/>
    <w:multiLevelType w:val="multilevel"/>
    <w:tmpl w:val="A9BAF52E"/>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22"/>
  </w:num>
  <w:num w:numId="3">
    <w:abstractNumId w:val="19"/>
  </w:num>
  <w:num w:numId="4">
    <w:abstractNumId w:val="12"/>
  </w:num>
  <w:num w:numId="5">
    <w:abstractNumId w:val="27"/>
  </w:num>
  <w:num w:numId="6">
    <w:abstractNumId w:val="6"/>
  </w:num>
  <w:num w:numId="7">
    <w:abstractNumId w:val="15"/>
  </w:num>
  <w:num w:numId="8">
    <w:abstractNumId w:val="18"/>
  </w:num>
  <w:num w:numId="9">
    <w:abstractNumId w:val="13"/>
  </w:num>
  <w:num w:numId="10">
    <w:abstractNumId w:val="0"/>
  </w:num>
  <w:num w:numId="11">
    <w:abstractNumId w:val="20"/>
  </w:num>
  <w:num w:numId="12">
    <w:abstractNumId w:val="2"/>
  </w:num>
  <w:num w:numId="13">
    <w:abstractNumId w:val="14"/>
  </w:num>
  <w:num w:numId="14">
    <w:abstractNumId w:val="21"/>
  </w:num>
  <w:num w:numId="15">
    <w:abstractNumId w:val="3"/>
  </w:num>
  <w:num w:numId="16">
    <w:abstractNumId w:val="24"/>
  </w:num>
  <w:num w:numId="17">
    <w:abstractNumId w:val="4"/>
  </w:num>
  <w:num w:numId="18">
    <w:abstractNumId w:val="23"/>
  </w:num>
  <w:num w:numId="19">
    <w:abstractNumId w:val="16"/>
  </w:num>
  <w:num w:numId="20">
    <w:abstractNumId w:val="9"/>
  </w:num>
  <w:num w:numId="21">
    <w:abstractNumId w:val="5"/>
  </w:num>
  <w:num w:numId="22">
    <w:abstractNumId w:val="7"/>
  </w:num>
  <w:num w:numId="23">
    <w:abstractNumId w:val="1"/>
  </w:num>
  <w:num w:numId="24">
    <w:abstractNumId w:val="10"/>
  </w:num>
  <w:num w:numId="25">
    <w:abstractNumId w:val="8"/>
  </w:num>
  <w:num w:numId="26">
    <w:abstractNumId w:val="17"/>
  </w:num>
  <w:num w:numId="27">
    <w:abstractNumId w:val="25"/>
  </w:num>
  <w:num w:numId="28">
    <w:abstractNumId w:val="2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F57CE"/>
    <w:rsid w:val="00025441"/>
    <w:rsid w:val="00037CA7"/>
    <w:rsid w:val="00046693"/>
    <w:rsid w:val="00051FD1"/>
    <w:rsid w:val="00061C4D"/>
    <w:rsid w:val="0009299A"/>
    <w:rsid w:val="000938A6"/>
    <w:rsid w:val="000A1878"/>
    <w:rsid w:val="00126C7F"/>
    <w:rsid w:val="00137DF0"/>
    <w:rsid w:val="001B0208"/>
    <w:rsid w:val="00205091"/>
    <w:rsid w:val="002575BE"/>
    <w:rsid w:val="0027151D"/>
    <w:rsid w:val="002A65F1"/>
    <w:rsid w:val="002C6339"/>
    <w:rsid w:val="002C70CA"/>
    <w:rsid w:val="003576D2"/>
    <w:rsid w:val="003600F8"/>
    <w:rsid w:val="003F4107"/>
    <w:rsid w:val="004041E8"/>
    <w:rsid w:val="00424A04"/>
    <w:rsid w:val="004259DC"/>
    <w:rsid w:val="00435B2B"/>
    <w:rsid w:val="00447CB8"/>
    <w:rsid w:val="00467E66"/>
    <w:rsid w:val="00476DA8"/>
    <w:rsid w:val="004B4DB7"/>
    <w:rsid w:val="004F08C7"/>
    <w:rsid w:val="00595E9B"/>
    <w:rsid w:val="005E29CC"/>
    <w:rsid w:val="005F2C2F"/>
    <w:rsid w:val="00621EAB"/>
    <w:rsid w:val="00627A6F"/>
    <w:rsid w:val="00651A70"/>
    <w:rsid w:val="006521E6"/>
    <w:rsid w:val="00671EDF"/>
    <w:rsid w:val="006751E6"/>
    <w:rsid w:val="006B0E1F"/>
    <w:rsid w:val="006B1215"/>
    <w:rsid w:val="007239AB"/>
    <w:rsid w:val="00756EB1"/>
    <w:rsid w:val="00776276"/>
    <w:rsid w:val="007823BE"/>
    <w:rsid w:val="00796A8D"/>
    <w:rsid w:val="007A1B08"/>
    <w:rsid w:val="007A5C60"/>
    <w:rsid w:val="007B2897"/>
    <w:rsid w:val="007E637F"/>
    <w:rsid w:val="00824AEF"/>
    <w:rsid w:val="00843202"/>
    <w:rsid w:val="00870376"/>
    <w:rsid w:val="008A7D49"/>
    <w:rsid w:val="008E0F79"/>
    <w:rsid w:val="008E1E1E"/>
    <w:rsid w:val="00923590"/>
    <w:rsid w:val="009260E7"/>
    <w:rsid w:val="00962BE7"/>
    <w:rsid w:val="009A1CF5"/>
    <w:rsid w:val="009A5027"/>
    <w:rsid w:val="009B2E9D"/>
    <w:rsid w:val="009D7BD5"/>
    <w:rsid w:val="00A4431B"/>
    <w:rsid w:val="00A86C75"/>
    <w:rsid w:val="00AC5FCB"/>
    <w:rsid w:val="00AE6ACA"/>
    <w:rsid w:val="00AE7164"/>
    <w:rsid w:val="00AF536E"/>
    <w:rsid w:val="00B04485"/>
    <w:rsid w:val="00B14357"/>
    <w:rsid w:val="00B378EE"/>
    <w:rsid w:val="00B5763B"/>
    <w:rsid w:val="00B850DE"/>
    <w:rsid w:val="00B91B08"/>
    <w:rsid w:val="00B958D8"/>
    <w:rsid w:val="00BD1D79"/>
    <w:rsid w:val="00BD377B"/>
    <w:rsid w:val="00BF3CFB"/>
    <w:rsid w:val="00C054AE"/>
    <w:rsid w:val="00C24077"/>
    <w:rsid w:val="00C407D3"/>
    <w:rsid w:val="00C54F3E"/>
    <w:rsid w:val="00C60BFC"/>
    <w:rsid w:val="00C7140F"/>
    <w:rsid w:val="00C76137"/>
    <w:rsid w:val="00C970B0"/>
    <w:rsid w:val="00CA0AFC"/>
    <w:rsid w:val="00CB734D"/>
    <w:rsid w:val="00CD69AA"/>
    <w:rsid w:val="00CE4FE2"/>
    <w:rsid w:val="00D273C1"/>
    <w:rsid w:val="00D37972"/>
    <w:rsid w:val="00D942A1"/>
    <w:rsid w:val="00DB4AF0"/>
    <w:rsid w:val="00DB58A4"/>
    <w:rsid w:val="00DB6ABA"/>
    <w:rsid w:val="00DC5C25"/>
    <w:rsid w:val="00E128D0"/>
    <w:rsid w:val="00E66D50"/>
    <w:rsid w:val="00E814D9"/>
    <w:rsid w:val="00ED3FAC"/>
    <w:rsid w:val="00EF57CE"/>
    <w:rsid w:val="00F251B9"/>
    <w:rsid w:val="00F25A6C"/>
    <w:rsid w:val="00F5006E"/>
    <w:rsid w:val="00F6204C"/>
    <w:rsid w:val="00F728B5"/>
    <w:rsid w:val="00FD00C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57CE"/>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EF57CE"/>
    <w:pPr>
      <w:ind w:left="720"/>
      <w:contextualSpacing/>
    </w:pPr>
  </w:style>
  <w:style w:type="paragraph" w:styleId="Tekstpodstawowywcity2">
    <w:name w:val="Body Text Indent 2"/>
    <w:basedOn w:val="Normalny"/>
    <w:link w:val="Tekstpodstawowywcity2Znak"/>
    <w:uiPriority w:val="99"/>
    <w:rsid w:val="00EF57CE"/>
    <w:pPr>
      <w:spacing w:after="120" w:line="480" w:lineRule="auto"/>
      <w:ind w:left="283"/>
    </w:pPr>
    <w:rPr>
      <w:rFonts w:ascii="Times New Roman" w:hAnsi="Times New Roman"/>
      <w:sz w:val="24"/>
      <w:szCs w:val="20"/>
      <w:lang w:eastAsia="pl-PL"/>
    </w:rPr>
  </w:style>
  <w:style w:type="character" w:customStyle="1" w:styleId="Tekstpodstawowywcity2Znak">
    <w:name w:val="Tekst podstawowy wcięty 2 Znak"/>
    <w:basedOn w:val="Domylnaczcionkaakapitu"/>
    <w:link w:val="Tekstpodstawowywcity2"/>
    <w:uiPriority w:val="99"/>
    <w:rsid w:val="00EF57CE"/>
    <w:rPr>
      <w:rFonts w:ascii="Times New Roman" w:eastAsia="Calibri" w:hAnsi="Times New Roman" w:cs="Times New Roman"/>
      <w:sz w:val="24"/>
      <w:szCs w:val="20"/>
      <w:lang w:eastAsia="pl-PL"/>
    </w:rPr>
  </w:style>
  <w:style w:type="numbering" w:customStyle="1" w:styleId="WW8Num291212">
    <w:name w:val="WW8Num291212"/>
    <w:rsid w:val="00EF57CE"/>
    <w:pPr>
      <w:numPr>
        <w:numId w:val="2"/>
      </w:numPr>
    </w:pPr>
  </w:style>
  <w:style w:type="numbering" w:customStyle="1" w:styleId="WW8Num4512">
    <w:name w:val="WW8Num4512"/>
    <w:rsid w:val="00671EDF"/>
    <w:pPr>
      <w:numPr>
        <w:numId w:val="21"/>
      </w:numPr>
    </w:pPr>
  </w:style>
  <w:style w:type="paragraph" w:styleId="Tekstprzypisudolnego">
    <w:name w:val="footnote text"/>
    <w:basedOn w:val="Normalny"/>
    <w:link w:val="TekstprzypisudolnegoZnak"/>
    <w:uiPriority w:val="99"/>
    <w:rsid w:val="00671EDF"/>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671EDF"/>
    <w:rPr>
      <w:rFonts w:ascii="Times New Roman" w:eastAsia="Calibri" w:hAnsi="Times New Roman" w:cs="Times New Roman"/>
      <w:sz w:val="20"/>
      <w:szCs w:val="20"/>
      <w:lang w:eastAsia="pl-PL"/>
    </w:rPr>
  </w:style>
  <w:style w:type="character" w:styleId="Odwoanieprzypisudolnego">
    <w:name w:val="footnote reference"/>
    <w:uiPriority w:val="99"/>
    <w:rsid w:val="00671EDF"/>
    <w:rPr>
      <w:rFonts w:cs="Times New Roman"/>
      <w:vertAlign w:val="superscript"/>
    </w:rPr>
  </w:style>
  <w:style w:type="paragraph" w:styleId="Tekstprzypisukocowego">
    <w:name w:val="endnote text"/>
    <w:basedOn w:val="Normalny"/>
    <w:link w:val="TekstprzypisukocowegoZnak"/>
    <w:uiPriority w:val="99"/>
    <w:semiHidden/>
    <w:unhideWhenUsed/>
    <w:rsid w:val="008A7D4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A7D49"/>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8A7D49"/>
    <w:rPr>
      <w:vertAlign w:val="superscript"/>
    </w:rPr>
  </w:style>
  <w:style w:type="character" w:styleId="Hipercze">
    <w:name w:val="Hyperlink"/>
    <w:uiPriority w:val="99"/>
    <w:unhideWhenUsed/>
    <w:rsid w:val="00BD377B"/>
    <w:rPr>
      <w:color w:val="0000FF"/>
      <w:u w:val="single"/>
    </w:rPr>
  </w:style>
  <w:style w:type="character" w:styleId="Odwoaniedokomentarza">
    <w:name w:val="annotation reference"/>
    <w:basedOn w:val="Domylnaczcionkaakapitu"/>
    <w:uiPriority w:val="99"/>
    <w:semiHidden/>
    <w:unhideWhenUsed/>
    <w:rsid w:val="00BD377B"/>
    <w:rPr>
      <w:sz w:val="16"/>
      <w:szCs w:val="16"/>
    </w:rPr>
  </w:style>
  <w:style w:type="paragraph" w:styleId="Tekstkomentarza">
    <w:name w:val="annotation text"/>
    <w:basedOn w:val="Normalny"/>
    <w:link w:val="TekstkomentarzaZnak"/>
    <w:uiPriority w:val="99"/>
    <w:semiHidden/>
    <w:unhideWhenUsed/>
    <w:rsid w:val="00BD377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D377B"/>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BD377B"/>
    <w:rPr>
      <w:b/>
      <w:bCs/>
    </w:rPr>
  </w:style>
  <w:style w:type="character" w:customStyle="1" w:styleId="TematkomentarzaZnak">
    <w:name w:val="Temat komentarza Znak"/>
    <w:basedOn w:val="TekstkomentarzaZnak"/>
    <w:link w:val="Tematkomentarza"/>
    <w:uiPriority w:val="99"/>
    <w:semiHidden/>
    <w:rsid w:val="00BD377B"/>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BD37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377B"/>
    <w:rPr>
      <w:rFonts w:ascii="Segoe UI" w:eastAsia="Calibri" w:hAnsi="Segoe UI" w:cs="Segoe UI"/>
      <w:sz w:val="18"/>
      <w:szCs w:val="18"/>
    </w:rPr>
  </w:style>
  <w:style w:type="paragraph" w:styleId="Bezodstpw">
    <w:name w:val="No Spacing"/>
    <w:uiPriority w:val="1"/>
    <w:qFormat/>
    <w:rsid w:val="00C7140F"/>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57CE"/>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EF57CE"/>
    <w:pPr>
      <w:ind w:left="720"/>
      <w:contextualSpacing/>
    </w:pPr>
  </w:style>
  <w:style w:type="paragraph" w:styleId="Tekstpodstawowywcity2">
    <w:name w:val="Body Text Indent 2"/>
    <w:basedOn w:val="Normalny"/>
    <w:link w:val="Tekstpodstawowywcity2Znak"/>
    <w:uiPriority w:val="99"/>
    <w:rsid w:val="00EF57CE"/>
    <w:pPr>
      <w:spacing w:after="120" w:line="480" w:lineRule="auto"/>
      <w:ind w:left="283"/>
    </w:pPr>
    <w:rPr>
      <w:rFonts w:ascii="Times New Roman" w:hAnsi="Times New Roman"/>
      <w:sz w:val="24"/>
      <w:szCs w:val="20"/>
      <w:lang w:eastAsia="pl-PL"/>
    </w:rPr>
  </w:style>
  <w:style w:type="character" w:customStyle="1" w:styleId="Tekstpodstawowywcity2Znak">
    <w:name w:val="Tekst podstawowy wcięty 2 Znak"/>
    <w:basedOn w:val="Domylnaczcionkaakapitu"/>
    <w:link w:val="Tekstpodstawowywcity2"/>
    <w:uiPriority w:val="99"/>
    <w:rsid w:val="00EF57CE"/>
    <w:rPr>
      <w:rFonts w:ascii="Times New Roman" w:eastAsia="Calibri" w:hAnsi="Times New Roman" w:cs="Times New Roman"/>
      <w:sz w:val="24"/>
      <w:szCs w:val="20"/>
      <w:lang w:eastAsia="pl-PL"/>
    </w:rPr>
  </w:style>
  <w:style w:type="numbering" w:customStyle="1" w:styleId="WW8Num291212">
    <w:name w:val="WW8Num291212"/>
    <w:rsid w:val="00EF57CE"/>
    <w:pPr>
      <w:numPr>
        <w:numId w:val="2"/>
      </w:numPr>
    </w:pPr>
  </w:style>
  <w:style w:type="numbering" w:customStyle="1" w:styleId="WW8Num4512">
    <w:name w:val="WW8Num4512"/>
    <w:rsid w:val="00671EDF"/>
    <w:pPr>
      <w:numPr>
        <w:numId w:val="21"/>
      </w:numPr>
    </w:pPr>
  </w:style>
  <w:style w:type="paragraph" w:styleId="Tekstprzypisudolnego">
    <w:name w:val="footnote text"/>
    <w:basedOn w:val="Normalny"/>
    <w:link w:val="TekstprzypisudolnegoZnak"/>
    <w:uiPriority w:val="99"/>
    <w:rsid w:val="00671EDF"/>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671EDF"/>
    <w:rPr>
      <w:rFonts w:ascii="Times New Roman" w:eastAsia="Calibri" w:hAnsi="Times New Roman" w:cs="Times New Roman"/>
      <w:sz w:val="20"/>
      <w:szCs w:val="20"/>
      <w:lang w:eastAsia="pl-PL"/>
    </w:rPr>
  </w:style>
  <w:style w:type="character" w:styleId="Odwoanieprzypisudolnego">
    <w:name w:val="footnote reference"/>
    <w:uiPriority w:val="99"/>
    <w:rsid w:val="00671EDF"/>
    <w:rPr>
      <w:rFonts w:cs="Times New Roman"/>
      <w:vertAlign w:val="superscript"/>
    </w:rPr>
  </w:style>
  <w:style w:type="paragraph" w:styleId="Tekstprzypisukocowego">
    <w:name w:val="endnote text"/>
    <w:basedOn w:val="Normalny"/>
    <w:link w:val="TekstprzypisukocowegoZnak"/>
    <w:uiPriority w:val="99"/>
    <w:semiHidden/>
    <w:unhideWhenUsed/>
    <w:rsid w:val="008A7D4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A7D49"/>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8A7D49"/>
    <w:rPr>
      <w:vertAlign w:val="superscript"/>
    </w:rPr>
  </w:style>
  <w:style w:type="character" w:styleId="Hipercze">
    <w:name w:val="Hyperlink"/>
    <w:uiPriority w:val="99"/>
    <w:unhideWhenUsed/>
    <w:rsid w:val="00BD377B"/>
    <w:rPr>
      <w:color w:val="0000FF"/>
      <w:u w:val="single"/>
    </w:rPr>
  </w:style>
  <w:style w:type="character" w:styleId="Odwoaniedokomentarza">
    <w:name w:val="annotation reference"/>
    <w:basedOn w:val="Domylnaczcionkaakapitu"/>
    <w:uiPriority w:val="99"/>
    <w:semiHidden/>
    <w:unhideWhenUsed/>
    <w:rsid w:val="00BD377B"/>
    <w:rPr>
      <w:sz w:val="16"/>
      <w:szCs w:val="16"/>
    </w:rPr>
  </w:style>
  <w:style w:type="paragraph" w:styleId="Tekstkomentarza">
    <w:name w:val="annotation text"/>
    <w:basedOn w:val="Normalny"/>
    <w:link w:val="TekstkomentarzaZnak"/>
    <w:uiPriority w:val="99"/>
    <w:semiHidden/>
    <w:unhideWhenUsed/>
    <w:rsid w:val="00BD377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D377B"/>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BD377B"/>
    <w:rPr>
      <w:b/>
      <w:bCs/>
    </w:rPr>
  </w:style>
  <w:style w:type="character" w:customStyle="1" w:styleId="TematkomentarzaZnak">
    <w:name w:val="Temat komentarza Znak"/>
    <w:basedOn w:val="TekstkomentarzaZnak"/>
    <w:link w:val="Tematkomentarza"/>
    <w:uiPriority w:val="99"/>
    <w:semiHidden/>
    <w:rsid w:val="00BD377B"/>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BD37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377B"/>
    <w:rPr>
      <w:rFonts w:ascii="Segoe UI" w:eastAsia="Calibri" w:hAnsi="Segoe UI" w:cs="Segoe UI"/>
      <w:sz w:val="18"/>
      <w:szCs w:val="18"/>
    </w:rPr>
  </w:style>
  <w:style w:type="paragraph" w:styleId="Bezodstpw">
    <w:name w:val="No Spacing"/>
    <w:uiPriority w:val="1"/>
    <w:qFormat/>
    <w:rsid w:val="00C7140F"/>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15887669">
      <w:bodyDiv w:val="1"/>
      <w:marLeft w:val="0"/>
      <w:marRight w:val="0"/>
      <w:marTop w:val="0"/>
      <w:marBottom w:val="0"/>
      <w:divBdr>
        <w:top w:val="none" w:sz="0" w:space="0" w:color="auto"/>
        <w:left w:val="none" w:sz="0" w:space="0" w:color="auto"/>
        <w:bottom w:val="none" w:sz="0" w:space="0" w:color="auto"/>
        <w:right w:val="none" w:sz="0" w:space="0" w:color="auto"/>
      </w:divBdr>
    </w:div>
    <w:div w:id="413550518">
      <w:bodyDiv w:val="1"/>
      <w:marLeft w:val="0"/>
      <w:marRight w:val="0"/>
      <w:marTop w:val="0"/>
      <w:marBottom w:val="0"/>
      <w:divBdr>
        <w:top w:val="none" w:sz="0" w:space="0" w:color="auto"/>
        <w:left w:val="none" w:sz="0" w:space="0" w:color="auto"/>
        <w:bottom w:val="none" w:sz="0" w:space="0" w:color="auto"/>
        <w:right w:val="none" w:sz="0" w:space="0" w:color="auto"/>
      </w:divBdr>
    </w:div>
    <w:div w:id="1969122483">
      <w:bodyDiv w:val="1"/>
      <w:marLeft w:val="0"/>
      <w:marRight w:val="0"/>
      <w:marTop w:val="0"/>
      <w:marBottom w:val="0"/>
      <w:divBdr>
        <w:top w:val="none" w:sz="0" w:space="0" w:color="auto"/>
        <w:left w:val="none" w:sz="0" w:space="0" w:color="auto"/>
        <w:bottom w:val="none" w:sz="0" w:space="0" w:color="auto"/>
        <w:right w:val="none" w:sz="0" w:space="0" w:color="auto"/>
      </w:divBdr>
    </w:div>
    <w:div w:id="201202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kontakt@centrumdiabetologi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3038</Words>
  <Characters>18230</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bkujawska</dc:creator>
  <cp:lastModifiedBy>bkujawska</cp:lastModifiedBy>
  <cp:revision>2</cp:revision>
  <cp:lastPrinted>2017-01-27T08:42:00Z</cp:lastPrinted>
  <dcterms:created xsi:type="dcterms:W3CDTF">2017-04-20T06:00:00Z</dcterms:created>
  <dcterms:modified xsi:type="dcterms:W3CDTF">2017-04-20T06:00:00Z</dcterms:modified>
</cp:coreProperties>
</file>