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3240"/>
        <w:gridCol w:w="1620"/>
        <w:gridCol w:w="1440"/>
        <w:gridCol w:w="1620"/>
        <w:gridCol w:w="1620"/>
        <w:gridCol w:w="1620"/>
        <w:gridCol w:w="1620"/>
        <w:gridCol w:w="1440"/>
      </w:tblGrid>
      <w:tr w:rsidR="002D756C" w:rsidRPr="00655E80" w:rsidTr="00582C2A">
        <w:trPr>
          <w:trHeight w:hRule="exact" w:val="14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E80"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pStyle w:val="Head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E80">
              <w:rPr>
                <w:rFonts w:ascii="Times New Roman" w:hAnsi="Times New Roman"/>
                <w:sz w:val="24"/>
                <w:szCs w:val="24"/>
              </w:rPr>
              <w:t>Nazwa asortymentu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E80">
              <w:rPr>
                <w:rFonts w:ascii="Times New Roman" w:hAnsi="Times New Roman"/>
                <w:b/>
                <w:bCs/>
                <w:sz w:val="24"/>
                <w:szCs w:val="24"/>
              </w:rPr>
              <w:t>Wielkość opakowania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655E80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 katalogowy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655E80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Cena jedno op. netto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E80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Ilość sztuk na 36 miesięcy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spacing w:line="240" w:lineRule="exact"/>
              <w:ind w:left="48" w:right="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E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E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Cenna  brutto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spacing w:line="240" w:lineRule="exact"/>
              <w:ind w:left="29" w:right="7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E80">
              <w:rPr>
                <w:rFonts w:ascii="Times New Roman" w:hAnsi="Times New Roman"/>
                <w:b/>
                <w:bCs/>
                <w:sz w:val="24"/>
                <w:szCs w:val="24"/>
              </w:rPr>
              <w:t>Termin ważności (min 12 miesięcy)</w:t>
            </w:r>
          </w:p>
        </w:tc>
      </w:tr>
      <w:tr w:rsidR="002D756C" w:rsidRPr="00655E80" w:rsidTr="00582C2A">
        <w:trPr>
          <w:trHeight w:hRule="exact" w:val="110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E8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55E80">
              <w:rPr>
                <w:rFonts w:ascii="Times New Roman" w:hAnsi="Times New Roman"/>
                <w:sz w:val="24"/>
                <w:szCs w:val="24"/>
              </w:rPr>
              <w:t>Probówko – strzykawki śr. 11.0-</w:t>
            </w:r>
            <w:smartTag w:uri="urn:schemas-microsoft-com:office:smarttags" w:element="metricconverter">
              <w:smartTagPr>
                <w:attr w:name="ProductID" w:val="11.5 mm"/>
              </w:smartTagPr>
              <w:r w:rsidRPr="00655E80">
                <w:rPr>
                  <w:rFonts w:ascii="Times New Roman" w:hAnsi="Times New Roman"/>
                  <w:sz w:val="24"/>
                  <w:szCs w:val="24"/>
                </w:rPr>
                <w:t>11.5 mm</w:t>
              </w:r>
            </w:smartTag>
            <w:r w:rsidRPr="00655E80">
              <w:rPr>
                <w:rFonts w:ascii="Times New Roman" w:hAnsi="Times New Roman"/>
                <w:sz w:val="24"/>
                <w:szCs w:val="24"/>
              </w:rPr>
              <w:t xml:space="preserve"> , poj. 2,0 ml z heparyną litową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582C2A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C2A">
              <w:rPr>
                <w:rFonts w:ascii="Times New Roman" w:hAnsi="Times New Roman"/>
                <w:b/>
                <w:sz w:val="24"/>
                <w:szCs w:val="24"/>
              </w:rPr>
              <w:t>60 000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56C" w:rsidRPr="00655E80" w:rsidTr="00582C2A">
        <w:trPr>
          <w:trHeight w:hRule="exact" w:val="542"/>
        </w:trPr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D756C" w:rsidRPr="00655E80" w:rsidRDefault="002D756C" w:rsidP="00C76F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56C" w:rsidRPr="00582C2A" w:rsidRDefault="002D756C" w:rsidP="00582C2A">
      <w:pPr>
        <w:rPr>
          <w:szCs w:val="20"/>
        </w:rPr>
      </w:pPr>
    </w:p>
    <w:sectPr w:rsidR="002D756C" w:rsidRPr="00582C2A" w:rsidSect="00582C2A">
      <w:pgSz w:w="16838" w:h="11906" w:orient="landscape"/>
      <w:pgMar w:top="19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95F"/>
    <w:rsid w:val="0000168A"/>
    <w:rsid w:val="00257EC4"/>
    <w:rsid w:val="002D756C"/>
    <w:rsid w:val="003307A8"/>
    <w:rsid w:val="003B3517"/>
    <w:rsid w:val="004628B0"/>
    <w:rsid w:val="004A4FF6"/>
    <w:rsid w:val="005263E7"/>
    <w:rsid w:val="00582C2A"/>
    <w:rsid w:val="005869C8"/>
    <w:rsid w:val="00655E80"/>
    <w:rsid w:val="006567E2"/>
    <w:rsid w:val="0072595F"/>
    <w:rsid w:val="00745939"/>
    <w:rsid w:val="007A0BD8"/>
    <w:rsid w:val="007C404D"/>
    <w:rsid w:val="008127CE"/>
    <w:rsid w:val="00862737"/>
    <w:rsid w:val="008F43F3"/>
    <w:rsid w:val="00985DC2"/>
    <w:rsid w:val="009D46B0"/>
    <w:rsid w:val="009F06CD"/>
    <w:rsid w:val="00A6798F"/>
    <w:rsid w:val="00AD6DB6"/>
    <w:rsid w:val="00B340BE"/>
    <w:rsid w:val="00B35AAA"/>
    <w:rsid w:val="00B362C4"/>
    <w:rsid w:val="00B53998"/>
    <w:rsid w:val="00C76F92"/>
    <w:rsid w:val="00D247CF"/>
    <w:rsid w:val="00E00B39"/>
    <w:rsid w:val="00E36544"/>
    <w:rsid w:val="00E71A3A"/>
    <w:rsid w:val="00F2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3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2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3307A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76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46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rsid w:val="0072595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2595F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6">
    <w:name w:val="xl76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0">
    <w:name w:val="xl80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3">
    <w:name w:val="xl83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0">
    <w:name w:val="xl100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2">
    <w:name w:val="xl102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6">
    <w:name w:val="xl106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xl110">
    <w:name w:val="xl110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20">
    <w:name w:val="xl120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"/>
    <w:uiPriority w:val="99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character" w:customStyle="1" w:styleId="Heading2Char1">
    <w:name w:val="Heading 2 Char1"/>
    <w:link w:val="Heading2"/>
    <w:uiPriority w:val="99"/>
    <w:locked/>
    <w:rsid w:val="003307A8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37</Words>
  <Characters>226</Characters>
  <Application>Microsoft Office Outlook</Application>
  <DocSecurity>0</DocSecurity>
  <Lines>0</Lines>
  <Paragraphs>0</Paragraphs>
  <ScaleCrop>false</ScaleCrop>
  <Company>4 WSKzP SP ZOZ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4WSKzP</cp:lastModifiedBy>
  <cp:revision>9</cp:revision>
  <dcterms:created xsi:type="dcterms:W3CDTF">2016-11-28T10:51:00Z</dcterms:created>
  <dcterms:modified xsi:type="dcterms:W3CDTF">2017-01-13T09:59:00Z</dcterms:modified>
</cp:coreProperties>
</file>