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8D" w:rsidRDefault="00FD588D"/>
    <w:p w:rsidR="00013E0F" w:rsidRDefault="00013E0F"/>
    <w:p w:rsidR="00013E0F" w:rsidRPr="00013E0F" w:rsidRDefault="00013E0F" w:rsidP="00013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013E0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 xml:space="preserve">Zestawienie asortymentowo – cenowe przedmiotu zamówienia </w:t>
      </w:r>
    </w:p>
    <w:p w:rsidR="00013E0F" w:rsidRDefault="00013E0F"/>
    <w:p w:rsidR="00013E0F" w:rsidRDefault="00013E0F" w:rsidP="00CB2F6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uga serwisowa urządzeń  - przeglądy okresowe</w:t>
      </w:r>
    </w:p>
    <w:p w:rsidR="00013E0F" w:rsidRP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085"/>
        <w:gridCol w:w="1410"/>
        <w:gridCol w:w="1309"/>
        <w:gridCol w:w="1268"/>
        <w:gridCol w:w="1344"/>
        <w:gridCol w:w="1480"/>
      </w:tblGrid>
      <w:tr w:rsidR="00013E0F" w:rsidRPr="00013E0F" w:rsidTr="00CB2F6B">
        <w:tc>
          <w:tcPr>
            <w:tcW w:w="2085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Nazwa</w:t>
            </w:r>
          </w:p>
        </w:tc>
        <w:tc>
          <w:tcPr>
            <w:tcW w:w="1410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Wartość jednostkowa netto [zł]</w:t>
            </w:r>
          </w:p>
        </w:tc>
        <w:tc>
          <w:tcPr>
            <w:tcW w:w="1309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Ilość urządzeń [szt.]</w:t>
            </w:r>
          </w:p>
        </w:tc>
        <w:tc>
          <w:tcPr>
            <w:tcW w:w="1268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Planowana ilość na</w:t>
            </w:r>
          </w:p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12 – m-ce</w:t>
            </w:r>
          </w:p>
        </w:tc>
        <w:tc>
          <w:tcPr>
            <w:tcW w:w="1344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Wartość netto [zł]</w:t>
            </w:r>
          </w:p>
        </w:tc>
        <w:tc>
          <w:tcPr>
            <w:tcW w:w="1480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Cena brutto [zł]</w:t>
            </w:r>
          </w:p>
        </w:tc>
      </w:tr>
      <w:tr w:rsidR="00013E0F" w:rsidRPr="00013E0F" w:rsidTr="00CB2F6B">
        <w:tc>
          <w:tcPr>
            <w:tcW w:w="2085" w:type="dxa"/>
          </w:tcPr>
          <w:p w:rsidR="00013E0F" w:rsidRPr="00013E0F" w:rsidRDefault="00013E0F" w:rsidP="00013E0F">
            <w:pPr>
              <w:rPr>
                <w:rFonts w:eastAsia="Times New Roman"/>
              </w:rPr>
            </w:pPr>
            <w:r w:rsidRPr="00013E0F">
              <w:rPr>
                <w:rFonts w:eastAsia="Times New Roman"/>
                <w:color w:val="000000"/>
              </w:rPr>
              <w:t>generator do ablacji prądem RF 100W</w:t>
            </w:r>
          </w:p>
        </w:tc>
        <w:tc>
          <w:tcPr>
            <w:tcW w:w="1410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  <w:tc>
          <w:tcPr>
            <w:tcW w:w="1309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2</w:t>
            </w:r>
          </w:p>
        </w:tc>
        <w:tc>
          <w:tcPr>
            <w:tcW w:w="1268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2</w:t>
            </w:r>
          </w:p>
        </w:tc>
        <w:tc>
          <w:tcPr>
            <w:tcW w:w="1344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  <w:tc>
          <w:tcPr>
            <w:tcW w:w="1480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</w:tr>
      <w:tr w:rsidR="00013E0F" w:rsidRPr="00013E0F" w:rsidTr="00CB2F6B">
        <w:tc>
          <w:tcPr>
            <w:tcW w:w="2085" w:type="dxa"/>
          </w:tcPr>
          <w:p w:rsidR="00013E0F" w:rsidRPr="00013E0F" w:rsidRDefault="00013E0F" w:rsidP="00013E0F">
            <w:pPr>
              <w:rPr>
                <w:rFonts w:eastAsia="Times New Roman"/>
                <w:color w:val="000000"/>
              </w:rPr>
            </w:pPr>
            <w:proofErr w:type="spellStart"/>
            <w:r w:rsidRPr="00013E0F">
              <w:rPr>
                <w:rFonts w:eastAsia="Times New Roman"/>
                <w:color w:val="000000"/>
              </w:rPr>
              <w:t>wapolaryzator</w:t>
            </w:r>
            <w:proofErr w:type="spellEnd"/>
            <w:r w:rsidRPr="00013E0F">
              <w:rPr>
                <w:rFonts w:eastAsia="Times New Roman"/>
                <w:color w:val="000000"/>
              </w:rPr>
              <w:t xml:space="preserve"> bipolarny do zabiegów artroskopowych</w:t>
            </w:r>
          </w:p>
        </w:tc>
        <w:tc>
          <w:tcPr>
            <w:tcW w:w="1410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  <w:tc>
          <w:tcPr>
            <w:tcW w:w="1309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1</w:t>
            </w:r>
          </w:p>
        </w:tc>
        <w:tc>
          <w:tcPr>
            <w:tcW w:w="1268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1</w:t>
            </w:r>
          </w:p>
        </w:tc>
        <w:tc>
          <w:tcPr>
            <w:tcW w:w="1344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  <w:tc>
          <w:tcPr>
            <w:tcW w:w="1480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</w:tr>
      <w:tr w:rsidR="00013E0F" w:rsidRPr="00013E0F" w:rsidTr="00CB2F6B">
        <w:tc>
          <w:tcPr>
            <w:tcW w:w="2085" w:type="dxa"/>
          </w:tcPr>
          <w:p w:rsidR="00013E0F" w:rsidRPr="00013E0F" w:rsidRDefault="00013E0F" w:rsidP="00013E0F">
            <w:pPr>
              <w:rPr>
                <w:rFonts w:eastAsia="Times New Roman"/>
              </w:rPr>
            </w:pPr>
            <w:r w:rsidRPr="00013E0F">
              <w:rPr>
                <w:rFonts w:eastAsia="Times New Roman"/>
              </w:rPr>
              <w:t>zestaw ultradźwiękowy do cięcia i koagulacji</w:t>
            </w:r>
          </w:p>
        </w:tc>
        <w:tc>
          <w:tcPr>
            <w:tcW w:w="1410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  <w:tc>
          <w:tcPr>
            <w:tcW w:w="1309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1</w:t>
            </w:r>
          </w:p>
        </w:tc>
        <w:tc>
          <w:tcPr>
            <w:tcW w:w="1268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1</w:t>
            </w:r>
          </w:p>
        </w:tc>
        <w:tc>
          <w:tcPr>
            <w:tcW w:w="1344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  <w:tc>
          <w:tcPr>
            <w:tcW w:w="1480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</w:tr>
      <w:tr w:rsidR="00013E0F" w:rsidRPr="00013E0F" w:rsidTr="00CB2F6B">
        <w:tc>
          <w:tcPr>
            <w:tcW w:w="2085" w:type="dxa"/>
          </w:tcPr>
          <w:p w:rsidR="00013E0F" w:rsidRPr="00013E0F" w:rsidRDefault="00013E0F" w:rsidP="00013E0F">
            <w:pPr>
              <w:rPr>
                <w:rFonts w:eastAsia="Times New Roman"/>
              </w:rPr>
            </w:pPr>
            <w:r w:rsidRPr="00013E0F">
              <w:rPr>
                <w:rFonts w:eastAsia="Times New Roman"/>
              </w:rPr>
              <w:t>sterylizator STERRAD + inkubator</w:t>
            </w:r>
          </w:p>
        </w:tc>
        <w:tc>
          <w:tcPr>
            <w:tcW w:w="1410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  <w:tc>
          <w:tcPr>
            <w:tcW w:w="1309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1</w:t>
            </w:r>
          </w:p>
        </w:tc>
        <w:tc>
          <w:tcPr>
            <w:tcW w:w="1268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1</w:t>
            </w:r>
          </w:p>
        </w:tc>
        <w:tc>
          <w:tcPr>
            <w:tcW w:w="1344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  <w:tc>
          <w:tcPr>
            <w:tcW w:w="1480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</w:tr>
      <w:tr w:rsidR="00013E0F" w:rsidRPr="00013E0F" w:rsidTr="00CB2F6B">
        <w:tc>
          <w:tcPr>
            <w:tcW w:w="2085" w:type="dxa"/>
          </w:tcPr>
          <w:p w:rsidR="00013E0F" w:rsidRPr="00013E0F" w:rsidRDefault="00013E0F" w:rsidP="00013E0F">
            <w:pPr>
              <w:rPr>
                <w:rFonts w:eastAsia="Times New Roman"/>
              </w:rPr>
            </w:pPr>
            <w:r w:rsidRPr="00013E0F">
              <w:rPr>
                <w:rFonts w:eastAsia="Times New Roman"/>
                <w:color w:val="000000"/>
              </w:rPr>
              <w:t xml:space="preserve">Zestaw Trauma </w:t>
            </w:r>
            <w:proofErr w:type="spellStart"/>
            <w:r w:rsidRPr="00013E0F">
              <w:rPr>
                <w:rFonts w:eastAsia="Times New Roman"/>
                <w:color w:val="000000"/>
              </w:rPr>
              <w:t>Recon</w:t>
            </w:r>
            <w:proofErr w:type="spellEnd"/>
            <w:r w:rsidRPr="00013E0F">
              <w:rPr>
                <w:rFonts w:eastAsia="Times New Roman"/>
                <w:color w:val="000000"/>
              </w:rPr>
              <w:t xml:space="preserve"> System</w:t>
            </w:r>
          </w:p>
        </w:tc>
        <w:tc>
          <w:tcPr>
            <w:tcW w:w="1410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  <w:tc>
          <w:tcPr>
            <w:tcW w:w="1309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2</w:t>
            </w:r>
          </w:p>
        </w:tc>
        <w:tc>
          <w:tcPr>
            <w:tcW w:w="1268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1</w:t>
            </w:r>
          </w:p>
        </w:tc>
        <w:tc>
          <w:tcPr>
            <w:tcW w:w="1344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  <w:tc>
          <w:tcPr>
            <w:tcW w:w="1480" w:type="dxa"/>
            <w:vAlign w:val="center"/>
          </w:tcPr>
          <w:p w:rsidR="00013E0F" w:rsidRPr="00013E0F" w:rsidRDefault="00013E0F" w:rsidP="00013E0F">
            <w:pPr>
              <w:jc w:val="right"/>
              <w:rPr>
                <w:rFonts w:eastAsia="Times New Roman"/>
              </w:rPr>
            </w:pPr>
          </w:p>
        </w:tc>
      </w:tr>
      <w:tr w:rsidR="00013E0F" w:rsidRPr="00013E0F" w:rsidTr="00CB2F6B">
        <w:tc>
          <w:tcPr>
            <w:tcW w:w="6072" w:type="dxa"/>
            <w:gridSpan w:val="4"/>
          </w:tcPr>
          <w:p w:rsidR="00013E0F" w:rsidRPr="00013E0F" w:rsidRDefault="00013E0F" w:rsidP="00013E0F">
            <w:pPr>
              <w:jc w:val="right"/>
              <w:rPr>
                <w:rFonts w:eastAsia="Times New Roman"/>
                <w:b/>
              </w:rPr>
            </w:pPr>
            <w:r w:rsidRPr="00013E0F">
              <w:rPr>
                <w:rFonts w:eastAsia="Times New Roman"/>
                <w:b/>
              </w:rPr>
              <w:t>RAZEM</w:t>
            </w:r>
          </w:p>
        </w:tc>
        <w:tc>
          <w:tcPr>
            <w:tcW w:w="1344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480" w:type="dxa"/>
            <w:vAlign w:val="center"/>
          </w:tcPr>
          <w:p w:rsidR="00013E0F" w:rsidRPr="00013E0F" w:rsidRDefault="00013E0F" w:rsidP="00013E0F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P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 serwisowa urządzeń  - awarie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6095"/>
        <w:gridCol w:w="2801"/>
      </w:tblGrid>
      <w:tr w:rsidR="00013E0F" w:rsidRPr="00013E0F" w:rsidTr="00CB2F6B">
        <w:tc>
          <w:tcPr>
            <w:tcW w:w="6095" w:type="dxa"/>
          </w:tcPr>
          <w:p w:rsidR="00013E0F" w:rsidRPr="00013E0F" w:rsidRDefault="00013E0F" w:rsidP="00013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1" w:type="dxa"/>
          </w:tcPr>
          <w:p w:rsidR="00013E0F" w:rsidRPr="00013E0F" w:rsidRDefault="00013E0F" w:rsidP="00013E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</w:tr>
      <w:tr w:rsidR="00013E0F" w:rsidRPr="00013E0F" w:rsidTr="00CB2F6B">
        <w:tc>
          <w:tcPr>
            <w:tcW w:w="6095" w:type="dxa"/>
          </w:tcPr>
          <w:p w:rsidR="00013E0F" w:rsidRPr="00013E0F" w:rsidRDefault="00013E0F" w:rsidP="00013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Roboczogodzina</w:t>
            </w:r>
          </w:p>
        </w:tc>
        <w:tc>
          <w:tcPr>
            <w:tcW w:w="2801" w:type="dxa"/>
          </w:tcPr>
          <w:p w:rsidR="00013E0F" w:rsidRPr="00013E0F" w:rsidRDefault="00013E0F" w:rsidP="00013E0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013E0F" w:rsidRPr="00013E0F" w:rsidTr="00CB2F6B">
        <w:tc>
          <w:tcPr>
            <w:tcW w:w="6095" w:type="dxa"/>
          </w:tcPr>
          <w:p w:rsidR="00013E0F" w:rsidRPr="00013E0F" w:rsidRDefault="00013E0F" w:rsidP="00013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</w:t>
            </w:r>
          </w:p>
        </w:tc>
        <w:tc>
          <w:tcPr>
            <w:tcW w:w="2801" w:type="dxa"/>
          </w:tcPr>
          <w:p w:rsidR="00013E0F" w:rsidRPr="00013E0F" w:rsidRDefault="00013E0F" w:rsidP="00013E0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013E0F" w:rsidRPr="00013E0F" w:rsidTr="00CB2F6B">
        <w:tc>
          <w:tcPr>
            <w:tcW w:w="6095" w:type="dxa"/>
          </w:tcPr>
          <w:p w:rsidR="00013E0F" w:rsidRPr="00013E0F" w:rsidRDefault="00013E0F" w:rsidP="00013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Części zamienne</w:t>
            </w:r>
          </w:p>
        </w:tc>
        <w:tc>
          <w:tcPr>
            <w:tcW w:w="2801" w:type="dxa"/>
          </w:tcPr>
          <w:p w:rsidR="00013E0F" w:rsidRPr="00013E0F" w:rsidRDefault="00013E0F" w:rsidP="00013E0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</w:tbl>
    <w:p w:rsidR="00013E0F" w:rsidRPr="00013E0F" w:rsidRDefault="00013E0F" w:rsidP="00013E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13E0F" w:rsidRDefault="00013E0F"/>
    <w:sectPr w:rsidR="0001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F"/>
    <w:rsid w:val="00013E0F"/>
    <w:rsid w:val="004238DF"/>
    <w:rsid w:val="00F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</cp:revision>
  <dcterms:created xsi:type="dcterms:W3CDTF">2016-12-13T08:23:00Z</dcterms:created>
  <dcterms:modified xsi:type="dcterms:W3CDTF">2016-12-13T08:23:00Z</dcterms:modified>
</cp:coreProperties>
</file>