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707F31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707F31">
        <w:rPr>
          <w:rFonts w:ascii="Tahoma" w:eastAsia="Calibri" w:hAnsi="Tahoma" w:cs="Tahoma"/>
          <w:b/>
          <w:bCs/>
          <w:color w:val="000000"/>
        </w:rPr>
        <w:t>( około. 20 godz. w miesi</w:t>
      </w:r>
      <w:bookmarkStart w:id="0" w:name="_GoBack"/>
      <w:bookmarkEnd w:id="0"/>
      <w:r w:rsidR="00707F31">
        <w:rPr>
          <w:rFonts w:ascii="Tahoma" w:eastAsia="Calibri" w:hAnsi="Tahoma" w:cs="Tahoma"/>
          <w:b/>
          <w:bCs/>
          <w:color w:val="000000"/>
        </w:rPr>
        <w:t xml:space="preserve">ącu). 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07F31">
      <w:rPr>
        <w:noProof/>
      </w:rPr>
      <w:t>2</w:t>
    </w:r>
    <w:r>
      <w:fldChar w:fldCharType="end"/>
    </w:r>
  </w:p>
  <w:p w:rsidR="00323B36" w:rsidRDefault="00707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07F31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14</cp:revision>
  <cp:lastPrinted>2012-10-11T05:44:00Z</cp:lastPrinted>
  <dcterms:created xsi:type="dcterms:W3CDTF">2016-09-08T05:24:00Z</dcterms:created>
  <dcterms:modified xsi:type="dcterms:W3CDTF">2016-12-07T13:05:00Z</dcterms:modified>
</cp:coreProperties>
</file>