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D203C4">
        <w:t>3</w:t>
      </w:r>
      <w:bookmarkStart w:id="0" w:name="_GoBack"/>
      <w:bookmarkEnd w:id="0"/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 xml:space="preserve">płk dr </w:t>
      </w:r>
      <w:r w:rsidR="00002A9F">
        <w:rPr>
          <w:bCs/>
          <w:lang w:eastAsia="pl-PL"/>
        </w:rPr>
        <w:t xml:space="preserve">hab. </w:t>
      </w:r>
      <w:r>
        <w:rPr>
          <w:bCs/>
          <w:lang w:eastAsia="pl-PL"/>
        </w:rPr>
        <w:t>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</w:t>
      </w:r>
      <w:r w:rsidR="00002A9F">
        <w:t>3</w:t>
      </w:r>
      <w:r w:rsidR="00F26178" w:rsidRPr="00D74417">
        <w:t>.</w:t>
      </w:r>
      <w:r w:rsidR="00002A9F">
        <w:t>991 t.</w:t>
      </w:r>
      <w:r w:rsidR="00060199">
        <w:t xml:space="preserve"> </w:t>
      </w:r>
      <w:r w:rsidR="00002A9F">
        <w:t>j.</w:t>
      </w:r>
      <w:r w:rsidRPr="00D74417">
        <w:t>) zwanej dalej ustawą i w oparciu o wewnętrzne ureg</w:t>
      </w:r>
      <w:r w:rsidRPr="009120C4">
        <w:t xml:space="preserve">ulowania obowiązujące </w:t>
      </w:r>
      <w:r w:rsidR="00002A9F">
        <w:t xml:space="preserve">                  </w:t>
      </w:r>
      <w:r w:rsidRPr="009120C4">
        <w:t>w 4</w:t>
      </w:r>
      <w:r w:rsidR="00002A9F">
        <w:t>.</w:t>
      </w:r>
      <w:r w:rsidRPr="009120C4">
        <w:t xml:space="preserve"> Wojskowym Szpit</w:t>
      </w:r>
      <w:r w:rsidR="00002A9F">
        <w:t>alu Klinicznym z Polikliniką SP</w:t>
      </w:r>
      <w:r w:rsidRPr="009120C4">
        <w:t xml:space="preserve">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</w:t>
      </w:r>
      <w:r w:rsidR="00002A9F">
        <w:t xml:space="preserve">               </w:t>
      </w:r>
      <w:r>
        <w:t>z cenami jednostkowymi wskazanymi w ofercie Przyjmującego zamówienie z dn</w:t>
      </w:r>
      <w:r w:rsidRPr="00F909E4">
        <w:t>ia ………</w:t>
      </w:r>
      <w:r w:rsidR="00FF496B">
        <w:t>……</w:t>
      </w:r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002A9F">
        <w:rPr>
          <w:b/>
        </w:rPr>
        <w:t>4</w:t>
      </w:r>
      <w:r w:rsidR="00D3170A">
        <w:rPr>
          <w:b/>
        </w:rPr>
        <w:t xml:space="preserve"> r. do 31.12.202</w:t>
      </w:r>
      <w:r w:rsidR="00002A9F">
        <w:rPr>
          <w:b/>
        </w:rPr>
        <w:t>4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</w:t>
      </w:r>
      <w:r w:rsidR="00002A9F">
        <w:t xml:space="preserve">                           </w:t>
      </w:r>
      <w:r w:rsidRPr="00D74417">
        <w:t xml:space="preserve">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="00002A9F">
        <w:t xml:space="preserve">                       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</w:t>
      </w:r>
      <w:r w:rsidR="00002A9F">
        <w:t xml:space="preserve">                </w:t>
      </w:r>
      <w:r w:rsidRPr="00D74417">
        <w:t xml:space="preserve">z </w:t>
      </w:r>
      <w:r w:rsidR="00354D2C">
        <w:t>202</w:t>
      </w:r>
      <w:r w:rsidR="00002A9F">
        <w:t>3.</w:t>
      </w:r>
      <w:r w:rsidRPr="00D74417">
        <w:t xml:space="preserve"> </w:t>
      </w:r>
      <w:r w:rsidR="00002A9F">
        <w:t xml:space="preserve">1742 </w:t>
      </w:r>
      <w:proofErr w:type="spellStart"/>
      <w:r w:rsidR="00002A9F">
        <w:t>t.j</w:t>
      </w:r>
      <w:proofErr w:type="spellEnd"/>
      <w:r w:rsidR="00002A9F">
        <w:t>.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1" w:name="page2"/>
      <w:bookmarkEnd w:id="1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  <w:r w:rsidR="009C5BF5">
        <w:t xml:space="preserve">przy czym zlecenia na badania w trybie rutynowym oraz próbki krwi muszą być dostarczone nie później niż do godziny 11.00 dnia, w którym badania maja 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>Badania zlec</w:t>
      </w:r>
      <w:r w:rsidRPr="00B83E45">
        <w:t xml:space="preserve">ane </w:t>
      </w:r>
      <w:r w:rsidR="004E0DF9" w:rsidRPr="00B83E45">
        <w:t xml:space="preserve">przez </w:t>
      </w:r>
      <w:r>
        <w:t xml:space="preserve">Szpital Przyjmującemu Zamówienie w trybie rutynowym i dostarczane po godzinie 11.00 wykonywane są nie później niż do godziny 11.00 dnia następnego po dniu, w którym zostały dostarczone. </w:t>
      </w:r>
    </w:p>
    <w:p w:rsidR="00DD56E1" w:rsidRPr="00310318" w:rsidRDefault="009C5BF5" w:rsidP="009C5BF5">
      <w:pPr>
        <w:numPr>
          <w:ilvl w:val="0"/>
          <w:numId w:val="7"/>
        </w:numPr>
        <w:suppressAutoHyphens w:val="0"/>
        <w:jc w:val="both"/>
      </w:pPr>
      <w:r w:rsidRPr="00310318">
        <w:t xml:space="preserve">Cenę badań wyszczególnionych w załączniku nr 1 i o których mowa w § 2 ust. 2 wykonywanych w trybie pilnym podwyższa się o 10% . </w:t>
      </w:r>
    </w:p>
    <w:p w:rsidR="00310318" w:rsidRPr="00310318" w:rsidRDefault="00536F44" w:rsidP="00310318">
      <w:pPr>
        <w:numPr>
          <w:ilvl w:val="0"/>
          <w:numId w:val="7"/>
        </w:numPr>
        <w:suppressAutoHyphens w:val="0"/>
        <w:jc w:val="both"/>
      </w:pPr>
      <w:r w:rsidRPr="00310318">
        <w:t>Przekazywanie wyników badań ma być realizowane w formie papi</w:t>
      </w:r>
      <w:r w:rsidR="00310318" w:rsidRPr="00310318">
        <w:t xml:space="preserve">erowej oraz elektronicznej - rozliczenie ilościowo- wartościowe w formacie </w:t>
      </w:r>
      <w:proofErr w:type="spellStart"/>
      <w:r w:rsidR="00310318" w:rsidRPr="00310318">
        <w:t>csv</w:t>
      </w:r>
      <w:proofErr w:type="spellEnd"/>
      <w:r w:rsidR="00310318" w:rsidRPr="00310318">
        <w:t xml:space="preserve"> lub xls i zawierać:</w:t>
      </w:r>
    </w:p>
    <w:p w:rsidR="00310318" w:rsidRPr="00310318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dane identyfikacyjne pacjenta (PESEL)</w:t>
      </w:r>
    </w:p>
    <w:p w:rsidR="00536F44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datę, ilość i nazwę wykonanej usługi.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W celu zabezpieczenia 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2" w:name="page3"/>
      <w:bookmarkEnd w:id="2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DC4ACA" w:rsidP="00DC4ACA">
      <w:pPr>
        <w:pStyle w:val="Akapitzlist"/>
        <w:numPr>
          <w:ilvl w:val="0"/>
          <w:numId w:val="15"/>
        </w:numPr>
      </w:pPr>
      <w:r w:rsidRPr="00DC4ACA">
        <w:t>przeprowadzenia maksymalnie 4 szkoleń wewnętrznych w roku dla personelu</w:t>
      </w:r>
      <w:r>
        <w:t xml:space="preserve"> </w:t>
      </w:r>
      <w:r w:rsidRPr="00DC4ACA">
        <w:t xml:space="preserve">medycznego Szpitala z zakresu leczenia krwią i jej składnikami,  </w:t>
      </w:r>
      <w:r w:rsidR="00435B0E">
        <w:t xml:space="preserve">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 xml:space="preserve">wskazanych w rozporządzeniu Ministra Zdrowia  z dnia 16 maja 2017 w sprawie </w:t>
      </w:r>
      <w:r w:rsidR="003B6528" w:rsidRPr="00B83E45">
        <w:t xml:space="preserve">szkolenia pielęgniarek i położnych dokonujących przetaczania krwi i jej składników (Dz.U. z </w:t>
      </w:r>
      <w:r w:rsidR="00196FB6" w:rsidRPr="00B83E45">
        <w:t>20</w:t>
      </w:r>
      <w:r w:rsidR="006002EA" w:rsidRPr="00B83E45">
        <w:t>2</w:t>
      </w:r>
      <w:r w:rsidR="00002A9F">
        <w:t xml:space="preserve">2 </w:t>
      </w:r>
      <w:r w:rsidR="00F05582" w:rsidRPr="00B83E45">
        <w:t>r.</w:t>
      </w:r>
      <w:r w:rsidR="00002A9F">
        <w:t xml:space="preserve">2702 </w:t>
      </w:r>
      <w:proofErr w:type="spellStart"/>
      <w:r w:rsidR="00002A9F">
        <w:t>t.j</w:t>
      </w:r>
      <w:proofErr w:type="spellEnd"/>
      <w:r w:rsidR="00002A9F">
        <w:t>.</w:t>
      </w:r>
      <w:r w:rsidR="003B6528" w:rsidRPr="003B6528">
        <w:t xml:space="preserve">) oraz szkoleń weryfikacyjnych, a także w celu uzyskania uprawnień serologicznych za osobną opłatą, inną niż wymieniona w § 3 ust. 1 lit. </w:t>
      </w:r>
      <w:r w:rsidR="007279CD">
        <w:t>b</w:t>
      </w:r>
      <w:r w:rsidR="003B6528" w:rsidRPr="003B6528">
        <w:t xml:space="preserve">, wynikająca 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</w:t>
      </w:r>
      <w:r w:rsidR="00FB7929" w:rsidRPr="004040AB">
        <w:t xml:space="preserve">Zdrowia z dnia </w:t>
      </w:r>
      <w:r w:rsidR="00705E7C">
        <w:t>27</w:t>
      </w:r>
      <w:r w:rsidR="00150F2A" w:rsidRPr="004040AB">
        <w:t xml:space="preserve"> </w:t>
      </w:r>
      <w:r w:rsidR="00705E7C">
        <w:t>grudnia</w:t>
      </w:r>
      <w:r w:rsidR="00150F2A" w:rsidRPr="004040AB">
        <w:t xml:space="preserve"> 202</w:t>
      </w:r>
      <w:r w:rsidR="00705E7C">
        <w:t>2</w:t>
      </w:r>
      <w:r w:rsidR="0034381A" w:rsidRPr="004040AB">
        <w:t xml:space="preserve"> r. </w:t>
      </w:r>
      <w:r w:rsidR="0034381A" w:rsidRPr="004040AB">
        <w:rPr>
          <w:i/>
        </w:rPr>
        <w:t xml:space="preserve">w sprawie określenia wysokości opłat za krew i jej składniki w </w:t>
      </w:r>
      <w:r w:rsidR="0034381A" w:rsidRPr="00B83E45">
        <w:rPr>
          <w:i/>
        </w:rPr>
        <w:t>20</w:t>
      </w:r>
      <w:r w:rsidR="00705E7C">
        <w:rPr>
          <w:i/>
        </w:rPr>
        <w:t>23</w:t>
      </w:r>
      <w:r w:rsidR="0034381A" w:rsidRPr="00B83E45">
        <w:rPr>
          <w:i/>
        </w:rPr>
        <w:t xml:space="preserve"> r.</w:t>
      </w:r>
      <w:r w:rsidR="0034381A" w:rsidRPr="00B83E45">
        <w:t xml:space="preserve"> </w:t>
      </w:r>
      <w:r w:rsidR="00705E7C">
        <w:t xml:space="preserve">( </w:t>
      </w:r>
      <w:r w:rsidR="0034381A" w:rsidRPr="00B83E45">
        <w:t>Dz. U.</w:t>
      </w:r>
      <w:r w:rsidR="00F05582" w:rsidRPr="00B83E45">
        <w:t xml:space="preserve"> </w:t>
      </w:r>
      <w:r w:rsidR="00705E7C">
        <w:t xml:space="preserve"> z 2022.2817 </w:t>
      </w:r>
      <w:proofErr w:type="spellStart"/>
      <w:r w:rsidR="00705E7C">
        <w:t>t.j</w:t>
      </w:r>
      <w:proofErr w:type="spellEnd"/>
      <w:r w:rsidR="00705E7C">
        <w:t>. )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</w:t>
      </w:r>
      <w:proofErr w:type="spellStart"/>
      <w:r w:rsidRPr="003B6528">
        <w:t>WCKiK</w:t>
      </w:r>
      <w:proofErr w:type="spellEnd"/>
      <w:r w:rsidRPr="003B6528">
        <w:t xml:space="preserve"> SP ZOZ.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427B1C" w:rsidRDefault="00B83E45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D56E1" w:rsidRPr="00427B1C">
        <w:rPr>
          <w:rFonts w:ascii="Times New Roman" w:hAnsi="Times New Roman" w:cs="Times New Roman"/>
          <w:sz w:val="24"/>
          <w:szCs w:val="24"/>
        </w:rPr>
        <w:t>ozliczenie ilościowo-wartościowe</w:t>
      </w:r>
      <w:r w:rsidR="00CD1E4A" w:rsidRPr="00427B1C">
        <w:rPr>
          <w:rFonts w:ascii="Times New Roman" w:hAnsi="Times New Roman" w:cs="Times New Roman"/>
          <w:sz w:val="24"/>
          <w:szCs w:val="24"/>
        </w:rPr>
        <w:t xml:space="preserve">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powinno </w:t>
      </w:r>
      <w:r w:rsidR="00536F44" w:rsidRPr="00427B1C">
        <w:rPr>
          <w:rFonts w:ascii="Times New Roman" w:hAnsi="Times New Roman" w:cs="Times New Roman"/>
          <w:sz w:val="24"/>
          <w:szCs w:val="24"/>
        </w:rPr>
        <w:t xml:space="preserve">być </w:t>
      </w:r>
      <w:r w:rsidR="00DD56E1" w:rsidRPr="00427B1C">
        <w:rPr>
          <w:rFonts w:ascii="Times New Roman" w:hAnsi="Times New Roman" w:cs="Times New Roman"/>
          <w:sz w:val="24"/>
          <w:szCs w:val="24"/>
        </w:rPr>
        <w:t>dostarcz</w:t>
      </w:r>
      <w:r w:rsidR="00536F44" w:rsidRPr="00427B1C">
        <w:rPr>
          <w:rFonts w:ascii="Times New Roman" w:hAnsi="Times New Roman" w:cs="Times New Roman"/>
          <w:sz w:val="24"/>
          <w:szCs w:val="24"/>
        </w:rPr>
        <w:t xml:space="preserve">ane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w wersji papierowej oraz elektronicznej w formacie </w:t>
      </w:r>
      <w:proofErr w:type="spellStart"/>
      <w:r w:rsidR="00DD56E1" w:rsidRPr="00427B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DD56E1" w:rsidRPr="00427B1C">
        <w:rPr>
          <w:rFonts w:ascii="Times New Roman" w:hAnsi="Times New Roman" w:cs="Times New Roman"/>
          <w:sz w:val="24"/>
          <w:szCs w:val="24"/>
        </w:rPr>
        <w:t xml:space="preserve"> lub xls i zawierać:</w:t>
      </w:r>
    </w:p>
    <w:p w:rsidR="00DD56E1" w:rsidRPr="00427B1C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  <w:r w:rsidR="00536F44" w:rsidRPr="00427B1C">
        <w:rPr>
          <w:rFonts w:ascii="Times New Roman" w:hAnsi="Times New Roman" w:cs="Times New Roman"/>
          <w:sz w:val="24"/>
          <w:szCs w:val="24"/>
        </w:rPr>
        <w:t>.</w:t>
      </w:r>
    </w:p>
    <w:p w:rsidR="00310318" w:rsidRPr="00C96EF0" w:rsidRDefault="00310318" w:rsidP="00310318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przekazywane w wersji zakodowanej, a kanał komunikacyjny strony ustalą telefonicznie.  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DD56E1" w:rsidRPr="00B83E45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B83E45">
        <w:t xml:space="preserve">Przyjmujący Zamówienie ze swojej winy 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4E0DF9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B83E45">
        <w:rPr>
          <w:kern w:val="0"/>
          <w:lang w:eastAsia="pl-PL"/>
        </w:rPr>
        <w:t>Przyjmujący zamówienie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 xml:space="preserve">Przyjmujący zamówienie  </w:t>
      </w:r>
      <w:r w:rsidR="00AD41C2" w:rsidRPr="00AD41C2">
        <w:rPr>
          <w:kern w:val="0"/>
          <w:lang w:eastAsia="pl-PL"/>
        </w:rPr>
        <w:t>zobowiązany jest do ubezpieczenia się</w:t>
      </w:r>
      <w:r w:rsidR="00002A9F">
        <w:rPr>
          <w:kern w:val="0"/>
          <w:lang w:eastAsia="pl-PL"/>
        </w:rPr>
        <w:t xml:space="preserve"> od odpowiedzialności cywilnej </w:t>
      </w:r>
      <w:r w:rsidR="00AD41C2" w:rsidRPr="00AD41C2">
        <w:rPr>
          <w:kern w:val="0"/>
          <w:lang w:eastAsia="pl-PL"/>
        </w:rPr>
        <w:t>za szkody wyrządzone w związku z udzieleniem lub zaniedbaniem udzielania świadczeń zdrowotnych określonych w § 1 niniejszej umowy.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>Przyjmujący zamówienie</w:t>
      </w:r>
      <w:r>
        <w:rPr>
          <w:kern w:val="0"/>
          <w:lang w:eastAsia="pl-PL"/>
        </w:rPr>
        <w:t xml:space="preserve"> </w:t>
      </w:r>
      <w:r w:rsidR="00AD41C2" w:rsidRPr="00AD41C2">
        <w:rPr>
          <w:kern w:val="0"/>
          <w:lang w:eastAsia="pl-PL"/>
        </w:rPr>
        <w:t>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 - c w zakresie swoich obowiązków zostaną zaznajomieni z niniejszą umową, </w:t>
      </w:r>
    </w:p>
    <w:p w:rsid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A27BE4" w:rsidRPr="00AD41C2" w:rsidRDefault="00A27BE4" w:rsidP="00A27BE4">
      <w:pPr>
        <w:suppressAutoHyphens w:val="0"/>
        <w:spacing w:after="200"/>
        <w:ind w:left="397"/>
        <w:contextualSpacing/>
        <w:jc w:val="both"/>
        <w:rPr>
          <w:rFonts w:eastAsia="Calibri"/>
          <w:color w:val="000000"/>
          <w:kern w:val="0"/>
          <w:lang w:eastAsia="en-US"/>
        </w:rPr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="00002A9F">
        <w:t>.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A27BE4" w:rsidRPr="00E456E6" w:rsidRDefault="00A27BE4" w:rsidP="00A27BE4">
      <w:pPr>
        <w:suppressAutoHyphens w:val="0"/>
        <w:ind w:left="397"/>
        <w:jc w:val="both"/>
      </w:pPr>
    </w:p>
    <w:p w:rsidR="00002A9F" w:rsidRDefault="00002A9F" w:rsidP="00002A9F">
      <w:pPr>
        <w:spacing w:before="120" w:after="120"/>
        <w:jc w:val="center"/>
      </w:pPr>
    </w:p>
    <w:p w:rsidR="00002A9F" w:rsidRDefault="00002A9F" w:rsidP="00002A9F">
      <w:pPr>
        <w:spacing w:before="120" w:after="120"/>
        <w:jc w:val="center"/>
      </w:pPr>
    </w:p>
    <w:p w:rsidR="00002A9F" w:rsidRDefault="00002A9F" w:rsidP="00002A9F">
      <w:pPr>
        <w:spacing w:before="120" w:after="120"/>
        <w:jc w:val="center"/>
      </w:pPr>
    </w:p>
    <w:p w:rsidR="00002A9F" w:rsidRDefault="00002A9F" w:rsidP="00002A9F">
      <w:pPr>
        <w:spacing w:before="120" w:after="120"/>
        <w:jc w:val="center"/>
      </w:pPr>
      <w:r>
        <w:t>§ 8</w:t>
      </w:r>
    </w:p>
    <w:p w:rsidR="00002A9F" w:rsidRDefault="00002A9F" w:rsidP="00002A9F">
      <w:pPr>
        <w:spacing w:before="120" w:after="120"/>
        <w:jc w:val="center"/>
      </w:pPr>
      <w:r>
        <w:t>Bezpieczeństwo informacji</w:t>
      </w:r>
    </w:p>
    <w:p w:rsidR="00002A9F" w:rsidRDefault="00002A9F" w:rsidP="00002A9F">
      <w:pPr>
        <w:spacing w:before="120" w:after="120"/>
        <w:jc w:val="center"/>
      </w:pPr>
    </w:p>
    <w:p w:rsidR="00002A9F" w:rsidRDefault="00002A9F" w:rsidP="00002A9F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kern w:val="0"/>
          <w:lang w:eastAsia="en-US"/>
        </w:rPr>
      </w:pPr>
      <w:r>
        <w:t>Przyjmujący zamówienie  zobowiązany jest do: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wykonywania przedmiotu Umowy zgodnie z przepisami prawa powszechnie obowiązującego oraz przestrzegania wymogów w zakresie bezpieczeństwa informacji określonych w Polityce Bezpieczeństwa Informacji Szpitala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zapewnienia bezpieczeństwa informacji przetwarzanych w związku realizacją Umowy, ochrony udostępnionych mu przez Szpital aktywów wspierających przetwarzanie tych informacji, w szczególności zapewniając ich poufność, integralność, dostępność oraz ciągłość realizacji usług świadczonych na rzecz Szpitala zgodnie i wyłącznie w celach wynikających z zapisów zawartej Umowy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zachowania w tajemnicy  informacji chronionych w tym danych osobowych uzyskanych w związku z wykonywaniem Umowy i przetwarzania ich zgodnie z obowiązującymi przepisami prawa,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przesyłania informacji chronionych w tym danych osobowych z wykorzystaniem sieci Internet w formie zaszyfrowanej,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nieujawniania stronom trzecim źródła pozyskanych informacji chronionych w tym danych osobowych, zarówno w całości, jak i w części, niesporządzania kopii, ani w jakikolwiek inny sposób ich powielania w zakresie szerszym, niż jest to potrzebne do realizacji Umowy oraz zapewnienia ochrony przed ich ujawnieniem podmiotom nieuprawnionym,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przekazywania, ujawniania oraz wykorzystywania informacji chronionych w tym danych osobowych pozyskanych w związku z wykonywaniem Umowy w zakresie w niej określonym tylko wobec podmiotów uprawnionych na podstawie przepisów obowiązującego prawa,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 niezwłocznie przekaże zabezpieczone bezpośrednio do Szpitala,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informowania Zamawiającego o każdym podejrzeniu naruszenia bezpieczeństwa informacji i/ lub utraty ciągłości działania Szpitala,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w ramach zapewnienia poufności informacji w tym danych osobowych przetwarzanych w Szpitalu, zachowania w tajemnicy przez czas nieokreślony (w trakcie jak i po zakończeniu trwania Umowy informacji udostępnionych w związku z realizacją Umowy )</w:t>
      </w:r>
    </w:p>
    <w:p w:rsidR="00002A9F" w:rsidRDefault="00002A9F" w:rsidP="00002A9F">
      <w:pPr>
        <w:pStyle w:val="Akapitzlist"/>
        <w:numPr>
          <w:ilvl w:val="0"/>
          <w:numId w:val="16"/>
        </w:numPr>
        <w:suppressAutoHyphens w:val="0"/>
        <w:jc w:val="both"/>
      </w:pPr>
      <w:r>
        <w:t>Przyjmujący zamówienie  zobowiązany jest do zapoznania się z „Polityką prywatności”, zamieszczoną na stronie internetowej Szpitala https://4wsk.pl/Polityka-prywatnosci,76.html.</w:t>
      </w:r>
    </w:p>
    <w:p w:rsidR="00002A9F" w:rsidRDefault="00002A9F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9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10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11</w:t>
      </w:r>
    </w:p>
    <w:p w:rsidR="00DD56E1" w:rsidRPr="00B83E45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 w:rsidRPr="00B83E45">
        <w:t>( Dz. U. 202</w:t>
      </w:r>
      <w:r w:rsidR="00002A9F">
        <w:t>3</w:t>
      </w:r>
      <w:r w:rsidR="000E38E7">
        <w:t>r</w:t>
      </w:r>
      <w:r w:rsidR="00F26178" w:rsidRPr="00B83E45">
        <w:t>.</w:t>
      </w:r>
      <w:r w:rsidR="000E38E7">
        <w:t xml:space="preserve"> </w:t>
      </w:r>
      <w:r w:rsidR="00002A9F">
        <w:t>991 t. j</w:t>
      </w:r>
      <w:r w:rsidR="004E0DF9" w:rsidRPr="00B83E45">
        <w:t>.</w:t>
      </w:r>
      <w:r w:rsidR="00F26178" w:rsidRPr="00B83E45">
        <w:t>)</w:t>
      </w:r>
      <w:r w:rsidRPr="00B83E45">
        <w:t>, ustawy z dnia 22 sierpnia 1997r. o pub</w:t>
      </w:r>
      <w:r w:rsidR="00FB7929" w:rsidRPr="00B83E45">
        <w:t xml:space="preserve">licznej służbie krwi (Dz.U. </w:t>
      </w:r>
      <w:r w:rsidR="00D74417" w:rsidRPr="00B83E45">
        <w:t>202</w:t>
      </w:r>
      <w:r w:rsidR="00002A9F">
        <w:t>3</w:t>
      </w:r>
      <w:r w:rsidR="00F05582" w:rsidRPr="00B83E45">
        <w:t>r</w:t>
      </w:r>
      <w:r w:rsidR="00002A9F">
        <w:t>. 318 t. j.)</w:t>
      </w:r>
      <w:r w:rsidRPr="00B83E45">
        <w:t xml:space="preserve"> oraz wydane na ich podstawie przepisy wykonawcze.</w:t>
      </w:r>
    </w:p>
    <w:p w:rsidR="00DD56E1" w:rsidRDefault="00002A9F" w:rsidP="00DD56E1">
      <w:pPr>
        <w:spacing w:before="120" w:after="120"/>
        <w:jc w:val="center"/>
      </w:pPr>
      <w:r>
        <w:t>§ 12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Default="00DD56E1" w:rsidP="00DD56E1">
      <w:pPr>
        <w:jc w:val="both"/>
      </w:pPr>
    </w:p>
    <w:p w:rsidR="00002A9F" w:rsidRDefault="00002A9F" w:rsidP="00DD56E1">
      <w:pPr>
        <w:jc w:val="both"/>
      </w:pPr>
    </w:p>
    <w:p w:rsidR="00002A9F" w:rsidRDefault="00002A9F" w:rsidP="00DD56E1">
      <w:pPr>
        <w:jc w:val="both"/>
      </w:pPr>
    </w:p>
    <w:p w:rsidR="00002A9F" w:rsidRPr="00E456E6" w:rsidRDefault="00002A9F" w:rsidP="00DD56E1">
      <w:pPr>
        <w:jc w:val="both"/>
      </w:pPr>
    </w:p>
    <w:p w:rsidR="00DD56E1" w:rsidRDefault="00DD56E1" w:rsidP="00002A9F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7A">
          <w:rPr>
            <w:noProof/>
          </w:rPr>
          <w:t>9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5A4089C"/>
    <w:multiLevelType w:val="hybridMultilevel"/>
    <w:tmpl w:val="FD9A8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1"/>
    <w:rsid w:val="00002A9F"/>
    <w:rsid w:val="00004A6C"/>
    <w:rsid w:val="00060199"/>
    <w:rsid w:val="000C2A8A"/>
    <w:rsid w:val="000E38E7"/>
    <w:rsid w:val="00150F2A"/>
    <w:rsid w:val="00196FB6"/>
    <w:rsid w:val="0023097A"/>
    <w:rsid w:val="00310318"/>
    <w:rsid w:val="0034381A"/>
    <w:rsid w:val="003529B8"/>
    <w:rsid w:val="00354D2C"/>
    <w:rsid w:val="003B6528"/>
    <w:rsid w:val="004040AB"/>
    <w:rsid w:val="00427B1C"/>
    <w:rsid w:val="00435B0E"/>
    <w:rsid w:val="004839F9"/>
    <w:rsid w:val="004E0DF9"/>
    <w:rsid w:val="00527174"/>
    <w:rsid w:val="00536F44"/>
    <w:rsid w:val="005D1457"/>
    <w:rsid w:val="006002EA"/>
    <w:rsid w:val="00656AC9"/>
    <w:rsid w:val="00673369"/>
    <w:rsid w:val="00705E7C"/>
    <w:rsid w:val="007279CD"/>
    <w:rsid w:val="007A74B3"/>
    <w:rsid w:val="00805AA5"/>
    <w:rsid w:val="00903C32"/>
    <w:rsid w:val="00985E6E"/>
    <w:rsid w:val="009B19BE"/>
    <w:rsid w:val="009C5BF5"/>
    <w:rsid w:val="00A27BE4"/>
    <w:rsid w:val="00A44A32"/>
    <w:rsid w:val="00A56EAF"/>
    <w:rsid w:val="00AD3770"/>
    <w:rsid w:val="00AD41C2"/>
    <w:rsid w:val="00B83E45"/>
    <w:rsid w:val="00BB60D3"/>
    <w:rsid w:val="00C13393"/>
    <w:rsid w:val="00C6383E"/>
    <w:rsid w:val="00C761F2"/>
    <w:rsid w:val="00CA3978"/>
    <w:rsid w:val="00CD1E4A"/>
    <w:rsid w:val="00D203C4"/>
    <w:rsid w:val="00D26B84"/>
    <w:rsid w:val="00D3170A"/>
    <w:rsid w:val="00D74417"/>
    <w:rsid w:val="00DC4ACA"/>
    <w:rsid w:val="00DD56E1"/>
    <w:rsid w:val="00E707BD"/>
    <w:rsid w:val="00ED465F"/>
    <w:rsid w:val="00F028C3"/>
    <w:rsid w:val="00F05582"/>
    <w:rsid w:val="00F26178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B7F6"/>
  <w15:docId w15:val="{E8DD9437-3400-40EB-8B13-253566F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818B-5C01-40D4-A621-A80E185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3839</Words>
  <Characters>23034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Natalia Lewicka</cp:lastModifiedBy>
  <cp:revision>6</cp:revision>
  <cp:lastPrinted>2023-11-23T09:50:00Z</cp:lastPrinted>
  <dcterms:created xsi:type="dcterms:W3CDTF">2022-12-05T12:57:00Z</dcterms:created>
  <dcterms:modified xsi:type="dcterms:W3CDTF">2023-11-23T12:59:00Z</dcterms:modified>
</cp:coreProperties>
</file>