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75" w:rsidRPr="00814B28" w:rsidRDefault="005A3575" w:rsidP="005A357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lang w:eastAsia="pl-PL"/>
        </w:rPr>
      </w:pPr>
      <w:r w:rsidRPr="00814B28">
        <w:rPr>
          <w:rFonts w:ascii="Times New Roman" w:eastAsia="Times New Roman" w:hAnsi="Times New Roman" w:cs="Times New Roman"/>
          <w:b/>
          <w:bCs/>
          <w:lang w:eastAsia="pl-PL"/>
        </w:rPr>
        <w:t xml:space="preserve">4 WOJSKOWY SZPITAL </w:t>
      </w:r>
      <w:r w:rsidRPr="005539C2">
        <w:rPr>
          <w:rFonts w:ascii="Times New Roman" w:eastAsia="Times New Roman" w:hAnsi="Times New Roman" w:cs="Times New Roman"/>
          <w:b/>
          <w:bCs/>
          <w:lang w:eastAsia="pl-PL"/>
        </w:rPr>
        <w:t xml:space="preserve">KLINICZNY                          </w:t>
      </w:r>
      <w:r w:rsidR="007161EB" w:rsidRPr="005539C2">
        <w:rPr>
          <w:rFonts w:ascii="Times New Roman" w:eastAsia="Times New Roman" w:hAnsi="Times New Roman" w:cs="Times New Roman"/>
          <w:b/>
          <w:bCs/>
          <w:lang w:eastAsia="pl-PL"/>
        </w:rPr>
        <w:t xml:space="preserve">                               </w:t>
      </w:r>
      <w:r w:rsidRPr="005539C2">
        <w:rPr>
          <w:rFonts w:ascii="Times New Roman" w:eastAsia="Times New Roman" w:hAnsi="Times New Roman" w:cs="Times New Roman"/>
          <w:lang w:eastAsia="pl-PL"/>
        </w:rPr>
        <w:t xml:space="preserve">Wrocław </w:t>
      </w:r>
      <w:r w:rsidR="007161EB" w:rsidRPr="005539C2">
        <w:rPr>
          <w:rFonts w:ascii="Times New Roman" w:eastAsia="Times New Roman" w:hAnsi="Times New Roman" w:cs="Times New Roman"/>
          <w:lang w:eastAsia="pl-PL"/>
        </w:rPr>
        <w:t>2</w:t>
      </w:r>
      <w:r w:rsidR="005539C2" w:rsidRPr="005539C2">
        <w:rPr>
          <w:rFonts w:ascii="Times New Roman" w:eastAsia="Times New Roman" w:hAnsi="Times New Roman" w:cs="Times New Roman"/>
          <w:lang w:eastAsia="pl-PL"/>
        </w:rPr>
        <w:t>6</w:t>
      </w:r>
      <w:r w:rsidRPr="005539C2">
        <w:rPr>
          <w:rFonts w:ascii="Times New Roman" w:eastAsia="Times New Roman" w:hAnsi="Times New Roman" w:cs="Times New Roman"/>
          <w:lang w:eastAsia="pl-PL"/>
        </w:rPr>
        <w:t>.09.2016r.</w:t>
      </w:r>
    </w:p>
    <w:p w:rsidR="005A3575" w:rsidRPr="00814B28" w:rsidRDefault="005A3575" w:rsidP="005A357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814B28">
        <w:rPr>
          <w:rFonts w:ascii="Times New Roman" w:eastAsia="Times New Roman" w:hAnsi="Times New Roman" w:cs="Times New Roman"/>
          <w:b/>
          <w:bCs/>
          <w:lang w:eastAsia="pl-PL"/>
        </w:rPr>
        <w:t>z POLIKLINKĄ SP ZOZ we Wrocławiu</w:t>
      </w:r>
    </w:p>
    <w:p w:rsidR="005A3575" w:rsidRPr="00814B28" w:rsidRDefault="005A3575" w:rsidP="005A357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14B28">
        <w:rPr>
          <w:rFonts w:ascii="Times New Roman" w:eastAsia="Times New Roman" w:hAnsi="Times New Roman" w:cs="Times New Roman"/>
          <w:b/>
          <w:lang w:eastAsia="pl-PL"/>
        </w:rPr>
        <w:t xml:space="preserve">       50-981 Wrocław, ul. R. Weigla 5</w:t>
      </w:r>
    </w:p>
    <w:p w:rsidR="00415223" w:rsidRDefault="00415223" w:rsidP="005A35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5A3575" w:rsidRPr="00814B28" w:rsidRDefault="005A3575" w:rsidP="005A35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14B28">
        <w:rPr>
          <w:rFonts w:ascii="Times New Roman" w:eastAsia="Times New Roman" w:hAnsi="Times New Roman" w:cs="Times New Roman"/>
          <w:b/>
          <w:lang w:eastAsia="pl-PL"/>
        </w:rPr>
        <w:t>WYJAŚNIENIE</w:t>
      </w:r>
      <w:r w:rsidR="008F2EC2">
        <w:rPr>
          <w:rFonts w:ascii="Times New Roman" w:eastAsia="Times New Roman" w:hAnsi="Times New Roman" w:cs="Times New Roman"/>
          <w:b/>
          <w:lang w:eastAsia="pl-PL"/>
        </w:rPr>
        <w:t xml:space="preserve"> I MODYFIKACJA</w:t>
      </w:r>
      <w:r w:rsidRPr="00814B28">
        <w:rPr>
          <w:rFonts w:ascii="Times New Roman" w:eastAsia="Times New Roman" w:hAnsi="Times New Roman" w:cs="Times New Roman"/>
          <w:b/>
          <w:lang w:eastAsia="pl-PL"/>
        </w:rPr>
        <w:t xml:space="preserve"> TREŚCI</w:t>
      </w:r>
    </w:p>
    <w:p w:rsidR="005A3575" w:rsidRDefault="005A3575" w:rsidP="005A35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814B28">
        <w:rPr>
          <w:rFonts w:ascii="Times New Roman" w:eastAsia="Times New Roman" w:hAnsi="Times New Roman" w:cs="Times New Roman"/>
          <w:b/>
          <w:lang w:eastAsia="pl-PL"/>
        </w:rPr>
        <w:t>SPECYFIKACJI ISTOTNYCH WARUNKÓW ZAMÓWIENIA</w:t>
      </w:r>
    </w:p>
    <w:p w:rsidR="005A3575" w:rsidRPr="00E00FF1" w:rsidRDefault="005A3575" w:rsidP="005A357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A3575" w:rsidRPr="00E00FF1" w:rsidRDefault="005A3575" w:rsidP="007161EB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00FF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Dotyczy: przetargu nieograniczonego na </w:t>
      </w:r>
      <w:r w:rsidR="007161EB" w:rsidRPr="00E00FF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dostawę</w:t>
      </w:r>
      <w:r w:rsidR="007161EB" w:rsidRPr="00E00F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7161EB" w:rsidRPr="00E00FF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odczynników , kalibratorów i materiałów kontrolnych do analizatora alergenów typ UNICAP 100 wraz z serwisem analizatora przez okres 24 miesięcy i dostawę podłoży do posiewu krwi wraz z najmem aparatu przez okres 36 miesięcy</w:t>
      </w:r>
      <w:r w:rsidR="007161EB" w:rsidRPr="00E00FF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E00FF1">
        <w:rPr>
          <w:rFonts w:ascii="Times New Roman" w:hAnsi="Times New Roman" w:cs="Times New Roman"/>
          <w:b/>
          <w:i/>
          <w:sz w:val="20"/>
          <w:szCs w:val="20"/>
        </w:rPr>
        <w:t>, 7</w:t>
      </w:r>
      <w:r w:rsidR="007161EB" w:rsidRPr="00E00FF1"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E00FF1">
        <w:rPr>
          <w:rFonts w:ascii="Times New Roman" w:eastAsia="Times New Roman" w:hAnsi="Times New Roman" w:cs="Times New Roman"/>
          <w:b/>
          <w:i/>
          <w:snapToGrid w:val="0"/>
          <w:sz w:val="20"/>
          <w:szCs w:val="20"/>
          <w:lang w:eastAsia="pl-PL"/>
        </w:rPr>
        <w:t>/Med./2016</w:t>
      </w:r>
    </w:p>
    <w:p w:rsidR="005A3575" w:rsidRPr="008F2EC2" w:rsidRDefault="005A3575" w:rsidP="005A35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A3575" w:rsidRPr="00E00FF1" w:rsidRDefault="005A3575" w:rsidP="005A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E00FF1">
        <w:rPr>
          <w:rFonts w:ascii="Times New Roman" w:eastAsia="Times New Roman" w:hAnsi="Times New Roman" w:cs="Times New Roman"/>
          <w:snapToGrid w:val="0"/>
          <w:lang w:eastAsia="pl-PL"/>
        </w:rPr>
        <w:t>Działając na podstawie art. 38 ust. 1,2</w:t>
      </w:r>
      <w:r w:rsidR="008F2EC2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i 4</w:t>
      </w:r>
      <w:r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ustawy Prawo zamówień publicznych (tj. Dz. U. </w:t>
      </w:r>
      <w:r w:rsidRPr="00E00FF1">
        <w:rPr>
          <w:rFonts w:ascii="Times New Roman" w:eastAsia="Times New Roman" w:hAnsi="Times New Roman" w:cs="Times New Roman"/>
          <w:snapToGrid w:val="0"/>
          <w:lang w:eastAsia="pl-PL"/>
        </w:rPr>
        <w:br w:type="textWrapping" w:clear="all"/>
        <w:t>z 2015r. poz. 2164</w:t>
      </w:r>
      <w:r w:rsidR="0016693B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z późń.zm.</w:t>
      </w:r>
      <w:r w:rsidRPr="00E00FF1">
        <w:rPr>
          <w:rFonts w:ascii="Times New Roman" w:eastAsia="Times New Roman" w:hAnsi="Times New Roman" w:cs="Times New Roman"/>
          <w:snapToGrid w:val="0"/>
          <w:lang w:eastAsia="pl-PL"/>
        </w:rPr>
        <w:t>) 4 Wojskowy Szpital Kliniczny z Polikliniką SP ZOZ we Wrocławiu zawiadamia, że wpłynęły wnioski o wyjaśnienie treści specyfikacji istotnych warunków zamówienia dotyczące ww. postępowania:</w:t>
      </w:r>
    </w:p>
    <w:p w:rsidR="0016693B" w:rsidRDefault="0016693B" w:rsidP="005A3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183517" w:rsidRDefault="00183517" w:rsidP="0018351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 w:rsidRPr="00183517">
        <w:rPr>
          <w:rFonts w:ascii="Times New Roman" w:eastAsia="Times New Roman" w:hAnsi="Times New Roman" w:cs="Times New Roman"/>
          <w:b/>
          <w:snapToGrid w:val="0"/>
          <w:lang w:eastAsia="pl-PL"/>
        </w:rPr>
        <w:t>Pytanie nr 1: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7358C" w:rsidRPr="0067358C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dot. Pakietu nr 1</w:t>
      </w:r>
      <w:r w:rsidR="0067358C">
        <w:rPr>
          <w:rFonts w:ascii="Times New Roman" w:eastAsia="Times New Roman" w:hAnsi="Times New Roman" w:cs="Times New Roman"/>
          <w:snapToGrid w:val="0"/>
          <w:lang w:eastAsia="pl-PL"/>
        </w:rPr>
        <w:t xml:space="preserve"> - 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Czy Zamawiający wyrazi zgodę na zmianę terminu dostawy z 5 dni na 14 dni z uwagi na to, że wszystkie cząstkowe zamówienia są każdorazowo importowane bezpośrednio od producenta ze względu na zapewnienie jak najdłuższych terminów ważności i realizacja zamówienia w ciągu 5 dni jest niemożliwa? </w:t>
      </w:r>
    </w:p>
    <w:p w:rsidR="00183517" w:rsidRDefault="00183517" w:rsidP="00183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183517">
        <w:rPr>
          <w:rFonts w:ascii="Times New Roman" w:eastAsia="Times New Roman" w:hAnsi="Times New Roman" w:cs="Times New Roman"/>
          <w:b/>
          <w:snapToGrid w:val="0"/>
          <w:lang w:eastAsia="pl-PL"/>
        </w:rPr>
        <w:t>Odp. na pytanie nr 1: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Pr="00183517">
        <w:rPr>
          <w:rFonts w:ascii="Times New Roman" w:eastAsia="Times New Roman" w:hAnsi="Times New Roman" w:cs="Times New Roman"/>
          <w:snapToGrid w:val="0"/>
          <w:lang w:eastAsia="pl-PL"/>
        </w:rPr>
        <w:t>Zamawiający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wyraża zgodę na max.</w:t>
      </w:r>
      <w:r w:rsidR="005539C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>termin dostawy 14 dni.</w:t>
      </w:r>
    </w:p>
    <w:p w:rsidR="00183517" w:rsidRDefault="00183517" w:rsidP="00183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</w:p>
    <w:p w:rsidR="005A529A" w:rsidRPr="005A529A" w:rsidRDefault="00183517" w:rsidP="005A52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lang w:eastAsia="pl-PL"/>
        </w:rPr>
      </w:pPr>
      <w:r w:rsidRPr="005A529A">
        <w:rPr>
          <w:rFonts w:ascii="Times New Roman" w:eastAsia="Times New Roman" w:hAnsi="Times New Roman" w:cs="Times New Roman"/>
          <w:snapToGrid w:val="0"/>
          <w:lang w:eastAsia="pl-PL"/>
        </w:rPr>
        <w:t>W związku z powyższym</w:t>
      </w:r>
      <w:r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Zamawiający modyfikuje</w:t>
      </w:r>
      <w:r w:rsidR="004E0BF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Załącznik nr 1</w:t>
      </w:r>
      <w:r w:rsidR="005539C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 </w:t>
      </w:r>
      <w:r w:rsidR="0041522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dot. </w:t>
      </w:r>
      <w:r w:rsidR="005539C2">
        <w:rPr>
          <w:rFonts w:ascii="Times New Roman" w:eastAsia="Times New Roman" w:hAnsi="Times New Roman" w:cs="Times New Roman"/>
          <w:b/>
          <w:snapToGrid w:val="0"/>
          <w:lang w:eastAsia="pl-PL"/>
        </w:rPr>
        <w:t>Pakiet 1 )</w:t>
      </w:r>
      <w:r w:rsidR="004E0BF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i Załącznik nr 3a</w:t>
      </w:r>
      <w:r w:rsidR="005539C2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( </w:t>
      </w:r>
      <w:r w:rsidR="0041522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dot. </w:t>
      </w:r>
      <w:r w:rsidR="005539C2">
        <w:rPr>
          <w:rFonts w:ascii="Times New Roman" w:eastAsia="Times New Roman" w:hAnsi="Times New Roman" w:cs="Times New Roman"/>
          <w:b/>
          <w:snapToGrid w:val="0"/>
          <w:lang w:eastAsia="pl-PL"/>
        </w:rPr>
        <w:t>Pakiet 1</w:t>
      </w:r>
      <w:r w:rsidR="004E0BF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415223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) </w:t>
      </w:r>
      <w:r w:rsidR="004E0BF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do SIWZ </w:t>
      </w:r>
      <w:r w:rsidR="004E0BFF" w:rsidRPr="004E0BFF">
        <w:rPr>
          <w:rFonts w:ascii="Times New Roman" w:eastAsia="Times New Roman" w:hAnsi="Times New Roman" w:cs="Times New Roman"/>
          <w:b/>
          <w:snapToGrid w:val="0"/>
          <w:u w:val="single"/>
          <w:lang w:eastAsia="pl-PL"/>
        </w:rPr>
        <w:t>( w formie pliku do pobrania poniżej )</w:t>
      </w:r>
      <w:r w:rsidR="004E0BFF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4E0BFF" w:rsidRPr="004E0BFF">
        <w:rPr>
          <w:rFonts w:ascii="Times New Roman" w:eastAsia="Times New Roman" w:hAnsi="Times New Roman" w:cs="Times New Roman"/>
          <w:snapToGrid w:val="0"/>
          <w:lang w:eastAsia="pl-PL"/>
        </w:rPr>
        <w:t>oraz</w:t>
      </w:r>
      <w:r w:rsidRPr="004E0BFF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5A529A">
        <w:rPr>
          <w:rFonts w:ascii="Times New Roman" w:eastAsia="Times New Roman" w:hAnsi="Times New Roman" w:cs="Times New Roman"/>
          <w:b/>
          <w:snapToGrid w:val="0"/>
          <w:lang w:eastAsia="pl-PL"/>
        </w:rPr>
        <w:t xml:space="preserve"> </w:t>
      </w:r>
      <w:r w:rsidR="005A529A" w:rsidRPr="005A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Rozdział VII.</w:t>
      </w:r>
      <w:r w:rsidR="00A07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A529A" w:rsidRPr="005A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OPIS KRYTERIÓW OCENY OFRT I SPOSÓB DOKONYWANIA ICH OCENY</w:t>
      </w:r>
      <w:r w:rsidR="005A529A" w:rsidRPr="004E0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pkt. 2.3,</w:t>
      </w:r>
      <w:r w:rsidR="0055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 w:type="textWrapping" w:clear="all"/>
        <w:t>2.</w:t>
      </w:r>
      <w:r w:rsidR="005A529A" w:rsidRPr="004E0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 i </w:t>
      </w:r>
      <w:r w:rsidR="0055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5A529A" w:rsidRPr="004E0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A07FB0" w:rsidRPr="004E0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dla Pakietu 1</w:t>
      </w:r>
      <w:r w:rsidR="0041522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15223" w:rsidRPr="0041522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( Pakiet 2 bez zmian )</w:t>
      </w:r>
      <w:r w:rsidR="005A529A" w:rsidRPr="004E0BF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który otrzymuje brzmienie:</w:t>
      </w:r>
    </w:p>
    <w:p w:rsidR="005A529A" w:rsidRDefault="005A529A" w:rsidP="005A52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A529A" w:rsidRPr="005A529A" w:rsidRDefault="005A529A" w:rsidP="005A529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PAKIET </w:t>
      </w:r>
      <w:r w:rsidR="00A07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5539C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A529A" w:rsidRPr="005A529A" w:rsidRDefault="005A529A" w:rsidP="005A529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2.3.</w:t>
      </w:r>
      <w:r w:rsidRPr="005A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Punkty za oferowaną cenę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akietu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7FB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wyliczamy wg wzoru:</w:t>
      </w:r>
    </w:p>
    <w:p w:rsidR="005A529A" w:rsidRPr="005A529A" w:rsidRDefault="005A529A" w:rsidP="005A529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5A529A">
        <w:rPr>
          <w:rFonts w:ascii="Times New Roman" w:eastAsia="Times New Roman" w:hAnsi="Times New Roman" w:cs="Times New Roman"/>
          <w:b/>
          <w:position w:val="-30"/>
          <w:sz w:val="24"/>
          <w:szCs w:val="24"/>
          <w:lang w:eastAsia="pl-PL"/>
        </w:rPr>
        <w:object w:dxaOrig="26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1.25pt;height:35.25pt" o:ole="" fillcolor="window">
            <v:imagedata r:id="rId7" o:title=""/>
          </v:shape>
          <o:OLEObject Type="Embed" ProgID="Equation.3" ShapeID="_x0000_i1025" DrawAspect="Content" ObjectID="_1536388878" r:id="rId8"/>
        </w:objec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· 100 pkt. </w:t>
      </w:r>
    </w:p>
    <w:p w:rsidR="005A529A" w:rsidRPr="005A529A" w:rsidRDefault="005A529A" w:rsidP="005A529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W    – waga kryterium</w:t>
      </w:r>
    </w:p>
    <w:p w:rsidR="005A529A" w:rsidRPr="005A529A" w:rsidRDefault="005A529A" w:rsidP="005A529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A52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5A52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minimalna w zbiorze ofert</w:t>
      </w:r>
    </w:p>
    <w:p w:rsidR="005A529A" w:rsidRPr="005A529A" w:rsidRDefault="005A529A" w:rsidP="005A529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A52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proofErr w:type="spellEnd"/>
      <w:r w:rsidRPr="005A52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  <w:t xml:space="preserve">   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danej oferty</w:t>
      </w:r>
    </w:p>
    <w:p w:rsidR="005A529A" w:rsidRPr="005A529A" w:rsidRDefault="005A529A" w:rsidP="005A529A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9A">
        <w:rPr>
          <w:rFonts w:ascii="Times New Roman" w:eastAsia="Calibri" w:hAnsi="Times New Roman" w:cs="Times New Roman"/>
          <w:sz w:val="24"/>
          <w:szCs w:val="24"/>
        </w:rPr>
        <w:t>2.4</w:t>
      </w:r>
      <w:r w:rsidRPr="005A529A">
        <w:rPr>
          <w:rFonts w:ascii="Times New Roman" w:eastAsia="Calibri" w:hAnsi="Times New Roman" w:cs="Times New Roman"/>
          <w:b/>
          <w:sz w:val="24"/>
          <w:szCs w:val="24"/>
        </w:rPr>
        <w:t xml:space="preserve"> Punkty za termin dostawy</w:t>
      </w:r>
      <w:r w:rsidRPr="005A5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29A">
        <w:rPr>
          <w:rFonts w:ascii="Times New Roman" w:eastAsia="Calibri" w:hAnsi="Times New Roman" w:cs="Times New Roman"/>
          <w:b/>
          <w:sz w:val="24"/>
          <w:szCs w:val="24"/>
        </w:rPr>
        <w:t xml:space="preserve">towaru – </w:t>
      </w:r>
      <w:r w:rsidRPr="005A529A">
        <w:rPr>
          <w:rFonts w:ascii="Times New Roman" w:eastAsia="Calibri" w:hAnsi="Times New Roman" w:cs="Times New Roman"/>
          <w:sz w:val="24"/>
          <w:szCs w:val="24"/>
        </w:rPr>
        <w:t xml:space="preserve">(  dostawa min. 1 dzień  -  max. do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Pr="005A529A">
        <w:rPr>
          <w:rFonts w:ascii="Times New Roman" w:eastAsia="Calibri" w:hAnsi="Times New Roman" w:cs="Times New Roman"/>
          <w:sz w:val="24"/>
          <w:szCs w:val="24"/>
        </w:rPr>
        <w:t xml:space="preserve"> dni )  </w:t>
      </w:r>
    </w:p>
    <w:p w:rsidR="005A529A" w:rsidRPr="005A529A" w:rsidRDefault="005A529A" w:rsidP="005A529A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9A">
        <w:rPr>
          <w:rFonts w:ascii="Times New Roman" w:eastAsia="Calibri" w:hAnsi="Times New Roman" w:cs="Times New Roman"/>
          <w:sz w:val="24"/>
          <w:szCs w:val="24"/>
        </w:rPr>
        <w:t>- ( 1% = 1 pkt.):</w:t>
      </w:r>
    </w:p>
    <w:p w:rsidR="005A529A" w:rsidRPr="005A529A" w:rsidRDefault="005A529A" w:rsidP="005A5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1-2 </w:t>
      </w:r>
      <w:r w:rsidR="00A07FB0">
        <w:rPr>
          <w:rFonts w:ascii="Times New Roman" w:eastAsia="Calibri" w:hAnsi="Times New Roman" w:cs="Times New Roman"/>
          <w:sz w:val="24"/>
          <w:szCs w:val="24"/>
        </w:rPr>
        <w:t>dni</w:t>
      </w:r>
      <w:r w:rsidRPr="005A529A">
        <w:rPr>
          <w:rFonts w:ascii="Times New Roman" w:eastAsia="Calibri" w:hAnsi="Times New Roman" w:cs="Times New Roman"/>
          <w:sz w:val="24"/>
          <w:szCs w:val="24"/>
        </w:rPr>
        <w:t xml:space="preserve"> = 20 pkt.</w:t>
      </w:r>
    </w:p>
    <w:p w:rsidR="005A529A" w:rsidRPr="005A529A" w:rsidRDefault="005A529A" w:rsidP="005A529A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Pr="005A529A">
        <w:rPr>
          <w:rFonts w:ascii="Times New Roman" w:eastAsia="Calibri" w:hAnsi="Times New Roman" w:cs="Times New Roman"/>
          <w:sz w:val="24"/>
          <w:szCs w:val="24"/>
        </w:rPr>
        <w:t>dni = 18 pkt</w:t>
      </w:r>
    </w:p>
    <w:p w:rsidR="005A529A" w:rsidRPr="005A529A" w:rsidRDefault="00A07FB0" w:rsidP="005A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5-6</w:t>
      </w:r>
      <w:r w:rsidR="005A529A"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 16 pkt</w:t>
      </w:r>
    </w:p>
    <w:p w:rsidR="005A529A" w:rsidRPr="005A529A" w:rsidRDefault="00A07FB0" w:rsidP="005A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7-8</w:t>
      </w:r>
      <w:r w:rsidR="005A529A"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 </w:t>
      </w:r>
      <w:r w:rsid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5A529A"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5A529A" w:rsidRDefault="00A07FB0" w:rsidP="005A52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9-10</w:t>
      </w:r>
      <w:r w:rsidR="005A529A"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 </w:t>
      </w:r>
      <w:r w:rsid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A529A"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:rsidR="005A529A" w:rsidRDefault="00A07FB0" w:rsidP="005A52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11-12</w:t>
      </w:r>
      <w:r w:rsid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5A529A" w:rsidRDefault="00A07FB0" w:rsidP="005A52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13-14</w:t>
      </w:r>
      <w:r w:rsid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</w:t>
      </w:r>
      <w:r w:rsid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5A529A" w:rsidRPr="005A529A" w:rsidRDefault="005A529A" w:rsidP="005A5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29A">
        <w:rPr>
          <w:rFonts w:ascii="Times New Roman" w:eastAsia="Calibri" w:hAnsi="Times New Roman" w:cs="Times New Roman"/>
          <w:sz w:val="24"/>
          <w:szCs w:val="24"/>
        </w:rPr>
        <w:t>2.5</w:t>
      </w:r>
      <w:r w:rsidRPr="005A529A">
        <w:rPr>
          <w:rFonts w:ascii="Times New Roman" w:eastAsia="Calibri" w:hAnsi="Times New Roman" w:cs="Times New Roman"/>
          <w:b/>
          <w:sz w:val="24"/>
          <w:szCs w:val="24"/>
        </w:rPr>
        <w:t xml:space="preserve"> Punkty za termin wymiany gwarancyjnej towaru </w:t>
      </w:r>
      <w:r w:rsidRPr="005A529A">
        <w:rPr>
          <w:rFonts w:ascii="Times New Roman" w:eastAsia="Calibri" w:hAnsi="Times New Roman" w:cs="Times New Roman"/>
          <w:sz w:val="24"/>
          <w:szCs w:val="24"/>
        </w:rPr>
        <w:t xml:space="preserve">(wymiana min. 1 dzień  -  max. do </w:t>
      </w:r>
      <w:r>
        <w:rPr>
          <w:rFonts w:ascii="Times New Roman" w:eastAsia="Calibri" w:hAnsi="Times New Roman" w:cs="Times New Roman"/>
          <w:sz w:val="24"/>
          <w:szCs w:val="24"/>
        </w:rPr>
        <w:t>14</w:t>
      </w:r>
      <w:r w:rsidR="00A07FB0">
        <w:rPr>
          <w:rFonts w:ascii="Times New Roman" w:eastAsia="Calibri" w:hAnsi="Times New Roman" w:cs="Times New Roman"/>
          <w:sz w:val="24"/>
          <w:szCs w:val="24"/>
        </w:rPr>
        <w:t xml:space="preserve"> dni ) </w:t>
      </w:r>
      <w:r w:rsidRPr="005A529A">
        <w:rPr>
          <w:rFonts w:ascii="Times New Roman" w:eastAsia="Calibri" w:hAnsi="Times New Roman" w:cs="Times New Roman"/>
          <w:sz w:val="24"/>
          <w:szCs w:val="24"/>
        </w:rPr>
        <w:t>- ( 1% = 1 pkt.) :</w:t>
      </w:r>
    </w:p>
    <w:p w:rsidR="00A07FB0" w:rsidRPr="005A529A" w:rsidRDefault="00A07FB0" w:rsidP="00A07FB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1-2 dni</w:t>
      </w:r>
      <w:r w:rsidRPr="005A529A">
        <w:rPr>
          <w:rFonts w:ascii="Times New Roman" w:eastAsia="Calibri" w:hAnsi="Times New Roman" w:cs="Times New Roman"/>
          <w:sz w:val="24"/>
          <w:szCs w:val="24"/>
        </w:rPr>
        <w:t xml:space="preserve"> = 20 pkt.</w:t>
      </w:r>
    </w:p>
    <w:p w:rsidR="00A07FB0" w:rsidRPr="005A529A" w:rsidRDefault="00A07FB0" w:rsidP="00A07FB0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3-4 </w:t>
      </w:r>
      <w:r w:rsidRPr="005A529A">
        <w:rPr>
          <w:rFonts w:ascii="Times New Roman" w:eastAsia="Calibri" w:hAnsi="Times New Roman" w:cs="Times New Roman"/>
          <w:sz w:val="24"/>
          <w:szCs w:val="24"/>
        </w:rPr>
        <w:t>dni = 18 pkt</w:t>
      </w:r>
    </w:p>
    <w:p w:rsidR="00A07FB0" w:rsidRPr="005A529A" w:rsidRDefault="00A07FB0" w:rsidP="00A0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5-6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 16 pkt</w:t>
      </w:r>
    </w:p>
    <w:p w:rsidR="00A07FB0" w:rsidRPr="005A529A" w:rsidRDefault="00A07FB0" w:rsidP="00A07F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7-8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</w:t>
      </w:r>
    </w:p>
    <w:p w:rsidR="00A07FB0" w:rsidRDefault="00A07FB0" w:rsidP="00A07F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9-10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 =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</w:t>
      </w:r>
    </w:p>
    <w:p w:rsidR="00A07FB0" w:rsidRDefault="00A07FB0" w:rsidP="00A07F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11-12 dni =8 pkt.</w:t>
      </w:r>
    </w:p>
    <w:p w:rsidR="00A07FB0" w:rsidRDefault="00A07FB0" w:rsidP="00A07FB0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13-14 dni =4 pkt.</w:t>
      </w:r>
    </w:p>
    <w:p w:rsidR="005A529A" w:rsidRDefault="005A529A" w:rsidP="005A529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5A529A" w:rsidRDefault="005A529A" w:rsidP="005A529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PAKIET 2</w:t>
      </w:r>
      <w:r w:rsidR="00A07F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5A529A" w:rsidRPr="005A529A" w:rsidRDefault="005A529A" w:rsidP="005A529A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2.3.</w:t>
      </w:r>
      <w:r w:rsidRPr="005A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Punkty za oferowaną cenę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brutto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akietu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) wyliczamy wg wzoru:</w:t>
      </w:r>
    </w:p>
    <w:p w:rsidR="005A529A" w:rsidRPr="005A529A" w:rsidRDefault="005A529A" w:rsidP="005A529A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</w:t>
      </w:r>
      <w:r w:rsidRPr="005A529A">
        <w:rPr>
          <w:rFonts w:ascii="Times New Roman" w:eastAsia="Times New Roman" w:hAnsi="Times New Roman" w:cs="Times New Roman"/>
          <w:b/>
          <w:position w:val="-30"/>
          <w:sz w:val="24"/>
          <w:szCs w:val="24"/>
          <w:lang w:eastAsia="pl-PL"/>
        </w:rPr>
        <w:object w:dxaOrig="2620" w:dyaOrig="700">
          <v:shape id="_x0000_i1026" type="#_x0000_t75" style="width:131.25pt;height:35.25pt" o:ole="" fillcolor="window">
            <v:imagedata r:id="rId7" o:title=""/>
          </v:shape>
          <o:OLEObject Type="Embed" ProgID="Equation.3" ShapeID="_x0000_i1026" DrawAspect="Content" ObjectID="_1536388879" r:id="rId9"/>
        </w:objec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· 100 pkt. </w:t>
      </w:r>
    </w:p>
    <w:p w:rsidR="005A529A" w:rsidRPr="005A529A" w:rsidRDefault="005A529A" w:rsidP="005A529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W    – waga kryterium</w:t>
      </w:r>
    </w:p>
    <w:p w:rsidR="005A529A" w:rsidRPr="005A529A" w:rsidRDefault="005A529A" w:rsidP="005A529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A52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5A52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 xml:space="preserve">  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minimalna w zbiorze ofert</w:t>
      </w:r>
    </w:p>
    <w:p w:rsidR="005A529A" w:rsidRPr="005A529A" w:rsidRDefault="005A529A" w:rsidP="005A529A">
      <w:pPr>
        <w:tabs>
          <w:tab w:val="left" w:pos="99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Pr="005A52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>n</w:t>
      </w:r>
      <w:proofErr w:type="spellEnd"/>
      <w:r w:rsidRPr="005A529A">
        <w:rPr>
          <w:rFonts w:ascii="Times New Roman" w:eastAsia="Times New Roman" w:hAnsi="Times New Roman" w:cs="Times New Roman"/>
          <w:sz w:val="24"/>
          <w:szCs w:val="24"/>
          <w:vertAlign w:val="subscript"/>
          <w:lang w:eastAsia="pl-PL"/>
        </w:rPr>
        <w:tab/>
        <w:t xml:space="preserve">   </w:t>
      </w: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– cena danej oferty</w:t>
      </w:r>
    </w:p>
    <w:p w:rsidR="005A529A" w:rsidRPr="005A529A" w:rsidRDefault="005A529A" w:rsidP="005A529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A529A" w:rsidRPr="005A529A" w:rsidRDefault="005A529A" w:rsidP="005A529A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9A">
        <w:rPr>
          <w:rFonts w:ascii="Times New Roman" w:eastAsia="Calibri" w:hAnsi="Times New Roman" w:cs="Times New Roman"/>
          <w:sz w:val="24"/>
          <w:szCs w:val="24"/>
        </w:rPr>
        <w:t>2.4</w:t>
      </w:r>
      <w:r w:rsidRPr="005A529A">
        <w:rPr>
          <w:rFonts w:ascii="Times New Roman" w:eastAsia="Calibri" w:hAnsi="Times New Roman" w:cs="Times New Roman"/>
          <w:b/>
          <w:sz w:val="24"/>
          <w:szCs w:val="24"/>
        </w:rPr>
        <w:t xml:space="preserve"> Punkty za termin dostawy</w:t>
      </w:r>
      <w:r w:rsidRPr="005A52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A529A">
        <w:rPr>
          <w:rFonts w:ascii="Times New Roman" w:eastAsia="Calibri" w:hAnsi="Times New Roman" w:cs="Times New Roman"/>
          <w:b/>
          <w:sz w:val="24"/>
          <w:szCs w:val="24"/>
        </w:rPr>
        <w:t xml:space="preserve">towaru – </w:t>
      </w:r>
      <w:r w:rsidRPr="005A529A">
        <w:rPr>
          <w:rFonts w:ascii="Times New Roman" w:eastAsia="Calibri" w:hAnsi="Times New Roman" w:cs="Times New Roman"/>
          <w:sz w:val="24"/>
          <w:szCs w:val="24"/>
        </w:rPr>
        <w:t xml:space="preserve">(  dostawa min. 1 dzień  -  max. do 5 dni )  </w:t>
      </w:r>
    </w:p>
    <w:p w:rsidR="005A529A" w:rsidRPr="005A529A" w:rsidRDefault="005A529A" w:rsidP="005A529A">
      <w:pPr>
        <w:ind w:left="142" w:hanging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9A">
        <w:rPr>
          <w:rFonts w:ascii="Times New Roman" w:eastAsia="Calibri" w:hAnsi="Times New Roman" w:cs="Times New Roman"/>
          <w:sz w:val="24"/>
          <w:szCs w:val="24"/>
        </w:rPr>
        <w:t>- ( 1% = 1 pkt.):</w:t>
      </w:r>
    </w:p>
    <w:p w:rsidR="005A529A" w:rsidRPr="005A529A" w:rsidRDefault="005A529A" w:rsidP="005A529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 </w:t>
      </w:r>
      <w:r w:rsidRPr="005A529A">
        <w:rPr>
          <w:rFonts w:ascii="Times New Roman" w:eastAsia="Calibri" w:hAnsi="Times New Roman" w:cs="Times New Roman"/>
          <w:sz w:val="24"/>
          <w:szCs w:val="24"/>
        </w:rPr>
        <w:t>dzień = 20 pkt.</w:t>
      </w:r>
    </w:p>
    <w:p w:rsidR="005A529A" w:rsidRPr="005A529A" w:rsidRDefault="005A529A" w:rsidP="005A529A">
      <w:pPr>
        <w:tabs>
          <w:tab w:val="left" w:pos="142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5A529A">
        <w:rPr>
          <w:rFonts w:ascii="Times New Roman" w:eastAsia="Calibri" w:hAnsi="Times New Roman" w:cs="Times New Roman"/>
          <w:sz w:val="24"/>
          <w:szCs w:val="24"/>
        </w:rPr>
        <w:t>dni = 18 pkt</w:t>
      </w:r>
    </w:p>
    <w:p w:rsidR="005A529A" w:rsidRPr="005A529A" w:rsidRDefault="005A529A" w:rsidP="005A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3 dni = 16 pkt</w:t>
      </w:r>
    </w:p>
    <w:p w:rsidR="005A529A" w:rsidRPr="005A529A" w:rsidRDefault="005A529A" w:rsidP="005A52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4 dni = 8 pkt.</w:t>
      </w:r>
    </w:p>
    <w:p w:rsidR="005A529A" w:rsidRPr="005A529A" w:rsidRDefault="005A529A" w:rsidP="005A529A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Times New Roman" w:hAnsi="Times New Roman" w:cs="Times New Roman"/>
          <w:sz w:val="24"/>
          <w:szCs w:val="24"/>
          <w:lang w:eastAsia="pl-PL"/>
        </w:rPr>
        <w:t>5 dni = 4 pkt</w:t>
      </w:r>
    </w:p>
    <w:p w:rsidR="005A529A" w:rsidRPr="005A529A" w:rsidRDefault="005A529A" w:rsidP="005A52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529A" w:rsidRPr="005A529A" w:rsidRDefault="005A529A" w:rsidP="005A529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529A">
        <w:rPr>
          <w:rFonts w:ascii="Times New Roman" w:eastAsia="Calibri" w:hAnsi="Times New Roman" w:cs="Times New Roman"/>
          <w:sz w:val="24"/>
          <w:szCs w:val="24"/>
        </w:rPr>
        <w:t>2.5</w:t>
      </w:r>
      <w:r w:rsidRPr="005A529A">
        <w:rPr>
          <w:rFonts w:ascii="Times New Roman" w:eastAsia="Calibri" w:hAnsi="Times New Roman" w:cs="Times New Roman"/>
          <w:b/>
          <w:sz w:val="24"/>
          <w:szCs w:val="24"/>
        </w:rPr>
        <w:t xml:space="preserve"> Punkty za termin wymiany gwarancyjnej towaru </w:t>
      </w:r>
      <w:r w:rsidRPr="005A529A">
        <w:rPr>
          <w:rFonts w:ascii="Times New Roman" w:eastAsia="Calibri" w:hAnsi="Times New Roman" w:cs="Times New Roman"/>
          <w:sz w:val="24"/>
          <w:szCs w:val="24"/>
        </w:rPr>
        <w:t>(wymiana min. 1 dzień  -  max. do 5 dni ) - ( 1% = 1 pkt.) :</w:t>
      </w:r>
    </w:p>
    <w:p w:rsidR="005A529A" w:rsidRPr="005A529A" w:rsidRDefault="005A529A" w:rsidP="005A529A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A529A">
        <w:rPr>
          <w:rFonts w:ascii="Times New Roman" w:eastAsia="Calibri" w:hAnsi="Times New Roman" w:cs="Times New Roman"/>
          <w:sz w:val="24"/>
          <w:szCs w:val="24"/>
        </w:rPr>
        <w:t>dzień = 20 pkt</w:t>
      </w:r>
    </w:p>
    <w:p w:rsidR="005A529A" w:rsidRPr="005A529A" w:rsidRDefault="005A529A" w:rsidP="005A529A">
      <w:pPr>
        <w:pStyle w:val="Akapitzlist"/>
        <w:numPr>
          <w:ilvl w:val="0"/>
          <w:numId w:val="13"/>
        </w:numPr>
        <w:tabs>
          <w:tab w:val="left" w:pos="426"/>
        </w:tabs>
        <w:spacing w:after="0" w:line="240" w:lineRule="auto"/>
        <w:ind w:left="284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5A529A">
        <w:rPr>
          <w:rFonts w:ascii="Times New Roman" w:eastAsia="Calibri" w:hAnsi="Times New Roman" w:cs="Times New Roman"/>
          <w:sz w:val="24"/>
          <w:szCs w:val="24"/>
        </w:rPr>
        <w:t>dni =18 pkt</w:t>
      </w:r>
    </w:p>
    <w:p w:rsidR="005A529A" w:rsidRPr="005A529A" w:rsidRDefault="005A529A" w:rsidP="005A529A">
      <w:pPr>
        <w:tabs>
          <w:tab w:val="left" w:pos="426"/>
        </w:tabs>
        <w:spacing w:after="0" w:line="240" w:lineRule="auto"/>
        <w:ind w:firstLine="142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A529A">
        <w:rPr>
          <w:rFonts w:ascii="Times New Roman" w:eastAsia="Calibri" w:hAnsi="Times New Roman" w:cs="Times New Roman"/>
          <w:sz w:val="24"/>
          <w:szCs w:val="24"/>
          <w:lang w:eastAsia="pl-PL"/>
        </w:rPr>
        <w:t>3  dni</w:t>
      </w:r>
      <w:r w:rsidR="00A07FB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A529A">
        <w:rPr>
          <w:rFonts w:ascii="Times New Roman" w:eastAsia="Calibri" w:hAnsi="Times New Roman" w:cs="Times New Roman"/>
          <w:sz w:val="24"/>
          <w:szCs w:val="24"/>
          <w:lang w:eastAsia="pl-PL"/>
        </w:rPr>
        <w:t>= 16 pkt</w:t>
      </w:r>
    </w:p>
    <w:p w:rsidR="005A529A" w:rsidRPr="005A529A" w:rsidRDefault="005A529A" w:rsidP="005A529A">
      <w:p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9A">
        <w:rPr>
          <w:rFonts w:ascii="Times New Roman" w:eastAsia="Calibri" w:hAnsi="Times New Roman" w:cs="Times New Roman"/>
          <w:sz w:val="24"/>
          <w:szCs w:val="24"/>
        </w:rPr>
        <w:t>4   dni = 8 pkt.</w:t>
      </w:r>
    </w:p>
    <w:p w:rsidR="005A529A" w:rsidRPr="005A529A" w:rsidRDefault="005A529A" w:rsidP="005A529A">
      <w:pPr>
        <w:tabs>
          <w:tab w:val="left" w:pos="426"/>
        </w:tabs>
        <w:spacing w:after="0" w:line="240" w:lineRule="auto"/>
        <w:ind w:firstLine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529A">
        <w:rPr>
          <w:rFonts w:ascii="Times New Roman" w:eastAsia="Calibri" w:hAnsi="Times New Roman" w:cs="Times New Roman"/>
          <w:sz w:val="24"/>
          <w:szCs w:val="24"/>
        </w:rPr>
        <w:t>5   dni = 4 pkt</w:t>
      </w:r>
    </w:p>
    <w:p w:rsidR="00015ABC" w:rsidRDefault="00015ABC" w:rsidP="00015AB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7161EB" w:rsidRPr="00E00FF1" w:rsidRDefault="0067358C" w:rsidP="007161E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Jednocześnie </w:t>
      </w:r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Zamawiający w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związku z</w:t>
      </w:r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omyłk</w:t>
      </w:r>
      <w:r>
        <w:rPr>
          <w:rFonts w:ascii="Times New Roman" w:eastAsia="Times New Roman" w:hAnsi="Times New Roman" w:cs="Times New Roman"/>
          <w:snapToGrid w:val="0"/>
          <w:lang w:eastAsia="pl-PL"/>
        </w:rPr>
        <w:t>ą</w:t>
      </w:r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eastAsia="pl-PL"/>
        </w:rPr>
        <w:t>pisarską</w:t>
      </w:r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Pr="005539C2">
        <w:rPr>
          <w:rFonts w:ascii="Times New Roman" w:eastAsia="Times New Roman" w:hAnsi="Times New Roman" w:cs="Times New Roman"/>
          <w:b/>
          <w:snapToGrid w:val="0"/>
          <w:lang w:eastAsia="pl-PL"/>
        </w:rPr>
        <w:t>poprawia</w:t>
      </w:r>
      <w:r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F00CF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w </w:t>
      </w:r>
      <w:r w:rsidR="004E0BFF">
        <w:rPr>
          <w:rFonts w:ascii="Times New Roman" w:eastAsia="Times New Roman" w:hAnsi="Times New Roman" w:cs="Times New Roman"/>
          <w:snapToGrid w:val="0"/>
          <w:lang w:eastAsia="pl-PL"/>
        </w:rPr>
        <w:t xml:space="preserve">treści </w:t>
      </w:r>
      <w:r w:rsidR="006F00CF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SIWZ </w:t>
      </w:r>
      <w:r w:rsidR="005539C2">
        <w:rPr>
          <w:rFonts w:ascii="Times New Roman" w:eastAsia="Times New Roman" w:hAnsi="Times New Roman" w:cs="Times New Roman"/>
          <w:snapToGrid w:val="0"/>
          <w:lang w:eastAsia="pl-PL"/>
        </w:rPr>
        <w:t>nieprawidłowo podane</w:t>
      </w:r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n</w:t>
      </w:r>
      <w:r w:rsidR="004E0BFF">
        <w:rPr>
          <w:rFonts w:ascii="Times New Roman" w:eastAsia="Times New Roman" w:hAnsi="Times New Roman" w:cs="Times New Roman"/>
          <w:snapToGrid w:val="0"/>
          <w:lang w:eastAsia="pl-PL"/>
        </w:rPr>
        <w:t xml:space="preserve">umery </w:t>
      </w:r>
      <w:r w:rsidR="006F00CF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załączników </w:t>
      </w:r>
      <w:r w:rsidR="004E0BFF">
        <w:rPr>
          <w:rFonts w:ascii="Times New Roman" w:eastAsia="Times New Roman" w:hAnsi="Times New Roman" w:cs="Times New Roman"/>
          <w:snapToGrid w:val="0"/>
          <w:lang w:eastAsia="pl-PL"/>
        </w:rPr>
        <w:t>w Rozdz. XVIII i IV</w:t>
      </w:r>
      <w:r w:rsidR="006F00CF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SIWZ</w:t>
      </w:r>
      <w:r w:rsidR="004E0BFF">
        <w:rPr>
          <w:rFonts w:ascii="Times New Roman" w:eastAsia="Times New Roman" w:hAnsi="Times New Roman" w:cs="Times New Roman"/>
          <w:snapToGrid w:val="0"/>
          <w:lang w:eastAsia="pl-PL"/>
        </w:rPr>
        <w:t>:</w:t>
      </w:r>
    </w:p>
    <w:p w:rsidR="006F00CF" w:rsidRPr="00E00FF1" w:rsidRDefault="006F00CF" w:rsidP="00E00FF1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00FF1">
        <w:rPr>
          <w:rFonts w:ascii="Times New Roman" w:eastAsia="Times New Roman" w:hAnsi="Times New Roman" w:cs="Times New Roman"/>
          <w:b/>
          <w:u w:val="single"/>
          <w:lang w:eastAsia="pl-PL"/>
        </w:rPr>
        <w:t>Załączniki do SIWZ, które Wykonawca jest zobowiązany złożyć w ofercie:</w:t>
      </w:r>
    </w:p>
    <w:p w:rsidR="006F00CF" w:rsidRPr="00E00FF1" w:rsidRDefault="006F00CF" w:rsidP="006F00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FF1">
        <w:rPr>
          <w:rFonts w:ascii="Times New Roman" w:eastAsia="Times New Roman" w:hAnsi="Times New Roman" w:cs="Times New Roman"/>
          <w:lang w:eastAsia="pl-PL"/>
        </w:rPr>
        <w:t>Formularz ofertowy – załącznik nr 1;</w:t>
      </w:r>
    </w:p>
    <w:p w:rsidR="006F00CF" w:rsidRPr="00E00FF1" w:rsidRDefault="006F00CF" w:rsidP="006F00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E00FF1">
        <w:rPr>
          <w:rFonts w:ascii="Times New Roman" w:eastAsia="Times New Roman" w:hAnsi="Times New Roman" w:cs="Times New Roman"/>
          <w:color w:val="000000"/>
          <w:lang w:eastAsia="pl-PL"/>
        </w:rPr>
        <w:t xml:space="preserve">Zestawienie asortymentowo – cenowe – Załącznik Nr 2; </w:t>
      </w:r>
    </w:p>
    <w:p w:rsidR="00C63DED" w:rsidRPr="00E00FF1" w:rsidRDefault="006F00CF" w:rsidP="006F00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15223">
        <w:rPr>
          <w:rFonts w:ascii="Times New Roman" w:eastAsia="Times New Roman" w:hAnsi="Times New Roman" w:cs="Times New Roman"/>
          <w:color w:val="000000"/>
          <w:lang w:eastAsia="pl-PL"/>
        </w:rPr>
        <w:t>Wzór umowy 3a</w:t>
      </w:r>
      <w:r w:rsidRPr="00E00FF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+ Wzór Listy pracowników, Wzór zobowiązania do zachowania tajemnicy </w:t>
      </w:r>
    </w:p>
    <w:p w:rsidR="006F00CF" w:rsidRPr="00E00FF1" w:rsidRDefault="006F00CF" w:rsidP="00C63DE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E00FF1">
        <w:rPr>
          <w:rFonts w:ascii="Times New Roman" w:eastAsia="Times New Roman" w:hAnsi="Times New Roman" w:cs="Times New Roman"/>
          <w:b/>
          <w:color w:val="000000"/>
          <w:lang w:eastAsia="pl-PL"/>
        </w:rPr>
        <w:t>(zaleca się);</w:t>
      </w:r>
    </w:p>
    <w:p w:rsidR="006F00CF" w:rsidRPr="00E00FF1" w:rsidRDefault="006F00CF" w:rsidP="006F00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415223">
        <w:rPr>
          <w:rFonts w:ascii="Times New Roman" w:eastAsia="Times New Roman" w:hAnsi="Times New Roman" w:cs="Times New Roman"/>
          <w:color w:val="000000"/>
          <w:lang w:eastAsia="pl-PL"/>
        </w:rPr>
        <w:t>Wzór umowy 3b</w:t>
      </w:r>
      <w:r w:rsidRPr="00E00FF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+</w:t>
      </w:r>
      <w:r w:rsidR="00C63DED" w:rsidRPr="00E00FF1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E00FF1">
        <w:rPr>
          <w:rFonts w:ascii="Times New Roman" w:eastAsia="Times New Roman" w:hAnsi="Times New Roman" w:cs="Times New Roman"/>
          <w:b/>
          <w:color w:val="000000"/>
          <w:lang w:eastAsia="pl-PL"/>
        </w:rPr>
        <w:t>protokół instalacji i deinstalacji (zaleca się);</w:t>
      </w:r>
    </w:p>
    <w:p w:rsidR="006F00CF" w:rsidRPr="00E00FF1" w:rsidRDefault="006F00CF" w:rsidP="006F00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FF1">
        <w:rPr>
          <w:rFonts w:ascii="Times New Roman" w:eastAsia="Times New Roman" w:hAnsi="Times New Roman" w:cs="Times New Roman"/>
          <w:lang w:eastAsia="pl-PL"/>
        </w:rPr>
        <w:t>Oświadczenie o spełnianiu warunków udziału oraz oświadczenie o braku podstaw do wykluczenia z postępowania (wzór) – Załącznik Nr 4;</w:t>
      </w:r>
    </w:p>
    <w:p w:rsidR="006F00CF" w:rsidRPr="00E00FF1" w:rsidRDefault="006F00CF" w:rsidP="006F00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00FF1">
        <w:rPr>
          <w:rFonts w:ascii="Times New Roman" w:eastAsia="Times New Roman" w:hAnsi="Times New Roman" w:cs="Times New Roman"/>
          <w:b/>
          <w:lang w:eastAsia="pl-PL"/>
        </w:rPr>
        <w:t>Oświadczenie dot. przedmiotu zamówienia – (wzór) – Załącznik nr 5</w:t>
      </w:r>
    </w:p>
    <w:p w:rsidR="006F00CF" w:rsidRPr="00E00FF1" w:rsidRDefault="006F00CF" w:rsidP="006F00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FF1">
        <w:rPr>
          <w:rFonts w:ascii="Times New Roman" w:eastAsia="Times New Roman" w:hAnsi="Times New Roman" w:cs="Times New Roman"/>
          <w:lang w:eastAsia="pl-PL"/>
        </w:rPr>
        <w:t>Oświadczenie o posiadaniu kwalifikacji serwisu – Załącznik nr 6</w:t>
      </w:r>
    </w:p>
    <w:p w:rsidR="006F00CF" w:rsidRPr="00E00FF1" w:rsidRDefault="00415223" w:rsidP="006F00CF">
      <w:pPr>
        <w:spacing w:after="0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415223">
        <w:rPr>
          <w:rFonts w:ascii="Times New Roman" w:eastAsia="Times New Roman" w:hAnsi="Times New Roman" w:cs="Times New Roman"/>
          <w:b/>
          <w:lang w:eastAsia="pl-PL"/>
        </w:rPr>
        <w:t xml:space="preserve">        </w:t>
      </w:r>
      <w:r w:rsidR="006F00CF" w:rsidRPr="00E00FF1">
        <w:rPr>
          <w:rFonts w:ascii="Times New Roman" w:eastAsia="Times New Roman" w:hAnsi="Times New Roman" w:cs="Times New Roman"/>
          <w:b/>
          <w:u w:val="single"/>
          <w:lang w:eastAsia="pl-PL"/>
        </w:rPr>
        <w:t>Załączniki do SIWZ:</w:t>
      </w:r>
    </w:p>
    <w:p w:rsidR="006F00CF" w:rsidRPr="00E00FF1" w:rsidRDefault="006F00CF" w:rsidP="006F00CF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00FF1">
        <w:rPr>
          <w:rFonts w:ascii="Times New Roman" w:eastAsia="Times New Roman" w:hAnsi="Times New Roman" w:cs="Times New Roman"/>
          <w:lang w:eastAsia="pl-PL"/>
        </w:rPr>
        <w:t>Oświadczenie o przynależności do grup kapitałowych – (wzór) – Załącznik nr 7.</w:t>
      </w:r>
    </w:p>
    <w:p w:rsidR="00E00FF1" w:rsidRPr="00E00FF1" w:rsidRDefault="00C63DED" w:rsidP="00E00FF1">
      <w:pPr>
        <w:pStyle w:val="Akapitzlist"/>
        <w:numPr>
          <w:ilvl w:val="0"/>
          <w:numId w:val="11"/>
        </w:numPr>
        <w:tabs>
          <w:tab w:val="num" w:pos="324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00FF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Rozdz. IV </w:t>
      </w:r>
      <w:r w:rsidR="007161EB" w:rsidRPr="00E00FF1">
        <w:rPr>
          <w:rFonts w:ascii="Times New Roman" w:eastAsia="Times New Roman" w:hAnsi="Times New Roman" w:cs="Times New Roman"/>
          <w:b/>
          <w:u w:val="single"/>
          <w:lang w:eastAsia="pl-PL"/>
        </w:rPr>
        <w:t>DOKUMENTÓW PRZEDMIOTOWYCH - Wykonawca zobowiązany jest złożyć wraz z ofertą następujące dokumenty i oświadczenia :</w:t>
      </w:r>
    </w:p>
    <w:p w:rsidR="007161EB" w:rsidRPr="00E00FF1" w:rsidRDefault="00E00FF1" w:rsidP="00C63DED">
      <w:pPr>
        <w:tabs>
          <w:tab w:val="num" w:pos="3240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E00FF1">
        <w:rPr>
          <w:rFonts w:ascii="Times New Roman" w:eastAsia="Times New Roman" w:hAnsi="Times New Roman" w:cs="Times New Roman"/>
          <w:b/>
          <w:u w:val="single"/>
          <w:lang w:eastAsia="pl-PL"/>
        </w:rPr>
        <w:t>2</w:t>
      </w:r>
      <w:r w:rsidR="00C63DED" w:rsidRPr="00E00FF1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  <w:r w:rsidR="006F00CF" w:rsidRPr="00E00FF1">
        <w:rPr>
          <w:rFonts w:ascii="Times New Roman" w:eastAsia="Times New Roman" w:hAnsi="Times New Roman" w:cs="Times New Roman"/>
          <w:snapToGrid w:val="0"/>
          <w:lang w:eastAsia="pl-PL"/>
        </w:rPr>
        <w:t>(…)</w:t>
      </w:r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>Zgodnie z ustawą z dnia 20.05.2010r. o wyrobach medycznych (</w:t>
      </w:r>
      <w:proofErr w:type="spellStart"/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>t.j</w:t>
      </w:r>
      <w:proofErr w:type="spellEnd"/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. Dz. U. z 2015r. poz. 876), Zamawiający żąda oświadczenia Wykonawcy </w:t>
      </w:r>
      <w:r w:rsidR="007161EB" w:rsidRPr="00E00FF1">
        <w:rPr>
          <w:rFonts w:ascii="Times New Roman" w:eastAsia="Times New Roman" w:hAnsi="Times New Roman" w:cs="Times New Roman"/>
          <w:lang w:eastAsia="pl-PL"/>
        </w:rPr>
        <w:t>(</w:t>
      </w:r>
      <w:r w:rsidR="007161EB" w:rsidRPr="00E00FF1">
        <w:rPr>
          <w:rFonts w:ascii="Times New Roman" w:eastAsia="Times New Roman" w:hAnsi="Times New Roman" w:cs="Times New Roman"/>
          <w:u w:val="single"/>
          <w:lang w:eastAsia="pl-PL"/>
        </w:rPr>
        <w:t xml:space="preserve">wg wzoru stanowiącego </w:t>
      </w:r>
      <w:r w:rsidR="007161EB" w:rsidRPr="00E00FF1">
        <w:rPr>
          <w:rFonts w:ascii="Times New Roman" w:eastAsia="Times New Roman" w:hAnsi="Times New Roman" w:cs="Times New Roman"/>
          <w:b/>
          <w:u w:val="single"/>
          <w:lang w:eastAsia="pl-PL"/>
        </w:rPr>
        <w:t>załącznik nr 5</w:t>
      </w:r>
      <w:r w:rsidR="007161EB" w:rsidRPr="00E00FF1">
        <w:rPr>
          <w:rFonts w:ascii="Times New Roman" w:eastAsia="Times New Roman" w:hAnsi="Times New Roman" w:cs="Times New Roman"/>
          <w:u w:val="single"/>
          <w:lang w:eastAsia="pl-PL"/>
        </w:rPr>
        <w:t xml:space="preserve"> do SIWZ</w:t>
      </w:r>
      <w:r w:rsidR="006F00CF" w:rsidRPr="00E00FF1">
        <w:rPr>
          <w:rFonts w:ascii="Times New Roman" w:eastAsia="Times New Roman" w:hAnsi="Times New Roman" w:cs="Times New Roman"/>
          <w:lang w:eastAsia="pl-PL"/>
        </w:rPr>
        <w:t xml:space="preserve"> )</w:t>
      </w:r>
      <w:r w:rsidR="007161EB" w:rsidRPr="00E00FF1">
        <w:rPr>
          <w:rFonts w:ascii="Times New Roman" w:eastAsia="Times New Roman" w:hAnsi="Times New Roman" w:cs="Times New Roman"/>
          <w:snapToGrid w:val="0"/>
          <w:lang w:eastAsia="pl-PL"/>
        </w:rPr>
        <w:t xml:space="preserve"> </w:t>
      </w:r>
      <w:r w:rsidR="006F00CF" w:rsidRPr="00E00FF1">
        <w:rPr>
          <w:rFonts w:ascii="Times New Roman" w:eastAsia="Times New Roman" w:hAnsi="Times New Roman" w:cs="Times New Roman"/>
          <w:snapToGrid w:val="0"/>
          <w:lang w:eastAsia="pl-PL"/>
        </w:rPr>
        <w:t>(…)</w:t>
      </w:r>
    </w:p>
    <w:p w:rsidR="006D72FC" w:rsidRDefault="006D72FC" w:rsidP="006D72FC">
      <w:pPr>
        <w:pStyle w:val="NormalnyWeb"/>
        <w:spacing w:before="0" w:beforeAutospacing="0" w:after="0" w:afterAutospacing="0"/>
        <w:jc w:val="both"/>
        <w:rPr>
          <w:rStyle w:val="Uwydatnienie"/>
          <w:b/>
          <w:bCs/>
          <w:sz w:val="22"/>
          <w:szCs w:val="22"/>
        </w:rPr>
      </w:pPr>
      <w:r w:rsidRPr="006D72FC">
        <w:rPr>
          <w:rStyle w:val="Uwydatnienie"/>
          <w:b/>
          <w:bCs/>
          <w:sz w:val="22"/>
          <w:szCs w:val="22"/>
        </w:rPr>
        <w:t xml:space="preserve">Wykonawca zobowiązany jest do naniesienia dokonanych zmian w treści oferty. </w:t>
      </w:r>
    </w:p>
    <w:p w:rsidR="005539C2" w:rsidRPr="006D72FC" w:rsidRDefault="005539C2" w:rsidP="006D72FC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</w:rPr>
      </w:pPr>
    </w:p>
    <w:p w:rsidR="006D72FC" w:rsidRPr="006D72FC" w:rsidRDefault="006D72FC" w:rsidP="006D72FC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  <w:lang w:eastAsia="de-DE"/>
        </w:rPr>
      </w:pPr>
      <w:r w:rsidRPr="006D72FC">
        <w:rPr>
          <w:rStyle w:val="Uwydatnienie"/>
          <w:b/>
          <w:bCs/>
          <w:sz w:val="22"/>
          <w:szCs w:val="22"/>
        </w:rPr>
        <w:t>W razie zaoferowania przedmiotu zamówienia innego niż pierwotnie wyspecyfikowanego a dopuszczonego przez Zamawiającego w wyniku wyjaśnień treści SIWZ czy w przypadku modyfikacji SIWZ zaznaczenia źródła tej zmiany (datę odpowiedzi lub modyfikacji i ewentualnie nr pytania)</w:t>
      </w:r>
    </w:p>
    <w:p w:rsidR="006D72FC" w:rsidRDefault="006D72FC" w:rsidP="005A357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lang w:eastAsia="pl-PL"/>
        </w:rPr>
      </w:pPr>
    </w:p>
    <w:p w:rsidR="005A3575" w:rsidRPr="00814B28" w:rsidRDefault="005A3575" w:rsidP="005A357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4B28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814B28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………………………</w:t>
      </w:r>
      <w:r w:rsidR="00295C86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……..</w:t>
      </w:r>
      <w:r w:rsidRPr="00814B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    </w:t>
      </w:r>
    </w:p>
    <w:p w:rsidR="005A3575" w:rsidRPr="00814B28" w:rsidRDefault="005A3575" w:rsidP="005A357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4B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(podpis i pieczęć Kierownika  Zamawiającego</w:t>
      </w:r>
    </w:p>
    <w:p w:rsidR="005A3575" w:rsidRDefault="005A3575" w:rsidP="005A357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14B28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lub osoby upoważnionej)</w:t>
      </w:r>
      <w:r w:rsidRPr="00814B28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  <w:lang w:eastAsia="pl-PL"/>
        </w:rPr>
        <w:footnoteReference w:id="1"/>
      </w:r>
    </w:p>
    <w:p w:rsidR="005A3575" w:rsidRPr="00814B28" w:rsidRDefault="005A3575" w:rsidP="005A3575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GoBack"/>
      <w:bookmarkEnd w:id="0"/>
    </w:p>
    <w:sectPr w:rsidR="005A3575" w:rsidRPr="00814B28" w:rsidSect="006D72F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A5B" w:rsidRDefault="00805A5B" w:rsidP="005A3575">
      <w:pPr>
        <w:spacing w:after="0" w:line="240" w:lineRule="auto"/>
      </w:pPr>
      <w:r>
        <w:separator/>
      </w:r>
    </w:p>
  </w:endnote>
  <w:endnote w:type="continuationSeparator" w:id="0">
    <w:p w:rsidR="00805A5B" w:rsidRDefault="00805A5B" w:rsidP="005A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A5B" w:rsidRDefault="00805A5B" w:rsidP="005A3575">
      <w:pPr>
        <w:spacing w:after="0" w:line="240" w:lineRule="auto"/>
      </w:pPr>
      <w:r>
        <w:separator/>
      </w:r>
    </w:p>
  </w:footnote>
  <w:footnote w:type="continuationSeparator" w:id="0">
    <w:p w:rsidR="00805A5B" w:rsidRDefault="00805A5B" w:rsidP="005A3575">
      <w:pPr>
        <w:spacing w:after="0" w:line="240" w:lineRule="auto"/>
      </w:pPr>
      <w:r>
        <w:continuationSeparator/>
      </w:r>
    </w:p>
  </w:footnote>
  <w:footnote w:id="1">
    <w:p w:rsidR="005A3575" w:rsidRPr="004320AF" w:rsidRDefault="005A3575" w:rsidP="005A3575">
      <w:pPr>
        <w:pStyle w:val="Tekstprzypisudolnego"/>
      </w:pPr>
      <w:r w:rsidRPr="004320AF">
        <w:rPr>
          <w:rStyle w:val="Odwoanieprzypisudolnego"/>
          <w:color w:val="FFFFFF" w:themeColor="background1"/>
        </w:rPr>
        <w:footnoteRef/>
      </w:r>
      <w:r w:rsidRPr="004320AF">
        <w:rPr>
          <w:color w:val="FFFFFF" w:themeColor="background1"/>
        </w:rPr>
        <w:t xml:space="preserve"> </w:t>
      </w:r>
      <w:r w:rsidRPr="00D45915">
        <w:rPr>
          <w:rFonts w:ascii="Times New Roman" w:hAnsi="Times New Roman" w:cs="Times New Roman"/>
          <w:i/>
        </w:rPr>
        <w:t>Wyk. A.A. 261 660 604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01C29"/>
    <w:multiLevelType w:val="hybridMultilevel"/>
    <w:tmpl w:val="2AF09314"/>
    <w:lvl w:ilvl="0" w:tplc="CC462E82">
      <w:start w:val="1"/>
      <w:numFmt w:val="lowerLetter"/>
      <w:lvlText w:val="%1)"/>
      <w:lvlJc w:val="left"/>
      <w:pPr>
        <w:tabs>
          <w:tab w:val="num" w:pos="607"/>
        </w:tabs>
        <w:ind w:left="144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92748"/>
    <w:multiLevelType w:val="singleLevel"/>
    <w:tmpl w:val="4366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C8E5B54"/>
    <w:multiLevelType w:val="hybridMultilevel"/>
    <w:tmpl w:val="40627D7E"/>
    <w:lvl w:ilvl="0" w:tplc="9DDA6564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C4C83"/>
    <w:multiLevelType w:val="hybridMultilevel"/>
    <w:tmpl w:val="152CB2E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E9303CE"/>
    <w:multiLevelType w:val="singleLevel"/>
    <w:tmpl w:val="419EC0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5" w15:restartNumberingAfterBreak="0">
    <w:nsid w:val="36FD4B35"/>
    <w:multiLevelType w:val="multilevel"/>
    <w:tmpl w:val="21760CE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49922538"/>
    <w:multiLevelType w:val="hybridMultilevel"/>
    <w:tmpl w:val="078CE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C57644"/>
    <w:multiLevelType w:val="hybridMultilevel"/>
    <w:tmpl w:val="08086082"/>
    <w:lvl w:ilvl="0" w:tplc="7870E43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55666BC9"/>
    <w:multiLevelType w:val="hybridMultilevel"/>
    <w:tmpl w:val="2B0E295E"/>
    <w:lvl w:ilvl="0" w:tplc="41640F8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A686B"/>
    <w:multiLevelType w:val="hybridMultilevel"/>
    <w:tmpl w:val="DDC220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C462E82">
      <w:start w:val="1"/>
      <w:numFmt w:val="lowerLetter"/>
      <w:lvlText w:val="%2)"/>
      <w:lvlJc w:val="left"/>
      <w:pPr>
        <w:tabs>
          <w:tab w:val="num" w:pos="607"/>
        </w:tabs>
        <w:ind w:left="1440" w:hanging="36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D8005F4"/>
    <w:multiLevelType w:val="hybridMultilevel"/>
    <w:tmpl w:val="7A3602BE"/>
    <w:lvl w:ilvl="0" w:tplc="94CE0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F826563"/>
    <w:multiLevelType w:val="hybridMultilevel"/>
    <w:tmpl w:val="85A6A8A0"/>
    <w:lvl w:ilvl="0" w:tplc="C2F018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9"/>
  </w:num>
  <w:num w:numId="4">
    <w:abstractNumId w:val="0"/>
  </w:num>
  <w:num w:numId="5">
    <w:abstractNumId w:val="3"/>
  </w:num>
  <w:num w:numId="6">
    <w:abstractNumId w:val="10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4"/>
  </w:num>
  <w:num w:numId="11">
    <w:abstractNumId w:val="6"/>
  </w:num>
  <w:num w:numId="12">
    <w:abstractNumId w:val="7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75"/>
    <w:rsid w:val="00015ABC"/>
    <w:rsid w:val="00084A52"/>
    <w:rsid w:val="000A3694"/>
    <w:rsid w:val="0011189C"/>
    <w:rsid w:val="001256F7"/>
    <w:rsid w:val="0016693B"/>
    <w:rsid w:val="00183517"/>
    <w:rsid w:val="00190685"/>
    <w:rsid w:val="00197278"/>
    <w:rsid w:val="00294DD9"/>
    <w:rsid w:val="00295C86"/>
    <w:rsid w:val="00313C7E"/>
    <w:rsid w:val="00403798"/>
    <w:rsid w:val="00415223"/>
    <w:rsid w:val="0044580A"/>
    <w:rsid w:val="0046079C"/>
    <w:rsid w:val="004615D9"/>
    <w:rsid w:val="004B23CF"/>
    <w:rsid w:val="004C726E"/>
    <w:rsid w:val="004E0BFF"/>
    <w:rsid w:val="004E27F7"/>
    <w:rsid w:val="00541581"/>
    <w:rsid w:val="005539C2"/>
    <w:rsid w:val="00592C11"/>
    <w:rsid w:val="00594976"/>
    <w:rsid w:val="005A1A68"/>
    <w:rsid w:val="005A3575"/>
    <w:rsid w:val="005A529A"/>
    <w:rsid w:val="005B03D8"/>
    <w:rsid w:val="005D5102"/>
    <w:rsid w:val="0067358C"/>
    <w:rsid w:val="006D72FC"/>
    <w:rsid w:val="006E2E5D"/>
    <w:rsid w:val="006F00CF"/>
    <w:rsid w:val="007161EB"/>
    <w:rsid w:val="00805A5B"/>
    <w:rsid w:val="00841A27"/>
    <w:rsid w:val="008F2EC2"/>
    <w:rsid w:val="00A07FB0"/>
    <w:rsid w:val="00AE256B"/>
    <w:rsid w:val="00B25FD0"/>
    <w:rsid w:val="00BF02AC"/>
    <w:rsid w:val="00C63DED"/>
    <w:rsid w:val="00D079B8"/>
    <w:rsid w:val="00D6135F"/>
    <w:rsid w:val="00E00FF1"/>
    <w:rsid w:val="00F133E8"/>
    <w:rsid w:val="00FB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8059B-3DAA-4915-AFD5-B2B43DE67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35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35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3575"/>
    <w:rPr>
      <w:sz w:val="20"/>
      <w:szCs w:val="20"/>
    </w:rPr>
  </w:style>
  <w:style w:type="character" w:styleId="Odwoanieprzypisudolnego">
    <w:name w:val="footnote reference"/>
    <w:uiPriority w:val="99"/>
    <w:rsid w:val="005A3575"/>
    <w:rPr>
      <w:vertAlign w:val="superscript"/>
    </w:rPr>
  </w:style>
  <w:style w:type="paragraph" w:customStyle="1" w:styleId="Textbody">
    <w:name w:val="Text body"/>
    <w:basedOn w:val="Normalny"/>
    <w:rsid w:val="005A3575"/>
    <w:pPr>
      <w:widowControl w:val="0"/>
      <w:suppressAutoHyphens/>
      <w:autoSpaceDN w:val="0"/>
      <w:spacing w:after="120" w:line="240" w:lineRule="auto"/>
      <w:jc w:val="both"/>
      <w:textAlignment w:val="baseline"/>
    </w:pPr>
    <w:rPr>
      <w:rFonts w:ascii="Times New Roman" w:eastAsia="Arial Unicode MS" w:hAnsi="Times New Roman" w:cs="Tahoma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56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4A5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D7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D72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6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645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ZamPub</dc:creator>
  <cp:keywords/>
  <dc:description/>
  <cp:lastModifiedBy>ZamPub</cp:lastModifiedBy>
  <cp:revision>17</cp:revision>
  <cp:lastPrinted>2016-09-26T06:43:00Z</cp:lastPrinted>
  <dcterms:created xsi:type="dcterms:W3CDTF">2016-09-08T09:45:00Z</dcterms:created>
  <dcterms:modified xsi:type="dcterms:W3CDTF">2016-09-26T07:55:00Z</dcterms:modified>
</cp:coreProperties>
</file>