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24" w:rsidRDefault="00814701" w:rsidP="00814701">
      <w:pPr>
        <w:pStyle w:val="Nagwek"/>
        <w:tabs>
          <w:tab w:val="left" w:pos="708"/>
        </w:tabs>
        <w:spacing w:line="276" w:lineRule="auto"/>
        <w:jc w:val="righ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Załącznik nr 3</w:t>
      </w:r>
      <w:r w:rsidR="00B22437">
        <w:rPr>
          <w:b/>
          <w:snapToGrid w:val="0"/>
          <w:sz w:val="24"/>
          <w:szCs w:val="24"/>
        </w:rPr>
        <w:t>a</w:t>
      </w:r>
    </w:p>
    <w:p w:rsidR="00262897" w:rsidRPr="00811574" w:rsidRDefault="00262897" w:rsidP="00262897">
      <w:pPr>
        <w:jc w:val="center"/>
        <w:rPr>
          <w:i/>
        </w:rPr>
      </w:pPr>
      <w:r w:rsidRPr="00811574">
        <w:rPr>
          <w:b/>
          <w:i/>
        </w:rPr>
        <w:t xml:space="preserve">Wzór umowy – </w:t>
      </w:r>
      <w:r w:rsidRPr="00811574">
        <w:rPr>
          <w:i/>
        </w:rPr>
        <w:t>( proszę wypełnić miejsca wypunktowane z wyjątkiem numeru</w:t>
      </w:r>
      <w:r>
        <w:rPr>
          <w:i/>
        </w:rPr>
        <w:t xml:space="preserve"> umowy, daty jej zawarcia </w:t>
      </w:r>
      <w:proofErr w:type="gramStart"/>
      <w:r>
        <w:rPr>
          <w:i/>
        </w:rPr>
        <w:t>i  § 8 ust</w:t>
      </w:r>
      <w:proofErr w:type="gramEnd"/>
      <w:r>
        <w:rPr>
          <w:i/>
        </w:rPr>
        <w:t>. 2-3</w:t>
      </w:r>
      <w:r w:rsidRPr="00811574">
        <w:rPr>
          <w:i/>
        </w:rPr>
        <w:t xml:space="preserve"> )</w:t>
      </w:r>
    </w:p>
    <w:p w:rsidR="00262897" w:rsidRDefault="00262897" w:rsidP="00814701">
      <w:pPr>
        <w:pStyle w:val="Nagwek"/>
        <w:tabs>
          <w:tab w:val="left" w:pos="708"/>
        </w:tabs>
        <w:spacing w:line="276" w:lineRule="auto"/>
        <w:jc w:val="right"/>
        <w:rPr>
          <w:b/>
          <w:snapToGrid w:val="0"/>
          <w:sz w:val="24"/>
          <w:szCs w:val="24"/>
        </w:rPr>
      </w:pPr>
    </w:p>
    <w:p w:rsidR="00234C26" w:rsidRPr="0040668C" w:rsidRDefault="00F0020F" w:rsidP="00814701">
      <w:pPr>
        <w:pStyle w:val="Nagwek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UMOWA nr …/59</w:t>
      </w:r>
      <w:r w:rsidR="00814701">
        <w:rPr>
          <w:sz w:val="24"/>
          <w:szCs w:val="24"/>
        </w:rPr>
        <w:t>Med./2016</w:t>
      </w:r>
    </w:p>
    <w:p w:rsidR="00234C26" w:rsidRPr="0040668C" w:rsidRDefault="00234C26" w:rsidP="00234C26">
      <w:pPr>
        <w:spacing w:line="276" w:lineRule="auto"/>
      </w:pPr>
    </w:p>
    <w:p w:rsidR="00234C26" w:rsidRPr="0040668C" w:rsidRDefault="00234C26" w:rsidP="00234C26">
      <w:pPr>
        <w:spacing w:line="276" w:lineRule="auto"/>
        <w:jc w:val="both"/>
      </w:pPr>
      <w:proofErr w:type="gramStart"/>
      <w:r w:rsidRPr="0040668C">
        <w:t>zawarta</w:t>
      </w:r>
      <w:proofErr w:type="gramEnd"/>
      <w:r w:rsidRPr="0040668C">
        <w:t xml:space="preserve"> w dniu  </w:t>
      </w:r>
      <w:r w:rsidRPr="0040668C">
        <w:rPr>
          <w:b/>
        </w:rPr>
        <w:t>…</w:t>
      </w:r>
      <w:r w:rsidR="001D58EC">
        <w:rPr>
          <w:b/>
        </w:rPr>
        <w:t>….</w:t>
      </w:r>
      <w:r w:rsidRPr="0040668C">
        <w:rPr>
          <w:b/>
        </w:rPr>
        <w:t>……</w:t>
      </w:r>
      <w:r w:rsidR="001D58EC">
        <w:rPr>
          <w:b/>
        </w:rPr>
        <w:t>2016</w:t>
      </w:r>
      <w:proofErr w:type="gramStart"/>
      <w:r w:rsidRPr="0040668C">
        <w:rPr>
          <w:b/>
        </w:rPr>
        <w:t>r</w:t>
      </w:r>
      <w:proofErr w:type="gramEnd"/>
      <w:r w:rsidRPr="0040668C">
        <w:rPr>
          <w:b/>
        </w:rPr>
        <w:t>.</w:t>
      </w:r>
      <w:r w:rsidRPr="0040668C">
        <w:t xml:space="preserve"> we Wrocławiu pomiędzy:</w:t>
      </w:r>
    </w:p>
    <w:p w:rsidR="00234C26" w:rsidRPr="001D58EC" w:rsidRDefault="00234C26" w:rsidP="001D58EC">
      <w:pPr>
        <w:pStyle w:val="Tekstpodstawowywcity1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0668C">
        <w:rPr>
          <w:rFonts w:ascii="Times New Roman" w:hAnsi="Times New Roman"/>
          <w:b/>
          <w:sz w:val="24"/>
          <w:szCs w:val="24"/>
        </w:rPr>
        <w:t>4 Wojskowym Szpitalem Klinicznym z Polikliniką Samodzielnym Publicznym Zakładem</w:t>
      </w:r>
      <w:r w:rsidR="001D58EC">
        <w:rPr>
          <w:rFonts w:ascii="Times New Roman" w:hAnsi="Times New Roman"/>
          <w:b/>
          <w:sz w:val="24"/>
          <w:szCs w:val="24"/>
        </w:rPr>
        <w:t xml:space="preserve"> </w:t>
      </w:r>
      <w:r w:rsidRPr="0040668C">
        <w:rPr>
          <w:rFonts w:ascii="Times New Roman" w:hAnsi="Times New Roman"/>
          <w:b/>
          <w:sz w:val="24"/>
          <w:szCs w:val="24"/>
        </w:rPr>
        <w:t xml:space="preserve">Opieki Zdrowotnej we Wrocławiu </w:t>
      </w:r>
      <w:r w:rsidRPr="0040668C">
        <w:rPr>
          <w:rFonts w:ascii="Times New Roman" w:hAnsi="Times New Roman"/>
          <w:sz w:val="24"/>
          <w:szCs w:val="24"/>
        </w:rPr>
        <w:t>z siedzibą 50-981 Wrocław, ul. Weigla 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668C">
        <w:rPr>
          <w:rFonts w:ascii="Times New Roman" w:hAnsi="Times New Roman"/>
          <w:b/>
          <w:sz w:val="24"/>
          <w:szCs w:val="24"/>
        </w:rPr>
        <w:t>REGON</w:t>
      </w:r>
      <w:r w:rsidRPr="0040668C">
        <w:rPr>
          <w:rFonts w:ascii="Times New Roman" w:hAnsi="Times New Roman"/>
          <w:sz w:val="24"/>
          <w:szCs w:val="24"/>
        </w:rPr>
        <w:t xml:space="preserve"> 930090240, </w:t>
      </w:r>
      <w:r w:rsidRPr="0040668C">
        <w:rPr>
          <w:rFonts w:ascii="Times New Roman" w:hAnsi="Times New Roman"/>
          <w:b/>
          <w:sz w:val="24"/>
          <w:szCs w:val="24"/>
        </w:rPr>
        <w:t>NIP</w:t>
      </w:r>
      <w:r w:rsidRPr="0040668C">
        <w:rPr>
          <w:rFonts w:ascii="Times New Roman" w:hAnsi="Times New Roman"/>
          <w:sz w:val="24"/>
          <w:szCs w:val="24"/>
        </w:rPr>
        <w:t xml:space="preserve"> 899-22-28-956, zarejestrowanym w Sądzie Rejonowym dla Wrocławia – Fabrycznej, VI Wydział Gospodarczy, nr </w:t>
      </w:r>
      <w:r w:rsidRPr="0040668C">
        <w:rPr>
          <w:rFonts w:ascii="Times New Roman" w:hAnsi="Times New Roman"/>
          <w:b/>
          <w:sz w:val="24"/>
          <w:szCs w:val="24"/>
        </w:rPr>
        <w:t>KRS</w:t>
      </w:r>
      <w:r w:rsidRPr="0040668C">
        <w:rPr>
          <w:rFonts w:ascii="Times New Roman" w:hAnsi="Times New Roman"/>
          <w:sz w:val="24"/>
          <w:szCs w:val="24"/>
        </w:rPr>
        <w:t xml:space="preserve">: 0000016478 reprezentowanym przez: </w:t>
      </w:r>
      <w:r w:rsidRPr="0040668C">
        <w:rPr>
          <w:rFonts w:ascii="Times New Roman" w:hAnsi="Times New Roman"/>
          <w:b/>
          <w:sz w:val="24"/>
          <w:szCs w:val="24"/>
        </w:rPr>
        <w:t xml:space="preserve">Komendanta - płk lek. </w:t>
      </w:r>
      <w:r w:rsidR="00814701">
        <w:rPr>
          <w:rFonts w:ascii="Times New Roman" w:hAnsi="Times New Roman"/>
          <w:b/>
          <w:sz w:val="24"/>
          <w:szCs w:val="24"/>
        </w:rPr>
        <w:t>Wojciecha TAŃSKIEGO</w:t>
      </w:r>
      <w:r w:rsidRPr="0040668C">
        <w:rPr>
          <w:rFonts w:ascii="Times New Roman" w:hAnsi="Times New Roman"/>
          <w:sz w:val="24"/>
          <w:szCs w:val="24"/>
        </w:rPr>
        <w:t xml:space="preserve"> </w:t>
      </w:r>
    </w:p>
    <w:p w:rsidR="00234C26" w:rsidRPr="0040668C" w:rsidRDefault="00234C26" w:rsidP="00234C26">
      <w:pPr>
        <w:tabs>
          <w:tab w:val="num" w:pos="360"/>
        </w:tabs>
        <w:spacing w:line="276" w:lineRule="auto"/>
        <w:jc w:val="both"/>
      </w:pPr>
      <w:proofErr w:type="gramStart"/>
      <w:r w:rsidRPr="0040668C">
        <w:t>zwanym</w:t>
      </w:r>
      <w:proofErr w:type="gramEnd"/>
      <w:r w:rsidRPr="0040668C">
        <w:t xml:space="preserve"> w treści umowy </w:t>
      </w:r>
      <w:r w:rsidRPr="0040668C">
        <w:rPr>
          <w:b/>
        </w:rPr>
        <w:t>ZAMAWIAJĄCYM</w:t>
      </w:r>
      <w:r w:rsidRPr="0040668C">
        <w:t>,</w:t>
      </w:r>
    </w:p>
    <w:p w:rsidR="00234C26" w:rsidRPr="0040668C" w:rsidRDefault="00234C26" w:rsidP="00234C26">
      <w:pPr>
        <w:spacing w:line="276" w:lineRule="auto"/>
        <w:jc w:val="both"/>
      </w:pPr>
      <w:proofErr w:type="gramStart"/>
      <w:r w:rsidRPr="0040668C">
        <w:t>a</w:t>
      </w:r>
      <w:proofErr w:type="gramEnd"/>
    </w:p>
    <w:p w:rsidR="00234C26" w:rsidRPr="0040668C" w:rsidRDefault="00814701" w:rsidP="00234C26">
      <w:pPr>
        <w:spacing w:line="276" w:lineRule="auto"/>
        <w:jc w:val="both"/>
        <w:rPr>
          <w:b/>
        </w:rPr>
      </w:pPr>
      <w:r>
        <w:rPr>
          <w:b/>
        </w:rPr>
        <w:t>……………………….</w:t>
      </w:r>
      <w:r w:rsidR="00234C26" w:rsidRPr="0040668C">
        <w:rPr>
          <w:b/>
        </w:rPr>
        <w:t xml:space="preserve"> </w:t>
      </w:r>
      <w:proofErr w:type="gramStart"/>
      <w:r w:rsidR="00234C26" w:rsidRPr="0040668C">
        <w:t>z</w:t>
      </w:r>
      <w:proofErr w:type="gramEnd"/>
      <w:r w:rsidR="00234C26" w:rsidRPr="0040668C">
        <w:t xml:space="preserve"> siedzibą  </w:t>
      </w:r>
      <w:r>
        <w:t>……………….</w:t>
      </w:r>
      <w:r w:rsidR="00234C26" w:rsidRPr="0040668C">
        <w:t>,</w:t>
      </w:r>
      <w:r w:rsidR="00234C26">
        <w:t xml:space="preserve"> </w:t>
      </w:r>
      <w:r w:rsidR="00234C26" w:rsidRPr="0040668C">
        <w:rPr>
          <w:b/>
        </w:rPr>
        <w:t>REGON</w:t>
      </w:r>
      <w:r w:rsidR="00234C26" w:rsidRPr="0040668C">
        <w:t xml:space="preserve"> </w:t>
      </w:r>
      <w:r>
        <w:t>…………</w:t>
      </w:r>
      <w:r w:rsidR="00234C26" w:rsidRPr="0040668C">
        <w:t xml:space="preserve">, </w:t>
      </w:r>
      <w:r w:rsidR="00234C26" w:rsidRPr="0040668C">
        <w:rPr>
          <w:b/>
        </w:rPr>
        <w:t>NIP</w:t>
      </w:r>
      <w:r w:rsidR="00234C26" w:rsidRPr="0040668C">
        <w:t xml:space="preserve"> </w:t>
      </w:r>
      <w:r>
        <w:t>………………..</w:t>
      </w:r>
      <w:r w:rsidR="00234C26" w:rsidRPr="0040668C">
        <w:rPr>
          <w:b/>
        </w:rPr>
        <w:t xml:space="preserve"> </w:t>
      </w:r>
      <w:proofErr w:type="gramStart"/>
      <w:r w:rsidR="00234C26" w:rsidRPr="0040668C">
        <w:t>reprezentowanym</w:t>
      </w:r>
      <w:proofErr w:type="gramEnd"/>
      <w:r w:rsidR="00234C26" w:rsidRPr="0040668C">
        <w:t xml:space="preserve"> przez:</w:t>
      </w:r>
      <w:r w:rsidR="00234C26">
        <w:t xml:space="preserve"> </w:t>
      </w:r>
      <w:r w:rsidR="00234C26" w:rsidRPr="0040668C">
        <w:rPr>
          <w:b/>
        </w:rPr>
        <w:t>………………………………………………….</w:t>
      </w:r>
    </w:p>
    <w:p w:rsidR="00234C26" w:rsidRPr="0040668C" w:rsidRDefault="00234C26" w:rsidP="00234C26">
      <w:pPr>
        <w:tabs>
          <w:tab w:val="num" w:pos="2880"/>
        </w:tabs>
        <w:spacing w:line="276" w:lineRule="auto"/>
        <w:jc w:val="both"/>
      </w:pPr>
      <w:proofErr w:type="gramStart"/>
      <w:r w:rsidRPr="0040668C">
        <w:t>zwanym</w:t>
      </w:r>
      <w:proofErr w:type="gramEnd"/>
      <w:r w:rsidRPr="0040668C">
        <w:t xml:space="preserve"> w treści umowy </w:t>
      </w:r>
      <w:r w:rsidRPr="0040668C">
        <w:rPr>
          <w:b/>
        </w:rPr>
        <w:t>WYKONAWCĄ.</w:t>
      </w:r>
    </w:p>
    <w:p w:rsidR="00234C26" w:rsidRPr="0040668C" w:rsidRDefault="00234C26" w:rsidP="00234C26">
      <w:pPr>
        <w:tabs>
          <w:tab w:val="num" w:pos="2880"/>
        </w:tabs>
        <w:spacing w:line="276" w:lineRule="auto"/>
        <w:jc w:val="both"/>
      </w:pPr>
    </w:p>
    <w:p w:rsidR="00234C26" w:rsidRPr="0040668C" w:rsidRDefault="00234C26" w:rsidP="00234C26">
      <w:pPr>
        <w:spacing w:line="276" w:lineRule="auto"/>
        <w:ind w:firstLine="708"/>
        <w:jc w:val="both"/>
      </w:pPr>
      <w:r w:rsidRPr="0040668C">
        <w:t xml:space="preserve">Niniejsza umowa jest następstwem przeprowadzonego postępowania w trybie </w:t>
      </w:r>
      <w:r w:rsidR="00814701">
        <w:t>przetargu nieograniczonego</w:t>
      </w:r>
      <w:r w:rsidRPr="0040668C">
        <w:t xml:space="preserve"> zgodnie z ustawą </w:t>
      </w:r>
      <w:r w:rsidR="00814701">
        <w:t xml:space="preserve">z dnia 29 stycznia 2004r. </w:t>
      </w:r>
      <w:r w:rsidRPr="0040668C">
        <w:t xml:space="preserve">Prawo zamówień </w:t>
      </w:r>
      <w:proofErr w:type="gramStart"/>
      <w:r w:rsidR="00814701">
        <w:t>publicznych  (t</w:t>
      </w:r>
      <w:proofErr w:type="gramEnd"/>
      <w:r w:rsidR="00814701">
        <w:t xml:space="preserve">.j. Dz. U. </w:t>
      </w:r>
      <w:proofErr w:type="gramStart"/>
      <w:r w:rsidR="00814701">
        <w:t>z</w:t>
      </w:r>
      <w:proofErr w:type="gramEnd"/>
      <w:r w:rsidR="00814701">
        <w:t xml:space="preserve"> 2015r., poz. 2164</w:t>
      </w:r>
      <w:r w:rsidR="000633A4">
        <w:t xml:space="preserve"> ze zmianami</w:t>
      </w:r>
      <w:r w:rsidRPr="0040668C">
        <w:t>)</w:t>
      </w:r>
      <w:r w:rsidRPr="0040668C">
        <w:rPr>
          <w:b/>
        </w:rPr>
        <w:t xml:space="preserve"> </w:t>
      </w:r>
      <w:r w:rsidR="00814701">
        <w:t>o wartości poniżej 135 000 EURO</w:t>
      </w:r>
      <w:r w:rsidR="00437946" w:rsidRPr="00437946">
        <w:t xml:space="preserve"> </w:t>
      </w:r>
      <w:r w:rsidR="00437946">
        <w:t>w związku z art. 6a PZP</w:t>
      </w:r>
      <w:r w:rsidR="00814701">
        <w:t>. Umowę</w:t>
      </w:r>
      <w:r w:rsidRPr="0040668C">
        <w:t xml:space="preserve"> będzie uznawało się za zawartą w dacie wymienionej we wstępie umowy.</w:t>
      </w:r>
    </w:p>
    <w:p w:rsidR="00234C26" w:rsidRPr="0040668C" w:rsidRDefault="00234C26" w:rsidP="00234C26">
      <w:pPr>
        <w:tabs>
          <w:tab w:val="num" w:pos="2880"/>
        </w:tabs>
        <w:spacing w:line="276" w:lineRule="auto"/>
        <w:jc w:val="both"/>
      </w:pPr>
    </w:p>
    <w:p w:rsidR="000250F9" w:rsidRPr="00D5284D" w:rsidRDefault="000250F9" w:rsidP="000250F9">
      <w:pPr>
        <w:jc w:val="center"/>
        <w:rPr>
          <w:b/>
        </w:rPr>
      </w:pPr>
      <w:r w:rsidRPr="00D5284D">
        <w:rPr>
          <w:b/>
        </w:rPr>
        <w:t xml:space="preserve">§ 1 </w:t>
      </w:r>
    </w:p>
    <w:p w:rsidR="000250F9" w:rsidRPr="00D5284D" w:rsidRDefault="000250F9" w:rsidP="000250F9">
      <w:pPr>
        <w:keepNext/>
        <w:ind w:left="100"/>
        <w:jc w:val="center"/>
        <w:outlineLvl w:val="8"/>
        <w:rPr>
          <w:b/>
          <w:u w:val="single"/>
        </w:rPr>
      </w:pPr>
      <w:r w:rsidRPr="00D5284D">
        <w:rPr>
          <w:b/>
          <w:u w:val="single"/>
        </w:rPr>
        <w:t>Przedmiot zamówienia</w:t>
      </w:r>
    </w:p>
    <w:p w:rsidR="000250F9" w:rsidRPr="00D5284D" w:rsidRDefault="000250F9" w:rsidP="000250F9"/>
    <w:p w:rsidR="000250F9" w:rsidRPr="00D5284D" w:rsidRDefault="000250F9" w:rsidP="00CD7337">
      <w:pPr>
        <w:numPr>
          <w:ilvl w:val="0"/>
          <w:numId w:val="48"/>
        </w:numPr>
        <w:jc w:val="both"/>
      </w:pPr>
      <w:r w:rsidRPr="00D5284D">
        <w:t xml:space="preserve">Zamawiający zamawia, a Wykonawca zobowiązuje się do dostarczenia </w:t>
      </w:r>
      <w:r w:rsidRPr="00235260">
        <w:rPr>
          <w:b/>
        </w:rPr>
        <w:t>pasków odczynnikowych do analizatora typ URISYS</w:t>
      </w:r>
      <w:r>
        <w:rPr>
          <w:b/>
        </w:rPr>
        <w:t xml:space="preserve"> 1800 </w:t>
      </w:r>
      <w:r w:rsidRPr="00D5284D">
        <w:rPr>
          <w:b/>
        </w:rPr>
        <w:t xml:space="preserve">przez okres 12 </w:t>
      </w:r>
      <w:r w:rsidR="00F167E9">
        <w:rPr>
          <w:b/>
        </w:rPr>
        <w:t>miesiące</w:t>
      </w:r>
      <w:r w:rsidRPr="00D5284D">
        <w:rPr>
          <w:b/>
        </w:rPr>
        <w:t xml:space="preserve"> </w:t>
      </w:r>
      <w:r w:rsidRPr="00D5284D">
        <w:t xml:space="preserve">w miejsce wskazane przez Zamawiającego wyszczególnionych w </w:t>
      </w:r>
      <w:r w:rsidRPr="00D5284D">
        <w:rPr>
          <w:b/>
        </w:rPr>
        <w:t xml:space="preserve">§ </w:t>
      </w:r>
      <w:r w:rsidR="00952AB5">
        <w:rPr>
          <w:b/>
        </w:rPr>
        <w:t>10</w:t>
      </w:r>
      <w:r w:rsidRPr="00D5284D">
        <w:t xml:space="preserve">, zwanych dalej towarem. </w:t>
      </w:r>
    </w:p>
    <w:p w:rsidR="000250F9" w:rsidRPr="00D5284D" w:rsidRDefault="000250F9" w:rsidP="00CD7337">
      <w:pPr>
        <w:numPr>
          <w:ilvl w:val="0"/>
          <w:numId w:val="48"/>
        </w:numPr>
        <w:jc w:val="both"/>
      </w:pPr>
      <w:r w:rsidRPr="00D5284D">
        <w:t>Wykonawca przyjmuje do realizacji</w:t>
      </w:r>
      <w:r>
        <w:t xml:space="preserve"> świadczenie usług serwisowych</w:t>
      </w:r>
      <w:r w:rsidRPr="00D5284D">
        <w:t xml:space="preserve"> </w:t>
      </w:r>
      <w:r w:rsidRPr="00235260">
        <w:rPr>
          <w:b/>
        </w:rPr>
        <w:t xml:space="preserve">analizatora </w:t>
      </w:r>
      <w:r>
        <w:rPr>
          <w:b/>
        </w:rPr>
        <w:t xml:space="preserve">moczu </w:t>
      </w:r>
      <w:r w:rsidRPr="00235260">
        <w:rPr>
          <w:b/>
        </w:rPr>
        <w:t xml:space="preserve">typ URISYS </w:t>
      </w:r>
      <w:r>
        <w:rPr>
          <w:b/>
        </w:rPr>
        <w:t xml:space="preserve">1800, </w:t>
      </w:r>
      <w:r w:rsidRPr="00235260">
        <w:rPr>
          <w:b/>
        </w:rPr>
        <w:t xml:space="preserve">s/n 03285049001/2155, nr inwentarzowy 120-8100, rok produkcji 2006 </w:t>
      </w:r>
      <w:r w:rsidRPr="00D5284D">
        <w:rPr>
          <w:b/>
        </w:rPr>
        <w:t xml:space="preserve">przez okres 12 </w:t>
      </w:r>
      <w:r w:rsidR="00F167E9">
        <w:rPr>
          <w:b/>
        </w:rPr>
        <w:t>miesi</w:t>
      </w:r>
      <w:r w:rsidR="009D0AF8">
        <w:rPr>
          <w:b/>
        </w:rPr>
        <w:t>ęcy</w:t>
      </w:r>
      <w:r w:rsidRPr="00D5284D">
        <w:t xml:space="preserve">. </w:t>
      </w:r>
    </w:p>
    <w:p w:rsidR="000250F9" w:rsidRPr="00D5284D" w:rsidRDefault="000250F9" w:rsidP="000250F9">
      <w:pPr>
        <w:ind w:left="4248"/>
        <w:jc w:val="both"/>
        <w:rPr>
          <w:b/>
        </w:rPr>
      </w:pPr>
      <w:r w:rsidRPr="00D5284D">
        <w:rPr>
          <w:b/>
        </w:rPr>
        <w:t xml:space="preserve">  § 2 </w:t>
      </w:r>
    </w:p>
    <w:p w:rsidR="000250F9" w:rsidRPr="00D5284D" w:rsidRDefault="000250F9" w:rsidP="000250F9">
      <w:pPr>
        <w:ind w:left="4248" w:hanging="987"/>
        <w:rPr>
          <w:b/>
          <w:u w:val="single"/>
        </w:rPr>
      </w:pPr>
      <w:r w:rsidRPr="00D5284D">
        <w:rPr>
          <w:b/>
        </w:rPr>
        <w:t xml:space="preserve">     </w:t>
      </w:r>
      <w:r w:rsidRPr="00D5284D">
        <w:rPr>
          <w:b/>
          <w:u w:val="single"/>
        </w:rPr>
        <w:t>Warunki dostawy</w:t>
      </w:r>
    </w:p>
    <w:p w:rsidR="000250F9" w:rsidRPr="00D5284D" w:rsidRDefault="000250F9" w:rsidP="000250F9">
      <w:pPr>
        <w:ind w:left="4248" w:hanging="987"/>
        <w:rPr>
          <w:u w:val="single"/>
        </w:rPr>
      </w:pPr>
    </w:p>
    <w:p w:rsidR="000250F9" w:rsidRPr="00D5284D" w:rsidRDefault="000250F9" w:rsidP="00CD7337">
      <w:pPr>
        <w:numPr>
          <w:ilvl w:val="0"/>
          <w:numId w:val="46"/>
        </w:numPr>
        <w:tabs>
          <w:tab w:val="num" w:pos="426"/>
        </w:tabs>
        <w:ind w:left="426" w:hanging="426"/>
        <w:jc w:val="both"/>
        <w:rPr>
          <w:b/>
        </w:rPr>
      </w:pPr>
      <w:r w:rsidRPr="00D5284D">
        <w:t xml:space="preserve">Wykonawca zobowiązuje się dostarczyć do siedziby Zamawiającego zamówiony pisemnie towar własnym środkiem transportu i na koszt własny w terminie </w:t>
      </w:r>
      <w:r>
        <w:rPr>
          <w:b/>
        </w:rPr>
        <w:t>…….</w:t>
      </w:r>
      <w:r w:rsidRPr="00D5284D">
        <w:t xml:space="preserve"> </w:t>
      </w:r>
      <w:r>
        <w:rPr>
          <w:b/>
        </w:rPr>
        <w:t>dni (</w:t>
      </w:r>
      <w:r w:rsidRPr="00B23CD3">
        <w:rPr>
          <w:b/>
        </w:rPr>
        <w:t>min. 1 dzień max. 7 dni</w:t>
      </w:r>
      <w:r>
        <w:rPr>
          <w:b/>
        </w:rPr>
        <w:t xml:space="preserve">) </w:t>
      </w:r>
      <w:r w:rsidRPr="00D5284D">
        <w:t>od daty otrzymania każdorazowego zamówienia przekazanego te</w:t>
      </w:r>
      <w:r>
        <w:t xml:space="preserve">lefonicznie na </w:t>
      </w:r>
      <w:proofErr w:type="gramStart"/>
      <w:r w:rsidRPr="00D5284D">
        <w:t xml:space="preserve">nr </w:t>
      </w:r>
      <w:r w:rsidR="00AB0899">
        <w:rPr>
          <w:b/>
        </w:rPr>
        <w:t xml:space="preserve">……………… </w:t>
      </w:r>
      <w:r w:rsidRPr="00235260">
        <w:rPr>
          <w:b/>
        </w:rPr>
        <w:t xml:space="preserve"> </w:t>
      </w:r>
      <w:r w:rsidRPr="00D5284D">
        <w:t>potwierdzonego</w:t>
      </w:r>
      <w:proofErr w:type="gramEnd"/>
      <w:r w:rsidRPr="00D5284D">
        <w:t xml:space="preserve"> faxem na numer </w:t>
      </w:r>
      <w:r w:rsidR="00AB0899">
        <w:rPr>
          <w:b/>
        </w:rPr>
        <w:t>……………….</w:t>
      </w:r>
    </w:p>
    <w:p w:rsidR="000250F9" w:rsidRPr="00D5284D" w:rsidRDefault="000250F9" w:rsidP="00CD7337">
      <w:pPr>
        <w:numPr>
          <w:ilvl w:val="0"/>
          <w:numId w:val="46"/>
        </w:numPr>
        <w:tabs>
          <w:tab w:val="num" w:pos="426"/>
        </w:tabs>
        <w:ind w:left="426" w:hanging="426"/>
        <w:jc w:val="both"/>
      </w:pPr>
      <w:r w:rsidRPr="00D5284D">
        <w:t>Osoby uprawnione do składania zamówień: Kierownik Zakładu Diagnostyki Laboratoryjnej – dr n. med. Jacek Majda tel. 261 660 398 oraz</w:t>
      </w:r>
      <w:r>
        <w:t xml:space="preserve"> mgr Ewa Grześko, tel. </w:t>
      </w:r>
      <w:r w:rsidRPr="00D5284D">
        <w:t xml:space="preserve"> 261 660 </w:t>
      </w:r>
      <w:r>
        <w:t>408</w:t>
      </w:r>
      <w:r w:rsidRPr="00D5284D">
        <w:t>.</w:t>
      </w:r>
    </w:p>
    <w:p w:rsidR="000250F9" w:rsidRPr="00D5284D" w:rsidRDefault="000250F9" w:rsidP="00CD7337">
      <w:pPr>
        <w:numPr>
          <w:ilvl w:val="0"/>
          <w:numId w:val="46"/>
        </w:numPr>
        <w:tabs>
          <w:tab w:val="num" w:pos="426"/>
        </w:tabs>
        <w:ind w:left="426" w:hanging="426"/>
        <w:jc w:val="both"/>
      </w:pPr>
      <w:r>
        <w:t xml:space="preserve">Zamawiający ma </w:t>
      </w:r>
      <w:r w:rsidRPr="00D5284D">
        <w:t xml:space="preserve">prawo do składania zamówień bez ograniczeń co do ilości, </w:t>
      </w:r>
      <w:proofErr w:type="gramStart"/>
      <w:r w:rsidRPr="00D5284D">
        <w:t>asortymentu  i</w:t>
      </w:r>
      <w:proofErr w:type="gramEnd"/>
      <w:r w:rsidRPr="00D5284D">
        <w:t xml:space="preserve"> cykliczności dostaw.</w:t>
      </w:r>
    </w:p>
    <w:p w:rsidR="000250F9" w:rsidRPr="00D5284D" w:rsidRDefault="000250F9" w:rsidP="00CD7337">
      <w:pPr>
        <w:numPr>
          <w:ilvl w:val="0"/>
          <w:numId w:val="46"/>
        </w:numPr>
        <w:tabs>
          <w:tab w:val="num" w:pos="426"/>
        </w:tabs>
        <w:ind w:left="426" w:hanging="426"/>
        <w:jc w:val="both"/>
      </w:pPr>
      <w:r w:rsidRPr="00D5284D">
        <w:lastRenderedPageBreak/>
        <w:t>Wykonawca zobowiązuje się do elastycznego rea</w:t>
      </w:r>
      <w:r>
        <w:t xml:space="preserve">gowania na zwiększone </w:t>
      </w:r>
      <w:r w:rsidRPr="00D5284D">
        <w:t>lub zmniejszone potrzeby Zamawiającego.</w:t>
      </w:r>
    </w:p>
    <w:p w:rsidR="000250F9" w:rsidRPr="00D5284D" w:rsidRDefault="000250F9" w:rsidP="00CD7337">
      <w:pPr>
        <w:numPr>
          <w:ilvl w:val="0"/>
          <w:numId w:val="46"/>
        </w:numPr>
        <w:tabs>
          <w:tab w:val="num" w:pos="426"/>
        </w:tabs>
        <w:ind w:left="426" w:hanging="426"/>
        <w:jc w:val="both"/>
      </w:pPr>
      <w:r w:rsidRPr="00D5284D">
        <w:t>Przekazanie towaru przez Wykonawcę Zamawiającemu, wymaga każdorazowego pisemnego potwierdzenia przez wyznaczonego pracownika Zamawiającego ilości zamówionego towaru (dokument PZ), co będzie podstawą do wystawienia faktury. Wykaz osób upoważnionych do odbioru towaru:</w:t>
      </w:r>
    </w:p>
    <w:p w:rsidR="000250F9" w:rsidRPr="00D5284D" w:rsidRDefault="000250F9" w:rsidP="00CD7337">
      <w:pPr>
        <w:numPr>
          <w:ilvl w:val="0"/>
          <w:numId w:val="50"/>
        </w:numPr>
        <w:ind w:left="851" w:hanging="284"/>
        <w:contextualSpacing/>
      </w:pPr>
      <w:proofErr w:type="spellStart"/>
      <w:proofErr w:type="gramStart"/>
      <w:r w:rsidRPr="00D5284D">
        <w:t>ppłk</w:t>
      </w:r>
      <w:proofErr w:type="spellEnd"/>
      <w:proofErr w:type="gramEnd"/>
      <w:r w:rsidRPr="00D5284D">
        <w:t>. dr n. med. Jacek Majda</w:t>
      </w:r>
    </w:p>
    <w:p w:rsidR="000250F9" w:rsidRPr="00D5284D" w:rsidRDefault="000250F9" w:rsidP="00CD7337">
      <w:pPr>
        <w:numPr>
          <w:ilvl w:val="0"/>
          <w:numId w:val="50"/>
        </w:numPr>
        <w:ind w:left="851" w:hanging="284"/>
        <w:contextualSpacing/>
      </w:pPr>
      <w:proofErr w:type="spellStart"/>
      <w:proofErr w:type="gramStart"/>
      <w:r w:rsidRPr="00D5284D">
        <w:t>ppłk</w:t>
      </w:r>
      <w:proofErr w:type="spellEnd"/>
      <w:proofErr w:type="gramEnd"/>
      <w:r w:rsidRPr="00D5284D">
        <w:t>. dr n. med. Mariusz Szablewski</w:t>
      </w:r>
    </w:p>
    <w:p w:rsidR="000250F9" w:rsidRPr="00D5284D" w:rsidRDefault="000250F9" w:rsidP="00CD7337">
      <w:pPr>
        <w:numPr>
          <w:ilvl w:val="0"/>
          <w:numId w:val="50"/>
        </w:numPr>
        <w:ind w:left="851" w:hanging="284"/>
        <w:contextualSpacing/>
      </w:pPr>
      <w:proofErr w:type="gramStart"/>
      <w:r w:rsidRPr="00D5284D">
        <w:t>mjr</w:t>
      </w:r>
      <w:proofErr w:type="gramEnd"/>
      <w:r w:rsidRPr="00D5284D">
        <w:t xml:space="preserve"> dr Sławomir Piątas</w:t>
      </w:r>
    </w:p>
    <w:p w:rsidR="000250F9" w:rsidRPr="00D5284D" w:rsidRDefault="000250F9" w:rsidP="00CD7337">
      <w:pPr>
        <w:numPr>
          <w:ilvl w:val="0"/>
          <w:numId w:val="50"/>
        </w:numPr>
        <w:ind w:left="851" w:hanging="284"/>
        <w:contextualSpacing/>
      </w:pPr>
      <w:proofErr w:type="gramStart"/>
      <w:r w:rsidRPr="00D5284D">
        <w:t>mgr</w:t>
      </w:r>
      <w:proofErr w:type="gramEnd"/>
      <w:r w:rsidRPr="00D5284D">
        <w:t xml:space="preserve"> </w:t>
      </w:r>
      <w:r>
        <w:t>Ewa Grześko</w:t>
      </w:r>
    </w:p>
    <w:p w:rsidR="000250F9" w:rsidRPr="00D5284D" w:rsidRDefault="000250F9" w:rsidP="00CD7337">
      <w:pPr>
        <w:numPr>
          <w:ilvl w:val="0"/>
          <w:numId w:val="50"/>
        </w:numPr>
        <w:ind w:left="851" w:hanging="284"/>
        <w:contextualSpacing/>
      </w:pPr>
      <w:proofErr w:type="gramStart"/>
      <w:r w:rsidRPr="00D5284D">
        <w:t>st</w:t>
      </w:r>
      <w:proofErr w:type="gramEnd"/>
      <w:r w:rsidRPr="00D5284D">
        <w:t>. ref. Donata Przybylak</w:t>
      </w:r>
    </w:p>
    <w:p w:rsidR="00AB0899" w:rsidRDefault="000250F9" w:rsidP="00CD7337">
      <w:pPr>
        <w:numPr>
          <w:ilvl w:val="0"/>
          <w:numId w:val="46"/>
        </w:numPr>
        <w:tabs>
          <w:tab w:val="num" w:pos="426"/>
        </w:tabs>
        <w:ind w:left="426" w:hanging="426"/>
        <w:jc w:val="both"/>
      </w:pPr>
      <w:r w:rsidRPr="00D5284D">
        <w:t>Zamawiający zastrzega sobie prawo do sprawdzenia towaru w zakresie jego wad widocznych i złożenia reklamacji ilościowych i jakościowych w terminie 7 dni od daty jego dostarczenia. Towar niekompletny, uszkodzony lub z t</w:t>
      </w:r>
      <w:r>
        <w:t xml:space="preserve">erminem ważności niezgodnym z § </w:t>
      </w:r>
      <w:r w:rsidR="006521D1">
        <w:t>7</w:t>
      </w:r>
      <w:r w:rsidRPr="00D5284D">
        <w:t xml:space="preserve">. Wykonawca zobowiązany jest wymienić na własny koszt w terminie </w:t>
      </w:r>
      <w:r w:rsidRPr="00AB0899">
        <w:t>3 dni</w:t>
      </w:r>
      <w:r w:rsidRPr="00D5284D">
        <w:t xml:space="preserve"> od daty powiadomienia go o zastrzeżeniach drogą telefoniczną pod </w:t>
      </w:r>
      <w:proofErr w:type="gramStart"/>
      <w:r w:rsidRPr="00D5284D">
        <w:t xml:space="preserve">nr </w:t>
      </w:r>
      <w:r w:rsidR="00AB0899">
        <w:rPr>
          <w:b/>
        </w:rPr>
        <w:t>………….</w:t>
      </w:r>
      <w:r w:rsidRPr="00235260">
        <w:rPr>
          <w:b/>
        </w:rPr>
        <w:t xml:space="preserve"> </w:t>
      </w:r>
      <w:r>
        <w:rPr>
          <w:b/>
        </w:rPr>
        <w:t xml:space="preserve">  </w:t>
      </w:r>
      <w:r w:rsidRPr="00D5284D">
        <w:t>i</w:t>
      </w:r>
      <w:proofErr w:type="gramEnd"/>
      <w:r w:rsidRPr="00D5284D">
        <w:t xml:space="preserve"> </w:t>
      </w:r>
      <w:proofErr w:type="spellStart"/>
      <w:r w:rsidRPr="00D5284D">
        <w:t>fax</w:t>
      </w:r>
      <w:proofErr w:type="spellEnd"/>
      <w:r w:rsidRPr="00D5284D">
        <w:t xml:space="preserve"> </w:t>
      </w:r>
      <w:r w:rsidR="00AB0899">
        <w:rPr>
          <w:b/>
        </w:rPr>
        <w:t>………….</w:t>
      </w:r>
    </w:p>
    <w:p w:rsidR="00AB0899" w:rsidRDefault="000250F9" w:rsidP="00CD7337">
      <w:pPr>
        <w:numPr>
          <w:ilvl w:val="0"/>
          <w:numId w:val="46"/>
        </w:numPr>
        <w:tabs>
          <w:tab w:val="num" w:pos="426"/>
        </w:tabs>
        <w:ind w:left="426" w:hanging="426"/>
        <w:jc w:val="both"/>
      </w:pPr>
      <w:r w:rsidRPr="00D5284D">
        <w:t>Zamawiający składa reklamacje drogą telefoniczną podając numer faktury i potwierdza je faxem z tego dnia.</w:t>
      </w:r>
    </w:p>
    <w:p w:rsidR="00AB0899" w:rsidRDefault="000250F9" w:rsidP="00CD7337">
      <w:pPr>
        <w:numPr>
          <w:ilvl w:val="0"/>
          <w:numId w:val="46"/>
        </w:numPr>
        <w:tabs>
          <w:tab w:val="num" w:pos="426"/>
        </w:tabs>
        <w:ind w:left="426" w:hanging="426"/>
        <w:jc w:val="both"/>
      </w:pPr>
      <w:r w:rsidRPr="00D5284D">
        <w:t xml:space="preserve">Jeżeli Wykonawca nie wymieni zareklamowanego towaru zgodnie z ust. </w:t>
      </w:r>
      <w:r>
        <w:t>6</w:t>
      </w:r>
      <w:r w:rsidRPr="00D5284D">
        <w:t xml:space="preserve"> to jest zobowiązany wystawić w terminie 3 dni fakturę korygującą.</w:t>
      </w:r>
    </w:p>
    <w:p w:rsidR="00AB0899" w:rsidRDefault="000250F9" w:rsidP="00CD7337">
      <w:pPr>
        <w:numPr>
          <w:ilvl w:val="0"/>
          <w:numId w:val="46"/>
        </w:numPr>
        <w:tabs>
          <w:tab w:val="num" w:pos="426"/>
        </w:tabs>
        <w:ind w:left="426" w:hanging="426"/>
        <w:jc w:val="both"/>
      </w:pPr>
      <w:r w:rsidRPr="00D5284D">
        <w:t xml:space="preserve">Wykonawca zobowiązuje się nie korzystać z prawa do wstrzymania dostaw na podstawie art. 552 k.c. </w:t>
      </w:r>
      <w:proofErr w:type="gramStart"/>
      <w:r w:rsidRPr="00D5284D">
        <w:t>lub</w:t>
      </w:r>
      <w:proofErr w:type="gramEnd"/>
      <w:r w:rsidRPr="00D5284D">
        <w:t xml:space="preserve"> jakiekolwiek innego tytułu prawnego.</w:t>
      </w:r>
    </w:p>
    <w:p w:rsidR="000250F9" w:rsidRDefault="000250F9" w:rsidP="00CD7337">
      <w:pPr>
        <w:numPr>
          <w:ilvl w:val="0"/>
          <w:numId w:val="46"/>
        </w:numPr>
        <w:tabs>
          <w:tab w:val="num" w:pos="426"/>
        </w:tabs>
        <w:ind w:left="426" w:hanging="426"/>
        <w:jc w:val="both"/>
      </w:pPr>
      <w:r w:rsidRPr="00D5284D">
        <w:t xml:space="preserve">Wykonawca zobowiązany jest do informowania </w:t>
      </w:r>
      <w:r>
        <w:t xml:space="preserve">Zakładu Diagnostyki Laboratoryjnej drogą telefoniczną lub faxem (nr tel./fax. </w:t>
      </w:r>
      <w:r w:rsidRPr="00D5284D">
        <w:t>261 660 463) z 14-dniowym wyprzedzeniem o spodziewanych brakach produkcyjnych towaru i o wygaśnięciu ważności dokumentów dopuszczających do obrotu oraz zagwarantowania w związku z tym realizacji zwiększonych zamówień wynikających z niniejszej umowy zabezpieczających prawidłowe funkcjonowanie oddziałów szpitalnych.</w:t>
      </w:r>
    </w:p>
    <w:p w:rsidR="00B75503" w:rsidRPr="001F5E2D" w:rsidRDefault="00B75503" w:rsidP="00CD7337">
      <w:pPr>
        <w:numPr>
          <w:ilvl w:val="0"/>
          <w:numId w:val="46"/>
        </w:numPr>
        <w:tabs>
          <w:tab w:val="clear" w:pos="454"/>
          <w:tab w:val="num" w:pos="426"/>
        </w:tabs>
        <w:ind w:left="426" w:hanging="426"/>
        <w:contextualSpacing/>
        <w:jc w:val="both"/>
      </w:pPr>
      <w:r w:rsidRPr="001F5E2D">
        <w:t xml:space="preserve">Na żądanie Zamawiającego Wykonawca zobowiązuje się do dostarczenia </w:t>
      </w:r>
      <w:proofErr w:type="gramStart"/>
      <w:r w:rsidRPr="001F5E2D">
        <w:t>dokumentów o których</w:t>
      </w:r>
      <w:proofErr w:type="gramEnd"/>
      <w:r w:rsidRPr="001F5E2D">
        <w:t xml:space="preserve"> mowa w Rozdziale IV pkt. 2 ppkt. 2 SIWZ. Dokumenty, o których mowa wyżej Wykonawca dostarczy w terminie 3 dni od wezwania drogą telefoniczną pod </w:t>
      </w:r>
      <w:r>
        <w:t xml:space="preserve">nr …..……… i </w:t>
      </w:r>
      <w:proofErr w:type="spellStart"/>
      <w:r>
        <w:t>fax</w:t>
      </w:r>
      <w:proofErr w:type="spellEnd"/>
      <w:r>
        <w:t xml:space="preserve"> ……………</w:t>
      </w:r>
      <w:r w:rsidRPr="001F5E2D">
        <w:t>. pod rygorem możliwości naliczenia kar umownych i możliwości odstąpienia od umowy z przyczyn leżących po stronie Wykonawcy.</w:t>
      </w:r>
    </w:p>
    <w:p w:rsidR="00B75503" w:rsidRPr="00D5284D" w:rsidRDefault="00B75503" w:rsidP="00B75503">
      <w:pPr>
        <w:jc w:val="both"/>
      </w:pPr>
    </w:p>
    <w:p w:rsidR="00B75503" w:rsidRPr="00D5284D" w:rsidRDefault="00B75503" w:rsidP="00B75503">
      <w:pPr>
        <w:jc w:val="center"/>
        <w:rPr>
          <w:b/>
        </w:rPr>
      </w:pPr>
      <w:r w:rsidRPr="00D5284D">
        <w:rPr>
          <w:b/>
        </w:rPr>
        <w:t xml:space="preserve">§ </w:t>
      </w:r>
      <w:r w:rsidR="00E8116A">
        <w:rPr>
          <w:b/>
        </w:rPr>
        <w:t>3</w:t>
      </w:r>
    </w:p>
    <w:p w:rsidR="00B75503" w:rsidRDefault="00B75503" w:rsidP="00B75503">
      <w:pPr>
        <w:jc w:val="center"/>
        <w:rPr>
          <w:b/>
          <w:u w:val="single"/>
        </w:rPr>
      </w:pPr>
      <w:r w:rsidRPr="00A41BC8">
        <w:rPr>
          <w:b/>
          <w:u w:val="single"/>
        </w:rPr>
        <w:t>Prawo opcji</w:t>
      </w:r>
    </w:p>
    <w:p w:rsidR="00B75503" w:rsidRDefault="00B75503" w:rsidP="00B75503">
      <w:pPr>
        <w:jc w:val="center"/>
        <w:rPr>
          <w:b/>
          <w:u w:val="single"/>
        </w:rPr>
      </w:pPr>
    </w:p>
    <w:p w:rsidR="00B75503" w:rsidRPr="00D8409E" w:rsidRDefault="00B75503" w:rsidP="004E7B4F">
      <w:pPr>
        <w:numPr>
          <w:ilvl w:val="0"/>
          <w:numId w:val="53"/>
        </w:numPr>
        <w:ind w:left="426" w:hanging="426"/>
        <w:contextualSpacing/>
        <w:jc w:val="both"/>
        <w:rPr>
          <w:rFonts w:eastAsia="Calibri"/>
          <w:lang w:eastAsia="en-US"/>
        </w:rPr>
      </w:pPr>
      <w:r w:rsidRPr="00D8409E">
        <w:rPr>
          <w:rFonts w:eastAsia="Calibri"/>
          <w:lang w:eastAsia="en-US"/>
        </w:rPr>
        <w:t xml:space="preserve">Wykonawcy nie przysługują względem Zamawiającego jakiekolwiek roszczenia z tytułu niezrealizowania pełnej ilości przedmiotu zamówienia. Niezrealizowana część umowy nie będzie większa niż 50% ceny brutto </w:t>
      </w:r>
      <w:r>
        <w:rPr>
          <w:rFonts w:eastAsia="Calibri"/>
          <w:lang w:eastAsia="en-US"/>
        </w:rPr>
        <w:t>pakietu</w:t>
      </w:r>
      <w:r w:rsidRPr="00D8409E">
        <w:rPr>
          <w:rFonts w:eastAsia="Calibri"/>
          <w:lang w:eastAsia="en-US"/>
        </w:rPr>
        <w:t xml:space="preserve">. Zamówienie gwarantowane wynosi 50 % ceny brutto </w:t>
      </w:r>
      <w:r>
        <w:rPr>
          <w:rFonts w:eastAsia="Calibri"/>
          <w:lang w:eastAsia="en-US"/>
        </w:rPr>
        <w:t>pakietu</w:t>
      </w:r>
      <w:r w:rsidRPr="00D8409E">
        <w:rPr>
          <w:rFonts w:eastAsia="Calibri"/>
          <w:lang w:eastAsia="en-US"/>
        </w:rPr>
        <w:t>. Jeżeli Zamawiający skorzysta z prawa opcji Wykonawca zobowiązuje się umożliwić Zamawiającemu zakup dodatkowych ilości towaru na takich samych zasadach jak dostawy objęte zamówieniem gwarantowanym.</w:t>
      </w:r>
    </w:p>
    <w:p w:rsidR="00B75503" w:rsidRPr="00D8409E" w:rsidRDefault="00B75503" w:rsidP="004E7B4F">
      <w:pPr>
        <w:numPr>
          <w:ilvl w:val="0"/>
          <w:numId w:val="53"/>
        </w:numPr>
        <w:ind w:left="426" w:hanging="426"/>
        <w:jc w:val="both"/>
      </w:pPr>
      <w:r w:rsidRPr="00D8409E">
        <w:t xml:space="preserve">Zamawiający zastrzega, że część zamówienia </w:t>
      </w:r>
      <w:proofErr w:type="gramStart"/>
      <w:r w:rsidRPr="00D8409E">
        <w:t>określona jako</w:t>
      </w:r>
      <w:proofErr w:type="gramEnd"/>
      <w:r w:rsidRPr="00D8409E">
        <w:t xml:space="preserve"> prawo opcji jest uprawnieniem, a nie zobowiązaniem Zamawiającego. Zamawiający może nie skorzystać z opcji w przypadku braku rzeczywistych potrzeb przedmiotu umowy, bądź braku środków finansowych na ten cel.</w:t>
      </w:r>
    </w:p>
    <w:p w:rsidR="00B75503" w:rsidRDefault="00B75503" w:rsidP="004E7B4F">
      <w:pPr>
        <w:numPr>
          <w:ilvl w:val="0"/>
          <w:numId w:val="53"/>
        </w:numPr>
        <w:ind w:left="426" w:hanging="426"/>
        <w:jc w:val="both"/>
      </w:pPr>
      <w:r w:rsidRPr="00D8409E">
        <w:lastRenderedPageBreak/>
        <w:t xml:space="preserve">Skorzystanie z prawa opcji w </w:t>
      </w:r>
      <w:proofErr w:type="gramStart"/>
      <w:r w:rsidRPr="00D8409E">
        <w:t>okresie na jaki</w:t>
      </w:r>
      <w:proofErr w:type="gramEnd"/>
      <w:r w:rsidRPr="00D8409E">
        <w:t xml:space="preserve"> została zawarta umowa nie wymaga aneksowania przedmiotowej umowy.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z prawa opcji postanowienia niniejszej umowy obowiązują odpowiednio.</w:t>
      </w:r>
    </w:p>
    <w:p w:rsidR="00B75503" w:rsidRPr="00D8409E" w:rsidRDefault="00B75503" w:rsidP="004E7B4F">
      <w:pPr>
        <w:numPr>
          <w:ilvl w:val="0"/>
          <w:numId w:val="53"/>
        </w:numPr>
        <w:ind w:left="426" w:hanging="426"/>
        <w:jc w:val="both"/>
      </w:pPr>
      <w:r>
        <w:t xml:space="preserve">W przypadku nie zrealizowania w okresie obowiązywania umowy całej wartości brutto zamówienia, na żądanie Zamawiającego Wykonawca będzie zobowiązany do podpisania aneksu przedłużającego okres obowiązywania umowy maksymalnie o dalsze 36 </w:t>
      </w:r>
      <w:r w:rsidR="00FD558C">
        <w:t>miesięcy</w:t>
      </w:r>
      <w:r>
        <w:t>.</w:t>
      </w:r>
    </w:p>
    <w:p w:rsidR="00B75503" w:rsidRDefault="00B75503" w:rsidP="000250F9">
      <w:pPr>
        <w:jc w:val="center"/>
        <w:rPr>
          <w:b/>
        </w:rPr>
      </w:pPr>
    </w:p>
    <w:p w:rsidR="00952AB5" w:rsidRPr="001F5E2D" w:rsidRDefault="00952AB5" w:rsidP="00952AB5">
      <w:pPr>
        <w:jc w:val="center"/>
        <w:rPr>
          <w:b/>
        </w:rPr>
      </w:pPr>
      <w:r>
        <w:rPr>
          <w:b/>
        </w:rPr>
        <w:t>§ 4</w:t>
      </w:r>
    </w:p>
    <w:p w:rsidR="00952AB5" w:rsidRDefault="00952AB5" w:rsidP="00952AB5">
      <w:pPr>
        <w:jc w:val="center"/>
        <w:rPr>
          <w:b/>
          <w:u w:val="single"/>
        </w:rPr>
      </w:pPr>
      <w:r w:rsidRPr="00952AB5">
        <w:rPr>
          <w:b/>
          <w:u w:val="single"/>
        </w:rPr>
        <w:t>Dostawa</w:t>
      </w:r>
    </w:p>
    <w:p w:rsidR="00952AB5" w:rsidRPr="00952AB5" w:rsidRDefault="00952AB5" w:rsidP="00952AB5">
      <w:pPr>
        <w:jc w:val="center"/>
        <w:rPr>
          <w:b/>
          <w:u w:val="single"/>
        </w:rPr>
      </w:pPr>
    </w:p>
    <w:p w:rsidR="00952AB5" w:rsidRPr="001F5E2D" w:rsidRDefault="00952AB5" w:rsidP="004E7B4F">
      <w:pPr>
        <w:numPr>
          <w:ilvl w:val="0"/>
          <w:numId w:val="54"/>
        </w:numPr>
        <w:jc w:val="both"/>
      </w:pPr>
      <w:r w:rsidRPr="001F5E2D">
        <w:t>Ryzyko przypadkowej utraty lub uszkodzenia towaru przechodzi na Zamawiającego z chwilą dostarczenia go do miejsca wskazanego w Rozdziale VI SIWZ i przeję</w:t>
      </w:r>
      <w:r>
        <w:t>cia go przez Zamawiającego wg §</w:t>
      </w:r>
      <w:r w:rsidR="00ED2B2D">
        <w:t>2</w:t>
      </w:r>
      <w:r>
        <w:t xml:space="preserve"> ust. 5</w:t>
      </w:r>
      <w:r w:rsidRPr="001F5E2D">
        <w:t>.</w:t>
      </w:r>
    </w:p>
    <w:p w:rsidR="00952AB5" w:rsidRPr="001F5E2D" w:rsidRDefault="00952AB5" w:rsidP="004E7B4F">
      <w:pPr>
        <w:numPr>
          <w:ilvl w:val="0"/>
          <w:numId w:val="54"/>
        </w:numPr>
        <w:jc w:val="both"/>
      </w:pPr>
      <w:r w:rsidRPr="001F5E2D">
        <w:t>Wykonawca realizuje przedmiot umowy własnymi siłami oraz przy pomocy podwykonawców wskazanych w ofercie. Jeżeli Wykonawca zleci wykonanie niektórych czynności innym podmiotom to ponosi on pełną odpowiedzialność za działania innych dostawców, którym powierzył wykonanie przedmiotu umowy.</w:t>
      </w:r>
    </w:p>
    <w:p w:rsidR="00952AB5" w:rsidRDefault="00952AB5" w:rsidP="000250F9">
      <w:pPr>
        <w:jc w:val="center"/>
        <w:rPr>
          <w:b/>
        </w:rPr>
      </w:pPr>
    </w:p>
    <w:p w:rsidR="000250F9" w:rsidRPr="00D5284D" w:rsidRDefault="000250F9" w:rsidP="000250F9">
      <w:pPr>
        <w:jc w:val="center"/>
        <w:rPr>
          <w:b/>
        </w:rPr>
      </w:pPr>
      <w:r w:rsidRPr="00D5284D">
        <w:rPr>
          <w:b/>
        </w:rPr>
        <w:t xml:space="preserve">§ </w:t>
      </w:r>
      <w:r w:rsidR="00952AB5">
        <w:rPr>
          <w:b/>
        </w:rPr>
        <w:t>5</w:t>
      </w:r>
    </w:p>
    <w:p w:rsidR="000250F9" w:rsidRDefault="000250F9" w:rsidP="000250F9">
      <w:pPr>
        <w:jc w:val="center"/>
        <w:rPr>
          <w:b/>
          <w:u w:val="single"/>
        </w:rPr>
      </w:pPr>
      <w:r w:rsidRPr="00D5284D">
        <w:rPr>
          <w:b/>
          <w:u w:val="single"/>
        </w:rPr>
        <w:t xml:space="preserve">Serwisowanie </w:t>
      </w:r>
    </w:p>
    <w:p w:rsidR="000250F9" w:rsidRDefault="000250F9" w:rsidP="000250F9">
      <w:pPr>
        <w:jc w:val="center"/>
        <w:rPr>
          <w:b/>
          <w:u w:val="single"/>
        </w:rPr>
      </w:pPr>
    </w:p>
    <w:p w:rsidR="000250F9" w:rsidRPr="009C056F" w:rsidRDefault="000250F9" w:rsidP="00CD7337">
      <w:pPr>
        <w:numPr>
          <w:ilvl w:val="3"/>
          <w:numId w:val="46"/>
        </w:numPr>
        <w:tabs>
          <w:tab w:val="num" w:pos="426"/>
        </w:tabs>
        <w:ind w:left="426" w:hanging="284"/>
        <w:jc w:val="both"/>
      </w:pPr>
      <w:r w:rsidRPr="009C056F">
        <w:t>Wykonawca przyjmuje do realizacji wykonanie przeglądu okresowego</w:t>
      </w:r>
      <w:r w:rsidRPr="009C056F">
        <w:rPr>
          <w:b/>
        </w:rPr>
        <w:t xml:space="preserve"> </w:t>
      </w:r>
      <w:r w:rsidRPr="009C056F">
        <w:t>oraz serwis</w:t>
      </w:r>
      <w:r w:rsidRPr="009C056F">
        <w:rPr>
          <w:b/>
        </w:rPr>
        <w:t xml:space="preserve"> analizatora typ URISYS 1800 s/n 03285049001/2155, nr inwentarzowy 120-8100, rok </w:t>
      </w:r>
      <w:proofErr w:type="gramStart"/>
      <w:r w:rsidRPr="009C056F">
        <w:rPr>
          <w:b/>
        </w:rPr>
        <w:t xml:space="preserve">produkcji 2006 </w:t>
      </w:r>
      <w:r w:rsidRPr="009C056F">
        <w:t xml:space="preserve"> zgodnie</w:t>
      </w:r>
      <w:proofErr w:type="gramEnd"/>
      <w:r w:rsidRPr="009C056F">
        <w:t xml:space="preserve"> z cennikiem dotyczącym serwisu wyszczególnionym </w:t>
      </w:r>
      <w:r w:rsidR="00B75503" w:rsidRPr="00952AB5">
        <w:t>w §</w:t>
      </w:r>
      <w:r w:rsidR="00952AB5" w:rsidRPr="00952AB5">
        <w:t>10</w:t>
      </w:r>
      <w:r w:rsidR="00E8116A" w:rsidRPr="00952AB5">
        <w:t>.</w:t>
      </w:r>
      <w:r w:rsidRPr="009C056F">
        <w:t xml:space="preserve"> </w:t>
      </w:r>
    </w:p>
    <w:p w:rsidR="000250F9" w:rsidRPr="007542B0" w:rsidRDefault="000250F9" w:rsidP="00CD7337">
      <w:pPr>
        <w:numPr>
          <w:ilvl w:val="3"/>
          <w:numId w:val="46"/>
        </w:numPr>
        <w:tabs>
          <w:tab w:val="num" w:pos="426"/>
        </w:tabs>
        <w:ind w:left="426" w:hanging="284"/>
        <w:jc w:val="both"/>
        <w:rPr>
          <w:b/>
        </w:rPr>
      </w:pPr>
      <w:r w:rsidRPr="009C056F">
        <w:t xml:space="preserve">Planowany termin </w:t>
      </w:r>
      <w:proofErr w:type="gramStart"/>
      <w:r w:rsidRPr="009C056F">
        <w:t>wykonania  pierwszego</w:t>
      </w:r>
      <w:proofErr w:type="gramEnd"/>
      <w:r w:rsidRPr="009C056F">
        <w:t xml:space="preserve"> przeglądu okresowego </w:t>
      </w:r>
      <w:r w:rsidR="00E8116A">
        <w:rPr>
          <w:b/>
        </w:rPr>
        <w:t>29</w:t>
      </w:r>
      <w:r>
        <w:rPr>
          <w:b/>
        </w:rPr>
        <w:t>.10</w:t>
      </w:r>
      <w:r w:rsidR="00E8116A">
        <w:rPr>
          <w:b/>
        </w:rPr>
        <w:t>.2016</w:t>
      </w:r>
      <w:r w:rsidRPr="009C056F">
        <w:rPr>
          <w:b/>
        </w:rPr>
        <w:t xml:space="preserve">r. </w:t>
      </w:r>
      <w:r w:rsidRPr="007542B0">
        <w:rPr>
          <w:b/>
        </w:rPr>
        <w:t>(</w:t>
      </w:r>
      <w:r w:rsidR="00200C68">
        <w:rPr>
          <w:b/>
        </w:rPr>
        <w:t>±</w:t>
      </w:r>
      <w:r w:rsidRPr="007542B0">
        <w:rPr>
          <w:b/>
        </w:rPr>
        <w:t xml:space="preserve">7 </w:t>
      </w:r>
      <w:proofErr w:type="gramStart"/>
      <w:r w:rsidRPr="007542B0">
        <w:rPr>
          <w:b/>
        </w:rPr>
        <w:t>dni )</w:t>
      </w:r>
      <w:r w:rsidRPr="007542B0">
        <w:t xml:space="preserve">. </w:t>
      </w:r>
      <w:proofErr w:type="gramEnd"/>
    </w:p>
    <w:p w:rsidR="000250F9" w:rsidRPr="009C056F" w:rsidRDefault="000250F9" w:rsidP="00CD7337">
      <w:pPr>
        <w:numPr>
          <w:ilvl w:val="3"/>
          <w:numId w:val="46"/>
        </w:numPr>
        <w:tabs>
          <w:tab w:val="num" w:pos="426"/>
        </w:tabs>
        <w:ind w:left="426" w:hanging="284"/>
        <w:jc w:val="both"/>
      </w:pPr>
      <w:r w:rsidRPr="009C056F">
        <w:t xml:space="preserve">Naprawy bieżące sprzętu wykonywane będą na wezwanie zamawiającego, o terminie przyjazdu serwisu Wykonawca ma obowiązek powiadomić </w:t>
      </w:r>
      <w:r>
        <w:t xml:space="preserve">pracownika Sekcji Sprzętu </w:t>
      </w:r>
      <w:proofErr w:type="gramStart"/>
      <w:r>
        <w:t>Medycznego</w:t>
      </w:r>
      <w:r w:rsidRPr="009C056F">
        <w:t xml:space="preserve">  tel</w:t>
      </w:r>
      <w:proofErr w:type="gramEnd"/>
      <w:r w:rsidRPr="009C056F">
        <w:t>.</w:t>
      </w:r>
      <w:r>
        <w:t> 261 660 4</w:t>
      </w:r>
      <w:r w:rsidRPr="009C056F">
        <w:t xml:space="preserve">68 i na </w:t>
      </w:r>
      <w:proofErr w:type="spellStart"/>
      <w:r w:rsidRPr="009C056F">
        <w:t>fax</w:t>
      </w:r>
      <w:proofErr w:type="spellEnd"/>
      <w:r w:rsidRPr="009C056F">
        <w:t xml:space="preserve"> </w:t>
      </w:r>
      <w:r>
        <w:t>261 66</w:t>
      </w:r>
      <w:r w:rsidRPr="009C056F">
        <w:t>0</w:t>
      </w:r>
      <w:r>
        <w:t xml:space="preserve"> 4</w:t>
      </w:r>
      <w:r w:rsidRPr="009C056F">
        <w:t>68.</w:t>
      </w:r>
    </w:p>
    <w:p w:rsidR="000250F9" w:rsidRPr="009C056F" w:rsidRDefault="000250F9" w:rsidP="00CD7337">
      <w:pPr>
        <w:numPr>
          <w:ilvl w:val="3"/>
          <w:numId w:val="46"/>
        </w:numPr>
        <w:tabs>
          <w:tab w:val="num" w:pos="426"/>
        </w:tabs>
        <w:ind w:left="426" w:hanging="284"/>
        <w:jc w:val="both"/>
      </w:pPr>
      <w:r w:rsidRPr="009C056F">
        <w:t xml:space="preserve">Zamawiający zgłasza awarię sprzętu telefonicznie </w:t>
      </w:r>
      <w:r>
        <w:t>na numer</w:t>
      </w:r>
      <w:r w:rsidR="00E8116A">
        <w:t xml:space="preserve"> </w:t>
      </w:r>
      <w:r>
        <w:t>tel.</w:t>
      </w:r>
      <w:r w:rsidR="00E8116A">
        <w:t xml:space="preserve"> </w:t>
      </w:r>
      <w:r w:rsidR="00E8116A">
        <w:rPr>
          <w:b/>
        </w:rPr>
        <w:t>…………..</w:t>
      </w:r>
      <w:r w:rsidRPr="009C056F">
        <w:t xml:space="preserve"> i potwierdza jednocześnie faxem na numer </w:t>
      </w:r>
      <w:r w:rsidR="00E8116A">
        <w:rPr>
          <w:b/>
        </w:rPr>
        <w:t>…………………</w:t>
      </w:r>
    </w:p>
    <w:p w:rsidR="00E8116A" w:rsidRDefault="000250F9" w:rsidP="00CD7337">
      <w:pPr>
        <w:numPr>
          <w:ilvl w:val="3"/>
          <w:numId w:val="46"/>
        </w:numPr>
        <w:tabs>
          <w:tab w:val="num" w:pos="426"/>
        </w:tabs>
        <w:ind w:left="426" w:hanging="284"/>
        <w:jc w:val="both"/>
      </w:pPr>
      <w:r w:rsidRPr="009C056F">
        <w:t xml:space="preserve">Termin usunięcia usterki strony ustalają na </w:t>
      </w:r>
      <w:r>
        <w:t>7</w:t>
      </w:r>
      <w:r w:rsidRPr="009C056F">
        <w:t xml:space="preserve"> dni w przypadku części będącej na magazynie Wykonawcy lub </w:t>
      </w:r>
      <w:r>
        <w:t>14</w:t>
      </w:r>
      <w:r w:rsidRPr="009C056F">
        <w:t xml:space="preserve"> dni w przypadku konieczności sprowadzenia części z zagranicy licząc od daty powiadomienia Wykonawcy przez Zamawiającego o awarii drogą telefoniczna na nr </w:t>
      </w:r>
      <w:proofErr w:type="gramStart"/>
      <w:r w:rsidRPr="009C056F">
        <w:t xml:space="preserve">tel. </w:t>
      </w:r>
      <w:r w:rsidR="00E8116A">
        <w:rPr>
          <w:b/>
        </w:rPr>
        <w:t>…………….</w:t>
      </w:r>
      <w:r w:rsidRPr="00235260">
        <w:rPr>
          <w:b/>
        </w:rPr>
        <w:t xml:space="preserve"> </w:t>
      </w:r>
      <w:r>
        <w:t xml:space="preserve"> </w:t>
      </w:r>
      <w:r w:rsidRPr="009C056F">
        <w:t>potwierdzonej</w:t>
      </w:r>
      <w:proofErr w:type="gramEnd"/>
      <w:r w:rsidRPr="009C056F">
        <w:t xml:space="preserve"> faxem </w:t>
      </w:r>
      <w:r w:rsidR="00E8116A">
        <w:rPr>
          <w:b/>
        </w:rPr>
        <w:t>…………….</w:t>
      </w:r>
    </w:p>
    <w:p w:rsidR="00E8116A" w:rsidRDefault="00AA30B8" w:rsidP="00CD7337">
      <w:pPr>
        <w:numPr>
          <w:ilvl w:val="3"/>
          <w:numId w:val="46"/>
        </w:numPr>
        <w:tabs>
          <w:tab w:val="num" w:pos="426"/>
        </w:tabs>
        <w:ind w:left="426" w:hanging="284"/>
        <w:jc w:val="both"/>
      </w:pPr>
      <w:r>
        <w:t>W przypadku awarii analizatora</w:t>
      </w:r>
      <w:r w:rsidR="000250F9" w:rsidRPr="009C056F">
        <w:t xml:space="preserve">, jeżeli naprawa przedłuża się powyżej </w:t>
      </w:r>
      <w:r w:rsidR="000250F9">
        <w:t>7</w:t>
      </w:r>
      <w:r w:rsidR="000250F9" w:rsidRPr="009C056F">
        <w:t xml:space="preserve"> dni od </w:t>
      </w:r>
      <w:proofErr w:type="gramStart"/>
      <w:r w:rsidR="000250F9" w:rsidRPr="009C056F">
        <w:t>terminu   wymienionego</w:t>
      </w:r>
      <w:proofErr w:type="gramEnd"/>
      <w:r w:rsidR="000250F9" w:rsidRPr="009C056F">
        <w:t xml:space="preserve"> w ust. 5, Wykonawca  zobowiązany jest udostępnić bez dodatkowego wezwania urządzenie zastępcze na czas naprawy.</w:t>
      </w:r>
    </w:p>
    <w:p w:rsidR="000250F9" w:rsidRPr="009C056F" w:rsidRDefault="00E8116A" w:rsidP="00CD7337">
      <w:pPr>
        <w:numPr>
          <w:ilvl w:val="3"/>
          <w:numId w:val="46"/>
        </w:numPr>
        <w:tabs>
          <w:tab w:val="num" w:pos="426"/>
        </w:tabs>
        <w:ind w:left="426" w:hanging="284"/>
        <w:jc w:val="both"/>
      </w:pPr>
      <w:r w:rsidRPr="000B2620">
        <w:t xml:space="preserve">Po wykonaniu naprawy, </w:t>
      </w:r>
      <w:r>
        <w:t>przeglądu okresowego</w:t>
      </w:r>
      <w:r w:rsidRPr="000B2620">
        <w:t xml:space="preserve"> Wykonawca ma obowiązek wystawić raport serwisowy oraz dokonać wpisu w paszporcie technicznym urządzenia wraz z wyszczególnieniem części zamiennych oraz określeniem, czy sprzęt jest sprawny i nadaje się do dalszej eksploatacji. </w:t>
      </w:r>
      <w:r w:rsidRPr="00E8116A">
        <w:rPr>
          <w:rStyle w:val="Pogrubienie"/>
          <w:b w:val="0"/>
        </w:rPr>
        <w:t>Wpis w paszporcie technicznym powinien być bezwzględnie podpisany przez podmioty posiadające autoryzację / osoby przeszkolone w tym zakresie przez producenta aparat</w:t>
      </w:r>
      <w:r w:rsidR="00ED2B2D">
        <w:rPr>
          <w:rStyle w:val="Pogrubienie"/>
          <w:b w:val="0"/>
        </w:rPr>
        <w:t>u objętego</w:t>
      </w:r>
      <w:r w:rsidRPr="00E8116A">
        <w:rPr>
          <w:rStyle w:val="Pogrubienie"/>
          <w:b w:val="0"/>
        </w:rPr>
        <w:t xml:space="preserve"> niniejszą umową, pod rygorem odstąpienia od umowy (z przyczyn leżących po stronie Wykonawcy) w terminie do 30 dni od daty wystawienia wpisu. </w:t>
      </w:r>
      <w:r w:rsidRPr="00E8116A">
        <w:rPr>
          <w:rStyle w:val="Pogrubienie"/>
          <w:b w:val="0"/>
        </w:rPr>
        <w:lastRenderedPageBreak/>
        <w:t xml:space="preserve">Po wykonaniu przeglądu Wykonawca zobowiązany jest do wystawienia Certyfikatu potwierdzającego sprawność urządzeń oraz oklejenia sprzętu naklejką z datą wykonania przeglądu oraz datą jego </w:t>
      </w:r>
      <w:proofErr w:type="gramStart"/>
      <w:r w:rsidRPr="00E8116A">
        <w:rPr>
          <w:rStyle w:val="Pogrubienie"/>
          <w:b w:val="0"/>
        </w:rPr>
        <w:t>ważności</w:t>
      </w:r>
      <w:r w:rsidR="00F908ED" w:rsidRPr="00F908ED">
        <w:t xml:space="preserve"> </w:t>
      </w:r>
      <w:r w:rsidR="00F908ED">
        <w:t>co</w:t>
      </w:r>
      <w:proofErr w:type="gramEnd"/>
      <w:r w:rsidR="00F908ED">
        <w:t xml:space="preserve"> </w:t>
      </w:r>
      <w:r w:rsidR="00F908ED" w:rsidRPr="009C056F">
        <w:t xml:space="preserve">jest </w:t>
      </w:r>
      <w:r w:rsidR="00F908ED" w:rsidRPr="00840BC7">
        <w:rPr>
          <w:u w:val="single"/>
        </w:rPr>
        <w:t>podstawą do wystawienia faktury</w:t>
      </w:r>
      <w:r w:rsidR="00F908ED">
        <w:t>.</w:t>
      </w:r>
      <w:r w:rsidRPr="00E8116A">
        <w:rPr>
          <w:rStyle w:val="Pogrubienie"/>
          <w:b w:val="0"/>
        </w:rPr>
        <w:t xml:space="preserve"> Certyfikat powinien być bezwzględnie podpisany przez podmioty posiadające autoryzację / osoby przeszkolone w tym za</w:t>
      </w:r>
      <w:r w:rsidR="00ED2B2D">
        <w:rPr>
          <w:rStyle w:val="Pogrubienie"/>
          <w:b w:val="0"/>
        </w:rPr>
        <w:t>kresie przez producenta aparatu</w:t>
      </w:r>
      <w:r w:rsidRPr="00E8116A">
        <w:rPr>
          <w:rStyle w:val="Pogrubienie"/>
          <w:b w:val="0"/>
        </w:rPr>
        <w:t xml:space="preserve"> objęt</w:t>
      </w:r>
      <w:r w:rsidR="00ED2B2D">
        <w:rPr>
          <w:rStyle w:val="Pogrubienie"/>
          <w:b w:val="0"/>
        </w:rPr>
        <w:t>ego</w:t>
      </w:r>
      <w:r w:rsidRPr="00E8116A">
        <w:rPr>
          <w:rStyle w:val="Pogrubienie"/>
          <w:b w:val="0"/>
        </w:rPr>
        <w:t xml:space="preserve"> niniejszą umową, pod rygorem odstąpienia od umowy (z przyczyn leżących po stronie Wykonawcy) w terminie do 30 dni od daty wystawienia Certyfikatu. Wykonawca ma obowiązek przedstawienia</w:t>
      </w:r>
      <w:r w:rsidR="00641DFB">
        <w:rPr>
          <w:rStyle w:val="Pogrubienie"/>
          <w:b w:val="0"/>
        </w:rPr>
        <w:t xml:space="preserve"> </w:t>
      </w:r>
      <w:r w:rsidRPr="00E8116A">
        <w:rPr>
          <w:rStyle w:val="Pogrubienie"/>
          <w:b w:val="0"/>
        </w:rPr>
        <w:t>/</w:t>
      </w:r>
      <w:r w:rsidR="00641DFB">
        <w:rPr>
          <w:rStyle w:val="Pogrubienie"/>
          <w:b w:val="0"/>
        </w:rPr>
        <w:t xml:space="preserve"> </w:t>
      </w:r>
      <w:r w:rsidRPr="00E8116A">
        <w:rPr>
          <w:rStyle w:val="Pogrubienie"/>
          <w:b w:val="0"/>
        </w:rPr>
        <w:t>przekazania Zamawiającemu kopii dokumentów potwierdzających umocowanie do dokonania wpisu w paszporcie technicznym i wystawienia Certyfikatu potwierdzającego sprawność urządzeń w terminie 7 dni od daty wezwania na nr tel. ……….. i nr faks ………….</w:t>
      </w:r>
      <w:r w:rsidRPr="00E8116A">
        <w:rPr>
          <w:b/>
        </w:rPr>
        <w:t xml:space="preserve"> </w:t>
      </w:r>
      <w:r w:rsidRPr="000B2620">
        <w:t xml:space="preserve">Wykonawca ma obowiązek pozostawienia kopii wszystkich raportów serwisowych u użytkownika oraz przesłania jego </w:t>
      </w:r>
      <w:proofErr w:type="spellStart"/>
      <w:r w:rsidRPr="000B2620">
        <w:t>skanu</w:t>
      </w:r>
      <w:proofErr w:type="spellEnd"/>
      <w:r w:rsidRPr="000B2620">
        <w:t xml:space="preserve"> na adres e-mail ssm@4wsk.</w:t>
      </w:r>
      <w:proofErr w:type="gramStart"/>
      <w:r w:rsidRPr="000B2620">
        <w:t>pl</w:t>
      </w:r>
      <w:proofErr w:type="gramEnd"/>
      <w:r w:rsidRPr="000B2620">
        <w:t>. Certyfikat potwierdzający sprawność urządzenia winien być przesłany na adres szpitala z dopiskiem „Sekcja Sprzętu Medycznego”.</w:t>
      </w:r>
    </w:p>
    <w:p w:rsidR="00E8116A" w:rsidRDefault="00E8116A" w:rsidP="000250F9">
      <w:pPr>
        <w:jc w:val="center"/>
        <w:rPr>
          <w:b/>
        </w:rPr>
      </w:pPr>
    </w:p>
    <w:p w:rsidR="000250F9" w:rsidRPr="00D5284D" w:rsidRDefault="000250F9" w:rsidP="000250F9">
      <w:pPr>
        <w:jc w:val="center"/>
        <w:rPr>
          <w:b/>
        </w:rPr>
      </w:pPr>
      <w:r w:rsidRPr="00D5284D">
        <w:rPr>
          <w:b/>
        </w:rPr>
        <w:t xml:space="preserve">§ </w:t>
      </w:r>
      <w:r w:rsidR="00952AB5">
        <w:rPr>
          <w:b/>
        </w:rPr>
        <w:t>6</w:t>
      </w:r>
    </w:p>
    <w:p w:rsidR="000250F9" w:rsidRPr="00D5284D" w:rsidRDefault="000250F9" w:rsidP="000250F9">
      <w:pPr>
        <w:keepNext/>
        <w:ind w:left="100"/>
        <w:jc w:val="center"/>
        <w:outlineLvl w:val="8"/>
        <w:rPr>
          <w:b/>
          <w:u w:val="single"/>
        </w:rPr>
      </w:pPr>
      <w:r w:rsidRPr="00D5284D">
        <w:rPr>
          <w:b/>
          <w:u w:val="single"/>
        </w:rPr>
        <w:t>Warunki płatności</w:t>
      </w:r>
    </w:p>
    <w:p w:rsidR="000250F9" w:rsidRPr="00D5284D" w:rsidRDefault="000250F9" w:rsidP="000250F9"/>
    <w:p w:rsidR="000250F9" w:rsidRPr="00D5284D" w:rsidRDefault="000250F9" w:rsidP="00CD7337">
      <w:pPr>
        <w:numPr>
          <w:ilvl w:val="0"/>
          <w:numId w:val="47"/>
        </w:numPr>
        <w:jc w:val="both"/>
      </w:pPr>
      <w:r w:rsidRPr="00D5284D">
        <w:t>Zamawiający z</w:t>
      </w:r>
      <w:r>
        <w:t xml:space="preserve">a dostarczony i odebrany towar </w:t>
      </w:r>
      <w:r w:rsidRPr="00D5284D">
        <w:t xml:space="preserve">oraz serwis </w:t>
      </w:r>
      <w:r>
        <w:t>analizatora</w:t>
      </w:r>
      <w:r w:rsidRPr="00D5284D">
        <w:t xml:space="preserve"> zapłaci Wykonawcy cenę obliczoną z</w:t>
      </w:r>
      <w:r w:rsidR="00641DFB">
        <w:t>godnie z cennikiem podanym w §</w:t>
      </w:r>
      <w:r w:rsidR="00952AB5">
        <w:t>10</w:t>
      </w:r>
      <w:r w:rsidRPr="00D5284D">
        <w:rPr>
          <w:b/>
        </w:rPr>
        <w:t xml:space="preserve"> </w:t>
      </w:r>
      <w:r w:rsidRPr="00D5284D">
        <w:t>do niniejszej umowy.</w:t>
      </w:r>
    </w:p>
    <w:p w:rsidR="000250F9" w:rsidRPr="007542B0" w:rsidRDefault="000250F9" w:rsidP="00CD7337">
      <w:pPr>
        <w:numPr>
          <w:ilvl w:val="0"/>
          <w:numId w:val="47"/>
        </w:numPr>
        <w:jc w:val="both"/>
      </w:pPr>
      <w:r w:rsidRPr="007542B0">
        <w:rPr>
          <w:b/>
        </w:rPr>
        <w:t xml:space="preserve">Łączna wartość netto umowy </w:t>
      </w:r>
      <w:r w:rsidRPr="007542B0">
        <w:t>w ok</w:t>
      </w:r>
      <w:r>
        <w:t xml:space="preserve">resie realizacji umowy wynosi: </w:t>
      </w:r>
      <w:r w:rsidR="00952AB5" w:rsidRPr="00952AB5">
        <w:rPr>
          <w:rFonts w:eastAsia="Calibri"/>
          <w:b/>
        </w:rPr>
        <w:t>……..</w:t>
      </w:r>
      <w:r w:rsidRPr="00952AB5">
        <w:rPr>
          <w:rFonts w:eastAsia="Calibri"/>
          <w:b/>
        </w:rPr>
        <w:t xml:space="preserve"> </w:t>
      </w:r>
      <w:proofErr w:type="gramStart"/>
      <w:r w:rsidRPr="00952AB5">
        <w:rPr>
          <w:b/>
        </w:rPr>
        <w:t>zł</w:t>
      </w:r>
      <w:proofErr w:type="gramEnd"/>
      <w:r w:rsidRPr="007542B0">
        <w:t xml:space="preserve"> (słownie: </w:t>
      </w:r>
      <w:r w:rsidR="00952AB5">
        <w:t>…… …………………………………….</w:t>
      </w:r>
      <w:r w:rsidRPr="007542B0">
        <w:t xml:space="preserve">, 00/100), </w:t>
      </w:r>
      <w:proofErr w:type="gramStart"/>
      <w:r w:rsidRPr="007542B0">
        <w:rPr>
          <w:b/>
        </w:rPr>
        <w:t>łączna</w:t>
      </w:r>
      <w:proofErr w:type="gramEnd"/>
      <w:r w:rsidRPr="007542B0">
        <w:rPr>
          <w:b/>
        </w:rPr>
        <w:t xml:space="preserve"> cena brutto</w:t>
      </w:r>
      <w:r w:rsidRPr="007542B0">
        <w:t xml:space="preserve"> (wartość netto powiększona o p</w:t>
      </w:r>
      <w:r>
        <w:t xml:space="preserve">odatek VAT naliczony zgodnie z </w:t>
      </w:r>
      <w:r w:rsidRPr="007542B0">
        <w:t xml:space="preserve">obowiązującymi przepisami) w okresie realizacji umowy wynosi: </w:t>
      </w:r>
      <w:r>
        <w:rPr>
          <w:rFonts w:eastAsia="Calibri"/>
          <w:b/>
        </w:rPr>
        <w:t>………….</w:t>
      </w:r>
      <w:r w:rsidRPr="007542B0">
        <w:rPr>
          <w:b/>
          <w:bCs/>
          <w:color w:val="000000"/>
        </w:rPr>
        <w:t xml:space="preserve"> </w:t>
      </w:r>
      <w:proofErr w:type="gramStart"/>
      <w:r w:rsidRPr="007542B0">
        <w:rPr>
          <w:b/>
        </w:rPr>
        <w:t>zł</w:t>
      </w:r>
      <w:proofErr w:type="gramEnd"/>
      <w:r w:rsidRPr="007542B0">
        <w:t xml:space="preserve"> (słownie: </w:t>
      </w:r>
      <w:r>
        <w:t>……………………………..</w:t>
      </w:r>
      <w:r w:rsidRPr="007542B0">
        <w:t xml:space="preserve">, </w:t>
      </w:r>
      <w:r>
        <w:t>00</w:t>
      </w:r>
      <w:r w:rsidRPr="007542B0">
        <w:t xml:space="preserve">/100) </w:t>
      </w:r>
    </w:p>
    <w:p w:rsidR="000250F9" w:rsidRPr="00D5284D" w:rsidRDefault="000250F9" w:rsidP="00CD7337">
      <w:pPr>
        <w:numPr>
          <w:ilvl w:val="0"/>
          <w:numId w:val="47"/>
        </w:numPr>
        <w:jc w:val="both"/>
      </w:pPr>
      <w:r w:rsidRPr="00D5284D">
        <w:t xml:space="preserve">Zapłata za dostarczony towar nastąpi na podstawie wystawionej faktury po </w:t>
      </w:r>
      <w:r w:rsidR="00AA30B8">
        <w:t>przekazaniu towaru wg §</w:t>
      </w:r>
      <w:r w:rsidR="00641DFB">
        <w:t>2 ust. 5</w:t>
      </w:r>
      <w:r w:rsidRPr="00D5284D">
        <w:t xml:space="preserve"> przelewem na konto </w:t>
      </w:r>
      <w:r>
        <w:rPr>
          <w:b/>
        </w:rPr>
        <w:t xml:space="preserve">………………………………………. </w:t>
      </w:r>
      <w:r w:rsidRPr="00D5284D">
        <w:t xml:space="preserve">w </w:t>
      </w:r>
      <w:proofErr w:type="gramStart"/>
      <w:r w:rsidRPr="00D5284D">
        <w:t xml:space="preserve">terminie </w:t>
      </w:r>
      <w:r w:rsidR="00952AB5" w:rsidRPr="00952AB5">
        <w:rPr>
          <w:b/>
        </w:rPr>
        <w:t>.…</w:t>
      </w:r>
      <w:r w:rsidR="00952AB5">
        <w:rPr>
          <w:b/>
        </w:rPr>
        <w:t>.</w:t>
      </w:r>
      <w:proofErr w:type="gramEnd"/>
      <w:r w:rsidR="00952AB5" w:rsidRPr="00502EFE">
        <w:rPr>
          <w:b/>
        </w:rPr>
        <w:t>dni</w:t>
      </w:r>
      <w:r w:rsidR="00952AB5" w:rsidRPr="00502EFE">
        <w:t xml:space="preserve"> </w:t>
      </w:r>
      <w:r w:rsidR="00AA30B8">
        <w:rPr>
          <w:b/>
        </w:rPr>
        <w:t>(min. 60 dni</w:t>
      </w:r>
      <w:r w:rsidR="00952AB5" w:rsidRPr="00502EFE">
        <w:rPr>
          <w:b/>
        </w:rPr>
        <w:t>)</w:t>
      </w:r>
      <w:r w:rsidRPr="007C7F82">
        <w:t xml:space="preserve"> oraz w </w:t>
      </w:r>
      <w:proofErr w:type="gramStart"/>
      <w:r w:rsidRPr="007C7F82">
        <w:t>terminie</w:t>
      </w:r>
      <w:r w:rsidRPr="007C7F82">
        <w:rPr>
          <w:color w:val="FF0000"/>
        </w:rPr>
        <w:t xml:space="preserve"> </w:t>
      </w:r>
      <w:r w:rsidR="00952AB5" w:rsidRPr="00952AB5">
        <w:rPr>
          <w:b/>
        </w:rPr>
        <w:t>.…</w:t>
      </w:r>
      <w:r w:rsidR="00952AB5" w:rsidRPr="00502EFE">
        <w:rPr>
          <w:b/>
        </w:rPr>
        <w:t>dni</w:t>
      </w:r>
      <w:proofErr w:type="gramEnd"/>
      <w:r w:rsidR="00952AB5" w:rsidRPr="00502EFE">
        <w:t xml:space="preserve"> </w:t>
      </w:r>
      <w:r w:rsidR="00AA30B8">
        <w:rPr>
          <w:b/>
        </w:rPr>
        <w:t>(min. 60 dni</w:t>
      </w:r>
      <w:r w:rsidR="00952AB5" w:rsidRPr="00502EFE">
        <w:rPr>
          <w:b/>
        </w:rPr>
        <w:t>)</w:t>
      </w:r>
      <w:r w:rsidRPr="007C7F82">
        <w:rPr>
          <w:b/>
        </w:rPr>
        <w:t xml:space="preserve"> </w:t>
      </w:r>
      <w:r w:rsidRPr="007C7F82">
        <w:t>z</w:t>
      </w:r>
      <w:r w:rsidR="009D0AF8">
        <w:t xml:space="preserve">a przegląd okresowy analizatora, naprawy </w:t>
      </w:r>
      <w:r w:rsidRPr="007C7F82">
        <w:t>od daty przyjęcia faktury przez Zamawiającego</w:t>
      </w:r>
      <w:r w:rsidRPr="0037043E">
        <w:t xml:space="preserve"> </w:t>
      </w:r>
      <w:r w:rsidR="00AB0899">
        <w:t>zgodnie z §</w:t>
      </w:r>
      <w:r w:rsidR="00F908ED">
        <w:t>5</w:t>
      </w:r>
      <w:r w:rsidRPr="007C7F82">
        <w:t xml:space="preserve"> ust. 7. </w:t>
      </w:r>
    </w:p>
    <w:p w:rsidR="00952AB5" w:rsidRPr="00502EFE" w:rsidRDefault="00952AB5" w:rsidP="00CD7337">
      <w:pPr>
        <w:numPr>
          <w:ilvl w:val="0"/>
          <w:numId w:val="47"/>
        </w:numPr>
        <w:jc w:val="both"/>
      </w:pPr>
      <w:r w:rsidRPr="00502EFE">
        <w:t xml:space="preserve">Urzędowa stawka podatku VAT obowiązuje z mocy prawa. </w:t>
      </w:r>
    </w:p>
    <w:p w:rsidR="00952AB5" w:rsidRPr="00502EFE" w:rsidRDefault="00952AB5" w:rsidP="00CD7337">
      <w:pPr>
        <w:numPr>
          <w:ilvl w:val="0"/>
          <w:numId w:val="47"/>
        </w:numPr>
        <w:jc w:val="both"/>
      </w:pPr>
      <w:r w:rsidRPr="00502EFE">
        <w:t>Wykonawca gwarantuje, że wartości netto nie wzrosną przez okres trwania umowy.</w:t>
      </w:r>
    </w:p>
    <w:p w:rsidR="00952AB5" w:rsidRPr="00502EFE" w:rsidRDefault="00952AB5" w:rsidP="00CD7337">
      <w:pPr>
        <w:numPr>
          <w:ilvl w:val="0"/>
          <w:numId w:val="47"/>
        </w:numPr>
        <w:jc w:val="both"/>
      </w:pPr>
      <w:r w:rsidRPr="00220E4F">
        <w:t xml:space="preserve">Od należności </w:t>
      </w:r>
      <w:proofErr w:type="gramStart"/>
      <w:r w:rsidRPr="00220E4F">
        <w:t>nie uiszczonych</w:t>
      </w:r>
      <w:proofErr w:type="gramEnd"/>
      <w:r w:rsidRPr="00220E4F">
        <w:t xml:space="preserve"> w terminie ustalonym przez strony, Wykonawca może </w:t>
      </w:r>
      <w:r>
        <w:t xml:space="preserve">na podstawie art. 8 ustawy z dnia 8 marca 2013r. o terminach zapłaty w transakcjach handlowych (t.j. Dz.U. </w:t>
      </w:r>
      <w:proofErr w:type="gramStart"/>
      <w:r>
        <w:t>z</w:t>
      </w:r>
      <w:proofErr w:type="gramEnd"/>
      <w:r>
        <w:t xml:space="preserve"> 2016 poz. 684), </w:t>
      </w:r>
      <w:r w:rsidRPr="00220E4F">
        <w:t xml:space="preserve">naliczać odsetki </w:t>
      </w:r>
      <w:r>
        <w:t xml:space="preserve">ustawowe </w:t>
      </w:r>
      <w:r w:rsidRPr="00220E4F">
        <w:t xml:space="preserve">za </w:t>
      </w:r>
      <w:r>
        <w:t xml:space="preserve">opóźnienie </w:t>
      </w:r>
      <w:r w:rsidRPr="00220E4F">
        <w:t xml:space="preserve">w </w:t>
      </w:r>
      <w:r>
        <w:t>transakcjach handlowych – odsetki w wysokości równej sumie stopy referencyjnej Narodowego banku Polskiego i ośmiu punktów procentowych.</w:t>
      </w:r>
    </w:p>
    <w:p w:rsidR="00952AB5" w:rsidRPr="00502EFE" w:rsidRDefault="00952AB5" w:rsidP="00CD7337">
      <w:pPr>
        <w:numPr>
          <w:ilvl w:val="0"/>
          <w:numId w:val="47"/>
        </w:numPr>
        <w:jc w:val="both"/>
      </w:pPr>
      <w:r w:rsidRPr="00502EFE">
        <w:t xml:space="preserve">Za datę zapłaty strony uznają dzień obciążenia rachunku bankowego Zamawiającego.  </w:t>
      </w:r>
    </w:p>
    <w:p w:rsidR="000250F9" w:rsidRDefault="000250F9" w:rsidP="000250F9">
      <w:pPr>
        <w:rPr>
          <w:b/>
        </w:rPr>
      </w:pPr>
    </w:p>
    <w:p w:rsidR="00CD7156" w:rsidRDefault="00CD7156" w:rsidP="000250F9">
      <w:pPr>
        <w:jc w:val="center"/>
        <w:rPr>
          <w:b/>
        </w:rPr>
      </w:pPr>
    </w:p>
    <w:p w:rsidR="000250F9" w:rsidRPr="00D5284D" w:rsidRDefault="000250F9" w:rsidP="000250F9">
      <w:pPr>
        <w:jc w:val="center"/>
        <w:rPr>
          <w:b/>
        </w:rPr>
      </w:pPr>
      <w:r w:rsidRPr="00D5284D">
        <w:rPr>
          <w:b/>
        </w:rPr>
        <w:t xml:space="preserve">§ </w:t>
      </w:r>
      <w:r w:rsidR="00952AB5">
        <w:rPr>
          <w:b/>
        </w:rPr>
        <w:t>7</w:t>
      </w:r>
    </w:p>
    <w:p w:rsidR="000250F9" w:rsidRPr="00641DFB" w:rsidRDefault="000250F9" w:rsidP="000250F9">
      <w:pPr>
        <w:jc w:val="center"/>
        <w:rPr>
          <w:b/>
          <w:u w:val="single"/>
        </w:rPr>
      </w:pPr>
      <w:r w:rsidRPr="00641DFB">
        <w:rPr>
          <w:b/>
          <w:u w:val="single"/>
        </w:rPr>
        <w:t>Warunki gwarancji</w:t>
      </w:r>
    </w:p>
    <w:p w:rsidR="000250F9" w:rsidRPr="00641DFB" w:rsidRDefault="000250F9" w:rsidP="000250F9">
      <w:pPr>
        <w:jc w:val="center"/>
        <w:rPr>
          <w:b/>
        </w:rPr>
      </w:pPr>
    </w:p>
    <w:p w:rsidR="000250F9" w:rsidRPr="00641DFB" w:rsidRDefault="000250F9" w:rsidP="00CD7337">
      <w:pPr>
        <w:numPr>
          <w:ilvl w:val="0"/>
          <w:numId w:val="44"/>
        </w:numPr>
        <w:tabs>
          <w:tab w:val="num" w:pos="426"/>
        </w:tabs>
        <w:ind w:left="426" w:hanging="426"/>
        <w:jc w:val="both"/>
      </w:pPr>
      <w:r w:rsidRPr="00641DFB">
        <w:t xml:space="preserve">Wykonawca udziela Zamawiającemu </w:t>
      </w:r>
      <w:proofErr w:type="gramStart"/>
      <w:r w:rsidRPr="00641DFB">
        <w:t>gwarancji jakości</w:t>
      </w:r>
      <w:proofErr w:type="gramEnd"/>
      <w:r w:rsidRPr="00641DFB">
        <w:t xml:space="preserve"> i trwałości dostarczonego towaru w terminie udzielonej ważności i zapewnia, że dostarczony towar będzie wolny od wad, spełniać będzie wszystkie wymagania określone przez Zamawiającego, przez właściwe przepisy i instytucje oraz będzie najwyższej jakości.</w:t>
      </w:r>
    </w:p>
    <w:p w:rsidR="000250F9" w:rsidRPr="00641DFB" w:rsidRDefault="000250F9" w:rsidP="00CD7337">
      <w:pPr>
        <w:numPr>
          <w:ilvl w:val="0"/>
          <w:numId w:val="44"/>
        </w:numPr>
        <w:tabs>
          <w:tab w:val="num" w:pos="426"/>
        </w:tabs>
        <w:ind w:left="426" w:hanging="426"/>
        <w:jc w:val="both"/>
        <w:rPr>
          <w:b/>
        </w:rPr>
      </w:pPr>
      <w:r w:rsidRPr="00641DFB">
        <w:t xml:space="preserve">Wykonawca zobowiązuje się dostarczyć towar z </w:t>
      </w:r>
      <w:r w:rsidRPr="00641DFB">
        <w:rPr>
          <w:b/>
        </w:rPr>
        <w:t>12 miesięcznym</w:t>
      </w:r>
      <w:r w:rsidRPr="00641DFB">
        <w:t xml:space="preserve"> terminem ważności licząc od daty dostawy do siedziby Zamawiającego.</w:t>
      </w:r>
    </w:p>
    <w:p w:rsidR="00641DFB" w:rsidRPr="001F5E2D" w:rsidRDefault="00641DFB" w:rsidP="004E7B4F">
      <w:pPr>
        <w:numPr>
          <w:ilvl w:val="0"/>
          <w:numId w:val="55"/>
        </w:numPr>
        <w:jc w:val="both"/>
        <w:rPr>
          <w:b/>
        </w:rPr>
      </w:pPr>
      <w:r w:rsidRPr="001F5E2D">
        <w:lastRenderedPageBreak/>
        <w:t>Wykonawca przyjmuje na siebie obowiązek wymiany towaru na nowy w przypadku ujawnienia się wady w terminie gwarancji i rękojmi.</w:t>
      </w:r>
    </w:p>
    <w:p w:rsidR="00641DFB" w:rsidRPr="0074110F" w:rsidRDefault="00641DFB" w:rsidP="004E7B4F">
      <w:pPr>
        <w:numPr>
          <w:ilvl w:val="0"/>
          <w:numId w:val="55"/>
        </w:numPr>
        <w:jc w:val="both"/>
        <w:rPr>
          <w:b/>
        </w:rPr>
      </w:pPr>
      <w:r w:rsidRPr="001F5E2D">
        <w:t xml:space="preserve">W ramach gwarancji i rękojmi Wykonawca zobowiązany jest wymienić zakwestionowany </w:t>
      </w:r>
      <w:proofErr w:type="gramStart"/>
      <w:r w:rsidRPr="001F5E2D">
        <w:t>towar o którym</w:t>
      </w:r>
      <w:proofErr w:type="gramEnd"/>
      <w:r w:rsidRPr="001F5E2D">
        <w:t xml:space="preserve"> mowa w ust. 2 i § </w:t>
      </w:r>
      <w:r w:rsidR="00ED2B2D">
        <w:t>2</w:t>
      </w:r>
      <w:r w:rsidRPr="001F5E2D">
        <w:t xml:space="preserve"> ust. </w:t>
      </w:r>
      <w:r w:rsidR="00840BC7">
        <w:t>6</w:t>
      </w:r>
      <w:r w:rsidRPr="001F5E2D">
        <w:t xml:space="preserve"> w terminie 3 dni od daty wezwania faxem na nr tel. ………………………………...</w:t>
      </w:r>
    </w:p>
    <w:p w:rsidR="00641DFB" w:rsidRPr="0074110F" w:rsidRDefault="00641DFB" w:rsidP="004E7B4F">
      <w:pPr>
        <w:numPr>
          <w:ilvl w:val="0"/>
          <w:numId w:val="55"/>
        </w:numPr>
        <w:spacing w:line="276" w:lineRule="auto"/>
        <w:jc w:val="both"/>
      </w:pPr>
      <w:r w:rsidRPr="0074110F">
        <w:t>Okres gwarancji udzielony przez Wykonawcę wynosi:</w:t>
      </w:r>
    </w:p>
    <w:p w:rsidR="00641DFB" w:rsidRPr="0074110F" w:rsidRDefault="00641DFB" w:rsidP="004E7B4F">
      <w:pPr>
        <w:numPr>
          <w:ilvl w:val="1"/>
          <w:numId w:val="56"/>
        </w:numPr>
        <w:spacing w:line="276" w:lineRule="auto"/>
        <w:ind w:left="709" w:hanging="283"/>
        <w:jc w:val="both"/>
      </w:pPr>
      <w:proofErr w:type="gramStart"/>
      <w:r w:rsidRPr="0074110F">
        <w:t>na</w:t>
      </w:r>
      <w:proofErr w:type="gramEnd"/>
      <w:r w:rsidRPr="0074110F">
        <w:t xml:space="preserve"> wykonane naprawy – 6 </w:t>
      </w:r>
      <w:r w:rsidR="00F167E9">
        <w:t>miesiące</w:t>
      </w:r>
      <w:r w:rsidRPr="0074110F">
        <w:t>. Liczy się od dnia ostatniej naprawy;</w:t>
      </w:r>
    </w:p>
    <w:p w:rsidR="00641DFB" w:rsidRPr="0074110F" w:rsidRDefault="00641DFB" w:rsidP="004E7B4F">
      <w:pPr>
        <w:numPr>
          <w:ilvl w:val="1"/>
          <w:numId w:val="56"/>
        </w:numPr>
        <w:spacing w:line="276" w:lineRule="auto"/>
        <w:ind w:left="709" w:hanging="283"/>
        <w:jc w:val="both"/>
      </w:pPr>
      <w:proofErr w:type="gramStart"/>
      <w:r w:rsidRPr="0074110F">
        <w:t>na</w:t>
      </w:r>
      <w:proofErr w:type="gramEnd"/>
      <w:r w:rsidRPr="0074110F">
        <w:t xml:space="preserve"> wymienione części – 12 </w:t>
      </w:r>
      <w:r w:rsidR="00F167E9">
        <w:t>miesiące</w:t>
      </w:r>
      <w:r w:rsidRPr="0074110F">
        <w:t>. Okres gwarancji ulega wydłużeniu, jeżeli producent części zastosował dłuższą gwarancję, na czas trwania gwarancji udzielonej przez producenta.</w:t>
      </w:r>
    </w:p>
    <w:p w:rsidR="00641DFB" w:rsidRPr="0074110F" w:rsidRDefault="00641DFB" w:rsidP="004E7B4F">
      <w:pPr>
        <w:numPr>
          <w:ilvl w:val="0"/>
          <w:numId w:val="55"/>
        </w:numPr>
        <w:tabs>
          <w:tab w:val="num" w:pos="426"/>
        </w:tabs>
        <w:spacing w:line="276" w:lineRule="auto"/>
        <w:ind w:left="426" w:hanging="426"/>
        <w:jc w:val="both"/>
      </w:pPr>
      <w:r w:rsidRPr="0074110F">
        <w:t>Termin gwarancji liczony jest od dnia odbioru wykonanych prac, który dokumentuje się od dnia ostatniej konserwacji lub naprawy, potwierdzonej w raporcie serwisowym.</w:t>
      </w:r>
    </w:p>
    <w:p w:rsidR="00641DFB" w:rsidRPr="0074110F" w:rsidRDefault="00641DFB" w:rsidP="004E7B4F">
      <w:pPr>
        <w:numPr>
          <w:ilvl w:val="0"/>
          <w:numId w:val="55"/>
        </w:numPr>
        <w:tabs>
          <w:tab w:val="num" w:pos="426"/>
        </w:tabs>
        <w:spacing w:line="276" w:lineRule="auto"/>
        <w:ind w:left="426" w:hanging="426"/>
        <w:jc w:val="both"/>
      </w:pPr>
      <w:r w:rsidRPr="0074110F">
        <w:t xml:space="preserve">Korzystanie przez Zamawiającego z uprawnień gwarancyjnych nie wyłącza prawa Zamawiającego do korzystania z uprawnień gwarancyjnych względem Wykonawcy w terminie gwarancji udzielonej przez </w:t>
      </w:r>
      <w:proofErr w:type="gramStart"/>
      <w:r w:rsidRPr="0074110F">
        <w:t>producenta jeżeli</w:t>
      </w:r>
      <w:proofErr w:type="gramEnd"/>
      <w:r w:rsidRPr="0074110F">
        <w:t xml:space="preserve"> jest ona dłuższa.</w:t>
      </w:r>
    </w:p>
    <w:p w:rsidR="00641DFB" w:rsidRPr="0074110F" w:rsidRDefault="00641DFB" w:rsidP="004E7B4F">
      <w:pPr>
        <w:numPr>
          <w:ilvl w:val="0"/>
          <w:numId w:val="55"/>
        </w:numPr>
        <w:tabs>
          <w:tab w:val="num" w:pos="426"/>
        </w:tabs>
        <w:spacing w:line="276" w:lineRule="auto"/>
        <w:ind w:left="426" w:hanging="426"/>
        <w:jc w:val="both"/>
      </w:pPr>
      <w:r w:rsidRPr="0074110F">
        <w:t>Gwarancja obejmuje bezpłatną wymianę części objętych gwarancją, które uległy uszkodzeniu pomimo prawidłowego użytkowania, oraz obowiązek przystąpienia do usunięcia awarii w skutek niewłaściwego wykonania pracy w ramach serwisu.</w:t>
      </w:r>
    </w:p>
    <w:p w:rsidR="00641DFB" w:rsidRPr="001F5E2D" w:rsidRDefault="00641DFB" w:rsidP="004E7B4F">
      <w:pPr>
        <w:numPr>
          <w:ilvl w:val="0"/>
          <w:numId w:val="55"/>
        </w:numPr>
        <w:jc w:val="both"/>
        <w:rPr>
          <w:b/>
        </w:rPr>
      </w:pPr>
      <w:r w:rsidRPr="001F5E2D">
        <w:t xml:space="preserve">Niniejsza umowa stanowi dokument gwarancyjny w rozumieniu przepisów kodeksu cywilnego. </w:t>
      </w:r>
    </w:p>
    <w:p w:rsidR="00641DFB" w:rsidRPr="001F5E2D" w:rsidRDefault="00641DFB" w:rsidP="004E7B4F">
      <w:pPr>
        <w:numPr>
          <w:ilvl w:val="0"/>
          <w:numId w:val="55"/>
        </w:numPr>
        <w:jc w:val="both"/>
        <w:rPr>
          <w:b/>
        </w:rPr>
      </w:pPr>
      <w:r w:rsidRPr="001F5E2D">
        <w:t xml:space="preserve">W sprawach </w:t>
      </w:r>
      <w:proofErr w:type="gramStart"/>
      <w:r w:rsidRPr="001F5E2D">
        <w:t>nie uregulowanych</w:t>
      </w:r>
      <w:proofErr w:type="gramEnd"/>
      <w:r w:rsidRPr="001F5E2D">
        <w:t xml:space="preserve"> umową, do gwarancji stosuje się przepisy art. 577 i następnych Kodeksu Cywilnego </w:t>
      </w:r>
    </w:p>
    <w:p w:rsidR="000250F9" w:rsidRPr="00D5284D" w:rsidRDefault="000250F9" w:rsidP="00CD7337">
      <w:pPr>
        <w:numPr>
          <w:ilvl w:val="0"/>
          <w:numId w:val="44"/>
        </w:numPr>
        <w:jc w:val="both"/>
      </w:pPr>
      <w:r w:rsidRPr="00D5284D">
        <w:t xml:space="preserve">Do odpowiedzialności Wykonawcy z tytułu rękojmi na przedmiot zamówienia w terminie </w:t>
      </w:r>
      <w:r w:rsidR="009F7924">
        <w:t xml:space="preserve">ważności i </w:t>
      </w:r>
      <w:r w:rsidRPr="00D5284D">
        <w:t xml:space="preserve">udzielonej gwarancji stosuje się przepisy Kodeksu Cywilnego. </w:t>
      </w:r>
    </w:p>
    <w:p w:rsidR="000250F9" w:rsidRDefault="000250F9" w:rsidP="000250F9">
      <w:pPr>
        <w:jc w:val="center"/>
        <w:rPr>
          <w:b/>
        </w:rPr>
      </w:pPr>
    </w:p>
    <w:p w:rsidR="000250F9" w:rsidRPr="00D5284D" w:rsidRDefault="000250F9" w:rsidP="000250F9">
      <w:pPr>
        <w:jc w:val="center"/>
        <w:rPr>
          <w:b/>
        </w:rPr>
      </w:pPr>
      <w:r w:rsidRPr="00D5284D">
        <w:rPr>
          <w:b/>
        </w:rPr>
        <w:t xml:space="preserve">§ </w:t>
      </w:r>
      <w:r w:rsidR="00952AB5">
        <w:rPr>
          <w:b/>
        </w:rPr>
        <w:t>8</w:t>
      </w:r>
    </w:p>
    <w:p w:rsidR="000250F9" w:rsidRPr="00D5284D" w:rsidRDefault="000250F9" w:rsidP="000250F9">
      <w:pPr>
        <w:jc w:val="center"/>
        <w:rPr>
          <w:b/>
          <w:u w:val="single"/>
        </w:rPr>
      </w:pPr>
      <w:r w:rsidRPr="00D5284D">
        <w:rPr>
          <w:b/>
          <w:u w:val="single"/>
        </w:rPr>
        <w:t xml:space="preserve">Terminy </w:t>
      </w:r>
    </w:p>
    <w:p w:rsidR="000250F9" w:rsidRDefault="000250F9" w:rsidP="000250F9">
      <w:pPr>
        <w:jc w:val="center"/>
      </w:pPr>
    </w:p>
    <w:p w:rsidR="00641DFB" w:rsidRDefault="000250F9" w:rsidP="00641DFB">
      <w:pPr>
        <w:numPr>
          <w:ilvl w:val="0"/>
          <w:numId w:val="45"/>
        </w:numPr>
        <w:jc w:val="both"/>
      </w:pPr>
      <w:r w:rsidRPr="00D5284D">
        <w:t xml:space="preserve">Umowa obowiązuje przez okres </w:t>
      </w:r>
      <w:r w:rsidRPr="00D5284D">
        <w:rPr>
          <w:b/>
        </w:rPr>
        <w:t xml:space="preserve">12 </w:t>
      </w:r>
      <w:r w:rsidR="00F167E9">
        <w:rPr>
          <w:b/>
        </w:rPr>
        <w:t>miesiące</w:t>
      </w:r>
      <w:r w:rsidRPr="00D5284D">
        <w:rPr>
          <w:b/>
        </w:rPr>
        <w:t xml:space="preserve"> od daty jej zawarcia lub do czasu wyczerpania wartości umowy</w:t>
      </w:r>
      <w:r w:rsidR="008B1B6C">
        <w:rPr>
          <w:b/>
        </w:rPr>
        <w:t xml:space="preserve"> w zależności, która z tych przesłanek nastąpi wcześniej</w:t>
      </w:r>
      <w:r w:rsidRPr="00D5284D">
        <w:rPr>
          <w:b/>
        </w:rPr>
        <w:t>.</w:t>
      </w:r>
      <w:r w:rsidRPr="00D5284D">
        <w:t xml:space="preserve"> </w:t>
      </w:r>
    </w:p>
    <w:p w:rsidR="00641DFB" w:rsidRPr="00641DFB" w:rsidRDefault="00641DFB" w:rsidP="00641DFB">
      <w:pPr>
        <w:numPr>
          <w:ilvl w:val="0"/>
          <w:numId w:val="45"/>
        </w:numPr>
        <w:jc w:val="both"/>
      </w:pPr>
      <w:r w:rsidRPr="00641DFB">
        <w:rPr>
          <w:rFonts w:eastAsia="Calibri"/>
        </w:rPr>
        <w:t xml:space="preserve">Zamawiający może odstąpić o umowy w terminie do 30 dni od wystąpienia okoliczności będących podstawa do odstąpienia, jeżeli Wykonawca w szczególności: </w:t>
      </w:r>
    </w:p>
    <w:p w:rsidR="00641DFB" w:rsidRPr="001F5E2D" w:rsidRDefault="00641DFB" w:rsidP="004E7B4F">
      <w:pPr>
        <w:numPr>
          <w:ilvl w:val="0"/>
          <w:numId w:val="57"/>
        </w:numPr>
        <w:contextualSpacing/>
        <w:jc w:val="both"/>
        <w:rPr>
          <w:rFonts w:eastAsia="Calibri"/>
        </w:rPr>
      </w:pPr>
      <w:r w:rsidRPr="001F5E2D">
        <w:rPr>
          <w:rFonts w:eastAsia="Calibri"/>
        </w:rPr>
        <w:t xml:space="preserve">przekroczy termin </w:t>
      </w:r>
      <w:r w:rsidRPr="001F5E2D">
        <w:t>realizacji dostawy towaru</w:t>
      </w:r>
      <w:r w:rsidRPr="001F5E2D">
        <w:rPr>
          <w:color w:val="000000"/>
        </w:rPr>
        <w:t xml:space="preserve"> wynikające z </w:t>
      </w:r>
      <w:r w:rsidR="00840BC7">
        <w:t>§</w:t>
      </w:r>
      <w:r w:rsidR="009D0AF8">
        <w:t>2</w:t>
      </w:r>
      <w:r w:rsidRPr="001F5E2D">
        <w:t xml:space="preserve"> </w:t>
      </w:r>
      <w:proofErr w:type="gramStart"/>
      <w:r w:rsidRPr="001F5E2D">
        <w:t xml:space="preserve">ust. </w:t>
      </w:r>
      <w:r w:rsidR="009D0AF8">
        <w:t>1</w:t>
      </w:r>
      <w:r w:rsidRPr="001F5E2D">
        <w:rPr>
          <w:color w:val="FF0000"/>
        </w:rPr>
        <w:t xml:space="preserve"> </w:t>
      </w:r>
      <w:r w:rsidRPr="001F5E2D">
        <w:rPr>
          <w:color w:val="000000"/>
        </w:rPr>
        <w:t xml:space="preserve"> o</w:t>
      </w:r>
      <w:proofErr w:type="gramEnd"/>
      <w:r w:rsidRPr="001F5E2D">
        <w:rPr>
          <w:color w:val="000000"/>
        </w:rPr>
        <w:t xml:space="preserve"> 7 dni; </w:t>
      </w:r>
    </w:p>
    <w:p w:rsidR="00641DFB" w:rsidRPr="001F5E2D" w:rsidRDefault="00641DFB" w:rsidP="004E7B4F">
      <w:pPr>
        <w:numPr>
          <w:ilvl w:val="0"/>
          <w:numId w:val="57"/>
        </w:numPr>
        <w:contextualSpacing/>
        <w:jc w:val="both"/>
        <w:rPr>
          <w:rFonts w:eastAsia="Calibri"/>
        </w:rPr>
      </w:pPr>
      <w:r w:rsidRPr="001F5E2D">
        <w:rPr>
          <w:rFonts w:eastAsia="Calibri"/>
        </w:rPr>
        <w:t xml:space="preserve">przekroczy </w:t>
      </w:r>
      <w:proofErr w:type="gramStart"/>
      <w:r w:rsidRPr="001F5E2D">
        <w:rPr>
          <w:rFonts w:eastAsia="Calibri"/>
        </w:rPr>
        <w:t>termin,  o</w:t>
      </w:r>
      <w:proofErr w:type="gramEnd"/>
      <w:r w:rsidRPr="001F5E2D">
        <w:rPr>
          <w:rFonts w:eastAsia="Calibri"/>
        </w:rPr>
        <w:t xml:space="preserve"> którym mowa w</w:t>
      </w:r>
      <w:r w:rsidRPr="001F5E2D">
        <w:t xml:space="preserve"> § </w:t>
      </w:r>
      <w:r w:rsidR="00840BC7">
        <w:t>7</w:t>
      </w:r>
      <w:r w:rsidRPr="001F5E2D">
        <w:t xml:space="preserve"> ust. </w:t>
      </w:r>
      <w:r w:rsidR="00840BC7">
        <w:t>4</w:t>
      </w:r>
      <w:r w:rsidRPr="001F5E2D">
        <w:rPr>
          <w:color w:val="FF0000"/>
        </w:rPr>
        <w:t xml:space="preserve"> </w:t>
      </w:r>
      <w:r w:rsidRPr="001F5E2D">
        <w:t>o 7 dni;</w:t>
      </w:r>
    </w:p>
    <w:p w:rsidR="00641DFB" w:rsidRPr="001F5E2D" w:rsidRDefault="00641DFB" w:rsidP="004E7B4F">
      <w:pPr>
        <w:numPr>
          <w:ilvl w:val="0"/>
          <w:numId w:val="57"/>
        </w:numPr>
        <w:contextualSpacing/>
        <w:jc w:val="both"/>
        <w:rPr>
          <w:rFonts w:eastAsia="Calibri"/>
        </w:rPr>
      </w:pPr>
      <w:proofErr w:type="gramStart"/>
      <w:r w:rsidRPr="001F5E2D">
        <w:rPr>
          <w:color w:val="000000"/>
        </w:rPr>
        <w:t>wykonuje</w:t>
      </w:r>
      <w:proofErr w:type="gramEnd"/>
      <w:r w:rsidRPr="001F5E2D">
        <w:rPr>
          <w:color w:val="000000"/>
        </w:rPr>
        <w:t xml:space="preserve"> przedmiot zamówienia w sposób niezgodny z</w:t>
      </w:r>
      <w:r w:rsidRPr="001F5E2D">
        <w:t xml:space="preserve"> umową lub normami i warunkami prawem określonymi.</w:t>
      </w:r>
    </w:p>
    <w:p w:rsidR="00641DFB" w:rsidRPr="001F5E2D" w:rsidRDefault="00641DFB" w:rsidP="004E7B4F">
      <w:pPr>
        <w:numPr>
          <w:ilvl w:val="0"/>
          <w:numId w:val="57"/>
        </w:numPr>
        <w:contextualSpacing/>
        <w:jc w:val="both"/>
        <w:rPr>
          <w:rFonts w:eastAsia="Calibri"/>
        </w:rPr>
      </w:pPr>
      <w:proofErr w:type="gramStart"/>
      <w:r w:rsidRPr="001F5E2D">
        <w:t>nie</w:t>
      </w:r>
      <w:proofErr w:type="gramEnd"/>
      <w:r w:rsidRPr="001F5E2D">
        <w:t xml:space="preserve"> dostarczy dokument</w:t>
      </w:r>
      <w:r w:rsidR="00840BC7">
        <w:t xml:space="preserve">ów, o których mowa w § </w:t>
      </w:r>
      <w:r w:rsidR="00ED2B2D">
        <w:t>2</w:t>
      </w:r>
      <w:r w:rsidR="00840BC7">
        <w:t xml:space="preserve"> ust. 11.</w:t>
      </w:r>
    </w:p>
    <w:p w:rsidR="000250F9" w:rsidRDefault="000250F9" w:rsidP="000250F9">
      <w:pPr>
        <w:jc w:val="center"/>
        <w:rPr>
          <w:b/>
        </w:rPr>
      </w:pPr>
    </w:p>
    <w:p w:rsidR="000250F9" w:rsidRPr="00D5284D" w:rsidRDefault="000250F9" w:rsidP="000250F9">
      <w:pPr>
        <w:jc w:val="center"/>
        <w:rPr>
          <w:b/>
        </w:rPr>
      </w:pPr>
      <w:r w:rsidRPr="00D5284D">
        <w:rPr>
          <w:b/>
        </w:rPr>
        <w:t xml:space="preserve">§ </w:t>
      </w:r>
      <w:r w:rsidR="00952AB5">
        <w:rPr>
          <w:b/>
        </w:rPr>
        <w:t>9</w:t>
      </w:r>
    </w:p>
    <w:p w:rsidR="000250F9" w:rsidRPr="00D5284D" w:rsidRDefault="000250F9" w:rsidP="000250F9">
      <w:pPr>
        <w:keepNext/>
        <w:jc w:val="center"/>
        <w:outlineLvl w:val="2"/>
        <w:rPr>
          <w:b/>
          <w:u w:val="single"/>
        </w:rPr>
      </w:pPr>
      <w:r w:rsidRPr="00D5284D">
        <w:rPr>
          <w:b/>
          <w:u w:val="single"/>
        </w:rPr>
        <w:t>Kary umowne</w:t>
      </w:r>
    </w:p>
    <w:p w:rsidR="000250F9" w:rsidRDefault="000250F9" w:rsidP="000250F9">
      <w:pPr>
        <w:keepNext/>
        <w:jc w:val="center"/>
        <w:outlineLvl w:val="2"/>
        <w:rPr>
          <w:b/>
          <w:u w:val="single"/>
        </w:rPr>
      </w:pPr>
    </w:p>
    <w:p w:rsidR="000250F9" w:rsidRPr="00D5284D" w:rsidRDefault="000250F9" w:rsidP="000250F9">
      <w:pPr>
        <w:ind w:left="426" w:hanging="426"/>
        <w:jc w:val="both"/>
      </w:pPr>
      <w:r w:rsidRPr="00D5284D">
        <w:t xml:space="preserve">1.   </w:t>
      </w:r>
      <w:proofErr w:type="gramStart"/>
      <w:r w:rsidRPr="00D5284D">
        <w:t>W  razie</w:t>
      </w:r>
      <w:proofErr w:type="gramEnd"/>
      <w:r w:rsidRPr="00D5284D">
        <w:t xml:space="preserve">  nie  wykonania lub nienależytego wykonania umowy Wykonawca zobowiązuje</w:t>
      </w:r>
    </w:p>
    <w:p w:rsidR="000250F9" w:rsidRPr="00D5284D" w:rsidRDefault="000250F9" w:rsidP="000250F9">
      <w:pPr>
        <w:ind w:left="426" w:hanging="426"/>
        <w:jc w:val="both"/>
      </w:pPr>
      <w:r w:rsidRPr="00D5284D">
        <w:t xml:space="preserve">      </w:t>
      </w:r>
      <w:proofErr w:type="gramStart"/>
      <w:r w:rsidRPr="00D5284D">
        <w:t>się</w:t>
      </w:r>
      <w:proofErr w:type="gramEnd"/>
      <w:r w:rsidRPr="00D5284D">
        <w:t xml:space="preserve"> zapłacić Zamawiającemu karę:</w:t>
      </w:r>
    </w:p>
    <w:p w:rsidR="000250F9" w:rsidRPr="00D5284D" w:rsidRDefault="000250F9" w:rsidP="00CD7337">
      <w:pPr>
        <w:numPr>
          <w:ilvl w:val="0"/>
          <w:numId w:val="51"/>
        </w:numPr>
        <w:ind w:left="709" w:hanging="425"/>
        <w:jc w:val="both"/>
      </w:pPr>
      <w:r w:rsidRPr="00D5284D">
        <w:t>w wysokości</w:t>
      </w:r>
      <w:proofErr w:type="gramStart"/>
      <w:r w:rsidRPr="00D5284D">
        <w:t xml:space="preserve"> 0,5 % ceny</w:t>
      </w:r>
      <w:proofErr w:type="gramEnd"/>
      <w:r w:rsidRPr="00D5284D">
        <w:t xml:space="preserve"> brutto </w:t>
      </w:r>
      <w:r>
        <w:t xml:space="preserve">gwarantowanej części </w:t>
      </w:r>
      <w:r w:rsidR="00641DFB">
        <w:t>pakietu</w:t>
      </w:r>
      <w:r w:rsidRPr="00D5284D">
        <w:t xml:space="preserve"> w przypadku opóźnienia w wykonaniu dostawy, za każdy dzień opóźnienia licząc od daty upływu terminu </w:t>
      </w:r>
      <w:r w:rsidRPr="00D5284D">
        <w:lastRenderedPageBreak/>
        <w:t xml:space="preserve">określonego </w:t>
      </w:r>
      <w:r w:rsidR="00840BC7">
        <w:t>w §2 ust. 1 i §7</w:t>
      </w:r>
      <w:r w:rsidRPr="00800725">
        <w:t xml:space="preserve"> ust. 4</w:t>
      </w:r>
      <w:r w:rsidRPr="00D5284D">
        <w:t xml:space="preserve"> do dnia ostatecznego przyjęcia bez zastrzeżeń przez Zamawiającego zamawianego towaru, </w:t>
      </w:r>
    </w:p>
    <w:p w:rsidR="000250F9" w:rsidRPr="00D5284D" w:rsidRDefault="000250F9" w:rsidP="00CD7337">
      <w:pPr>
        <w:numPr>
          <w:ilvl w:val="0"/>
          <w:numId w:val="51"/>
        </w:numPr>
        <w:ind w:left="709" w:hanging="425"/>
        <w:jc w:val="both"/>
      </w:pPr>
      <w:proofErr w:type="gramStart"/>
      <w:r w:rsidRPr="00D5284D">
        <w:t>w</w:t>
      </w:r>
      <w:proofErr w:type="gramEnd"/>
      <w:r w:rsidRPr="00D5284D">
        <w:t xml:space="preserve"> wysokości 5% ceny brutto </w:t>
      </w:r>
      <w:r>
        <w:t xml:space="preserve">gwarantowanej </w:t>
      </w:r>
      <w:r w:rsidR="00840BC7">
        <w:t>części pakietu</w:t>
      </w:r>
      <w:r w:rsidR="00840BC7" w:rsidRPr="00D5284D">
        <w:t xml:space="preserve">, </w:t>
      </w:r>
      <w:r w:rsidR="00840BC7">
        <w:t>w przypadku rozwiązania umowy z przyczyn leżących po stronie Wykonawcy</w:t>
      </w:r>
      <w:r w:rsidRPr="00D5284D">
        <w:t>,</w:t>
      </w:r>
    </w:p>
    <w:p w:rsidR="000250F9" w:rsidRPr="00D5284D" w:rsidRDefault="000250F9" w:rsidP="00CD7337">
      <w:pPr>
        <w:numPr>
          <w:ilvl w:val="0"/>
          <w:numId w:val="51"/>
        </w:numPr>
        <w:ind w:left="709" w:hanging="425"/>
        <w:jc w:val="both"/>
      </w:pPr>
      <w:r w:rsidRPr="00D5284D">
        <w:t xml:space="preserve">w wysokości 0,5 % ceny brutto </w:t>
      </w:r>
      <w:r w:rsidR="00641DFB">
        <w:t>pakietu</w:t>
      </w:r>
      <w:r w:rsidRPr="00D5284D">
        <w:t xml:space="preserve"> w przypadku niewykonania przeglądu </w:t>
      </w:r>
      <w:proofErr w:type="gramStart"/>
      <w:r w:rsidRPr="00D5284D">
        <w:t>okresowego  za</w:t>
      </w:r>
      <w:proofErr w:type="gramEnd"/>
      <w:r w:rsidRPr="00D5284D">
        <w:t xml:space="preserve"> każdy dzień opóźnienia, licząc od daty max. planowanego te</w:t>
      </w:r>
      <w:r w:rsidR="00840BC7">
        <w:t>rminu przeglądu określonego w §5</w:t>
      </w:r>
      <w:r w:rsidRPr="00D5284D">
        <w:t xml:space="preserve"> ust. 2 do dnia jego wykonania.</w:t>
      </w:r>
    </w:p>
    <w:p w:rsidR="009D0AF8" w:rsidRDefault="009D0AF8" w:rsidP="009D0AF8">
      <w:pPr>
        <w:numPr>
          <w:ilvl w:val="0"/>
          <w:numId w:val="51"/>
        </w:numPr>
        <w:contextualSpacing/>
        <w:jc w:val="both"/>
      </w:pPr>
      <w:r w:rsidRPr="00521A4C">
        <w:t>w wysokości</w:t>
      </w:r>
      <w:proofErr w:type="gramStart"/>
      <w:r w:rsidRPr="00521A4C">
        <w:t xml:space="preserve"> 0,15 % ceny</w:t>
      </w:r>
      <w:proofErr w:type="gramEnd"/>
      <w:r w:rsidRPr="00521A4C">
        <w:t xml:space="preserve"> brutto gwarantowanej </w:t>
      </w:r>
      <w:r>
        <w:t>części pakietu</w:t>
      </w:r>
      <w:r w:rsidRPr="00521A4C">
        <w:t>, w przypadku opóźnienia w usunięciu awarii sprzętu</w:t>
      </w:r>
      <w:r>
        <w:t xml:space="preserve"> </w:t>
      </w:r>
      <w:r w:rsidRPr="00521A4C">
        <w:t>za każdy dzień opóźnienia licząc od daty upływu terminu określonego w §</w:t>
      </w:r>
      <w:r>
        <w:t>5</w:t>
      </w:r>
      <w:r w:rsidRPr="00521A4C">
        <w:t xml:space="preserve"> ust. </w:t>
      </w:r>
      <w:r>
        <w:t>5</w:t>
      </w:r>
      <w:r w:rsidRPr="00521A4C">
        <w:t xml:space="preserve">, </w:t>
      </w:r>
      <w:r>
        <w:t xml:space="preserve">a </w:t>
      </w:r>
      <w:r w:rsidRPr="00521A4C">
        <w:t xml:space="preserve">jeżeli naprawa przedłuża się powyżej </w:t>
      </w:r>
      <w:r w:rsidR="00FD558C">
        <w:t>14</w:t>
      </w:r>
      <w:r w:rsidRPr="00521A4C">
        <w:t xml:space="preserve"> dni, </w:t>
      </w:r>
      <w:r w:rsidRPr="00D5372E">
        <w:t>do czasu dostarczenia sprzętu zastępczego na czas naprawy</w:t>
      </w:r>
      <w:r w:rsidRPr="00521A4C">
        <w:t>, które to dostarczenie naliczanie d</w:t>
      </w:r>
      <w:r>
        <w:t xml:space="preserve">alszych kar umownych wstrzymuje maksymalnie do 14 dni od daty dostarczenia </w:t>
      </w:r>
      <w:r w:rsidRPr="00D5372E">
        <w:t>sprzętu zastępczego</w:t>
      </w:r>
      <w:r>
        <w:t>, po upływie tego terminu kary umowne będą naliczane dalej.</w:t>
      </w:r>
    </w:p>
    <w:p w:rsidR="009D0AF8" w:rsidRDefault="009D0AF8" w:rsidP="009D0AF8">
      <w:pPr>
        <w:numPr>
          <w:ilvl w:val="0"/>
          <w:numId w:val="51"/>
        </w:numPr>
        <w:contextualSpacing/>
        <w:jc w:val="both"/>
      </w:pPr>
      <w:r w:rsidRPr="00D3055C">
        <w:t>w wysokości</w:t>
      </w:r>
      <w:proofErr w:type="gramStart"/>
      <w:r w:rsidRPr="00D3055C">
        <w:t xml:space="preserve"> 0,1% ceny</w:t>
      </w:r>
      <w:proofErr w:type="gramEnd"/>
      <w:r w:rsidRPr="00D3055C">
        <w:t xml:space="preserve"> brutto gwarantowanej części </w:t>
      </w:r>
      <w:r>
        <w:t>pakietu</w:t>
      </w:r>
      <w:r w:rsidRPr="00D3055C">
        <w:t xml:space="preserve"> w przypadku nie </w:t>
      </w:r>
      <w:r>
        <w:t xml:space="preserve">wywiązania się z obowiązku, o którym mowa w </w:t>
      </w:r>
      <w:r w:rsidRPr="00D3055C">
        <w:t>§</w:t>
      </w:r>
      <w:r>
        <w:t>5</w:t>
      </w:r>
      <w:r w:rsidRPr="00D3055C">
        <w:t xml:space="preserve"> ust. </w:t>
      </w:r>
      <w:r>
        <w:t>6, za każdy dzień opóźnienia.</w:t>
      </w:r>
    </w:p>
    <w:p w:rsidR="000250F9" w:rsidRPr="00D5284D" w:rsidRDefault="000250F9" w:rsidP="00CD7337">
      <w:pPr>
        <w:numPr>
          <w:ilvl w:val="0"/>
          <w:numId w:val="49"/>
        </w:numPr>
        <w:ind w:left="426" w:hanging="426"/>
        <w:jc w:val="both"/>
      </w:pPr>
      <w:r w:rsidRPr="00D5284D">
        <w:t>Zamawiający może dochodzić odszkodowania przewyższającego kary umowne.</w:t>
      </w:r>
    </w:p>
    <w:p w:rsidR="000250F9" w:rsidRDefault="000250F9" w:rsidP="000250F9">
      <w:pPr>
        <w:jc w:val="center"/>
        <w:rPr>
          <w:b/>
        </w:rPr>
      </w:pPr>
    </w:p>
    <w:p w:rsidR="000250F9" w:rsidRPr="00D5284D" w:rsidRDefault="000250F9" w:rsidP="000250F9">
      <w:pPr>
        <w:jc w:val="center"/>
        <w:rPr>
          <w:b/>
        </w:rPr>
      </w:pPr>
      <w:r w:rsidRPr="00D5284D">
        <w:rPr>
          <w:b/>
        </w:rPr>
        <w:t xml:space="preserve">§ </w:t>
      </w:r>
      <w:r w:rsidR="00952AB5">
        <w:rPr>
          <w:b/>
        </w:rPr>
        <w:t>10</w:t>
      </w:r>
    </w:p>
    <w:p w:rsidR="000250F9" w:rsidRDefault="000250F9" w:rsidP="000250F9">
      <w:pPr>
        <w:jc w:val="center"/>
        <w:rPr>
          <w:rFonts w:eastAsia="Calibri"/>
          <w:b/>
        </w:rPr>
      </w:pPr>
      <w:r w:rsidRPr="00A41BC8">
        <w:rPr>
          <w:rFonts w:eastAsia="Calibri"/>
          <w:b/>
        </w:rPr>
        <w:t>Zestawienie asortymentowo – cenowe</w:t>
      </w:r>
    </w:p>
    <w:p w:rsidR="00641DFB" w:rsidRPr="00A41BC8" w:rsidRDefault="00641DFB" w:rsidP="000250F9">
      <w:pPr>
        <w:jc w:val="center"/>
        <w:rPr>
          <w:rFonts w:eastAsia="Calibri"/>
          <w:b/>
        </w:rPr>
      </w:pPr>
      <w:r>
        <w:rPr>
          <w:rFonts w:eastAsia="Calibri"/>
          <w:b/>
        </w:rPr>
        <w:t>(zostanie wklejone zestawienie z załącznika nr 2 oferty)</w:t>
      </w:r>
    </w:p>
    <w:p w:rsidR="000250F9" w:rsidRDefault="000250F9" w:rsidP="000250F9">
      <w:pPr>
        <w:jc w:val="center"/>
        <w:rPr>
          <w:b/>
        </w:rPr>
      </w:pPr>
    </w:p>
    <w:p w:rsidR="000250F9" w:rsidRDefault="000250F9" w:rsidP="000250F9">
      <w:pPr>
        <w:jc w:val="center"/>
        <w:rPr>
          <w:b/>
        </w:rPr>
      </w:pPr>
      <w:r w:rsidRPr="00D5284D">
        <w:rPr>
          <w:b/>
        </w:rPr>
        <w:t xml:space="preserve">§ </w:t>
      </w:r>
      <w:r>
        <w:rPr>
          <w:b/>
        </w:rPr>
        <w:t>1</w:t>
      </w:r>
      <w:r w:rsidR="00952AB5">
        <w:rPr>
          <w:b/>
        </w:rPr>
        <w:t>1</w:t>
      </w:r>
    </w:p>
    <w:p w:rsidR="000250F9" w:rsidRPr="00D5284D" w:rsidRDefault="000250F9" w:rsidP="000250F9">
      <w:pPr>
        <w:jc w:val="center"/>
        <w:rPr>
          <w:b/>
        </w:rPr>
      </w:pPr>
    </w:p>
    <w:p w:rsidR="000250F9" w:rsidRPr="00DA0334" w:rsidRDefault="000250F9" w:rsidP="000250F9">
      <w:pPr>
        <w:jc w:val="both"/>
        <w:rPr>
          <w:b/>
        </w:rPr>
      </w:pPr>
      <w:r w:rsidRPr="00DA0334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</w:t>
      </w:r>
      <w:r>
        <w:t xml:space="preserve"> ust</w:t>
      </w:r>
      <w:proofErr w:type="gramStart"/>
      <w:r>
        <w:t>. 5,6 i</w:t>
      </w:r>
      <w:proofErr w:type="gramEnd"/>
      <w:r>
        <w:t xml:space="preserve"> 7</w:t>
      </w:r>
      <w:r w:rsidRPr="00DA0334">
        <w:t xml:space="preserve"> ustawy z dnia 15 kwietnia 2011r. o działalności leczniczej (Dz. U. </w:t>
      </w:r>
      <w:proofErr w:type="gramStart"/>
      <w:r w:rsidRPr="00DA0334">
        <w:t>z</w:t>
      </w:r>
      <w:proofErr w:type="gramEnd"/>
      <w:r w:rsidRPr="00DA0334">
        <w:t xml:space="preserve"> 2015r., poz. 618) ma zastosowanie.</w:t>
      </w:r>
    </w:p>
    <w:p w:rsidR="000250F9" w:rsidRPr="00D5284D" w:rsidRDefault="000250F9" w:rsidP="000250F9">
      <w:pPr>
        <w:jc w:val="center"/>
        <w:rPr>
          <w:b/>
        </w:rPr>
      </w:pPr>
    </w:p>
    <w:p w:rsidR="00CD7156" w:rsidRDefault="00CD7156" w:rsidP="000250F9">
      <w:pPr>
        <w:jc w:val="center"/>
        <w:rPr>
          <w:b/>
        </w:rPr>
      </w:pPr>
    </w:p>
    <w:p w:rsidR="008E5275" w:rsidRPr="008E5275" w:rsidRDefault="000250F9" w:rsidP="000250F9">
      <w:pPr>
        <w:jc w:val="center"/>
        <w:rPr>
          <w:b/>
          <w:i/>
        </w:rPr>
      </w:pPr>
      <w:r w:rsidRPr="008E5275">
        <w:rPr>
          <w:b/>
          <w:i/>
        </w:rPr>
        <w:t>§ 12</w:t>
      </w:r>
    </w:p>
    <w:p w:rsidR="008E5275" w:rsidRPr="008E5275" w:rsidRDefault="008E5275" w:rsidP="008E5275">
      <w:pPr>
        <w:widowControl w:val="0"/>
        <w:suppressAutoHyphens/>
        <w:spacing w:after="60"/>
        <w:ind w:left="2124" w:firstLine="708"/>
        <w:jc w:val="both"/>
        <w:rPr>
          <w:b/>
          <w:i/>
        </w:rPr>
      </w:pPr>
      <w:r w:rsidRPr="008E5275">
        <w:rPr>
          <w:b/>
          <w:i/>
        </w:rPr>
        <w:t xml:space="preserve">         Ochrona Danych Osobowych</w:t>
      </w:r>
    </w:p>
    <w:p w:rsidR="008E5275" w:rsidRPr="008E5275" w:rsidRDefault="008E5275" w:rsidP="008E5275">
      <w:pPr>
        <w:numPr>
          <w:ilvl w:val="0"/>
          <w:numId w:val="75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b/>
          <w:i/>
        </w:rPr>
      </w:pPr>
      <w:r w:rsidRPr="008E5275">
        <w:rPr>
          <w:b/>
          <w:i/>
        </w:rPr>
        <w:t xml:space="preserve">Zamawiający oświadcza, że jest Administratorem Danych Osobowych w rozumieniu ustawy z dnia 29 sierpnia 1997 r. o ochronie danych osobowych </w:t>
      </w:r>
      <w:r w:rsidRPr="008E5275">
        <w:rPr>
          <w:b/>
          <w:i/>
        </w:rPr>
        <w:br/>
        <w:t xml:space="preserve">( Dz. U. z 2015 </w:t>
      </w:r>
      <w:proofErr w:type="gramStart"/>
      <w:r w:rsidRPr="008E5275">
        <w:rPr>
          <w:b/>
          <w:i/>
        </w:rPr>
        <w:t>r. poz</w:t>
      </w:r>
      <w:proofErr w:type="gramEnd"/>
      <w:r w:rsidRPr="008E5275">
        <w:rPr>
          <w:b/>
          <w:i/>
        </w:rPr>
        <w:t xml:space="preserve">. 2135 z późn. </w:t>
      </w:r>
      <w:proofErr w:type="gramStart"/>
      <w:r w:rsidRPr="008E5275">
        <w:rPr>
          <w:b/>
          <w:i/>
        </w:rPr>
        <w:t>zm.)  w</w:t>
      </w:r>
      <w:proofErr w:type="gramEnd"/>
      <w:r w:rsidRPr="008E5275">
        <w:rPr>
          <w:b/>
          <w:i/>
        </w:rPr>
        <w:t> szczególności danych powierzonych do przetwarzania na podstawie art. 27 ust. 2 pkt 7 wskazanej powyżej ustawy.</w:t>
      </w:r>
    </w:p>
    <w:p w:rsidR="008E5275" w:rsidRPr="008E5275" w:rsidRDefault="008E5275" w:rsidP="008E5275">
      <w:pPr>
        <w:numPr>
          <w:ilvl w:val="0"/>
          <w:numId w:val="75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b/>
          <w:i/>
        </w:rPr>
      </w:pPr>
      <w:r w:rsidRPr="008E5275">
        <w:rPr>
          <w:b/>
          <w:i/>
        </w:rPr>
        <w:t xml:space="preserve">W celu prawidłowego wykonania przez Wykonawcę obowiązków wynikających z niniejszej „Umowy” w zakresie niezbędnym dla jej prawidłowego wykonania. Zamawiający powierza Wykonawcy przetwarzanie danych osobowych zainstalowanych w systemie informatycznym o nazwie,………. przy użyciu </w:t>
      </w:r>
      <w:r w:rsidRPr="008E5275">
        <w:rPr>
          <w:b/>
          <w:i/>
          <w:u w:val="single"/>
        </w:rPr>
        <w:t>Oprogramowania Aplikacyjnego (</w:t>
      </w:r>
      <w:r w:rsidRPr="008E5275">
        <w:rPr>
          <w:b/>
          <w:i/>
        </w:rPr>
        <w:t xml:space="preserve">po uzgodnieniu z kierownikiem OPI) </w:t>
      </w:r>
      <w:proofErr w:type="gramStart"/>
      <w:r w:rsidRPr="008E5275">
        <w:rPr>
          <w:b/>
          <w:i/>
          <w:iCs/>
        </w:rPr>
        <w:t>określonym  w</w:t>
      </w:r>
      <w:proofErr w:type="gramEnd"/>
      <w:r w:rsidRPr="008E5275">
        <w:rPr>
          <w:b/>
          <w:i/>
          <w:iCs/>
        </w:rPr>
        <w:t xml:space="preserve"> dokumentacji technicznej Oprogramowania Aplikacyjnego (umieszczonej w wersji elektronicznej na serwerze ftp: </w:t>
      </w:r>
      <w:r w:rsidRPr="008E5275">
        <w:rPr>
          <w:b/>
          <w:bCs/>
          <w:i/>
        </w:rPr>
        <w:t>………………….)</w:t>
      </w:r>
      <w:r w:rsidRPr="008E5275">
        <w:rPr>
          <w:b/>
          <w:i/>
        </w:rPr>
        <w:t>.</w:t>
      </w:r>
    </w:p>
    <w:p w:rsidR="008E5275" w:rsidRPr="008E5275" w:rsidRDefault="008E5275" w:rsidP="008E5275">
      <w:pPr>
        <w:numPr>
          <w:ilvl w:val="0"/>
          <w:numId w:val="75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b/>
          <w:i/>
        </w:rPr>
      </w:pPr>
      <w:r w:rsidRPr="008E5275">
        <w:rPr>
          <w:b/>
          <w:i/>
        </w:rPr>
        <w:lastRenderedPageBreak/>
        <w:t>Wykonywanie przez Wykonawcę operacji przetwarzania danych przekraczających zakres i cel opisany powyżej, wymaga każdorazowej pisemnej zgody Zamawiającego.</w:t>
      </w:r>
    </w:p>
    <w:p w:rsidR="008E5275" w:rsidRPr="008E5275" w:rsidRDefault="008E5275" w:rsidP="008E5275">
      <w:pPr>
        <w:widowControl w:val="0"/>
        <w:numPr>
          <w:ilvl w:val="0"/>
          <w:numId w:val="75"/>
        </w:numPr>
        <w:tabs>
          <w:tab w:val="clear" w:pos="360"/>
          <w:tab w:val="num" w:pos="567"/>
        </w:tabs>
        <w:suppressAutoHyphens/>
        <w:spacing w:after="60"/>
        <w:ind w:left="567" w:hanging="567"/>
        <w:jc w:val="both"/>
        <w:rPr>
          <w:b/>
          <w:i/>
        </w:rPr>
      </w:pPr>
      <w:r w:rsidRPr="008E5275">
        <w:rPr>
          <w:b/>
          <w:i/>
        </w:rPr>
        <w:t xml:space="preserve"> Wykonawca oświadcza, iż w celu prawidłowego wykonania niniejszej umowy, zastosuje środki zabezpieczające, o których mowa w art. 36 ust.1 i 2, art. 37; art. 38; oraz art. 39 ust. 1 i ust.2 ustawy o ochronie danych osobowych oraz w rozporządzeniu Ministra Spraw Wewnętrznych i Administracji z dnia 29 kwietnia 2004 r. w sprawie dokumentacji przetwarzania danych osobowych oraz warunków technicznych i organizacyjnych, jakim powinny odpowiadać urządzenia i systemy informatyczne służące do przetwarzania danych osobowych </w:t>
      </w:r>
    </w:p>
    <w:p w:rsidR="008E5275" w:rsidRPr="008E5275" w:rsidRDefault="008E5275" w:rsidP="008E5275">
      <w:pPr>
        <w:widowControl w:val="0"/>
        <w:suppressAutoHyphens/>
        <w:ind w:left="680"/>
        <w:jc w:val="center"/>
        <w:rPr>
          <w:b/>
          <w:i/>
        </w:rPr>
      </w:pPr>
      <w:r w:rsidRPr="008E5275">
        <w:rPr>
          <w:b/>
          <w:i/>
        </w:rPr>
        <w:t xml:space="preserve">§ 13 </w:t>
      </w:r>
    </w:p>
    <w:p w:rsidR="008E5275" w:rsidRPr="008E5275" w:rsidRDefault="008E5275" w:rsidP="008E5275">
      <w:pPr>
        <w:widowControl w:val="0"/>
        <w:suppressAutoHyphens/>
        <w:ind w:left="680"/>
        <w:jc w:val="center"/>
        <w:rPr>
          <w:b/>
          <w:i/>
        </w:rPr>
      </w:pPr>
      <w:r w:rsidRPr="008E5275">
        <w:rPr>
          <w:b/>
          <w:i/>
        </w:rPr>
        <w:t>Poufność</w:t>
      </w:r>
    </w:p>
    <w:p w:rsidR="008E5275" w:rsidRPr="008E5275" w:rsidRDefault="008E5275" w:rsidP="008E5275">
      <w:pPr>
        <w:numPr>
          <w:ilvl w:val="0"/>
          <w:numId w:val="38"/>
        </w:numPr>
        <w:spacing w:after="60"/>
        <w:jc w:val="both"/>
        <w:rPr>
          <w:b/>
          <w:i/>
        </w:rPr>
      </w:pPr>
      <w:r w:rsidRPr="008E5275">
        <w:rPr>
          <w:b/>
          <w:i/>
        </w:rPr>
        <w:t xml:space="preserve">Wszelkie dane udostępnione Wykonawcy przez Zamawiającego są nadal jego wyłączną własnością. Rozporządzanie nimi przez Wykonawcę </w:t>
      </w:r>
      <w:proofErr w:type="gramStart"/>
      <w:r w:rsidRPr="008E5275">
        <w:rPr>
          <w:b/>
          <w:i/>
        </w:rPr>
        <w:t>nie wynikające</w:t>
      </w:r>
      <w:proofErr w:type="gramEnd"/>
      <w:r w:rsidRPr="008E5275">
        <w:rPr>
          <w:b/>
          <w:i/>
        </w:rPr>
        <w:t xml:space="preserve"> z realizacji niniejszej Umowy wymaga pisemnej zgody Zamawiającego.</w:t>
      </w:r>
    </w:p>
    <w:p w:rsidR="008E5275" w:rsidRPr="008E5275" w:rsidRDefault="008E5275" w:rsidP="008E5275">
      <w:pPr>
        <w:numPr>
          <w:ilvl w:val="0"/>
          <w:numId w:val="38"/>
        </w:numPr>
        <w:spacing w:after="60"/>
        <w:jc w:val="both"/>
        <w:rPr>
          <w:b/>
          <w:i/>
        </w:rPr>
      </w:pPr>
      <w:r w:rsidRPr="008E5275">
        <w:rPr>
          <w:b/>
          <w:i/>
        </w:rPr>
        <w:t>Wykonawca zobowiązany jest zapewnić poufność informacji dotyczących Zamawiającego uzyskanych w związku z realizacją niniejszej Umowy i nie ujawniać tych informacji bez uprzedniej pisemnej zgody Zamawiającego w czasie trwania niniejszej Umowy chyba, że przepisy szczególne przewidują dłuższy okres ochrony informacji.</w:t>
      </w:r>
    </w:p>
    <w:p w:rsidR="008E5275" w:rsidRPr="008E5275" w:rsidRDefault="008E5275" w:rsidP="008E5275">
      <w:pPr>
        <w:numPr>
          <w:ilvl w:val="0"/>
          <w:numId w:val="38"/>
        </w:numPr>
        <w:spacing w:after="60"/>
        <w:jc w:val="both"/>
        <w:rPr>
          <w:b/>
          <w:i/>
        </w:rPr>
      </w:pPr>
      <w:r w:rsidRPr="008E5275">
        <w:rPr>
          <w:b/>
          <w:i/>
        </w:rPr>
        <w:t xml:space="preserve">Wykonawca zobowiązuje się wykorzystywać informacje, o których mowa w §11 ust. 1 i </w:t>
      </w:r>
      <w:proofErr w:type="gramStart"/>
      <w:r w:rsidRPr="008E5275">
        <w:rPr>
          <w:b/>
          <w:i/>
        </w:rPr>
        <w:t>ust. 2 -  wyłącznie</w:t>
      </w:r>
      <w:proofErr w:type="gramEnd"/>
      <w:r w:rsidRPr="008E5275">
        <w:rPr>
          <w:b/>
          <w:i/>
        </w:rPr>
        <w:t xml:space="preserve"> w celu należytego wykonania niniejszej Umowy.</w:t>
      </w:r>
    </w:p>
    <w:p w:rsidR="008E5275" w:rsidRPr="008E5275" w:rsidRDefault="008E5275" w:rsidP="008E5275">
      <w:pPr>
        <w:pStyle w:val="Akapitzlist1"/>
        <w:numPr>
          <w:ilvl w:val="0"/>
          <w:numId w:val="38"/>
        </w:numPr>
        <w:spacing w:after="60"/>
        <w:jc w:val="both"/>
        <w:rPr>
          <w:b/>
          <w:i/>
          <w:sz w:val="24"/>
          <w:szCs w:val="24"/>
        </w:rPr>
      </w:pPr>
      <w:r w:rsidRPr="008E5275">
        <w:rPr>
          <w:b/>
          <w:i/>
          <w:sz w:val="24"/>
          <w:szCs w:val="24"/>
        </w:rPr>
        <w:t>Obowiązkiem zachowania poufności nie jest objęty fakt zawarcia Umowy ani jej treść w zakresie określonym obowiązującymi przepisami prawa.</w:t>
      </w:r>
    </w:p>
    <w:p w:rsidR="008E5275" w:rsidRPr="008E5275" w:rsidRDefault="008E5275" w:rsidP="008E5275">
      <w:pPr>
        <w:numPr>
          <w:ilvl w:val="0"/>
          <w:numId w:val="38"/>
        </w:numPr>
        <w:spacing w:after="60"/>
        <w:jc w:val="both"/>
        <w:rPr>
          <w:b/>
          <w:i/>
        </w:rPr>
      </w:pPr>
      <w:r w:rsidRPr="008E5275">
        <w:rPr>
          <w:b/>
          <w:i/>
        </w:rPr>
        <w:t>Każdej ze Stron wolno ujawnić informacje poufne z ograniczeniami wynikającymi z przepisów prawa, o których mowa w niniejszym paragrafie członkom swoich władz, podwykonawcom i pracownikom oraz członkom władz, podwykonawcom i pracownikom podmiotów powiązanych lub zależnych, kancelariom prawnym, firmom audytorskim, pracownikom organów nadzoru, itp. w takim zakresie, w jakim będzie to niezbędne do wypełnienia przez nią zobowiązań i obowiązków na podstawie Umowy, przy czym Strona przekazująca takie informacje wymienionym wyżej osobom będzie ponosić odpowiedzialność za przestrzeganie przez te osoby zasad poufności opisanych w niniejszym rozdziale.</w:t>
      </w:r>
    </w:p>
    <w:p w:rsidR="008E5275" w:rsidRPr="008E5275" w:rsidRDefault="008E5275" w:rsidP="008E5275">
      <w:pPr>
        <w:numPr>
          <w:ilvl w:val="0"/>
          <w:numId w:val="38"/>
        </w:numPr>
        <w:spacing w:after="60"/>
        <w:jc w:val="both"/>
        <w:rPr>
          <w:b/>
          <w:i/>
        </w:rPr>
      </w:pPr>
      <w:r w:rsidRPr="008E5275">
        <w:rPr>
          <w:b/>
          <w:i/>
        </w:rPr>
        <w:t xml:space="preserve">Wykonawca sporządzi listę pracowników zaangażowanych w realizację niniejszej Umowy – </w:t>
      </w:r>
      <w:proofErr w:type="gramStart"/>
      <w:r w:rsidRPr="008E5275">
        <w:rPr>
          <w:b/>
          <w:i/>
          <w:u w:val="single"/>
        </w:rPr>
        <w:t>wzór -  Lista</w:t>
      </w:r>
      <w:proofErr w:type="gramEnd"/>
      <w:r w:rsidRPr="008E5275">
        <w:rPr>
          <w:b/>
          <w:i/>
          <w:u w:val="single"/>
        </w:rPr>
        <w:t xml:space="preserve"> pracowników –załącznik nr 6 do SIWZ</w:t>
      </w:r>
    </w:p>
    <w:p w:rsidR="008E5275" w:rsidRPr="008E5275" w:rsidRDefault="008E5275" w:rsidP="008E5275">
      <w:pPr>
        <w:numPr>
          <w:ilvl w:val="0"/>
          <w:numId w:val="38"/>
        </w:numPr>
        <w:spacing w:after="60"/>
        <w:jc w:val="both"/>
        <w:rPr>
          <w:b/>
          <w:i/>
        </w:rPr>
      </w:pPr>
      <w:r w:rsidRPr="008E5275">
        <w:rPr>
          <w:b/>
          <w:i/>
        </w:rPr>
        <w:t xml:space="preserve">Wykonawca zobowiąże pisemnie pracowników wyznaczonych do realizacji przedmiotu Umowy do zachowania tajemnicy, przez podpisanie zobowiązań według wzoru określonego - </w:t>
      </w:r>
      <w:proofErr w:type="gramStart"/>
      <w:r w:rsidRPr="008E5275">
        <w:rPr>
          <w:b/>
          <w:i/>
          <w:u w:val="single"/>
        </w:rPr>
        <w:t>wzór -  Zobowiązanie</w:t>
      </w:r>
      <w:proofErr w:type="gramEnd"/>
      <w:r w:rsidRPr="008E5275">
        <w:rPr>
          <w:b/>
          <w:i/>
          <w:u w:val="single"/>
        </w:rPr>
        <w:t xml:space="preserve"> -</w:t>
      </w:r>
      <w:r w:rsidRPr="008E5275">
        <w:rPr>
          <w:b/>
          <w:i/>
        </w:rPr>
        <w:t xml:space="preserve">  </w:t>
      </w:r>
      <w:r w:rsidRPr="008E5275">
        <w:rPr>
          <w:b/>
          <w:i/>
          <w:u w:val="single"/>
        </w:rPr>
        <w:t>załącznik nr 7 do SIWZ</w:t>
      </w:r>
      <w:r w:rsidRPr="008E5275">
        <w:rPr>
          <w:b/>
          <w:i/>
        </w:rPr>
        <w:t xml:space="preserve"> </w:t>
      </w:r>
    </w:p>
    <w:p w:rsidR="008E5275" w:rsidRPr="008E5275" w:rsidRDefault="008E5275" w:rsidP="008E5275">
      <w:pPr>
        <w:numPr>
          <w:ilvl w:val="0"/>
          <w:numId w:val="38"/>
        </w:numPr>
        <w:spacing w:after="60"/>
        <w:jc w:val="both"/>
        <w:rPr>
          <w:b/>
          <w:i/>
        </w:rPr>
      </w:pPr>
      <w:r w:rsidRPr="008E5275">
        <w:rPr>
          <w:b/>
          <w:i/>
        </w:rPr>
        <w:t xml:space="preserve">Listę pracowników i kserokopie podpisanych zobowiązań - Wykonawca prześle Zamawiającemu w </w:t>
      </w:r>
      <w:proofErr w:type="gramStart"/>
      <w:r w:rsidRPr="008E5275">
        <w:rPr>
          <w:b/>
          <w:i/>
        </w:rPr>
        <w:t>terminie 7  dni</w:t>
      </w:r>
      <w:proofErr w:type="gramEnd"/>
      <w:r w:rsidRPr="008E5275">
        <w:rPr>
          <w:b/>
          <w:i/>
        </w:rPr>
        <w:t xml:space="preserve"> od daty podpisania niniejszej Umowy.</w:t>
      </w:r>
    </w:p>
    <w:p w:rsidR="008E5275" w:rsidRPr="008E5275" w:rsidRDefault="008E5275" w:rsidP="008E5275">
      <w:pPr>
        <w:numPr>
          <w:ilvl w:val="0"/>
          <w:numId w:val="38"/>
        </w:numPr>
        <w:spacing w:after="60"/>
        <w:jc w:val="both"/>
        <w:rPr>
          <w:b/>
          <w:i/>
        </w:rPr>
      </w:pPr>
      <w:r w:rsidRPr="008E5275">
        <w:rPr>
          <w:b/>
          <w:i/>
        </w:rPr>
        <w:t>Strony dopuszczają korekty w liście pracowników angażowanych, po spełnieniu wymogów opisanych w pkt Nr 8.</w:t>
      </w:r>
    </w:p>
    <w:p w:rsidR="008E5275" w:rsidRPr="008E5275" w:rsidRDefault="008E5275" w:rsidP="008E5275">
      <w:pPr>
        <w:numPr>
          <w:ilvl w:val="0"/>
          <w:numId w:val="38"/>
        </w:numPr>
        <w:spacing w:after="60"/>
        <w:jc w:val="both"/>
        <w:rPr>
          <w:b/>
          <w:i/>
        </w:rPr>
      </w:pPr>
      <w:r w:rsidRPr="008E5275">
        <w:rPr>
          <w:b/>
          <w:i/>
        </w:rPr>
        <w:t>Zamawiający zobowiązuje się do zapewnienia poufności udostępnionej dokumentacji technicznej Oprogramowania Aplikacyjnego, z wyłączeniem dokumentacji zewnętrznych interfejsów wymiany danych</w:t>
      </w:r>
    </w:p>
    <w:p w:rsidR="008E5275" w:rsidRPr="008E5275" w:rsidRDefault="008E5275" w:rsidP="000250F9">
      <w:pPr>
        <w:jc w:val="center"/>
        <w:rPr>
          <w:b/>
          <w:i/>
        </w:rPr>
      </w:pPr>
    </w:p>
    <w:p w:rsidR="008E5275" w:rsidRDefault="008E5275" w:rsidP="000250F9">
      <w:pPr>
        <w:jc w:val="center"/>
        <w:rPr>
          <w:b/>
        </w:rPr>
      </w:pPr>
    </w:p>
    <w:p w:rsidR="008E5275" w:rsidRPr="00D5284D" w:rsidRDefault="008E5275" w:rsidP="008E5275">
      <w:pPr>
        <w:jc w:val="center"/>
        <w:rPr>
          <w:b/>
        </w:rPr>
      </w:pPr>
      <w:r w:rsidRPr="00D5284D">
        <w:rPr>
          <w:b/>
        </w:rPr>
        <w:t>§ 1</w:t>
      </w:r>
      <w:r>
        <w:rPr>
          <w:b/>
        </w:rPr>
        <w:t>4</w:t>
      </w:r>
    </w:p>
    <w:p w:rsidR="000250F9" w:rsidRDefault="000250F9" w:rsidP="000250F9">
      <w:pPr>
        <w:jc w:val="center"/>
        <w:rPr>
          <w:b/>
          <w:u w:val="single"/>
        </w:rPr>
      </w:pPr>
      <w:r w:rsidRPr="00D5284D">
        <w:rPr>
          <w:b/>
          <w:u w:val="single"/>
        </w:rPr>
        <w:t>Postępowanie polubowne</w:t>
      </w:r>
    </w:p>
    <w:p w:rsidR="000250F9" w:rsidRDefault="000250F9" w:rsidP="000250F9">
      <w:pPr>
        <w:jc w:val="center"/>
        <w:rPr>
          <w:b/>
          <w:u w:val="single"/>
        </w:rPr>
      </w:pPr>
    </w:p>
    <w:p w:rsidR="000250F9" w:rsidRPr="000250F9" w:rsidRDefault="000250F9" w:rsidP="004E7B4F">
      <w:pPr>
        <w:pStyle w:val="Akapitzlist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50F9">
        <w:rPr>
          <w:rFonts w:ascii="Times New Roman" w:hAnsi="Times New Roman"/>
          <w:sz w:val="24"/>
          <w:szCs w:val="24"/>
        </w:rPr>
        <w:t xml:space="preserve">Wszelkie spory strony zobowiązują się załatwić w pierwszej kolejności polubownie. </w:t>
      </w:r>
    </w:p>
    <w:p w:rsidR="000250F9" w:rsidRPr="000250F9" w:rsidRDefault="000250F9" w:rsidP="004E7B4F">
      <w:pPr>
        <w:numPr>
          <w:ilvl w:val="0"/>
          <w:numId w:val="52"/>
        </w:numPr>
        <w:jc w:val="both"/>
      </w:pPr>
      <w:r w:rsidRPr="000250F9">
        <w:t>Do rozstrzygania sporów Sądowych strony ustalają właściwość Sądu siedziby Zamawiającego.</w:t>
      </w:r>
    </w:p>
    <w:p w:rsidR="000250F9" w:rsidRPr="00D5284D" w:rsidRDefault="000250F9" w:rsidP="000250F9">
      <w:pPr>
        <w:jc w:val="center"/>
        <w:rPr>
          <w:b/>
        </w:rPr>
      </w:pPr>
      <w:r w:rsidRPr="00D5284D">
        <w:rPr>
          <w:b/>
        </w:rPr>
        <w:t>§ 1</w:t>
      </w:r>
      <w:r w:rsidR="008E5275">
        <w:rPr>
          <w:b/>
        </w:rPr>
        <w:t>5</w:t>
      </w:r>
    </w:p>
    <w:p w:rsidR="000250F9" w:rsidRDefault="000250F9" w:rsidP="000250F9">
      <w:pPr>
        <w:jc w:val="center"/>
        <w:rPr>
          <w:b/>
          <w:u w:val="single"/>
        </w:rPr>
      </w:pPr>
      <w:r w:rsidRPr="00D5284D">
        <w:rPr>
          <w:b/>
          <w:u w:val="single"/>
        </w:rPr>
        <w:t>Pozostałe postanowienia</w:t>
      </w:r>
    </w:p>
    <w:p w:rsidR="000250F9" w:rsidRDefault="000250F9" w:rsidP="000250F9">
      <w:pPr>
        <w:jc w:val="center"/>
        <w:rPr>
          <w:b/>
          <w:u w:val="single"/>
        </w:rPr>
      </w:pPr>
    </w:p>
    <w:p w:rsidR="006B259D" w:rsidRPr="00D8409E" w:rsidRDefault="006B259D" w:rsidP="004E7B4F">
      <w:pPr>
        <w:numPr>
          <w:ilvl w:val="0"/>
          <w:numId w:val="58"/>
        </w:numPr>
        <w:spacing w:line="276" w:lineRule="auto"/>
        <w:jc w:val="both"/>
      </w:pPr>
      <w:r w:rsidRPr="00D8409E">
        <w:t xml:space="preserve">Niniejsza umowa podlega wyłącznie prawu polskiemu. Strony zgodnie wyłączają stosowanie Konwencji Narodów Zjednoczonych o umowach międzynarodowej sprzedaży towarów. W sprawach nieunormowanych umową oraz do wykładni jej postanowień zastosowanie mają przepisy </w:t>
      </w:r>
      <w:r>
        <w:t xml:space="preserve">PZP, </w:t>
      </w:r>
      <w:proofErr w:type="spellStart"/>
      <w:r>
        <w:t>K.c</w:t>
      </w:r>
      <w:proofErr w:type="spellEnd"/>
      <w:r w:rsidRPr="00D8409E">
        <w:t xml:space="preserve"> oraz innych obowiązujących aktów prawnych.</w:t>
      </w:r>
    </w:p>
    <w:p w:rsidR="006B259D" w:rsidRPr="00D8409E" w:rsidRDefault="006B259D" w:rsidP="004E7B4F">
      <w:pPr>
        <w:numPr>
          <w:ilvl w:val="0"/>
          <w:numId w:val="58"/>
        </w:numPr>
        <w:spacing w:line="276" w:lineRule="auto"/>
        <w:jc w:val="both"/>
      </w:pPr>
      <w:r w:rsidRPr="00D8409E">
        <w:t>Integralną częścią umowy jest specyfikacja istotnych warunków zamówienia oraz oferta sporządzona i złożona w postępowaniu przetargowym, przy czym oferta i SIWZ, jako sporządzone w jednym egzemplarzu, nie stanowią załącznika i znajdują się u Zamawiającego wraz z całą dokumentacją postępowania, którego wynikiem jest niniejsza umowa.</w:t>
      </w:r>
    </w:p>
    <w:p w:rsidR="006B259D" w:rsidRDefault="006B259D" w:rsidP="000250F9">
      <w:pPr>
        <w:ind w:left="100"/>
        <w:jc w:val="center"/>
        <w:rPr>
          <w:b/>
        </w:rPr>
      </w:pPr>
    </w:p>
    <w:p w:rsidR="000250F9" w:rsidRDefault="000250F9" w:rsidP="000250F9">
      <w:pPr>
        <w:ind w:left="100"/>
        <w:jc w:val="center"/>
        <w:rPr>
          <w:b/>
        </w:rPr>
      </w:pPr>
      <w:r w:rsidRPr="00D5284D">
        <w:rPr>
          <w:b/>
        </w:rPr>
        <w:t>§ 1</w:t>
      </w:r>
      <w:r w:rsidR="008E5275">
        <w:rPr>
          <w:b/>
        </w:rPr>
        <w:t>6</w:t>
      </w:r>
    </w:p>
    <w:p w:rsidR="000250F9" w:rsidRPr="00D5284D" w:rsidRDefault="000250F9" w:rsidP="000250F9">
      <w:pPr>
        <w:ind w:left="100"/>
        <w:jc w:val="center"/>
        <w:rPr>
          <w:b/>
        </w:rPr>
      </w:pPr>
    </w:p>
    <w:p w:rsidR="000250F9" w:rsidRPr="00D5284D" w:rsidRDefault="000250F9" w:rsidP="000250F9">
      <w:pPr>
        <w:ind w:left="284" w:hanging="426"/>
      </w:pPr>
      <w:r w:rsidRPr="00D5284D">
        <w:t xml:space="preserve">       Umowę sporządzono w dwóch jednobrzmiących egzemplarzach, po jednym dla </w:t>
      </w:r>
      <w:proofErr w:type="gramStart"/>
      <w:r w:rsidRPr="00D5284D">
        <w:t>każdej               ze</w:t>
      </w:r>
      <w:proofErr w:type="gramEnd"/>
      <w:r w:rsidRPr="00D5284D">
        <w:t xml:space="preserve">  Stron.</w:t>
      </w:r>
    </w:p>
    <w:p w:rsidR="000250F9" w:rsidRPr="00C44BC3" w:rsidRDefault="000250F9" w:rsidP="00C44BC3">
      <w:pPr>
        <w:pStyle w:val="Tekstpodstawowy"/>
        <w:spacing w:line="276" w:lineRule="auto"/>
        <w:ind w:right="-288"/>
        <w:jc w:val="both"/>
        <w:rPr>
          <w:b w:val="0"/>
          <w:sz w:val="24"/>
          <w:szCs w:val="24"/>
          <w:u w:val="none"/>
        </w:rPr>
      </w:pPr>
    </w:p>
    <w:p w:rsidR="00C44BC3" w:rsidRPr="00C44BC3" w:rsidRDefault="00234C26" w:rsidP="00C44BC3">
      <w:pPr>
        <w:spacing w:line="276" w:lineRule="auto"/>
        <w:ind w:firstLine="708"/>
        <w:jc w:val="both"/>
        <w:rPr>
          <w:b/>
        </w:rPr>
      </w:pPr>
      <w:proofErr w:type="gramStart"/>
      <w:r w:rsidRPr="0040668C">
        <w:rPr>
          <w:b/>
        </w:rPr>
        <w:t xml:space="preserve">WYKONAWCA                        </w:t>
      </w:r>
      <w:r>
        <w:rPr>
          <w:b/>
        </w:rPr>
        <w:t xml:space="preserve">            </w:t>
      </w:r>
      <w:r>
        <w:rPr>
          <w:b/>
        </w:rPr>
        <w:tab/>
      </w:r>
      <w:r>
        <w:rPr>
          <w:b/>
        </w:rPr>
        <w:tab/>
      </w:r>
      <w:r w:rsidRPr="0040668C">
        <w:rPr>
          <w:b/>
        </w:rPr>
        <w:t>ZAMAWIAJĄCY</w:t>
      </w:r>
      <w:proofErr w:type="gramEnd"/>
    </w:p>
    <w:p w:rsidR="00877D70" w:rsidRDefault="00877D70" w:rsidP="0005148A">
      <w:pPr>
        <w:spacing w:after="120"/>
        <w:jc w:val="both"/>
        <w:rPr>
          <w:i/>
          <w:sz w:val="20"/>
          <w:szCs w:val="20"/>
        </w:rPr>
      </w:pPr>
    </w:p>
    <w:p w:rsidR="0005148A" w:rsidRPr="00811574" w:rsidRDefault="0005148A" w:rsidP="0005148A">
      <w:pPr>
        <w:spacing w:after="120"/>
        <w:jc w:val="both"/>
        <w:rPr>
          <w:i/>
          <w:sz w:val="20"/>
          <w:szCs w:val="20"/>
        </w:rPr>
      </w:pPr>
      <w:r w:rsidRPr="00811574">
        <w:rPr>
          <w:i/>
          <w:sz w:val="20"/>
          <w:szCs w:val="20"/>
        </w:rPr>
        <w:t>W przypadku wyboru mojej oferty w trybie przetargu ni</w:t>
      </w:r>
      <w:r w:rsidR="008332D3">
        <w:rPr>
          <w:i/>
          <w:sz w:val="20"/>
          <w:szCs w:val="20"/>
        </w:rPr>
        <w:t>e</w:t>
      </w:r>
      <w:r w:rsidR="000250F9">
        <w:rPr>
          <w:i/>
          <w:sz w:val="20"/>
          <w:szCs w:val="20"/>
        </w:rPr>
        <w:t>ograniczonego nr postępowania 59</w:t>
      </w:r>
      <w:r w:rsidRPr="00811574">
        <w:rPr>
          <w:i/>
          <w:sz w:val="20"/>
          <w:szCs w:val="20"/>
        </w:rPr>
        <w:t>/Med./2016, zobowiązuję się podpisać z Zamawiającym umowę wg powyższego wzoru.</w:t>
      </w:r>
    </w:p>
    <w:p w:rsidR="00811574" w:rsidRPr="00811574" w:rsidRDefault="00811574" w:rsidP="00C44BC3">
      <w:pPr>
        <w:jc w:val="both"/>
        <w:rPr>
          <w:b/>
          <w:u w:val="single"/>
        </w:rPr>
      </w:pPr>
    </w:p>
    <w:p w:rsidR="00056F7A" w:rsidRDefault="00056F7A" w:rsidP="00811574">
      <w:pPr>
        <w:spacing w:line="360" w:lineRule="atLeast"/>
        <w:rPr>
          <w:sz w:val="20"/>
          <w:szCs w:val="20"/>
        </w:rPr>
      </w:pPr>
    </w:p>
    <w:p w:rsidR="00811574" w:rsidRPr="00811574" w:rsidRDefault="00811574" w:rsidP="00811574">
      <w:pPr>
        <w:spacing w:line="360" w:lineRule="atLeast"/>
        <w:rPr>
          <w:sz w:val="20"/>
          <w:szCs w:val="20"/>
        </w:rPr>
      </w:pPr>
      <w:r w:rsidRPr="00811574">
        <w:rPr>
          <w:sz w:val="20"/>
          <w:szCs w:val="20"/>
        </w:rPr>
        <w:t>……………….…</w:t>
      </w:r>
      <w:proofErr w:type="gramStart"/>
      <w:r w:rsidRPr="00811574">
        <w:rPr>
          <w:sz w:val="20"/>
          <w:szCs w:val="20"/>
        </w:rPr>
        <w:t xml:space="preserve">dnia……………                                             </w:t>
      </w:r>
      <w:proofErr w:type="gramEnd"/>
      <w:r w:rsidRPr="00811574">
        <w:rPr>
          <w:sz w:val="20"/>
          <w:szCs w:val="20"/>
        </w:rPr>
        <w:t>...............................................................................</w:t>
      </w:r>
    </w:p>
    <w:p w:rsidR="00811574" w:rsidRPr="00811574" w:rsidRDefault="00811574" w:rsidP="00811574">
      <w:pPr>
        <w:ind w:left="5670"/>
        <w:jc w:val="center"/>
        <w:rPr>
          <w:sz w:val="16"/>
          <w:szCs w:val="16"/>
        </w:rPr>
      </w:pPr>
      <w:r w:rsidRPr="00811574">
        <w:rPr>
          <w:sz w:val="16"/>
          <w:szCs w:val="16"/>
        </w:rPr>
        <w:t xml:space="preserve">podpis </w:t>
      </w:r>
      <w:proofErr w:type="gramStart"/>
      <w:r w:rsidRPr="00811574">
        <w:rPr>
          <w:sz w:val="16"/>
          <w:szCs w:val="16"/>
        </w:rPr>
        <w:t>i  pieczęć</w:t>
      </w:r>
      <w:proofErr w:type="gramEnd"/>
      <w:r w:rsidRPr="00811574">
        <w:rPr>
          <w:sz w:val="16"/>
          <w:szCs w:val="16"/>
        </w:rPr>
        <w:t xml:space="preserve">  osób wskazanych w dokumencie</w:t>
      </w:r>
    </w:p>
    <w:p w:rsidR="00811574" w:rsidRDefault="00811574" w:rsidP="00C44BC3">
      <w:pPr>
        <w:ind w:left="5670"/>
        <w:jc w:val="center"/>
        <w:rPr>
          <w:b/>
          <w:color w:val="000000"/>
        </w:rPr>
      </w:pPr>
      <w:proofErr w:type="gramStart"/>
      <w:r w:rsidRPr="00811574">
        <w:rPr>
          <w:sz w:val="16"/>
          <w:szCs w:val="16"/>
        </w:rPr>
        <w:t>uprawniającym</w:t>
      </w:r>
      <w:proofErr w:type="gramEnd"/>
      <w:r w:rsidRPr="00811574">
        <w:rPr>
          <w:sz w:val="16"/>
          <w:szCs w:val="16"/>
        </w:rPr>
        <w:t xml:space="preserve"> do występowania w obrocie prawnym lub posiadających pełnomocnictwo</w:t>
      </w:r>
    </w:p>
    <w:p w:rsidR="00811574" w:rsidRDefault="00811574" w:rsidP="00D441D3">
      <w:pPr>
        <w:spacing w:line="288" w:lineRule="auto"/>
        <w:jc w:val="right"/>
        <w:textAlignment w:val="top"/>
        <w:rPr>
          <w:b/>
          <w:color w:val="000000"/>
        </w:rPr>
      </w:pPr>
    </w:p>
    <w:p w:rsidR="00811574" w:rsidRDefault="00811574" w:rsidP="00D441D3">
      <w:pPr>
        <w:spacing w:line="288" w:lineRule="auto"/>
        <w:jc w:val="right"/>
        <w:textAlignment w:val="top"/>
        <w:rPr>
          <w:b/>
          <w:color w:val="000000"/>
        </w:rPr>
      </w:pPr>
    </w:p>
    <w:p w:rsidR="00056F7A" w:rsidRDefault="00056F7A" w:rsidP="00D441D3">
      <w:pPr>
        <w:spacing w:line="288" w:lineRule="auto"/>
        <w:jc w:val="right"/>
        <w:textAlignment w:val="top"/>
        <w:rPr>
          <w:b/>
          <w:color w:val="000000"/>
        </w:rPr>
      </w:pPr>
    </w:p>
    <w:p w:rsidR="00BE0E47" w:rsidRDefault="00BE0E47" w:rsidP="00D441D3">
      <w:pPr>
        <w:spacing w:line="288" w:lineRule="auto"/>
        <w:jc w:val="right"/>
        <w:textAlignment w:val="top"/>
        <w:rPr>
          <w:b/>
          <w:color w:val="000000"/>
        </w:rPr>
      </w:pPr>
    </w:p>
    <w:p w:rsidR="00BE0E47" w:rsidRDefault="00BE0E47" w:rsidP="00D441D3">
      <w:pPr>
        <w:spacing w:line="288" w:lineRule="auto"/>
        <w:jc w:val="right"/>
        <w:textAlignment w:val="top"/>
        <w:rPr>
          <w:b/>
          <w:color w:val="000000"/>
        </w:rPr>
      </w:pPr>
    </w:p>
    <w:p w:rsidR="00BE0E47" w:rsidRDefault="00BE0E47" w:rsidP="00D441D3">
      <w:pPr>
        <w:spacing w:line="288" w:lineRule="auto"/>
        <w:jc w:val="right"/>
        <w:textAlignment w:val="top"/>
        <w:rPr>
          <w:b/>
          <w:color w:val="000000"/>
        </w:rPr>
      </w:pPr>
    </w:p>
    <w:p w:rsidR="00BE0E47" w:rsidRDefault="00BE0E47" w:rsidP="00D441D3">
      <w:pPr>
        <w:spacing w:line="288" w:lineRule="auto"/>
        <w:jc w:val="right"/>
        <w:textAlignment w:val="top"/>
        <w:rPr>
          <w:b/>
          <w:color w:val="000000"/>
        </w:rPr>
      </w:pPr>
    </w:p>
    <w:p w:rsidR="00BE0E47" w:rsidRDefault="00BE0E47" w:rsidP="00D441D3">
      <w:pPr>
        <w:spacing w:line="288" w:lineRule="auto"/>
        <w:jc w:val="right"/>
        <w:textAlignment w:val="top"/>
        <w:rPr>
          <w:b/>
          <w:color w:val="000000"/>
        </w:rPr>
      </w:pPr>
    </w:p>
    <w:p w:rsidR="00BE0E47" w:rsidRDefault="00BE0E47" w:rsidP="00D441D3">
      <w:pPr>
        <w:spacing w:line="288" w:lineRule="auto"/>
        <w:jc w:val="right"/>
        <w:textAlignment w:val="top"/>
        <w:rPr>
          <w:b/>
          <w:color w:val="000000"/>
        </w:rPr>
      </w:pPr>
    </w:p>
    <w:p w:rsidR="00BE0E47" w:rsidRDefault="00BE0E47" w:rsidP="00D441D3">
      <w:pPr>
        <w:spacing w:line="288" w:lineRule="auto"/>
        <w:jc w:val="right"/>
        <w:textAlignment w:val="top"/>
        <w:rPr>
          <w:b/>
          <w:color w:val="000000"/>
        </w:rPr>
      </w:pPr>
    </w:p>
    <w:p w:rsidR="00BE0E47" w:rsidRDefault="00BE0E47" w:rsidP="00BE0E47">
      <w:pPr>
        <w:pStyle w:val="Nagwek"/>
        <w:tabs>
          <w:tab w:val="left" w:pos="708"/>
        </w:tabs>
        <w:spacing w:line="276" w:lineRule="auto"/>
        <w:jc w:val="righ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lastRenderedPageBreak/>
        <w:t>Załącznik nr 3b</w:t>
      </w:r>
    </w:p>
    <w:p w:rsidR="00BE0E47" w:rsidRPr="00811574" w:rsidRDefault="00BE0E47" w:rsidP="00BE0E47">
      <w:pPr>
        <w:jc w:val="center"/>
        <w:rPr>
          <w:i/>
        </w:rPr>
      </w:pPr>
      <w:r w:rsidRPr="00811574">
        <w:rPr>
          <w:b/>
          <w:i/>
        </w:rPr>
        <w:t xml:space="preserve">Wzór umowy – </w:t>
      </w:r>
      <w:r w:rsidRPr="00811574">
        <w:rPr>
          <w:i/>
        </w:rPr>
        <w:t>( proszę wypełnić miejsca wypunktowane z wyjątkiem numeru</w:t>
      </w:r>
      <w:r>
        <w:rPr>
          <w:i/>
        </w:rPr>
        <w:t xml:space="preserve"> umowy, daty jej zawarcia </w:t>
      </w:r>
      <w:proofErr w:type="gramStart"/>
      <w:r>
        <w:rPr>
          <w:i/>
        </w:rPr>
        <w:t>i  § 8 ust</w:t>
      </w:r>
      <w:proofErr w:type="gramEnd"/>
      <w:r>
        <w:rPr>
          <w:i/>
        </w:rPr>
        <w:t>. 2-3</w:t>
      </w:r>
      <w:r w:rsidRPr="00811574">
        <w:rPr>
          <w:i/>
        </w:rPr>
        <w:t xml:space="preserve"> )</w:t>
      </w:r>
    </w:p>
    <w:p w:rsidR="00BE0E47" w:rsidRDefault="00BE0E47" w:rsidP="00BE0E47">
      <w:pPr>
        <w:pStyle w:val="Nagwek"/>
        <w:tabs>
          <w:tab w:val="left" w:pos="708"/>
        </w:tabs>
        <w:spacing w:line="276" w:lineRule="auto"/>
        <w:jc w:val="right"/>
        <w:rPr>
          <w:b/>
          <w:snapToGrid w:val="0"/>
          <w:sz w:val="24"/>
          <w:szCs w:val="24"/>
        </w:rPr>
      </w:pPr>
    </w:p>
    <w:p w:rsidR="00BE0E47" w:rsidRPr="0040668C" w:rsidRDefault="00BE0E47" w:rsidP="00BE0E47">
      <w:pPr>
        <w:pStyle w:val="Nagwek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UMOWA nr …/59Med./2016</w:t>
      </w:r>
    </w:p>
    <w:p w:rsidR="00BE0E47" w:rsidRPr="0040668C" w:rsidRDefault="00BE0E47" w:rsidP="00BE0E47">
      <w:pPr>
        <w:spacing w:line="276" w:lineRule="auto"/>
      </w:pPr>
    </w:p>
    <w:p w:rsidR="00BE0E47" w:rsidRPr="0040668C" w:rsidRDefault="00BE0E47" w:rsidP="00BE0E47">
      <w:pPr>
        <w:spacing w:line="276" w:lineRule="auto"/>
        <w:jc w:val="both"/>
      </w:pPr>
      <w:proofErr w:type="gramStart"/>
      <w:r w:rsidRPr="0040668C">
        <w:t>zawarta</w:t>
      </w:r>
      <w:proofErr w:type="gramEnd"/>
      <w:r w:rsidRPr="0040668C">
        <w:t xml:space="preserve"> w dniu  </w:t>
      </w:r>
      <w:r w:rsidRPr="0040668C">
        <w:rPr>
          <w:b/>
        </w:rPr>
        <w:t>…</w:t>
      </w:r>
      <w:r>
        <w:rPr>
          <w:b/>
        </w:rPr>
        <w:t>….</w:t>
      </w:r>
      <w:r w:rsidRPr="0040668C">
        <w:rPr>
          <w:b/>
        </w:rPr>
        <w:t>……</w:t>
      </w:r>
      <w:r>
        <w:rPr>
          <w:b/>
        </w:rPr>
        <w:t>2016</w:t>
      </w:r>
      <w:proofErr w:type="gramStart"/>
      <w:r w:rsidRPr="0040668C">
        <w:rPr>
          <w:b/>
        </w:rPr>
        <w:t>r</w:t>
      </w:r>
      <w:proofErr w:type="gramEnd"/>
      <w:r w:rsidRPr="0040668C">
        <w:rPr>
          <w:b/>
        </w:rPr>
        <w:t>.</w:t>
      </w:r>
      <w:r w:rsidRPr="0040668C">
        <w:t xml:space="preserve"> we Wrocławiu pomiędzy:</w:t>
      </w:r>
    </w:p>
    <w:p w:rsidR="00BE0E47" w:rsidRPr="001D58EC" w:rsidRDefault="00BE0E47" w:rsidP="00BE0E47">
      <w:pPr>
        <w:pStyle w:val="Tekstpodstawowywcity1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0668C">
        <w:rPr>
          <w:rFonts w:ascii="Times New Roman" w:hAnsi="Times New Roman"/>
          <w:b/>
          <w:sz w:val="24"/>
          <w:szCs w:val="24"/>
        </w:rPr>
        <w:t>4 Wojskowym Szpitalem Klinicznym z Polikliniką Samodzielnym Publicznym Zakładem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668C">
        <w:rPr>
          <w:rFonts w:ascii="Times New Roman" w:hAnsi="Times New Roman"/>
          <w:b/>
          <w:sz w:val="24"/>
          <w:szCs w:val="24"/>
        </w:rPr>
        <w:t xml:space="preserve">Opieki Zdrowotnej we Wrocławiu </w:t>
      </w:r>
      <w:r w:rsidRPr="0040668C">
        <w:rPr>
          <w:rFonts w:ascii="Times New Roman" w:hAnsi="Times New Roman"/>
          <w:sz w:val="24"/>
          <w:szCs w:val="24"/>
        </w:rPr>
        <w:t>z siedzibą 50-981 Wrocław, ul. Weigla 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668C">
        <w:rPr>
          <w:rFonts w:ascii="Times New Roman" w:hAnsi="Times New Roman"/>
          <w:b/>
          <w:sz w:val="24"/>
          <w:szCs w:val="24"/>
        </w:rPr>
        <w:t>REGON</w:t>
      </w:r>
      <w:r w:rsidRPr="0040668C">
        <w:rPr>
          <w:rFonts w:ascii="Times New Roman" w:hAnsi="Times New Roman"/>
          <w:sz w:val="24"/>
          <w:szCs w:val="24"/>
        </w:rPr>
        <w:t xml:space="preserve"> 930090240, </w:t>
      </w:r>
      <w:r w:rsidRPr="0040668C">
        <w:rPr>
          <w:rFonts w:ascii="Times New Roman" w:hAnsi="Times New Roman"/>
          <w:b/>
          <w:sz w:val="24"/>
          <w:szCs w:val="24"/>
        </w:rPr>
        <w:t>NIP</w:t>
      </w:r>
      <w:r w:rsidRPr="0040668C">
        <w:rPr>
          <w:rFonts w:ascii="Times New Roman" w:hAnsi="Times New Roman"/>
          <w:sz w:val="24"/>
          <w:szCs w:val="24"/>
        </w:rPr>
        <w:t xml:space="preserve"> 899-22-28-956, zarejestrowanym w Sądzie Rejonowym dla Wrocławia – Fabrycznej, VI Wydział Gospodarczy, nr </w:t>
      </w:r>
      <w:r w:rsidRPr="0040668C">
        <w:rPr>
          <w:rFonts w:ascii="Times New Roman" w:hAnsi="Times New Roman"/>
          <w:b/>
          <w:sz w:val="24"/>
          <w:szCs w:val="24"/>
        </w:rPr>
        <w:t>KRS</w:t>
      </w:r>
      <w:r w:rsidRPr="0040668C">
        <w:rPr>
          <w:rFonts w:ascii="Times New Roman" w:hAnsi="Times New Roman"/>
          <w:sz w:val="24"/>
          <w:szCs w:val="24"/>
        </w:rPr>
        <w:t xml:space="preserve">: 0000016478 reprezentowanym przez: </w:t>
      </w:r>
      <w:r w:rsidRPr="0040668C">
        <w:rPr>
          <w:rFonts w:ascii="Times New Roman" w:hAnsi="Times New Roman"/>
          <w:b/>
          <w:sz w:val="24"/>
          <w:szCs w:val="24"/>
        </w:rPr>
        <w:t xml:space="preserve">Komendanta - płk lek. </w:t>
      </w:r>
      <w:r>
        <w:rPr>
          <w:rFonts w:ascii="Times New Roman" w:hAnsi="Times New Roman"/>
          <w:b/>
          <w:sz w:val="24"/>
          <w:szCs w:val="24"/>
        </w:rPr>
        <w:t>Wojciecha TAŃSKIEGO</w:t>
      </w:r>
      <w:r w:rsidRPr="0040668C">
        <w:rPr>
          <w:rFonts w:ascii="Times New Roman" w:hAnsi="Times New Roman"/>
          <w:sz w:val="24"/>
          <w:szCs w:val="24"/>
        </w:rPr>
        <w:t xml:space="preserve"> </w:t>
      </w:r>
    </w:p>
    <w:p w:rsidR="00BE0E47" w:rsidRPr="0040668C" w:rsidRDefault="00BE0E47" w:rsidP="00BE0E47">
      <w:pPr>
        <w:tabs>
          <w:tab w:val="num" w:pos="360"/>
        </w:tabs>
        <w:spacing w:line="276" w:lineRule="auto"/>
        <w:jc w:val="both"/>
      </w:pPr>
      <w:proofErr w:type="gramStart"/>
      <w:r w:rsidRPr="0040668C">
        <w:t>zwanym</w:t>
      </w:r>
      <w:proofErr w:type="gramEnd"/>
      <w:r w:rsidRPr="0040668C">
        <w:t xml:space="preserve"> w treści umowy </w:t>
      </w:r>
      <w:r w:rsidRPr="0040668C">
        <w:rPr>
          <w:b/>
        </w:rPr>
        <w:t>ZAMAWIAJĄCYM</w:t>
      </w:r>
      <w:r w:rsidRPr="0040668C">
        <w:t>,</w:t>
      </w:r>
    </w:p>
    <w:p w:rsidR="00BE0E47" w:rsidRPr="0040668C" w:rsidRDefault="00BE0E47" w:rsidP="00BE0E47">
      <w:pPr>
        <w:spacing w:line="276" w:lineRule="auto"/>
        <w:jc w:val="both"/>
      </w:pPr>
      <w:proofErr w:type="gramStart"/>
      <w:r w:rsidRPr="0040668C">
        <w:t>a</w:t>
      </w:r>
      <w:proofErr w:type="gramEnd"/>
    </w:p>
    <w:p w:rsidR="00BE0E47" w:rsidRPr="0040668C" w:rsidRDefault="00BE0E47" w:rsidP="00BE0E47">
      <w:pPr>
        <w:spacing w:line="276" w:lineRule="auto"/>
        <w:jc w:val="both"/>
        <w:rPr>
          <w:b/>
        </w:rPr>
      </w:pPr>
      <w:r>
        <w:rPr>
          <w:b/>
        </w:rPr>
        <w:t>……………………….</w:t>
      </w:r>
      <w:r w:rsidRPr="0040668C">
        <w:rPr>
          <w:b/>
        </w:rPr>
        <w:t xml:space="preserve"> </w:t>
      </w:r>
      <w:proofErr w:type="gramStart"/>
      <w:r w:rsidRPr="0040668C">
        <w:t>z</w:t>
      </w:r>
      <w:proofErr w:type="gramEnd"/>
      <w:r w:rsidRPr="0040668C">
        <w:t xml:space="preserve"> siedzibą  </w:t>
      </w:r>
      <w:r>
        <w:t>……………….</w:t>
      </w:r>
      <w:r w:rsidRPr="0040668C">
        <w:t>,</w:t>
      </w:r>
      <w:r>
        <w:t xml:space="preserve"> </w:t>
      </w:r>
      <w:r w:rsidRPr="0040668C">
        <w:rPr>
          <w:b/>
        </w:rPr>
        <w:t>REGON</w:t>
      </w:r>
      <w:r w:rsidRPr="0040668C">
        <w:t xml:space="preserve"> </w:t>
      </w:r>
      <w:r>
        <w:t>…………</w:t>
      </w:r>
      <w:r w:rsidRPr="0040668C">
        <w:t xml:space="preserve">, </w:t>
      </w:r>
      <w:r w:rsidRPr="0040668C">
        <w:rPr>
          <w:b/>
        </w:rPr>
        <w:t>NIP</w:t>
      </w:r>
      <w:r w:rsidRPr="0040668C">
        <w:t xml:space="preserve"> </w:t>
      </w:r>
      <w:r>
        <w:t>………………..</w:t>
      </w:r>
      <w:r w:rsidRPr="0040668C">
        <w:rPr>
          <w:b/>
        </w:rPr>
        <w:t xml:space="preserve"> </w:t>
      </w:r>
      <w:proofErr w:type="gramStart"/>
      <w:r w:rsidRPr="0040668C">
        <w:t>reprezentowanym</w:t>
      </w:r>
      <w:proofErr w:type="gramEnd"/>
      <w:r w:rsidRPr="0040668C">
        <w:t xml:space="preserve"> przez:</w:t>
      </w:r>
      <w:r>
        <w:t xml:space="preserve"> </w:t>
      </w:r>
      <w:r w:rsidRPr="0040668C">
        <w:rPr>
          <w:b/>
        </w:rPr>
        <w:t>………………………………………………….</w:t>
      </w:r>
    </w:p>
    <w:p w:rsidR="00BE0E47" w:rsidRPr="0040668C" w:rsidRDefault="00BE0E47" w:rsidP="00BE0E47">
      <w:pPr>
        <w:tabs>
          <w:tab w:val="num" w:pos="2880"/>
        </w:tabs>
        <w:spacing w:line="276" w:lineRule="auto"/>
        <w:jc w:val="both"/>
      </w:pPr>
      <w:proofErr w:type="gramStart"/>
      <w:r w:rsidRPr="0040668C">
        <w:t>zwanym</w:t>
      </w:r>
      <w:proofErr w:type="gramEnd"/>
      <w:r w:rsidRPr="0040668C">
        <w:t xml:space="preserve"> w treści umowy </w:t>
      </w:r>
      <w:r w:rsidRPr="0040668C">
        <w:rPr>
          <w:b/>
        </w:rPr>
        <w:t>WYKONAWCĄ.</w:t>
      </w:r>
    </w:p>
    <w:p w:rsidR="00BE0E47" w:rsidRPr="0040668C" w:rsidRDefault="00BE0E47" w:rsidP="00BE0E47">
      <w:pPr>
        <w:tabs>
          <w:tab w:val="num" w:pos="2880"/>
        </w:tabs>
        <w:spacing w:line="276" w:lineRule="auto"/>
        <w:jc w:val="both"/>
      </w:pPr>
    </w:p>
    <w:p w:rsidR="00BE0E47" w:rsidRPr="0040668C" w:rsidRDefault="00BE0E47" w:rsidP="00BE0E47">
      <w:pPr>
        <w:spacing w:line="276" w:lineRule="auto"/>
        <w:ind w:firstLine="708"/>
        <w:jc w:val="both"/>
      </w:pPr>
      <w:r w:rsidRPr="0040668C">
        <w:t xml:space="preserve">Niniejsza umowa jest następstwem przeprowadzonego postępowania w trybie </w:t>
      </w:r>
      <w:r>
        <w:t>przetargu nieograniczonego</w:t>
      </w:r>
      <w:r w:rsidRPr="0040668C">
        <w:t xml:space="preserve"> zgodnie z ustawą </w:t>
      </w:r>
      <w:r>
        <w:t xml:space="preserve">z dnia 29 stycznia 2004r. </w:t>
      </w:r>
      <w:r w:rsidRPr="0040668C">
        <w:t xml:space="preserve">Prawo zamówień </w:t>
      </w:r>
      <w:proofErr w:type="gramStart"/>
      <w:r>
        <w:t>publicznych  (t</w:t>
      </w:r>
      <w:proofErr w:type="gramEnd"/>
      <w:r>
        <w:t xml:space="preserve">.j. Dz. U. </w:t>
      </w:r>
      <w:proofErr w:type="gramStart"/>
      <w:r>
        <w:t>z</w:t>
      </w:r>
      <w:proofErr w:type="gramEnd"/>
      <w:r>
        <w:t xml:space="preserve"> 2015r., poz. 2164</w:t>
      </w:r>
      <w:r w:rsidR="000633A4">
        <w:t xml:space="preserve"> ze zmianami</w:t>
      </w:r>
      <w:r w:rsidRPr="0040668C">
        <w:t>)</w:t>
      </w:r>
      <w:r w:rsidRPr="0040668C">
        <w:rPr>
          <w:b/>
        </w:rPr>
        <w:t xml:space="preserve"> </w:t>
      </w:r>
      <w:r>
        <w:t>o wartości poniżej 135 000 EURO</w:t>
      </w:r>
      <w:r w:rsidRPr="00437946">
        <w:t xml:space="preserve"> </w:t>
      </w:r>
      <w:r>
        <w:t>w związku z art. 6a PZP. Umowę</w:t>
      </w:r>
      <w:r w:rsidRPr="0040668C">
        <w:t xml:space="preserve"> będzie uznawało się za zawartą w dacie wymienionej we wstępie umowy.</w:t>
      </w:r>
    </w:p>
    <w:p w:rsidR="00BE0E47" w:rsidRPr="0040668C" w:rsidRDefault="00BE0E47" w:rsidP="00BE0E47">
      <w:pPr>
        <w:tabs>
          <w:tab w:val="num" w:pos="2880"/>
        </w:tabs>
        <w:spacing w:line="276" w:lineRule="auto"/>
        <w:jc w:val="both"/>
      </w:pPr>
    </w:p>
    <w:p w:rsidR="00BE0E47" w:rsidRPr="00D5284D" w:rsidRDefault="00BE0E47" w:rsidP="00BE0E47">
      <w:pPr>
        <w:jc w:val="center"/>
        <w:rPr>
          <w:b/>
        </w:rPr>
      </w:pPr>
      <w:r w:rsidRPr="00D5284D">
        <w:rPr>
          <w:b/>
        </w:rPr>
        <w:t xml:space="preserve">§ 1 </w:t>
      </w:r>
    </w:p>
    <w:p w:rsidR="00BE0E47" w:rsidRPr="00D5284D" w:rsidRDefault="00BE0E47" w:rsidP="00BE0E47">
      <w:pPr>
        <w:keepNext/>
        <w:ind w:left="100"/>
        <w:jc w:val="center"/>
        <w:outlineLvl w:val="8"/>
        <w:rPr>
          <w:b/>
          <w:u w:val="single"/>
        </w:rPr>
      </w:pPr>
      <w:r w:rsidRPr="00D5284D">
        <w:rPr>
          <w:b/>
          <w:u w:val="single"/>
        </w:rPr>
        <w:t>Przedmiot zamówienia</w:t>
      </w:r>
    </w:p>
    <w:p w:rsidR="00BE0E47" w:rsidRPr="00D5284D" w:rsidRDefault="00BE0E47" w:rsidP="00BE0E47"/>
    <w:p w:rsidR="00BE0E47" w:rsidRDefault="00BE0E47" w:rsidP="004E7B4F">
      <w:pPr>
        <w:numPr>
          <w:ilvl w:val="0"/>
          <w:numId w:val="59"/>
        </w:numPr>
        <w:jc w:val="both"/>
      </w:pPr>
      <w:r w:rsidRPr="001F5E2D">
        <w:t xml:space="preserve">Zamawiający zamawia, a Wykonawca zobowiązuje się do dostarczenia </w:t>
      </w:r>
      <w:r w:rsidRPr="00B6232A">
        <w:rPr>
          <w:b/>
        </w:rPr>
        <w:t>odczynników, kalibratorów i materiałów kontrolnych</w:t>
      </w:r>
      <w:r>
        <w:rPr>
          <w:b/>
        </w:rPr>
        <w:t xml:space="preserve"> </w:t>
      </w:r>
      <w:r w:rsidRPr="001F5E2D">
        <w:t xml:space="preserve">w miejsce wskazane przez Zamawiającego wyszczególnionych w </w:t>
      </w:r>
      <w:r w:rsidRPr="001F5E2D">
        <w:rPr>
          <w:b/>
        </w:rPr>
        <w:t xml:space="preserve">§ </w:t>
      </w:r>
      <w:r>
        <w:rPr>
          <w:b/>
        </w:rPr>
        <w:t>10</w:t>
      </w:r>
      <w:r w:rsidRPr="001F5E2D">
        <w:t xml:space="preserve"> zwanych dalej towarem. </w:t>
      </w:r>
    </w:p>
    <w:p w:rsidR="00BE0E47" w:rsidRPr="00D5284D" w:rsidRDefault="00BE0E47" w:rsidP="004E7B4F">
      <w:pPr>
        <w:numPr>
          <w:ilvl w:val="0"/>
          <w:numId w:val="59"/>
        </w:numPr>
        <w:jc w:val="both"/>
      </w:pPr>
      <w:r w:rsidRPr="005912FD">
        <w:t xml:space="preserve">Wykonawca przyjmuje do realizacji </w:t>
      </w:r>
      <w:r w:rsidRPr="005912FD">
        <w:rPr>
          <w:b/>
        </w:rPr>
        <w:t xml:space="preserve">świadczenie usług </w:t>
      </w:r>
      <w:r w:rsidRPr="00B6232A">
        <w:rPr>
          <w:b/>
        </w:rPr>
        <w:t>serwisowych analizatora alergenów typ UNICAP 100, s/n 60-002-00-01786, nr inwentarzowy 120-7951, rok produkcji 1997</w:t>
      </w:r>
      <w:r>
        <w:rPr>
          <w:b/>
        </w:rPr>
        <w:t xml:space="preserve"> </w:t>
      </w:r>
      <w:r w:rsidRPr="005912FD">
        <w:rPr>
          <w:b/>
        </w:rPr>
        <w:t xml:space="preserve">przez okres </w:t>
      </w:r>
      <w:r>
        <w:rPr>
          <w:b/>
        </w:rPr>
        <w:t xml:space="preserve">24 </w:t>
      </w:r>
      <w:r w:rsidR="00F167E9">
        <w:rPr>
          <w:b/>
        </w:rPr>
        <w:t>miesiące</w:t>
      </w:r>
      <w:r>
        <w:rPr>
          <w:b/>
        </w:rPr>
        <w:t>.</w:t>
      </w:r>
    </w:p>
    <w:p w:rsidR="00BE0E47" w:rsidRPr="00D5284D" w:rsidRDefault="00BE0E47" w:rsidP="00BE0E47">
      <w:pPr>
        <w:ind w:left="4248"/>
        <w:jc w:val="both"/>
        <w:rPr>
          <w:b/>
        </w:rPr>
      </w:pPr>
      <w:r w:rsidRPr="00D5284D">
        <w:rPr>
          <w:b/>
        </w:rPr>
        <w:t xml:space="preserve">  § 2 </w:t>
      </w:r>
    </w:p>
    <w:p w:rsidR="00BE0E47" w:rsidRPr="00D5284D" w:rsidRDefault="00BE0E47" w:rsidP="00BE0E47">
      <w:pPr>
        <w:ind w:left="4248" w:hanging="987"/>
        <w:rPr>
          <w:b/>
          <w:u w:val="single"/>
        </w:rPr>
      </w:pPr>
      <w:r w:rsidRPr="00D5284D">
        <w:rPr>
          <w:b/>
        </w:rPr>
        <w:t xml:space="preserve">     </w:t>
      </w:r>
      <w:r w:rsidRPr="00D5284D">
        <w:rPr>
          <w:b/>
          <w:u w:val="single"/>
        </w:rPr>
        <w:t>Warunki dostawy</w:t>
      </w:r>
    </w:p>
    <w:p w:rsidR="00BE0E47" w:rsidRPr="00D5284D" w:rsidRDefault="00BE0E47" w:rsidP="00BE0E47">
      <w:pPr>
        <w:ind w:left="4248" w:hanging="987"/>
        <w:rPr>
          <w:u w:val="single"/>
        </w:rPr>
      </w:pPr>
    </w:p>
    <w:p w:rsidR="00BE0E47" w:rsidRPr="00D5284D" w:rsidRDefault="00BE0E47" w:rsidP="004E7B4F">
      <w:pPr>
        <w:numPr>
          <w:ilvl w:val="0"/>
          <w:numId w:val="60"/>
        </w:numPr>
        <w:jc w:val="both"/>
        <w:rPr>
          <w:b/>
        </w:rPr>
      </w:pPr>
      <w:r w:rsidRPr="00D5284D">
        <w:t xml:space="preserve">Wykonawca zobowiązuje się dostarczyć do siedziby Zamawiającego zamówiony pisemnie towar własnym środkiem transportu i na koszt własny w terminie </w:t>
      </w:r>
      <w:r>
        <w:rPr>
          <w:b/>
        </w:rPr>
        <w:t>…….</w:t>
      </w:r>
      <w:r w:rsidRPr="00D5284D">
        <w:t xml:space="preserve"> </w:t>
      </w:r>
      <w:r>
        <w:rPr>
          <w:b/>
        </w:rPr>
        <w:t>dni (</w:t>
      </w:r>
      <w:r w:rsidRPr="00B23CD3">
        <w:rPr>
          <w:b/>
        </w:rPr>
        <w:t>min. 1 dzień max. 7 dni</w:t>
      </w:r>
      <w:r>
        <w:rPr>
          <w:b/>
        </w:rPr>
        <w:t xml:space="preserve">) </w:t>
      </w:r>
      <w:r w:rsidRPr="00D5284D">
        <w:t>od daty otrzymania każdorazowego zamówienia przekazanego te</w:t>
      </w:r>
      <w:r>
        <w:t xml:space="preserve">lefonicznie na </w:t>
      </w:r>
      <w:proofErr w:type="gramStart"/>
      <w:r w:rsidRPr="00D5284D">
        <w:t xml:space="preserve">nr </w:t>
      </w:r>
      <w:r>
        <w:rPr>
          <w:b/>
        </w:rPr>
        <w:t xml:space="preserve">……………… </w:t>
      </w:r>
      <w:r w:rsidRPr="00235260">
        <w:rPr>
          <w:b/>
        </w:rPr>
        <w:t xml:space="preserve"> </w:t>
      </w:r>
      <w:r w:rsidRPr="00D5284D">
        <w:t>potwierdzonego</w:t>
      </w:r>
      <w:proofErr w:type="gramEnd"/>
      <w:r w:rsidRPr="00D5284D">
        <w:t xml:space="preserve"> faxem na numer </w:t>
      </w:r>
      <w:r>
        <w:rPr>
          <w:b/>
        </w:rPr>
        <w:t>……………….</w:t>
      </w:r>
    </w:p>
    <w:p w:rsidR="00BE0E47" w:rsidRPr="00D5284D" w:rsidRDefault="00BE0E47" w:rsidP="004E7B4F">
      <w:pPr>
        <w:numPr>
          <w:ilvl w:val="0"/>
          <w:numId w:val="60"/>
        </w:numPr>
        <w:ind w:left="426" w:hanging="426"/>
        <w:jc w:val="both"/>
      </w:pPr>
      <w:r w:rsidRPr="00D5284D">
        <w:t>Osoby uprawnione do składania zamówień: Kierownik Zakładu Diagnostyki Laboratoryjnej – dr n. med. Jacek Majda tel. 261 660 398 oraz</w:t>
      </w:r>
      <w:r>
        <w:t xml:space="preserve"> Kierownik zespołu techników Mirosława </w:t>
      </w:r>
      <w:proofErr w:type="spellStart"/>
      <w:r>
        <w:t>Oleśko</w:t>
      </w:r>
      <w:proofErr w:type="spellEnd"/>
      <w:r>
        <w:t xml:space="preserve">, tel. </w:t>
      </w:r>
      <w:r w:rsidRPr="00D5284D">
        <w:t xml:space="preserve"> 261 660 </w:t>
      </w:r>
      <w:r>
        <w:t>484</w:t>
      </w:r>
      <w:r w:rsidRPr="00D5284D">
        <w:t>.</w:t>
      </w:r>
    </w:p>
    <w:p w:rsidR="00BE0E47" w:rsidRPr="00D5284D" w:rsidRDefault="00BE0E47" w:rsidP="004E7B4F">
      <w:pPr>
        <w:numPr>
          <w:ilvl w:val="0"/>
          <w:numId w:val="60"/>
        </w:numPr>
        <w:ind w:left="426" w:hanging="426"/>
        <w:jc w:val="both"/>
      </w:pPr>
      <w:r>
        <w:t xml:space="preserve">Zamawiający ma </w:t>
      </w:r>
      <w:r w:rsidRPr="00D5284D">
        <w:t xml:space="preserve">prawo do składania zamówień bez ograniczeń co do ilości, </w:t>
      </w:r>
      <w:proofErr w:type="gramStart"/>
      <w:r w:rsidRPr="00D5284D">
        <w:t>asortymentu  i</w:t>
      </w:r>
      <w:proofErr w:type="gramEnd"/>
      <w:r w:rsidRPr="00D5284D">
        <w:t xml:space="preserve"> cykliczności dostaw.</w:t>
      </w:r>
    </w:p>
    <w:p w:rsidR="00BE0E47" w:rsidRPr="00537D1C" w:rsidRDefault="00BE0E47" w:rsidP="004E7B4F">
      <w:pPr>
        <w:numPr>
          <w:ilvl w:val="0"/>
          <w:numId w:val="60"/>
        </w:numPr>
        <w:ind w:left="426" w:hanging="426"/>
        <w:jc w:val="both"/>
      </w:pPr>
      <w:r w:rsidRPr="00537D1C">
        <w:lastRenderedPageBreak/>
        <w:t>Wykonawca zobowiązuje się do elastycznego reagowania na zwiększone lub zmniejszone potrzeby Zamawiającego.</w:t>
      </w:r>
    </w:p>
    <w:p w:rsidR="00BE0E47" w:rsidRPr="00537D1C" w:rsidRDefault="00BE0E47" w:rsidP="004E7B4F">
      <w:pPr>
        <w:numPr>
          <w:ilvl w:val="0"/>
          <w:numId w:val="60"/>
        </w:numPr>
        <w:ind w:left="426" w:hanging="426"/>
        <w:jc w:val="both"/>
      </w:pPr>
      <w:r w:rsidRPr="00537D1C">
        <w:t>Przekazanie towaru przez Wykonawcę Zamawiającemu, wymaga każdorazowego pisemnego potwierdzenia przez wyznaczonego pracownika Zamawiającego ilości zamówionego towaru (dokument PZ), co będzie podstawą do wystawienia faktury. Wykaz osób upoważnionych do odbioru towaru:</w:t>
      </w:r>
    </w:p>
    <w:p w:rsidR="00BE0E47" w:rsidRPr="00537D1C" w:rsidRDefault="00BE0E47" w:rsidP="004E7B4F">
      <w:pPr>
        <w:numPr>
          <w:ilvl w:val="0"/>
          <w:numId w:val="61"/>
        </w:numPr>
        <w:tabs>
          <w:tab w:val="left" w:pos="851"/>
        </w:tabs>
        <w:ind w:hanging="153"/>
        <w:contextualSpacing/>
      </w:pPr>
      <w:proofErr w:type="spellStart"/>
      <w:proofErr w:type="gramStart"/>
      <w:r w:rsidRPr="00537D1C">
        <w:t>ppłk</w:t>
      </w:r>
      <w:proofErr w:type="spellEnd"/>
      <w:proofErr w:type="gramEnd"/>
      <w:r w:rsidRPr="00537D1C">
        <w:t>. dr n. med. Jacek Majda</w:t>
      </w:r>
    </w:p>
    <w:p w:rsidR="00BE0E47" w:rsidRPr="00537D1C" w:rsidRDefault="00BE0E47" w:rsidP="004E7B4F">
      <w:pPr>
        <w:numPr>
          <w:ilvl w:val="0"/>
          <w:numId w:val="61"/>
        </w:numPr>
        <w:ind w:left="851" w:hanging="284"/>
        <w:contextualSpacing/>
      </w:pPr>
      <w:proofErr w:type="spellStart"/>
      <w:proofErr w:type="gramStart"/>
      <w:r w:rsidRPr="00537D1C">
        <w:t>ppłk</w:t>
      </w:r>
      <w:proofErr w:type="spellEnd"/>
      <w:proofErr w:type="gramEnd"/>
      <w:r w:rsidRPr="00537D1C">
        <w:t>. dr n. med. Mariusz Szablewski</w:t>
      </w:r>
    </w:p>
    <w:p w:rsidR="00BE0E47" w:rsidRPr="00537D1C" w:rsidRDefault="00BE0E47" w:rsidP="004E7B4F">
      <w:pPr>
        <w:numPr>
          <w:ilvl w:val="0"/>
          <w:numId w:val="61"/>
        </w:numPr>
        <w:ind w:left="851" w:hanging="284"/>
        <w:contextualSpacing/>
      </w:pPr>
      <w:proofErr w:type="gramStart"/>
      <w:r w:rsidRPr="00537D1C">
        <w:t>mjr</w:t>
      </w:r>
      <w:proofErr w:type="gramEnd"/>
      <w:r w:rsidRPr="00537D1C">
        <w:t xml:space="preserve"> dr Sławomir Piątas</w:t>
      </w:r>
    </w:p>
    <w:p w:rsidR="00BE0E47" w:rsidRPr="00537D1C" w:rsidRDefault="00537D1C" w:rsidP="004E7B4F">
      <w:pPr>
        <w:numPr>
          <w:ilvl w:val="0"/>
          <w:numId w:val="61"/>
        </w:numPr>
        <w:ind w:left="851" w:hanging="284"/>
        <w:contextualSpacing/>
      </w:pPr>
      <w:proofErr w:type="gramStart"/>
      <w:r w:rsidRPr="00537D1C">
        <w:t>kierownik</w:t>
      </w:r>
      <w:proofErr w:type="gramEnd"/>
      <w:r w:rsidRPr="00537D1C">
        <w:t xml:space="preserve"> zespołu techników</w:t>
      </w:r>
      <w:r w:rsidR="00BE0E47" w:rsidRPr="00537D1C">
        <w:t xml:space="preserve"> Mirosława </w:t>
      </w:r>
      <w:proofErr w:type="spellStart"/>
      <w:r w:rsidR="00BE0E47" w:rsidRPr="00537D1C">
        <w:t>Oleśko</w:t>
      </w:r>
      <w:proofErr w:type="spellEnd"/>
      <w:r w:rsidR="00BE0E47" w:rsidRPr="00537D1C">
        <w:t xml:space="preserve"> </w:t>
      </w:r>
    </w:p>
    <w:p w:rsidR="00BE0E47" w:rsidRPr="00537D1C" w:rsidRDefault="00BE0E47" w:rsidP="004E7B4F">
      <w:pPr>
        <w:numPr>
          <w:ilvl w:val="0"/>
          <w:numId w:val="61"/>
        </w:numPr>
        <w:ind w:left="851" w:hanging="284"/>
        <w:contextualSpacing/>
      </w:pPr>
      <w:proofErr w:type="gramStart"/>
      <w:r w:rsidRPr="00537D1C">
        <w:t>st</w:t>
      </w:r>
      <w:proofErr w:type="gramEnd"/>
      <w:r w:rsidRPr="00537D1C">
        <w:t>. ref. Donata Przybylak</w:t>
      </w:r>
    </w:p>
    <w:p w:rsidR="00BE0E47" w:rsidRPr="00537D1C" w:rsidRDefault="00BE0E47" w:rsidP="004E7B4F">
      <w:pPr>
        <w:numPr>
          <w:ilvl w:val="0"/>
          <w:numId w:val="60"/>
        </w:numPr>
        <w:ind w:left="426" w:hanging="426"/>
        <w:jc w:val="both"/>
      </w:pPr>
      <w:r w:rsidRPr="00537D1C">
        <w:t xml:space="preserve">Zamawiający zastrzega sobie prawo do sprawdzenia towaru w zakresie jego wad widocznych i złożenia reklamacji ilościowych i jakościowych w terminie 7 dni od daty jego dostarczenia. Towar niekompletny, uszkodzony lub z terminem ważności niezgodnym z § 7. Wykonawca zobowiązany jest wymienić na własny koszt w terminie 3 dni od daty powiadomienia go o zastrzeżeniach drogą telefoniczną pod </w:t>
      </w:r>
      <w:proofErr w:type="gramStart"/>
      <w:r w:rsidRPr="00537D1C">
        <w:t xml:space="preserve">nr </w:t>
      </w:r>
      <w:r w:rsidRPr="00537D1C">
        <w:rPr>
          <w:b/>
        </w:rPr>
        <w:t xml:space="preserve">………….   </w:t>
      </w:r>
      <w:r w:rsidRPr="00537D1C">
        <w:t>i</w:t>
      </w:r>
      <w:proofErr w:type="gramEnd"/>
      <w:r w:rsidRPr="00537D1C">
        <w:t xml:space="preserve"> </w:t>
      </w:r>
      <w:proofErr w:type="spellStart"/>
      <w:r w:rsidRPr="00537D1C">
        <w:t>fax</w:t>
      </w:r>
      <w:proofErr w:type="spellEnd"/>
      <w:r w:rsidRPr="00537D1C">
        <w:t xml:space="preserve"> </w:t>
      </w:r>
      <w:r w:rsidRPr="00537D1C">
        <w:rPr>
          <w:b/>
        </w:rPr>
        <w:t>………….</w:t>
      </w:r>
    </w:p>
    <w:p w:rsidR="00BE0E47" w:rsidRDefault="00BE0E47" w:rsidP="004E7B4F">
      <w:pPr>
        <w:numPr>
          <w:ilvl w:val="0"/>
          <w:numId w:val="60"/>
        </w:numPr>
        <w:ind w:left="426" w:hanging="426"/>
        <w:jc w:val="both"/>
      </w:pPr>
      <w:r w:rsidRPr="00537D1C">
        <w:t>Zamawiający składa reklamacje drogą telefoniczną podając numer faktury i potwierdza je</w:t>
      </w:r>
      <w:r w:rsidRPr="00D5284D">
        <w:t xml:space="preserve"> faxem z tego dnia.</w:t>
      </w:r>
    </w:p>
    <w:p w:rsidR="00BE0E47" w:rsidRDefault="00BE0E47" w:rsidP="004E7B4F">
      <w:pPr>
        <w:numPr>
          <w:ilvl w:val="0"/>
          <w:numId w:val="60"/>
        </w:numPr>
        <w:ind w:left="426" w:hanging="426"/>
        <w:jc w:val="both"/>
      </w:pPr>
      <w:r w:rsidRPr="00D5284D">
        <w:t xml:space="preserve">Jeżeli Wykonawca nie wymieni zareklamowanego towaru zgodnie z ust. </w:t>
      </w:r>
      <w:r>
        <w:t>6</w:t>
      </w:r>
      <w:r w:rsidRPr="00D5284D">
        <w:t xml:space="preserve"> to jest zobowiązany wystawić w terminie 3 dni fakturę korygującą.</w:t>
      </w:r>
    </w:p>
    <w:p w:rsidR="00BE0E47" w:rsidRDefault="00BE0E47" w:rsidP="004E7B4F">
      <w:pPr>
        <w:numPr>
          <w:ilvl w:val="0"/>
          <w:numId w:val="60"/>
        </w:numPr>
        <w:ind w:left="426" w:hanging="426"/>
        <w:jc w:val="both"/>
      </w:pPr>
      <w:r w:rsidRPr="00D5284D">
        <w:t xml:space="preserve">Wykonawca zobowiązuje się nie korzystać z prawa do wstrzymania dostaw na podstawie art. 552 k.c. </w:t>
      </w:r>
      <w:proofErr w:type="gramStart"/>
      <w:r w:rsidRPr="00D5284D">
        <w:t>lub</w:t>
      </w:r>
      <w:proofErr w:type="gramEnd"/>
      <w:r w:rsidRPr="00D5284D">
        <w:t xml:space="preserve"> jakiekolwiek innego tytułu prawnego.</w:t>
      </w:r>
    </w:p>
    <w:p w:rsidR="00BE0E47" w:rsidRDefault="00BE0E47" w:rsidP="004E7B4F">
      <w:pPr>
        <w:numPr>
          <w:ilvl w:val="0"/>
          <w:numId w:val="60"/>
        </w:numPr>
        <w:ind w:left="426" w:hanging="426"/>
        <w:jc w:val="both"/>
      </w:pPr>
      <w:r w:rsidRPr="00D5284D">
        <w:t xml:space="preserve">Wykonawca zobowiązany jest do informowania </w:t>
      </w:r>
      <w:r>
        <w:t xml:space="preserve">Zakładu Diagnostyki Laboratoryjnej drogą telefoniczną lub faxem (nr tel./fax. </w:t>
      </w:r>
      <w:r w:rsidRPr="00D5284D">
        <w:t>261 660 463) z 14-dniowym wyprzedzeniem o spodziewanych brakach produkcyjnych towaru i o wygaśnięciu ważności dokumentów dopuszczających do obrotu oraz zagwarantowania w związku z tym realizacji zwiększonych zamówień wynikających z niniejszej umowy zabezpieczających prawidłowe funkcjonowanie oddziałów szpitalnych.</w:t>
      </w:r>
    </w:p>
    <w:p w:rsidR="00BE0E47" w:rsidRPr="001F5E2D" w:rsidRDefault="00BE0E47" w:rsidP="004E7B4F">
      <w:pPr>
        <w:numPr>
          <w:ilvl w:val="0"/>
          <w:numId w:val="60"/>
        </w:numPr>
        <w:ind w:left="426" w:hanging="426"/>
        <w:contextualSpacing/>
        <w:jc w:val="both"/>
      </w:pPr>
      <w:r w:rsidRPr="001F5E2D">
        <w:t xml:space="preserve">Na żądanie Zamawiającego Wykonawca zobowiązuje się do dostarczenia </w:t>
      </w:r>
      <w:proofErr w:type="gramStart"/>
      <w:r w:rsidRPr="001F5E2D">
        <w:t>dokumentów o których</w:t>
      </w:r>
      <w:proofErr w:type="gramEnd"/>
      <w:r w:rsidRPr="001F5E2D">
        <w:t xml:space="preserve"> mowa w Rozdziale IV pkt. 2 ppkt. 2 SIWZ. Dokumenty, o których mowa wyżej Wykonawca dostarczy w terminie 3 dni od wezwania drogą telefoniczną pod </w:t>
      </w:r>
      <w:r>
        <w:t xml:space="preserve">nr …..……… i </w:t>
      </w:r>
      <w:proofErr w:type="spellStart"/>
      <w:r>
        <w:t>fax</w:t>
      </w:r>
      <w:proofErr w:type="spellEnd"/>
      <w:r>
        <w:t xml:space="preserve"> ……………</w:t>
      </w:r>
      <w:r w:rsidRPr="001F5E2D">
        <w:t>. pod rygorem możliwości naliczenia kar umownych i możliwości odstąpienia od umowy z przyczyn leżących po stronie Wykonawcy.</w:t>
      </w:r>
    </w:p>
    <w:p w:rsidR="00BE0E47" w:rsidRPr="00D5284D" w:rsidRDefault="00BE0E47" w:rsidP="00BE0E47">
      <w:pPr>
        <w:jc w:val="both"/>
      </w:pPr>
    </w:p>
    <w:p w:rsidR="00BE0E47" w:rsidRPr="00D5284D" w:rsidRDefault="00BE0E47" w:rsidP="00BE0E47">
      <w:pPr>
        <w:jc w:val="center"/>
        <w:rPr>
          <w:b/>
        </w:rPr>
      </w:pPr>
      <w:r w:rsidRPr="00D5284D">
        <w:rPr>
          <w:b/>
        </w:rPr>
        <w:t xml:space="preserve">§ </w:t>
      </w:r>
      <w:r>
        <w:rPr>
          <w:b/>
        </w:rPr>
        <w:t>3</w:t>
      </w:r>
    </w:p>
    <w:p w:rsidR="00BE0E47" w:rsidRDefault="00BE0E47" w:rsidP="00BE0E47">
      <w:pPr>
        <w:jc w:val="center"/>
        <w:rPr>
          <w:b/>
          <w:u w:val="single"/>
        </w:rPr>
      </w:pPr>
      <w:r w:rsidRPr="00A41BC8">
        <w:rPr>
          <w:b/>
          <w:u w:val="single"/>
        </w:rPr>
        <w:t>Prawo opcji</w:t>
      </w:r>
    </w:p>
    <w:p w:rsidR="00BE0E47" w:rsidRDefault="00BE0E47" w:rsidP="00BE0E47">
      <w:pPr>
        <w:jc w:val="center"/>
        <w:rPr>
          <w:b/>
          <w:u w:val="single"/>
        </w:rPr>
      </w:pPr>
    </w:p>
    <w:p w:rsidR="00BE0E47" w:rsidRPr="00D8409E" w:rsidRDefault="00BE0E47" w:rsidP="004E7B4F">
      <w:pPr>
        <w:numPr>
          <w:ilvl w:val="0"/>
          <w:numId w:val="62"/>
        </w:numPr>
        <w:ind w:left="426" w:hanging="426"/>
        <w:contextualSpacing/>
        <w:jc w:val="both"/>
        <w:rPr>
          <w:rFonts w:eastAsia="Calibri"/>
          <w:lang w:eastAsia="en-US"/>
        </w:rPr>
      </w:pPr>
      <w:r w:rsidRPr="00D8409E">
        <w:rPr>
          <w:rFonts w:eastAsia="Calibri"/>
          <w:lang w:eastAsia="en-US"/>
        </w:rPr>
        <w:t xml:space="preserve">Wykonawcy nie przysługują względem Zamawiającego jakiekolwiek roszczenia z tytułu niezrealizowania pełnej ilości przedmiotu zamówienia. Niezrealizowana część umowy nie będzie większa niż 50% ceny brutto </w:t>
      </w:r>
      <w:r>
        <w:rPr>
          <w:rFonts w:eastAsia="Calibri"/>
          <w:lang w:eastAsia="en-US"/>
        </w:rPr>
        <w:t>pakietu</w:t>
      </w:r>
      <w:r w:rsidRPr="00D8409E">
        <w:rPr>
          <w:rFonts w:eastAsia="Calibri"/>
          <w:lang w:eastAsia="en-US"/>
        </w:rPr>
        <w:t xml:space="preserve">. Zamówienie gwarantowane wynosi 50 % ceny brutto </w:t>
      </w:r>
      <w:r>
        <w:rPr>
          <w:rFonts w:eastAsia="Calibri"/>
          <w:lang w:eastAsia="en-US"/>
        </w:rPr>
        <w:t>pakietu</w:t>
      </w:r>
      <w:r w:rsidRPr="00D8409E">
        <w:rPr>
          <w:rFonts w:eastAsia="Calibri"/>
          <w:lang w:eastAsia="en-US"/>
        </w:rPr>
        <w:t>. Jeżeli Zamawiający skorzysta z prawa opcji Wykonawca zobowiązuje się umożliwić Zamawiającemu zakup dodatkowych ilości towaru na takich samych zasadach jak dostawy objęte zamówieniem gwarantowanym.</w:t>
      </w:r>
    </w:p>
    <w:p w:rsidR="00BE0E47" w:rsidRPr="00D8409E" w:rsidRDefault="00BE0E47" w:rsidP="004E7B4F">
      <w:pPr>
        <w:numPr>
          <w:ilvl w:val="0"/>
          <w:numId w:val="62"/>
        </w:numPr>
        <w:ind w:left="426" w:hanging="426"/>
        <w:jc w:val="both"/>
      </w:pPr>
      <w:r w:rsidRPr="00D8409E">
        <w:t xml:space="preserve">Zamawiający zastrzega, że część zamówienia </w:t>
      </w:r>
      <w:proofErr w:type="gramStart"/>
      <w:r w:rsidRPr="00D8409E">
        <w:t>określona jako</w:t>
      </w:r>
      <w:proofErr w:type="gramEnd"/>
      <w:r w:rsidRPr="00D8409E">
        <w:t xml:space="preserve"> prawo opcji jest uprawnieniem, a nie zobowiązaniem Zamawiającego. Zamawiający może nie skorzystać z opcji w przypadku braku rzeczywistych potrzeb przedmiotu umowy, bądź braku środków finansowych na ten cel.</w:t>
      </w:r>
    </w:p>
    <w:p w:rsidR="00BE0E47" w:rsidRDefault="00BE0E47" w:rsidP="004E7B4F">
      <w:pPr>
        <w:numPr>
          <w:ilvl w:val="0"/>
          <w:numId w:val="62"/>
        </w:numPr>
        <w:ind w:left="426" w:hanging="426"/>
        <w:jc w:val="both"/>
      </w:pPr>
      <w:r w:rsidRPr="00D8409E">
        <w:lastRenderedPageBreak/>
        <w:t xml:space="preserve">Skorzystanie z prawa opcji w </w:t>
      </w:r>
      <w:proofErr w:type="gramStart"/>
      <w:r w:rsidRPr="00D8409E">
        <w:t>okresie na jaki</w:t>
      </w:r>
      <w:proofErr w:type="gramEnd"/>
      <w:r w:rsidRPr="00D8409E">
        <w:t xml:space="preserve"> została zawarta umowa nie wymaga aneksowania przedmiotowej umowy.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z prawa opcji postanowienia niniejszej umowy obowiązują odpowiednio.</w:t>
      </w:r>
    </w:p>
    <w:p w:rsidR="00BE0E47" w:rsidRPr="00D8409E" w:rsidRDefault="00BE0E47" w:rsidP="004E7B4F">
      <w:pPr>
        <w:numPr>
          <w:ilvl w:val="0"/>
          <w:numId w:val="62"/>
        </w:numPr>
        <w:ind w:left="426" w:hanging="426"/>
        <w:jc w:val="both"/>
      </w:pPr>
      <w:r>
        <w:t xml:space="preserve">W przypadku nie zrealizowania w okresie obowiązywania umowy całej wartości brutto zamówienia, na żądanie Zamawiającego Wykonawca będzie zobowiązany do podpisania aneksu przedłużającego okres obowiązywania umowy maksymalnie o dalsze </w:t>
      </w:r>
      <w:r w:rsidR="00FD558C">
        <w:t>24</w:t>
      </w:r>
      <w:r>
        <w:t xml:space="preserve"> </w:t>
      </w:r>
      <w:r w:rsidR="00F167E9">
        <w:t>miesiące</w:t>
      </w:r>
      <w:r>
        <w:t>.</w:t>
      </w:r>
    </w:p>
    <w:p w:rsidR="00BE0E47" w:rsidRDefault="00BE0E47" w:rsidP="00BE0E47">
      <w:pPr>
        <w:jc w:val="center"/>
        <w:rPr>
          <w:b/>
        </w:rPr>
      </w:pPr>
    </w:p>
    <w:p w:rsidR="00BE0E47" w:rsidRPr="001F5E2D" w:rsidRDefault="00BE0E47" w:rsidP="00BE0E47">
      <w:pPr>
        <w:jc w:val="center"/>
        <w:rPr>
          <w:b/>
        </w:rPr>
      </w:pPr>
      <w:r>
        <w:rPr>
          <w:b/>
        </w:rPr>
        <w:t>§ 4</w:t>
      </w:r>
    </w:p>
    <w:p w:rsidR="00BE0E47" w:rsidRDefault="00BE0E47" w:rsidP="00BE0E47">
      <w:pPr>
        <w:jc w:val="center"/>
        <w:rPr>
          <w:b/>
          <w:u w:val="single"/>
        </w:rPr>
      </w:pPr>
      <w:r w:rsidRPr="00952AB5">
        <w:rPr>
          <w:b/>
          <w:u w:val="single"/>
        </w:rPr>
        <w:t>Dostawa</w:t>
      </w:r>
    </w:p>
    <w:p w:rsidR="00BE0E47" w:rsidRPr="00952AB5" w:rsidRDefault="00BE0E47" w:rsidP="00BE0E47">
      <w:pPr>
        <w:jc w:val="center"/>
        <w:rPr>
          <w:b/>
          <w:u w:val="single"/>
        </w:rPr>
      </w:pPr>
    </w:p>
    <w:p w:rsidR="00BE0E47" w:rsidRPr="001F5E2D" w:rsidRDefault="00BE0E47" w:rsidP="004E7B4F">
      <w:pPr>
        <w:numPr>
          <w:ilvl w:val="0"/>
          <w:numId w:val="63"/>
        </w:numPr>
        <w:jc w:val="both"/>
      </w:pPr>
      <w:r w:rsidRPr="001F5E2D">
        <w:t>Ryzyko przypadkowej utraty lub uszkodzenia towaru przechodzi na Zamawiającego z chwilą dostarczenia go do miejsca wskazanego w Rozdziale VI SIWZ i przeję</w:t>
      </w:r>
      <w:r>
        <w:t>cia go przez Zamawiającego wg §</w:t>
      </w:r>
      <w:r w:rsidR="00ED2B2D">
        <w:t>2</w:t>
      </w:r>
      <w:r>
        <w:t xml:space="preserve"> ust. 5</w:t>
      </w:r>
      <w:r w:rsidRPr="001F5E2D">
        <w:t>.</w:t>
      </w:r>
    </w:p>
    <w:p w:rsidR="00BE0E47" w:rsidRPr="001F5E2D" w:rsidRDefault="00BE0E47" w:rsidP="004E7B4F">
      <w:pPr>
        <w:numPr>
          <w:ilvl w:val="0"/>
          <w:numId w:val="63"/>
        </w:numPr>
        <w:jc w:val="both"/>
      </w:pPr>
      <w:r w:rsidRPr="001F5E2D">
        <w:t>Wykonawca realizuje przedmiot umowy własnymi siłami oraz przy pomocy podwykonawców wskazanych w ofercie. Jeżeli Wykonawca zleci wykonanie niektórych czynności innym podmiotom to ponosi on pełną odpowiedzialność za działania innych dostawców, którym powierzył wykonanie przedmiotu umowy.</w:t>
      </w:r>
    </w:p>
    <w:p w:rsidR="00BE0E47" w:rsidRDefault="00BE0E47" w:rsidP="00BE0E47">
      <w:pPr>
        <w:jc w:val="center"/>
        <w:rPr>
          <w:b/>
        </w:rPr>
      </w:pPr>
    </w:p>
    <w:p w:rsidR="00BE0E47" w:rsidRPr="00D5284D" w:rsidRDefault="00BE0E47" w:rsidP="00BE0E47">
      <w:pPr>
        <w:jc w:val="center"/>
        <w:rPr>
          <w:b/>
        </w:rPr>
      </w:pPr>
      <w:r w:rsidRPr="00D5284D">
        <w:rPr>
          <w:b/>
        </w:rPr>
        <w:t xml:space="preserve">§ </w:t>
      </w:r>
      <w:r>
        <w:rPr>
          <w:b/>
        </w:rPr>
        <w:t>5</w:t>
      </w:r>
    </w:p>
    <w:p w:rsidR="00BE0E47" w:rsidRDefault="00BE0E47" w:rsidP="00BE0E47">
      <w:pPr>
        <w:jc w:val="center"/>
        <w:rPr>
          <w:b/>
          <w:u w:val="single"/>
        </w:rPr>
      </w:pPr>
      <w:r w:rsidRPr="00D5284D">
        <w:rPr>
          <w:b/>
          <w:u w:val="single"/>
        </w:rPr>
        <w:t xml:space="preserve">Serwisowanie </w:t>
      </w:r>
    </w:p>
    <w:p w:rsidR="00BE0E47" w:rsidRDefault="00BE0E47" w:rsidP="00BE0E47">
      <w:pPr>
        <w:jc w:val="center"/>
        <w:rPr>
          <w:b/>
          <w:u w:val="single"/>
        </w:rPr>
      </w:pPr>
    </w:p>
    <w:p w:rsidR="00BE0E47" w:rsidRPr="009C056F" w:rsidRDefault="00BE0E47" w:rsidP="004E7B4F">
      <w:pPr>
        <w:numPr>
          <w:ilvl w:val="3"/>
          <w:numId w:val="60"/>
        </w:numPr>
        <w:tabs>
          <w:tab w:val="clear" w:pos="540"/>
          <w:tab w:val="num" w:pos="426"/>
        </w:tabs>
        <w:ind w:left="426" w:hanging="426"/>
        <w:jc w:val="both"/>
      </w:pPr>
      <w:r w:rsidRPr="009C056F">
        <w:t>Wykonawca przyjmuje do realizacji wykonanie przeglądu okresowego</w:t>
      </w:r>
      <w:r w:rsidRPr="009C056F">
        <w:rPr>
          <w:b/>
        </w:rPr>
        <w:t xml:space="preserve"> </w:t>
      </w:r>
      <w:r w:rsidRPr="009C056F">
        <w:t>oraz serwis</w:t>
      </w:r>
      <w:r w:rsidRPr="009C056F">
        <w:rPr>
          <w:b/>
        </w:rPr>
        <w:t xml:space="preserve"> analizatora typ URISYS 1800 s/n 03285049001/2155, nr inwentarzowy 120-8100, rok </w:t>
      </w:r>
      <w:proofErr w:type="gramStart"/>
      <w:r w:rsidRPr="009C056F">
        <w:rPr>
          <w:b/>
        </w:rPr>
        <w:t xml:space="preserve">produkcji 2006 </w:t>
      </w:r>
      <w:r w:rsidRPr="009C056F">
        <w:t xml:space="preserve"> zgodnie</w:t>
      </w:r>
      <w:proofErr w:type="gramEnd"/>
      <w:r w:rsidRPr="009C056F">
        <w:t xml:space="preserve"> z cennikiem dotyczącym serwisu wyszczególnionym </w:t>
      </w:r>
      <w:r w:rsidRPr="00952AB5">
        <w:t>w §10.</w:t>
      </w:r>
      <w:r w:rsidRPr="009C056F">
        <w:t xml:space="preserve"> </w:t>
      </w:r>
    </w:p>
    <w:p w:rsidR="00BE0E47" w:rsidRPr="007542B0" w:rsidRDefault="00BE0E47" w:rsidP="004E7B4F">
      <w:pPr>
        <w:numPr>
          <w:ilvl w:val="3"/>
          <w:numId w:val="60"/>
        </w:numPr>
        <w:tabs>
          <w:tab w:val="clear" w:pos="540"/>
          <w:tab w:val="num" w:pos="426"/>
        </w:tabs>
        <w:ind w:left="426" w:hanging="426"/>
        <w:jc w:val="both"/>
        <w:rPr>
          <w:b/>
        </w:rPr>
      </w:pPr>
      <w:r w:rsidRPr="009C056F">
        <w:t xml:space="preserve">Planowany termin </w:t>
      </w:r>
      <w:proofErr w:type="gramStart"/>
      <w:r w:rsidRPr="009C056F">
        <w:t>wykonania  pierwszego</w:t>
      </w:r>
      <w:proofErr w:type="gramEnd"/>
      <w:r w:rsidRPr="009C056F">
        <w:t xml:space="preserve"> przeglądu okresowego </w:t>
      </w:r>
      <w:r w:rsidR="00530122">
        <w:rPr>
          <w:b/>
        </w:rPr>
        <w:t>w ciągu 7 dni licząc od daty podpisania umowy.</w:t>
      </w:r>
      <w:r w:rsidRPr="007542B0">
        <w:t xml:space="preserve">. </w:t>
      </w:r>
    </w:p>
    <w:p w:rsidR="00BE0E47" w:rsidRPr="009C056F" w:rsidRDefault="00BE0E47" w:rsidP="004E7B4F">
      <w:pPr>
        <w:numPr>
          <w:ilvl w:val="3"/>
          <w:numId w:val="60"/>
        </w:numPr>
        <w:tabs>
          <w:tab w:val="clear" w:pos="540"/>
          <w:tab w:val="num" w:pos="426"/>
        </w:tabs>
        <w:ind w:left="426" w:hanging="426"/>
        <w:jc w:val="both"/>
      </w:pPr>
      <w:r w:rsidRPr="009C056F">
        <w:t xml:space="preserve">Naprawy bieżące sprzętu wykonywane będą na wezwanie zamawiającego, o terminie przyjazdu serwisu Wykonawca ma obowiązek powiadomić </w:t>
      </w:r>
      <w:r>
        <w:t xml:space="preserve">pracownika Sekcji Sprzętu </w:t>
      </w:r>
      <w:proofErr w:type="gramStart"/>
      <w:r>
        <w:t>Medycznego</w:t>
      </w:r>
      <w:r w:rsidRPr="009C056F">
        <w:t xml:space="preserve">  tel</w:t>
      </w:r>
      <w:proofErr w:type="gramEnd"/>
      <w:r w:rsidRPr="009C056F">
        <w:t>.</w:t>
      </w:r>
      <w:r>
        <w:t> 261 660 4</w:t>
      </w:r>
      <w:r w:rsidRPr="009C056F">
        <w:t xml:space="preserve">68 i na </w:t>
      </w:r>
      <w:proofErr w:type="spellStart"/>
      <w:r w:rsidRPr="009C056F">
        <w:t>fax</w:t>
      </w:r>
      <w:proofErr w:type="spellEnd"/>
      <w:r w:rsidRPr="009C056F">
        <w:t xml:space="preserve"> </w:t>
      </w:r>
      <w:r>
        <w:t>261 66</w:t>
      </w:r>
      <w:r w:rsidRPr="009C056F">
        <w:t>0</w:t>
      </w:r>
      <w:r>
        <w:t xml:space="preserve"> 4</w:t>
      </w:r>
      <w:r w:rsidRPr="009C056F">
        <w:t>68.</w:t>
      </w:r>
    </w:p>
    <w:p w:rsidR="00BE0E47" w:rsidRPr="009C056F" w:rsidRDefault="00BE0E47" w:rsidP="004E7B4F">
      <w:pPr>
        <w:numPr>
          <w:ilvl w:val="3"/>
          <w:numId w:val="60"/>
        </w:numPr>
        <w:tabs>
          <w:tab w:val="clear" w:pos="540"/>
          <w:tab w:val="num" w:pos="426"/>
        </w:tabs>
        <w:ind w:left="426" w:hanging="426"/>
        <w:jc w:val="both"/>
      </w:pPr>
      <w:r w:rsidRPr="009C056F">
        <w:t xml:space="preserve">Zamawiający zgłasza awarię sprzętu telefonicznie </w:t>
      </w:r>
      <w:r>
        <w:t xml:space="preserve">na numer tel. </w:t>
      </w:r>
      <w:r>
        <w:rPr>
          <w:b/>
        </w:rPr>
        <w:t>…………..</w:t>
      </w:r>
      <w:r w:rsidRPr="009C056F">
        <w:t xml:space="preserve"> i potwierdza jednocześnie faxem na numer </w:t>
      </w:r>
      <w:r>
        <w:rPr>
          <w:b/>
        </w:rPr>
        <w:t>…………………</w:t>
      </w:r>
    </w:p>
    <w:p w:rsidR="00BE0E47" w:rsidRDefault="00BE0E47" w:rsidP="004E7B4F">
      <w:pPr>
        <w:numPr>
          <w:ilvl w:val="3"/>
          <w:numId w:val="60"/>
        </w:numPr>
        <w:tabs>
          <w:tab w:val="clear" w:pos="540"/>
          <w:tab w:val="num" w:pos="426"/>
        </w:tabs>
        <w:ind w:left="426" w:hanging="426"/>
        <w:jc w:val="both"/>
      </w:pPr>
      <w:r w:rsidRPr="009C056F">
        <w:t xml:space="preserve">Termin usunięcia usterki strony ustalają na </w:t>
      </w:r>
      <w:r>
        <w:t>7</w:t>
      </w:r>
      <w:r w:rsidRPr="009C056F">
        <w:t xml:space="preserve"> dni w przypadku części będącej na magazynie Wykonawcy lub </w:t>
      </w:r>
      <w:r>
        <w:t>14</w:t>
      </w:r>
      <w:r w:rsidRPr="009C056F">
        <w:t xml:space="preserve"> dni w przypadku konieczności sprowadzenia części z zagranicy licząc od daty powiadomienia Wykonawcy przez Zamawiającego o awarii drogą telefoniczna na nr </w:t>
      </w:r>
      <w:proofErr w:type="gramStart"/>
      <w:r w:rsidRPr="009C056F">
        <w:t xml:space="preserve">tel. </w:t>
      </w:r>
      <w:r>
        <w:rPr>
          <w:b/>
        </w:rPr>
        <w:t>…………….</w:t>
      </w:r>
      <w:r w:rsidRPr="00235260">
        <w:rPr>
          <w:b/>
        </w:rPr>
        <w:t xml:space="preserve"> </w:t>
      </w:r>
      <w:r>
        <w:t xml:space="preserve"> </w:t>
      </w:r>
      <w:r w:rsidRPr="009C056F">
        <w:t>potwierdzonej</w:t>
      </w:r>
      <w:proofErr w:type="gramEnd"/>
      <w:r w:rsidRPr="009C056F">
        <w:t xml:space="preserve"> faxem </w:t>
      </w:r>
      <w:r>
        <w:rPr>
          <w:b/>
        </w:rPr>
        <w:t>…………….</w:t>
      </w:r>
    </w:p>
    <w:p w:rsidR="00BE0E47" w:rsidRDefault="00BE0E47" w:rsidP="004E7B4F">
      <w:pPr>
        <w:numPr>
          <w:ilvl w:val="3"/>
          <w:numId w:val="60"/>
        </w:numPr>
        <w:tabs>
          <w:tab w:val="clear" w:pos="540"/>
          <w:tab w:val="num" w:pos="426"/>
        </w:tabs>
        <w:ind w:left="426" w:hanging="426"/>
        <w:jc w:val="both"/>
      </w:pPr>
      <w:r>
        <w:t>W przypadku awarii analizatora</w:t>
      </w:r>
      <w:r w:rsidRPr="009C056F">
        <w:t xml:space="preserve">, jeżeli naprawa przedłuża się powyżej </w:t>
      </w:r>
      <w:r>
        <w:t>7</w:t>
      </w:r>
      <w:r w:rsidRPr="009C056F">
        <w:t xml:space="preserve"> dni od </w:t>
      </w:r>
      <w:proofErr w:type="gramStart"/>
      <w:r w:rsidRPr="009C056F">
        <w:t>terminu   wymienionego</w:t>
      </w:r>
      <w:proofErr w:type="gramEnd"/>
      <w:r w:rsidRPr="009C056F">
        <w:t xml:space="preserve"> w ust. 5, Wykonawca  zobowiązany jest udostępnić bez dodatkowego wezwania urządzenie zastępcze na czas naprawy.</w:t>
      </w:r>
    </w:p>
    <w:p w:rsidR="00BE0E47" w:rsidRPr="009C056F" w:rsidRDefault="00BE0E47" w:rsidP="004E7B4F">
      <w:pPr>
        <w:numPr>
          <w:ilvl w:val="3"/>
          <w:numId w:val="60"/>
        </w:numPr>
        <w:tabs>
          <w:tab w:val="clear" w:pos="540"/>
          <w:tab w:val="num" w:pos="426"/>
        </w:tabs>
        <w:ind w:left="426" w:hanging="426"/>
        <w:jc w:val="both"/>
      </w:pPr>
      <w:r w:rsidRPr="000B2620">
        <w:t xml:space="preserve">Po wykonaniu naprawy, </w:t>
      </w:r>
      <w:r>
        <w:t>przeglądu okresowego</w:t>
      </w:r>
      <w:r w:rsidRPr="000B2620">
        <w:t xml:space="preserve"> Wykonawca ma obowiązek wystawić raport serwisowy oraz dokonać wpisu w paszporcie technicznym urządzenia wraz z wyszczególnieniem części zamiennych oraz określeniem, czy sprzęt jest sprawny i nadaje się do dalszej eksploatacji. </w:t>
      </w:r>
      <w:r w:rsidRPr="00E8116A">
        <w:rPr>
          <w:rStyle w:val="Pogrubienie"/>
          <w:b w:val="0"/>
        </w:rPr>
        <w:t>Wpis w paszporcie technicznym powinien być bezwzględnie podpisany przez podmioty posiadające autoryzację / osoby przeszkolone w tym zakresie przez producenta aparat</w:t>
      </w:r>
      <w:r w:rsidR="00ED2B2D">
        <w:rPr>
          <w:rStyle w:val="Pogrubienie"/>
          <w:b w:val="0"/>
        </w:rPr>
        <w:t>u</w:t>
      </w:r>
      <w:r w:rsidRPr="00E8116A">
        <w:rPr>
          <w:rStyle w:val="Pogrubienie"/>
          <w:b w:val="0"/>
        </w:rPr>
        <w:t xml:space="preserve"> objęt</w:t>
      </w:r>
      <w:r w:rsidR="00ED2B2D">
        <w:rPr>
          <w:rStyle w:val="Pogrubienie"/>
          <w:b w:val="0"/>
        </w:rPr>
        <w:t>ego</w:t>
      </w:r>
      <w:r w:rsidRPr="00E8116A">
        <w:rPr>
          <w:rStyle w:val="Pogrubienie"/>
          <w:b w:val="0"/>
        </w:rPr>
        <w:t xml:space="preserve"> niniejszą umową, pod rygorem odstąpienia od umowy (z </w:t>
      </w:r>
      <w:r w:rsidRPr="00E8116A">
        <w:rPr>
          <w:rStyle w:val="Pogrubienie"/>
          <w:b w:val="0"/>
        </w:rPr>
        <w:lastRenderedPageBreak/>
        <w:t xml:space="preserve">przyczyn leżących po stronie Wykonawcy) w terminie do 30 dni od daty wystawienia wpisu. Po wykonaniu przeglądu Wykonawca zobowiązany jest do wystawienia Certyfikatu potwierdzającego sprawność urządzeń oraz oklejenia sprzętu naklejką z datą wykonania przeglądu oraz datą jego </w:t>
      </w:r>
      <w:proofErr w:type="gramStart"/>
      <w:r w:rsidRPr="00E8116A">
        <w:rPr>
          <w:rStyle w:val="Pogrubienie"/>
          <w:b w:val="0"/>
        </w:rPr>
        <w:t>ważności</w:t>
      </w:r>
      <w:r w:rsidRPr="00F908ED">
        <w:t xml:space="preserve"> </w:t>
      </w:r>
      <w:r>
        <w:t>co</w:t>
      </w:r>
      <w:proofErr w:type="gramEnd"/>
      <w:r>
        <w:t xml:space="preserve"> </w:t>
      </w:r>
      <w:r w:rsidRPr="009C056F">
        <w:t>jest podstawą do wystawienia faktury</w:t>
      </w:r>
      <w:r>
        <w:t>.</w:t>
      </w:r>
      <w:r w:rsidRPr="00E8116A">
        <w:rPr>
          <w:rStyle w:val="Pogrubienie"/>
          <w:b w:val="0"/>
        </w:rPr>
        <w:t xml:space="preserve"> Certyfikat powinien być bezwzględnie podpisany przez podmioty posiadające autoryzację / osoby przeszkolone w tym zakresie przez producenta aparat</w:t>
      </w:r>
      <w:r w:rsidR="00ED2B2D">
        <w:rPr>
          <w:rStyle w:val="Pogrubienie"/>
          <w:b w:val="0"/>
        </w:rPr>
        <w:t>u</w:t>
      </w:r>
      <w:r w:rsidRPr="00E8116A">
        <w:rPr>
          <w:rStyle w:val="Pogrubienie"/>
          <w:b w:val="0"/>
        </w:rPr>
        <w:t xml:space="preserve"> objęt</w:t>
      </w:r>
      <w:r w:rsidR="00ED2B2D">
        <w:rPr>
          <w:rStyle w:val="Pogrubienie"/>
          <w:b w:val="0"/>
        </w:rPr>
        <w:t>ego</w:t>
      </w:r>
      <w:r w:rsidRPr="00E8116A">
        <w:rPr>
          <w:rStyle w:val="Pogrubienie"/>
          <w:b w:val="0"/>
        </w:rPr>
        <w:t xml:space="preserve"> niniejszą umową, pod rygorem odstąpienia od umowy (z przyczyn leżących po stronie Wykonawcy) w terminie do 30 dni od daty wystawienia Certyfikatu. Wykonawca ma obowiązek przedstawienia</w:t>
      </w:r>
      <w:r>
        <w:rPr>
          <w:rStyle w:val="Pogrubienie"/>
          <w:b w:val="0"/>
        </w:rPr>
        <w:t xml:space="preserve"> </w:t>
      </w:r>
      <w:r w:rsidRPr="00E8116A">
        <w:rPr>
          <w:rStyle w:val="Pogrubienie"/>
          <w:b w:val="0"/>
        </w:rPr>
        <w:t>/</w:t>
      </w:r>
      <w:r>
        <w:rPr>
          <w:rStyle w:val="Pogrubienie"/>
          <w:b w:val="0"/>
        </w:rPr>
        <w:t xml:space="preserve"> </w:t>
      </w:r>
      <w:r w:rsidRPr="00E8116A">
        <w:rPr>
          <w:rStyle w:val="Pogrubienie"/>
          <w:b w:val="0"/>
        </w:rPr>
        <w:t>przekazania Zamawiającemu kopii dokumentów potwierdzających umocowanie do dokonania wpisu w paszporcie technicznym i wystawienia Certyfikatu potwierdzającego sprawność urządzeń w terminie 7 dni od daty wezwania na nr tel. ……….. i nr faks ………….</w:t>
      </w:r>
      <w:r w:rsidRPr="00E8116A">
        <w:rPr>
          <w:b/>
        </w:rPr>
        <w:t xml:space="preserve"> </w:t>
      </w:r>
      <w:r w:rsidRPr="000B2620">
        <w:t xml:space="preserve">Wykonawca ma obowiązek pozostawienia kopii wszystkich raportów serwisowych u użytkownika oraz przesłania jego </w:t>
      </w:r>
      <w:proofErr w:type="spellStart"/>
      <w:r w:rsidRPr="000B2620">
        <w:t>skanu</w:t>
      </w:r>
      <w:proofErr w:type="spellEnd"/>
      <w:r w:rsidRPr="000B2620">
        <w:t xml:space="preserve"> na adres e-mail ssm@4wsk.</w:t>
      </w:r>
      <w:proofErr w:type="gramStart"/>
      <w:r w:rsidRPr="000B2620">
        <w:t>pl</w:t>
      </w:r>
      <w:proofErr w:type="gramEnd"/>
      <w:r w:rsidRPr="000B2620">
        <w:t>. Certyfikat potwierdzający sprawność urządzenia winien być przesłany na adres szpitala z dopiskiem „Sekcja Sprzętu Medycznego”.</w:t>
      </w:r>
    </w:p>
    <w:p w:rsidR="00BE0E47" w:rsidRDefault="00BE0E47" w:rsidP="00BE0E47">
      <w:pPr>
        <w:jc w:val="center"/>
        <w:rPr>
          <w:b/>
        </w:rPr>
      </w:pPr>
    </w:p>
    <w:p w:rsidR="00BE0E47" w:rsidRPr="00D5284D" w:rsidRDefault="00BE0E47" w:rsidP="00BE0E47">
      <w:pPr>
        <w:jc w:val="center"/>
        <w:rPr>
          <w:b/>
        </w:rPr>
      </w:pPr>
      <w:r w:rsidRPr="00D5284D">
        <w:rPr>
          <w:b/>
        </w:rPr>
        <w:t xml:space="preserve">§ </w:t>
      </w:r>
      <w:r>
        <w:rPr>
          <w:b/>
        </w:rPr>
        <w:t>6</w:t>
      </w:r>
    </w:p>
    <w:p w:rsidR="00BE0E47" w:rsidRPr="00D5284D" w:rsidRDefault="00BE0E47" w:rsidP="00BE0E47">
      <w:pPr>
        <w:keepNext/>
        <w:ind w:left="100"/>
        <w:jc w:val="center"/>
        <w:outlineLvl w:val="8"/>
        <w:rPr>
          <w:b/>
          <w:u w:val="single"/>
        </w:rPr>
      </w:pPr>
      <w:r w:rsidRPr="00D5284D">
        <w:rPr>
          <w:b/>
          <w:u w:val="single"/>
        </w:rPr>
        <w:t>Warunki płatności</w:t>
      </w:r>
    </w:p>
    <w:p w:rsidR="00BE0E47" w:rsidRPr="00D5284D" w:rsidRDefault="00BE0E47" w:rsidP="00BE0E47"/>
    <w:p w:rsidR="00BE0E47" w:rsidRPr="00D5284D" w:rsidRDefault="00BE0E47" w:rsidP="004E7B4F">
      <w:pPr>
        <w:numPr>
          <w:ilvl w:val="0"/>
          <w:numId w:val="64"/>
        </w:numPr>
        <w:jc w:val="both"/>
      </w:pPr>
      <w:r w:rsidRPr="00D5284D">
        <w:t>Zamawiający z</w:t>
      </w:r>
      <w:r>
        <w:t xml:space="preserve">a dostarczony i odebrany towar </w:t>
      </w:r>
      <w:r w:rsidRPr="00D5284D">
        <w:t xml:space="preserve">oraz serwis </w:t>
      </w:r>
      <w:r>
        <w:t>analizatora</w:t>
      </w:r>
      <w:r w:rsidRPr="00D5284D">
        <w:t xml:space="preserve"> zapłaci Wykonawcy cenę obliczoną z</w:t>
      </w:r>
      <w:r>
        <w:t>godnie z cennikiem podanym w §10</w:t>
      </w:r>
      <w:r w:rsidRPr="00D5284D">
        <w:rPr>
          <w:b/>
        </w:rPr>
        <w:t xml:space="preserve"> </w:t>
      </w:r>
      <w:r w:rsidRPr="00D5284D">
        <w:t>do niniejszej umowy.</w:t>
      </w:r>
    </w:p>
    <w:p w:rsidR="00BE0E47" w:rsidRPr="007542B0" w:rsidRDefault="00BE0E47" w:rsidP="004E7B4F">
      <w:pPr>
        <w:numPr>
          <w:ilvl w:val="0"/>
          <w:numId w:val="64"/>
        </w:numPr>
        <w:jc w:val="both"/>
      </w:pPr>
      <w:r w:rsidRPr="007542B0">
        <w:rPr>
          <w:b/>
        </w:rPr>
        <w:t xml:space="preserve">Łączna wartość netto umowy </w:t>
      </w:r>
      <w:r w:rsidRPr="007542B0">
        <w:t>w ok</w:t>
      </w:r>
      <w:r>
        <w:t xml:space="preserve">resie realizacji umowy wynosi: </w:t>
      </w:r>
      <w:r w:rsidRPr="00952AB5">
        <w:rPr>
          <w:rFonts w:eastAsia="Calibri"/>
          <w:b/>
        </w:rPr>
        <w:t xml:space="preserve">…….. </w:t>
      </w:r>
      <w:proofErr w:type="gramStart"/>
      <w:r w:rsidRPr="00952AB5">
        <w:rPr>
          <w:b/>
        </w:rPr>
        <w:t>zł</w:t>
      </w:r>
      <w:proofErr w:type="gramEnd"/>
      <w:r w:rsidRPr="007542B0">
        <w:t xml:space="preserve"> (słownie: </w:t>
      </w:r>
      <w:r>
        <w:t>…… …………………………………….</w:t>
      </w:r>
      <w:r w:rsidRPr="007542B0">
        <w:t xml:space="preserve">, 00/100), </w:t>
      </w:r>
      <w:proofErr w:type="gramStart"/>
      <w:r w:rsidRPr="007542B0">
        <w:rPr>
          <w:b/>
        </w:rPr>
        <w:t>łączna</w:t>
      </w:r>
      <w:proofErr w:type="gramEnd"/>
      <w:r w:rsidRPr="007542B0">
        <w:rPr>
          <w:b/>
        </w:rPr>
        <w:t xml:space="preserve"> cena brutto</w:t>
      </w:r>
      <w:r w:rsidRPr="007542B0">
        <w:t xml:space="preserve"> (wartość netto powiększona o p</w:t>
      </w:r>
      <w:r>
        <w:t xml:space="preserve">odatek VAT naliczony zgodnie z </w:t>
      </w:r>
      <w:r w:rsidRPr="007542B0">
        <w:t xml:space="preserve">obowiązującymi przepisami) w okresie realizacji umowy wynosi: </w:t>
      </w:r>
      <w:r>
        <w:rPr>
          <w:rFonts w:eastAsia="Calibri"/>
          <w:b/>
        </w:rPr>
        <w:t>………….</w:t>
      </w:r>
      <w:r w:rsidRPr="007542B0">
        <w:rPr>
          <w:b/>
          <w:bCs/>
          <w:color w:val="000000"/>
        </w:rPr>
        <w:t xml:space="preserve"> </w:t>
      </w:r>
      <w:proofErr w:type="gramStart"/>
      <w:r w:rsidRPr="007542B0">
        <w:rPr>
          <w:b/>
        </w:rPr>
        <w:t>zł</w:t>
      </w:r>
      <w:proofErr w:type="gramEnd"/>
      <w:r w:rsidRPr="007542B0">
        <w:t xml:space="preserve"> (słownie: </w:t>
      </w:r>
      <w:r>
        <w:t>……………………………..</w:t>
      </w:r>
      <w:r w:rsidRPr="007542B0">
        <w:t xml:space="preserve">, </w:t>
      </w:r>
      <w:r>
        <w:t>00</w:t>
      </w:r>
      <w:r w:rsidRPr="007542B0">
        <w:t xml:space="preserve">/100) </w:t>
      </w:r>
    </w:p>
    <w:p w:rsidR="00BE0E47" w:rsidRDefault="00BE0E47" w:rsidP="004E7B4F">
      <w:pPr>
        <w:numPr>
          <w:ilvl w:val="0"/>
          <w:numId w:val="64"/>
        </w:numPr>
        <w:jc w:val="both"/>
      </w:pPr>
      <w:r w:rsidRPr="00D5284D">
        <w:t xml:space="preserve">Zapłata za dostarczony towar nastąpi na podstawie wystawionej faktury po </w:t>
      </w:r>
      <w:r>
        <w:t>przekazaniu towaru wg §2 ust. 5</w:t>
      </w:r>
      <w:r w:rsidRPr="00D5284D">
        <w:t xml:space="preserve"> przelewem na konto </w:t>
      </w:r>
      <w:r>
        <w:rPr>
          <w:b/>
        </w:rPr>
        <w:t xml:space="preserve">………………………………………. </w:t>
      </w:r>
      <w:r w:rsidRPr="00D5284D">
        <w:t xml:space="preserve">w </w:t>
      </w:r>
      <w:proofErr w:type="gramStart"/>
      <w:r w:rsidRPr="00D5284D">
        <w:t xml:space="preserve">terminie </w:t>
      </w:r>
      <w:r w:rsidRPr="00952AB5">
        <w:rPr>
          <w:b/>
        </w:rPr>
        <w:t>.…</w:t>
      </w:r>
      <w:r>
        <w:rPr>
          <w:b/>
        </w:rPr>
        <w:t>.</w:t>
      </w:r>
      <w:proofErr w:type="gramEnd"/>
      <w:r w:rsidRPr="00502EFE">
        <w:rPr>
          <w:b/>
        </w:rPr>
        <w:t>dni</w:t>
      </w:r>
      <w:r w:rsidRPr="00502EFE">
        <w:t xml:space="preserve"> </w:t>
      </w:r>
      <w:r>
        <w:rPr>
          <w:b/>
        </w:rPr>
        <w:t>(min. 60 dni</w:t>
      </w:r>
      <w:r w:rsidRPr="00502EFE">
        <w:rPr>
          <w:b/>
        </w:rPr>
        <w:t>)</w:t>
      </w:r>
      <w:r w:rsidRPr="007C7F82">
        <w:t xml:space="preserve"> oraz w </w:t>
      </w:r>
      <w:proofErr w:type="gramStart"/>
      <w:r w:rsidRPr="007C7F82">
        <w:t>terminie</w:t>
      </w:r>
      <w:r w:rsidRPr="007C7F82">
        <w:rPr>
          <w:color w:val="FF0000"/>
        </w:rPr>
        <w:t xml:space="preserve"> </w:t>
      </w:r>
      <w:r w:rsidRPr="00952AB5">
        <w:rPr>
          <w:b/>
        </w:rPr>
        <w:t>.…</w:t>
      </w:r>
      <w:r w:rsidRPr="00502EFE">
        <w:rPr>
          <w:b/>
        </w:rPr>
        <w:t>dni</w:t>
      </w:r>
      <w:proofErr w:type="gramEnd"/>
      <w:r w:rsidRPr="00502EFE">
        <w:t xml:space="preserve"> </w:t>
      </w:r>
      <w:r>
        <w:rPr>
          <w:b/>
        </w:rPr>
        <w:t>(min. 60 dni</w:t>
      </w:r>
      <w:r w:rsidRPr="00502EFE">
        <w:rPr>
          <w:b/>
        </w:rPr>
        <w:t>)</w:t>
      </w:r>
      <w:r w:rsidRPr="007C7F82">
        <w:rPr>
          <w:b/>
        </w:rPr>
        <w:t xml:space="preserve"> </w:t>
      </w:r>
      <w:r w:rsidRPr="007C7F82">
        <w:t>z</w:t>
      </w:r>
      <w:r w:rsidR="006559D3">
        <w:t>a przegląd okresowy analizatora, naprawy</w:t>
      </w:r>
      <w:r w:rsidRPr="008A3139">
        <w:t xml:space="preserve"> </w:t>
      </w:r>
      <w:r w:rsidRPr="007C7F82">
        <w:t>od daty przyjęcia faktury przez Zamawiającego</w:t>
      </w:r>
      <w:r w:rsidRPr="0037043E">
        <w:t xml:space="preserve"> </w:t>
      </w:r>
      <w:r>
        <w:t>zgodnie z §5</w:t>
      </w:r>
      <w:r w:rsidRPr="007C7F82">
        <w:t xml:space="preserve"> ust. 7. </w:t>
      </w:r>
    </w:p>
    <w:p w:rsidR="00B57D32" w:rsidRPr="004E0E04" w:rsidRDefault="00B57D32" w:rsidP="004E7B4F">
      <w:pPr>
        <w:numPr>
          <w:ilvl w:val="0"/>
          <w:numId w:val="64"/>
        </w:numPr>
        <w:jc w:val="both"/>
      </w:pPr>
      <w:r w:rsidRPr="00BE5265">
        <w:t>Zapłata za dostarczone części zamienne nastąpi na podstawie wystawionej faktury zgod</w:t>
      </w:r>
      <w:r>
        <w:t>nej z cennikiem określonym w §10</w:t>
      </w:r>
      <w:r w:rsidRPr="00BE5265">
        <w:t xml:space="preserve">, strony ustalają, że wartość części zamiennych zużytych w ramach umowy nie może przekroczyć w okresie </w:t>
      </w:r>
      <w:r>
        <w:t>24</w:t>
      </w:r>
      <w:r w:rsidRPr="00BE5265">
        <w:t xml:space="preserve"> </w:t>
      </w:r>
      <w:r w:rsidR="00FD558C">
        <w:t>miesięcy</w:t>
      </w:r>
      <w:r w:rsidRPr="00BE5265">
        <w:t xml:space="preserve"> kwoty</w:t>
      </w:r>
      <w:proofErr w:type="gramStart"/>
      <w:r w:rsidRPr="00BE5265">
        <w:t xml:space="preserve"> </w:t>
      </w:r>
      <w:r w:rsidRPr="00B57D32">
        <w:rPr>
          <w:b/>
        </w:rPr>
        <w:t>4 000,00 zł</w:t>
      </w:r>
      <w:proofErr w:type="gramEnd"/>
      <w:r w:rsidRPr="00BE5265">
        <w:t xml:space="preserve"> brutto (słownie: cztery tysiące złotych, 00/100)</w:t>
      </w:r>
    </w:p>
    <w:p w:rsidR="00BE0E47" w:rsidRPr="00502EFE" w:rsidRDefault="00BE0E47" w:rsidP="004E7B4F">
      <w:pPr>
        <w:numPr>
          <w:ilvl w:val="0"/>
          <w:numId w:val="64"/>
        </w:numPr>
        <w:jc w:val="both"/>
      </w:pPr>
      <w:r w:rsidRPr="00502EFE">
        <w:t xml:space="preserve">Urzędowa stawka podatku VAT obowiązuje z mocy prawa. </w:t>
      </w:r>
    </w:p>
    <w:p w:rsidR="00BE0E47" w:rsidRPr="00502EFE" w:rsidRDefault="00BE0E47" w:rsidP="004E7B4F">
      <w:pPr>
        <w:numPr>
          <w:ilvl w:val="0"/>
          <w:numId w:val="64"/>
        </w:numPr>
        <w:jc w:val="both"/>
      </w:pPr>
      <w:r w:rsidRPr="00502EFE">
        <w:t>Wykonawca gwarantuje, że wartości netto nie wzrosną przez okres trwania umowy.</w:t>
      </w:r>
    </w:p>
    <w:p w:rsidR="00BE0E47" w:rsidRPr="00502EFE" w:rsidRDefault="00BE0E47" w:rsidP="004E7B4F">
      <w:pPr>
        <w:numPr>
          <w:ilvl w:val="0"/>
          <w:numId w:val="64"/>
        </w:numPr>
        <w:jc w:val="both"/>
      </w:pPr>
      <w:r w:rsidRPr="00220E4F">
        <w:t xml:space="preserve">Od należności </w:t>
      </w:r>
      <w:proofErr w:type="gramStart"/>
      <w:r w:rsidRPr="00220E4F">
        <w:t>nie uiszczonych</w:t>
      </w:r>
      <w:proofErr w:type="gramEnd"/>
      <w:r w:rsidRPr="00220E4F">
        <w:t xml:space="preserve"> w terminie ustalonym przez strony, Wykonawca może </w:t>
      </w:r>
      <w:r>
        <w:t xml:space="preserve">na podstawie art. 8 ustawy z dnia 8 marca 2013r. o terminach zapłaty w transakcjach handlowych (t.j. Dz.U. </w:t>
      </w:r>
      <w:proofErr w:type="gramStart"/>
      <w:r>
        <w:t>z</w:t>
      </w:r>
      <w:proofErr w:type="gramEnd"/>
      <w:r>
        <w:t xml:space="preserve"> 2016 poz. 684), </w:t>
      </w:r>
      <w:r w:rsidRPr="00220E4F">
        <w:t xml:space="preserve">naliczać odsetki </w:t>
      </w:r>
      <w:r>
        <w:t xml:space="preserve">ustawowe </w:t>
      </w:r>
      <w:r w:rsidRPr="00220E4F">
        <w:t xml:space="preserve">za </w:t>
      </w:r>
      <w:r>
        <w:t xml:space="preserve">opóźnienie </w:t>
      </w:r>
      <w:r w:rsidRPr="00220E4F">
        <w:t xml:space="preserve">w </w:t>
      </w:r>
      <w:r>
        <w:t>transakcjach handlowych – odsetki w wysokości równej sumie stopy referencyjnej Narodowego banku Polskiego i ośmiu punktów procentowych.</w:t>
      </w:r>
    </w:p>
    <w:p w:rsidR="00BE0E47" w:rsidRPr="00502EFE" w:rsidRDefault="00BE0E47" w:rsidP="004E7B4F">
      <w:pPr>
        <w:numPr>
          <w:ilvl w:val="0"/>
          <w:numId w:val="64"/>
        </w:numPr>
        <w:jc w:val="both"/>
      </w:pPr>
      <w:r w:rsidRPr="00502EFE">
        <w:t xml:space="preserve">Za datę zapłaty strony uznają dzień obciążenia rachunku bankowego Zamawiającego.  </w:t>
      </w:r>
    </w:p>
    <w:p w:rsidR="00BE0E47" w:rsidRDefault="00BE0E47" w:rsidP="00BE0E47">
      <w:pPr>
        <w:rPr>
          <w:b/>
        </w:rPr>
      </w:pPr>
    </w:p>
    <w:p w:rsidR="00BE0E47" w:rsidRPr="00D5284D" w:rsidRDefault="00BE0E47" w:rsidP="00BE0E47">
      <w:pPr>
        <w:jc w:val="center"/>
        <w:rPr>
          <w:b/>
        </w:rPr>
      </w:pPr>
      <w:r w:rsidRPr="00D5284D">
        <w:rPr>
          <w:b/>
        </w:rPr>
        <w:t xml:space="preserve">§ </w:t>
      </w:r>
      <w:r>
        <w:rPr>
          <w:b/>
        </w:rPr>
        <w:t>7</w:t>
      </w:r>
    </w:p>
    <w:p w:rsidR="00BE0E47" w:rsidRPr="00641DFB" w:rsidRDefault="00BE0E47" w:rsidP="00BE0E47">
      <w:pPr>
        <w:jc w:val="center"/>
        <w:rPr>
          <w:b/>
          <w:u w:val="single"/>
        </w:rPr>
      </w:pPr>
      <w:r w:rsidRPr="00641DFB">
        <w:rPr>
          <w:b/>
          <w:u w:val="single"/>
        </w:rPr>
        <w:t>Warunki gwarancji</w:t>
      </w:r>
    </w:p>
    <w:p w:rsidR="00BE0E47" w:rsidRPr="00641DFB" w:rsidRDefault="00BE0E47" w:rsidP="00BE0E47">
      <w:pPr>
        <w:jc w:val="center"/>
        <w:rPr>
          <w:b/>
        </w:rPr>
      </w:pPr>
    </w:p>
    <w:p w:rsidR="00BE0E47" w:rsidRPr="00641DFB" w:rsidRDefault="00BE0E47" w:rsidP="004E7B4F">
      <w:pPr>
        <w:numPr>
          <w:ilvl w:val="0"/>
          <w:numId w:val="65"/>
        </w:numPr>
        <w:tabs>
          <w:tab w:val="num" w:pos="426"/>
        </w:tabs>
        <w:jc w:val="both"/>
      </w:pPr>
      <w:r w:rsidRPr="00641DFB">
        <w:t xml:space="preserve">Wykonawca udziela Zamawiającemu </w:t>
      </w:r>
      <w:proofErr w:type="gramStart"/>
      <w:r w:rsidRPr="00641DFB">
        <w:t>gwarancji jakości</w:t>
      </w:r>
      <w:proofErr w:type="gramEnd"/>
      <w:r w:rsidRPr="00641DFB">
        <w:t xml:space="preserve"> i trwałości dostarczonego towaru w terminie udzielonej ważności i zapewnia, że dostarczony towar będzie wolny od wad, </w:t>
      </w:r>
      <w:r w:rsidRPr="00641DFB">
        <w:lastRenderedPageBreak/>
        <w:t>spełniać będzie wszystkie wymagania określone przez Zamawiającego, przez właściwe przepisy i instytucje oraz będzie najwyższej jakości.</w:t>
      </w:r>
    </w:p>
    <w:p w:rsidR="00B57D32" w:rsidRDefault="00B57D32" w:rsidP="004E7B4F">
      <w:pPr>
        <w:numPr>
          <w:ilvl w:val="0"/>
          <w:numId w:val="65"/>
        </w:numPr>
        <w:jc w:val="both"/>
        <w:rPr>
          <w:b/>
        </w:rPr>
      </w:pPr>
      <w:r w:rsidRPr="004E0E04">
        <w:t xml:space="preserve">Wykonawca zobowiązuje się dostarczyć towar z </w:t>
      </w:r>
      <w:r w:rsidRPr="00AF0A25">
        <w:t>terminem ważności</w:t>
      </w:r>
      <w:r w:rsidRPr="004E0E04">
        <w:t xml:space="preserve"> </w:t>
      </w:r>
      <w:r w:rsidRPr="004E0E04">
        <w:rPr>
          <w:b/>
        </w:rPr>
        <w:t>zgo</w:t>
      </w:r>
      <w:r>
        <w:rPr>
          <w:b/>
        </w:rPr>
        <w:t xml:space="preserve">dnym </w:t>
      </w:r>
      <w:r>
        <w:rPr>
          <w:b/>
        </w:rPr>
        <w:br w:type="textWrapping" w:clear="all"/>
        <w:t>z terminem określonym w § 10</w:t>
      </w:r>
      <w:r w:rsidRPr="004E0E04">
        <w:rPr>
          <w:b/>
        </w:rPr>
        <w:t xml:space="preserve">, </w:t>
      </w:r>
      <w:r w:rsidRPr="004E0E04">
        <w:t>licząc od daty dostawy do siedziby Zamawiającego.</w:t>
      </w:r>
    </w:p>
    <w:p w:rsidR="00B57D32" w:rsidRDefault="00BE0E47" w:rsidP="004E7B4F">
      <w:pPr>
        <w:numPr>
          <w:ilvl w:val="0"/>
          <w:numId w:val="65"/>
        </w:numPr>
        <w:jc w:val="both"/>
        <w:rPr>
          <w:b/>
        </w:rPr>
      </w:pPr>
      <w:r w:rsidRPr="001F5E2D">
        <w:t>Wykonawca przyjmuje na siebie obowiązek wymiany towaru na nowy w przypadku ujawnienia się wady w terminie gwarancji i rękojmi.</w:t>
      </w:r>
    </w:p>
    <w:p w:rsidR="00B57D32" w:rsidRDefault="00BE0E47" w:rsidP="004E7B4F">
      <w:pPr>
        <w:numPr>
          <w:ilvl w:val="0"/>
          <w:numId w:val="65"/>
        </w:numPr>
        <w:jc w:val="both"/>
        <w:rPr>
          <w:b/>
        </w:rPr>
      </w:pPr>
      <w:r w:rsidRPr="001F5E2D">
        <w:t xml:space="preserve">W ramach gwarancji i rękojmi Wykonawca zobowiązany jest wymienić zakwestionowany </w:t>
      </w:r>
      <w:proofErr w:type="gramStart"/>
      <w:r w:rsidRPr="001F5E2D">
        <w:t>towar o którym</w:t>
      </w:r>
      <w:proofErr w:type="gramEnd"/>
      <w:r w:rsidRPr="001F5E2D">
        <w:t xml:space="preserve"> mowa w ust. 2 i § </w:t>
      </w:r>
      <w:r w:rsidR="00ED2B2D">
        <w:t>2</w:t>
      </w:r>
      <w:r w:rsidRPr="001F5E2D">
        <w:t xml:space="preserve"> ust. 7 w terminie 3 dni od daty wezwania faxem na nr tel. ………………………………...</w:t>
      </w:r>
    </w:p>
    <w:p w:rsidR="00BE0E47" w:rsidRPr="00B57D32" w:rsidRDefault="00BE0E47" w:rsidP="004E7B4F">
      <w:pPr>
        <w:numPr>
          <w:ilvl w:val="0"/>
          <w:numId w:val="65"/>
        </w:numPr>
        <w:jc w:val="both"/>
        <w:rPr>
          <w:b/>
        </w:rPr>
      </w:pPr>
      <w:r w:rsidRPr="0074110F">
        <w:t>Okres gwarancji udzielony przez Wykonawcę wynosi:</w:t>
      </w:r>
    </w:p>
    <w:p w:rsidR="00BE0E47" w:rsidRPr="0074110F" w:rsidRDefault="00BE0E47" w:rsidP="004E7B4F">
      <w:pPr>
        <w:numPr>
          <w:ilvl w:val="1"/>
          <w:numId w:val="66"/>
        </w:numPr>
        <w:spacing w:line="276" w:lineRule="auto"/>
        <w:ind w:left="709" w:hanging="283"/>
        <w:jc w:val="both"/>
      </w:pPr>
      <w:proofErr w:type="gramStart"/>
      <w:r w:rsidRPr="0074110F">
        <w:t>na</w:t>
      </w:r>
      <w:proofErr w:type="gramEnd"/>
      <w:r w:rsidRPr="0074110F">
        <w:t xml:space="preserve"> wykonane naprawy – 6 </w:t>
      </w:r>
      <w:r w:rsidR="00F167E9">
        <w:t>miesiące</w:t>
      </w:r>
      <w:r w:rsidRPr="0074110F">
        <w:t>. Liczy się od dnia ostatniej naprawy;</w:t>
      </w:r>
    </w:p>
    <w:p w:rsidR="00BE0E47" w:rsidRPr="0074110F" w:rsidRDefault="00BE0E47" w:rsidP="004E7B4F">
      <w:pPr>
        <w:numPr>
          <w:ilvl w:val="1"/>
          <w:numId w:val="66"/>
        </w:numPr>
        <w:spacing w:line="276" w:lineRule="auto"/>
        <w:ind w:left="709" w:hanging="283"/>
        <w:jc w:val="both"/>
      </w:pPr>
      <w:proofErr w:type="gramStart"/>
      <w:r w:rsidRPr="0074110F">
        <w:t>na</w:t>
      </w:r>
      <w:proofErr w:type="gramEnd"/>
      <w:r w:rsidRPr="0074110F">
        <w:t xml:space="preserve"> wymienione części – 12 </w:t>
      </w:r>
      <w:r w:rsidR="00F167E9">
        <w:t>miesiące</w:t>
      </w:r>
      <w:r w:rsidRPr="0074110F">
        <w:t>. Okres gwarancji ulega wydłużeniu, jeżeli producent części zastosował dłuższą gwarancję, na czas trwania gwarancji udzielonej przez producenta.</w:t>
      </w:r>
    </w:p>
    <w:p w:rsidR="00BE0E47" w:rsidRPr="0074110F" w:rsidRDefault="00BE0E47" w:rsidP="004E7B4F">
      <w:pPr>
        <w:numPr>
          <w:ilvl w:val="0"/>
          <w:numId w:val="67"/>
        </w:numPr>
        <w:tabs>
          <w:tab w:val="num" w:pos="426"/>
        </w:tabs>
        <w:spacing w:line="276" w:lineRule="auto"/>
        <w:jc w:val="both"/>
      </w:pPr>
      <w:r w:rsidRPr="0074110F">
        <w:t>Termin gwarancji liczony jest od dnia odbioru wykonanych prac, który dokumentuje się od dnia ostatniej konserwacji lub naprawy, potwierdzonej w raporcie serwisowym.</w:t>
      </w:r>
    </w:p>
    <w:p w:rsidR="00BE0E47" w:rsidRPr="0074110F" w:rsidRDefault="00BE0E47" w:rsidP="004E7B4F">
      <w:pPr>
        <w:numPr>
          <w:ilvl w:val="0"/>
          <w:numId w:val="67"/>
        </w:numPr>
        <w:tabs>
          <w:tab w:val="num" w:pos="426"/>
        </w:tabs>
        <w:spacing w:line="276" w:lineRule="auto"/>
        <w:ind w:left="426" w:hanging="426"/>
        <w:jc w:val="both"/>
      </w:pPr>
      <w:r w:rsidRPr="0074110F">
        <w:t xml:space="preserve">Korzystanie przez Zamawiającego z uprawnień gwarancyjnych nie wyłącza prawa Zamawiającego do korzystania z uprawnień gwarancyjnych względem Wykonawcy w terminie gwarancji udzielonej przez </w:t>
      </w:r>
      <w:proofErr w:type="gramStart"/>
      <w:r w:rsidRPr="0074110F">
        <w:t>producenta jeżeli</w:t>
      </w:r>
      <w:proofErr w:type="gramEnd"/>
      <w:r w:rsidRPr="0074110F">
        <w:t xml:space="preserve"> jest ona dłuższa.</w:t>
      </w:r>
    </w:p>
    <w:p w:rsidR="00BE0E47" w:rsidRPr="0074110F" w:rsidRDefault="00BE0E47" w:rsidP="004E7B4F">
      <w:pPr>
        <w:numPr>
          <w:ilvl w:val="0"/>
          <w:numId w:val="67"/>
        </w:numPr>
        <w:tabs>
          <w:tab w:val="num" w:pos="426"/>
        </w:tabs>
        <w:spacing w:line="276" w:lineRule="auto"/>
        <w:ind w:left="426" w:hanging="426"/>
        <w:jc w:val="both"/>
      </w:pPr>
      <w:r w:rsidRPr="0074110F">
        <w:t>Gwarancja obejmuje bezpłatną wymianę części objętych gwarancją, które uległy uszkodzeniu pomimo prawidłowego użytkowania, oraz obowiązek przystąpienia do usunięcia awarii w skutek niewłaściwego wykonania pracy w ramach serwisu.</w:t>
      </w:r>
    </w:p>
    <w:p w:rsidR="00BE0E47" w:rsidRPr="001F5E2D" w:rsidRDefault="00BE0E47" w:rsidP="004E7B4F">
      <w:pPr>
        <w:numPr>
          <w:ilvl w:val="0"/>
          <w:numId w:val="67"/>
        </w:numPr>
        <w:jc w:val="both"/>
        <w:rPr>
          <w:b/>
        </w:rPr>
      </w:pPr>
      <w:r w:rsidRPr="001F5E2D">
        <w:t xml:space="preserve">Niniejsza umowa stanowi dokument gwarancyjny w rozumieniu przepisów kodeksu cywilnego. </w:t>
      </w:r>
    </w:p>
    <w:p w:rsidR="00CF3DD0" w:rsidRDefault="00BE0E47" w:rsidP="004E7B4F">
      <w:pPr>
        <w:numPr>
          <w:ilvl w:val="0"/>
          <w:numId w:val="67"/>
        </w:numPr>
        <w:jc w:val="both"/>
        <w:rPr>
          <w:b/>
        </w:rPr>
      </w:pPr>
      <w:r w:rsidRPr="001F5E2D">
        <w:t xml:space="preserve">W sprawach </w:t>
      </w:r>
      <w:proofErr w:type="gramStart"/>
      <w:r w:rsidRPr="001F5E2D">
        <w:t>nie uregulowanych</w:t>
      </w:r>
      <w:proofErr w:type="gramEnd"/>
      <w:r w:rsidRPr="001F5E2D">
        <w:t xml:space="preserve"> umową, do gwarancji stosuje się przepisy art. 577 i następnych Kodeksu Cywilnego</w:t>
      </w:r>
      <w:r w:rsidR="00CF3DD0">
        <w:t>.</w:t>
      </w:r>
      <w:r w:rsidRPr="001F5E2D">
        <w:t xml:space="preserve"> </w:t>
      </w:r>
    </w:p>
    <w:p w:rsidR="00BE0E47" w:rsidRPr="00CF3DD0" w:rsidRDefault="00BE0E47" w:rsidP="004E7B4F">
      <w:pPr>
        <w:numPr>
          <w:ilvl w:val="0"/>
          <w:numId w:val="67"/>
        </w:numPr>
        <w:jc w:val="both"/>
        <w:rPr>
          <w:b/>
        </w:rPr>
      </w:pPr>
      <w:r w:rsidRPr="00D5284D">
        <w:t xml:space="preserve">Do odpowiedzialności Wykonawcy z tytułu rękojmi na przedmiot zamówienia w terminie </w:t>
      </w:r>
      <w:r>
        <w:t xml:space="preserve">ważności i </w:t>
      </w:r>
      <w:r w:rsidRPr="00D5284D">
        <w:t xml:space="preserve">udzielonej gwarancji stosuje się przepisy Kodeksu Cywilnego. </w:t>
      </w:r>
    </w:p>
    <w:p w:rsidR="00BE0E47" w:rsidRDefault="00BE0E47" w:rsidP="00BE0E47">
      <w:pPr>
        <w:jc w:val="center"/>
        <w:rPr>
          <w:b/>
        </w:rPr>
      </w:pPr>
    </w:p>
    <w:p w:rsidR="00BE0E47" w:rsidRPr="00D5284D" w:rsidRDefault="00BE0E47" w:rsidP="00BE0E47">
      <w:pPr>
        <w:jc w:val="center"/>
        <w:rPr>
          <w:b/>
        </w:rPr>
      </w:pPr>
      <w:r w:rsidRPr="00D5284D">
        <w:rPr>
          <w:b/>
        </w:rPr>
        <w:t xml:space="preserve">§ </w:t>
      </w:r>
      <w:r>
        <w:rPr>
          <w:b/>
        </w:rPr>
        <w:t>8</w:t>
      </w:r>
    </w:p>
    <w:p w:rsidR="00BE0E47" w:rsidRPr="00D5284D" w:rsidRDefault="00BE0E47" w:rsidP="00BE0E47">
      <w:pPr>
        <w:jc w:val="center"/>
        <w:rPr>
          <w:b/>
          <w:u w:val="single"/>
        </w:rPr>
      </w:pPr>
      <w:r w:rsidRPr="00D5284D">
        <w:rPr>
          <w:b/>
          <w:u w:val="single"/>
        </w:rPr>
        <w:t xml:space="preserve">Terminy </w:t>
      </w:r>
    </w:p>
    <w:p w:rsidR="00BE0E47" w:rsidRDefault="00BE0E47" w:rsidP="00BE0E47">
      <w:pPr>
        <w:jc w:val="center"/>
      </w:pPr>
    </w:p>
    <w:p w:rsidR="00BE0E47" w:rsidRDefault="00BE0E47" w:rsidP="004E7B4F">
      <w:pPr>
        <w:numPr>
          <w:ilvl w:val="0"/>
          <w:numId w:val="68"/>
        </w:numPr>
        <w:jc w:val="both"/>
      </w:pPr>
      <w:r w:rsidRPr="00D5284D">
        <w:t xml:space="preserve">Umowa obowiązuje przez okres </w:t>
      </w:r>
      <w:r w:rsidR="00AD4F40">
        <w:rPr>
          <w:b/>
        </w:rPr>
        <w:t xml:space="preserve">24 </w:t>
      </w:r>
      <w:r w:rsidR="00F167E9">
        <w:rPr>
          <w:b/>
        </w:rPr>
        <w:t>miesiące</w:t>
      </w:r>
      <w:r w:rsidRPr="00D5284D">
        <w:rPr>
          <w:b/>
        </w:rPr>
        <w:t xml:space="preserve"> od daty jej zawarcia lub do czasu wyczerpania wartości umowy</w:t>
      </w:r>
      <w:r>
        <w:rPr>
          <w:b/>
        </w:rPr>
        <w:t xml:space="preserve"> w zależności, która z tych przesłanek nastąpi wcześniej</w:t>
      </w:r>
      <w:r w:rsidRPr="00D5284D">
        <w:rPr>
          <w:b/>
        </w:rPr>
        <w:t>.</w:t>
      </w:r>
      <w:r w:rsidRPr="00D5284D">
        <w:t xml:space="preserve"> </w:t>
      </w:r>
    </w:p>
    <w:p w:rsidR="00BE0E47" w:rsidRPr="00641DFB" w:rsidRDefault="00BE0E47" w:rsidP="004E7B4F">
      <w:pPr>
        <w:numPr>
          <w:ilvl w:val="0"/>
          <w:numId w:val="68"/>
        </w:numPr>
        <w:jc w:val="both"/>
      </w:pPr>
      <w:r w:rsidRPr="00641DFB">
        <w:rPr>
          <w:rFonts w:eastAsia="Calibri"/>
        </w:rPr>
        <w:t xml:space="preserve">Zamawiający może odstąpić o umowy w terminie do 30 dni od wystąpienia okoliczności będących podstawa do odstąpienia, jeżeli Wykonawca w szczególności: </w:t>
      </w:r>
    </w:p>
    <w:p w:rsidR="00BE0E47" w:rsidRPr="001F5E2D" w:rsidRDefault="00BE0E47" w:rsidP="004E7B4F">
      <w:pPr>
        <w:numPr>
          <w:ilvl w:val="0"/>
          <w:numId w:val="69"/>
        </w:numPr>
        <w:contextualSpacing/>
        <w:jc w:val="both"/>
        <w:rPr>
          <w:rFonts w:eastAsia="Calibri"/>
        </w:rPr>
      </w:pPr>
      <w:r w:rsidRPr="001F5E2D">
        <w:rPr>
          <w:rFonts w:eastAsia="Calibri"/>
        </w:rPr>
        <w:t xml:space="preserve">przekroczy termin </w:t>
      </w:r>
      <w:r w:rsidRPr="001F5E2D">
        <w:t>realizacji dostawy towaru</w:t>
      </w:r>
      <w:r w:rsidRPr="001F5E2D">
        <w:rPr>
          <w:color w:val="000000"/>
        </w:rPr>
        <w:t xml:space="preserve"> wynikające z </w:t>
      </w:r>
      <w:r w:rsidRPr="001F5E2D">
        <w:t xml:space="preserve">§ </w:t>
      </w:r>
      <w:r w:rsidR="00ED2B2D">
        <w:t xml:space="preserve">2 </w:t>
      </w:r>
      <w:proofErr w:type="gramStart"/>
      <w:r w:rsidR="00ED2B2D">
        <w:t>ust. 1</w:t>
      </w:r>
      <w:r w:rsidRPr="001F5E2D">
        <w:rPr>
          <w:color w:val="FF0000"/>
        </w:rPr>
        <w:t xml:space="preserve"> </w:t>
      </w:r>
      <w:r w:rsidRPr="001F5E2D">
        <w:rPr>
          <w:color w:val="000000"/>
        </w:rPr>
        <w:t xml:space="preserve"> o</w:t>
      </w:r>
      <w:proofErr w:type="gramEnd"/>
      <w:r w:rsidRPr="001F5E2D">
        <w:rPr>
          <w:color w:val="000000"/>
        </w:rPr>
        <w:t xml:space="preserve"> 7 dni; </w:t>
      </w:r>
    </w:p>
    <w:p w:rsidR="00BE0E47" w:rsidRPr="001F5E2D" w:rsidRDefault="00BE0E47" w:rsidP="004E7B4F">
      <w:pPr>
        <w:numPr>
          <w:ilvl w:val="0"/>
          <w:numId w:val="69"/>
        </w:numPr>
        <w:contextualSpacing/>
        <w:jc w:val="both"/>
        <w:rPr>
          <w:rFonts w:eastAsia="Calibri"/>
        </w:rPr>
      </w:pPr>
      <w:r w:rsidRPr="001F5E2D">
        <w:rPr>
          <w:rFonts w:eastAsia="Calibri"/>
        </w:rPr>
        <w:t xml:space="preserve">przekroczy </w:t>
      </w:r>
      <w:proofErr w:type="gramStart"/>
      <w:r w:rsidRPr="001F5E2D">
        <w:rPr>
          <w:rFonts w:eastAsia="Calibri"/>
        </w:rPr>
        <w:t>termin,  o</w:t>
      </w:r>
      <w:proofErr w:type="gramEnd"/>
      <w:r w:rsidRPr="001F5E2D">
        <w:rPr>
          <w:rFonts w:eastAsia="Calibri"/>
        </w:rPr>
        <w:t xml:space="preserve"> którym mowa w</w:t>
      </w:r>
      <w:r w:rsidR="00AD4F40">
        <w:t xml:space="preserve"> §7 ust. 4</w:t>
      </w:r>
      <w:r w:rsidRPr="001F5E2D">
        <w:rPr>
          <w:color w:val="FF0000"/>
        </w:rPr>
        <w:t xml:space="preserve"> </w:t>
      </w:r>
      <w:r w:rsidRPr="001F5E2D">
        <w:t>o 7 dni;</w:t>
      </w:r>
    </w:p>
    <w:p w:rsidR="00BE0E47" w:rsidRPr="00720B87" w:rsidRDefault="00BE0E47" w:rsidP="004E7B4F">
      <w:pPr>
        <w:numPr>
          <w:ilvl w:val="0"/>
          <w:numId w:val="69"/>
        </w:numPr>
        <w:contextualSpacing/>
        <w:jc w:val="both"/>
        <w:rPr>
          <w:rFonts w:eastAsia="Calibri"/>
        </w:rPr>
      </w:pPr>
      <w:proofErr w:type="gramStart"/>
      <w:r w:rsidRPr="001F5E2D">
        <w:rPr>
          <w:color w:val="000000"/>
        </w:rPr>
        <w:t>wykonuje</w:t>
      </w:r>
      <w:proofErr w:type="gramEnd"/>
      <w:r w:rsidRPr="001F5E2D">
        <w:rPr>
          <w:color w:val="000000"/>
        </w:rPr>
        <w:t xml:space="preserve"> przedmiot zamówienia w sposób niezgodny z</w:t>
      </w:r>
      <w:r w:rsidRPr="001F5E2D">
        <w:t xml:space="preserve"> umową lub normami</w:t>
      </w:r>
      <w:r w:rsidR="00AD4F40">
        <w:t xml:space="preserve"> i warunkami prawem określonymi;</w:t>
      </w:r>
    </w:p>
    <w:p w:rsidR="00720B87" w:rsidRPr="001F5E2D" w:rsidRDefault="00720B87" w:rsidP="004E7B4F">
      <w:pPr>
        <w:numPr>
          <w:ilvl w:val="0"/>
          <w:numId w:val="69"/>
        </w:numPr>
        <w:contextualSpacing/>
        <w:jc w:val="both"/>
        <w:rPr>
          <w:rFonts w:eastAsia="Calibri"/>
        </w:rPr>
      </w:pPr>
      <w:r>
        <w:t xml:space="preserve">nie dostarczy </w:t>
      </w:r>
      <w:proofErr w:type="gramStart"/>
      <w:r>
        <w:t>dokumentów o których</w:t>
      </w:r>
      <w:proofErr w:type="gramEnd"/>
      <w:r>
        <w:t xml:space="preserve"> mowa w §</w:t>
      </w:r>
      <w:r w:rsidR="00ED2B2D">
        <w:t>2</w:t>
      </w:r>
      <w:r>
        <w:t xml:space="preserve"> ust. 11.</w:t>
      </w:r>
    </w:p>
    <w:p w:rsidR="00BE0E47" w:rsidRDefault="00BE0E47" w:rsidP="00BE0E47">
      <w:pPr>
        <w:jc w:val="center"/>
        <w:rPr>
          <w:b/>
        </w:rPr>
      </w:pPr>
    </w:p>
    <w:p w:rsidR="00720B87" w:rsidRDefault="00720B87" w:rsidP="00BE0E47">
      <w:pPr>
        <w:jc w:val="center"/>
        <w:rPr>
          <w:b/>
        </w:rPr>
      </w:pPr>
    </w:p>
    <w:p w:rsidR="00720B87" w:rsidRDefault="00720B87" w:rsidP="00BE0E47">
      <w:pPr>
        <w:jc w:val="center"/>
        <w:rPr>
          <w:b/>
        </w:rPr>
      </w:pPr>
    </w:p>
    <w:p w:rsidR="00720B87" w:rsidRDefault="00720B87" w:rsidP="00BE0E47">
      <w:pPr>
        <w:jc w:val="center"/>
        <w:rPr>
          <w:b/>
        </w:rPr>
      </w:pPr>
    </w:p>
    <w:p w:rsidR="00BE0E47" w:rsidRPr="00D5284D" w:rsidRDefault="00BE0E47" w:rsidP="00BE0E47">
      <w:pPr>
        <w:jc w:val="center"/>
        <w:rPr>
          <w:b/>
        </w:rPr>
      </w:pPr>
      <w:r w:rsidRPr="00D5284D">
        <w:rPr>
          <w:b/>
        </w:rPr>
        <w:lastRenderedPageBreak/>
        <w:t xml:space="preserve">§ </w:t>
      </w:r>
      <w:r>
        <w:rPr>
          <w:b/>
        </w:rPr>
        <w:t>9</w:t>
      </w:r>
    </w:p>
    <w:p w:rsidR="00BE0E47" w:rsidRPr="00D5284D" w:rsidRDefault="00BE0E47" w:rsidP="00BE0E47">
      <w:pPr>
        <w:keepNext/>
        <w:jc w:val="center"/>
        <w:outlineLvl w:val="2"/>
        <w:rPr>
          <w:b/>
          <w:u w:val="single"/>
        </w:rPr>
      </w:pPr>
      <w:r w:rsidRPr="00D5284D">
        <w:rPr>
          <w:b/>
          <w:u w:val="single"/>
        </w:rPr>
        <w:t>Kary umowne</w:t>
      </w:r>
    </w:p>
    <w:p w:rsidR="00BE0E47" w:rsidRDefault="00BE0E47" w:rsidP="00BE0E47">
      <w:pPr>
        <w:keepNext/>
        <w:jc w:val="center"/>
        <w:outlineLvl w:val="2"/>
        <w:rPr>
          <w:b/>
          <w:u w:val="single"/>
        </w:rPr>
      </w:pPr>
    </w:p>
    <w:p w:rsidR="00BE0E47" w:rsidRPr="00D5284D" w:rsidRDefault="00BE0E47" w:rsidP="00BE0E47">
      <w:pPr>
        <w:ind w:left="426" w:hanging="426"/>
        <w:jc w:val="both"/>
      </w:pPr>
      <w:r w:rsidRPr="00D5284D">
        <w:t xml:space="preserve">1.   </w:t>
      </w:r>
      <w:proofErr w:type="gramStart"/>
      <w:r w:rsidRPr="00D5284D">
        <w:t>W  razie</w:t>
      </w:r>
      <w:proofErr w:type="gramEnd"/>
      <w:r w:rsidRPr="00D5284D">
        <w:t xml:space="preserve">  nie  wykonania lub nienależytego wykonania umowy Wykonawca zobowiązuje</w:t>
      </w:r>
    </w:p>
    <w:p w:rsidR="00BE0E47" w:rsidRPr="00D5284D" w:rsidRDefault="00BE0E47" w:rsidP="00BE0E47">
      <w:pPr>
        <w:ind w:left="426" w:hanging="426"/>
        <w:jc w:val="both"/>
      </w:pPr>
      <w:r w:rsidRPr="00D5284D">
        <w:t xml:space="preserve">      </w:t>
      </w:r>
      <w:proofErr w:type="gramStart"/>
      <w:r w:rsidRPr="00D5284D">
        <w:t>się</w:t>
      </w:r>
      <w:proofErr w:type="gramEnd"/>
      <w:r w:rsidRPr="00D5284D">
        <w:t xml:space="preserve"> zapłacić Zamawiającemu karę:</w:t>
      </w:r>
    </w:p>
    <w:p w:rsidR="00BE0E47" w:rsidRPr="00D5284D" w:rsidRDefault="00BE0E47" w:rsidP="004E7B4F">
      <w:pPr>
        <w:numPr>
          <w:ilvl w:val="0"/>
          <w:numId w:val="70"/>
        </w:numPr>
        <w:jc w:val="both"/>
      </w:pPr>
      <w:r w:rsidRPr="00D5284D">
        <w:t>w wysokości</w:t>
      </w:r>
      <w:proofErr w:type="gramStart"/>
      <w:r w:rsidRPr="00D5284D">
        <w:t xml:space="preserve"> 0,5 % ceny</w:t>
      </w:r>
      <w:proofErr w:type="gramEnd"/>
      <w:r w:rsidRPr="00D5284D">
        <w:t xml:space="preserve"> brutto </w:t>
      </w:r>
      <w:r>
        <w:t>gwarantowanej części pakietu</w:t>
      </w:r>
      <w:r w:rsidRPr="00D5284D">
        <w:t xml:space="preserve"> w przypadku opóźnienia w wykonaniu dostawy, za każdy dzień opóźnienia licząc od daty upływu terminu określonego </w:t>
      </w:r>
      <w:r w:rsidRPr="00800725">
        <w:t xml:space="preserve">w § 2 ust. 1 i § </w:t>
      </w:r>
      <w:r w:rsidR="00AD4F40">
        <w:t>7</w:t>
      </w:r>
      <w:r w:rsidRPr="00800725">
        <w:t xml:space="preserve"> ust. 4</w:t>
      </w:r>
      <w:r w:rsidRPr="00D5284D">
        <w:t xml:space="preserve"> do dnia ostatecznego przyjęcia bez zastrzeżeń przez Zamawiającego zamawianego towaru, </w:t>
      </w:r>
    </w:p>
    <w:p w:rsidR="00BE0E47" w:rsidRPr="00D5284D" w:rsidRDefault="00BE0E47" w:rsidP="004E7B4F">
      <w:pPr>
        <w:numPr>
          <w:ilvl w:val="0"/>
          <w:numId w:val="70"/>
        </w:numPr>
        <w:ind w:left="709" w:hanging="425"/>
        <w:jc w:val="both"/>
      </w:pPr>
      <w:proofErr w:type="gramStart"/>
      <w:r w:rsidRPr="00D5284D">
        <w:t>w</w:t>
      </w:r>
      <w:proofErr w:type="gramEnd"/>
      <w:r w:rsidRPr="00D5284D">
        <w:t xml:space="preserve"> wysokości 5% ceny brutto </w:t>
      </w:r>
      <w:r>
        <w:t>gwarantowanej części pakietu</w:t>
      </w:r>
      <w:r w:rsidRPr="00D5284D">
        <w:t xml:space="preserve">, </w:t>
      </w:r>
      <w:r w:rsidR="00720B87">
        <w:t>w przypadku rozwiązania umowy z przyczyn leżących po stronie Wykonawcy</w:t>
      </w:r>
      <w:r w:rsidRPr="00D5284D">
        <w:t>,</w:t>
      </w:r>
    </w:p>
    <w:p w:rsidR="00720B87" w:rsidRDefault="00BE0E47" w:rsidP="004E7B4F">
      <w:pPr>
        <w:numPr>
          <w:ilvl w:val="0"/>
          <w:numId w:val="70"/>
        </w:numPr>
        <w:ind w:left="709" w:hanging="425"/>
        <w:jc w:val="both"/>
      </w:pPr>
      <w:r w:rsidRPr="00D5284D">
        <w:t>w wysokości</w:t>
      </w:r>
      <w:proofErr w:type="gramStart"/>
      <w:r w:rsidRPr="00D5284D">
        <w:t xml:space="preserve"> 0,5 % ceny</w:t>
      </w:r>
      <w:proofErr w:type="gramEnd"/>
      <w:r w:rsidRPr="00D5284D">
        <w:t xml:space="preserve"> brutto </w:t>
      </w:r>
      <w:r>
        <w:t>pakietu</w:t>
      </w:r>
      <w:r w:rsidRPr="00D5284D">
        <w:t xml:space="preserve"> w przypadku ni</w:t>
      </w:r>
      <w:r w:rsidR="00AD4F40">
        <w:t>ewykonania przeglądu okresowego</w:t>
      </w:r>
      <w:r w:rsidRPr="00D5284D">
        <w:t xml:space="preserve"> za każdy dzień opóźnienia, licząc od daty planowanego terminu przeglądu określonego w §</w:t>
      </w:r>
      <w:r w:rsidR="00720B87">
        <w:t>5</w:t>
      </w:r>
      <w:r w:rsidRPr="00D5284D">
        <w:t xml:space="preserve"> </w:t>
      </w:r>
      <w:r w:rsidR="00720B87">
        <w:t>ust. 2 do dnia jego wykonania,</w:t>
      </w:r>
    </w:p>
    <w:p w:rsidR="00ED2B2D" w:rsidRDefault="00ED2B2D" w:rsidP="00ED2B2D">
      <w:pPr>
        <w:numPr>
          <w:ilvl w:val="0"/>
          <w:numId w:val="70"/>
        </w:numPr>
        <w:contextualSpacing/>
        <w:jc w:val="both"/>
      </w:pPr>
      <w:r w:rsidRPr="00521A4C">
        <w:t>w wysokości</w:t>
      </w:r>
      <w:proofErr w:type="gramStart"/>
      <w:r w:rsidRPr="00521A4C">
        <w:t xml:space="preserve"> 0,15 % ceny</w:t>
      </w:r>
      <w:proofErr w:type="gramEnd"/>
      <w:r w:rsidRPr="00521A4C">
        <w:t xml:space="preserve"> brutto gwarantowanej </w:t>
      </w:r>
      <w:r>
        <w:t>części pakietu</w:t>
      </w:r>
      <w:r w:rsidRPr="00521A4C">
        <w:t>, w przypadku opóźnienia w usunięciu awarii sprzętu</w:t>
      </w:r>
      <w:r>
        <w:t xml:space="preserve"> </w:t>
      </w:r>
      <w:r w:rsidRPr="00521A4C">
        <w:t>za każdy dzień opóźnienia licząc od daty upływu terminu określonego w §</w:t>
      </w:r>
      <w:r>
        <w:t>5</w:t>
      </w:r>
      <w:r w:rsidRPr="00521A4C">
        <w:t xml:space="preserve"> ust. </w:t>
      </w:r>
      <w:r>
        <w:t>5</w:t>
      </w:r>
      <w:r w:rsidRPr="00521A4C">
        <w:t xml:space="preserve">, </w:t>
      </w:r>
      <w:r>
        <w:t xml:space="preserve">a </w:t>
      </w:r>
      <w:r w:rsidRPr="00521A4C">
        <w:t xml:space="preserve">jeżeli naprawa przedłuża się powyżej </w:t>
      </w:r>
      <w:r w:rsidR="00FD558C">
        <w:t>14</w:t>
      </w:r>
      <w:r w:rsidRPr="00521A4C">
        <w:t xml:space="preserve"> dni, </w:t>
      </w:r>
      <w:r w:rsidRPr="00D5372E">
        <w:t>do czasu dostarczenia sprzętu zastępczego na czas naprawy</w:t>
      </w:r>
      <w:r w:rsidRPr="00521A4C">
        <w:t>, które to dostarczenie naliczanie d</w:t>
      </w:r>
      <w:r>
        <w:t xml:space="preserve">alszych kar umownych wstrzymuje maksymalnie do 14 dni od daty dostarczenia </w:t>
      </w:r>
      <w:r w:rsidRPr="00D5372E">
        <w:t>sprzętu zastępczego</w:t>
      </w:r>
      <w:r>
        <w:t>, po upływie tego terminu kary umowne będą naliczane dalej.</w:t>
      </w:r>
    </w:p>
    <w:p w:rsidR="00ED2B2D" w:rsidRDefault="00ED2B2D" w:rsidP="00ED2B2D">
      <w:pPr>
        <w:numPr>
          <w:ilvl w:val="0"/>
          <w:numId w:val="70"/>
        </w:numPr>
        <w:contextualSpacing/>
        <w:jc w:val="both"/>
      </w:pPr>
      <w:r w:rsidRPr="00D3055C">
        <w:t>w wysokości</w:t>
      </w:r>
      <w:proofErr w:type="gramStart"/>
      <w:r w:rsidRPr="00D3055C">
        <w:t xml:space="preserve"> 0,1% ceny</w:t>
      </w:r>
      <w:proofErr w:type="gramEnd"/>
      <w:r w:rsidRPr="00D3055C">
        <w:t xml:space="preserve"> brutto gwarantowanej części </w:t>
      </w:r>
      <w:r>
        <w:t>pakietu</w:t>
      </w:r>
      <w:r w:rsidRPr="00D3055C">
        <w:t xml:space="preserve"> w przypadku nie </w:t>
      </w:r>
      <w:r>
        <w:t xml:space="preserve">wywiązania się z obowiązku, o którym mowa w </w:t>
      </w:r>
      <w:r w:rsidRPr="00D3055C">
        <w:t>§</w:t>
      </w:r>
      <w:r>
        <w:t>5</w:t>
      </w:r>
      <w:r w:rsidRPr="00D3055C">
        <w:t xml:space="preserve"> ust. </w:t>
      </w:r>
      <w:r>
        <w:t>6, za każdy dzień opóźnienia.</w:t>
      </w:r>
    </w:p>
    <w:p w:rsidR="00BE0E47" w:rsidRPr="00D5284D" w:rsidRDefault="00BE0E47" w:rsidP="00BE0E47">
      <w:pPr>
        <w:numPr>
          <w:ilvl w:val="0"/>
          <w:numId w:val="49"/>
        </w:numPr>
        <w:ind w:left="426" w:hanging="426"/>
        <w:jc w:val="both"/>
      </w:pPr>
      <w:r w:rsidRPr="00D5284D">
        <w:t>Zamawiający może dochodzić odszkodowania przewyższającego kary umowne.</w:t>
      </w:r>
    </w:p>
    <w:p w:rsidR="00BE0E47" w:rsidRDefault="00BE0E47" w:rsidP="00BE0E47">
      <w:pPr>
        <w:jc w:val="center"/>
        <w:rPr>
          <w:b/>
        </w:rPr>
      </w:pPr>
    </w:p>
    <w:p w:rsidR="00BE0E47" w:rsidRPr="00D5284D" w:rsidRDefault="00BE0E47" w:rsidP="00BE0E47">
      <w:pPr>
        <w:jc w:val="center"/>
        <w:rPr>
          <w:b/>
        </w:rPr>
      </w:pPr>
      <w:r w:rsidRPr="00D5284D">
        <w:rPr>
          <w:b/>
        </w:rPr>
        <w:t xml:space="preserve">§ </w:t>
      </w:r>
      <w:r>
        <w:rPr>
          <w:b/>
        </w:rPr>
        <w:t>10</w:t>
      </w:r>
    </w:p>
    <w:p w:rsidR="00BE0E47" w:rsidRDefault="00BE0E47" w:rsidP="00BE0E47">
      <w:pPr>
        <w:jc w:val="center"/>
        <w:rPr>
          <w:rFonts w:eastAsia="Calibri"/>
          <w:b/>
        </w:rPr>
      </w:pPr>
      <w:r w:rsidRPr="00A41BC8">
        <w:rPr>
          <w:rFonts w:eastAsia="Calibri"/>
          <w:b/>
        </w:rPr>
        <w:t>Zestawienie asortymentowo – cenowe</w:t>
      </w:r>
    </w:p>
    <w:p w:rsidR="00BE0E47" w:rsidRPr="00A41BC8" w:rsidRDefault="00BE0E47" w:rsidP="00BE0E47">
      <w:pPr>
        <w:jc w:val="center"/>
        <w:rPr>
          <w:rFonts w:eastAsia="Calibri"/>
          <w:b/>
        </w:rPr>
      </w:pPr>
      <w:r>
        <w:rPr>
          <w:rFonts w:eastAsia="Calibri"/>
          <w:b/>
        </w:rPr>
        <w:t>(zostanie wklejone zestawienie z załącznika nr 2 oferty)</w:t>
      </w:r>
    </w:p>
    <w:p w:rsidR="00BE0E47" w:rsidRDefault="00BE0E47" w:rsidP="00BE0E47">
      <w:pPr>
        <w:jc w:val="center"/>
        <w:rPr>
          <w:b/>
        </w:rPr>
      </w:pPr>
    </w:p>
    <w:p w:rsidR="00BE0E47" w:rsidRDefault="00BE0E47" w:rsidP="00BE0E47">
      <w:pPr>
        <w:jc w:val="center"/>
        <w:rPr>
          <w:b/>
        </w:rPr>
      </w:pPr>
      <w:r w:rsidRPr="00D5284D">
        <w:rPr>
          <w:b/>
        </w:rPr>
        <w:t xml:space="preserve">§ </w:t>
      </w:r>
      <w:r>
        <w:rPr>
          <w:b/>
        </w:rPr>
        <w:t>11</w:t>
      </w:r>
    </w:p>
    <w:p w:rsidR="00BE0E47" w:rsidRPr="00D5284D" w:rsidRDefault="00BE0E47" w:rsidP="00BE0E47">
      <w:pPr>
        <w:jc w:val="center"/>
        <w:rPr>
          <w:b/>
        </w:rPr>
      </w:pPr>
    </w:p>
    <w:p w:rsidR="00BE0E47" w:rsidRPr="00DA0334" w:rsidRDefault="00BE0E47" w:rsidP="00BE0E47">
      <w:pPr>
        <w:jc w:val="both"/>
        <w:rPr>
          <w:b/>
        </w:rPr>
      </w:pPr>
      <w:r w:rsidRPr="00DA0334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</w:t>
      </w:r>
      <w:r>
        <w:t xml:space="preserve"> ust</w:t>
      </w:r>
      <w:proofErr w:type="gramStart"/>
      <w:r>
        <w:t>. 5,6 i</w:t>
      </w:r>
      <w:proofErr w:type="gramEnd"/>
      <w:r>
        <w:t xml:space="preserve"> 7</w:t>
      </w:r>
      <w:r w:rsidRPr="00DA0334">
        <w:t xml:space="preserve"> ustawy z dnia 15 kwietnia 2011r. o działalności leczniczej (Dz. U. </w:t>
      </w:r>
      <w:proofErr w:type="gramStart"/>
      <w:r w:rsidRPr="00DA0334">
        <w:t>z</w:t>
      </w:r>
      <w:proofErr w:type="gramEnd"/>
      <w:r w:rsidRPr="00DA0334">
        <w:t xml:space="preserve"> 2015r., poz. 618) ma zastosowanie.</w:t>
      </w:r>
    </w:p>
    <w:p w:rsidR="00BE0E47" w:rsidRPr="00D5284D" w:rsidRDefault="00BE0E47" w:rsidP="00BE0E47">
      <w:pPr>
        <w:jc w:val="center"/>
        <w:rPr>
          <w:b/>
        </w:rPr>
      </w:pPr>
    </w:p>
    <w:p w:rsidR="00BE0E47" w:rsidRPr="008E5275" w:rsidRDefault="00BE0E47" w:rsidP="00BE0E47">
      <w:pPr>
        <w:jc w:val="center"/>
        <w:rPr>
          <w:b/>
          <w:i/>
        </w:rPr>
      </w:pPr>
      <w:r w:rsidRPr="008E5275">
        <w:rPr>
          <w:b/>
          <w:i/>
        </w:rPr>
        <w:t>§ 12</w:t>
      </w:r>
    </w:p>
    <w:p w:rsidR="008E5275" w:rsidRPr="008E5275" w:rsidRDefault="008E5275" w:rsidP="008E5275">
      <w:pPr>
        <w:widowControl w:val="0"/>
        <w:suppressAutoHyphens/>
        <w:spacing w:after="60"/>
        <w:ind w:left="2124" w:firstLine="708"/>
        <w:jc w:val="both"/>
        <w:rPr>
          <w:b/>
          <w:i/>
        </w:rPr>
      </w:pPr>
      <w:r w:rsidRPr="008E5275">
        <w:rPr>
          <w:b/>
          <w:i/>
        </w:rPr>
        <w:t xml:space="preserve">         Ochrona Danych Osobowych</w:t>
      </w:r>
    </w:p>
    <w:p w:rsidR="008E5275" w:rsidRPr="008E5275" w:rsidRDefault="008E5275" w:rsidP="008E5275">
      <w:pPr>
        <w:numPr>
          <w:ilvl w:val="0"/>
          <w:numId w:val="76"/>
        </w:numPr>
        <w:spacing w:after="60"/>
        <w:jc w:val="both"/>
        <w:rPr>
          <w:b/>
          <w:i/>
        </w:rPr>
      </w:pPr>
      <w:r w:rsidRPr="008E5275">
        <w:rPr>
          <w:b/>
          <w:i/>
        </w:rPr>
        <w:t xml:space="preserve">Zamawiający oświadcza, że jest Administratorem Danych Osobowych w rozumieniu ustawy z dnia 29 sierpnia 1997 r. o ochronie danych osobowych </w:t>
      </w:r>
      <w:r w:rsidRPr="008E5275">
        <w:rPr>
          <w:b/>
          <w:i/>
        </w:rPr>
        <w:br/>
        <w:t xml:space="preserve">( Dz. U. z 2015 </w:t>
      </w:r>
      <w:proofErr w:type="gramStart"/>
      <w:r w:rsidRPr="008E5275">
        <w:rPr>
          <w:b/>
          <w:i/>
        </w:rPr>
        <w:t>r. poz</w:t>
      </w:r>
      <w:proofErr w:type="gramEnd"/>
      <w:r w:rsidRPr="008E5275">
        <w:rPr>
          <w:b/>
          <w:i/>
        </w:rPr>
        <w:t xml:space="preserve">. 2135 z późn. </w:t>
      </w:r>
      <w:proofErr w:type="gramStart"/>
      <w:r w:rsidRPr="008E5275">
        <w:rPr>
          <w:b/>
          <w:i/>
        </w:rPr>
        <w:t>zm.)  w</w:t>
      </w:r>
      <w:proofErr w:type="gramEnd"/>
      <w:r w:rsidRPr="008E5275">
        <w:rPr>
          <w:b/>
          <w:i/>
        </w:rPr>
        <w:t> szczególności danych powierzonych do przetwarzania na podstawie art. 27 ust. 2 pkt 7 wskazanej powyżej ustawy.</w:t>
      </w:r>
    </w:p>
    <w:p w:rsidR="008E5275" w:rsidRPr="008E5275" w:rsidRDefault="008E5275" w:rsidP="008E5275">
      <w:pPr>
        <w:numPr>
          <w:ilvl w:val="0"/>
          <w:numId w:val="76"/>
        </w:numPr>
        <w:spacing w:after="60"/>
        <w:jc w:val="both"/>
        <w:rPr>
          <w:b/>
          <w:i/>
        </w:rPr>
      </w:pPr>
      <w:r w:rsidRPr="008E5275">
        <w:rPr>
          <w:b/>
          <w:i/>
        </w:rPr>
        <w:t xml:space="preserve">W celu prawidłowego wykonania przez Wykonawcę obowiązków wynikających z niniejszej „Umowy” w zakresie niezbędnym dla jej prawidłowego wykonania. Zamawiający powierza Wykonawcy przetwarzanie danych osobowych zainstalowanych w systemie informatycznym </w:t>
      </w:r>
      <w:r w:rsidRPr="008E5275">
        <w:rPr>
          <w:b/>
          <w:i/>
        </w:rPr>
        <w:lastRenderedPageBreak/>
        <w:t xml:space="preserve">o nazwie,………. przy użyciu </w:t>
      </w:r>
      <w:r w:rsidRPr="008E5275">
        <w:rPr>
          <w:b/>
          <w:i/>
          <w:u w:val="single"/>
        </w:rPr>
        <w:t>Oprogramowania Aplikacyjnego (</w:t>
      </w:r>
      <w:r w:rsidRPr="008E5275">
        <w:rPr>
          <w:b/>
          <w:i/>
        </w:rPr>
        <w:t xml:space="preserve">po uzgodnieniu z kierownikiem OPI) </w:t>
      </w:r>
      <w:proofErr w:type="gramStart"/>
      <w:r w:rsidRPr="008E5275">
        <w:rPr>
          <w:b/>
          <w:i/>
          <w:iCs/>
        </w:rPr>
        <w:t>określonym  w</w:t>
      </w:r>
      <w:proofErr w:type="gramEnd"/>
      <w:r w:rsidRPr="008E5275">
        <w:rPr>
          <w:b/>
          <w:i/>
          <w:iCs/>
        </w:rPr>
        <w:t xml:space="preserve"> dokumentacji technicznej Oprogramowania Aplikacyjnego (umieszczonej w wersji elektronicznej na serwerze ftp: </w:t>
      </w:r>
      <w:r w:rsidRPr="008E5275">
        <w:rPr>
          <w:b/>
          <w:bCs/>
          <w:i/>
        </w:rPr>
        <w:t>………………….)</w:t>
      </w:r>
      <w:r w:rsidRPr="008E5275">
        <w:rPr>
          <w:b/>
          <w:i/>
        </w:rPr>
        <w:t>.</w:t>
      </w:r>
    </w:p>
    <w:p w:rsidR="008E5275" w:rsidRPr="008E5275" w:rsidRDefault="008E5275" w:rsidP="008E5275">
      <w:pPr>
        <w:numPr>
          <w:ilvl w:val="0"/>
          <w:numId w:val="76"/>
        </w:numPr>
        <w:spacing w:after="60"/>
        <w:jc w:val="both"/>
        <w:rPr>
          <w:b/>
          <w:i/>
        </w:rPr>
      </w:pPr>
      <w:r w:rsidRPr="008E5275">
        <w:rPr>
          <w:b/>
          <w:i/>
        </w:rPr>
        <w:t>Wykonywanie przez Wykonawcę operacji przetwarzania danych przekraczających zakres i cel opisany powyżej, wymaga każdorazowej pisemnej zgody Zamawiającego.</w:t>
      </w:r>
    </w:p>
    <w:p w:rsidR="008E5275" w:rsidRPr="008E5275" w:rsidRDefault="008E5275" w:rsidP="008E5275">
      <w:pPr>
        <w:widowControl w:val="0"/>
        <w:numPr>
          <w:ilvl w:val="0"/>
          <w:numId w:val="76"/>
        </w:numPr>
        <w:suppressAutoHyphens/>
        <w:spacing w:after="60"/>
        <w:jc w:val="both"/>
        <w:rPr>
          <w:b/>
          <w:i/>
        </w:rPr>
      </w:pPr>
      <w:r w:rsidRPr="008E5275">
        <w:rPr>
          <w:b/>
          <w:i/>
        </w:rPr>
        <w:t xml:space="preserve"> Wykonawca oświadcza, iż w celu prawidłowego wykonania niniejszej umowy, zastosuje środki zabezpieczające, o których mowa w art. 36 ust.1 i 2, art. 37; art. 38; oraz art. 39 ust. 1 i ust.2 ustawy o ochronie danych osobowych oraz w rozporządzeniu Ministra Spraw Wewnętrznych i Administracji z dnia 29 kwietnia 2004 r. w sprawie dokumentacji przetwarzania danych osobowych oraz warunków technicznych i organizacyjnych, jakim powinny odpowiadać urządzenia i systemy informatyczne służące do przetwarzania danych osobowych </w:t>
      </w:r>
    </w:p>
    <w:p w:rsidR="008E5275" w:rsidRPr="008E5275" w:rsidRDefault="008E5275" w:rsidP="008E5275">
      <w:pPr>
        <w:widowControl w:val="0"/>
        <w:suppressAutoHyphens/>
        <w:ind w:left="680"/>
        <w:jc w:val="center"/>
        <w:rPr>
          <w:b/>
          <w:i/>
        </w:rPr>
      </w:pPr>
      <w:r w:rsidRPr="008E5275">
        <w:rPr>
          <w:b/>
          <w:i/>
        </w:rPr>
        <w:t xml:space="preserve">§ 13 </w:t>
      </w:r>
    </w:p>
    <w:p w:rsidR="008E5275" w:rsidRPr="008E5275" w:rsidRDefault="008E5275" w:rsidP="008E5275">
      <w:pPr>
        <w:widowControl w:val="0"/>
        <w:suppressAutoHyphens/>
        <w:ind w:left="680"/>
        <w:jc w:val="center"/>
        <w:rPr>
          <w:b/>
          <w:i/>
        </w:rPr>
      </w:pPr>
      <w:r w:rsidRPr="008E5275">
        <w:rPr>
          <w:b/>
          <w:i/>
        </w:rPr>
        <w:t>Poufność</w:t>
      </w:r>
    </w:p>
    <w:p w:rsidR="008E5275" w:rsidRPr="008E5275" w:rsidRDefault="008E5275" w:rsidP="008E5275">
      <w:pPr>
        <w:widowControl w:val="0"/>
        <w:suppressAutoHyphens/>
        <w:ind w:left="680"/>
        <w:jc w:val="center"/>
        <w:rPr>
          <w:b/>
          <w:i/>
        </w:rPr>
      </w:pPr>
    </w:p>
    <w:p w:rsidR="008E5275" w:rsidRPr="008E5275" w:rsidRDefault="008E5275" w:rsidP="008E5275">
      <w:pPr>
        <w:numPr>
          <w:ilvl w:val="0"/>
          <w:numId w:val="77"/>
        </w:numPr>
        <w:spacing w:after="60"/>
        <w:jc w:val="both"/>
        <w:rPr>
          <w:b/>
          <w:i/>
        </w:rPr>
      </w:pPr>
      <w:r w:rsidRPr="008E5275">
        <w:rPr>
          <w:b/>
          <w:i/>
        </w:rPr>
        <w:t xml:space="preserve">Wszelkie dane udostępnione Wykonawcy przez Zamawiającego są nadal jego wyłączną własnością. Rozporządzanie nimi przez Wykonawcę </w:t>
      </w:r>
      <w:proofErr w:type="gramStart"/>
      <w:r w:rsidRPr="008E5275">
        <w:rPr>
          <w:b/>
          <w:i/>
        </w:rPr>
        <w:t>nie wynikające</w:t>
      </w:r>
      <w:proofErr w:type="gramEnd"/>
      <w:r w:rsidRPr="008E5275">
        <w:rPr>
          <w:b/>
          <w:i/>
        </w:rPr>
        <w:t xml:space="preserve"> z realizacji niniejszej Umowy wymaga pisemnej zgody Zamawiającego.</w:t>
      </w:r>
    </w:p>
    <w:p w:rsidR="008E5275" w:rsidRPr="008E5275" w:rsidRDefault="008E5275" w:rsidP="008E5275">
      <w:pPr>
        <w:numPr>
          <w:ilvl w:val="0"/>
          <w:numId w:val="77"/>
        </w:numPr>
        <w:spacing w:after="60"/>
        <w:jc w:val="both"/>
        <w:rPr>
          <w:b/>
          <w:i/>
        </w:rPr>
      </w:pPr>
      <w:r w:rsidRPr="008E5275">
        <w:rPr>
          <w:b/>
          <w:i/>
        </w:rPr>
        <w:t>Wykonawca zobowiązany jest zapewnić poufność informacji dotyczących Zamawiającego uzyskanych w związku z realizacją niniejszej Umowy i nie ujawniać tych informacji bez uprzedniej pisemnej zgody Zamawiającego w czasie trwania niniejszej Umowy chyba, że przepisy szczególne przewidują dłuższy okres ochrony informacji.</w:t>
      </w:r>
    </w:p>
    <w:p w:rsidR="008E5275" w:rsidRPr="008E5275" w:rsidRDefault="008E5275" w:rsidP="008E5275">
      <w:pPr>
        <w:numPr>
          <w:ilvl w:val="0"/>
          <w:numId w:val="77"/>
        </w:numPr>
        <w:spacing w:after="60"/>
        <w:jc w:val="both"/>
        <w:rPr>
          <w:b/>
          <w:i/>
        </w:rPr>
      </w:pPr>
      <w:r w:rsidRPr="008E5275">
        <w:rPr>
          <w:b/>
          <w:i/>
        </w:rPr>
        <w:t xml:space="preserve">Wykonawca zobowiązuje się wykorzystywać informacje, o których mowa w §11 ust. 1 i </w:t>
      </w:r>
      <w:proofErr w:type="gramStart"/>
      <w:r w:rsidRPr="008E5275">
        <w:rPr>
          <w:b/>
          <w:i/>
        </w:rPr>
        <w:t>ust. 2 -  wyłącznie</w:t>
      </w:r>
      <w:proofErr w:type="gramEnd"/>
      <w:r w:rsidRPr="008E5275">
        <w:rPr>
          <w:b/>
          <w:i/>
        </w:rPr>
        <w:t xml:space="preserve"> w celu należytego wykonania niniejszej Umowy.</w:t>
      </w:r>
    </w:p>
    <w:p w:rsidR="008E5275" w:rsidRPr="008E5275" w:rsidRDefault="008E5275" w:rsidP="008E5275">
      <w:pPr>
        <w:pStyle w:val="Akapitzlist1"/>
        <w:numPr>
          <w:ilvl w:val="0"/>
          <w:numId w:val="77"/>
        </w:numPr>
        <w:spacing w:after="60"/>
        <w:jc w:val="both"/>
        <w:rPr>
          <w:b/>
          <w:i/>
          <w:sz w:val="24"/>
          <w:szCs w:val="24"/>
        </w:rPr>
      </w:pPr>
      <w:r w:rsidRPr="008E5275">
        <w:rPr>
          <w:b/>
          <w:i/>
          <w:sz w:val="24"/>
          <w:szCs w:val="24"/>
        </w:rPr>
        <w:t>Obowiązkiem zachowania poufności nie jest objęty fakt zawarcia Umowy ani jej treść w zakresie określonym obowiązującymi przepisami prawa.</w:t>
      </w:r>
    </w:p>
    <w:p w:rsidR="008E5275" w:rsidRPr="008E5275" w:rsidRDefault="008E5275" w:rsidP="008E5275">
      <w:pPr>
        <w:numPr>
          <w:ilvl w:val="0"/>
          <w:numId w:val="77"/>
        </w:numPr>
        <w:spacing w:after="60"/>
        <w:jc w:val="both"/>
        <w:rPr>
          <w:b/>
          <w:i/>
        </w:rPr>
      </w:pPr>
      <w:r w:rsidRPr="008E5275">
        <w:rPr>
          <w:b/>
          <w:i/>
        </w:rPr>
        <w:t>Każdej ze Stron wolno ujawnić informacje poufne z ograniczeniami wynikającymi z przepisów prawa, o których mowa w niniejszym paragrafie członkom swoich władz, podwykonawcom i pracownikom oraz członkom władz, podwykonawcom i pracownikom podmiotów powiązanych lub zależnych, kancelariom prawnym, firmom audytorskim, pracownikom organów nadzoru, itp. w takim zakresie, w jakim będzie to niezbędne do wypełnienia przez nią zobowiązań i obowiązków na podstawie Umowy, przy czym Strona przekazująca takie informacje wymienionym wyżej osobom będzie ponosić odpowiedzialność za przestrzeganie przez te osoby zasad poufności opisanych w niniejszym rozdziale.</w:t>
      </w:r>
    </w:p>
    <w:p w:rsidR="008E5275" w:rsidRPr="008E5275" w:rsidRDefault="008E5275" w:rsidP="008E5275">
      <w:pPr>
        <w:numPr>
          <w:ilvl w:val="0"/>
          <w:numId w:val="77"/>
        </w:numPr>
        <w:spacing w:after="60"/>
        <w:jc w:val="both"/>
        <w:rPr>
          <w:b/>
          <w:i/>
        </w:rPr>
      </w:pPr>
      <w:r w:rsidRPr="008E5275">
        <w:rPr>
          <w:b/>
          <w:i/>
        </w:rPr>
        <w:t xml:space="preserve">Wykonawca sporządzi listę pracowników zaangażowanych w realizację niniejszej Umowy – </w:t>
      </w:r>
      <w:proofErr w:type="gramStart"/>
      <w:r w:rsidRPr="008E5275">
        <w:rPr>
          <w:b/>
          <w:i/>
          <w:u w:val="single"/>
        </w:rPr>
        <w:t>wzór -  Lista</w:t>
      </w:r>
      <w:proofErr w:type="gramEnd"/>
      <w:r w:rsidRPr="008E5275">
        <w:rPr>
          <w:b/>
          <w:i/>
          <w:u w:val="single"/>
        </w:rPr>
        <w:t xml:space="preserve"> pracowników –załącznik nr 6 do SIWZ</w:t>
      </w:r>
    </w:p>
    <w:p w:rsidR="008E5275" w:rsidRPr="008E5275" w:rsidRDefault="008E5275" w:rsidP="008E5275">
      <w:pPr>
        <w:numPr>
          <w:ilvl w:val="0"/>
          <w:numId w:val="77"/>
        </w:numPr>
        <w:spacing w:after="60"/>
        <w:jc w:val="both"/>
        <w:rPr>
          <w:b/>
          <w:i/>
        </w:rPr>
      </w:pPr>
      <w:r w:rsidRPr="008E5275">
        <w:rPr>
          <w:b/>
          <w:i/>
        </w:rPr>
        <w:t xml:space="preserve">Wykonawca zobowiąże pisemnie pracowników wyznaczonych do realizacji przedmiotu Umowy do zachowania tajemnicy, przez podpisanie zobowiązań według wzoru określonego - </w:t>
      </w:r>
      <w:proofErr w:type="gramStart"/>
      <w:r w:rsidRPr="008E5275">
        <w:rPr>
          <w:b/>
          <w:i/>
          <w:u w:val="single"/>
        </w:rPr>
        <w:t>wzór -  Zobowiązanie</w:t>
      </w:r>
      <w:proofErr w:type="gramEnd"/>
      <w:r w:rsidRPr="008E5275">
        <w:rPr>
          <w:b/>
          <w:i/>
          <w:u w:val="single"/>
        </w:rPr>
        <w:t xml:space="preserve"> -</w:t>
      </w:r>
      <w:r w:rsidRPr="008E5275">
        <w:rPr>
          <w:b/>
          <w:i/>
        </w:rPr>
        <w:t xml:space="preserve">  </w:t>
      </w:r>
      <w:r w:rsidRPr="008E5275">
        <w:rPr>
          <w:b/>
          <w:i/>
          <w:u w:val="single"/>
        </w:rPr>
        <w:t>załącznik nr 7 do SIWZ</w:t>
      </w:r>
      <w:r w:rsidRPr="008E5275">
        <w:rPr>
          <w:b/>
          <w:i/>
        </w:rPr>
        <w:t xml:space="preserve"> </w:t>
      </w:r>
    </w:p>
    <w:p w:rsidR="008E5275" w:rsidRPr="008E5275" w:rsidRDefault="008E5275" w:rsidP="008E5275">
      <w:pPr>
        <w:numPr>
          <w:ilvl w:val="0"/>
          <w:numId w:val="77"/>
        </w:numPr>
        <w:spacing w:after="60"/>
        <w:jc w:val="both"/>
        <w:rPr>
          <w:b/>
          <w:i/>
        </w:rPr>
      </w:pPr>
      <w:r w:rsidRPr="008E5275">
        <w:rPr>
          <w:b/>
          <w:i/>
        </w:rPr>
        <w:t xml:space="preserve">Listę pracowników i kserokopie podpisanych zobowiązań - Wykonawca prześle Zamawiającemu w </w:t>
      </w:r>
      <w:proofErr w:type="gramStart"/>
      <w:r w:rsidRPr="008E5275">
        <w:rPr>
          <w:b/>
          <w:i/>
        </w:rPr>
        <w:t>terminie 7  dni</w:t>
      </w:r>
      <w:proofErr w:type="gramEnd"/>
      <w:r w:rsidRPr="008E5275">
        <w:rPr>
          <w:b/>
          <w:i/>
        </w:rPr>
        <w:t xml:space="preserve"> od daty podpisania niniejszej Umowy.</w:t>
      </w:r>
    </w:p>
    <w:p w:rsidR="008E5275" w:rsidRPr="008E5275" w:rsidRDefault="008E5275" w:rsidP="008E5275">
      <w:pPr>
        <w:numPr>
          <w:ilvl w:val="0"/>
          <w:numId w:val="77"/>
        </w:numPr>
        <w:spacing w:after="60"/>
        <w:jc w:val="both"/>
        <w:rPr>
          <w:b/>
          <w:i/>
        </w:rPr>
      </w:pPr>
      <w:r w:rsidRPr="008E5275">
        <w:rPr>
          <w:b/>
          <w:i/>
        </w:rPr>
        <w:t>Strony dopuszczają korekty w liście pracowników angażowanych, po spełnieniu wymogów opisanych w pkt Nr 8.</w:t>
      </w:r>
    </w:p>
    <w:p w:rsidR="008E5275" w:rsidRPr="008E5275" w:rsidRDefault="008E5275" w:rsidP="008E5275">
      <w:pPr>
        <w:numPr>
          <w:ilvl w:val="0"/>
          <w:numId w:val="77"/>
        </w:numPr>
        <w:spacing w:after="60"/>
        <w:jc w:val="both"/>
        <w:rPr>
          <w:b/>
          <w:i/>
        </w:rPr>
      </w:pPr>
      <w:r w:rsidRPr="008E5275">
        <w:rPr>
          <w:b/>
          <w:i/>
        </w:rPr>
        <w:lastRenderedPageBreak/>
        <w:t>Zamawiający zobowiązuje się do zapewnienia poufności udostępnionej dokumentacji technicznej Oprogramowania Aplikacyjnego, z wyłączeniem dokumentacji zewnętrznych interfejsów wymiany danych</w:t>
      </w:r>
    </w:p>
    <w:p w:rsidR="008E5275" w:rsidRDefault="008E5275" w:rsidP="00BE0E47">
      <w:pPr>
        <w:jc w:val="center"/>
        <w:rPr>
          <w:b/>
        </w:rPr>
      </w:pPr>
    </w:p>
    <w:p w:rsidR="008E5275" w:rsidRPr="00D5284D" w:rsidRDefault="008E5275" w:rsidP="00BE0E47">
      <w:pPr>
        <w:jc w:val="center"/>
        <w:rPr>
          <w:b/>
        </w:rPr>
      </w:pPr>
      <w:r w:rsidRPr="00D5284D">
        <w:rPr>
          <w:b/>
        </w:rPr>
        <w:t>§ 1</w:t>
      </w:r>
      <w:r>
        <w:rPr>
          <w:b/>
        </w:rPr>
        <w:t>4</w:t>
      </w:r>
    </w:p>
    <w:p w:rsidR="00BE0E47" w:rsidRDefault="00BE0E47" w:rsidP="00BE0E47">
      <w:pPr>
        <w:jc w:val="center"/>
        <w:rPr>
          <w:b/>
          <w:u w:val="single"/>
        </w:rPr>
      </w:pPr>
      <w:r w:rsidRPr="00D5284D">
        <w:rPr>
          <w:b/>
          <w:u w:val="single"/>
        </w:rPr>
        <w:t>Postępowanie polubowne</w:t>
      </w:r>
    </w:p>
    <w:p w:rsidR="00BE0E47" w:rsidRDefault="00BE0E47" w:rsidP="00BE0E47">
      <w:pPr>
        <w:jc w:val="center"/>
        <w:rPr>
          <w:b/>
          <w:u w:val="single"/>
        </w:rPr>
      </w:pPr>
    </w:p>
    <w:p w:rsidR="00BE0E47" w:rsidRPr="000250F9" w:rsidRDefault="00BE0E47" w:rsidP="004E7B4F">
      <w:pPr>
        <w:pStyle w:val="Akapitzlist"/>
        <w:numPr>
          <w:ilvl w:val="0"/>
          <w:numId w:val="7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50F9">
        <w:rPr>
          <w:rFonts w:ascii="Times New Roman" w:hAnsi="Times New Roman"/>
          <w:sz w:val="24"/>
          <w:szCs w:val="24"/>
        </w:rPr>
        <w:t xml:space="preserve">Wszelkie spory strony zobowiązują się załatwić w pierwszej kolejności polubownie. </w:t>
      </w:r>
    </w:p>
    <w:p w:rsidR="00BE0E47" w:rsidRPr="000250F9" w:rsidRDefault="00BE0E47" w:rsidP="004E7B4F">
      <w:pPr>
        <w:numPr>
          <w:ilvl w:val="0"/>
          <w:numId w:val="71"/>
        </w:numPr>
        <w:jc w:val="both"/>
      </w:pPr>
      <w:r w:rsidRPr="000250F9">
        <w:t>Do rozstrzygania sporów Sądowych strony ustalają właściwość Sądu siedziby Zamawiającego.</w:t>
      </w:r>
    </w:p>
    <w:p w:rsidR="00BE0E47" w:rsidRPr="00D5284D" w:rsidRDefault="00BE0E47" w:rsidP="00BE0E47">
      <w:pPr>
        <w:jc w:val="center"/>
        <w:rPr>
          <w:b/>
        </w:rPr>
      </w:pPr>
      <w:r w:rsidRPr="00D5284D">
        <w:rPr>
          <w:b/>
        </w:rPr>
        <w:t>§ 1</w:t>
      </w:r>
      <w:r w:rsidR="008E5275">
        <w:rPr>
          <w:b/>
        </w:rPr>
        <w:t>5</w:t>
      </w:r>
    </w:p>
    <w:p w:rsidR="00BE0E47" w:rsidRDefault="00BE0E47" w:rsidP="00BE0E47">
      <w:pPr>
        <w:jc w:val="center"/>
        <w:rPr>
          <w:b/>
          <w:u w:val="single"/>
        </w:rPr>
      </w:pPr>
      <w:r w:rsidRPr="00D5284D">
        <w:rPr>
          <w:b/>
          <w:u w:val="single"/>
        </w:rPr>
        <w:t>Pozostałe postanowienia</w:t>
      </w:r>
    </w:p>
    <w:p w:rsidR="00BE0E47" w:rsidRDefault="00BE0E47" w:rsidP="00BE0E47">
      <w:pPr>
        <w:jc w:val="center"/>
        <w:rPr>
          <w:b/>
          <w:u w:val="single"/>
        </w:rPr>
      </w:pPr>
    </w:p>
    <w:p w:rsidR="00BE0E47" w:rsidRPr="00D8409E" w:rsidRDefault="00BE0E47" w:rsidP="004E7B4F">
      <w:pPr>
        <w:numPr>
          <w:ilvl w:val="0"/>
          <w:numId w:val="72"/>
        </w:numPr>
        <w:spacing w:line="276" w:lineRule="auto"/>
        <w:jc w:val="both"/>
      </w:pPr>
      <w:r w:rsidRPr="00D8409E">
        <w:t xml:space="preserve">Niniejsza umowa podlega wyłącznie prawu polskiemu. Strony zgodnie wyłączają stosowanie Konwencji Narodów Zjednoczonych o umowach międzynarodowej sprzedaży towarów. W sprawach nieunormowanych umową oraz do wykładni jej postanowień zastosowanie mają przepisy </w:t>
      </w:r>
      <w:r>
        <w:t xml:space="preserve">PZP, </w:t>
      </w:r>
      <w:proofErr w:type="spellStart"/>
      <w:r>
        <w:t>K.c</w:t>
      </w:r>
      <w:proofErr w:type="spellEnd"/>
      <w:r w:rsidRPr="00D8409E">
        <w:t xml:space="preserve"> oraz innych obowiązujących aktów prawnych.</w:t>
      </w:r>
    </w:p>
    <w:p w:rsidR="00BE0E47" w:rsidRPr="00D8409E" w:rsidRDefault="00BE0E47" w:rsidP="004E7B4F">
      <w:pPr>
        <w:numPr>
          <w:ilvl w:val="0"/>
          <w:numId w:val="72"/>
        </w:numPr>
        <w:spacing w:line="276" w:lineRule="auto"/>
        <w:jc w:val="both"/>
      </w:pPr>
      <w:r w:rsidRPr="00D8409E">
        <w:t>Integralną częścią umowy jest specyfikacja istotnych warunków zamówienia oraz oferta sporządzona i złożona w postępowaniu przetargowym, przy czym oferta i SIWZ, jako sporządzone w jednym egzemplarzu, nie stanowią załącznika i znajdują się u Zamawiającego wraz z całą dokumentacją postępowania, którego wynikiem jest niniejsza umowa.</w:t>
      </w:r>
    </w:p>
    <w:p w:rsidR="00BE0E47" w:rsidRDefault="00BE0E47" w:rsidP="00BE0E47">
      <w:pPr>
        <w:ind w:left="100"/>
        <w:jc w:val="center"/>
        <w:rPr>
          <w:b/>
        </w:rPr>
      </w:pPr>
    </w:p>
    <w:p w:rsidR="00BE0E47" w:rsidRDefault="00BE0E47" w:rsidP="00BE0E47">
      <w:pPr>
        <w:ind w:left="100"/>
        <w:jc w:val="center"/>
        <w:rPr>
          <w:b/>
        </w:rPr>
      </w:pPr>
      <w:r w:rsidRPr="00D5284D">
        <w:rPr>
          <w:b/>
        </w:rPr>
        <w:t>§ 1</w:t>
      </w:r>
      <w:r w:rsidR="008E5275">
        <w:rPr>
          <w:b/>
        </w:rPr>
        <w:t>6</w:t>
      </w:r>
    </w:p>
    <w:p w:rsidR="00BE0E47" w:rsidRPr="00D5284D" w:rsidRDefault="00BE0E47" w:rsidP="00BE0E47">
      <w:pPr>
        <w:ind w:left="100"/>
        <w:jc w:val="center"/>
        <w:rPr>
          <w:b/>
        </w:rPr>
      </w:pPr>
    </w:p>
    <w:p w:rsidR="00BE0E47" w:rsidRPr="00D5284D" w:rsidRDefault="00BE0E47" w:rsidP="00BE0E47">
      <w:pPr>
        <w:ind w:left="284" w:hanging="426"/>
      </w:pPr>
      <w:r w:rsidRPr="00D5284D">
        <w:t xml:space="preserve">       Umowę sporządzono w dwóch jednobrzmiących egzemplarzach, po jednym dla </w:t>
      </w:r>
      <w:proofErr w:type="gramStart"/>
      <w:r w:rsidRPr="00D5284D">
        <w:t>każdej               ze</w:t>
      </w:r>
      <w:proofErr w:type="gramEnd"/>
      <w:r w:rsidRPr="00D5284D">
        <w:t xml:space="preserve">  Stron.</w:t>
      </w:r>
    </w:p>
    <w:p w:rsidR="00BE0E47" w:rsidRPr="00C44BC3" w:rsidRDefault="00BE0E47" w:rsidP="00BE0E47">
      <w:pPr>
        <w:pStyle w:val="Tekstpodstawowy"/>
        <w:spacing w:line="276" w:lineRule="auto"/>
        <w:ind w:right="-288"/>
        <w:jc w:val="both"/>
        <w:rPr>
          <w:b w:val="0"/>
          <w:sz w:val="24"/>
          <w:szCs w:val="24"/>
          <w:u w:val="none"/>
        </w:rPr>
      </w:pPr>
    </w:p>
    <w:p w:rsidR="00BE0E47" w:rsidRPr="00C44BC3" w:rsidRDefault="00BE0E47" w:rsidP="00BE0E47">
      <w:pPr>
        <w:spacing w:line="276" w:lineRule="auto"/>
        <w:ind w:firstLine="708"/>
        <w:jc w:val="both"/>
        <w:rPr>
          <w:b/>
        </w:rPr>
      </w:pPr>
      <w:proofErr w:type="gramStart"/>
      <w:r w:rsidRPr="0040668C">
        <w:rPr>
          <w:b/>
        </w:rPr>
        <w:t xml:space="preserve">WYKONAWCA                        </w:t>
      </w:r>
      <w:r>
        <w:rPr>
          <w:b/>
        </w:rPr>
        <w:t xml:space="preserve">            </w:t>
      </w:r>
      <w:r>
        <w:rPr>
          <w:b/>
        </w:rPr>
        <w:tab/>
      </w:r>
      <w:r>
        <w:rPr>
          <w:b/>
        </w:rPr>
        <w:tab/>
      </w:r>
      <w:r w:rsidRPr="0040668C">
        <w:rPr>
          <w:b/>
        </w:rPr>
        <w:t>ZAMAWIAJĄCY</w:t>
      </w:r>
      <w:proofErr w:type="gramEnd"/>
    </w:p>
    <w:p w:rsidR="00BE0E47" w:rsidRDefault="00BE0E47" w:rsidP="00BE0E47">
      <w:pPr>
        <w:spacing w:after="120"/>
        <w:jc w:val="both"/>
        <w:rPr>
          <w:i/>
          <w:sz w:val="20"/>
          <w:szCs w:val="20"/>
        </w:rPr>
      </w:pPr>
    </w:p>
    <w:p w:rsidR="00BE0E47" w:rsidRPr="00811574" w:rsidRDefault="00BE0E47" w:rsidP="00BE0E47">
      <w:pPr>
        <w:spacing w:after="120"/>
        <w:jc w:val="both"/>
        <w:rPr>
          <w:i/>
          <w:sz w:val="20"/>
          <w:szCs w:val="20"/>
        </w:rPr>
      </w:pPr>
      <w:r w:rsidRPr="00811574">
        <w:rPr>
          <w:i/>
          <w:sz w:val="20"/>
          <w:szCs w:val="20"/>
        </w:rPr>
        <w:t>W przypadku wyboru mojej oferty w trybie przetargu ni</w:t>
      </w:r>
      <w:r>
        <w:rPr>
          <w:i/>
          <w:sz w:val="20"/>
          <w:szCs w:val="20"/>
        </w:rPr>
        <w:t>eograniczonego nr postępowania 59</w:t>
      </w:r>
      <w:r w:rsidRPr="00811574">
        <w:rPr>
          <w:i/>
          <w:sz w:val="20"/>
          <w:szCs w:val="20"/>
        </w:rPr>
        <w:t>/Med./2016, zobowiązuję się podpisać z Zamawiającym umowę wg powyższego wzoru.</w:t>
      </w:r>
    </w:p>
    <w:p w:rsidR="00BE0E47" w:rsidRPr="00811574" w:rsidRDefault="00BE0E47" w:rsidP="00BE0E47">
      <w:pPr>
        <w:jc w:val="both"/>
        <w:rPr>
          <w:b/>
          <w:u w:val="single"/>
        </w:rPr>
      </w:pPr>
    </w:p>
    <w:p w:rsidR="00BE0E47" w:rsidRDefault="00BE0E47" w:rsidP="00BE0E47">
      <w:pPr>
        <w:spacing w:line="360" w:lineRule="atLeast"/>
        <w:rPr>
          <w:sz w:val="20"/>
          <w:szCs w:val="20"/>
        </w:rPr>
      </w:pPr>
    </w:p>
    <w:p w:rsidR="00BE0E47" w:rsidRPr="00811574" w:rsidRDefault="00BE0E47" w:rsidP="00BE0E47">
      <w:pPr>
        <w:spacing w:line="360" w:lineRule="atLeast"/>
        <w:rPr>
          <w:sz w:val="20"/>
          <w:szCs w:val="20"/>
        </w:rPr>
      </w:pPr>
      <w:r w:rsidRPr="00811574">
        <w:rPr>
          <w:sz w:val="20"/>
          <w:szCs w:val="20"/>
        </w:rPr>
        <w:t>……………….…</w:t>
      </w:r>
      <w:proofErr w:type="gramStart"/>
      <w:r w:rsidRPr="00811574">
        <w:rPr>
          <w:sz w:val="20"/>
          <w:szCs w:val="20"/>
        </w:rPr>
        <w:t xml:space="preserve">dnia……………                                             </w:t>
      </w:r>
      <w:proofErr w:type="gramEnd"/>
      <w:r w:rsidRPr="00811574">
        <w:rPr>
          <w:sz w:val="20"/>
          <w:szCs w:val="20"/>
        </w:rPr>
        <w:t>...............................................................................</w:t>
      </w:r>
    </w:p>
    <w:p w:rsidR="00BE0E47" w:rsidRPr="00811574" w:rsidRDefault="00BE0E47" w:rsidP="00BE0E47">
      <w:pPr>
        <w:ind w:left="5670"/>
        <w:jc w:val="center"/>
        <w:rPr>
          <w:sz w:val="16"/>
          <w:szCs w:val="16"/>
        </w:rPr>
      </w:pPr>
      <w:r w:rsidRPr="00811574">
        <w:rPr>
          <w:sz w:val="16"/>
          <w:szCs w:val="16"/>
        </w:rPr>
        <w:t xml:space="preserve">podpis </w:t>
      </w:r>
      <w:proofErr w:type="gramStart"/>
      <w:r w:rsidRPr="00811574">
        <w:rPr>
          <w:sz w:val="16"/>
          <w:szCs w:val="16"/>
        </w:rPr>
        <w:t>i  pieczęć</w:t>
      </w:r>
      <w:proofErr w:type="gramEnd"/>
      <w:r w:rsidRPr="00811574">
        <w:rPr>
          <w:sz w:val="16"/>
          <w:szCs w:val="16"/>
        </w:rPr>
        <w:t xml:space="preserve">  osób wskazanych w dokumencie</w:t>
      </w:r>
    </w:p>
    <w:p w:rsidR="00BE0E47" w:rsidRDefault="00BE0E47" w:rsidP="00BE0E47">
      <w:pPr>
        <w:ind w:left="5670"/>
        <w:jc w:val="center"/>
        <w:rPr>
          <w:b/>
          <w:color w:val="000000"/>
        </w:rPr>
      </w:pPr>
      <w:proofErr w:type="gramStart"/>
      <w:r w:rsidRPr="00811574">
        <w:rPr>
          <w:sz w:val="16"/>
          <w:szCs w:val="16"/>
        </w:rPr>
        <w:t>uprawniającym</w:t>
      </w:r>
      <w:proofErr w:type="gramEnd"/>
      <w:r w:rsidRPr="00811574">
        <w:rPr>
          <w:sz w:val="16"/>
          <w:szCs w:val="16"/>
        </w:rPr>
        <w:t xml:space="preserve"> do występowania w obrocie prawnym lub posiadających pełnomocnictwo</w:t>
      </w:r>
    </w:p>
    <w:p w:rsidR="00BE0E47" w:rsidRDefault="00BE0E47" w:rsidP="00BE0E47">
      <w:pPr>
        <w:spacing w:line="288" w:lineRule="auto"/>
        <w:jc w:val="right"/>
        <w:textAlignment w:val="top"/>
        <w:rPr>
          <w:b/>
          <w:color w:val="000000"/>
        </w:rPr>
      </w:pPr>
    </w:p>
    <w:p w:rsidR="00BE0E47" w:rsidRDefault="00BE0E47" w:rsidP="00D441D3">
      <w:pPr>
        <w:spacing w:line="288" w:lineRule="auto"/>
        <w:jc w:val="right"/>
        <w:textAlignment w:val="top"/>
        <w:rPr>
          <w:b/>
          <w:color w:val="000000"/>
        </w:rPr>
      </w:pPr>
    </w:p>
    <w:p w:rsidR="00056F7A" w:rsidRDefault="00056F7A" w:rsidP="00D441D3">
      <w:pPr>
        <w:spacing w:line="288" w:lineRule="auto"/>
        <w:jc w:val="right"/>
        <w:textAlignment w:val="top"/>
        <w:rPr>
          <w:b/>
          <w:color w:val="000000"/>
        </w:rPr>
      </w:pPr>
    </w:p>
    <w:p w:rsidR="00056F7A" w:rsidRDefault="00056F7A" w:rsidP="00D441D3">
      <w:pPr>
        <w:spacing w:line="288" w:lineRule="auto"/>
        <w:jc w:val="right"/>
        <w:textAlignment w:val="top"/>
        <w:rPr>
          <w:b/>
          <w:color w:val="000000"/>
        </w:rPr>
      </w:pPr>
    </w:p>
    <w:p w:rsidR="00E96364" w:rsidRDefault="00E96364" w:rsidP="00D441D3">
      <w:pPr>
        <w:spacing w:line="288" w:lineRule="auto"/>
        <w:jc w:val="right"/>
        <w:textAlignment w:val="top"/>
        <w:rPr>
          <w:b/>
          <w:color w:val="000000"/>
        </w:rPr>
      </w:pPr>
    </w:p>
    <w:p w:rsidR="00E96364" w:rsidRDefault="00E96364" w:rsidP="00D441D3">
      <w:pPr>
        <w:spacing w:line="288" w:lineRule="auto"/>
        <w:jc w:val="right"/>
        <w:textAlignment w:val="top"/>
        <w:rPr>
          <w:b/>
          <w:color w:val="000000"/>
        </w:rPr>
      </w:pPr>
    </w:p>
    <w:p w:rsidR="002229CB" w:rsidRDefault="002229CB" w:rsidP="00877D70">
      <w:pPr>
        <w:spacing w:after="60"/>
        <w:jc w:val="right"/>
        <w:rPr>
          <w:b/>
          <w:sz w:val="20"/>
        </w:rPr>
      </w:pPr>
    </w:p>
    <w:sectPr w:rsidR="002229CB" w:rsidSect="00AF47BF">
      <w:headerReference w:type="default" r:id="rId7"/>
      <w:footerReference w:type="default" r:id="rId8"/>
      <w:pgSz w:w="12240" w:h="15840"/>
      <w:pgMar w:top="1418" w:right="1418" w:bottom="426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C65" w:rsidRDefault="00077C65">
      <w:r>
        <w:separator/>
      </w:r>
    </w:p>
  </w:endnote>
  <w:endnote w:type="continuationSeparator" w:id="0">
    <w:p w:rsidR="00077C65" w:rsidRDefault="00077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445" w:rsidRDefault="00E76E0D" w:rsidP="005B47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444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06AE">
      <w:rPr>
        <w:rStyle w:val="Numerstrony"/>
        <w:noProof/>
      </w:rPr>
      <w:t>16</w:t>
    </w:r>
    <w:r>
      <w:rPr>
        <w:rStyle w:val="Numerstrony"/>
      </w:rPr>
      <w:fldChar w:fldCharType="end"/>
    </w:r>
  </w:p>
  <w:p w:rsidR="00524445" w:rsidRDefault="00524445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524445" w:rsidRDefault="0052444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C65" w:rsidRDefault="00077C65">
      <w:r>
        <w:separator/>
      </w:r>
    </w:p>
  </w:footnote>
  <w:footnote w:type="continuationSeparator" w:id="0">
    <w:p w:rsidR="00077C65" w:rsidRDefault="00077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445" w:rsidRDefault="005244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E62621"/>
    <w:multiLevelType w:val="hybridMultilevel"/>
    <w:tmpl w:val="67B89F7E"/>
    <w:lvl w:ilvl="0" w:tplc="586EE69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953A9"/>
    <w:multiLevelType w:val="hybridMultilevel"/>
    <w:tmpl w:val="6CC2C2E4"/>
    <w:lvl w:ilvl="0" w:tplc="562C57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25905"/>
    <w:multiLevelType w:val="multilevel"/>
    <w:tmpl w:val="D84EB89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3DC4E15"/>
    <w:multiLevelType w:val="hybridMultilevel"/>
    <w:tmpl w:val="78CA3EDA"/>
    <w:lvl w:ilvl="0" w:tplc="2EEEE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F16A50"/>
    <w:multiLevelType w:val="hybridMultilevel"/>
    <w:tmpl w:val="8CCC0ECC"/>
    <w:lvl w:ilvl="0" w:tplc="6734A3F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3D163E"/>
    <w:multiLevelType w:val="hybridMultilevel"/>
    <w:tmpl w:val="0D7A3E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6BE5F5D"/>
    <w:multiLevelType w:val="multilevel"/>
    <w:tmpl w:val="2AC2A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292748"/>
    <w:multiLevelType w:val="singleLevel"/>
    <w:tmpl w:val="4366E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09984902"/>
    <w:multiLevelType w:val="singleLevel"/>
    <w:tmpl w:val="262E3CA0"/>
    <w:lvl w:ilvl="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0C8E5B54"/>
    <w:multiLevelType w:val="hybridMultilevel"/>
    <w:tmpl w:val="40627D7E"/>
    <w:lvl w:ilvl="0" w:tplc="9DDA6564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0B160B"/>
    <w:multiLevelType w:val="hybridMultilevel"/>
    <w:tmpl w:val="8B8C0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695959"/>
    <w:multiLevelType w:val="hybridMultilevel"/>
    <w:tmpl w:val="FC2A6170"/>
    <w:lvl w:ilvl="0" w:tplc="33E079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1B59B4"/>
    <w:multiLevelType w:val="hybridMultilevel"/>
    <w:tmpl w:val="14821C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25C1A03"/>
    <w:multiLevelType w:val="hybridMultilevel"/>
    <w:tmpl w:val="84A08C86"/>
    <w:lvl w:ilvl="0" w:tplc="578860D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B144BA"/>
    <w:multiLevelType w:val="hybridMultilevel"/>
    <w:tmpl w:val="B588A052"/>
    <w:lvl w:ilvl="0" w:tplc="7A42C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083D3D"/>
    <w:multiLevelType w:val="hybridMultilevel"/>
    <w:tmpl w:val="290E51A4"/>
    <w:lvl w:ilvl="0" w:tplc="7B34F1FC">
      <w:start w:val="1"/>
      <w:numFmt w:val="decimal"/>
      <w:lvlText w:val="%1)"/>
      <w:lvlJc w:val="left"/>
      <w:pPr>
        <w:tabs>
          <w:tab w:val="num" w:pos="-113"/>
        </w:tabs>
        <w:ind w:left="720" w:hanging="360"/>
      </w:pPr>
      <w:rPr>
        <w:rFonts w:cs="Times New Roman" w:hint="default"/>
      </w:rPr>
    </w:lvl>
    <w:lvl w:ilvl="1" w:tplc="7B34F1F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7223A1"/>
    <w:multiLevelType w:val="hybridMultilevel"/>
    <w:tmpl w:val="3CBA1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E85E67"/>
    <w:multiLevelType w:val="hybridMultilevel"/>
    <w:tmpl w:val="E43EA7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157965F4"/>
    <w:multiLevelType w:val="hybridMultilevel"/>
    <w:tmpl w:val="157CAE9E"/>
    <w:lvl w:ilvl="0" w:tplc="094E5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126369"/>
    <w:multiLevelType w:val="multilevel"/>
    <w:tmpl w:val="461898B0"/>
    <w:lvl w:ilvl="0">
      <w:start w:val="1"/>
      <w:numFmt w:val="decimal"/>
      <w:lvlText w:val="%1."/>
      <w:lvlJc w:val="left"/>
      <w:pPr>
        <w:tabs>
          <w:tab w:val="num" w:pos="454"/>
        </w:tabs>
        <w:ind w:left="510" w:hanging="51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21545CF8"/>
    <w:multiLevelType w:val="hybridMultilevel"/>
    <w:tmpl w:val="04FED90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194712"/>
    <w:multiLevelType w:val="hybridMultilevel"/>
    <w:tmpl w:val="6B120F64"/>
    <w:lvl w:ilvl="0" w:tplc="260AA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CF3A90"/>
    <w:multiLevelType w:val="hybridMultilevel"/>
    <w:tmpl w:val="AF20E07C"/>
    <w:lvl w:ilvl="0" w:tplc="14E01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071453"/>
    <w:multiLevelType w:val="hybridMultilevel"/>
    <w:tmpl w:val="FE7EF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BF4F75"/>
    <w:multiLevelType w:val="hybridMultilevel"/>
    <w:tmpl w:val="749A9C50"/>
    <w:lvl w:ilvl="0" w:tplc="39221FD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9303CE"/>
    <w:multiLevelType w:val="singleLevel"/>
    <w:tmpl w:val="419EC0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7">
    <w:nsid w:val="2FF45302"/>
    <w:multiLevelType w:val="multilevel"/>
    <w:tmpl w:val="7A8CCF3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33144573"/>
    <w:multiLevelType w:val="hybridMultilevel"/>
    <w:tmpl w:val="FAD6AE44"/>
    <w:lvl w:ilvl="0" w:tplc="7172934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AA2A41"/>
    <w:multiLevelType w:val="hybridMultilevel"/>
    <w:tmpl w:val="52B68404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6DE30EB"/>
    <w:multiLevelType w:val="multilevel"/>
    <w:tmpl w:val="ACE66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6FD4B35"/>
    <w:multiLevelType w:val="multilevel"/>
    <w:tmpl w:val="21760CE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38706DFF"/>
    <w:multiLevelType w:val="multilevel"/>
    <w:tmpl w:val="26201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B207078"/>
    <w:multiLevelType w:val="multilevel"/>
    <w:tmpl w:val="68748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2C70901"/>
    <w:multiLevelType w:val="multilevel"/>
    <w:tmpl w:val="9E64DE4A"/>
    <w:lvl w:ilvl="0">
      <w:start w:val="1"/>
      <w:numFmt w:val="decimal"/>
      <w:lvlText w:val="%1."/>
      <w:lvlJc w:val="left"/>
      <w:pPr>
        <w:tabs>
          <w:tab w:val="num" w:pos="454"/>
        </w:tabs>
        <w:ind w:left="510" w:hanging="51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38214AF"/>
    <w:multiLevelType w:val="multilevel"/>
    <w:tmpl w:val="4964F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4A8147F"/>
    <w:multiLevelType w:val="hybridMultilevel"/>
    <w:tmpl w:val="6F4AEE10"/>
    <w:lvl w:ilvl="0" w:tplc="B0B461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420202"/>
    <w:multiLevelType w:val="hybridMultilevel"/>
    <w:tmpl w:val="8878D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F9420D"/>
    <w:multiLevelType w:val="hybridMultilevel"/>
    <w:tmpl w:val="41B2D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966557"/>
    <w:multiLevelType w:val="singleLevel"/>
    <w:tmpl w:val="BCEC5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2">
    <w:nsid w:val="4D4A480E"/>
    <w:multiLevelType w:val="multilevel"/>
    <w:tmpl w:val="B0B481CC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51B1338D"/>
    <w:multiLevelType w:val="hybridMultilevel"/>
    <w:tmpl w:val="D06EC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F400B1"/>
    <w:multiLevelType w:val="hybridMultilevel"/>
    <w:tmpl w:val="627454FA"/>
    <w:lvl w:ilvl="0" w:tplc="F554495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5">
    <w:nsid w:val="55D467EB"/>
    <w:multiLevelType w:val="hybridMultilevel"/>
    <w:tmpl w:val="EA148C9A"/>
    <w:lvl w:ilvl="0" w:tplc="78246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FB41BE"/>
    <w:multiLevelType w:val="multilevel"/>
    <w:tmpl w:val="E45E8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>
    <w:nsid w:val="57A77768"/>
    <w:multiLevelType w:val="multilevel"/>
    <w:tmpl w:val="6568C56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5A0C3C3B"/>
    <w:multiLevelType w:val="hybridMultilevel"/>
    <w:tmpl w:val="EBB2BC7C"/>
    <w:lvl w:ilvl="0" w:tplc="1E3A1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F633C5"/>
    <w:multiLevelType w:val="multilevel"/>
    <w:tmpl w:val="3482E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>
    <w:nsid w:val="5CB1431D"/>
    <w:multiLevelType w:val="hybridMultilevel"/>
    <w:tmpl w:val="D3366562"/>
    <w:lvl w:ilvl="0" w:tplc="9DF07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B26FD0"/>
    <w:multiLevelType w:val="hybridMultilevel"/>
    <w:tmpl w:val="79AC4ECE"/>
    <w:lvl w:ilvl="0" w:tplc="D9DC5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D056242"/>
    <w:multiLevelType w:val="singleLevel"/>
    <w:tmpl w:val="CA7EC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3">
    <w:nsid w:val="5D1A74F6"/>
    <w:multiLevelType w:val="multilevel"/>
    <w:tmpl w:val="9A5C6A5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4">
    <w:nsid w:val="5D7E75D6"/>
    <w:multiLevelType w:val="multilevel"/>
    <w:tmpl w:val="D0C004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26E7234"/>
    <w:multiLevelType w:val="hybridMultilevel"/>
    <w:tmpl w:val="F15021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607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4822699"/>
    <w:multiLevelType w:val="hybridMultilevel"/>
    <w:tmpl w:val="93F8F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E6230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C81A7C"/>
    <w:multiLevelType w:val="hybridMultilevel"/>
    <w:tmpl w:val="93467A1A"/>
    <w:lvl w:ilvl="0" w:tplc="5210BDD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0955EC"/>
    <w:multiLevelType w:val="multilevel"/>
    <w:tmpl w:val="32F69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6CD122B"/>
    <w:multiLevelType w:val="hybridMultilevel"/>
    <w:tmpl w:val="408CCFC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1">
    <w:nsid w:val="68B9508A"/>
    <w:multiLevelType w:val="multilevel"/>
    <w:tmpl w:val="2738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C652194"/>
    <w:multiLevelType w:val="hybridMultilevel"/>
    <w:tmpl w:val="A81CEE40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CF66487"/>
    <w:multiLevelType w:val="hybridMultilevel"/>
    <w:tmpl w:val="59CC3F60"/>
    <w:lvl w:ilvl="0" w:tplc="B8E6F6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E587388"/>
    <w:multiLevelType w:val="hybridMultilevel"/>
    <w:tmpl w:val="34D0949C"/>
    <w:lvl w:ilvl="0" w:tplc="91F278A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6E7D7FD2"/>
    <w:multiLevelType w:val="hybridMultilevel"/>
    <w:tmpl w:val="EA1E3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DF202A"/>
    <w:multiLevelType w:val="hybridMultilevel"/>
    <w:tmpl w:val="24D42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B42227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8">
    <w:nsid w:val="70430148"/>
    <w:multiLevelType w:val="hybridMultilevel"/>
    <w:tmpl w:val="A224D7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04976D3"/>
    <w:multiLevelType w:val="multilevel"/>
    <w:tmpl w:val="ED520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0">
    <w:nsid w:val="705A7717"/>
    <w:multiLevelType w:val="singleLevel"/>
    <w:tmpl w:val="10ACD782"/>
    <w:lvl w:ilvl="0">
      <w:start w:val="1"/>
      <w:numFmt w:val="bullet"/>
      <w:pStyle w:val="Listapunktowana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2">
    <w:nsid w:val="744B27E2"/>
    <w:multiLevelType w:val="multilevel"/>
    <w:tmpl w:val="90A81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745D6E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4">
    <w:nsid w:val="77456163"/>
    <w:multiLevelType w:val="hybridMultilevel"/>
    <w:tmpl w:val="9A54020A"/>
    <w:lvl w:ilvl="0" w:tplc="96748B6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D9F188B"/>
    <w:multiLevelType w:val="multilevel"/>
    <w:tmpl w:val="632AE29C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7"/>
  </w:num>
  <w:num w:numId="2">
    <w:abstractNumId w:val="54"/>
  </w:num>
  <w:num w:numId="3">
    <w:abstractNumId w:val="26"/>
  </w:num>
  <w:num w:numId="4">
    <w:abstractNumId w:val="7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8"/>
  </w:num>
  <w:num w:numId="8">
    <w:abstractNumId w:val="34"/>
  </w:num>
  <w:num w:numId="9">
    <w:abstractNumId w:val="31"/>
  </w:num>
  <w:num w:numId="10">
    <w:abstractNumId w:val="53"/>
  </w:num>
  <w:num w:numId="11">
    <w:abstractNumId w:val="39"/>
  </w:num>
  <w:num w:numId="12">
    <w:abstractNumId w:val="28"/>
  </w:num>
  <w:num w:numId="13">
    <w:abstractNumId w:val="60"/>
  </w:num>
  <w:num w:numId="14">
    <w:abstractNumId w:val="51"/>
  </w:num>
  <w:num w:numId="15">
    <w:abstractNumId w:val="19"/>
  </w:num>
  <w:num w:numId="16">
    <w:abstractNumId w:val="64"/>
  </w:num>
  <w:num w:numId="17">
    <w:abstractNumId w:val="67"/>
  </w:num>
  <w:num w:numId="18">
    <w:abstractNumId w:val="11"/>
  </w:num>
  <w:num w:numId="19">
    <w:abstractNumId w:val="66"/>
  </w:num>
  <w:num w:numId="20">
    <w:abstractNumId w:val="24"/>
  </w:num>
  <w:num w:numId="21">
    <w:abstractNumId w:val="56"/>
  </w:num>
  <w:num w:numId="22">
    <w:abstractNumId w:val="47"/>
  </w:num>
  <w:num w:numId="23">
    <w:abstractNumId w:val="40"/>
  </w:num>
  <w:num w:numId="24">
    <w:abstractNumId w:val="44"/>
  </w:num>
  <w:num w:numId="25">
    <w:abstractNumId w:val="1"/>
  </w:num>
  <w:num w:numId="26">
    <w:abstractNumId w:val="25"/>
  </w:num>
  <w:num w:numId="27">
    <w:abstractNumId w:val="14"/>
  </w:num>
  <w:num w:numId="28">
    <w:abstractNumId w:val="5"/>
  </w:num>
  <w:num w:numId="29">
    <w:abstractNumId w:val="38"/>
  </w:num>
  <w:num w:numId="30">
    <w:abstractNumId w:val="9"/>
  </w:num>
  <w:num w:numId="31">
    <w:abstractNumId w:val="15"/>
  </w:num>
  <w:num w:numId="32">
    <w:abstractNumId w:val="74"/>
  </w:num>
  <w:num w:numId="33">
    <w:abstractNumId w:val="63"/>
  </w:num>
  <w:num w:numId="34">
    <w:abstractNumId w:val="18"/>
  </w:num>
  <w:num w:numId="35">
    <w:abstractNumId w:val="13"/>
  </w:num>
  <w:num w:numId="36">
    <w:abstractNumId w:val="65"/>
  </w:num>
  <w:num w:numId="37">
    <w:abstractNumId w:val="70"/>
  </w:num>
  <w:num w:numId="38">
    <w:abstractNumId w:val="75"/>
  </w:num>
  <w:num w:numId="39">
    <w:abstractNumId w:val="0"/>
  </w:num>
  <w:num w:numId="40">
    <w:abstractNumId w:val="59"/>
  </w:num>
  <w:num w:numId="41">
    <w:abstractNumId w:val="21"/>
  </w:num>
  <w:num w:numId="42">
    <w:abstractNumId w:val="62"/>
  </w:num>
  <w:num w:numId="43">
    <w:abstractNumId w:val="42"/>
  </w:num>
  <w:num w:numId="44">
    <w:abstractNumId w:val="52"/>
    <w:lvlOverride w:ilvl="0">
      <w:startOverride w:val="1"/>
    </w:lvlOverride>
  </w:num>
  <w:num w:numId="45">
    <w:abstractNumId w:val="41"/>
  </w:num>
  <w:num w:numId="46">
    <w:abstractNumId w:val="36"/>
  </w:num>
  <w:num w:numId="47">
    <w:abstractNumId w:val="61"/>
  </w:num>
  <w:num w:numId="48">
    <w:abstractNumId w:val="32"/>
  </w:num>
  <w:num w:numId="49">
    <w:abstractNumId w:val="71"/>
  </w:num>
  <w:num w:numId="50">
    <w:abstractNumId w:val="6"/>
  </w:num>
  <w:num w:numId="51">
    <w:abstractNumId w:val="43"/>
  </w:num>
  <w:num w:numId="52">
    <w:abstractNumId w:val="35"/>
  </w:num>
  <w:num w:numId="53">
    <w:abstractNumId w:val="23"/>
  </w:num>
  <w:num w:numId="54">
    <w:abstractNumId w:val="73"/>
  </w:num>
  <w:num w:numId="55">
    <w:abstractNumId w:val="52"/>
  </w:num>
  <w:num w:numId="56">
    <w:abstractNumId w:val="55"/>
  </w:num>
  <w:num w:numId="57">
    <w:abstractNumId w:val="68"/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6"/>
  </w:num>
  <w:num w:numId="60">
    <w:abstractNumId w:val="20"/>
  </w:num>
  <w:num w:numId="61">
    <w:abstractNumId w:val="22"/>
  </w:num>
  <w:num w:numId="62">
    <w:abstractNumId w:val="45"/>
  </w:num>
  <w:num w:numId="63">
    <w:abstractNumId w:val="48"/>
  </w:num>
  <w:num w:numId="64">
    <w:abstractNumId w:val="69"/>
  </w:num>
  <w:num w:numId="65">
    <w:abstractNumId w:val="4"/>
  </w:num>
  <w:num w:numId="66">
    <w:abstractNumId w:val="16"/>
  </w:num>
  <w:num w:numId="67">
    <w:abstractNumId w:val="57"/>
  </w:num>
  <w:num w:numId="68">
    <w:abstractNumId w:val="50"/>
  </w:num>
  <w:num w:numId="69">
    <w:abstractNumId w:val="12"/>
  </w:num>
  <w:num w:numId="70">
    <w:abstractNumId w:val="2"/>
  </w:num>
  <w:num w:numId="71">
    <w:abstractNumId w:val="49"/>
  </w:num>
  <w:num w:numId="72">
    <w:abstractNumId w:val="58"/>
  </w:num>
  <w:num w:numId="73">
    <w:abstractNumId w:val="17"/>
  </w:num>
  <w:num w:numId="74">
    <w:abstractNumId w:val="10"/>
  </w:num>
  <w:num w:numId="75">
    <w:abstractNumId w:val="33"/>
  </w:num>
  <w:num w:numId="76">
    <w:abstractNumId w:val="27"/>
  </w:num>
  <w:num w:numId="77">
    <w:abstractNumId w:val="3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B2B"/>
    <w:rsid w:val="000056E5"/>
    <w:rsid w:val="000064B1"/>
    <w:rsid w:val="000100D6"/>
    <w:rsid w:val="00011CEE"/>
    <w:rsid w:val="00012D3D"/>
    <w:rsid w:val="00013E20"/>
    <w:rsid w:val="000152FD"/>
    <w:rsid w:val="000204F0"/>
    <w:rsid w:val="000210F9"/>
    <w:rsid w:val="00022C8F"/>
    <w:rsid w:val="00022F52"/>
    <w:rsid w:val="000250F9"/>
    <w:rsid w:val="00026B4C"/>
    <w:rsid w:val="00027811"/>
    <w:rsid w:val="00027A1C"/>
    <w:rsid w:val="000306C6"/>
    <w:rsid w:val="00031682"/>
    <w:rsid w:val="00034CCD"/>
    <w:rsid w:val="000357D4"/>
    <w:rsid w:val="000413DD"/>
    <w:rsid w:val="0005106B"/>
    <w:rsid w:val="0005148A"/>
    <w:rsid w:val="00054DDA"/>
    <w:rsid w:val="00056AF9"/>
    <w:rsid w:val="00056F7A"/>
    <w:rsid w:val="000608C9"/>
    <w:rsid w:val="00061671"/>
    <w:rsid w:val="000625C5"/>
    <w:rsid w:val="0006294D"/>
    <w:rsid w:val="000633A4"/>
    <w:rsid w:val="00064205"/>
    <w:rsid w:val="00065B2B"/>
    <w:rsid w:val="00066815"/>
    <w:rsid w:val="00066A03"/>
    <w:rsid w:val="00067C5B"/>
    <w:rsid w:val="0007048C"/>
    <w:rsid w:val="000704FB"/>
    <w:rsid w:val="0007093E"/>
    <w:rsid w:val="000715DE"/>
    <w:rsid w:val="00072EB2"/>
    <w:rsid w:val="00073BFD"/>
    <w:rsid w:val="0007447A"/>
    <w:rsid w:val="00075B69"/>
    <w:rsid w:val="00076431"/>
    <w:rsid w:val="00077C65"/>
    <w:rsid w:val="00077D33"/>
    <w:rsid w:val="00080D81"/>
    <w:rsid w:val="00081648"/>
    <w:rsid w:val="0008230B"/>
    <w:rsid w:val="0008423F"/>
    <w:rsid w:val="00084BBD"/>
    <w:rsid w:val="000852E4"/>
    <w:rsid w:val="00086E34"/>
    <w:rsid w:val="00087D50"/>
    <w:rsid w:val="000919C4"/>
    <w:rsid w:val="0009403C"/>
    <w:rsid w:val="00096048"/>
    <w:rsid w:val="000969D3"/>
    <w:rsid w:val="000972A8"/>
    <w:rsid w:val="000A26BC"/>
    <w:rsid w:val="000A2805"/>
    <w:rsid w:val="000A298C"/>
    <w:rsid w:val="000A3EAF"/>
    <w:rsid w:val="000A46E4"/>
    <w:rsid w:val="000A4A18"/>
    <w:rsid w:val="000A4A71"/>
    <w:rsid w:val="000A6BF4"/>
    <w:rsid w:val="000B2EA8"/>
    <w:rsid w:val="000B52ED"/>
    <w:rsid w:val="000C0ABA"/>
    <w:rsid w:val="000C0B2A"/>
    <w:rsid w:val="000C0B30"/>
    <w:rsid w:val="000C0DCE"/>
    <w:rsid w:val="000C59C3"/>
    <w:rsid w:val="000C6327"/>
    <w:rsid w:val="000C639E"/>
    <w:rsid w:val="000C6CAE"/>
    <w:rsid w:val="000C7492"/>
    <w:rsid w:val="000D25FB"/>
    <w:rsid w:val="000D42D1"/>
    <w:rsid w:val="000D6E1F"/>
    <w:rsid w:val="000D7A2F"/>
    <w:rsid w:val="000E1267"/>
    <w:rsid w:val="000E233E"/>
    <w:rsid w:val="000E550C"/>
    <w:rsid w:val="000E60D3"/>
    <w:rsid w:val="000E6E72"/>
    <w:rsid w:val="000F26ED"/>
    <w:rsid w:val="000F435A"/>
    <w:rsid w:val="000F4B8F"/>
    <w:rsid w:val="00100287"/>
    <w:rsid w:val="00100901"/>
    <w:rsid w:val="00101F24"/>
    <w:rsid w:val="001061DF"/>
    <w:rsid w:val="00111510"/>
    <w:rsid w:val="00111BBC"/>
    <w:rsid w:val="0011305A"/>
    <w:rsid w:val="00113890"/>
    <w:rsid w:val="00114C02"/>
    <w:rsid w:val="0012089B"/>
    <w:rsid w:val="00122739"/>
    <w:rsid w:val="00122C4F"/>
    <w:rsid w:val="0012427C"/>
    <w:rsid w:val="001244BA"/>
    <w:rsid w:val="00125D7F"/>
    <w:rsid w:val="001271AC"/>
    <w:rsid w:val="0013099E"/>
    <w:rsid w:val="001344D8"/>
    <w:rsid w:val="00136BD3"/>
    <w:rsid w:val="0014031C"/>
    <w:rsid w:val="00142213"/>
    <w:rsid w:val="00147302"/>
    <w:rsid w:val="00151876"/>
    <w:rsid w:val="0015281D"/>
    <w:rsid w:val="00160C4B"/>
    <w:rsid w:val="00161B5A"/>
    <w:rsid w:val="00161EB4"/>
    <w:rsid w:val="00165199"/>
    <w:rsid w:val="00165F76"/>
    <w:rsid w:val="001670B6"/>
    <w:rsid w:val="00167E25"/>
    <w:rsid w:val="00170DBC"/>
    <w:rsid w:val="0017357E"/>
    <w:rsid w:val="00176DE9"/>
    <w:rsid w:val="00177B0A"/>
    <w:rsid w:val="00177CC5"/>
    <w:rsid w:val="00181D29"/>
    <w:rsid w:val="00182035"/>
    <w:rsid w:val="0018338B"/>
    <w:rsid w:val="00185C51"/>
    <w:rsid w:val="001903E1"/>
    <w:rsid w:val="00190EBA"/>
    <w:rsid w:val="001910AF"/>
    <w:rsid w:val="0019142F"/>
    <w:rsid w:val="001924BB"/>
    <w:rsid w:val="001949CD"/>
    <w:rsid w:val="00195C32"/>
    <w:rsid w:val="00196D43"/>
    <w:rsid w:val="001977E9"/>
    <w:rsid w:val="001978EB"/>
    <w:rsid w:val="001A1167"/>
    <w:rsid w:val="001A1529"/>
    <w:rsid w:val="001A1A25"/>
    <w:rsid w:val="001A1D96"/>
    <w:rsid w:val="001A2B96"/>
    <w:rsid w:val="001A2ED2"/>
    <w:rsid w:val="001A47D9"/>
    <w:rsid w:val="001A6998"/>
    <w:rsid w:val="001A69E4"/>
    <w:rsid w:val="001A707C"/>
    <w:rsid w:val="001B2BF8"/>
    <w:rsid w:val="001B2D04"/>
    <w:rsid w:val="001C058D"/>
    <w:rsid w:val="001C1B48"/>
    <w:rsid w:val="001C4F43"/>
    <w:rsid w:val="001C571F"/>
    <w:rsid w:val="001C5C7A"/>
    <w:rsid w:val="001D1AD6"/>
    <w:rsid w:val="001D3198"/>
    <w:rsid w:val="001D3568"/>
    <w:rsid w:val="001D58EC"/>
    <w:rsid w:val="001E016D"/>
    <w:rsid w:val="001E0A5E"/>
    <w:rsid w:val="001E1C3C"/>
    <w:rsid w:val="001E3CBE"/>
    <w:rsid w:val="001E424B"/>
    <w:rsid w:val="001E627F"/>
    <w:rsid w:val="001F6130"/>
    <w:rsid w:val="00200C68"/>
    <w:rsid w:val="0020189A"/>
    <w:rsid w:val="00202DD4"/>
    <w:rsid w:val="00203874"/>
    <w:rsid w:val="002040DD"/>
    <w:rsid w:val="00204B26"/>
    <w:rsid w:val="002075BD"/>
    <w:rsid w:val="00210A73"/>
    <w:rsid w:val="00211590"/>
    <w:rsid w:val="00212C70"/>
    <w:rsid w:val="00213B5F"/>
    <w:rsid w:val="0021491E"/>
    <w:rsid w:val="0021494A"/>
    <w:rsid w:val="00220DA1"/>
    <w:rsid w:val="002229CB"/>
    <w:rsid w:val="00226619"/>
    <w:rsid w:val="002267B3"/>
    <w:rsid w:val="002269DF"/>
    <w:rsid w:val="002276ED"/>
    <w:rsid w:val="0023046B"/>
    <w:rsid w:val="00230A00"/>
    <w:rsid w:val="00234C26"/>
    <w:rsid w:val="00235AD8"/>
    <w:rsid w:val="00235E1E"/>
    <w:rsid w:val="002375A2"/>
    <w:rsid w:val="00237E0E"/>
    <w:rsid w:val="002449E2"/>
    <w:rsid w:val="00245232"/>
    <w:rsid w:val="00245CB3"/>
    <w:rsid w:val="00255436"/>
    <w:rsid w:val="002558F9"/>
    <w:rsid w:val="0025697D"/>
    <w:rsid w:val="00256ABE"/>
    <w:rsid w:val="00260681"/>
    <w:rsid w:val="0026096C"/>
    <w:rsid w:val="00261F22"/>
    <w:rsid w:val="002626C8"/>
    <w:rsid w:val="002627AB"/>
    <w:rsid w:val="00262897"/>
    <w:rsid w:val="00264324"/>
    <w:rsid w:val="00264848"/>
    <w:rsid w:val="0026531A"/>
    <w:rsid w:val="00265432"/>
    <w:rsid w:val="002656BA"/>
    <w:rsid w:val="00270EF2"/>
    <w:rsid w:val="002721C2"/>
    <w:rsid w:val="002730FE"/>
    <w:rsid w:val="00273754"/>
    <w:rsid w:val="00276BC1"/>
    <w:rsid w:val="00277AE9"/>
    <w:rsid w:val="0028600C"/>
    <w:rsid w:val="00286216"/>
    <w:rsid w:val="0029236D"/>
    <w:rsid w:val="00292B88"/>
    <w:rsid w:val="002938E8"/>
    <w:rsid w:val="00294AD3"/>
    <w:rsid w:val="002A039E"/>
    <w:rsid w:val="002B0272"/>
    <w:rsid w:val="002B0299"/>
    <w:rsid w:val="002B1D3F"/>
    <w:rsid w:val="002B2EEC"/>
    <w:rsid w:val="002B3B34"/>
    <w:rsid w:val="002C0D33"/>
    <w:rsid w:val="002C1B33"/>
    <w:rsid w:val="002C1FCA"/>
    <w:rsid w:val="002C5AE9"/>
    <w:rsid w:val="002C6019"/>
    <w:rsid w:val="002C685F"/>
    <w:rsid w:val="002C7BDF"/>
    <w:rsid w:val="002D1292"/>
    <w:rsid w:val="002D1CAF"/>
    <w:rsid w:val="002D4F92"/>
    <w:rsid w:val="002D5449"/>
    <w:rsid w:val="002D5744"/>
    <w:rsid w:val="002D707D"/>
    <w:rsid w:val="002E2FA1"/>
    <w:rsid w:val="002E3A31"/>
    <w:rsid w:val="002E6399"/>
    <w:rsid w:val="002E669B"/>
    <w:rsid w:val="002E6FC9"/>
    <w:rsid w:val="002E6FFF"/>
    <w:rsid w:val="002F1861"/>
    <w:rsid w:val="002F1B57"/>
    <w:rsid w:val="002F24F2"/>
    <w:rsid w:val="002F5BF3"/>
    <w:rsid w:val="003006F5"/>
    <w:rsid w:val="003023EE"/>
    <w:rsid w:val="003024B7"/>
    <w:rsid w:val="00302FFC"/>
    <w:rsid w:val="0030434C"/>
    <w:rsid w:val="003055FE"/>
    <w:rsid w:val="00305BA0"/>
    <w:rsid w:val="003062BE"/>
    <w:rsid w:val="00311657"/>
    <w:rsid w:val="00320693"/>
    <w:rsid w:val="0032183F"/>
    <w:rsid w:val="00331682"/>
    <w:rsid w:val="00333D8A"/>
    <w:rsid w:val="003340C4"/>
    <w:rsid w:val="00335B39"/>
    <w:rsid w:val="003374FC"/>
    <w:rsid w:val="003409CD"/>
    <w:rsid w:val="00340BE3"/>
    <w:rsid w:val="003442F4"/>
    <w:rsid w:val="003448A9"/>
    <w:rsid w:val="003472A8"/>
    <w:rsid w:val="00347AA1"/>
    <w:rsid w:val="00350324"/>
    <w:rsid w:val="003601C5"/>
    <w:rsid w:val="003704F1"/>
    <w:rsid w:val="003722B7"/>
    <w:rsid w:val="00373592"/>
    <w:rsid w:val="00375C3D"/>
    <w:rsid w:val="00377D0F"/>
    <w:rsid w:val="0038240C"/>
    <w:rsid w:val="00383E74"/>
    <w:rsid w:val="00386543"/>
    <w:rsid w:val="003926EE"/>
    <w:rsid w:val="0039302B"/>
    <w:rsid w:val="0039488F"/>
    <w:rsid w:val="003951EA"/>
    <w:rsid w:val="003A035A"/>
    <w:rsid w:val="003A0B3A"/>
    <w:rsid w:val="003A4C04"/>
    <w:rsid w:val="003A50AA"/>
    <w:rsid w:val="003A6D42"/>
    <w:rsid w:val="003A72ED"/>
    <w:rsid w:val="003A7454"/>
    <w:rsid w:val="003B0A4A"/>
    <w:rsid w:val="003B15E5"/>
    <w:rsid w:val="003B2B3C"/>
    <w:rsid w:val="003B51BE"/>
    <w:rsid w:val="003B6FF9"/>
    <w:rsid w:val="003C26E0"/>
    <w:rsid w:val="003C3BA5"/>
    <w:rsid w:val="003C4B13"/>
    <w:rsid w:val="003C52ED"/>
    <w:rsid w:val="003C70E9"/>
    <w:rsid w:val="003D2488"/>
    <w:rsid w:val="003D3A71"/>
    <w:rsid w:val="003D3C63"/>
    <w:rsid w:val="003D729C"/>
    <w:rsid w:val="003D7E45"/>
    <w:rsid w:val="003E0FBB"/>
    <w:rsid w:val="003E219F"/>
    <w:rsid w:val="003E2324"/>
    <w:rsid w:val="003E23E8"/>
    <w:rsid w:val="003F0273"/>
    <w:rsid w:val="003F0838"/>
    <w:rsid w:val="003F0D48"/>
    <w:rsid w:val="003F4E99"/>
    <w:rsid w:val="003F5ADE"/>
    <w:rsid w:val="00404750"/>
    <w:rsid w:val="0040490F"/>
    <w:rsid w:val="00405E5F"/>
    <w:rsid w:val="00410E52"/>
    <w:rsid w:val="00411A22"/>
    <w:rsid w:val="00411F6F"/>
    <w:rsid w:val="00412127"/>
    <w:rsid w:val="00413410"/>
    <w:rsid w:val="004143CF"/>
    <w:rsid w:val="0041464E"/>
    <w:rsid w:val="00416854"/>
    <w:rsid w:val="004168E3"/>
    <w:rsid w:val="004176C1"/>
    <w:rsid w:val="0042308E"/>
    <w:rsid w:val="00424363"/>
    <w:rsid w:val="00427F41"/>
    <w:rsid w:val="00431FEC"/>
    <w:rsid w:val="00432DF2"/>
    <w:rsid w:val="00434EB9"/>
    <w:rsid w:val="00435939"/>
    <w:rsid w:val="00437946"/>
    <w:rsid w:val="00437D49"/>
    <w:rsid w:val="004408B8"/>
    <w:rsid w:val="00440E48"/>
    <w:rsid w:val="0044401A"/>
    <w:rsid w:val="004454DF"/>
    <w:rsid w:val="0044610E"/>
    <w:rsid w:val="00446AD7"/>
    <w:rsid w:val="00447452"/>
    <w:rsid w:val="004474ED"/>
    <w:rsid w:val="00450722"/>
    <w:rsid w:val="0045616F"/>
    <w:rsid w:val="004577BC"/>
    <w:rsid w:val="00457A46"/>
    <w:rsid w:val="004618AD"/>
    <w:rsid w:val="004649A3"/>
    <w:rsid w:val="00467107"/>
    <w:rsid w:val="00467B3E"/>
    <w:rsid w:val="0047215A"/>
    <w:rsid w:val="00472163"/>
    <w:rsid w:val="0047760E"/>
    <w:rsid w:val="00482221"/>
    <w:rsid w:val="004825CA"/>
    <w:rsid w:val="00490DBA"/>
    <w:rsid w:val="00492AEE"/>
    <w:rsid w:val="00493BCD"/>
    <w:rsid w:val="00493DF5"/>
    <w:rsid w:val="0049445D"/>
    <w:rsid w:val="004956D1"/>
    <w:rsid w:val="00496F41"/>
    <w:rsid w:val="004A34B7"/>
    <w:rsid w:val="004A3F6B"/>
    <w:rsid w:val="004A4C86"/>
    <w:rsid w:val="004A6540"/>
    <w:rsid w:val="004A74FC"/>
    <w:rsid w:val="004A78D0"/>
    <w:rsid w:val="004B173D"/>
    <w:rsid w:val="004B1F7C"/>
    <w:rsid w:val="004B2DB5"/>
    <w:rsid w:val="004B2DFA"/>
    <w:rsid w:val="004B495C"/>
    <w:rsid w:val="004C0F00"/>
    <w:rsid w:val="004C2877"/>
    <w:rsid w:val="004C30A5"/>
    <w:rsid w:val="004C5153"/>
    <w:rsid w:val="004C5363"/>
    <w:rsid w:val="004D1A74"/>
    <w:rsid w:val="004D3E68"/>
    <w:rsid w:val="004D48CC"/>
    <w:rsid w:val="004D70A2"/>
    <w:rsid w:val="004E04D0"/>
    <w:rsid w:val="004E0659"/>
    <w:rsid w:val="004E20B5"/>
    <w:rsid w:val="004E60F7"/>
    <w:rsid w:val="004E73FC"/>
    <w:rsid w:val="004E7B4F"/>
    <w:rsid w:val="004F403C"/>
    <w:rsid w:val="00501C06"/>
    <w:rsid w:val="00501E12"/>
    <w:rsid w:val="00502BBA"/>
    <w:rsid w:val="005123CF"/>
    <w:rsid w:val="00514962"/>
    <w:rsid w:val="005152FB"/>
    <w:rsid w:val="0052047D"/>
    <w:rsid w:val="00520588"/>
    <w:rsid w:val="00524445"/>
    <w:rsid w:val="00524ECE"/>
    <w:rsid w:val="00526342"/>
    <w:rsid w:val="00530122"/>
    <w:rsid w:val="0053013E"/>
    <w:rsid w:val="00531C03"/>
    <w:rsid w:val="00531FA0"/>
    <w:rsid w:val="00532404"/>
    <w:rsid w:val="00534557"/>
    <w:rsid w:val="00536110"/>
    <w:rsid w:val="0053637A"/>
    <w:rsid w:val="00537218"/>
    <w:rsid w:val="0053749E"/>
    <w:rsid w:val="00537D1C"/>
    <w:rsid w:val="00544896"/>
    <w:rsid w:val="0054540D"/>
    <w:rsid w:val="00546E93"/>
    <w:rsid w:val="00551C4E"/>
    <w:rsid w:val="00551EFE"/>
    <w:rsid w:val="00553D2E"/>
    <w:rsid w:val="00561B96"/>
    <w:rsid w:val="005662E3"/>
    <w:rsid w:val="00566C6D"/>
    <w:rsid w:val="0056730C"/>
    <w:rsid w:val="00570E8C"/>
    <w:rsid w:val="0057249C"/>
    <w:rsid w:val="005736D0"/>
    <w:rsid w:val="00573A2D"/>
    <w:rsid w:val="00574B27"/>
    <w:rsid w:val="005801B6"/>
    <w:rsid w:val="005843F7"/>
    <w:rsid w:val="005858F4"/>
    <w:rsid w:val="00590FD9"/>
    <w:rsid w:val="005910CE"/>
    <w:rsid w:val="005913C6"/>
    <w:rsid w:val="0059192D"/>
    <w:rsid w:val="0059385A"/>
    <w:rsid w:val="00594F69"/>
    <w:rsid w:val="005A19B3"/>
    <w:rsid w:val="005B0CC2"/>
    <w:rsid w:val="005B2392"/>
    <w:rsid w:val="005B2E55"/>
    <w:rsid w:val="005B3680"/>
    <w:rsid w:val="005B36F3"/>
    <w:rsid w:val="005B4718"/>
    <w:rsid w:val="005B7393"/>
    <w:rsid w:val="005C16CE"/>
    <w:rsid w:val="005C3ACC"/>
    <w:rsid w:val="005C4A71"/>
    <w:rsid w:val="005C621B"/>
    <w:rsid w:val="005D07FD"/>
    <w:rsid w:val="005D131A"/>
    <w:rsid w:val="005D5A21"/>
    <w:rsid w:val="005D7B2C"/>
    <w:rsid w:val="005E20DB"/>
    <w:rsid w:val="005E288E"/>
    <w:rsid w:val="005E3C62"/>
    <w:rsid w:val="005E3D2A"/>
    <w:rsid w:val="005E5FBB"/>
    <w:rsid w:val="005F012C"/>
    <w:rsid w:val="005F054F"/>
    <w:rsid w:val="005F17CA"/>
    <w:rsid w:val="005F2294"/>
    <w:rsid w:val="005F47C3"/>
    <w:rsid w:val="005F4F69"/>
    <w:rsid w:val="005F6B55"/>
    <w:rsid w:val="005F79F0"/>
    <w:rsid w:val="00600982"/>
    <w:rsid w:val="0060350B"/>
    <w:rsid w:val="00603BD0"/>
    <w:rsid w:val="006058F8"/>
    <w:rsid w:val="006069DD"/>
    <w:rsid w:val="00607582"/>
    <w:rsid w:val="00610677"/>
    <w:rsid w:val="00611BB0"/>
    <w:rsid w:val="0061301E"/>
    <w:rsid w:val="006132DB"/>
    <w:rsid w:val="00613857"/>
    <w:rsid w:val="00617940"/>
    <w:rsid w:val="00624986"/>
    <w:rsid w:val="006259EE"/>
    <w:rsid w:val="00630556"/>
    <w:rsid w:val="00632F9A"/>
    <w:rsid w:val="006342DD"/>
    <w:rsid w:val="00634A9C"/>
    <w:rsid w:val="006350D6"/>
    <w:rsid w:val="00635D83"/>
    <w:rsid w:val="00637574"/>
    <w:rsid w:val="006375F3"/>
    <w:rsid w:val="00640545"/>
    <w:rsid w:val="00641DFB"/>
    <w:rsid w:val="00642181"/>
    <w:rsid w:val="00643034"/>
    <w:rsid w:val="00645CE9"/>
    <w:rsid w:val="00647D86"/>
    <w:rsid w:val="006504B1"/>
    <w:rsid w:val="00652122"/>
    <w:rsid w:val="006521D1"/>
    <w:rsid w:val="006529CE"/>
    <w:rsid w:val="00654803"/>
    <w:rsid w:val="006559D3"/>
    <w:rsid w:val="0065623D"/>
    <w:rsid w:val="006571E9"/>
    <w:rsid w:val="00661E05"/>
    <w:rsid w:val="006629DE"/>
    <w:rsid w:val="00664D77"/>
    <w:rsid w:val="00664EC1"/>
    <w:rsid w:val="0067080F"/>
    <w:rsid w:val="00670D27"/>
    <w:rsid w:val="00671059"/>
    <w:rsid w:val="00673778"/>
    <w:rsid w:val="00676163"/>
    <w:rsid w:val="006763EC"/>
    <w:rsid w:val="006768FC"/>
    <w:rsid w:val="006769A6"/>
    <w:rsid w:val="00680037"/>
    <w:rsid w:val="00681E7A"/>
    <w:rsid w:val="006822D0"/>
    <w:rsid w:val="00684212"/>
    <w:rsid w:val="00684393"/>
    <w:rsid w:val="0069393F"/>
    <w:rsid w:val="006940C3"/>
    <w:rsid w:val="00697C8D"/>
    <w:rsid w:val="00697D47"/>
    <w:rsid w:val="006A0C2B"/>
    <w:rsid w:val="006A41CE"/>
    <w:rsid w:val="006A54A9"/>
    <w:rsid w:val="006A554B"/>
    <w:rsid w:val="006A7FBE"/>
    <w:rsid w:val="006B1D51"/>
    <w:rsid w:val="006B1E60"/>
    <w:rsid w:val="006B259D"/>
    <w:rsid w:val="006B3265"/>
    <w:rsid w:val="006B5EA4"/>
    <w:rsid w:val="006B63A2"/>
    <w:rsid w:val="006C27CA"/>
    <w:rsid w:val="006C45A6"/>
    <w:rsid w:val="006C5143"/>
    <w:rsid w:val="006C52EE"/>
    <w:rsid w:val="006D2362"/>
    <w:rsid w:val="006D483E"/>
    <w:rsid w:val="006D4ECD"/>
    <w:rsid w:val="006D4F42"/>
    <w:rsid w:val="006D5717"/>
    <w:rsid w:val="006E1AEA"/>
    <w:rsid w:val="006E2D91"/>
    <w:rsid w:val="006E326B"/>
    <w:rsid w:val="006E4A31"/>
    <w:rsid w:val="006F5061"/>
    <w:rsid w:val="006F7DC5"/>
    <w:rsid w:val="007009D8"/>
    <w:rsid w:val="00701C43"/>
    <w:rsid w:val="0070351A"/>
    <w:rsid w:val="00703DAA"/>
    <w:rsid w:val="00704947"/>
    <w:rsid w:val="00706AFD"/>
    <w:rsid w:val="0071086B"/>
    <w:rsid w:val="007114C5"/>
    <w:rsid w:val="00711A4B"/>
    <w:rsid w:val="00711B7D"/>
    <w:rsid w:val="00712BDD"/>
    <w:rsid w:val="00714E68"/>
    <w:rsid w:val="00715218"/>
    <w:rsid w:val="00715AC5"/>
    <w:rsid w:val="00716418"/>
    <w:rsid w:val="00716F9D"/>
    <w:rsid w:val="0071724B"/>
    <w:rsid w:val="007204DB"/>
    <w:rsid w:val="00720B87"/>
    <w:rsid w:val="00721B09"/>
    <w:rsid w:val="00723EB6"/>
    <w:rsid w:val="00725145"/>
    <w:rsid w:val="0072615B"/>
    <w:rsid w:val="007323C9"/>
    <w:rsid w:val="00732C63"/>
    <w:rsid w:val="00733AE6"/>
    <w:rsid w:val="007361CC"/>
    <w:rsid w:val="007427D6"/>
    <w:rsid w:val="007455AA"/>
    <w:rsid w:val="007473F2"/>
    <w:rsid w:val="007500FF"/>
    <w:rsid w:val="00752AB5"/>
    <w:rsid w:val="00753E87"/>
    <w:rsid w:val="007540C7"/>
    <w:rsid w:val="00754C57"/>
    <w:rsid w:val="007579F3"/>
    <w:rsid w:val="00757A6D"/>
    <w:rsid w:val="00761C5B"/>
    <w:rsid w:val="00762001"/>
    <w:rsid w:val="00762854"/>
    <w:rsid w:val="00764F0A"/>
    <w:rsid w:val="00770CA2"/>
    <w:rsid w:val="007770A7"/>
    <w:rsid w:val="007779BC"/>
    <w:rsid w:val="00784173"/>
    <w:rsid w:val="00784660"/>
    <w:rsid w:val="0078525D"/>
    <w:rsid w:val="00785BAC"/>
    <w:rsid w:val="007877A3"/>
    <w:rsid w:val="00791072"/>
    <w:rsid w:val="00794EEC"/>
    <w:rsid w:val="00796E5F"/>
    <w:rsid w:val="007A22E0"/>
    <w:rsid w:val="007A3267"/>
    <w:rsid w:val="007A43B5"/>
    <w:rsid w:val="007A751F"/>
    <w:rsid w:val="007B0467"/>
    <w:rsid w:val="007B1A2E"/>
    <w:rsid w:val="007B4B72"/>
    <w:rsid w:val="007C02BD"/>
    <w:rsid w:val="007C05C3"/>
    <w:rsid w:val="007C1447"/>
    <w:rsid w:val="007C1488"/>
    <w:rsid w:val="007C2674"/>
    <w:rsid w:val="007C34B6"/>
    <w:rsid w:val="007D0FBF"/>
    <w:rsid w:val="007D1A3E"/>
    <w:rsid w:val="007D1F5D"/>
    <w:rsid w:val="007D41BA"/>
    <w:rsid w:val="007D51B1"/>
    <w:rsid w:val="007D565A"/>
    <w:rsid w:val="007D5C40"/>
    <w:rsid w:val="007D6ABC"/>
    <w:rsid w:val="007E1A85"/>
    <w:rsid w:val="007E2CD2"/>
    <w:rsid w:val="007E4709"/>
    <w:rsid w:val="007E4C86"/>
    <w:rsid w:val="007E4D9E"/>
    <w:rsid w:val="007E5B1D"/>
    <w:rsid w:val="007E7DC7"/>
    <w:rsid w:val="007F3891"/>
    <w:rsid w:val="007F6312"/>
    <w:rsid w:val="007F69EB"/>
    <w:rsid w:val="007F726B"/>
    <w:rsid w:val="007F788C"/>
    <w:rsid w:val="00800544"/>
    <w:rsid w:val="008012E7"/>
    <w:rsid w:val="00802F1D"/>
    <w:rsid w:val="00803BB7"/>
    <w:rsid w:val="00805C21"/>
    <w:rsid w:val="008066D4"/>
    <w:rsid w:val="008071B3"/>
    <w:rsid w:val="00810341"/>
    <w:rsid w:val="00811022"/>
    <w:rsid w:val="00811574"/>
    <w:rsid w:val="00814701"/>
    <w:rsid w:val="00821236"/>
    <w:rsid w:val="008240D9"/>
    <w:rsid w:val="00826C39"/>
    <w:rsid w:val="00832509"/>
    <w:rsid w:val="008332D3"/>
    <w:rsid w:val="00834F7A"/>
    <w:rsid w:val="008351EE"/>
    <w:rsid w:val="00835DBD"/>
    <w:rsid w:val="00840BC7"/>
    <w:rsid w:val="00852631"/>
    <w:rsid w:val="00854D14"/>
    <w:rsid w:val="00855156"/>
    <w:rsid w:val="00855282"/>
    <w:rsid w:val="00857054"/>
    <w:rsid w:val="00857A2E"/>
    <w:rsid w:val="00860C0C"/>
    <w:rsid w:val="0086126E"/>
    <w:rsid w:val="0086222D"/>
    <w:rsid w:val="008629E8"/>
    <w:rsid w:val="00866742"/>
    <w:rsid w:val="00867E7C"/>
    <w:rsid w:val="00873E0F"/>
    <w:rsid w:val="00875AF3"/>
    <w:rsid w:val="0087617D"/>
    <w:rsid w:val="00876FAF"/>
    <w:rsid w:val="00877673"/>
    <w:rsid w:val="00877D70"/>
    <w:rsid w:val="00877F20"/>
    <w:rsid w:val="00880280"/>
    <w:rsid w:val="00880F26"/>
    <w:rsid w:val="008838FB"/>
    <w:rsid w:val="00883C4D"/>
    <w:rsid w:val="008849D7"/>
    <w:rsid w:val="0088582B"/>
    <w:rsid w:val="00885A4C"/>
    <w:rsid w:val="00886E61"/>
    <w:rsid w:val="00892A7D"/>
    <w:rsid w:val="00892DF8"/>
    <w:rsid w:val="00895D75"/>
    <w:rsid w:val="00895F90"/>
    <w:rsid w:val="008A2F3D"/>
    <w:rsid w:val="008A530F"/>
    <w:rsid w:val="008A6A7E"/>
    <w:rsid w:val="008B1B6C"/>
    <w:rsid w:val="008B2C2E"/>
    <w:rsid w:val="008B493E"/>
    <w:rsid w:val="008B79E5"/>
    <w:rsid w:val="008C0BC9"/>
    <w:rsid w:val="008C3D1F"/>
    <w:rsid w:val="008C4FD6"/>
    <w:rsid w:val="008C5D70"/>
    <w:rsid w:val="008C6909"/>
    <w:rsid w:val="008D0473"/>
    <w:rsid w:val="008D1A6C"/>
    <w:rsid w:val="008D2185"/>
    <w:rsid w:val="008D5104"/>
    <w:rsid w:val="008D5CB6"/>
    <w:rsid w:val="008D678C"/>
    <w:rsid w:val="008D6868"/>
    <w:rsid w:val="008D7023"/>
    <w:rsid w:val="008E04DC"/>
    <w:rsid w:val="008E05FA"/>
    <w:rsid w:val="008E1208"/>
    <w:rsid w:val="008E16CE"/>
    <w:rsid w:val="008E2A67"/>
    <w:rsid w:val="008E46F4"/>
    <w:rsid w:val="008E5275"/>
    <w:rsid w:val="008F16BE"/>
    <w:rsid w:val="008F1917"/>
    <w:rsid w:val="008F2BBA"/>
    <w:rsid w:val="008F2EE8"/>
    <w:rsid w:val="008F378F"/>
    <w:rsid w:val="008F5370"/>
    <w:rsid w:val="00904A29"/>
    <w:rsid w:val="009061D9"/>
    <w:rsid w:val="009066D0"/>
    <w:rsid w:val="00907535"/>
    <w:rsid w:val="00911109"/>
    <w:rsid w:val="00911A1F"/>
    <w:rsid w:val="00912B17"/>
    <w:rsid w:val="00914002"/>
    <w:rsid w:val="009170F5"/>
    <w:rsid w:val="009179C1"/>
    <w:rsid w:val="00920757"/>
    <w:rsid w:val="0092423F"/>
    <w:rsid w:val="00924563"/>
    <w:rsid w:val="00925162"/>
    <w:rsid w:val="009254D0"/>
    <w:rsid w:val="00930752"/>
    <w:rsid w:val="0093329E"/>
    <w:rsid w:val="00933BE9"/>
    <w:rsid w:val="009354F6"/>
    <w:rsid w:val="00940F71"/>
    <w:rsid w:val="00950393"/>
    <w:rsid w:val="00950756"/>
    <w:rsid w:val="0095083D"/>
    <w:rsid w:val="00951059"/>
    <w:rsid w:val="009510D1"/>
    <w:rsid w:val="00951409"/>
    <w:rsid w:val="0095143E"/>
    <w:rsid w:val="00951790"/>
    <w:rsid w:val="00952723"/>
    <w:rsid w:val="00952AB5"/>
    <w:rsid w:val="009538CC"/>
    <w:rsid w:val="00953D1C"/>
    <w:rsid w:val="00954B91"/>
    <w:rsid w:val="00957783"/>
    <w:rsid w:val="009577FE"/>
    <w:rsid w:val="0096182A"/>
    <w:rsid w:val="00963D95"/>
    <w:rsid w:val="0096525E"/>
    <w:rsid w:val="009654F1"/>
    <w:rsid w:val="00966BFA"/>
    <w:rsid w:val="00967463"/>
    <w:rsid w:val="00972D68"/>
    <w:rsid w:val="00972F51"/>
    <w:rsid w:val="00973028"/>
    <w:rsid w:val="00975006"/>
    <w:rsid w:val="00976FBB"/>
    <w:rsid w:val="009834E5"/>
    <w:rsid w:val="00990D9E"/>
    <w:rsid w:val="00991485"/>
    <w:rsid w:val="00992BE2"/>
    <w:rsid w:val="00993566"/>
    <w:rsid w:val="009966A8"/>
    <w:rsid w:val="009971EB"/>
    <w:rsid w:val="009A06CB"/>
    <w:rsid w:val="009A29D0"/>
    <w:rsid w:val="009A457B"/>
    <w:rsid w:val="009A4AC2"/>
    <w:rsid w:val="009A4AEC"/>
    <w:rsid w:val="009A65B9"/>
    <w:rsid w:val="009A70AA"/>
    <w:rsid w:val="009B126C"/>
    <w:rsid w:val="009B48B3"/>
    <w:rsid w:val="009B4AF8"/>
    <w:rsid w:val="009B666F"/>
    <w:rsid w:val="009C5A50"/>
    <w:rsid w:val="009D0AF8"/>
    <w:rsid w:val="009D20A8"/>
    <w:rsid w:val="009D6206"/>
    <w:rsid w:val="009E06AE"/>
    <w:rsid w:val="009E0C5C"/>
    <w:rsid w:val="009E1015"/>
    <w:rsid w:val="009E6726"/>
    <w:rsid w:val="009F08F8"/>
    <w:rsid w:val="009F4C0E"/>
    <w:rsid w:val="009F4EE7"/>
    <w:rsid w:val="009F6091"/>
    <w:rsid w:val="009F7924"/>
    <w:rsid w:val="00A05B56"/>
    <w:rsid w:val="00A06F7D"/>
    <w:rsid w:val="00A10C57"/>
    <w:rsid w:val="00A10DB3"/>
    <w:rsid w:val="00A12D94"/>
    <w:rsid w:val="00A23400"/>
    <w:rsid w:val="00A23585"/>
    <w:rsid w:val="00A24807"/>
    <w:rsid w:val="00A25292"/>
    <w:rsid w:val="00A3080E"/>
    <w:rsid w:val="00A350B4"/>
    <w:rsid w:val="00A41774"/>
    <w:rsid w:val="00A45A33"/>
    <w:rsid w:val="00A45E36"/>
    <w:rsid w:val="00A500CA"/>
    <w:rsid w:val="00A50EEF"/>
    <w:rsid w:val="00A517D9"/>
    <w:rsid w:val="00A52E06"/>
    <w:rsid w:val="00A56835"/>
    <w:rsid w:val="00A5753D"/>
    <w:rsid w:val="00A633F1"/>
    <w:rsid w:val="00A636D0"/>
    <w:rsid w:val="00A63ACB"/>
    <w:rsid w:val="00A63E2F"/>
    <w:rsid w:val="00A657A5"/>
    <w:rsid w:val="00A65F74"/>
    <w:rsid w:val="00A66B5B"/>
    <w:rsid w:val="00A67549"/>
    <w:rsid w:val="00A70727"/>
    <w:rsid w:val="00A7075C"/>
    <w:rsid w:val="00A71270"/>
    <w:rsid w:val="00A7236A"/>
    <w:rsid w:val="00A748D8"/>
    <w:rsid w:val="00A7529C"/>
    <w:rsid w:val="00A75886"/>
    <w:rsid w:val="00A76816"/>
    <w:rsid w:val="00A77237"/>
    <w:rsid w:val="00A806CD"/>
    <w:rsid w:val="00A80B6D"/>
    <w:rsid w:val="00A84A37"/>
    <w:rsid w:val="00A85AC2"/>
    <w:rsid w:val="00A864D7"/>
    <w:rsid w:val="00A8653B"/>
    <w:rsid w:val="00A86DC0"/>
    <w:rsid w:val="00A872D1"/>
    <w:rsid w:val="00A9096D"/>
    <w:rsid w:val="00A91244"/>
    <w:rsid w:val="00A91515"/>
    <w:rsid w:val="00A9196E"/>
    <w:rsid w:val="00A923D9"/>
    <w:rsid w:val="00A93369"/>
    <w:rsid w:val="00A93A6A"/>
    <w:rsid w:val="00A94B92"/>
    <w:rsid w:val="00A94E28"/>
    <w:rsid w:val="00A976CF"/>
    <w:rsid w:val="00AA0590"/>
    <w:rsid w:val="00AA0BBC"/>
    <w:rsid w:val="00AA182D"/>
    <w:rsid w:val="00AA3065"/>
    <w:rsid w:val="00AA30B8"/>
    <w:rsid w:val="00AA3CD0"/>
    <w:rsid w:val="00AB0223"/>
    <w:rsid w:val="00AB0899"/>
    <w:rsid w:val="00AB40B6"/>
    <w:rsid w:val="00AB52F7"/>
    <w:rsid w:val="00AB7C41"/>
    <w:rsid w:val="00AC0228"/>
    <w:rsid w:val="00AC0950"/>
    <w:rsid w:val="00AC4A4E"/>
    <w:rsid w:val="00AC6382"/>
    <w:rsid w:val="00AC7A61"/>
    <w:rsid w:val="00AD1BB0"/>
    <w:rsid w:val="00AD4F40"/>
    <w:rsid w:val="00AD5311"/>
    <w:rsid w:val="00AE0890"/>
    <w:rsid w:val="00AE2873"/>
    <w:rsid w:val="00AE31EA"/>
    <w:rsid w:val="00AE4155"/>
    <w:rsid w:val="00AE490E"/>
    <w:rsid w:val="00AE5773"/>
    <w:rsid w:val="00AE62F6"/>
    <w:rsid w:val="00AF0357"/>
    <w:rsid w:val="00AF0437"/>
    <w:rsid w:val="00AF311E"/>
    <w:rsid w:val="00AF3F1A"/>
    <w:rsid w:val="00AF41DB"/>
    <w:rsid w:val="00AF47BF"/>
    <w:rsid w:val="00AF5DBC"/>
    <w:rsid w:val="00AF61C9"/>
    <w:rsid w:val="00B00783"/>
    <w:rsid w:val="00B00C55"/>
    <w:rsid w:val="00B01C9A"/>
    <w:rsid w:val="00B045C4"/>
    <w:rsid w:val="00B05098"/>
    <w:rsid w:val="00B068C3"/>
    <w:rsid w:val="00B0725E"/>
    <w:rsid w:val="00B07C17"/>
    <w:rsid w:val="00B10D87"/>
    <w:rsid w:val="00B117C9"/>
    <w:rsid w:val="00B13268"/>
    <w:rsid w:val="00B14CF5"/>
    <w:rsid w:val="00B14F2E"/>
    <w:rsid w:val="00B1777B"/>
    <w:rsid w:val="00B178CD"/>
    <w:rsid w:val="00B203F7"/>
    <w:rsid w:val="00B20938"/>
    <w:rsid w:val="00B22437"/>
    <w:rsid w:val="00B23CD3"/>
    <w:rsid w:val="00B265A2"/>
    <w:rsid w:val="00B3118E"/>
    <w:rsid w:val="00B32CC8"/>
    <w:rsid w:val="00B33668"/>
    <w:rsid w:val="00B3405A"/>
    <w:rsid w:val="00B41AF9"/>
    <w:rsid w:val="00B41BE6"/>
    <w:rsid w:val="00B41D22"/>
    <w:rsid w:val="00B43A51"/>
    <w:rsid w:val="00B447E8"/>
    <w:rsid w:val="00B46949"/>
    <w:rsid w:val="00B46EC1"/>
    <w:rsid w:val="00B47643"/>
    <w:rsid w:val="00B50CCB"/>
    <w:rsid w:val="00B512F2"/>
    <w:rsid w:val="00B52125"/>
    <w:rsid w:val="00B5296F"/>
    <w:rsid w:val="00B5353B"/>
    <w:rsid w:val="00B538EB"/>
    <w:rsid w:val="00B5480D"/>
    <w:rsid w:val="00B55221"/>
    <w:rsid w:val="00B57D32"/>
    <w:rsid w:val="00B6286E"/>
    <w:rsid w:val="00B62A17"/>
    <w:rsid w:val="00B62FB0"/>
    <w:rsid w:val="00B6485E"/>
    <w:rsid w:val="00B667F7"/>
    <w:rsid w:val="00B71C1B"/>
    <w:rsid w:val="00B72FBB"/>
    <w:rsid w:val="00B73995"/>
    <w:rsid w:val="00B742FA"/>
    <w:rsid w:val="00B75503"/>
    <w:rsid w:val="00B7623B"/>
    <w:rsid w:val="00B77721"/>
    <w:rsid w:val="00B80479"/>
    <w:rsid w:val="00B81CCD"/>
    <w:rsid w:val="00B8240B"/>
    <w:rsid w:val="00B8259E"/>
    <w:rsid w:val="00B83377"/>
    <w:rsid w:val="00B833E8"/>
    <w:rsid w:val="00B835C2"/>
    <w:rsid w:val="00B9460E"/>
    <w:rsid w:val="00BA3692"/>
    <w:rsid w:val="00BA3835"/>
    <w:rsid w:val="00BA3E19"/>
    <w:rsid w:val="00BA6D86"/>
    <w:rsid w:val="00BA7A09"/>
    <w:rsid w:val="00BB0992"/>
    <w:rsid w:val="00BB1B6D"/>
    <w:rsid w:val="00BB3209"/>
    <w:rsid w:val="00BB3CD7"/>
    <w:rsid w:val="00BB5A30"/>
    <w:rsid w:val="00BB6430"/>
    <w:rsid w:val="00BB7E76"/>
    <w:rsid w:val="00BC0A3A"/>
    <w:rsid w:val="00BC0BEF"/>
    <w:rsid w:val="00BC2F17"/>
    <w:rsid w:val="00BD17C1"/>
    <w:rsid w:val="00BD1AF4"/>
    <w:rsid w:val="00BD2462"/>
    <w:rsid w:val="00BD315D"/>
    <w:rsid w:val="00BD379E"/>
    <w:rsid w:val="00BD3F0E"/>
    <w:rsid w:val="00BD43E7"/>
    <w:rsid w:val="00BD57BB"/>
    <w:rsid w:val="00BD5DBF"/>
    <w:rsid w:val="00BD6600"/>
    <w:rsid w:val="00BD7387"/>
    <w:rsid w:val="00BE0E47"/>
    <w:rsid w:val="00BE532E"/>
    <w:rsid w:val="00BE5CE3"/>
    <w:rsid w:val="00BF01B8"/>
    <w:rsid w:val="00BF0E59"/>
    <w:rsid w:val="00BF1A61"/>
    <w:rsid w:val="00BF1ACD"/>
    <w:rsid w:val="00BF1B11"/>
    <w:rsid w:val="00BF3CEB"/>
    <w:rsid w:val="00BF676F"/>
    <w:rsid w:val="00BF7507"/>
    <w:rsid w:val="00C00F9F"/>
    <w:rsid w:val="00C01879"/>
    <w:rsid w:val="00C03B35"/>
    <w:rsid w:val="00C055C6"/>
    <w:rsid w:val="00C07299"/>
    <w:rsid w:val="00C07EE1"/>
    <w:rsid w:val="00C10658"/>
    <w:rsid w:val="00C123FA"/>
    <w:rsid w:val="00C131D8"/>
    <w:rsid w:val="00C1789E"/>
    <w:rsid w:val="00C20537"/>
    <w:rsid w:val="00C233F3"/>
    <w:rsid w:val="00C24635"/>
    <w:rsid w:val="00C24BB6"/>
    <w:rsid w:val="00C25B5C"/>
    <w:rsid w:val="00C25DEC"/>
    <w:rsid w:val="00C2691B"/>
    <w:rsid w:val="00C27B47"/>
    <w:rsid w:val="00C30256"/>
    <w:rsid w:val="00C36837"/>
    <w:rsid w:val="00C408FD"/>
    <w:rsid w:val="00C417C6"/>
    <w:rsid w:val="00C4262A"/>
    <w:rsid w:val="00C42B49"/>
    <w:rsid w:val="00C4436B"/>
    <w:rsid w:val="00C44BC3"/>
    <w:rsid w:val="00C44EC5"/>
    <w:rsid w:val="00C4551F"/>
    <w:rsid w:val="00C47E76"/>
    <w:rsid w:val="00C52499"/>
    <w:rsid w:val="00C5407C"/>
    <w:rsid w:val="00C60994"/>
    <w:rsid w:val="00C60A24"/>
    <w:rsid w:val="00C60B48"/>
    <w:rsid w:val="00C62270"/>
    <w:rsid w:val="00C626AD"/>
    <w:rsid w:val="00C628F9"/>
    <w:rsid w:val="00C6452A"/>
    <w:rsid w:val="00C65DE5"/>
    <w:rsid w:val="00C71505"/>
    <w:rsid w:val="00C72F74"/>
    <w:rsid w:val="00C76C3B"/>
    <w:rsid w:val="00C822C8"/>
    <w:rsid w:val="00C82A61"/>
    <w:rsid w:val="00C85276"/>
    <w:rsid w:val="00C87DFD"/>
    <w:rsid w:val="00C929A7"/>
    <w:rsid w:val="00C934DD"/>
    <w:rsid w:val="00C944BF"/>
    <w:rsid w:val="00C94A58"/>
    <w:rsid w:val="00C9738C"/>
    <w:rsid w:val="00CA11EE"/>
    <w:rsid w:val="00CA187E"/>
    <w:rsid w:val="00CA285E"/>
    <w:rsid w:val="00CA4007"/>
    <w:rsid w:val="00CA5369"/>
    <w:rsid w:val="00CA72F2"/>
    <w:rsid w:val="00CA7659"/>
    <w:rsid w:val="00CB1829"/>
    <w:rsid w:val="00CB1B73"/>
    <w:rsid w:val="00CC08E8"/>
    <w:rsid w:val="00CC0D10"/>
    <w:rsid w:val="00CC2DB5"/>
    <w:rsid w:val="00CC37E8"/>
    <w:rsid w:val="00CC4649"/>
    <w:rsid w:val="00CC6C34"/>
    <w:rsid w:val="00CC6DA1"/>
    <w:rsid w:val="00CC722E"/>
    <w:rsid w:val="00CD2BCF"/>
    <w:rsid w:val="00CD3249"/>
    <w:rsid w:val="00CD56C9"/>
    <w:rsid w:val="00CD6D99"/>
    <w:rsid w:val="00CD7156"/>
    <w:rsid w:val="00CD7337"/>
    <w:rsid w:val="00CE085A"/>
    <w:rsid w:val="00CE3104"/>
    <w:rsid w:val="00CE7585"/>
    <w:rsid w:val="00CF0317"/>
    <w:rsid w:val="00CF0391"/>
    <w:rsid w:val="00CF0F1C"/>
    <w:rsid w:val="00CF3DD0"/>
    <w:rsid w:val="00CF47C1"/>
    <w:rsid w:val="00CF5AC6"/>
    <w:rsid w:val="00CF619F"/>
    <w:rsid w:val="00D00779"/>
    <w:rsid w:val="00D00ADE"/>
    <w:rsid w:val="00D02323"/>
    <w:rsid w:val="00D0305A"/>
    <w:rsid w:val="00D046A9"/>
    <w:rsid w:val="00D05930"/>
    <w:rsid w:val="00D079FA"/>
    <w:rsid w:val="00D11F80"/>
    <w:rsid w:val="00D1343C"/>
    <w:rsid w:val="00D21214"/>
    <w:rsid w:val="00D23DEE"/>
    <w:rsid w:val="00D250A6"/>
    <w:rsid w:val="00D27922"/>
    <w:rsid w:val="00D302B0"/>
    <w:rsid w:val="00D310A7"/>
    <w:rsid w:val="00D32000"/>
    <w:rsid w:val="00D32B27"/>
    <w:rsid w:val="00D34439"/>
    <w:rsid w:val="00D345BE"/>
    <w:rsid w:val="00D346D9"/>
    <w:rsid w:val="00D37064"/>
    <w:rsid w:val="00D42F7E"/>
    <w:rsid w:val="00D437B6"/>
    <w:rsid w:val="00D441D3"/>
    <w:rsid w:val="00D44310"/>
    <w:rsid w:val="00D51222"/>
    <w:rsid w:val="00D52037"/>
    <w:rsid w:val="00D5229C"/>
    <w:rsid w:val="00D53659"/>
    <w:rsid w:val="00D53768"/>
    <w:rsid w:val="00D57700"/>
    <w:rsid w:val="00D61DBD"/>
    <w:rsid w:val="00D72124"/>
    <w:rsid w:val="00D732BF"/>
    <w:rsid w:val="00D733AA"/>
    <w:rsid w:val="00D73AF3"/>
    <w:rsid w:val="00D73EF9"/>
    <w:rsid w:val="00D757DC"/>
    <w:rsid w:val="00D75D15"/>
    <w:rsid w:val="00D87DDD"/>
    <w:rsid w:val="00D87F19"/>
    <w:rsid w:val="00D9148C"/>
    <w:rsid w:val="00D9482E"/>
    <w:rsid w:val="00D95630"/>
    <w:rsid w:val="00D95D8A"/>
    <w:rsid w:val="00DA1546"/>
    <w:rsid w:val="00DA28ED"/>
    <w:rsid w:val="00DA3A14"/>
    <w:rsid w:val="00DB132F"/>
    <w:rsid w:val="00DC0952"/>
    <w:rsid w:val="00DC119F"/>
    <w:rsid w:val="00DC15A8"/>
    <w:rsid w:val="00DC29FB"/>
    <w:rsid w:val="00DC3556"/>
    <w:rsid w:val="00DC3B0B"/>
    <w:rsid w:val="00DC7005"/>
    <w:rsid w:val="00DD08AE"/>
    <w:rsid w:val="00DD0B3D"/>
    <w:rsid w:val="00DD1B56"/>
    <w:rsid w:val="00DD5764"/>
    <w:rsid w:val="00DD6A64"/>
    <w:rsid w:val="00DD7798"/>
    <w:rsid w:val="00DE00B7"/>
    <w:rsid w:val="00DE110B"/>
    <w:rsid w:val="00DE31FE"/>
    <w:rsid w:val="00DE6D8C"/>
    <w:rsid w:val="00DF07B7"/>
    <w:rsid w:val="00DF17DE"/>
    <w:rsid w:val="00DF3BB3"/>
    <w:rsid w:val="00DF3FBA"/>
    <w:rsid w:val="00DF46EC"/>
    <w:rsid w:val="00DF4FDC"/>
    <w:rsid w:val="00DF7F0B"/>
    <w:rsid w:val="00E01030"/>
    <w:rsid w:val="00E011EA"/>
    <w:rsid w:val="00E03275"/>
    <w:rsid w:val="00E064AB"/>
    <w:rsid w:val="00E07305"/>
    <w:rsid w:val="00E075A3"/>
    <w:rsid w:val="00E10C70"/>
    <w:rsid w:val="00E149FE"/>
    <w:rsid w:val="00E151F1"/>
    <w:rsid w:val="00E16EB4"/>
    <w:rsid w:val="00E17824"/>
    <w:rsid w:val="00E17FAE"/>
    <w:rsid w:val="00E20C1C"/>
    <w:rsid w:val="00E21214"/>
    <w:rsid w:val="00E264A9"/>
    <w:rsid w:val="00E31383"/>
    <w:rsid w:val="00E333DC"/>
    <w:rsid w:val="00E356AF"/>
    <w:rsid w:val="00E35B52"/>
    <w:rsid w:val="00E36982"/>
    <w:rsid w:val="00E40758"/>
    <w:rsid w:val="00E42F91"/>
    <w:rsid w:val="00E44704"/>
    <w:rsid w:val="00E452FD"/>
    <w:rsid w:val="00E45F09"/>
    <w:rsid w:val="00E46582"/>
    <w:rsid w:val="00E50722"/>
    <w:rsid w:val="00E550C6"/>
    <w:rsid w:val="00E60560"/>
    <w:rsid w:val="00E63060"/>
    <w:rsid w:val="00E63792"/>
    <w:rsid w:val="00E65B75"/>
    <w:rsid w:val="00E66BBF"/>
    <w:rsid w:val="00E67213"/>
    <w:rsid w:val="00E7104D"/>
    <w:rsid w:val="00E719B5"/>
    <w:rsid w:val="00E71FC1"/>
    <w:rsid w:val="00E7573E"/>
    <w:rsid w:val="00E76E0D"/>
    <w:rsid w:val="00E770EC"/>
    <w:rsid w:val="00E77872"/>
    <w:rsid w:val="00E77876"/>
    <w:rsid w:val="00E8116A"/>
    <w:rsid w:val="00E81B69"/>
    <w:rsid w:val="00E81E16"/>
    <w:rsid w:val="00E82D3E"/>
    <w:rsid w:val="00E82EA1"/>
    <w:rsid w:val="00E90F7F"/>
    <w:rsid w:val="00E92B9D"/>
    <w:rsid w:val="00E94D4A"/>
    <w:rsid w:val="00E96059"/>
    <w:rsid w:val="00E96364"/>
    <w:rsid w:val="00E97E30"/>
    <w:rsid w:val="00EA06BE"/>
    <w:rsid w:val="00EA21E9"/>
    <w:rsid w:val="00EA2AE7"/>
    <w:rsid w:val="00EA3968"/>
    <w:rsid w:val="00EA5084"/>
    <w:rsid w:val="00EA6BED"/>
    <w:rsid w:val="00EA7028"/>
    <w:rsid w:val="00EB482C"/>
    <w:rsid w:val="00EB5805"/>
    <w:rsid w:val="00EC1C68"/>
    <w:rsid w:val="00EC46CC"/>
    <w:rsid w:val="00EC4803"/>
    <w:rsid w:val="00EC59C2"/>
    <w:rsid w:val="00EC713E"/>
    <w:rsid w:val="00ED111F"/>
    <w:rsid w:val="00ED2B2D"/>
    <w:rsid w:val="00ED44D8"/>
    <w:rsid w:val="00ED5080"/>
    <w:rsid w:val="00ED5191"/>
    <w:rsid w:val="00ED5DB1"/>
    <w:rsid w:val="00ED65BD"/>
    <w:rsid w:val="00ED7EDC"/>
    <w:rsid w:val="00EE1069"/>
    <w:rsid w:val="00EE2D6B"/>
    <w:rsid w:val="00EE32E5"/>
    <w:rsid w:val="00EE40E6"/>
    <w:rsid w:val="00EE54C5"/>
    <w:rsid w:val="00EE7034"/>
    <w:rsid w:val="00EF1528"/>
    <w:rsid w:val="00EF19E9"/>
    <w:rsid w:val="00EF1B41"/>
    <w:rsid w:val="00EF2714"/>
    <w:rsid w:val="00EF3E29"/>
    <w:rsid w:val="00EF40A5"/>
    <w:rsid w:val="00EF414B"/>
    <w:rsid w:val="00EF4BF7"/>
    <w:rsid w:val="00EF5F2F"/>
    <w:rsid w:val="00EF78E4"/>
    <w:rsid w:val="00EF7BC7"/>
    <w:rsid w:val="00F0020F"/>
    <w:rsid w:val="00F0373B"/>
    <w:rsid w:val="00F04288"/>
    <w:rsid w:val="00F0567E"/>
    <w:rsid w:val="00F06775"/>
    <w:rsid w:val="00F11124"/>
    <w:rsid w:val="00F12DC2"/>
    <w:rsid w:val="00F137FA"/>
    <w:rsid w:val="00F167E9"/>
    <w:rsid w:val="00F243BE"/>
    <w:rsid w:val="00F24650"/>
    <w:rsid w:val="00F24BB4"/>
    <w:rsid w:val="00F252D5"/>
    <w:rsid w:val="00F26338"/>
    <w:rsid w:val="00F30117"/>
    <w:rsid w:val="00F320BF"/>
    <w:rsid w:val="00F32B4E"/>
    <w:rsid w:val="00F3335D"/>
    <w:rsid w:val="00F34A15"/>
    <w:rsid w:val="00F34E76"/>
    <w:rsid w:val="00F3570A"/>
    <w:rsid w:val="00F35B62"/>
    <w:rsid w:val="00F35FAD"/>
    <w:rsid w:val="00F404CC"/>
    <w:rsid w:val="00F40CA8"/>
    <w:rsid w:val="00F413CE"/>
    <w:rsid w:val="00F4570F"/>
    <w:rsid w:val="00F45F1A"/>
    <w:rsid w:val="00F46E59"/>
    <w:rsid w:val="00F52F5C"/>
    <w:rsid w:val="00F541BE"/>
    <w:rsid w:val="00F54F66"/>
    <w:rsid w:val="00F55CCC"/>
    <w:rsid w:val="00F55E8C"/>
    <w:rsid w:val="00F567FF"/>
    <w:rsid w:val="00F62327"/>
    <w:rsid w:val="00F65620"/>
    <w:rsid w:val="00F66F93"/>
    <w:rsid w:val="00F67127"/>
    <w:rsid w:val="00F704D7"/>
    <w:rsid w:val="00F71A41"/>
    <w:rsid w:val="00F800C4"/>
    <w:rsid w:val="00F835D2"/>
    <w:rsid w:val="00F83BD9"/>
    <w:rsid w:val="00F83EA5"/>
    <w:rsid w:val="00F85A4E"/>
    <w:rsid w:val="00F85D4C"/>
    <w:rsid w:val="00F87864"/>
    <w:rsid w:val="00F908ED"/>
    <w:rsid w:val="00F9375F"/>
    <w:rsid w:val="00F9575B"/>
    <w:rsid w:val="00F96F58"/>
    <w:rsid w:val="00FA030E"/>
    <w:rsid w:val="00FA39DA"/>
    <w:rsid w:val="00FA71B1"/>
    <w:rsid w:val="00FB01AB"/>
    <w:rsid w:val="00FB28DD"/>
    <w:rsid w:val="00FC1270"/>
    <w:rsid w:val="00FC331C"/>
    <w:rsid w:val="00FC604E"/>
    <w:rsid w:val="00FC64FF"/>
    <w:rsid w:val="00FC7FAD"/>
    <w:rsid w:val="00FD1922"/>
    <w:rsid w:val="00FD2718"/>
    <w:rsid w:val="00FD45FF"/>
    <w:rsid w:val="00FD4736"/>
    <w:rsid w:val="00FD4EB6"/>
    <w:rsid w:val="00FD558C"/>
    <w:rsid w:val="00FE37CB"/>
    <w:rsid w:val="00FE6729"/>
    <w:rsid w:val="00FE6C05"/>
    <w:rsid w:val="00FE7C62"/>
    <w:rsid w:val="00FF0B8F"/>
    <w:rsid w:val="00FF2081"/>
    <w:rsid w:val="00FF4F14"/>
    <w:rsid w:val="00FF61CF"/>
    <w:rsid w:val="00FF6BC1"/>
    <w:rsid w:val="00FF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nhideWhenUsed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B2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uiPriority w:val="99"/>
    <w:qFormat/>
    <w:rsid w:val="00CC2DB5"/>
    <w:pPr>
      <w:keepNext/>
      <w:numPr>
        <w:numId w:val="8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uiPriority w:val="99"/>
    <w:qFormat/>
    <w:rsid w:val="00CC2DB5"/>
    <w:pPr>
      <w:keepNext/>
      <w:numPr>
        <w:ilvl w:val="1"/>
        <w:numId w:val="8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CC2DB5"/>
    <w:pPr>
      <w:keepNext/>
      <w:numPr>
        <w:ilvl w:val="2"/>
        <w:numId w:val="8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uiPriority w:val="99"/>
    <w:qFormat/>
    <w:rsid w:val="00CC2DB5"/>
    <w:pPr>
      <w:keepNext/>
      <w:numPr>
        <w:ilvl w:val="3"/>
        <w:numId w:val="8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2"/>
    <w:qFormat/>
    <w:rsid w:val="00CC2DB5"/>
    <w:pPr>
      <w:keepNext/>
      <w:numPr>
        <w:ilvl w:val="4"/>
        <w:numId w:val="8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CC2DB5"/>
    <w:pPr>
      <w:keepNext/>
      <w:numPr>
        <w:ilvl w:val="5"/>
        <w:numId w:val="8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uiPriority w:val="99"/>
    <w:qFormat/>
    <w:rsid w:val="00CC2DB5"/>
    <w:pPr>
      <w:keepNext/>
      <w:numPr>
        <w:ilvl w:val="6"/>
        <w:numId w:val="8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uiPriority w:val="99"/>
    <w:qFormat/>
    <w:rsid w:val="00CC2DB5"/>
    <w:pPr>
      <w:keepNext/>
      <w:numPr>
        <w:ilvl w:val="7"/>
        <w:numId w:val="8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uiPriority w:val="99"/>
    <w:qFormat/>
    <w:rsid w:val="00CC2DB5"/>
    <w:pPr>
      <w:keepNext/>
      <w:numPr>
        <w:ilvl w:val="8"/>
        <w:numId w:val="8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9"/>
    <w:rsid w:val="00CC2D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uiPriority w:val="99"/>
    <w:rsid w:val="00CC2D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uiPriority w:val="99"/>
    <w:rsid w:val="00CC2D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uiPriority w:val="99"/>
    <w:rsid w:val="00CC2DB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uiPriority w:val="99"/>
    <w:rsid w:val="00CC2DB5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uiPriority w:val="99"/>
    <w:rsid w:val="00CC2D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uiPriority w:val="99"/>
    <w:rsid w:val="00CC2DB5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uiPriority w:val="99"/>
    <w:rsid w:val="00CC2D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uiPriority w:val="99"/>
    <w:rsid w:val="00CC2DB5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uiPriority w:val="99"/>
    <w:rsid w:val="00CC2DB5"/>
    <w:rPr>
      <w:sz w:val="28"/>
      <w:szCs w:val="20"/>
    </w:rPr>
  </w:style>
  <w:style w:type="paragraph" w:styleId="Tekstpodstawowywcity3">
    <w:name w:val="Body Text Indent 3"/>
    <w:basedOn w:val="Normalny"/>
    <w:uiPriority w:val="99"/>
    <w:rsid w:val="00CC2DB5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Cs w:val="20"/>
    </w:rPr>
  </w:style>
  <w:style w:type="character" w:customStyle="1" w:styleId="Tekstpodstawowywcity3Znak">
    <w:name w:val="Tekst podstawowy wcięty 3 Znak"/>
    <w:uiPriority w:val="99"/>
    <w:rsid w:val="00CC2D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uiPriority w:val="99"/>
    <w:rsid w:val="00CC2DB5"/>
    <w:pPr>
      <w:spacing w:before="100" w:after="100"/>
    </w:pPr>
    <w:rPr>
      <w:szCs w:val="20"/>
    </w:rPr>
  </w:style>
  <w:style w:type="paragraph" w:customStyle="1" w:styleId="ust">
    <w:name w:val="ust"/>
    <w:uiPriority w:val="99"/>
    <w:rsid w:val="00CC2DB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uiPriority w:val="99"/>
    <w:rsid w:val="00CC2DB5"/>
    <w:pPr>
      <w:jc w:val="center"/>
    </w:pPr>
    <w:rPr>
      <w:szCs w:val="20"/>
    </w:rPr>
  </w:style>
  <w:style w:type="character" w:customStyle="1" w:styleId="Tekstpodstawowy3Znak">
    <w:name w:val="Tekst podstawowy 3 Znak"/>
    <w:uiPriority w:val="99"/>
    <w:rsid w:val="00CC2D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uiPriority w:val="99"/>
    <w:rsid w:val="00CC2DB5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uiPriority w:val="99"/>
    <w:rsid w:val="00CC2D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rsid w:val="00CC2DB5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uiPriority w:val="99"/>
    <w:rsid w:val="00CC2DB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1"/>
    <w:rsid w:val="00CC2DB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uiPriority w:val="99"/>
    <w:rsid w:val="00CC2D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C2DB5"/>
  </w:style>
  <w:style w:type="paragraph" w:styleId="Tekstpodstawowy2">
    <w:name w:val="Body Text 2"/>
    <w:basedOn w:val="Normalny"/>
    <w:uiPriority w:val="99"/>
    <w:rsid w:val="00CC2DB5"/>
    <w:pPr>
      <w:jc w:val="both"/>
    </w:pPr>
  </w:style>
  <w:style w:type="character" w:customStyle="1" w:styleId="Tekstpodstawowy2Znak">
    <w:name w:val="Tekst podstawowy 2 Znak"/>
    <w:uiPriority w:val="99"/>
    <w:rsid w:val="00CC2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uiPriority w:val="99"/>
    <w:rsid w:val="00CC2DB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uiPriority w:val="99"/>
    <w:rsid w:val="00CC2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CC2DB5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rsid w:val="00496F41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uiPriority w:val="99"/>
    <w:rsid w:val="00CC2D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uiPriority w:val="99"/>
    <w:semiHidden/>
    <w:rsid w:val="00CC2D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CC2DB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CC2DB5"/>
    <w:rPr>
      <w:sz w:val="20"/>
      <w:szCs w:val="20"/>
    </w:rPr>
  </w:style>
  <w:style w:type="character" w:customStyle="1" w:styleId="TekstkomentarzaZnak">
    <w:name w:val="Tekst komentarza Znak"/>
    <w:uiPriority w:val="99"/>
    <w:semiHidden/>
    <w:rsid w:val="00CC2D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1"/>
    <w:uiPriority w:val="99"/>
    <w:qFormat/>
    <w:rsid w:val="00CC2DB5"/>
    <w:pPr>
      <w:jc w:val="center"/>
    </w:pPr>
    <w:rPr>
      <w:sz w:val="28"/>
      <w:szCs w:val="20"/>
    </w:rPr>
  </w:style>
  <w:style w:type="character" w:customStyle="1" w:styleId="TytuZnak">
    <w:name w:val="Tytuł Znak"/>
    <w:uiPriority w:val="99"/>
    <w:rsid w:val="00CC2D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uiPriority w:val="99"/>
    <w:qFormat/>
    <w:rsid w:val="00CC2DB5"/>
    <w:pPr>
      <w:jc w:val="center"/>
    </w:pPr>
    <w:rPr>
      <w:rFonts w:ascii="Garamond" w:hAnsi="Garamond"/>
      <w:b/>
      <w:sz w:val="96"/>
      <w:szCs w:val="20"/>
    </w:rPr>
  </w:style>
  <w:style w:type="character" w:customStyle="1" w:styleId="PodtytuZnak">
    <w:name w:val="Podtytuł Znak"/>
    <w:uiPriority w:val="99"/>
    <w:rsid w:val="00CC2DB5"/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styleId="Hipercze">
    <w:name w:val="Hyperlink"/>
    <w:uiPriority w:val="99"/>
    <w:rsid w:val="00CC2DB5"/>
    <w:rPr>
      <w:color w:val="0000FF"/>
      <w:u w:val="single"/>
    </w:rPr>
  </w:style>
  <w:style w:type="paragraph" w:customStyle="1" w:styleId="DefaultText">
    <w:name w:val="Default Text"/>
    <w:basedOn w:val="Normalny"/>
    <w:uiPriority w:val="99"/>
    <w:rsid w:val="00CC2DB5"/>
    <w:rPr>
      <w:lang w:val="en-US"/>
    </w:rPr>
  </w:style>
  <w:style w:type="paragraph" w:styleId="Zwykytekst">
    <w:name w:val="Plain Text"/>
    <w:basedOn w:val="Normalny"/>
    <w:link w:val="ZwykytekstZnak"/>
    <w:uiPriority w:val="99"/>
    <w:rsid w:val="00CC2DB5"/>
    <w:rPr>
      <w:rFonts w:ascii="Courier New" w:hAnsi="Courier New"/>
      <w:sz w:val="20"/>
    </w:rPr>
  </w:style>
  <w:style w:type="paragraph" w:customStyle="1" w:styleId="xl38">
    <w:name w:val="xl38"/>
    <w:basedOn w:val="Normalny"/>
    <w:uiPriority w:val="99"/>
    <w:rsid w:val="00CC2DB5"/>
    <w:pPr>
      <w:spacing w:before="100" w:after="100"/>
      <w:jc w:val="center"/>
    </w:pPr>
  </w:style>
  <w:style w:type="character" w:styleId="Odwoanieprzypisudolnego">
    <w:name w:val="footnote reference"/>
    <w:uiPriority w:val="99"/>
    <w:semiHidden/>
    <w:rsid w:val="00100901"/>
    <w:rPr>
      <w:vertAlign w:val="superscript"/>
    </w:rPr>
  </w:style>
  <w:style w:type="paragraph" w:styleId="Bezodstpw">
    <w:name w:val="No Spacing"/>
    <w:link w:val="BezodstpwZnak"/>
    <w:uiPriority w:val="99"/>
    <w:qFormat/>
    <w:rsid w:val="007114C5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99"/>
    <w:rsid w:val="008B2C2E"/>
    <w:rPr>
      <w:rFonts w:ascii="Garamond" w:eastAsia="Times New Roman" w:hAnsi="Garamon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3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-kontynuacja2">
    <w:name w:val="List Continue 2"/>
    <w:basedOn w:val="Lista-kontynuacja"/>
    <w:uiPriority w:val="99"/>
    <w:rsid w:val="00B1777B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uiPriority w:val="99"/>
    <w:rsid w:val="00B1777B"/>
    <w:pPr>
      <w:spacing w:after="120"/>
      <w:ind w:left="283"/>
    </w:pPr>
    <w:rPr>
      <w:sz w:val="20"/>
      <w:szCs w:val="20"/>
    </w:rPr>
  </w:style>
  <w:style w:type="character" w:customStyle="1" w:styleId="tw4winTerm">
    <w:name w:val="tw4winTerm"/>
    <w:uiPriority w:val="99"/>
    <w:rsid w:val="00B1777B"/>
    <w:rPr>
      <w:color w:val="0000FF"/>
    </w:rPr>
  </w:style>
  <w:style w:type="paragraph" w:styleId="Legenda">
    <w:name w:val="caption"/>
    <w:basedOn w:val="Normalny"/>
    <w:next w:val="Normalny"/>
    <w:uiPriority w:val="99"/>
    <w:qFormat/>
    <w:rsid w:val="00B1777B"/>
    <w:rPr>
      <w:b/>
      <w:sz w:val="20"/>
      <w:szCs w:val="20"/>
    </w:rPr>
  </w:style>
  <w:style w:type="paragraph" w:customStyle="1" w:styleId="Mapadokumentu">
    <w:name w:val="Mapa dokumentu"/>
    <w:basedOn w:val="Normalny"/>
    <w:link w:val="MapadokumentuZnak"/>
    <w:uiPriority w:val="99"/>
    <w:rsid w:val="00B1777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rsid w:val="00B1777B"/>
    <w:rPr>
      <w:rFonts w:ascii="Tahoma" w:eastAsia="Times New Roman" w:hAnsi="Tahoma"/>
      <w:shd w:val="clear" w:color="auto" w:fill="000080"/>
    </w:rPr>
  </w:style>
  <w:style w:type="paragraph" w:customStyle="1" w:styleId="Blockquote">
    <w:name w:val="Blockquote"/>
    <w:basedOn w:val="Normalny"/>
    <w:uiPriority w:val="99"/>
    <w:rsid w:val="00B1777B"/>
    <w:pPr>
      <w:spacing w:before="100" w:after="100"/>
      <w:ind w:left="360" w:right="360"/>
    </w:pPr>
    <w:rPr>
      <w:snapToGrid w:val="0"/>
      <w:szCs w:val="20"/>
    </w:rPr>
  </w:style>
  <w:style w:type="paragraph" w:customStyle="1" w:styleId="H1">
    <w:name w:val="H1"/>
    <w:basedOn w:val="Normalny"/>
    <w:next w:val="Normalny"/>
    <w:uiPriority w:val="99"/>
    <w:rsid w:val="00B1777B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character" w:styleId="Pogrubienie">
    <w:name w:val="Strong"/>
    <w:uiPriority w:val="22"/>
    <w:qFormat/>
    <w:rsid w:val="00B1777B"/>
    <w:rPr>
      <w:b/>
      <w:bCs/>
    </w:rPr>
  </w:style>
  <w:style w:type="paragraph" w:customStyle="1" w:styleId="Nagwektabeli">
    <w:name w:val="Nagłówek tabeli"/>
    <w:basedOn w:val="Normalny"/>
    <w:uiPriority w:val="99"/>
    <w:rsid w:val="00D51222"/>
    <w:pPr>
      <w:suppressLineNumbers/>
      <w:suppressAutoHyphens/>
      <w:jc w:val="center"/>
    </w:pPr>
    <w:rPr>
      <w:b/>
      <w:sz w:val="20"/>
      <w:szCs w:val="20"/>
    </w:rPr>
  </w:style>
  <w:style w:type="character" w:customStyle="1" w:styleId="TekstkomentarzaZnak1">
    <w:name w:val="Tekst komentarza Znak1"/>
    <w:link w:val="Tekstkomentarza"/>
    <w:semiHidden/>
    <w:rsid w:val="008A530F"/>
    <w:rPr>
      <w:rFonts w:ascii="Times New Roman" w:eastAsia="Times New Roman" w:hAnsi="Times New Roman"/>
    </w:rPr>
  </w:style>
  <w:style w:type="character" w:customStyle="1" w:styleId="Nagwek3Znak1">
    <w:name w:val="Nagłówek 3 Znak1"/>
    <w:link w:val="Nagwek3"/>
    <w:uiPriority w:val="99"/>
    <w:locked/>
    <w:rsid w:val="004474ED"/>
    <w:rPr>
      <w:rFonts w:ascii="Times New Roman" w:eastAsia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1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7212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72124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1D1AD6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C52499"/>
    <w:pPr>
      <w:spacing w:before="100" w:after="100"/>
      <w:jc w:val="both"/>
    </w:pPr>
    <w:rPr>
      <w:color w:val="FFFFFF"/>
      <w:szCs w:val="20"/>
    </w:rPr>
  </w:style>
  <w:style w:type="character" w:customStyle="1" w:styleId="TytuZnak1">
    <w:name w:val="Tytuł Znak1"/>
    <w:link w:val="Tytu"/>
    <w:uiPriority w:val="99"/>
    <w:locked/>
    <w:rsid w:val="00013E20"/>
    <w:rPr>
      <w:rFonts w:ascii="Times New Roman" w:eastAsia="Times New Roman" w:hAnsi="Times New Roman"/>
      <w:sz w:val="28"/>
    </w:rPr>
  </w:style>
  <w:style w:type="table" w:customStyle="1" w:styleId="Tabela-Siatka5">
    <w:name w:val="Tabela - Siatka5"/>
    <w:basedOn w:val="Standardowy"/>
    <w:next w:val="Tabela-Siatka"/>
    <w:uiPriority w:val="59"/>
    <w:rsid w:val="00013E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99"/>
    <w:rsid w:val="005F05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054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054F"/>
    <w:rPr>
      <w:rFonts w:ascii="Tahoma" w:eastAsia="Times New Roman" w:hAnsi="Tahoma" w:cs="Tahoma"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59"/>
    <w:rsid w:val="003E23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1">
    <w:name w:val="Tabela - Siatka51"/>
    <w:basedOn w:val="Standardowy"/>
    <w:next w:val="Tabela-Siatka"/>
    <w:uiPriority w:val="59"/>
    <w:rsid w:val="008115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1">
    <w:name w:val="Tekst podstawowy wcięty1"/>
    <w:basedOn w:val="Normalny"/>
    <w:link w:val="BodyTextIndentChar"/>
    <w:rsid w:val="00234C26"/>
    <w:pPr>
      <w:spacing w:line="360" w:lineRule="auto"/>
      <w:ind w:left="360"/>
    </w:pPr>
    <w:rPr>
      <w:rFonts w:ascii="Garamond" w:eastAsia="Calibri" w:hAnsi="Garamond"/>
      <w:sz w:val="20"/>
      <w:szCs w:val="20"/>
    </w:rPr>
  </w:style>
  <w:style w:type="character" w:customStyle="1" w:styleId="BodyTextIndentChar">
    <w:name w:val="Body Text Indent Char"/>
    <w:link w:val="Tekstpodstawowywcity1"/>
    <w:rsid w:val="00234C26"/>
    <w:rPr>
      <w:rFonts w:ascii="Garamond" w:hAnsi="Garamond"/>
    </w:rPr>
  </w:style>
  <w:style w:type="paragraph" w:customStyle="1" w:styleId="Akapitzlist1">
    <w:name w:val="Akapit z listą1"/>
    <w:basedOn w:val="Normalny"/>
    <w:rsid w:val="00234C26"/>
    <w:pPr>
      <w:ind w:left="720"/>
      <w:contextualSpacing/>
    </w:pPr>
    <w:rPr>
      <w:rFonts w:eastAsia="Calibri"/>
      <w:sz w:val="20"/>
      <w:szCs w:val="20"/>
    </w:rPr>
  </w:style>
  <w:style w:type="paragraph" w:customStyle="1" w:styleId="ustep">
    <w:name w:val="ustep"/>
    <w:basedOn w:val="Normalny"/>
    <w:rsid w:val="00234C26"/>
    <w:pPr>
      <w:tabs>
        <w:tab w:val="num" w:pos="1209"/>
      </w:tabs>
      <w:spacing w:before="120"/>
      <w:ind w:left="1209" w:hanging="360"/>
    </w:pPr>
    <w:rPr>
      <w:rFonts w:ascii="Arial" w:hAnsi="Arial"/>
      <w:sz w:val="20"/>
      <w:szCs w:val="20"/>
    </w:rPr>
  </w:style>
  <w:style w:type="character" w:customStyle="1" w:styleId="Nagwek3Znak2">
    <w:name w:val="Nagłówek 3 Znak2"/>
    <w:locked/>
    <w:rsid w:val="009B48B3"/>
    <w:rPr>
      <w:rFonts w:ascii="Times New Roman" w:eastAsia="Times New Roman" w:hAnsi="Times New Roman"/>
      <w:sz w:val="24"/>
    </w:rPr>
  </w:style>
  <w:style w:type="character" w:customStyle="1" w:styleId="BezodstpwZnak">
    <w:name w:val="Bez odstępów Znak"/>
    <w:link w:val="Bezodstpw"/>
    <w:uiPriority w:val="99"/>
    <w:rsid w:val="00814701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rzypisudolnegoZnak2">
    <w:name w:val="Tekst przypisu dolnego Znak2"/>
    <w:uiPriority w:val="99"/>
    <w:semiHidden/>
    <w:locked/>
    <w:rsid w:val="00814701"/>
    <w:rPr>
      <w:rFonts w:ascii="Times New Roman" w:eastAsia="Times New Roman" w:hAnsi="Times New Roman"/>
    </w:rPr>
  </w:style>
  <w:style w:type="character" w:customStyle="1" w:styleId="Nagwek5Znak2">
    <w:name w:val="Nagłówek 5 Znak2"/>
    <w:link w:val="Nagwek5"/>
    <w:locked/>
    <w:rsid w:val="008332D3"/>
    <w:rPr>
      <w:rFonts w:ascii="Times New Roman" w:eastAsia="Times New Roman" w:hAnsi="Times New Roman"/>
      <w:b/>
      <w:sz w:val="18"/>
      <w:szCs w:val="24"/>
    </w:rPr>
  </w:style>
  <w:style w:type="paragraph" w:customStyle="1" w:styleId="Zawartotabeli">
    <w:name w:val="Zawartość tabeli"/>
    <w:basedOn w:val="Normalny"/>
    <w:uiPriority w:val="99"/>
    <w:rsid w:val="008332D3"/>
    <w:pPr>
      <w:widowControl w:val="0"/>
      <w:suppressLineNumbers/>
      <w:suppressAutoHyphens/>
    </w:pPr>
    <w:rPr>
      <w:lang w:eastAsia="ar-SA"/>
    </w:rPr>
  </w:style>
  <w:style w:type="paragraph" w:customStyle="1" w:styleId="AbsatzTableFormat">
    <w:name w:val="AbsatzTableFormat"/>
    <w:basedOn w:val="Normalny"/>
    <w:uiPriority w:val="99"/>
    <w:rsid w:val="008332D3"/>
    <w:pPr>
      <w:widowControl w:val="0"/>
      <w:suppressAutoHyphens/>
    </w:pPr>
    <w:rPr>
      <w:lang w:eastAsia="ar-SA"/>
    </w:rPr>
  </w:style>
  <w:style w:type="paragraph" w:customStyle="1" w:styleId="WW-Zawartotabeli">
    <w:name w:val="WW-Zawartość tabeli"/>
    <w:basedOn w:val="Tekstpodstawowy"/>
    <w:uiPriority w:val="99"/>
    <w:rsid w:val="008332D3"/>
    <w:pPr>
      <w:widowControl w:val="0"/>
      <w:suppressLineNumbers/>
      <w:suppressAutoHyphens/>
      <w:spacing w:after="120"/>
      <w:ind w:left="681" w:hanging="284"/>
      <w:jc w:val="left"/>
    </w:pPr>
    <w:rPr>
      <w:rFonts w:ascii="Arial" w:hAnsi="Arial"/>
      <w:b w:val="0"/>
      <w:sz w:val="24"/>
      <w:szCs w:val="24"/>
      <w:u w:val="none"/>
      <w:lang w:eastAsia="ar-SA"/>
    </w:rPr>
  </w:style>
  <w:style w:type="paragraph" w:customStyle="1" w:styleId="Default">
    <w:name w:val="Default"/>
    <w:rsid w:val="008332D3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en-US"/>
    </w:rPr>
  </w:style>
  <w:style w:type="paragraph" w:customStyle="1" w:styleId="data">
    <w:name w:val="data"/>
    <w:basedOn w:val="Normalny"/>
    <w:uiPriority w:val="99"/>
    <w:rsid w:val="008332D3"/>
    <w:rPr>
      <w:szCs w:val="20"/>
      <w:lang w:val="en-US"/>
    </w:rPr>
  </w:style>
  <w:style w:type="paragraph" w:customStyle="1" w:styleId="Nagwek10">
    <w:name w:val="Nagłówek1"/>
    <w:basedOn w:val="Normalny"/>
    <w:next w:val="Tekstpodstawowy"/>
    <w:uiPriority w:val="99"/>
    <w:rsid w:val="008332D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content12h">
    <w:name w:val="content12h"/>
    <w:uiPriority w:val="99"/>
    <w:rsid w:val="008332D3"/>
  </w:style>
  <w:style w:type="paragraph" w:customStyle="1" w:styleId="styl">
    <w:name w:val="styl"/>
    <w:basedOn w:val="Normalny"/>
    <w:uiPriority w:val="99"/>
    <w:rsid w:val="008332D3"/>
    <w:pPr>
      <w:spacing w:before="100" w:beforeAutospacing="1" w:after="100" w:afterAutospacing="1"/>
    </w:pPr>
  </w:style>
  <w:style w:type="character" w:customStyle="1" w:styleId="Nagwek5Znak1">
    <w:name w:val="Nagłówek 5 Znak1"/>
    <w:uiPriority w:val="99"/>
    <w:rsid w:val="008332D3"/>
    <w:rPr>
      <w:rFonts w:ascii="Times New Roman" w:hAnsi="Times New Roman" w:cs="Times New Roman"/>
      <w:b/>
      <w:sz w:val="24"/>
      <w:szCs w:val="24"/>
    </w:rPr>
  </w:style>
  <w:style w:type="character" w:customStyle="1" w:styleId="Nagwek9Znak1">
    <w:name w:val="Nagłówek 9 Znak1"/>
    <w:uiPriority w:val="99"/>
    <w:rsid w:val="008332D3"/>
    <w:rPr>
      <w:rFonts w:ascii="Times New Roman" w:hAnsi="Times New Roman" w:cs="Times New Roman"/>
      <w:b/>
      <w:color w:val="0000FF"/>
      <w:sz w:val="24"/>
    </w:rPr>
  </w:style>
  <w:style w:type="paragraph" w:styleId="Podpise-mail">
    <w:name w:val="E-mail Signature"/>
    <w:basedOn w:val="Normalny"/>
    <w:link w:val="Podpise-mailZnak"/>
    <w:uiPriority w:val="99"/>
    <w:rsid w:val="008332D3"/>
    <w:pPr>
      <w:spacing w:before="100" w:beforeAutospacing="1" w:after="100" w:afterAutospacing="1"/>
    </w:pPr>
  </w:style>
  <w:style w:type="character" w:customStyle="1" w:styleId="Podpise-mailZnak">
    <w:name w:val="Podpis e-mail Znak"/>
    <w:link w:val="Podpise-mail"/>
    <w:uiPriority w:val="99"/>
    <w:rsid w:val="008332D3"/>
    <w:rPr>
      <w:rFonts w:ascii="Times New Roman" w:eastAsia="Times New Roman" w:hAnsi="Times New Roman"/>
      <w:sz w:val="24"/>
      <w:szCs w:val="24"/>
    </w:rPr>
  </w:style>
  <w:style w:type="paragraph" w:customStyle="1" w:styleId="NormalWeb1">
    <w:name w:val="Normal (Web)1"/>
    <w:basedOn w:val="Normalny"/>
    <w:uiPriority w:val="99"/>
    <w:rsid w:val="008332D3"/>
    <w:pPr>
      <w:spacing w:before="100" w:after="100"/>
    </w:pPr>
    <w:rPr>
      <w:szCs w:val="20"/>
    </w:rPr>
  </w:style>
  <w:style w:type="character" w:customStyle="1" w:styleId="ZwykytekstZnak">
    <w:name w:val="Zwykły tekst Znak"/>
    <w:link w:val="Zwykytekst"/>
    <w:uiPriority w:val="99"/>
    <w:locked/>
    <w:rsid w:val="008332D3"/>
    <w:rPr>
      <w:rFonts w:ascii="Courier New" w:eastAsia="Times New Roman" w:hAnsi="Courier New"/>
      <w:szCs w:val="24"/>
    </w:rPr>
  </w:style>
  <w:style w:type="paragraph" w:styleId="Listapunktowana2">
    <w:name w:val="List Bullet 2"/>
    <w:basedOn w:val="Normalny"/>
    <w:autoRedefine/>
    <w:uiPriority w:val="99"/>
    <w:rsid w:val="008332D3"/>
    <w:pPr>
      <w:numPr>
        <w:numId w:val="37"/>
      </w:numPr>
      <w:tabs>
        <w:tab w:val="clear" w:pos="360"/>
        <w:tab w:val="num" w:pos="643"/>
        <w:tab w:val="num" w:pos="720"/>
      </w:tabs>
      <w:ind w:left="643"/>
    </w:pPr>
    <w:rPr>
      <w:sz w:val="20"/>
      <w:szCs w:val="20"/>
    </w:rPr>
  </w:style>
  <w:style w:type="character" w:customStyle="1" w:styleId="n31">
    <w:name w:val="n31"/>
    <w:uiPriority w:val="99"/>
    <w:rsid w:val="008332D3"/>
    <w:rPr>
      <w:rFonts w:ascii="Verdana" w:hAnsi="Verdana" w:cs="Times New Roman"/>
      <w:b/>
      <w:bCs/>
      <w:color w:val="auto"/>
      <w:sz w:val="21"/>
      <w:szCs w:val="21"/>
    </w:rPr>
  </w:style>
  <w:style w:type="character" w:customStyle="1" w:styleId="x-btn-noiconx-box-item">
    <w:name w:val="x-btn-noicon x-box-item"/>
    <w:uiPriority w:val="99"/>
    <w:rsid w:val="008332D3"/>
    <w:rPr>
      <w:rFonts w:cs="Times New Roman"/>
    </w:rPr>
  </w:style>
  <w:style w:type="character" w:customStyle="1" w:styleId="googqs-tidbit-0">
    <w:name w:val="goog_qs-tidbit-0"/>
    <w:uiPriority w:val="99"/>
    <w:rsid w:val="008332D3"/>
    <w:rPr>
      <w:rFonts w:cs="Times New Roman"/>
    </w:rPr>
  </w:style>
  <w:style w:type="character" w:customStyle="1" w:styleId="Nagwek6Znak1">
    <w:name w:val="Nagłówek 6 Znak1"/>
    <w:link w:val="Nagwek6"/>
    <w:uiPriority w:val="99"/>
    <w:locked/>
    <w:rsid w:val="00877D70"/>
    <w:rPr>
      <w:rFonts w:ascii="Times New Roman" w:eastAsia="Times New Roman" w:hAnsi="Times New Roman"/>
      <w:b/>
      <w:sz w:val="24"/>
    </w:rPr>
  </w:style>
  <w:style w:type="character" w:customStyle="1" w:styleId="NagwekZnak1">
    <w:name w:val="Nagłówek Znak1"/>
    <w:link w:val="Nagwek"/>
    <w:locked/>
    <w:rsid w:val="00877D70"/>
    <w:rPr>
      <w:rFonts w:ascii="Times New Roman" w:eastAsia="Times New Roman" w:hAnsi="Times New Roman"/>
    </w:rPr>
  </w:style>
  <w:style w:type="numbering" w:customStyle="1" w:styleId="WW8Num4511">
    <w:name w:val="WW8Num4511"/>
    <w:rsid w:val="00437946"/>
    <w:pPr>
      <w:numPr>
        <w:numId w:val="3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57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5924</Words>
  <Characters>35549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 Wojskowy Szpital Kliniczny z Polikliniką</vt:lpstr>
    </vt:vector>
  </TitlesOfParts>
  <Company/>
  <LinksUpToDate>false</LinksUpToDate>
  <CharactersWithSpaces>41391</CharactersWithSpaces>
  <SharedDoc>false</SharedDoc>
  <HLinks>
    <vt:vector size="6" baseType="variant">
      <vt:variant>
        <vt:i4>3014716</vt:i4>
      </vt:variant>
      <vt:variant>
        <vt:i4>0</vt:i4>
      </vt:variant>
      <vt:variant>
        <vt:i4>0</vt:i4>
      </vt:variant>
      <vt:variant>
        <vt:i4>5</vt:i4>
      </vt:variant>
      <vt:variant>
        <vt:lpwstr>http://www.4wsk.pl/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Wojskowy Szpital Kliniczny z Polikliniką</dc:title>
  <dc:creator>Aga</dc:creator>
  <cp:lastModifiedBy>oem</cp:lastModifiedBy>
  <cp:revision>4</cp:revision>
  <cp:lastPrinted>2016-07-27T11:07:00Z</cp:lastPrinted>
  <dcterms:created xsi:type="dcterms:W3CDTF">2016-08-03T12:49:00Z</dcterms:created>
  <dcterms:modified xsi:type="dcterms:W3CDTF">2016-08-04T05:45:00Z</dcterms:modified>
</cp:coreProperties>
</file>