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3A" w:rsidRDefault="006720EF" w:rsidP="006720EF">
      <w:pPr>
        <w:pStyle w:val="Tytu"/>
        <w:jc w:val="right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  <w:t>Załącznik nr 4</w:t>
      </w: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>* Cena brutto (zł), będąca podstawą do wyliczenia punktów za cenę – otrzymujemy ze wzoru: Wartość jednostkowa netto(zł) razy Ilość zakupu  – daje Wartość netto (zł), z której to wartości liczymy podatek vat i po dodaniu podatku vat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1"/>
        <w:gridCol w:w="3160"/>
        <w:gridCol w:w="807"/>
        <w:gridCol w:w="962"/>
        <w:gridCol w:w="1201"/>
        <w:gridCol w:w="1201"/>
        <w:gridCol w:w="1140"/>
      </w:tblGrid>
      <w:tr w:rsidR="00AD7ADD" w:rsidRPr="000B19E5" w:rsidTr="00AD7ADD">
        <w:trPr>
          <w:cantSplit/>
          <w:trHeight w:val="1505"/>
          <w:jc w:val="center"/>
        </w:trPr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tabs>
                <w:tab w:val="left" w:pos="708"/>
              </w:tabs>
              <w:jc w:val="center"/>
              <w:rPr>
                <w:b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tabs>
                <w:tab w:val="left" w:pos="708"/>
              </w:tabs>
              <w:jc w:val="center"/>
              <w:rPr>
                <w:b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tabs>
                <w:tab w:val="left" w:pos="708"/>
              </w:tabs>
              <w:jc w:val="center"/>
              <w:rPr>
                <w:b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b/>
                <w:bCs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AD7ADD" w:rsidRPr="003B24D0" w:rsidRDefault="00AD7ADD" w:rsidP="00204704">
            <w:pPr>
              <w:jc w:val="center"/>
              <w:rPr>
                <w:b/>
                <w:bCs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AD7ADD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Stawka VAT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b/>
                <w:bCs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AD7ADD" w:rsidRPr="003B24D0" w:rsidRDefault="00AD7ADD" w:rsidP="00204704">
            <w:pPr>
              <w:jc w:val="center"/>
              <w:rPr>
                <w:b/>
                <w:bCs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AD7ADD" w:rsidRPr="003B24D0" w:rsidRDefault="00AD7ADD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AD7ADD" w:rsidRPr="003B24D0" w:rsidRDefault="00AD7ADD" w:rsidP="00204704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AD7ADD" w:rsidRPr="00AD7ADD" w:rsidTr="00AD7ADD">
        <w:trPr>
          <w:trHeight w:val="546"/>
          <w:jc w:val="center"/>
        </w:trPr>
        <w:tc>
          <w:tcPr>
            <w:tcW w:w="40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  <w:r w:rsidRPr="00AD7ADD">
              <w:rPr>
                <w:color w:val="000000" w:themeColor="text1"/>
                <w:sz w:val="22"/>
                <w:szCs w:val="20"/>
              </w:rPr>
              <w:t>1</w:t>
            </w:r>
          </w:p>
        </w:tc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B43130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AD7ADD">
              <w:rPr>
                <w:bCs/>
                <w:color w:val="000000" w:themeColor="text1"/>
              </w:rPr>
              <w:t>oprogramowanie sterujące Dicom do posiadane</w:t>
            </w:r>
            <w:bookmarkStart w:id="0" w:name="_GoBack"/>
            <w:bookmarkEnd w:id="0"/>
            <w:r w:rsidRPr="00AD7ADD">
              <w:rPr>
                <w:bCs/>
                <w:color w:val="000000" w:themeColor="text1"/>
              </w:rPr>
              <w:t xml:space="preserve">o przez szpital duplikatora Rimage 2000i, służącego do produkcji płyt z badaniami dla pacjentów w systemie IMPAX 6 </w:t>
            </w:r>
            <w:r w:rsidRPr="00AD7ADD">
              <w:rPr>
                <w:color w:val="000000" w:themeColor="text1"/>
              </w:rPr>
              <w:t>wraz z konfiguracją i podłączeniem do systemu Cyfrowej Radiografii produkcji AGFA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204704">
            <w:pPr>
              <w:jc w:val="center"/>
              <w:rPr>
                <w:bCs/>
                <w:color w:val="000000" w:themeColor="text1"/>
              </w:rPr>
            </w:pPr>
            <w:r w:rsidRPr="00AD7ADD">
              <w:rPr>
                <w:color w:val="000000" w:themeColor="text1"/>
                <w:sz w:val="22"/>
              </w:rPr>
              <w:t>1</w:t>
            </w:r>
            <w:r w:rsidRPr="00AD7ADD">
              <w:rPr>
                <w:bCs/>
                <w:color w:val="000000" w:themeColor="text1"/>
                <w:sz w:val="22"/>
              </w:rPr>
              <w:t xml:space="preserve"> kpl.</w:t>
            </w:r>
          </w:p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AD7ADD" w:rsidRDefault="00AD7ADD" w:rsidP="00204704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AD7ADD" w:rsidRPr="000B19E5" w:rsidTr="00AD7ADD">
        <w:trPr>
          <w:trHeight w:val="400"/>
          <w:jc w:val="center"/>
        </w:trPr>
        <w:tc>
          <w:tcPr>
            <w:tcW w:w="2555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right"/>
              <w:rPr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szCs w:val="2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ADD" w:rsidRPr="003B24D0" w:rsidRDefault="00AD7ADD" w:rsidP="00204704">
            <w:pPr>
              <w:jc w:val="center"/>
              <w:rPr>
                <w:szCs w:val="20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ADD" w:rsidRPr="003B24D0" w:rsidRDefault="00AD7ADD" w:rsidP="00204704">
            <w:pPr>
              <w:jc w:val="center"/>
              <w:rPr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5"/>
        <w:gridCol w:w="1130"/>
        <w:gridCol w:w="1169"/>
        <w:gridCol w:w="1795"/>
        <w:gridCol w:w="591"/>
        <w:gridCol w:w="3316"/>
      </w:tblGrid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057BF" w:rsidRPr="004057BF" w:rsidTr="006720EF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57BF" w:rsidRPr="004057BF" w:rsidRDefault="004057BF" w:rsidP="004057BF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</w:t>
      </w:r>
      <w:r w:rsidR="00FE0AD5">
        <w:rPr>
          <w:color w:val="000000"/>
          <w:sz w:val="18"/>
          <w:szCs w:val="18"/>
        </w:rPr>
        <w:t xml:space="preserve">                     </w:t>
      </w:r>
      <w:r w:rsidRPr="00E07AE2">
        <w:rPr>
          <w:color w:val="000000"/>
          <w:sz w:val="18"/>
          <w:szCs w:val="18"/>
        </w:rPr>
        <w:t xml:space="preserve">................................................................... </w:t>
      </w:r>
    </w:p>
    <w:p w:rsidR="003B24D0" w:rsidRPr="00FE0AD5" w:rsidRDefault="003B24D0" w:rsidP="003B24D0">
      <w:pPr>
        <w:ind w:left="5103"/>
        <w:jc w:val="center"/>
        <w:rPr>
          <w:color w:val="000000"/>
          <w:sz w:val="16"/>
          <w:szCs w:val="16"/>
        </w:rPr>
      </w:pPr>
      <w:r w:rsidRPr="00FE0AD5">
        <w:rPr>
          <w:sz w:val="16"/>
          <w:szCs w:val="16"/>
        </w:rPr>
        <w:t>podpis i  pieczęć  osób wskazanych w dokumencie</w:t>
      </w:r>
    </w:p>
    <w:p w:rsidR="003B24D0" w:rsidRPr="00FE0AD5" w:rsidRDefault="003B24D0" w:rsidP="003B24D0">
      <w:pPr>
        <w:pStyle w:val="Legenda"/>
        <w:ind w:left="5103"/>
        <w:jc w:val="center"/>
        <w:rPr>
          <w:b w:val="0"/>
          <w:sz w:val="16"/>
          <w:szCs w:val="16"/>
        </w:rPr>
      </w:pPr>
      <w:r w:rsidRPr="00FE0AD5">
        <w:rPr>
          <w:b w:val="0"/>
          <w:sz w:val="16"/>
          <w:szCs w:val="16"/>
        </w:rPr>
        <w:t>uprawniającym do występowania w obrocie prawnym lub</w:t>
      </w:r>
    </w:p>
    <w:p w:rsidR="003B24D0" w:rsidRPr="00FE0AD5" w:rsidRDefault="003B24D0" w:rsidP="003B24D0">
      <w:pPr>
        <w:jc w:val="center"/>
        <w:rPr>
          <w:b/>
          <w:sz w:val="16"/>
          <w:szCs w:val="16"/>
        </w:rPr>
      </w:pPr>
      <w:r w:rsidRPr="00FE0AD5">
        <w:rPr>
          <w:sz w:val="16"/>
          <w:szCs w:val="16"/>
        </w:rPr>
        <w:t xml:space="preserve">                                                                                                            posiadających pełnomocnictwo</w:t>
      </w:r>
    </w:p>
    <w:p w:rsidR="00EF0D78" w:rsidRDefault="00EF0D78"/>
    <w:sectPr w:rsidR="00EF0D78" w:rsidSect="002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B24D0"/>
    <w:rsid w:val="00204704"/>
    <w:rsid w:val="00206766"/>
    <w:rsid w:val="002A0BA6"/>
    <w:rsid w:val="003B24D0"/>
    <w:rsid w:val="004057BF"/>
    <w:rsid w:val="005255BB"/>
    <w:rsid w:val="006720EF"/>
    <w:rsid w:val="00AD7ADD"/>
    <w:rsid w:val="00B26E03"/>
    <w:rsid w:val="00B43130"/>
    <w:rsid w:val="00C2444F"/>
    <w:rsid w:val="00D55461"/>
    <w:rsid w:val="00D82B3A"/>
    <w:rsid w:val="00DE6091"/>
    <w:rsid w:val="00E668C9"/>
    <w:rsid w:val="00EF0D78"/>
    <w:rsid w:val="00FE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3158-9D85-468F-A84D-60C2DE92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sylwia</cp:lastModifiedBy>
  <cp:revision>3</cp:revision>
  <cp:lastPrinted>2015-12-23T10:33:00Z</cp:lastPrinted>
  <dcterms:created xsi:type="dcterms:W3CDTF">2016-03-10T09:49:00Z</dcterms:created>
  <dcterms:modified xsi:type="dcterms:W3CDTF">2016-03-10T09:49:00Z</dcterms:modified>
</cp:coreProperties>
</file>