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23" w:rsidRDefault="005E3223" w:rsidP="005E3223">
      <w:pPr>
        <w:spacing w:line="360" w:lineRule="auto"/>
        <w:ind w:left="84"/>
        <w:rPr>
          <w:rFonts w:ascii="Times New Roman" w:hAnsi="Times New Roman"/>
          <w:b/>
          <w:sz w:val="28"/>
          <w:szCs w:val="28"/>
          <w:u w:val="single"/>
        </w:rPr>
      </w:pPr>
      <w:r w:rsidRPr="003452B0">
        <w:rPr>
          <w:rFonts w:ascii="Times New Roman" w:hAnsi="Times New Roman"/>
          <w:b/>
          <w:sz w:val="28"/>
          <w:szCs w:val="28"/>
        </w:rPr>
        <w:t>Paki</w:t>
      </w:r>
      <w:r>
        <w:rPr>
          <w:rFonts w:ascii="Times New Roman" w:hAnsi="Times New Roman"/>
          <w:b/>
          <w:sz w:val="28"/>
          <w:szCs w:val="28"/>
        </w:rPr>
        <w:t xml:space="preserve">et 3 : </w:t>
      </w:r>
      <w:r w:rsidRPr="000B70CB">
        <w:rPr>
          <w:rFonts w:ascii="Times New Roman" w:hAnsi="Times New Roman"/>
          <w:b/>
          <w:sz w:val="28"/>
          <w:szCs w:val="28"/>
          <w:u w:val="single"/>
        </w:rPr>
        <w:t xml:space="preserve">Dostawa </w:t>
      </w:r>
      <w:r w:rsidR="00DA6DFE">
        <w:rPr>
          <w:rFonts w:ascii="Times New Roman" w:hAnsi="Times New Roman"/>
          <w:b/>
          <w:sz w:val="28"/>
          <w:szCs w:val="28"/>
          <w:u w:val="single"/>
        </w:rPr>
        <w:t>odzieży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i obuwia służbowego portierów</w:t>
      </w:r>
    </w:p>
    <w:p w:rsidR="00842579" w:rsidRPr="0076600F" w:rsidRDefault="00842579" w:rsidP="005E3223">
      <w:pPr>
        <w:spacing w:line="360" w:lineRule="auto"/>
        <w:ind w:left="84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6738"/>
        <w:gridCol w:w="851"/>
        <w:gridCol w:w="1559"/>
      </w:tblGrid>
      <w:tr w:rsidR="005E3223" w:rsidRPr="004231B3" w:rsidTr="001A408E">
        <w:tc>
          <w:tcPr>
            <w:tcW w:w="741" w:type="dxa"/>
            <w:vAlign w:val="center"/>
          </w:tcPr>
          <w:p w:rsidR="005E3223" w:rsidRPr="00FF0A07" w:rsidRDefault="005E3223" w:rsidP="001A408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LP</w:t>
            </w:r>
          </w:p>
        </w:tc>
        <w:tc>
          <w:tcPr>
            <w:tcW w:w="6738" w:type="dxa"/>
            <w:vAlign w:val="center"/>
          </w:tcPr>
          <w:p w:rsidR="005E3223" w:rsidRPr="00FF0A07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Asortyment</w:t>
            </w:r>
          </w:p>
        </w:tc>
        <w:tc>
          <w:tcPr>
            <w:tcW w:w="851" w:type="dxa"/>
            <w:vAlign w:val="center"/>
          </w:tcPr>
          <w:p w:rsidR="005E3223" w:rsidRPr="00FF0A07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0A07">
              <w:rPr>
                <w:rFonts w:ascii="Times New Roman" w:hAnsi="Times New Roman"/>
                <w:sz w:val="28"/>
                <w:szCs w:val="28"/>
              </w:rPr>
              <w:t>J.m.</w:t>
            </w:r>
          </w:p>
        </w:tc>
        <w:tc>
          <w:tcPr>
            <w:tcW w:w="1559" w:type="dxa"/>
            <w:vAlign w:val="center"/>
          </w:tcPr>
          <w:p w:rsidR="005E3223" w:rsidRPr="00F20651" w:rsidRDefault="005E3223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F20651">
              <w:rPr>
                <w:rFonts w:ascii="Times New Roman" w:hAnsi="Times New Roman"/>
                <w:szCs w:val="24"/>
              </w:rPr>
              <w:t>Planowana</w:t>
            </w:r>
          </w:p>
          <w:p w:rsidR="005E3223" w:rsidRPr="00F20651" w:rsidRDefault="005E3223" w:rsidP="001A408E">
            <w:pPr>
              <w:jc w:val="center"/>
              <w:rPr>
                <w:rFonts w:ascii="Times New Roman" w:hAnsi="Times New Roman"/>
                <w:szCs w:val="24"/>
              </w:rPr>
            </w:pPr>
            <w:r w:rsidRPr="00F20651">
              <w:rPr>
                <w:rFonts w:ascii="Times New Roman" w:hAnsi="Times New Roman"/>
                <w:szCs w:val="24"/>
              </w:rPr>
              <w:t>ilość na</w:t>
            </w:r>
          </w:p>
          <w:p w:rsidR="005E3223" w:rsidRPr="00F20651" w:rsidRDefault="005E3223" w:rsidP="001A4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CC"/>
                <w:szCs w:val="24"/>
              </w:rPr>
              <w:t>20</w:t>
            </w:r>
            <w:r w:rsidRPr="00F20651">
              <w:rPr>
                <w:rFonts w:ascii="Times New Roman" w:hAnsi="Times New Roman"/>
                <w:b/>
                <w:color w:val="0000CC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CC"/>
                <w:szCs w:val="24"/>
              </w:rPr>
              <w:t>6/17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5E3223">
            <w:pPr>
              <w:jc w:val="both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 xml:space="preserve">Czapka 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szt.</w:t>
            </w:r>
          </w:p>
        </w:tc>
        <w:tc>
          <w:tcPr>
            <w:tcW w:w="1559" w:type="dxa"/>
            <w:vAlign w:val="center"/>
          </w:tcPr>
          <w:p w:rsidR="005E3223" w:rsidRPr="001E472E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17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1A408E">
            <w:pPr>
              <w:jc w:val="both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 xml:space="preserve">Koszula służbowa bawełniana </w:t>
            </w:r>
            <w:r w:rsidRPr="00513EB6">
              <w:rPr>
                <w:rFonts w:ascii="Times New Roman" w:hAnsi="Times New Roman"/>
                <w:b/>
              </w:rPr>
              <w:t>długi rękaw</w:t>
            </w:r>
            <w:r>
              <w:rPr>
                <w:rFonts w:ascii="Times New Roman" w:hAnsi="Times New Roman"/>
              </w:rPr>
              <w:t xml:space="preserve"> koloru jasnoniebieskiego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szt.</w:t>
            </w:r>
          </w:p>
        </w:tc>
        <w:tc>
          <w:tcPr>
            <w:tcW w:w="1559" w:type="dxa"/>
            <w:vAlign w:val="center"/>
          </w:tcPr>
          <w:p w:rsidR="005E3223" w:rsidRPr="001E472E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17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1A408E">
            <w:pPr>
              <w:jc w:val="both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 xml:space="preserve">Koszula służbowa bawełniana </w:t>
            </w:r>
            <w:r w:rsidRPr="00513EB6">
              <w:rPr>
                <w:rFonts w:ascii="Times New Roman" w:hAnsi="Times New Roman"/>
                <w:b/>
              </w:rPr>
              <w:t>krótki rękaw</w:t>
            </w:r>
            <w:r>
              <w:rPr>
                <w:rFonts w:ascii="Times New Roman" w:hAnsi="Times New Roman"/>
              </w:rPr>
              <w:t xml:space="preserve"> koloru jasnoniebieskiego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szt.</w:t>
            </w:r>
          </w:p>
        </w:tc>
        <w:tc>
          <w:tcPr>
            <w:tcW w:w="1559" w:type="dxa"/>
            <w:vAlign w:val="center"/>
          </w:tcPr>
          <w:p w:rsidR="005E3223" w:rsidRPr="001E472E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17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1A408E">
            <w:pPr>
              <w:jc w:val="both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 xml:space="preserve">Kurtka zimowa służbowa </w:t>
            </w:r>
            <w:r>
              <w:rPr>
                <w:rFonts w:ascii="Times New Roman" w:hAnsi="Times New Roman"/>
              </w:rPr>
              <w:t>koloru czarnego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szt.</w:t>
            </w:r>
          </w:p>
        </w:tc>
        <w:tc>
          <w:tcPr>
            <w:tcW w:w="1559" w:type="dxa"/>
            <w:vAlign w:val="center"/>
          </w:tcPr>
          <w:p w:rsidR="005E3223" w:rsidRPr="00D54005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6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1A408E">
            <w:pPr>
              <w:jc w:val="both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 xml:space="preserve">Spodnie służbowe </w:t>
            </w:r>
            <w:r>
              <w:rPr>
                <w:rFonts w:ascii="Times New Roman" w:hAnsi="Times New Roman"/>
              </w:rPr>
              <w:t xml:space="preserve">koloru czarnego 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szt.</w:t>
            </w:r>
          </w:p>
        </w:tc>
        <w:tc>
          <w:tcPr>
            <w:tcW w:w="1559" w:type="dxa"/>
            <w:vAlign w:val="center"/>
          </w:tcPr>
          <w:p w:rsidR="005E3223" w:rsidRPr="00D54005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16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1A408E">
            <w:pPr>
              <w:jc w:val="both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 xml:space="preserve">Sweter służbowy </w:t>
            </w:r>
            <w:r>
              <w:rPr>
                <w:rFonts w:ascii="Times New Roman" w:hAnsi="Times New Roman"/>
              </w:rPr>
              <w:t>koloru czarnego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szt.</w:t>
            </w:r>
          </w:p>
        </w:tc>
        <w:tc>
          <w:tcPr>
            <w:tcW w:w="1559" w:type="dxa"/>
            <w:vAlign w:val="center"/>
          </w:tcPr>
          <w:p w:rsidR="005E3223" w:rsidRPr="00D54005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16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856DC3" w:rsidRDefault="005E3223" w:rsidP="001A408E">
            <w:pPr>
              <w:jc w:val="both"/>
              <w:rPr>
                <w:rFonts w:ascii="Times New Roman" w:hAnsi="Times New Roman"/>
                <w:color w:val="0000CC"/>
              </w:rPr>
            </w:pPr>
            <w:r w:rsidRPr="00856DC3">
              <w:rPr>
                <w:rFonts w:ascii="Times New Roman" w:hAnsi="Times New Roman"/>
                <w:color w:val="0000CC"/>
              </w:rPr>
              <w:t xml:space="preserve">Obuwie całoroczne </w:t>
            </w:r>
            <w:r>
              <w:rPr>
                <w:rFonts w:ascii="Times New Roman" w:hAnsi="Times New Roman"/>
                <w:color w:val="0000CC"/>
              </w:rPr>
              <w:t>trzewiki</w:t>
            </w:r>
            <w:r w:rsidRPr="00856DC3">
              <w:rPr>
                <w:rFonts w:ascii="Times New Roman" w:hAnsi="Times New Roman"/>
                <w:color w:val="0000CC"/>
              </w:rPr>
              <w:t xml:space="preserve"> męskie </w:t>
            </w:r>
            <w:r w:rsidRPr="00D06D8D">
              <w:rPr>
                <w:rFonts w:ascii="Times New Roman" w:hAnsi="Times New Roman"/>
                <w:color w:val="0000CC"/>
              </w:rPr>
              <w:t>koloru czarnego</w:t>
            </w:r>
            <w:r w:rsidRPr="00856DC3">
              <w:rPr>
                <w:rFonts w:ascii="Times New Roman" w:hAnsi="Times New Roman"/>
                <w:b/>
                <w:color w:val="0000CC"/>
              </w:rPr>
              <w:t xml:space="preserve"> </w:t>
            </w:r>
            <w:r>
              <w:rPr>
                <w:rFonts w:ascii="Times New Roman" w:hAnsi="Times New Roman"/>
                <w:b/>
                <w:color w:val="0000CC"/>
              </w:rPr>
              <w:t>rozmiarówka 40</w:t>
            </w:r>
            <w:r w:rsidRPr="00856DC3">
              <w:rPr>
                <w:rFonts w:ascii="Times New Roman" w:hAnsi="Times New Roman"/>
                <w:b/>
                <w:color w:val="0000CC"/>
              </w:rPr>
              <w:t xml:space="preserve"> </w:t>
            </w:r>
            <w:r>
              <w:rPr>
                <w:rFonts w:ascii="Times New Roman" w:hAnsi="Times New Roman"/>
                <w:b/>
                <w:color w:val="0000CC"/>
              </w:rPr>
              <w:t xml:space="preserve">- </w:t>
            </w:r>
            <w:r w:rsidRPr="00856DC3">
              <w:rPr>
                <w:rFonts w:ascii="Times New Roman" w:hAnsi="Times New Roman"/>
                <w:b/>
                <w:color w:val="0000CC"/>
              </w:rPr>
              <w:t>48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</w:t>
            </w:r>
          </w:p>
        </w:tc>
        <w:tc>
          <w:tcPr>
            <w:tcW w:w="1559" w:type="dxa"/>
            <w:vAlign w:val="center"/>
          </w:tcPr>
          <w:p w:rsidR="005E3223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17</w:t>
            </w:r>
          </w:p>
        </w:tc>
      </w:tr>
      <w:tr w:rsidR="005E3223" w:rsidRPr="004231B3" w:rsidTr="001A408E">
        <w:tc>
          <w:tcPr>
            <w:tcW w:w="741" w:type="dxa"/>
            <w:vAlign w:val="center"/>
          </w:tcPr>
          <w:p w:rsidR="005E3223" w:rsidRPr="004231B3" w:rsidRDefault="005E3223" w:rsidP="005E322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6738" w:type="dxa"/>
          </w:tcPr>
          <w:p w:rsidR="005E3223" w:rsidRPr="00645F8A" w:rsidRDefault="005E3223" w:rsidP="001A408E">
            <w:pPr>
              <w:jc w:val="both"/>
              <w:rPr>
                <w:rFonts w:ascii="Times New Roman" w:hAnsi="Times New Roman"/>
              </w:rPr>
            </w:pPr>
            <w:r w:rsidRPr="00197082">
              <w:rPr>
                <w:rFonts w:ascii="Times New Roman" w:hAnsi="Times New Roman"/>
                <w:color w:val="0000CC"/>
              </w:rPr>
              <w:t xml:space="preserve">Pantofle – półbuty </w:t>
            </w:r>
            <w:r>
              <w:rPr>
                <w:rFonts w:ascii="Times New Roman" w:hAnsi="Times New Roman"/>
                <w:color w:val="0000CC"/>
              </w:rPr>
              <w:t xml:space="preserve">damskie </w:t>
            </w:r>
            <w:r w:rsidRPr="00D06D8D">
              <w:rPr>
                <w:rFonts w:ascii="Times New Roman" w:hAnsi="Times New Roman"/>
                <w:color w:val="0000CC"/>
              </w:rPr>
              <w:t>koloru czarnego</w:t>
            </w:r>
          </w:p>
        </w:tc>
        <w:tc>
          <w:tcPr>
            <w:tcW w:w="851" w:type="dxa"/>
          </w:tcPr>
          <w:p w:rsidR="005E3223" w:rsidRPr="00645F8A" w:rsidRDefault="005E3223" w:rsidP="001A408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5F8A">
              <w:rPr>
                <w:rFonts w:ascii="Times New Roman" w:hAnsi="Times New Roman"/>
              </w:rPr>
              <w:t>par.</w:t>
            </w:r>
          </w:p>
        </w:tc>
        <w:tc>
          <w:tcPr>
            <w:tcW w:w="1559" w:type="dxa"/>
            <w:vAlign w:val="center"/>
          </w:tcPr>
          <w:p w:rsidR="005E3223" w:rsidRPr="00D54005" w:rsidRDefault="005E3223" w:rsidP="001A408E">
            <w:pPr>
              <w:spacing w:line="360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4</w:t>
            </w:r>
          </w:p>
        </w:tc>
      </w:tr>
    </w:tbl>
    <w:p w:rsidR="005E3223" w:rsidRDefault="005E3223" w:rsidP="005E3223">
      <w:pPr>
        <w:rPr>
          <w:b/>
          <w:i/>
        </w:rPr>
      </w:pPr>
    </w:p>
    <w:p w:rsidR="005E3223" w:rsidRPr="005E3223" w:rsidRDefault="005E3223" w:rsidP="005E3223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/>
          <w:b/>
          <w:i/>
          <w:szCs w:val="24"/>
          <w:u w:val="single"/>
        </w:rPr>
      </w:pPr>
      <w:r w:rsidRPr="005E3223">
        <w:rPr>
          <w:rFonts w:ascii="Times New Roman" w:hAnsi="Times New Roman"/>
          <w:b/>
          <w:i/>
          <w:szCs w:val="24"/>
          <w:u w:val="single"/>
        </w:rPr>
        <w:t xml:space="preserve">Opis, uwagi i wymagania </w:t>
      </w:r>
      <w:r>
        <w:rPr>
          <w:rFonts w:ascii="Times New Roman" w:hAnsi="Times New Roman"/>
          <w:b/>
          <w:i/>
          <w:szCs w:val="24"/>
          <w:u w:val="single"/>
        </w:rPr>
        <w:t>dotyczące przedmiotu zamówienia;</w:t>
      </w:r>
    </w:p>
    <w:p w:rsidR="005E3223" w:rsidRDefault="005E3223" w:rsidP="005E3223">
      <w:pPr>
        <w:spacing w:line="360" w:lineRule="auto"/>
        <w:rPr>
          <w:rFonts w:ascii="Times New Roman" w:hAnsi="Times New Roman"/>
        </w:rPr>
      </w:pPr>
    </w:p>
    <w:p w:rsidR="005E3223" w:rsidRPr="005E3223" w:rsidRDefault="005E3223" w:rsidP="005E3223">
      <w:pPr>
        <w:spacing w:line="360" w:lineRule="auto"/>
        <w:rPr>
          <w:rFonts w:ascii="Times New Roman" w:hAnsi="Times New Roman"/>
        </w:rPr>
      </w:pPr>
      <w:r w:rsidRPr="005E3223">
        <w:rPr>
          <w:rFonts w:ascii="Times New Roman" w:hAnsi="Times New Roman"/>
        </w:rPr>
        <w:t>Ad.1. Czapka letnia (portiera) - czapka wykonana z tkaniny drelichowej w kolorze czarnym typu „ baseball’, wymagana regulacja rozmiaru czapki.</w:t>
      </w:r>
    </w:p>
    <w:p w:rsidR="005E3223" w:rsidRPr="00521388" w:rsidRDefault="005E3223" w:rsidP="005E3223">
      <w:pPr>
        <w:spacing w:line="360" w:lineRule="auto"/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</w:rPr>
        <w:t>Ad.2.</w:t>
      </w:r>
      <w:r w:rsidRPr="00161B44">
        <w:rPr>
          <w:rFonts w:ascii="Times New Roman" w:hAnsi="Times New Roman"/>
        </w:rPr>
        <w:t xml:space="preserve"> Koszula służbowa długi rękaw - materiał co najmniej 60 % bawełny, </w:t>
      </w:r>
      <w:r>
        <w:rPr>
          <w:rFonts w:ascii="Times New Roman" w:hAnsi="Times New Roman"/>
          <w:b/>
        </w:rPr>
        <w:t xml:space="preserve">kolor </w:t>
      </w:r>
      <w:r w:rsidRPr="00161B44">
        <w:rPr>
          <w:rFonts w:ascii="Times New Roman" w:hAnsi="Times New Roman"/>
          <w:b/>
        </w:rPr>
        <w:t xml:space="preserve">jasno-niebieski </w:t>
      </w:r>
      <w:r w:rsidRPr="00161B44">
        <w:rPr>
          <w:rFonts w:ascii="Times New Roman" w:hAnsi="Times New Roman"/>
        </w:rPr>
        <w:t>kieszonki na piersiach i pagony na ramionach w kolorze granatowym</w:t>
      </w:r>
      <w:r>
        <w:rPr>
          <w:rFonts w:ascii="Times New Roman" w:hAnsi="Times New Roman"/>
        </w:rPr>
        <w:t>.</w:t>
      </w:r>
    </w:p>
    <w:p w:rsidR="005E3223" w:rsidRPr="00161B44" w:rsidRDefault="005E3223" w:rsidP="005E322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Ad.3</w:t>
      </w:r>
      <w:r w:rsidRPr="00161B44">
        <w:rPr>
          <w:rFonts w:ascii="Times New Roman" w:hAnsi="Times New Roman"/>
        </w:rPr>
        <w:t xml:space="preserve">. Koszula służbowa krótki rękaw- </w:t>
      </w:r>
      <w:proofErr w:type="spellStart"/>
      <w:r w:rsidRPr="00161B44">
        <w:rPr>
          <w:rFonts w:ascii="Times New Roman" w:hAnsi="Times New Roman"/>
        </w:rPr>
        <w:t>j.w</w:t>
      </w:r>
      <w:proofErr w:type="spellEnd"/>
      <w:r w:rsidRPr="00161B44">
        <w:rPr>
          <w:rFonts w:ascii="Times New Roman" w:hAnsi="Times New Roman"/>
        </w:rPr>
        <w:t>./ rękaw krótki /</w:t>
      </w:r>
    </w:p>
    <w:p w:rsidR="005E3223" w:rsidRPr="00161B44" w:rsidRDefault="005E3223" w:rsidP="005E3223">
      <w:pPr>
        <w:spacing w:line="36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Ad.4</w:t>
      </w:r>
      <w:r w:rsidRPr="00161B44">
        <w:rPr>
          <w:rFonts w:ascii="Times New Roman" w:hAnsi="Times New Roman"/>
        </w:rPr>
        <w:t>. Kurtka zimowa służbowa</w:t>
      </w:r>
      <w:r>
        <w:rPr>
          <w:rFonts w:ascii="Times New Roman" w:hAnsi="Times New Roman"/>
        </w:rPr>
        <w:t xml:space="preserve"> </w:t>
      </w:r>
      <w:r w:rsidRPr="00161B44">
        <w:rPr>
          <w:rFonts w:ascii="Times New Roman" w:hAnsi="Times New Roman"/>
        </w:rPr>
        <w:t xml:space="preserve"> </w:t>
      </w:r>
      <w:r w:rsidRPr="00D06D8D">
        <w:rPr>
          <w:rFonts w:ascii="Times New Roman" w:hAnsi="Times New Roman"/>
        </w:rPr>
        <w:t>koloru czarnego</w:t>
      </w:r>
      <w:r w:rsidRPr="00856DC3">
        <w:rPr>
          <w:rFonts w:ascii="Times New Roman" w:hAnsi="Times New Roman"/>
          <w:b/>
          <w:color w:val="0000CC"/>
        </w:rPr>
        <w:t xml:space="preserve"> </w:t>
      </w:r>
      <w:r w:rsidRPr="00161B44">
        <w:rPr>
          <w:rFonts w:ascii="Times New Roman" w:hAnsi="Times New Roman"/>
        </w:rPr>
        <w:t xml:space="preserve">– typu ¾ z odpinaną podpinką , kapturem. Kurtka winna posiadać dwie kieszenie dolne, / morze posiadać również kieszenie na piersiach / </w:t>
      </w:r>
    </w:p>
    <w:p w:rsidR="005E3223" w:rsidRPr="00DE5898" w:rsidRDefault="005E3223" w:rsidP="005E3223">
      <w:pPr>
        <w:spacing w:line="360" w:lineRule="auto"/>
        <w:rPr>
          <w:rFonts w:ascii="Times New Roman" w:hAnsi="Times New Roman"/>
          <w:color w:val="0000CC"/>
        </w:rPr>
      </w:pPr>
      <w:r>
        <w:rPr>
          <w:rFonts w:ascii="Times New Roman" w:hAnsi="Times New Roman"/>
          <w:color w:val="0000CC"/>
        </w:rPr>
        <w:t>Ad.5</w:t>
      </w:r>
      <w:r w:rsidRPr="00DE5898">
        <w:rPr>
          <w:rFonts w:ascii="Times New Roman" w:hAnsi="Times New Roman"/>
          <w:color w:val="0000CC"/>
        </w:rPr>
        <w:t>. Spodnie służbowe</w:t>
      </w:r>
      <w:r>
        <w:rPr>
          <w:rFonts w:ascii="Times New Roman" w:hAnsi="Times New Roman"/>
          <w:color w:val="0000CC"/>
        </w:rPr>
        <w:t xml:space="preserve"> </w:t>
      </w:r>
      <w:r w:rsidRPr="00DE5898">
        <w:rPr>
          <w:rFonts w:ascii="Times New Roman" w:hAnsi="Times New Roman"/>
          <w:color w:val="0000CC"/>
        </w:rPr>
        <w:t>z tkaniny typu „</w:t>
      </w:r>
      <w:r>
        <w:rPr>
          <w:rFonts w:ascii="Times New Roman" w:hAnsi="Times New Roman"/>
          <w:color w:val="0000CC"/>
        </w:rPr>
        <w:t>Gabardyna</w:t>
      </w:r>
      <w:r w:rsidRPr="00DE5898">
        <w:rPr>
          <w:rFonts w:ascii="Times New Roman" w:hAnsi="Times New Roman"/>
          <w:color w:val="0000CC"/>
        </w:rPr>
        <w:t xml:space="preserve">” </w:t>
      </w:r>
      <w:r>
        <w:rPr>
          <w:rFonts w:ascii="Times New Roman" w:hAnsi="Times New Roman"/>
          <w:color w:val="0000CC"/>
        </w:rPr>
        <w:t xml:space="preserve">- </w:t>
      </w:r>
      <w:r w:rsidRPr="00DE5898">
        <w:rPr>
          <w:rFonts w:ascii="Times New Roman" w:hAnsi="Times New Roman"/>
          <w:color w:val="0000CC"/>
        </w:rPr>
        <w:t>kolor</w:t>
      </w:r>
      <w:r>
        <w:rPr>
          <w:rFonts w:ascii="Times New Roman" w:hAnsi="Times New Roman"/>
          <w:color w:val="0000CC"/>
        </w:rPr>
        <w:t>u czarnego</w:t>
      </w:r>
      <w:r w:rsidRPr="00DE5898">
        <w:rPr>
          <w:rFonts w:ascii="Times New Roman" w:hAnsi="Times New Roman"/>
          <w:color w:val="0000CC"/>
        </w:rPr>
        <w:t>, kieszenie boczne i tylne</w:t>
      </w:r>
    </w:p>
    <w:p w:rsidR="005E3223" w:rsidRDefault="005E3223" w:rsidP="005E3223">
      <w:pPr>
        <w:spacing w:line="360" w:lineRule="auto"/>
        <w:ind w:left="709" w:hanging="709"/>
        <w:jc w:val="both"/>
        <w:rPr>
          <w:color w:val="0000CC"/>
          <w:sz w:val="22"/>
          <w:szCs w:val="22"/>
        </w:rPr>
      </w:pPr>
      <w:r>
        <w:rPr>
          <w:rFonts w:ascii="Times New Roman" w:hAnsi="Times New Roman"/>
        </w:rPr>
        <w:t>Ad.6.</w:t>
      </w:r>
      <w:r w:rsidRPr="00161B44">
        <w:rPr>
          <w:rFonts w:ascii="Times New Roman" w:hAnsi="Times New Roman"/>
        </w:rPr>
        <w:t xml:space="preserve"> Sweter służbowy – w </w:t>
      </w:r>
      <w:r w:rsidRPr="00161B44">
        <w:rPr>
          <w:rFonts w:ascii="Times New Roman" w:hAnsi="Times New Roman"/>
          <w:b/>
        </w:rPr>
        <w:t>kolorze czarnym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kieszeń na lewej piersi</w:t>
      </w:r>
      <w:r w:rsidRPr="00161B44">
        <w:rPr>
          <w:rFonts w:ascii="Times New Roman" w:hAnsi="Times New Roman"/>
        </w:rPr>
        <w:t>, pagony, nałokietniki- z materiału</w:t>
      </w:r>
      <w:r>
        <w:rPr>
          <w:rFonts w:ascii="Times New Roman" w:hAnsi="Times New Roman"/>
        </w:rPr>
        <w:t xml:space="preserve"> </w:t>
      </w:r>
      <w:r w:rsidRPr="006274B7">
        <w:rPr>
          <w:rFonts w:ascii="Times New Roman" w:hAnsi="Times New Roman"/>
          <w:szCs w:val="24"/>
        </w:rPr>
        <w:t>w tonacji zbliżonej do koloru swetra</w:t>
      </w:r>
      <w:r w:rsidRPr="00726371">
        <w:rPr>
          <w:color w:val="0000CC"/>
          <w:sz w:val="22"/>
          <w:szCs w:val="22"/>
        </w:rPr>
        <w:t>.</w:t>
      </w:r>
    </w:p>
    <w:p w:rsidR="005E3223" w:rsidRPr="00B831DF" w:rsidRDefault="005E3223" w:rsidP="005E3223">
      <w:pPr>
        <w:spacing w:line="360" w:lineRule="auto"/>
        <w:ind w:left="709" w:hanging="709"/>
        <w:rPr>
          <w:rFonts w:ascii="Times New Roman" w:hAnsi="Times New Roman"/>
          <w:color w:val="0000CC"/>
        </w:rPr>
      </w:pPr>
      <w:r>
        <w:rPr>
          <w:rFonts w:ascii="Times New Roman" w:hAnsi="Times New Roman"/>
          <w:color w:val="0000CC"/>
          <w:szCs w:val="24"/>
        </w:rPr>
        <w:t>Ad. 7</w:t>
      </w:r>
      <w:r w:rsidRPr="00DE5898">
        <w:rPr>
          <w:rFonts w:ascii="Times New Roman" w:hAnsi="Times New Roman"/>
          <w:color w:val="0000CC"/>
          <w:szCs w:val="24"/>
        </w:rPr>
        <w:t xml:space="preserve">. </w:t>
      </w:r>
      <w:r>
        <w:rPr>
          <w:rFonts w:ascii="Times New Roman" w:hAnsi="Times New Roman"/>
          <w:color w:val="0000CC"/>
          <w:szCs w:val="24"/>
        </w:rPr>
        <w:t>Obuwie całoroczne -</w:t>
      </w:r>
      <w:r w:rsidRPr="00DE5898">
        <w:rPr>
          <w:rFonts w:ascii="Times New Roman" w:hAnsi="Times New Roman"/>
          <w:color w:val="0000CC"/>
        </w:rPr>
        <w:t xml:space="preserve"> </w:t>
      </w:r>
      <w:r>
        <w:rPr>
          <w:rFonts w:ascii="Times New Roman" w:hAnsi="Times New Roman"/>
          <w:color w:val="0000CC"/>
        </w:rPr>
        <w:t>trzewiki</w:t>
      </w:r>
      <w:r w:rsidRPr="00B831DF">
        <w:rPr>
          <w:rFonts w:ascii="Times New Roman" w:hAnsi="Times New Roman"/>
          <w:color w:val="0000CC"/>
        </w:rPr>
        <w:t xml:space="preserve"> </w:t>
      </w:r>
      <w:r w:rsidRPr="00B831DF">
        <w:rPr>
          <w:rFonts w:ascii="Times New Roman" w:hAnsi="Times New Roman"/>
          <w:b/>
          <w:color w:val="0000CC"/>
        </w:rPr>
        <w:t>męskie</w:t>
      </w:r>
      <w:r w:rsidRPr="00B831DF">
        <w:rPr>
          <w:rFonts w:ascii="Times New Roman" w:hAnsi="Times New Roman"/>
          <w:color w:val="0000CC"/>
        </w:rPr>
        <w:t xml:space="preserve"> czarne – cholewka ze skóry koloru czarnego, </w:t>
      </w:r>
      <w:r w:rsidRPr="00B831DF">
        <w:rPr>
          <w:rFonts w:ascii="Times New Roman" w:hAnsi="Times New Roman"/>
          <w:color w:val="0000CC"/>
          <w:u w:val="single"/>
        </w:rPr>
        <w:t>sznurowane</w:t>
      </w:r>
      <w:r>
        <w:rPr>
          <w:rFonts w:ascii="Times New Roman" w:hAnsi="Times New Roman"/>
          <w:color w:val="0000CC"/>
        </w:rPr>
        <w:t xml:space="preserve">, wysokość cholewki zakrywająca </w:t>
      </w:r>
      <w:r w:rsidRPr="00B831DF">
        <w:rPr>
          <w:rFonts w:ascii="Times New Roman" w:hAnsi="Times New Roman"/>
          <w:color w:val="0000CC"/>
        </w:rPr>
        <w:t>kostki, spó</w:t>
      </w:r>
      <w:r>
        <w:rPr>
          <w:rFonts w:ascii="Times New Roman" w:hAnsi="Times New Roman"/>
          <w:color w:val="0000CC"/>
        </w:rPr>
        <w:t>d z tworzywa,  przeciwpoślizgowy.</w:t>
      </w:r>
    </w:p>
    <w:p w:rsidR="005E3223" w:rsidRDefault="005E3223" w:rsidP="005E3223">
      <w:pPr>
        <w:spacing w:line="360" w:lineRule="auto"/>
        <w:ind w:left="709" w:hanging="709"/>
        <w:rPr>
          <w:rFonts w:ascii="Times New Roman" w:hAnsi="Times New Roman"/>
          <w:color w:val="0000CC"/>
        </w:rPr>
      </w:pPr>
      <w:r>
        <w:rPr>
          <w:rFonts w:ascii="Times New Roman" w:hAnsi="Times New Roman"/>
        </w:rPr>
        <w:t xml:space="preserve">Ad. 8. </w:t>
      </w:r>
      <w:r w:rsidRPr="006274B7">
        <w:rPr>
          <w:rFonts w:ascii="Times New Roman" w:hAnsi="Times New Roman"/>
        </w:rPr>
        <w:t xml:space="preserve"> Pantofle – półbuty </w:t>
      </w:r>
      <w:r w:rsidRPr="006274B7">
        <w:rPr>
          <w:rFonts w:ascii="Times New Roman" w:hAnsi="Times New Roman"/>
          <w:b/>
        </w:rPr>
        <w:t>damskie</w:t>
      </w:r>
      <w:r w:rsidRPr="006274B7">
        <w:rPr>
          <w:rFonts w:ascii="Times New Roman" w:hAnsi="Times New Roman"/>
        </w:rPr>
        <w:t xml:space="preserve"> czarne – cholewka ze skóry koloru czarnego, </w:t>
      </w:r>
      <w:r w:rsidRPr="006274B7">
        <w:rPr>
          <w:rFonts w:ascii="Times New Roman" w:hAnsi="Times New Roman"/>
          <w:u w:val="single"/>
        </w:rPr>
        <w:t>sznurowane lub wsuwane</w:t>
      </w:r>
      <w:r w:rsidRPr="006274B7">
        <w:rPr>
          <w:rFonts w:ascii="Times New Roman" w:hAnsi="Times New Roman"/>
        </w:rPr>
        <w:t>, wysokość cholewki pod kostkę, spód z tworzywa przeciwpoślizgowy.</w:t>
      </w:r>
      <w:r w:rsidRPr="00B831DF">
        <w:rPr>
          <w:rFonts w:ascii="Times New Roman" w:hAnsi="Times New Roman"/>
          <w:color w:val="0000CC"/>
        </w:rPr>
        <w:t xml:space="preserve"> </w:t>
      </w:r>
    </w:p>
    <w:p w:rsidR="005E3223" w:rsidRDefault="005E3223" w:rsidP="005E3223">
      <w:pPr>
        <w:spacing w:line="360" w:lineRule="auto"/>
        <w:ind w:left="709" w:hanging="709"/>
        <w:rPr>
          <w:rFonts w:ascii="Times New Roman" w:hAnsi="Times New Roman"/>
          <w:color w:val="0000CC"/>
        </w:rPr>
      </w:pPr>
    </w:p>
    <w:p w:rsidR="005E3223" w:rsidRPr="005E3223" w:rsidRDefault="005E3223" w:rsidP="005E322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i/>
          <w:szCs w:val="24"/>
          <w:u w:val="single"/>
        </w:rPr>
      </w:pPr>
      <w:r w:rsidRPr="005E3223">
        <w:rPr>
          <w:rFonts w:ascii="Times New Roman" w:hAnsi="Times New Roman"/>
          <w:b/>
          <w:i/>
          <w:szCs w:val="24"/>
          <w:u w:val="single"/>
        </w:rPr>
        <w:t>Pozostałe wymagania dla Pakietu 3;</w:t>
      </w:r>
    </w:p>
    <w:p w:rsidR="005E3223" w:rsidRPr="00161B44" w:rsidRDefault="005E3223" w:rsidP="005E3223">
      <w:pPr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Umundurowanie i obuwie powinno być zgodne z umundurowaniem faktycznie użytkowanym przez pracowników (portierów) u Zamawiającego.</w:t>
      </w:r>
    </w:p>
    <w:p w:rsidR="005E3223" w:rsidRPr="00161B44" w:rsidRDefault="005E3223" w:rsidP="005E3223">
      <w:pPr>
        <w:spacing w:line="36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2</w:t>
      </w:r>
      <w:r w:rsidRPr="00161B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61B44">
        <w:rPr>
          <w:rFonts w:ascii="Times New Roman" w:hAnsi="Times New Roman"/>
        </w:rPr>
        <w:t>Zobowiązuje się Oferenta do zapoznania się z obowiązującymi u Zamawiającego wzorami umundurowania i obuwia portierów,</w:t>
      </w:r>
    </w:p>
    <w:p w:rsidR="005E3223" w:rsidRPr="00161B44" w:rsidRDefault="005E3223" w:rsidP="005E3223">
      <w:p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161B44">
        <w:rPr>
          <w:rFonts w:ascii="Times New Roman" w:hAnsi="Times New Roman"/>
        </w:rPr>
        <w:t>. Do oferty należy dołączyć pisemne oświadczenie Oferenta potwierdzone przez Zamawiającego, o zapoznaniu się z wzorami umundurowania i obuwia portierów obowiązujących u Zamawiającego,</w:t>
      </w:r>
    </w:p>
    <w:p w:rsidR="005E3223" w:rsidRDefault="005E3223" w:rsidP="005E3223">
      <w:pPr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61B44">
        <w:rPr>
          <w:rFonts w:ascii="Times New Roman" w:hAnsi="Times New Roman"/>
        </w:rPr>
        <w:t xml:space="preserve">. Osobą upoważnioną ze strony Zamawiającego do potwierdzenia oświadczenia jest Sławomir Orłowski – Kierownik Działu Gospodarczego. </w:t>
      </w:r>
    </w:p>
    <w:p w:rsidR="005E3223" w:rsidRPr="00850FE3" w:rsidRDefault="005E3223" w:rsidP="005E3223">
      <w:p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850FE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Możliwości zamówienia odzieży </w:t>
      </w:r>
      <w:r w:rsidRPr="00850FE3">
        <w:rPr>
          <w:rFonts w:ascii="Times New Roman" w:hAnsi="Times New Roman"/>
          <w:szCs w:val="24"/>
        </w:rPr>
        <w:t>w pełnym zakresie rozmiarów t</w:t>
      </w:r>
      <w:r>
        <w:rPr>
          <w:rFonts w:ascii="Times New Roman" w:hAnsi="Times New Roman"/>
          <w:szCs w:val="24"/>
        </w:rPr>
        <w:t xml:space="preserve">. </w:t>
      </w:r>
      <w:r w:rsidRPr="00850FE3">
        <w:rPr>
          <w:rFonts w:ascii="Times New Roman" w:hAnsi="Times New Roman"/>
          <w:szCs w:val="24"/>
        </w:rPr>
        <w:t xml:space="preserve">j. </w:t>
      </w:r>
      <w:r w:rsidRPr="00850FE3">
        <w:rPr>
          <w:rFonts w:ascii="Times New Roman" w:hAnsi="Times New Roman"/>
          <w:b/>
          <w:szCs w:val="24"/>
        </w:rPr>
        <w:t xml:space="preserve">wg indywidualnej miary pracownika </w:t>
      </w:r>
      <w:r w:rsidRPr="00850FE3">
        <w:rPr>
          <w:rFonts w:ascii="Times New Roman" w:hAnsi="Times New Roman"/>
          <w:szCs w:val="24"/>
        </w:rPr>
        <w:t>w ramach oferowanej ceny.</w:t>
      </w:r>
    </w:p>
    <w:p w:rsidR="005E3223" w:rsidRDefault="005E3223" w:rsidP="005E3223">
      <w:pPr>
        <w:spacing w:line="360" w:lineRule="auto"/>
        <w:ind w:left="284" w:hanging="284"/>
        <w:jc w:val="both"/>
        <w:rPr>
          <w:rFonts w:ascii="Times New Roman" w:hAnsi="Times New Roman"/>
          <w:szCs w:val="24"/>
        </w:rPr>
      </w:pPr>
      <w:r w:rsidRPr="00850FE3">
        <w:rPr>
          <w:rFonts w:ascii="Times New Roman" w:hAnsi="Times New Roman"/>
          <w:szCs w:val="24"/>
        </w:rPr>
        <w:t xml:space="preserve">6. </w:t>
      </w:r>
      <w:r>
        <w:rPr>
          <w:rFonts w:ascii="Times New Roman" w:hAnsi="Times New Roman"/>
          <w:szCs w:val="24"/>
        </w:rPr>
        <w:t>Dla obuwia w</w:t>
      </w:r>
      <w:r w:rsidRPr="00850FE3">
        <w:rPr>
          <w:rFonts w:ascii="Times New Roman" w:hAnsi="Times New Roman"/>
          <w:szCs w:val="24"/>
        </w:rPr>
        <w:t>ymagana jest pełna rozmiarówka damska (35 – 42 ) i męska (40 – 48)</w:t>
      </w:r>
    </w:p>
    <w:p w:rsidR="00352B12" w:rsidRDefault="00352B12"/>
    <w:sectPr w:rsidR="00352B12" w:rsidSect="0035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6D4"/>
    <w:multiLevelType w:val="hybridMultilevel"/>
    <w:tmpl w:val="62B427BC"/>
    <w:lvl w:ilvl="0" w:tplc="C8A61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87B4C"/>
    <w:multiLevelType w:val="hybridMultilevel"/>
    <w:tmpl w:val="F26CAFAE"/>
    <w:lvl w:ilvl="0" w:tplc="0DA0F37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BAC"/>
    <w:multiLevelType w:val="hybridMultilevel"/>
    <w:tmpl w:val="751E8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311F2"/>
    <w:multiLevelType w:val="hybridMultilevel"/>
    <w:tmpl w:val="5CB4DEC2"/>
    <w:lvl w:ilvl="0" w:tplc="48486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3223"/>
    <w:rsid w:val="00352B12"/>
    <w:rsid w:val="005E3223"/>
    <w:rsid w:val="007F0AAD"/>
    <w:rsid w:val="00842579"/>
    <w:rsid w:val="00DA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23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4</cp:revision>
  <cp:lastPrinted>2016-03-01T10:08:00Z</cp:lastPrinted>
  <dcterms:created xsi:type="dcterms:W3CDTF">2016-02-26T09:27:00Z</dcterms:created>
  <dcterms:modified xsi:type="dcterms:W3CDTF">2016-03-01T10:09:00Z</dcterms:modified>
</cp:coreProperties>
</file>