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24" w:rsidRPr="00D70638" w:rsidRDefault="00D70638" w:rsidP="00D70638">
      <w:pPr>
        <w:pStyle w:val="Default"/>
        <w:jc w:val="right"/>
        <w:rPr>
          <w:rFonts w:ascii="Times New Roman" w:hAnsi="Times New Roman" w:cs="Times New Roman"/>
          <w:b/>
          <w:bCs/>
          <w:sz w:val="20"/>
        </w:rPr>
      </w:pPr>
      <w:bookmarkStart w:id="0" w:name="_GoBack"/>
      <w:bookmarkEnd w:id="0"/>
      <w:r w:rsidRPr="00D70638">
        <w:rPr>
          <w:rFonts w:ascii="Times New Roman" w:hAnsi="Times New Roman" w:cs="Times New Roman"/>
          <w:b/>
          <w:bCs/>
          <w:sz w:val="20"/>
        </w:rPr>
        <w:t>Załącznik nr 1 do Umowy</w:t>
      </w:r>
    </w:p>
    <w:p w:rsidR="006C6D7A" w:rsidRPr="007E1891" w:rsidRDefault="006C6D7A" w:rsidP="00E8256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D70638" w:rsidRDefault="00D70638" w:rsidP="00D70638">
      <w:pPr>
        <w:pStyle w:val="Default"/>
        <w:spacing w:after="123"/>
        <w:jc w:val="both"/>
        <w:rPr>
          <w:rFonts w:ascii="Times New Roman" w:hAnsi="Times New Roman" w:cs="Times New Roman"/>
          <w:b/>
          <w:bCs/>
          <w:iCs/>
        </w:rPr>
      </w:pPr>
    </w:p>
    <w:p w:rsidR="00F70724" w:rsidRDefault="00D70638" w:rsidP="00D70638">
      <w:pPr>
        <w:pStyle w:val="Default"/>
        <w:numPr>
          <w:ilvl w:val="0"/>
          <w:numId w:val="5"/>
        </w:numPr>
        <w:spacing w:after="1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Warunki świadczenia usług</w:t>
      </w:r>
      <w:r>
        <w:rPr>
          <w:rFonts w:ascii="Times New Roman" w:hAnsi="Times New Roman" w:cs="Times New Roman"/>
        </w:rPr>
        <w:t>:</w:t>
      </w:r>
    </w:p>
    <w:p w:rsidR="00D70638" w:rsidRDefault="00D70638" w:rsidP="00D70638">
      <w:pPr>
        <w:pStyle w:val="Default"/>
        <w:numPr>
          <w:ilvl w:val="0"/>
          <w:numId w:val="14"/>
        </w:numPr>
        <w:spacing w:after="123"/>
        <w:jc w:val="both"/>
        <w:rPr>
          <w:rFonts w:ascii="Times New Roman" w:hAnsi="Times New Roman" w:cs="Times New Roman"/>
        </w:rPr>
      </w:pPr>
      <w:r w:rsidRPr="00D70638">
        <w:rPr>
          <w:rFonts w:ascii="Times New Roman" w:hAnsi="Times New Roman" w:cs="Times New Roman"/>
        </w:rPr>
        <w:t xml:space="preserve">Usługi </w:t>
      </w:r>
      <w:r>
        <w:rPr>
          <w:rFonts w:ascii="Times New Roman" w:hAnsi="Times New Roman" w:cs="Times New Roman"/>
        </w:rPr>
        <w:t xml:space="preserve">wskazane w Umowie </w:t>
      </w:r>
      <w:r w:rsidRPr="00D70638">
        <w:rPr>
          <w:rFonts w:ascii="Times New Roman" w:hAnsi="Times New Roman" w:cs="Times New Roman"/>
        </w:rPr>
        <w:t xml:space="preserve">świadczone będą dostępem zdalnym w </w:t>
      </w:r>
      <w:r w:rsidR="00E57F9A">
        <w:rPr>
          <w:rFonts w:ascii="Times New Roman" w:hAnsi="Times New Roman" w:cs="Times New Roman"/>
        </w:rPr>
        <w:t xml:space="preserve">minimum zakresie godzin </w:t>
      </w:r>
      <w:r w:rsidRPr="00D70638">
        <w:rPr>
          <w:rFonts w:ascii="Times New Roman" w:hAnsi="Times New Roman" w:cs="Times New Roman"/>
        </w:rPr>
        <w:t>od 8:00 do 17:00 w dniach roboczych.</w:t>
      </w:r>
    </w:p>
    <w:p w:rsidR="00D70638" w:rsidRDefault="00D70638" w:rsidP="00D70638">
      <w:pPr>
        <w:pStyle w:val="Default"/>
        <w:numPr>
          <w:ilvl w:val="0"/>
          <w:numId w:val="14"/>
        </w:numPr>
        <w:spacing w:after="123"/>
        <w:jc w:val="both"/>
        <w:rPr>
          <w:rFonts w:ascii="Times New Roman" w:hAnsi="Times New Roman" w:cs="Times New Roman"/>
        </w:rPr>
      </w:pPr>
      <w:r w:rsidRPr="00D70638">
        <w:rPr>
          <w:rFonts w:ascii="Times New Roman" w:hAnsi="Times New Roman" w:cs="Times New Roman"/>
        </w:rPr>
        <w:t xml:space="preserve">W uzasadnionych przypadkach, po uprzednim ustaleniu terminu przez Strony, </w:t>
      </w:r>
      <w:r w:rsidR="00731FB1">
        <w:rPr>
          <w:rFonts w:ascii="Times New Roman" w:hAnsi="Times New Roman" w:cs="Times New Roman"/>
        </w:rPr>
        <w:t>u</w:t>
      </w:r>
      <w:r w:rsidRPr="00D70638">
        <w:rPr>
          <w:rFonts w:ascii="Times New Roman" w:hAnsi="Times New Roman" w:cs="Times New Roman"/>
        </w:rPr>
        <w:t xml:space="preserve">sługi mogą być świadczone również poza godzinami wskazanymi w </w:t>
      </w:r>
      <w:r w:rsidR="00731FB1">
        <w:rPr>
          <w:rFonts w:ascii="Times New Roman" w:hAnsi="Times New Roman" w:cs="Times New Roman"/>
        </w:rPr>
        <w:t>punkcie 1</w:t>
      </w:r>
      <w:r w:rsidRPr="00D70638">
        <w:rPr>
          <w:rFonts w:ascii="Times New Roman" w:hAnsi="Times New Roman" w:cs="Times New Roman"/>
        </w:rPr>
        <w:t>.</w:t>
      </w:r>
    </w:p>
    <w:p w:rsidR="00D70638" w:rsidRPr="00731FB1" w:rsidRDefault="00D70638" w:rsidP="00D70638">
      <w:pPr>
        <w:pStyle w:val="Default"/>
        <w:numPr>
          <w:ilvl w:val="0"/>
          <w:numId w:val="14"/>
        </w:numPr>
        <w:spacing w:after="123"/>
        <w:jc w:val="both"/>
        <w:rPr>
          <w:rFonts w:ascii="Times New Roman" w:hAnsi="Times New Roman" w:cs="Times New Roman"/>
        </w:rPr>
      </w:pPr>
      <w:r w:rsidRPr="00731FB1">
        <w:rPr>
          <w:rFonts w:ascii="Times New Roman" w:hAnsi="Times New Roman" w:cs="Times New Roman"/>
        </w:rPr>
        <w:t>Zgłoszenia mogą być przekazywane do Wykonawcy za pośrednictwem udostępnionego przez niego Systemu Zgłoszeń,</w:t>
      </w:r>
      <w:r w:rsidR="00731FB1">
        <w:rPr>
          <w:rFonts w:ascii="Times New Roman" w:hAnsi="Times New Roman" w:cs="Times New Roman"/>
        </w:rPr>
        <w:t xml:space="preserve"> </w:t>
      </w:r>
      <w:proofErr w:type="spellStart"/>
      <w:r w:rsidRPr="00731FB1">
        <w:rPr>
          <w:rFonts w:ascii="Times New Roman" w:hAnsi="Times New Roman" w:cs="Times New Roman"/>
        </w:rPr>
        <w:t>email’em</w:t>
      </w:r>
      <w:proofErr w:type="spellEnd"/>
      <w:r w:rsidRPr="00731FB1">
        <w:rPr>
          <w:rFonts w:ascii="Times New Roman" w:hAnsi="Times New Roman" w:cs="Times New Roman"/>
        </w:rPr>
        <w:t xml:space="preserve"> na adres: ..........................................., oraz telefonicznie na nr:..................................</w:t>
      </w:r>
    </w:p>
    <w:p w:rsidR="00D70638" w:rsidRDefault="00731FB1" w:rsidP="00731FB1">
      <w:pPr>
        <w:pStyle w:val="Default"/>
        <w:numPr>
          <w:ilvl w:val="0"/>
          <w:numId w:val="14"/>
        </w:numPr>
        <w:spacing w:after="123"/>
        <w:jc w:val="both"/>
        <w:rPr>
          <w:rFonts w:ascii="Times New Roman" w:hAnsi="Times New Roman" w:cs="Times New Roman"/>
        </w:rPr>
      </w:pPr>
      <w:r w:rsidRPr="00731FB1">
        <w:rPr>
          <w:rFonts w:ascii="Times New Roman" w:hAnsi="Times New Roman" w:cs="Times New Roman"/>
        </w:rPr>
        <w:t xml:space="preserve">Zamawiający uprawniony jest do otrzymania wsparcia w wymiarze </w:t>
      </w:r>
      <w:r>
        <w:rPr>
          <w:rFonts w:ascii="Times New Roman" w:hAnsi="Times New Roman" w:cs="Times New Roman"/>
        </w:rPr>
        <w:t>nie mniejszym niż …..</w:t>
      </w:r>
      <w:r w:rsidRPr="00731FB1">
        <w:rPr>
          <w:rFonts w:ascii="Times New Roman" w:hAnsi="Times New Roman" w:cs="Times New Roman"/>
        </w:rPr>
        <w:t xml:space="preserve">... </w:t>
      </w:r>
      <w:r w:rsidR="008B2C75">
        <w:rPr>
          <w:rFonts w:ascii="Times New Roman" w:hAnsi="Times New Roman" w:cs="Times New Roman"/>
        </w:rPr>
        <w:t>godzin</w:t>
      </w:r>
      <w:r w:rsidRPr="00731FB1">
        <w:rPr>
          <w:rFonts w:ascii="Times New Roman" w:hAnsi="Times New Roman" w:cs="Times New Roman"/>
        </w:rPr>
        <w:t xml:space="preserve"> miesięcznie.</w:t>
      </w:r>
    </w:p>
    <w:p w:rsidR="00731FB1" w:rsidRDefault="00731FB1" w:rsidP="00731FB1">
      <w:pPr>
        <w:pStyle w:val="Default"/>
        <w:numPr>
          <w:ilvl w:val="0"/>
          <w:numId w:val="14"/>
        </w:numPr>
        <w:spacing w:after="123"/>
        <w:jc w:val="both"/>
        <w:rPr>
          <w:rFonts w:ascii="Times New Roman" w:hAnsi="Times New Roman" w:cs="Times New Roman"/>
        </w:rPr>
      </w:pPr>
      <w:r w:rsidRPr="00731FB1">
        <w:rPr>
          <w:rFonts w:ascii="Times New Roman" w:hAnsi="Times New Roman" w:cs="Times New Roman"/>
        </w:rPr>
        <w:t xml:space="preserve">Wykonawca zobowiązuje się przystąpić do świadczenia </w:t>
      </w:r>
      <w:r w:rsidR="008B2C75">
        <w:rPr>
          <w:rFonts w:ascii="Times New Roman" w:hAnsi="Times New Roman" w:cs="Times New Roman"/>
        </w:rPr>
        <w:t>u</w:t>
      </w:r>
      <w:r w:rsidRPr="00731FB1">
        <w:rPr>
          <w:rFonts w:ascii="Times New Roman" w:hAnsi="Times New Roman" w:cs="Times New Roman"/>
        </w:rPr>
        <w:t xml:space="preserve">sług </w:t>
      </w:r>
      <w:r w:rsidR="008B2C75">
        <w:rPr>
          <w:rFonts w:ascii="Times New Roman" w:hAnsi="Times New Roman" w:cs="Times New Roman"/>
        </w:rPr>
        <w:t>S</w:t>
      </w:r>
      <w:r w:rsidRPr="00731FB1">
        <w:rPr>
          <w:rFonts w:ascii="Times New Roman" w:hAnsi="Times New Roman" w:cs="Times New Roman"/>
        </w:rPr>
        <w:t>erwisowych niezwłocznie, nie później, niż 4 godziny po otrzymaniu zgłoszenia od Zamawiającego w przypadku awarii/błędu oprogramowania uniemożliwiającego realizację podstawowych funkcji systemu telekomunikacyjnego, a także nie później niż 8 godzin po otrzymaniu zgłoszenia w przypadku awarii/błędu oprogramowania uniemożliwiającego realizację pozostałych funkcji systemu telekomunikacyjnego</w:t>
      </w:r>
      <w:r>
        <w:rPr>
          <w:rFonts w:ascii="Times New Roman" w:hAnsi="Times New Roman" w:cs="Times New Roman"/>
        </w:rPr>
        <w:t>.</w:t>
      </w:r>
    </w:p>
    <w:p w:rsidR="00731FB1" w:rsidRDefault="00731FB1" w:rsidP="00731FB1">
      <w:pPr>
        <w:pStyle w:val="Default"/>
        <w:numPr>
          <w:ilvl w:val="0"/>
          <w:numId w:val="14"/>
        </w:numPr>
        <w:spacing w:after="123"/>
        <w:jc w:val="both"/>
        <w:rPr>
          <w:rFonts w:ascii="Times New Roman" w:hAnsi="Times New Roman" w:cs="Times New Roman"/>
        </w:rPr>
      </w:pPr>
      <w:r w:rsidRPr="00731FB1">
        <w:rPr>
          <w:rFonts w:ascii="Times New Roman" w:hAnsi="Times New Roman" w:cs="Times New Roman"/>
        </w:rPr>
        <w:t xml:space="preserve">Wykonawca zobowiązuje się przygotować rozwiązanie awarii/błędu oprogramowania uniemożliwiającego realizację podstawowych funkcji systemu telekomunikacyjnego nie później, niż </w:t>
      </w:r>
      <w:r w:rsidR="008B2C75">
        <w:rPr>
          <w:rFonts w:ascii="Times New Roman" w:hAnsi="Times New Roman" w:cs="Times New Roman"/>
        </w:rPr>
        <w:t>24</w:t>
      </w:r>
      <w:r w:rsidRPr="00731FB1">
        <w:rPr>
          <w:rFonts w:ascii="Times New Roman" w:hAnsi="Times New Roman" w:cs="Times New Roman"/>
        </w:rPr>
        <w:t xml:space="preserve"> godzin po przystąpieniu do świadczenia Usług serwisowych, a</w:t>
      </w:r>
      <w:r w:rsidR="00CA313C">
        <w:rPr>
          <w:rFonts w:ascii="Times New Roman" w:hAnsi="Times New Roman" w:cs="Times New Roman"/>
        </w:rPr>
        <w:t> </w:t>
      </w:r>
      <w:r w:rsidRPr="00731FB1">
        <w:rPr>
          <w:rFonts w:ascii="Times New Roman" w:hAnsi="Times New Roman" w:cs="Times New Roman"/>
        </w:rPr>
        <w:t>także zobowiązuje się przygotować rozwiązanie awarii/błędu oprogramowania uniemożliwiającego realizację pozostałych funkcji systemu telekomunikacyjnego nie później, niż</w:t>
      </w:r>
      <w:r>
        <w:rPr>
          <w:rFonts w:ascii="Times New Roman" w:hAnsi="Times New Roman" w:cs="Times New Roman"/>
        </w:rPr>
        <w:t xml:space="preserve"> </w:t>
      </w:r>
      <w:r w:rsidRPr="00731FB1">
        <w:rPr>
          <w:rFonts w:ascii="Times New Roman" w:hAnsi="Times New Roman" w:cs="Times New Roman"/>
        </w:rPr>
        <w:t>48 godzin po przystąpieniu do świadczenia Usług serwisowych.</w:t>
      </w:r>
    </w:p>
    <w:p w:rsidR="008B2C75" w:rsidRDefault="008B2C75" w:rsidP="008B2C75">
      <w:pPr>
        <w:pStyle w:val="Default"/>
        <w:numPr>
          <w:ilvl w:val="0"/>
          <w:numId w:val="14"/>
        </w:numPr>
        <w:spacing w:after="123"/>
        <w:jc w:val="both"/>
        <w:rPr>
          <w:rFonts w:ascii="Times New Roman" w:hAnsi="Times New Roman" w:cs="Times New Roman"/>
        </w:rPr>
      </w:pPr>
      <w:r w:rsidRPr="008B2C75">
        <w:rPr>
          <w:rFonts w:ascii="Times New Roman" w:hAnsi="Times New Roman" w:cs="Times New Roman"/>
        </w:rPr>
        <w:t>Wykonawca zobowiązuje się przystąpić do świadczenia usług Wsparcia w konfiguracji niezwłocznie, w każdym przypadku nie później, niż 48 godzin po otrzymaniu zgłoszenia od Zamawiającego.</w:t>
      </w:r>
    </w:p>
    <w:p w:rsidR="00731FB1" w:rsidRDefault="008B2C75" w:rsidP="008B2C75">
      <w:pPr>
        <w:pStyle w:val="Default"/>
        <w:numPr>
          <w:ilvl w:val="0"/>
          <w:numId w:val="14"/>
        </w:numPr>
        <w:spacing w:after="123"/>
        <w:jc w:val="both"/>
        <w:rPr>
          <w:rFonts w:ascii="Times New Roman" w:hAnsi="Times New Roman" w:cs="Times New Roman"/>
        </w:rPr>
      </w:pPr>
      <w:r w:rsidRPr="008B2C75">
        <w:rPr>
          <w:rFonts w:ascii="Times New Roman" w:hAnsi="Times New Roman" w:cs="Times New Roman"/>
        </w:rPr>
        <w:t>Wykonawca zobowiązuje się zrealizować usługę Wsparcia w konfiguracji nie później, niż 48 godzin po przystąpieniu do świadczenia</w:t>
      </w:r>
      <w:r w:rsidR="00731FB1" w:rsidRPr="00731FB1">
        <w:rPr>
          <w:rFonts w:ascii="Times New Roman" w:hAnsi="Times New Roman" w:cs="Times New Roman"/>
        </w:rPr>
        <w:t>.</w:t>
      </w:r>
    </w:p>
    <w:p w:rsidR="008B2C75" w:rsidRDefault="008B2C75" w:rsidP="008B2C75">
      <w:pPr>
        <w:pStyle w:val="Default"/>
        <w:numPr>
          <w:ilvl w:val="0"/>
          <w:numId w:val="14"/>
        </w:numPr>
        <w:spacing w:after="123"/>
        <w:jc w:val="both"/>
        <w:rPr>
          <w:rFonts w:ascii="Times New Roman" w:hAnsi="Times New Roman" w:cs="Times New Roman"/>
        </w:rPr>
      </w:pPr>
      <w:r w:rsidRPr="008B2C75">
        <w:rPr>
          <w:rFonts w:ascii="Times New Roman" w:hAnsi="Times New Roman" w:cs="Times New Roman"/>
        </w:rPr>
        <w:t xml:space="preserve">Zamawiający uprawniony jest do otrzymania usługi </w:t>
      </w:r>
      <w:r>
        <w:rPr>
          <w:rFonts w:ascii="Times New Roman" w:hAnsi="Times New Roman" w:cs="Times New Roman"/>
        </w:rPr>
        <w:t>A</w:t>
      </w:r>
      <w:r w:rsidRPr="008B2C75">
        <w:rPr>
          <w:rFonts w:ascii="Times New Roman" w:hAnsi="Times New Roman" w:cs="Times New Roman"/>
        </w:rPr>
        <w:t xml:space="preserve">ktualizacji w wymiarze </w:t>
      </w:r>
      <w:r>
        <w:rPr>
          <w:rFonts w:ascii="Times New Roman" w:hAnsi="Times New Roman" w:cs="Times New Roman"/>
        </w:rPr>
        <w:t xml:space="preserve">nie mniejszym niż </w:t>
      </w:r>
      <w:r w:rsidRPr="008B2C75">
        <w:rPr>
          <w:rFonts w:ascii="Times New Roman" w:hAnsi="Times New Roman" w:cs="Times New Roman"/>
        </w:rPr>
        <w:t>2 rocznie.</w:t>
      </w:r>
    </w:p>
    <w:p w:rsidR="008B2C75" w:rsidRDefault="008B2C75" w:rsidP="008B2C75">
      <w:pPr>
        <w:pStyle w:val="Default"/>
        <w:numPr>
          <w:ilvl w:val="0"/>
          <w:numId w:val="14"/>
        </w:numPr>
        <w:spacing w:after="123"/>
        <w:jc w:val="both"/>
        <w:rPr>
          <w:rFonts w:ascii="Times New Roman" w:hAnsi="Times New Roman" w:cs="Times New Roman"/>
        </w:rPr>
      </w:pPr>
      <w:r w:rsidRPr="008B2C75">
        <w:rPr>
          <w:rFonts w:ascii="Times New Roman" w:hAnsi="Times New Roman" w:cs="Times New Roman"/>
        </w:rPr>
        <w:t>Wykonawca zobowiązuje się przystąpić do św</w:t>
      </w:r>
      <w:r>
        <w:rPr>
          <w:rFonts w:ascii="Times New Roman" w:hAnsi="Times New Roman" w:cs="Times New Roman"/>
        </w:rPr>
        <w:t>iadczenia usługi aktualizacji w </w:t>
      </w:r>
      <w:r w:rsidRPr="008B2C75">
        <w:rPr>
          <w:rFonts w:ascii="Times New Roman" w:hAnsi="Times New Roman" w:cs="Times New Roman"/>
        </w:rPr>
        <w:t>ustalonym wspólnie przez obie strony terminie, w każdym przypadku nie później, niż 48 godzin po otrzymaniu zgłoszenia od Zamawiającego.</w:t>
      </w:r>
    </w:p>
    <w:p w:rsidR="008B2C75" w:rsidRDefault="008B2C75" w:rsidP="008B2C75">
      <w:pPr>
        <w:pStyle w:val="Default"/>
        <w:numPr>
          <w:ilvl w:val="0"/>
          <w:numId w:val="14"/>
        </w:numPr>
        <w:spacing w:after="123"/>
        <w:jc w:val="both"/>
        <w:rPr>
          <w:rFonts w:ascii="Times New Roman" w:hAnsi="Times New Roman" w:cs="Times New Roman"/>
        </w:rPr>
      </w:pPr>
      <w:r w:rsidRPr="008B2C75">
        <w:rPr>
          <w:rFonts w:ascii="Times New Roman" w:hAnsi="Times New Roman" w:cs="Times New Roman"/>
        </w:rPr>
        <w:t>Wykonawca zobowiązuje się zrealizować usługę aktualizacji nie później, niż 4 godziny po przystąpieniu do świadczenia usługi.</w:t>
      </w:r>
    </w:p>
    <w:p w:rsidR="008B2C75" w:rsidRPr="00731FB1" w:rsidRDefault="008B2C75" w:rsidP="008B2C75">
      <w:pPr>
        <w:pStyle w:val="Default"/>
        <w:spacing w:after="123"/>
        <w:ind w:left="360"/>
        <w:jc w:val="both"/>
        <w:rPr>
          <w:rFonts w:ascii="Times New Roman" w:hAnsi="Times New Roman" w:cs="Times New Roman"/>
        </w:rPr>
      </w:pPr>
    </w:p>
    <w:p w:rsidR="008B2C75" w:rsidRPr="00E57F9A" w:rsidRDefault="008B2C75" w:rsidP="008B2C75">
      <w:pPr>
        <w:pStyle w:val="Default"/>
        <w:numPr>
          <w:ilvl w:val="0"/>
          <w:numId w:val="5"/>
        </w:numPr>
        <w:spacing w:after="123"/>
        <w:jc w:val="both"/>
        <w:rPr>
          <w:rFonts w:ascii="Times New Roman" w:hAnsi="Times New Roman" w:cs="Times New Roman"/>
          <w:b/>
        </w:rPr>
      </w:pPr>
      <w:r w:rsidRPr="00E57F9A">
        <w:rPr>
          <w:rFonts w:ascii="Times New Roman" w:hAnsi="Times New Roman" w:cs="Times New Roman"/>
          <w:b/>
        </w:rPr>
        <w:t>Podstawowe funkcje systemu telekomunikacyjnego</w:t>
      </w:r>
      <w:r w:rsidR="00F70724" w:rsidRPr="00E57F9A">
        <w:rPr>
          <w:rFonts w:ascii="Times New Roman" w:hAnsi="Times New Roman" w:cs="Times New Roman"/>
          <w:b/>
        </w:rPr>
        <w:t xml:space="preserve">: </w:t>
      </w:r>
    </w:p>
    <w:p w:rsidR="008B2C75" w:rsidRDefault="008B2C75" w:rsidP="008B2C75">
      <w:pPr>
        <w:pStyle w:val="Default"/>
        <w:numPr>
          <w:ilvl w:val="0"/>
          <w:numId w:val="15"/>
        </w:numPr>
        <w:spacing w:after="123"/>
        <w:jc w:val="both"/>
        <w:rPr>
          <w:rFonts w:ascii="Times New Roman" w:hAnsi="Times New Roman" w:cs="Times New Roman"/>
        </w:rPr>
      </w:pPr>
      <w:r w:rsidRPr="008B2C75">
        <w:rPr>
          <w:rFonts w:ascii="Times New Roman" w:hAnsi="Times New Roman" w:cs="Times New Roman"/>
        </w:rPr>
        <w:t xml:space="preserve">System umożliwia zalogowanie użytkownika SIP poprzez dowolny terminal skonfigurowany poprzez </w:t>
      </w:r>
      <w:proofErr w:type="spellStart"/>
      <w:r w:rsidRPr="008B2C75">
        <w:rPr>
          <w:rFonts w:ascii="Times New Roman" w:hAnsi="Times New Roman" w:cs="Times New Roman"/>
        </w:rPr>
        <w:t>provisnionig</w:t>
      </w:r>
      <w:proofErr w:type="spellEnd"/>
      <w:r w:rsidRPr="008B2C75">
        <w:rPr>
          <w:rFonts w:ascii="Times New Roman" w:hAnsi="Times New Roman" w:cs="Times New Roman"/>
        </w:rPr>
        <w:t xml:space="preserve"> systemu DATERA przy prawidłowym działaniu sieci LAN klienta.</w:t>
      </w:r>
    </w:p>
    <w:p w:rsidR="008B2C75" w:rsidRDefault="008B2C75" w:rsidP="008B2C75">
      <w:pPr>
        <w:pStyle w:val="Default"/>
        <w:numPr>
          <w:ilvl w:val="0"/>
          <w:numId w:val="15"/>
        </w:numPr>
        <w:spacing w:after="123"/>
        <w:jc w:val="both"/>
        <w:rPr>
          <w:rFonts w:ascii="Times New Roman" w:hAnsi="Times New Roman" w:cs="Times New Roman"/>
        </w:rPr>
      </w:pPr>
      <w:r w:rsidRPr="008B2C75">
        <w:rPr>
          <w:rFonts w:ascii="Times New Roman" w:hAnsi="Times New Roman" w:cs="Times New Roman"/>
        </w:rPr>
        <w:lastRenderedPageBreak/>
        <w:t>System umożliwia realizacje połączeń wewnętrznych od/do zalogowanych użytkowników SIP</w:t>
      </w:r>
      <w:r>
        <w:rPr>
          <w:rFonts w:ascii="Times New Roman" w:hAnsi="Times New Roman" w:cs="Times New Roman"/>
        </w:rPr>
        <w:t>.</w:t>
      </w:r>
    </w:p>
    <w:p w:rsidR="008B2C75" w:rsidRDefault="008B2C75" w:rsidP="008B2C75">
      <w:pPr>
        <w:pStyle w:val="Default"/>
        <w:numPr>
          <w:ilvl w:val="0"/>
          <w:numId w:val="15"/>
        </w:numPr>
        <w:spacing w:after="123"/>
        <w:jc w:val="both"/>
        <w:rPr>
          <w:rFonts w:ascii="Times New Roman" w:hAnsi="Times New Roman" w:cs="Times New Roman"/>
        </w:rPr>
      </w:pPr>
      <w:r w:rsidRPr="008B2C75">
        <w:rPr>
          <w:rFonts w:ascii="Times New Roman" w:hAnsi="Times New Roman" w:cs="Times New Roman"/>
        </w:rPr>
        <w:t>System umożliwia realizację połączeń wychodzących od zalogowanych użytkowników SIP przy prawidłowej realizacji połączeń przez operatora</w:t>
      </w:r>
      <w:r>
        <w:rPr>
          <w:rFonts w:ascii="Times New Roman" w:hAnsi="Times New Roman" w:cs="Times New Roman"/>
        </w:rPr>
        <w:t>.</w:t>
      </w:r>
    </w:p>
    <w:p w:rsidR="008B2C75" w:rsidRDefault="008B2C75" w:rsidP="008B2C75">
      <w:pPr>
        <w:pStyle w:val="Default"/>
        <w:numPr>
          <w:ilvl w:val="0"/>
          <w:numId w:val="15"/>
        </w:numPr>
        <w:spacing w:after="123"/>
        <w:jc w:val="both"/>
        <w:rPr>
          <w:rFonts w:ascii="Times New Roman" w:hAnsi="Times New Roman" w:cs="Times New Roman"/>
        </w:rPr>
      </w:pPr>
      <w:r w:rsidRPr="008B2C75">
        <w:rPr>
          <w:rFonts w:ascii="Times New Roman" w:hAnsi="Times New Roman" w:cs="Times New Roman"/>
        </w:rPr>
        <w:t>System umożliwia realizację połączeń przychodzących do zalogowanych użytkowników SIP przy prawidłowej realizacji połączeń przez operatora</w:t>
      </w:r>
      <w:r>
        <w:rPr>
          <w:rFonts w:ascii="Times New Roman" w:hAnsi="Times New Roman" w:cs="Times New Roman"/>
        </w:rPr>
        <w:t>.</w:t>
      </w:r>
    </w:p>
    <w:p w:rsidR="008B2C75" w:rsidRDefault="008B2C75" w:rsidP="008B2C75">
      <w:pPr>
        <w:pStyle w:val="Default"/>
        <w:numPr>
          <w:ilvl w:val="0"/>
          <w:numId w:val="15"/>
        </w:numPr>
        <w:spacing w:after="123"/>
        <w:jc w:val="both"/>
        <w:rPr>
          <w:rFonts w:ascii="Times New Roman" w:hAnsi="Times New Roman" w:cs="Times New Roman"/>
        </w:rPr>
      </w:pPr>
      <w:r w:rsidRPr="008B2C75">
        <w:rPr>
          <w:rFonts w:ascii="Times New Roman" w:hAnsi="Times New Roman" w:cs="Times New Roman"/>
        </w:rPr>
        <w:t xml:space="preserve">System umożliwia realizację połączeń wychodzących i przychodzących poprzez moduły IVR, </w:t>
      </w:r>
      <w:proofErr w:type="spellStart"/>
      <w:r w:rsidRPr="008B2C75">
        <w:rPr>
          <w:rFonts w:ascii="Times New Roman" w:hAnsi="Times New Roman" w:cs="Times New Roman"/>
        </w:rPr>
        <w:t>CallCenter</w:t>
      </w:r>
      <w:proofErr w:type="spellEnd"/>
      <w:r w:rsidRPr="008B2C75">
        <w:rPr>
          <w:rFonts w:ascii="Times New Roman" w:hAnsi="Times New Roman" w:cs="Times New Roman"/>
        </w:rPr>
        <w:t xml:space="preserve">, </w:t>
      </w:r>
      <w:proofErr w:type="spellStart"/>
      <w:r w:rsidRPr="008B2C75">
        <w:rPr>
          <w:rFonts w:ascii="Times New Roman" w:hAnsi="Times New Roman" w:cs="Times New Roman"/>
        </w:rPr>
        <w:t>Contact</w:t>
      </w:r>
      <w:proofErr w:type="spellEnd"/>
      <w:r w:rsidRPr="008B2C75">
        <w:rPr>
          <w:rFonts w:ascii="Times New Roman" w:hAnsi="Times New Roman" w:cs="Times New Roman"/>
        </w:rPr>
        <w:t xml:space="preserve"> Center</w:t>
      </w:r>
      <w:r>
        <w:rPr>
          <w:rFonts w:ascii="Times New Roman" w:hAnsi="Times New Roman" w:cs="Times New Roman"/>
        </w:rPr>
        <w:t>.</w:t>
      </w:r>
    </w:p>
    <w:p w:rsidR="008B2C75" w:rsidRPr="008B2C75" w:rsidRDefault="008B2C75" w:rsidP="008B2C75">
      <w:pPr>
        <w:pStyle w:val="Default"/>
        <w:numPr>
          <w:ilvl w:val="0"/>
          <w:numId w:val="15"/>
        </w:numPr>
        <w:spacing w:after="123"/>
        <w:jc w:val="both"/>
        <w:rPr>
          <w:rFonts w:ascii="Times New Roman" w:hAnsi="Times New Roman" w:cs="Times New Roman"/>
        </w:rPr>
      </w:pPr>
      <w:r w:rsidRPr="008B2C75">
        <w:rPr>
          <w:rFonts w:ascii="Times New Roman" w:hAnsi="Times New Roman" w:cs="Times New Roman"/>
        </w:rPr>
        <w:t xml:space="preserve">System umożliwia zalogowanie się do Panelu WWW systemu przy wykorzystaniu modułu </w:t>
      </w:r>
      <w:proofErr w:type="spellStart"/>
      <w:r w:rsidRPr="008B2C75">
        <w:rPr>
          <w:rFonts w:ascii="Times New Roman" w:hAnsi="Times New Roman" w:cs="Times New Roman"/>
        </w:rPr>
        <w:t>CallCenter</w:t>
      </w:r>
      <w:proofErr w:type="spellEnd"/>
      <w:r w:rsidRPr="008B2C75">
        <w:rPr>
          <w:rFonts w:ascii="Times New Roman" w:hAnsi="Times New Roman" w:cs="Times New Roman"/>
        </w:rPr>
        <w:t xml:space="preserve">, </w:t>
      </w:r>
      <w:proofErr w:type="spellStart"/>
      <w:r w:rsidRPr="008B2C75">
        <w:rPr>
          <w:rFonts w:ascii="Times New Roman" w:hAnsi="Times New Roman" w:cs="Times New Roman"/>
        </w:rPr>
        <w:t>Contact</w:t>
      </w:r>
      <w:proofErr w:type="spellEnd"/>
      <w:r w:rsidRPr="008B2C75">
        <w:rPr>
          <w:rFonts w:ascii="Times New Roman" w:hAnsi="Times New Roman" w:cs="Times New Roman"/>
        </w:rPr>
        <w:t xml:space="preserve"> Center</w:t>
      </w:r>
      <w:r>
        <w:rPr>
          <w:rFonts w:ascii="Times New Roman" w:hAnsi="Times New Roman" w:cs="Times New Roman"/>
        </w:rPr>
        <w:t>.</w:t>
      </w:r>
    </w:p>
    <w:p w:rsidR="008B2C75" w:rsidRDefault="008B2C75" w:rsidP="008B2C75">
      <w:pPr>
        <w:pStyle w:val="Default"/>
        <w:spacing w:after="123"/>
        <w:jc w:val="both"/>
        <w:rPr>
          <w:rFonts w:ascii="Times New Roman" w:hAnsi="Times New Roman" w:cs="Times New Roman"/>
        </w:rPr>
      </w:pPr>
    </w:p>
    <w:sectPr w:rsidR="008B2C75" w:rsidSect="001740B4">
      <w:footerReference w:type="default" r:id="rId9"/>
      <w:pgSz w:w="11907" w:h="16839" w:code="9"/>
      <w:pgMar w:top="1361" w:right="1191" w:bottom="1418" w:left="158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198" w:rsidRDefault="00A93198" w:rsidP="006C6D7A">
      <w:r>
        <w:separator/>
      </w:r>
    </w:p>
  </w:endnote>
  <w:endnote w:type="continuationSeparator" w:id="0">
    <w:p w:rsidR="00A93198" w:rsidRDefault="00A93198" w:rsidP="006C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946541"/>
      <w:docPartObj>
        <w:docPartGallery w:val="Page Numbers (Bottom of Page)"/>
        <w:docPartUnique/>
      </w:docPartObj>
    </w:sdtPr>
    <w:sdtEndPr/>
    <w:sdtContent>
      <w:p w:rsidR="006C6D7A" w:rsidRDefault="006C6D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CA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198" w:rsidRDefault="00A93198" w:rsidP="006C6D7A">
      <w:r>
        <w:separator/>
      </w:r>
    </w:p>
  </w:footnote>
  <w:footnote w:type="continuationSeparator" w:id="0">
    <w:p w:rsidR="00A93198" w:rsidRDefault="00A93198" w:rsidP="006C6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F47C6"/>
    <w:multiLevelType w:val="hybridMultilevel"/>
    <w:tmpl w:val="40521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E34FE"/>
    <w:multiLevelType w:val="hybridMultilevel"/>
    <w:tmpl w:val="89DC2AC2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247FB"/>
    <w:multiLevelType w:val="hybridMultilevel"/>
    <w:tmpl w:val="1966CE5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604EED"/>
    <w:multiLevelType w:val="hybridMultilevel"/>
    <w:tmpl w:val="87880A68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  <w:b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75502"/>
    <w:multiLevelType w:val="hybridMultilevel"/>
    <w:tmpl w:val="CDDAD8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303BE2"/>
    <w:multiLevelType w:val="hybridMultilevel"/>
    <w:tmpl w:val="60EEF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AD5210"/>
    <w:multiLevelType w:val="hybridMultilevel"/>
    <w:tmpl w:val="40521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630A2"/>
    <w:multiLevelType w:val="hybridMultilevel"/>
    <w:tmpl w:val="C83A068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340017F"/>
    <w:multiLevelType w:val="hybridMultilevel"/>
    <w:tmpl w:val="0C3A8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5B0306"/>
    <w:multiLevelType w:val="hybridMultilevel"/>
    <w:tmpl w:val="3CE23140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25BFC"/>
    <w:multiLevelType w:val="multilevel"/>
    <w:tmpl w:val="EBC0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F525C17"/>
    <w:multiLevelType w:val="hybridMultilevel"/>
    <w:tmpl w:val="6F2ED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80A7E"/>
    <w:multiLevelType w:val="hybridMultilevel"/>
    <w:tmpl w:val="40521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409A5"/>
    <w:multiLevelType w:val="hybridMultilevel"/>
    <w:tmpl w:val="49B88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</w:num>
  <w:num w:numId="13">
    <w:abstractNumId w:val="7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24"/>
    <w:rsid w:val="001740B4"/>
    <w:rsid w:val="00206994"/>
    <w:rsid w:val="002104EB"/>
    <w:rsid w:val="00231A26"/>
    <w:rsid w:val="0027229B"/>
    <w:rsid w:val="00295CA8"/>
    <w:rsid w:val="002E0D5A"/>
    <w:rsid w:val="00340522"/>
    <w:rsid w:val="00563C2B"/>
    <w:rsid w:val="006877B4"/>
    <w:rsid w:val="006C6D7A"/>
    <w:rsid w:val="00731FB1"/>
    <w:rsid w:val="007979DB"/>
    <w:rsid w:val="007D1967"/>
    <w:rsid w:val="007E1891"/>
    <w:rsid w:val="008A3A84"/>
    <w:rsid w:val="008B2C75"/>
    <w:rsid w:val="009D5387"/>
    <w:rsid w:val="00A3619C"/>
    <w:rsid w:val="00A93198"/>
    <w:rsid w:val="00B12D10"/>
    <w:rsid w:val="00CA313C"/>
    <w:rsid w:val="00D70638"/>
    <w:rsid w:val="00E57F9A"/>
    <w:rsid w:val="00E82562"/>
    <w:rsid w:val="00F70724"/>
    <w:rsid w:val="00FB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D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07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C6D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6D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6D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6D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rsid w:val="0020699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40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0B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D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07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C6D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6D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6D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6D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rsid w:val="0020699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40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0B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A5664-1796-4C33-9A4A-37948BEB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Wojtaś</dc:creator>
  <cp:lastModifiedBy>Magdalena Błaszczyk</cp:lastModifiedBy>
  <cp:revision>2</cp:revision>
  <cp:lastPrinted>2015-10-13T08:11:00Z</cp:lastPrinted>
  <dcterms:created xsi:type="dcterms:W3CDTF">2017-11-20T07:28:00Z</dcterms:created>
  <dcterms:modified xsi:type="dcterms:W3CDTF">2017-11-20T07:28:00Z</dcterms:modified>
</cp:coreProperties>
</file>