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24" w:rsidRPr="007E1891" w:rsidRDefault="006C6D7A" w:rsidP="00E82562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7E1891">
        <w:rPr>
          <w:rFonts w:ascii="Times New Roman" w:hAnsi="Times New Roman" w:cs="Times New Roman"/>
          <w:b/>
          <w:bCs/>
        </w:rPr>
        <w:t>UMOWA SERWISOWA</w:t>
      </w:r>
    </w:p>
    <w:p w:rsidR="006C6D7A" w:rsidRPr="007E1891" w:rsidRDefault="006C6D7A" w:rsidP="00E8256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6C6D7A" w:rsidRPr="007E1891" w:rsidRDefault="006C6D7A" w:rsidP="00E82562">
      <w:pPr>
        <w:jc w:val="both"/>
      </w:pPr>
      <w:r w:rsidRPr="007E1891">
        <w:t>Zawarta w dniu ……</w:t>
      </w:r>
      <w:r w:rsidR="007E1891">
        <w:t>….</w:t>
      </w:r>
      <w:r w:rsidRPr="007E1891">
        <w:t>….…… r. we Wrocławiu pomiędzy:</w:t>
      </w:r>
    </w:p>
    <w:p w:rsidR="006C6D7A" w:rsidRPr="007E1891" w:rsidRDefault="006C6D7A" w:rsidP="00E82562">
      <w:pPr>
        <w:jc w:val="both"/>
      </w:pPr>
      <w:r w:rsidRPr="007E1891">
        <w:rPr>
          <w:b/>
        </w:rPr>
        <w:t xml:space="preserve">4 Wojskowym Szpitalem Klinicznym z Polikliniką Samodzielnym Publicznym Zakładem Opieki Zdrowotnej, </w:t>
      </w:r>
      <w:r w:rsidRPr="007E1891">
        <w:t xml:space="preserve">z siedzibą 50-981 Wrocław, ul. Weigla 5, </w:t>
      </w:r>
      <w:r w:rsidRPr="007E1891">
        <w:rPr>
          <w:b/>
        </w:rPr>
        <w:t>Regon</w:t>
      </w:r>
      <w:r w:rsidRPr="007E1891">
        <w:t xml:space="preserve"> 930090240, </w:t>
      </w:r>
      <w:r w:rsidRPr="007E1891">
        <w:rPr>
          <w:b/>
        </w:rPr>
        <w:t>NIP</w:t>
      </w:r>
      <w:r w:rsidR="00E82562" w:rsidRPr="007E1891">
        <w:t xml:space="preserve"> 899</w:t>
      </w:r>
      <w:r w:rsidR="00E82562" w:rsidRPr="007E1891">
        <w:noBreakHyphen/>
      </w:r>
      <w:r w:rsidRPr="007E1891">
        <w:t xml:space="preserve">22-28-956, zarejestrowanym w Sądzie Rejonowym dla Wrocławia – Fabrycznej, VI Wydział Gospodarczy, nr </w:t>
      </w:r>
      <w:r w:rsidRPr="007E1891">
        <w:rPr>
          <w:b/>
        </w:rPr>
        <w:t>KRS</w:t>
      </w:r>
      <w:r w:rsidRPr="007E1891">
        <w:t xml:space="preserve">: 0000016478, </w:t>
      </w:r>
    </w:p>
    <w:p w:rsidR="006C6D7A" w:rsidRPr="007E1891" w:rsidRDefault="006C6D7A" w:rsidP="00E82562">
      <w:pPr>
        <w:jc w:val="both"/>
        <w:rPr>
          <w:b/>
        </w:rPr>
      </w:pPr>
      <w:r w:rsidRPr="007E1891">
        <w:t>reprezentowanym przez: K</w:t>
      </w:r>
      <w:r w:rsidR="009E434A">
        <w:t>ierownika Ośrodka Przetwarzania Informacji</w:t>
      </w:r>
      <w:r w:rsidRPr="007E1891">
        <w:t xml:space="preserve"> – </w:t>
      </w:r>
      <w:r w:rsidRPr="007E1891">
        <w:rPr>
          <w:b/>
        </w:rPr>
        <w:t>ppłk. mgr. inż. Jarosława WOJTASIA</w:t>
      </w:r>
    </w:p>
    <w:p w:rsidR="006C6D7A" w:rsidRPr="007E1891" w:rsidRDefault="006C6D7A" w:rsidP="00E82562">
      <w:pPr>
        <w:jc w:val="both"/>
      </w:pPr>
      <w:r w:rsidRPr="007E1891">
        <w:t xml:space="preserve">zwanym w treści umowy </w:t>
      </w:r>
      <w:r w:rsidRPr="007E1891">
        <w:rPr>
          <w:b/>
        </w:rPr>
        <w:t>ZAMAWIAJĄCYM</w:t>
      </w:r>
      <w:r w:rsidRPr="007E1891">
        <w:t xml:space="preserve">, </w:t>
      </w:r>
    </w:p>
    <w:p w:rsidR="006C6D7A" w:rsidRPr="007E1891" w:rsidRDefault="006C6D7A" w:rsidP="00E82562">
      <w:pPr>
        <w:jc w:val="both"/>
      </w:pPr>
      <w:r w:rsidRPr="007E1891">
        <w:t xml:space="preserve">a </w:t>
      </w:r>
    </w:p>
    <w:p w:rsidR="007E1891" w:rsidRDefault="006C6D7A" w:rsidP="00E82562">
      <w:pPr>
        <w:spacing w:line="360" w:lineRule="auto"/>
        <w:jc w:val="both"/>
      </w:pPr>
      <w:r w:rsidRPr="007E1891">
        <w:t>………………………………………..………………………</w:t>
      </w:r>
      <w:r w:rsidR="00FE5F21">
        <w:t>…………………………….…… z </w:t>
      </w:r>
      <w:r w:rsidRPr="007E1891">
        <w:t>siedzibą ……</w:t>
      </w:r>
      <w:r w:rsidR="007E1891">
        <w:t>…………………………………………………………………..………,</w:t>
      </w:r>
    </w:p>
    <w:p w:rsidR="006C6D7A" w:rsidRPr="007E1891" w:rsidRDefault="006C6D7A" w:rsidP="00E82562">
      <w:pPr>
        <w:spacing w:line="360" w:lineRule="auto"/>
        <w:jc w:val="both"/>
      </w:pPr>
      <w:r w:rsidRPr="007E1891">
        <w:rPr>
          <w:b/>
        </w:rPr>
        <w:t>Regon</w:t>
      </w:r>
      <w:r w:rsidRPr="007E1891">
        <w:t xml:space="preserve"> ……………</w:t>
      </w:r>
      <w:r w:rsidR="007E1891">
        <w:t>….</w:t>
      </w:r>
      <w:r w:rsidRPr="007E1891">
        <w:t xml:space="preserve">……., </w:t>
      </w:r>
      <w:r w:rsidRPr="007E1891">
        <w:rPr>
          <w:b/>
        </w:rPr>
        <w:t>NIP</w:t>
      </w:r>
      <w:r w:rsidRPr="007E1891">
        <w:t xml:space="preserve"> ……………</w:t>
      </w:r>
      <w:r w:rsidR="007E1891">
        <w:t>…</w:t>
      </w:r>
      <w:r w:rsidRPr="007E1891">
        <w:t>………….</w:t>
      </w:r>
    </w:p>
    <w:p w:rsidR="006C6D7A" w:rsidRPr="007E1891" w:rsidRDefault="006C6D7A" w:rsidP="00E82562">
      <w:pPr>
        <w:spacing w:line="360" w:lineRule="auto"/>
        <w:jc w:val="both"/>
      </w:pPr>
      <w:r w:rsidRPr="007E1891">
        <w:t xml:space="preserve">reprezentowanym przez: </w:t>
      </w:r>
    </w:p>
    <w:p w:rsidR="006C6D7A" w:rsidRPr="007E1891" w:rsidRDefault="006C6D7A" w:rsidP="00E82562">
      <w:pPr>
        <w:spacing w:line="360" w:lineRule="auto"/>
        <w:jc w:val="both"/>
      </w:pPr>
      <w:r w:rsidRPr="007E1891">
        <w:t>…………………………………………………………………………</w:t>
      </w:r>
    </w:p>
    <w:p w:rsidR="006C6D7A" w:rsidRPr="007E1891" w:rsidRDefault="006C6D7A" w:rsidP="00E82562">
      <w:pPr>
        <w:spacing w:line="360" w:lineRule="auto"/>
        <w:jc w:val="both"/>
      </w:pPr>
      <w:r w:rsidRPr="007E1891">
        <w:t>…………………………………………………………………………</w:t>
      </w:r>
    </w:p>
    <w:p w:rsidR="006C6D7A" w:rsidRPr="007E1891" w:rsidRDefault="006C6D7A" w:rsidP="00E82562">
      <w:pPr>
        <w:jc w:val="both"/>
      </w:pPr>
      <w:r w:rsidRPr="007E1891">
        <w:t xml:space="preserve">zwanym dalej </w:t>
      </w:r>
      <w:r w:rsidRPr="007E1891">
        <w:rPr>
          <w:b/>
        </w:rPr>
        <w:t>WYKONAWCĄ</w:t>
      </w:r>
      <w:r w:rsidRPr="007E1891">
        <w:t>.</w:t>
      </w:r>
    </w:p>
    <w:p w:rsidR="006C6D7A" w:rsidRPr="007E1891" w:rsidRDefault="006C6D7A" w:rsidP="00E8256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E1891" w:rsidRDefault="007E1891" w:rsidP="00E82562">
      <w:pPr>
        <w:pStyle w:val="Default"/>
        <w:jc w:val="center"/>
        <w:rPr>
          <w:rFonts w:ascii="Times New Roman" w:hAnsi="Times New Roman" w:cs="Times New Roman"/>
          <w:b/>
          <w:bCs/>
          <w:iCs/>
        </w:rPr>
      </w:pPr>
    </w:p>
    <w:p w:rsidR="00FE5F21" w:rsidRDefault="00FE5F21" w:rsidP="00E82562">
      <w:pPr>
        <w:pStyle w:val="Default"/>
        <w:jc w:val="center"/>
        <w:rPr>
          <w:rFonts w:ascii="Times New Roman" w:hAnsi="Times New Roman" w:cs="Times New Roman"/>
          <w:b/>
          <w:bCs/>
          <w:iCs/>
        </w:rPr>
      </w:pPr>
    </w:p>
    <w:p w:rsidR="00F70724" w:rsidRPr="007E1891" w:rsidRDefault="007979DB" w:rsidP="00FE5F21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  <w:b/>
          <w:bCs/>
          <w:iCs/>
        </w:rPr>
        <w:t>§ 1</w:t>
      </w:r>
      <w:r w:rsidR="00206994" w:rsidRPr="007E1891">
        <w:rPr>
          <w:rFonts w:ascii="Times New Roman" w:hAnsi="Times New Roman" w:cs="Times New Roman"/>
          <w:b/>
          <w:bCs/>
          <w:iCs/>
        </w:rPr>
        <w:t>.</w:t>
      </w:r>
      <w:r w:rsidR="00563C2B" w:rsidRPr="007E1891">
        <w:rPr>
          <w:rFonts w:ascii="Times New Roman" w:hAnsi="Times New Roman" w:cs="Times New Roman"/>
          <w:b/>
        </w:rPr>
        <w:t xml:space="preserve"> Przedmiot Umowy</w:t>
      </w:r>
    </w:p>
    <w:p w:rsidR="00F70724" w:rsidRPr="007E1891" w:rsidRDefault="00F70724" w:rsidP="00E82562">
      <w:pPr>
        <w:pStyle w:val="Default"/>
        <w:numPr>
          <w:ilvl w:val="0"/>
          <w:numId w:val="5"/>
        </w:numPr>
        <w:spacing w:after="123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 xml:space="preserve">Umowa dotyczy </w:t>
      </w:r>
      <w:r w:rsidR="00E82562" w:rsidRPr="007E1891">
        <w:rPr>
          <w:rFonts w:ascii="Times New Roman" w:hAnsi="Times New Roman" w:cs="Times New Roman"/>
        </w:rPr>
        <w:t xml:space="preserve">wsparcia serwisowego </w:t>
      </w:r>
      <w:r w:rsidRPr="007E1891">
        <w:rPr>
          <w:rFonts w:ascii="Times New Roman" w:hAnsi="Times New Roman" w:cs="Times New Roman"/>
        </w:rPr>
        <w:t xml:space="preserve">oprogramowania produktu DATERA Call-eX. </w:t>
      </w:r>
    </w:p>
    <w:p w:rsidR="00F70724" w:rsidRPr="007E1891" w:rsidRDefault="00F70724" w:rsidP="00E82562">
      <w:pPr>
        <w:pStyle w:val="Default"/>
        <w:numPr>
          <w:ilvl w:val="0"/>
          <w:numId w:val="5"/>
        </w:numPr>
        <w:spacing w:after="123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 xml:space="preserve">Przedmiotem Umowy są następujące usługi: </w:t>
      </w:r>
    </w:p>
    <w:p w:rsidR="00F70724" w:rsidRPr="007E1891" w:rsidRDefault="006877B4" w:rsidP="00E82562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Serwis</w:t>
      </w:r>
    </w:p>
    <w:p w:rsidR="006877B4" w:rsidRPr="007E1891" w:rsidRDefault="006877B4" w:rsidP="00E82562">
      <w:pPr>
        <w:pStyle w:val="Default"/>
        <w:numPr>
          <w:ilvl w:val="1"/>
          <w:numId w:val="3"/>
        </w:numPr>
        <w:spacing w:after="121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usuwanie awarii oprogramowania,</w:t>
      </w:r>
    </w:p>
    <w:p w:rsidR="006877B4" w:rsidRPr="007E1891" w:rsidRDefault="006877B4" w:rsidP="00E82562">
      <w:pPr>
        <w:pStyle w:val="Default"/>
        <w:numPr>
          <w:ilvl w:val="1"/>
          <w:numId w:val="3"/>
        </w:numPr>
        <w:spacing w:after="121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usuwanie awarii systemu SAFE,</w:t>
      </w:r>
    </w:p>
    <w:p w:rsidR="00F70724" w:rsidRPr="007E1891" w:rsidRDefault="00F70724" w:rsidP="00E82562">
      <w:pPr>
        <w:pStyle w:val="Default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 xml:space="preserve">rozwiązanie błędów oprogramowania, </w:t>
      </w:r>
    </w:p>
    <w:p w:rsidR="00F70724" w:rsidRPr="007E1891" w:rsidRDefault="007979DB" w:rsidP="00E82562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W</w:t>
      </w:r>
      <w:r w:rsidR="00E82562" w:rsidRPr="007E1891">
        <w:rPr>
          <w:rFonts w:ascii="Times New Roman" w:hAnsi="Times New Roman" w:cs="Times New Roman"/>
        </w:rPr>
        <w:t>sparcie w konfiguracji</w:t>
      </w:r>
      <w:r w:rsidRPr="007E1891">
        <w:rPr>
          <w:rFonts w:ascii="Times New Roman" w:hAnsi="Times New Roman" w:cs="Times New Roman"/>
        </w:rPr>
        <w:t>:</w:t>
      </w:r>
    </w:p>
    <w:p w:rsidR="00F70724" w:rsidRPr="007E1891" w:rsidRDefault="00F70724" w:rsidP="00E82562">
      <w:pPr>
        <w:pStyle w:val="Default"/>
        <w:numPr>
          <w:ilvl w:val="1"/>
          <w:numId w:val="3"/>
        </w:numPr>
        <w:spacing w:after="123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diagnozowania n</w:t>
      </w:r>
      <w:r w:rsidR="00E82562" w:rsidRPr="007E1891">
        <w:rPr>
          <w:rFonts w:ascii="Times New Roman" w:hAnsi="Times New Roman" w:cs="Times New Roman"/>
        </w:rPr>
        <w:t>ieprawidłowości w konfiguracji,</w:t>
      </w:r>
    </w:p>
    <w:p w:rsidR="006877B4" w:rsidRPr="007E1891" w:rsidRDefault="006877B4" w:rsidP="006877B4">
      <w:pPr>
        <w:pStyle w:val="Default"/>
        <w:numPr>
          <w:ilvl w:val="1"/>
          <w:numId w:val="3"/>
        </w:numPr>
        <w:spacing w:after="123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diagnozowanie problemów eksploatacyjnych,</w:t>
      </w:r>
    </w:p>
    <w:p w:rsidR="00F70724" w:rsidRPr="007E1891" w:rsidRDefault="00F70724" w:rsidP="00E82562">
      <w:pPr>
        <w:pStyle w:val="Default"/>
        <w:numPr>
          <w:ilvl w:val="1"/>
          <w:numId w:val="3"/>
        </w:numPr>
        <w:spacing w:after="123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proponowania zmia</w:t>
      </w:r>
      <w:r w:rsidR="00E82562" w:rsidRPr="007E1891">
        <w:rPr>
          <w:rFonts w:ascii="Times New Roman" w:hAnsi="Times New Roman" w:cs="Times New Roman"/>
        </w:rPr>
        <w:t>n i optymalizacji konfiguracji,</w:t>
      </w:r>
    </w:p>
    <w:p w:rsidR="00F70724" w:rsidRPr="007E1891" w:rsidRDefault="00F70724" w:rsidP="00E82562">
      <w:pPr>
        <w:pStyle w:val="Default"/>
        <w:numPr>
          <w:ilvl w:val="1"/>
          <w:numId w:val="3"/>
        </w:numPr>
        <w:spacing w:after="123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propo</w:t>
      </w:r>
      <w:r w:rsidR="007979DB" w:rsidRPr="007E1891">
        <w:rPr>
          <w:rFonts w:ascii="Times New Roman" w:hAnsi="Times New Roman" w:cs="Times New Roman"/>
        </w:rPr>
        <w:t>nowania rozszerzeń i rozbudowy,</w:t>
      </w:r>
    </w:p>
    <w:p w:rsidR="007979DB" w:rsidRPr="007E1891" w:rsidRDefault="007979DB" w:rsidP="00E82562">
      <w:pPr>
        <w:pStyle w:val="Default"/>
        <w:numPr>
          <w:ilvl w:val="1"/>
          <w:numId w:val="3"/>
        </w:numPr>
        <w:spacing w:after="123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pomoc w konfiguracji nowych elementów infrastruktury,</w:t>
      </w:r>
    </w:p>
    <w:p w:rsidR="007979DB" w:rsidRPr="007E1891" w:rsidRDefault="00206994" w:rsidP="007979DB">
      <w:pPr>
        <w:pStyle w:val="Default"/>
        <w:numPr>
          <w:ilvl w:val="0"/>
          <w:numId w:val="3"/>
        </w:numPr>
        <w:spacing w:after="123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Aktualizacja:</w:t>
      </w:r>
    </w:p>
    <w:p w:rsidR="007979DB" w:rsidRPr="007E1891" w:rsidRDefault="007979DB" w:rsidP="007979DB">
      <w:pPr>
        <w:pStyle w:val="Default"/>
        <w:numPr>
          <w:ilvl w:val="1"/>
          <w:numId w:val="3"/>
        </w:numPr>
        <w:spacing w:after="123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dostarczenie aktualizacji oprogramowania centrali,</w:t>
      </w:r>
    </w:p>
    <w:p w:rsidR="007979DB" w:rsidRPr="007E1891" w:rsidRDefault="007979DB" w:rsidP="007979DB">
      <w:pPr>
        <w:pStyle w:val="Default"/>
        <w:numPr>
          <w:ilvl w:val="1"/>
          <w:numId w:val="3"/>
        </w:numPr>
        <w:spacing w:after="123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dostarczenie aktualizacji oprogramowania SAFE.</w:t>
      </w:r>
    </w:p>
    <w:p w:rsidR="00206994" w:rsidRPr="007E1891" w:rsidRDefault="00206994" w:rsidP="00206994">
      <w:pPr>
        <w:pStyle w:val="Default"/>
        <w:spacing w:after="123"/>
        <w:ind w:firstLine="360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Szczegółowy opis oraz zakres usług przedstawiono w Załączniku nr 1 do Umowy.</w:t>
      </w:r>
    </w:p>
    <w:p w:rsidR="00F70724" w:rsidRPr="007E1891" w:rsidRDefault="00E82562" w:rsidP="00E82562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Wykonawca</w:t>
      </w:r>
      <w:r w:rsidR="00F70724" w:rsidRPr="007E1891">
        <w:rPr>
          <w:rFonts w:ascii="Times New Roman" w:hAnsi="Times New Roman" w:cs="Times New Roman"/>
        </w:rPr>
        <w:t xml:space="preserve"> ma prawo w każdej chwili zwiększyć zakres świadczonych usług, o czym zobowiązany jest niezwłocznie powiadomić </w:t>
      </w:r>
      <w:r w:rsidRPr="007E1891">
        <w:rPr>
          <w:rFonts w:ascii="Times New Roman" w:hAnsi="Times New Roman" w:cs="Times New Roman"/>
        </w:rPr>
        <w:t>Zamawiającego</w:t>
      </w:r>
      <w:r w:rsidR="00F70724" w:rsidRPr="007E1891">
        <w:rPr>
          <w:rFonts w:ascii="Times New Roman" w:hAnsi="Times New Roman" w:cs="Times New Roman"/>
        </w:rPr>
        <w:t xml:space="preserve"> na piśmie. Zwiększenie zakresu nie może pociągać za sobą zwiększenia Wynagrodzenia. </w:t>
      </w:r>
    </w:p>
    <w:p w:rsidR="00F70724" w:rsidRPr="007E1891" w:rsidRDefault="007979DB" w:rsidP="00FE5F21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  <w:b/>
          <w:bCs/>
          <w:iCs/>
        </w:rPr>
        <w:lastRenderedPageBreak/>
        <w:t xml:space="preserve">§ </w:t>
      </w:r>
      <w:r w:rsidR="00206994" w:rsidRPr="007E1891">
        <w:rPr>
          <w:rFonts w:ascii="Times New Roman" w:hAnsi="Times New Roman" w:cs="Times New Roman"/>
          <w:b/>
          <w:bCs/>
          <w:iCs/>
        </w:rPr>
        <w:t>2 Zobowiązania stron</w:t>
      </w:r>
    </w:p>
    <w:p w:rsidR="00F70724" w:rsidRPr="007E1891" w:rsidRDefault="007979DB" w:rsidP="007979DB">
      <w:pPr>
        <w:pStyle w:val="Default"/>
        <w:numPr>
          <w:ilvl w:val="0"/>
          <w:numId w:val="8"/>
        </w:numPr>
        <w:spacing w:after="123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Wykonawca</w:t>
      </w:r>
      <w:r w:rsidR="00F70724" w:rsidRPr="007E1891">
        <w:rPr>
          <w:rFonts w:ascii="Times New Roman" w:hAnsi="Times New Roman" w:cs="Times New Roman"/>
        </w:rPr>
        <w:t xml:space="preserve"> nie ma prawa do dokonywania zmian w konfiguracji Produktu. Stroną wyłącznie uprawnioną do dokonywania zmian w konfiguracji Produktu jest </w:t>
      </w:r>
      <w:r w:rsidRPr="007E1891">
        <w:rPr>
          <w:rFonts w:ascii="Times New Roman" w:hAnsi="Times New Roman" w:cs="Times New Roman"/>
        </w:rPr>
        <w:t>Zamawiający</w:t>
      </w:r>
      <w:r w:rsidR="00F70724" w:rsidRPr="007E1891">
        <w:rPr>
          <w:rFonts w:ascii="Times New Roman" w:hAnsi="Times New Roman" w:cs="Times New Roman"/>
        </w:rPr>
        <w:t xml:space="preserve">. W uzasadnionych przypadkach, po uprzednim uzgodnieniu przez Strony, zmiany konfiguracji Produktu mogą być dokonywane przy asyście </w:t>
      </w:r>
      <w:r w:rsidRPr="007E1891">
        <w:rPr>
          <w:rFonts w:ascii="Times New Roman" w:hAnsi="Times New Roman" w:cs="Times New Roman"/>
        </w:rPr>
        <w:t>Wykonawcy</w:t>
      </w:r>
      <w:r w:rsidR="00F70724" w:rsidRPr="007E1891">
        <w:rPr>
          <w:rFonts w:ascii="Times New Roman" w:hAnsi="Times New Roman" w:cs="Times New Roman"/>
        </w:rPr>
        <w:t xml:space="preserve"> bądź przez </w:t>
      </w:r>
      <w:r w:rsidR="00A55C95">
        <w:rPr>
          <w:rFonts w:ascii="Times New Roman" w:hAnsi="Times New Roman" w:cs="Times New Roman"/>
        </w:rPr>
        <w:t>Wykonawcę</w:t>
      </w:r>
      <w:r w:rsidR="00F70724" w:rsidRPr="007E1891">
        <w:rPr>
          <w:rFonts w:ascii="Times New Roman" w:hAnsi="Times New Roman" w:cs="Times New Roman"/>
        </w:rPr>
        <w:t xml:space="preserve">. </w:t>
      </w:r>
    </w:p>
    <w:p w:rsidR="00F70724" w:rsidRDefault="00F70724" w:rsidP="007979D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 xml:space="preserve">Zobowiązanie </w:t>
      </w:r>
      <w:r w:rsidR="007979DB" w:rsidRPr="007E1891">
        <w:rPr>
          <w:rFonts w:ascii="Times New Roman" w:hAnsi="Times New Roman" w:cs="Times New Roman"/>
        </w:rPr>
        <w:t>Wykonawcy</w:t>
      </w:r>
      <w:r w:rsidRPr="007E1891">
        <w:rPr>
          <w:rFonts w:ascii="Times New Roman" w:hAnsi="Times New Roman" w:cs="Times New Roman"/>
        </w:rPr>
        <w:t xml:space="preserve"> w zakresie świadczenia Usług ograniczone jest do proponowania </w:t>
      </w:r>
      <w:r w:rsidR="007979DB" w:rsidRPr="007E1891">
        <w:rPr>
          <w:rFonts w:ascii="Times New Roman" w:hAnsi="Times New Roman" w:cs="Times New Roman"/>
        </w:rPr>
        <w:t>Zamawiającemu</w:t>
      </w:r>
      <w:r w:rsidRPr="007E1891">
        <w:rPr>
          <w:rFonts w:ascii="Times New Roman" w:hAnsi="Times New Roman" w:cs="Times New Roman"/>
        </w:rPr>
        <w:t xml:space="preserve">, na bazie przekazanych przez </w:t>
      </w:r>
      <w:r w:rsidR="007979DB" w:rsidRPr="007E1891">
        <w:rPr>
          <w:rFonts w:ascii="Times New Roman" w:hAnsi="Times New Roman" w:cs="Times New Roman"/>
        </w:rPr>
        <w:t>Zamawiaj</w:t>
      </w:r>
      <w:r w:rsidRPr="007E1891">
        <w:rPr>
          <w:rFonts w:ascii="Times New Roman" w:hAnsi="Times New Roman" w:cs="Times New Roman"/>
        </w:rPr>
        <w:t xml:space="preserve">ącego informacji oraz wiedzy i doświadczenia </w:t>
      </w:r>
      <w:r w:rsidR="007979DB" w:rsidRPr="007E1891">
        <w:rPr>
          <w:rFonts w:ascii="Times New Roman" w:hAnsi="Times New Roman" w:cs="Times New Roman"/>
        </w:rPr>
        <w:t>Wykonawcy</w:t>
      </w:r>
      <w:r w:rsidRPr="007E1891">
        <w:rPr>
          <w:rFonts w:ascii="Times New Roman" w:hAnsi="Times New Roman" w:cs="Times New Roman"/>
        </w:rPr>
        <w:t>, najlepszych i najbardziej optymalnych rozwiązań w zakresie konfig</w:t>
      </w:r>
      <w:r w:rsidR="007E1891">
        <w:rPr>
          <w:rFonts w:ascii="Times New Roman" w:hAnsi="Times New Roman" w:cs="Times New Roman"/>
        </w:rPr>
        <w:t>uracji i eksploatacji Produktu.</w:t>
      </w:r>
    </w:p>
    <w:p w:rsidR="007E1891" w:rsidRDefault="007E1891" w:rsidP="007E1891">
      <w:pPr>
        <w:pStyle w:val="Default"/>
        <w:jc w:val="both"/>
        <w:rPr>
          <w:rFonts w:ascii="Times New Roman" w:hAnsi="Times New Roman" w:cs="Times New Roman"/>
        </w:rPr>
      </w:pPr>
    </w:p>
    <w:p w:rsidR="00F70724" w:rsidRPr="007E1891" w:rsidRDefault="007979DB" w:rsidP="00FE5F21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  <w:b/>
          <w:bCs/>
          <w:iCs/>
        </w:rPr>
        <w:t xml:space="preserve">§ </w:t>
      </w:r>
      <w:r w:rsidR="00206994" w:rsidRPr="007E1891">
        <w:rPr>
          <w:rFonts w:ascii="Times New Roman" w:hAnsi="Times New Roman" w:cs="Times New Roman"/>
          <w:b/>
          <w:bCs/>
          <w:iCs/>
        </w:rPr>
        <w:t>3. Okres obowiązywania</w:t>
      </w:r>
    </w:p>
    <w:p w:rsidR="00F70724" w:rsidRPr="007E1891" w:rsidRDefault="00F70724" w:rsidP="00206994">
      <w:pPr>
        <w:pStyle w:val="Default"/>
        <w:spacing w:after="114"/>
        <w:ind w:firstLine="360"/>
        <w:jc w:val="both"/>
        <w:rPr>
          <w:rFonts w:ascii="Times New Roman" w:hAnsi="Times New Roman" w:cs="Times New Roman"/>
          <w:b/>
          <w:bCs/>
        </w:rPr>
      </w:pPr>
      <w:r w:rsidRPr="007E1891">
        <w:rPr>
          <w:rFonts w:ascii="Times New Roman" w:hAnsi="Times New Roman" w:cs="Times New Roman"/>
        </w:rPr>
        <w:t xml:space="preserve">Umowa zawierana jest na </w:t>
      </w:r>
      <w:r w:rsidR="007979DB" w:rsidRPr="007E1891">
        <w:rPr>
          <w:rFonts w:ascii="Times New Roman" w:hAnsi="Times New Roman" w:cs="Times New Roman"/>
        </w:rPr>
        <w:t>okres 24 miesięcy od daty jej podpisania</w:t>
      </w:r>
      <w:r w:rsidR="007979DB" w:rsidRPr="007E1891">
        <w:rPr>
          <w:rFonts w:ascii="Times New Roman" w:hAnsi="Times New Roman" w:cs="Times New Roman"/>
          <w:b/>
          <w:bCs/>
        </w:rPr>
        <w:t>.</w:t>
      </w:r>
    </w:p>
    <w:p w:rsidR="00206994" w:rsidRPr="007E1891" w:rsidRDefault="00206994" w:rsidP="00206994">
      <w:pPr>
        <w:pStyle w:val="Default"/>
        <w:spacing w:after="114"/>
        <w:ind w:firstLine="360"/>
        <w:jc w:val="both"/>
        <w:rPr>
          <w:rFonts w:ascii="Times New Roman" w:hAnsi="Times New Roman" w:cs="Times New Roman"/>
        </w:rPr>
      </w:pPr>
    </w:p>
    <w:p w:rsidR="00206994" w:rsidRPr="007E1891" w:rsidRDefault="00206994" w:rsidP="00FE5F21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  <w:b/>
          <w:bCs/>
          <w:iCs/>
        </w:rPr>
        <w:t>§ 4. Płatności</w:t>
      </w:r>
    </w:p>
    <w:p w:rsidR="00206994" w:rsidRPr="007E1891" w:rsidRDefault="00786DF4" w:rsidP="00786DF4">
      <w:pPr>
        <w:numPr>
          <w:ilvl w:val="0"/>
          <w:numId w:val="9"/>
        </w:numPr>
        <w:tabs>
          <w:tab w:val="left" w:pos="0"/>
          <w:tab w:val="left" w:pos="1276"/>
        </w:tabs>
        <w:suppressAutoHyphens w:val="0"/>
        <w:spacing w:after="60"/>
        <w:jc w:val="both"/>
      </w:pPr>
      <w:r w:rsidRPr="00786DF4">
        <w:t>Wynagrodzenie Wykonawcy z tytułu wykonywanych usług ustala się w formie zryczałtowanej opłaty miesięcznej w wysokości</w:t>
      </w:r>
      <w:r w:rsidR="00206994" w:rsidRPr="007E1891">
        <w:t>:  …………………….. zł netto, powiększone</w:t>
      </w:r>
      <w:r>
        <w:t>j</w:t>
      </w:r>
      <w:r w:rsidR="00206994" w:rsidRPr="007E1891">
        <w:t xml:space="preserve"> o podatek VAT wg stawki obowiązującej w dniu wystawienia faktury za dany okres rozliczeniowy, </w:t>
      </w:r>
      <w:r>
        <w:t xml:space="preserve">łącznie  ……………………….. zł brutto miesięcznie, </w:t>
      </w:r>
      <w:r w:rsidRPr="00F22B38">
        <w:rPr>
          <w:color w:val="000000"/>
        </w:rPr>
        <w:t>płatne na koniec każdego miesiąca</w:t>
      </w:r>
      <w:r>
        <w:rPr>
          <w:color w:val="000000"/>
        </w:rPr>
        <w:t>.</w:t>
      </w:r>
    </w:p>
    <w:p w:rsidR="00206994" w:rsidRPr="007E1891" w:rsidRDefault="00786DF4" w:rsidP="009E434A">
      <w:pPr>
        <w:pStyle w:val="Default"/>
        <w:numPr>
          <w:ilvl w:val="0"/>
          <w:numId w:val="9"/>
        </w:numPr>
        <w:spacing w:after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22B38">
        <w:rPr>
          <w:rFonts w:ascii="Times New Roman" w:hAnsi="Times New Roman" w:cs="Times New Roman"/>
        </w:rPr>
        <w:t xml:space="preserve">łatności należności następować będą przelewem na rachunek Wykonawcy wskazany na fakturze, w terminie </w:t>
      </w:r>
      <w:r>
        <w:rPr>
          <w:rFonts w:ascii="Times New Roman" w:hAnsi="Times New Roman" w:cs="Times New Roman"/>
        </w:rPr>
        <w:t>30</w:t>
      </w:r>
      <w:r w:rsidRPr="00F22B38">
        <w:rPr>
          <w:rFonts w:ascii="Times New Roman" w:hAnsi="Times New Roman" w:cs="Times New Roman"/>
        </w:rPr>
        <w:t xml:space="preserve"> dni od daty doręczenia faktury</w:t>
      </w:r>
      <w:r w:rsidR="00206994" w:rsidRPr="007E1891">
        <w:rPr>
          <w:rFonts w:ascii="Times New Roman" w:hAnsi="Times New Roman" w:cs="Times New Roman"/>
        </w:rPr>
        <w:t>.</w:t>
      </w:r>
    </w:p>
    <w:p w:rsidR="0027229B" w:rsidRPr="007E1891" w:rsidRDefault="0027229B" w:rsidP="0027229B">
      <w:pPr>
        <w:numPr>
          <w:ilvl w:val="0"/>
          <w:numId w:val="9"/>
        </w:numPr>
        <w:tabs>
          <w:tab w:val="left" w:pos="0"/>
          <w:tab w:val="left" w:pos="1276"/>
        </w:tabs>
        <w:suppressAutoHyphens w:val="0"/>
        <w:spacing w:after="60"/>
        <w:jc w:val="both"/>
        <w:rPr>
          <w:snapToGrid w:val="0"/>
        </w:rPr>
      </w:pPr>
      <w:r w:rsidRPr="007E1891">
        <w:t>W przypadku niezapłacenia przez Zamawiającego wynagrodzenia, określonego w niniejszym paragrafie, w ustalonym terminie Wykonawca naliczy odsetki w wysokości ustawowej.</w:t>
      </w:r>
    </w:p>
    <w:p w:rsidR="0027229B" w:rsidRPr="007E1891" w:rsidRDefault="0027229B" w:rsidP="0027229B">
      <w:pPr>
        <w:numPr>
          <w:ilvl w:val="0"/>
          <w:numId w:val="9"/>
        </w:numPr>
        <w:tabs>
          <w:tab w:val="left" w:pos="0"/>
          <w:tab w:val="left" w:pos="1276"/>
        </w:tabs>
        <w:suppressAutoHyphens w:val="0"/>
        <w:spacing w:after="60"/>
        <w:jc w:val="both"/>
        <w:rPr>
          <w:snapToGrid w:val="0"/>
        </w:rPr>
      </w:pPr>
      <w:r w:rsidRPr="007E1891">
        <w:t xml:space="preserve">W przypadku braku płatności przez Zamawiającego przez okres dłuższy niż 2 miesiące, Wykonawca ma prawo do wypowiedzenia niniejszej Umowy z winy Zamawiającego lub wstrzymania realizacji Umowy </w:t>
      </w:r>
      <w:r w:rsidRPr="007E1891">
        <w:rPr>
          <w:snapToGrid w:val="0"/>
        </w:rPr>
        <w:t>do czasu uregulowania przez Zamawiającego wszystkich zaległych należności. Ewentualne wstrzymanie wykonywania niniejszej Umowy nastąpi poprzez pisemne powiadomienie Zamawiającego i nie spowoduje dla Wykonawcy żadnych negatywnych konsekwencji prawnych.</w:t>
      </w:r>
    </w:p>
    <w:p w:rsidR="0027229B" w:rsidRPr="007E1891" w:rsidRDefault="0027229B" w:rsidP="0027229B">
      <w:pPr>
        <w:pStyle w:val="Default"/>
        <w:numPr>
          <w:ilvl w:val="0"/>
          <w:numId w:val="9"/>
        </w:numPr>
        <w:spacing w:after="114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  <w:snapToGrid w:val="0"/>
        </w:rPr>
        <w:t xml:space="preserve">Zmiana stawki podatku od towarów i usług (VAT) w trakcie obowiązywania niniejszej umowy, w odniesieniu do usług przewidzianych niniejszą umową, skutkuje, z dniem wejścia w życie nowej stawki VAT, zmianą wynagrodzenia brutto należnego </w:t>
      </w:r>
      <w:r w:rsidR="00A55C95">
        <w:rPr>
          <w:rFonts w:ascii="Times New Roman" w:hAnsi="Times New Roman" w:cs="Times New Roman"/>
          <w:snapToGrid w:val="0"/>
        </w:rPr>
        <w:t>W</w:t>
      </w:r>
      <w:r w:rsidRPr="007E1891">
        <w:rPr>
          <w:rFonts w:ascii="Times New Roman" w:hAnsi="Times New Roman" w:cs="Times New Roman"/>
          <w:snapToGrid w:val="0"/>
        </w:rPr>
        <w:t>ykonawcy.</w:t>
      </w:r>
    </w:p>
    <w:p w:rsidR="0027229B" w:rsidRPr="007E1891" w:rsidRDefault="0027229B" w:rsidP="0027229B">
      <w:pPr>
        <w:numPr>
          <w:ilvl w:val="0"/>
          <w:numId w:val="9"/>
        </w:numPr>
        <w:tabs>
          <w:tab w:val="left" w:pos="0"/>
          <w:tab w:val="left" w:pos="1276"/>
        </w:tabs>
        <w:suppressAutoHyphens w:val="0"/>
        <w:spacing w:after="60"/>
        <w:jc w:val="both"/>
        <w:rPr>
          <w:snapToGrid w:val="0"/>
        </w:rPr>
      </w:pPr>
      <w:r w:rsidRPr="007E1891">
        <w:rPr>
          <w:snapToGrid w:val="0"/>
        </w:rPr>
        <w:t>Zmiana wysokości minimalnego wynagrodzenia za pracę ustalonego na podstawie art. 2 ust. 3–5 ustawy z dnia 10 października 2002 r. o minimalnym wynagrodzeniu za pracę oraz zasad podlegania ubezpieczeniom społecznym lub ubezpieczeniu zdrowotnemu lub wysokości stawki składki na ubezpieczenia społeczne lub zdrowotne w trakcie obowiązywania niniejszej umowy, nie mają wpływu na koszty wykona</w:t>
      </w:r>
      <w:r w:rsidR="00A55C95">
        <w:rPr>
          <w:snapToGrid w:val="0"/>
        </w:rPr>
        <w:t>nia zamówienia przez wykonawcę</w:t>
      </w:r>
      <w:r w:rsidRPr="007E1891">
        <w:rPr>
          <w:snapToGrid w:val="0"/>
        </w:rPr>
        <w:t>.</w:t>
      </w:r>
    </w:p>
    <w:p w:rsidR="0027229B" w:rsidRPr="007E1891" w:rsidRDefault="0027229B" w:rsidP="0027229B">
      <w:pPr>
        <w:pStyle w:val="Default"/>
        <w:spacing w:after="114"/>
        <w:ind w:left="360"/>
        <w:jc w:val="both"/>
        <w:rPr>
          <w:rFonts w:ascii="Times New Roman" w:hAnsi="Times New Roman" w:cs="Times New Roman"/>
        </w:rPr>
      </w:pPr>
    </w:p>
    <w:p w:rsidR="0027229B" w:rsidRPr="007E1891" w:rsidRDefault="0027229B" w:rsidP="00FE5F21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  <w:b/>
          <w:bCs/>
          <w:iCs/>
        </w:rPr>
        <w:t>§ 5. Odpowiedzialność stron oraz zmiany Umowy</w:t>
      </w:r>
    </w:p>
    <w:p w:rsidR="008A3A84" w:rsidRPr="007E1891" w:rsidRDefault="008A3A84" w:rsidP="0027229B">
      <w:pPr>
        <w:pStyle w:val="Default"/>
        <w:numPr>
          <w:ilvl w:val="0"/>
          <w:numId w:val="12"/>
        </w:numPr>
        <w:spacing w:after="114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Każda ze stron ma prawo do wypowiedzenia umowy z zachowaniem trzymiesięcznego okresu wypowiedzenia.</w:t>
      </w:r>
    </w:p>
    <w:p w:rsidR="008A3A84" w:rsidRPr="007E1891" w:rsidRDefault="008A3A84" w:rsidP="0027229B">
      <w:pPr>
        <w:pStyle w:val="Default"/>
        <w:numPr>
          <w:ilvl w:val="0"/>
          <w:numId w:val="12"/>
        </w:numPr>
        <w:spacing w:after="114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lastRenderedPageBreak/>
        <w:t>Zamawiający jest uprawniony do rozwiązania umow</w:t>
      </w:r>
      <w:r w:rsidR="00A55C95">
        <w:rPr>
          <w:rFonts w:ascii="Times New Roman" w:hAnsi="Times New Roman" w:cs="Times New Roman"/>
        </w:rPr>
        <w:t>y ze skutkiem natychmiastowym w </w:t>
      </w:r>
      <w:r w:rsidRPr="007E1891">
        <w:rPr>
          <w:rFonts w:ascii="Times New Roman" w:hAnsi="Times New Roman" w:cs="Times New Roman"/>
        </w:rPr>
        <w:t>przypadku gdy Wykonawca nie wywiązał się ze s</w:t>
      </w:r>
      <w:r w:rsidR="00A55C95">
        <w:rPr>
          <w:rFonts w:ascii="Times New Roman" w:hAnsi="Times New Roman" w:cs="Times New Roman"/>
        </w:rPr>
        <w:t>woich obowiązków wynikających z </w:t>
      </w:r>
      <w:r w:rsidRPr="007E1891">
        <w:rPr>
          <w:rFonts w:ascii="Times New Roman" w:hAnsi="Times New Roman" w:cs="Times New Roman"/>
        </w:rPr>
        <w:t>niniejszej umowy, a w szczególności trzykrotnie w okresie obowiązywania umowy nie dochował terminów</w:t>
      </w:r>
      <w:r w:rsidR="00A55C95">
        <w:rPr>
          <w:rFonts w:ascii="Times New Roman" w:hAnsi="Times New Roman" w:cs="Times New Roman"/>
        </w:rPr>
        <w:t xml:space="preserve"> wskazanych w Załączniku nr 1</w:t>
      </w:r>
      <w:r w:rsidRPr="007E1891">
        <w:rPr>
          <w:rFonts w:ascii="Times New Roman" w:hAnsi="Times New Roman" w:cs="Times New Roman"/>
        </w:rPr>
        <w:t>.</w:t>
      </w:r>
    </w:p>
    <w:p w:rsidR="008A3A84" w:rsidRPr="007E1891" w:rsidRDefault="008A3A84" w:rsidP="0027229B">
      <w:pPr>
        <w:pStyle w:val="Default"/>
        <w:numPr>
          <w:ilvl w:val="0"/>
          <w:numId w:val="12"/>
        </w:numPr>
        <w:spacing w:after="114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 xml:space="preserve">W przypadku nie dotrzymania terminów określonych w </w:t>
      </w:r>
      <w:r w:rsidR="0027229B" w:rsidRPr="007E1891">
        <w:rPr>
          <w:rFonts w:ascii="Times New Roman" w:hAnsi="Times New Roman" w:cs="Times New Roman"/>
        </w:rPr>
        <w:t>Z</w:t>
      </w:r>
      <w:r w:rsidRPr="007E1891">
        <w:rPr>
          <w:rFonts w:ascii="Times New Roman" w:hAnsi="Times New Roman" w:cs="Times New Roman"/>
        </w:rPr>
        <w:t>ałącznik</w:t>
      </w:r>
      <w:r w:rsidR="0027229B" w:rsidRPr="007E1891">
        <w:rPr>
          <w:rFonts w:ascii="Times New Roman" w:hAnsi="Times New Roman" w:cs="Times New Roman"/>
        </w:rPr>
        <w:t>u</w:t>
      </w:r>
      <w:r w:rsidRPr="007E1891">
        <w:rPr>
          <w:rFonts w:ascii="Times New Roman" w:hAnsi="Times New Roman" w:cs="Times New Roman"/>
        </w:rPr>
        <w:t xml:space="preserve"> </w:t>
      </w:r>
      <w:r w:rsidR="00A55C95">
        <w:rPr>
          <w:rFonts w:ascii="Times New Roman" w:hAnsi="Times New Roman" w:cs="Times New Roman"/>
        </w:rPr>
        <w:t xml:space="preserve">nr </w:t>
      </w:r>
      <w:r w:rsidRPr="007E1891">
        <w:rPr>
          <w:rFonts w:ascii="Times New Roman" w:hAnsi="Times New Roman" w:cs="Times New Roman"/>
        </w:rPr>
        <w:t xml:space="preserve">1 </w:t>
      </w:r>
      <w:r w:rsidR="0027229B" w:rsidRPr="007E1891">
        <w:rPr>
          <w:rFonts w:ascii="Times New Roman" w:hAnsi="Times New Roman" w:cs="Times New Roman"/>
        </w:rPr>
        <w:t>do Umowy</w:t>
      </w:r>
      <w:r w:rsidRPr="007E1891">
        <w:rPr>
          <w:rFonts w:ascii="Times New Roman" w:hAnsi="Times New Roman" w:cs="Times New Roman"/>
        </w:rPr>
        <w:t xml:space="preserve"> Wykonawca zapłaci karę umowną w wysokości 0,5% wartości netto umowy za każdy dzień zwłoki.</w:t>
      </w:r>
    </w:p>
    <w:p w:rsidR="008A3A84" w:rsidRPr="007E1891" w:rsidRDefault="008A3A84" w:rsidP="0027229B">
      <w:pPr>
        <w:pStyle w:val="Default"/>
        <w:numPr>
          <w:ilvl w:val="0"/>
          <w:numId w:val="12"/>
        </w:numPr>
        <w:spacing w:after="114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Wypowiedzenie Umowy wymaga formy pisemnej i powinno być przesłane drugiej Stronie listem poleconym.</w:t>
      </w:r>
    </w:p>
    <w:p w:rsidR="008A3A84" w:rsidRPr="007E1891" w:rsidRDefault="008A3A84" w:rsidP="0027229B">
      <w:pPr>
        <w:pStyle w:val="Default"/>
        <w:numPr>
          <w:ilvl w:val="0"/>
          <w:numId w:val="12"/>
        </w:numPr>
        <w:spacing w:after="114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 xml:space="preserve">Wykonawca nie może bez pisemnej zgody Zamawiającego przenosić wierzytelności wynikających z umowy na osoby trzecie, ani rozporządzać nimi w jakiejkolwiek prawem przewidzianej formie. W szczególności wierzytelność nie może być przedmiotem zabezpieczenia zobowiązań Wykonawcy (np. z tytułu umowy kredytu, pożyczki). Wykonawca nie może również </w:t>
      </w:r>
      <w:r w:rsidR="00FE5F21">
        <w:rPr>
          <w:rFonts w:ascii="Times New Roman" w:hAnsi="Times New Roman" w:cs="Times New Roman"/>
        </w:rPr>
        <w:t>zawrzeć umowy z osobą trzecią o </w:t>
      </w:r>
      <w:r w:rsidRPr="007E1891">
        <w:rPr>
          <w:rFonts w:ascii="Times New Roman" w:hAnsi="Times New Roman" w:cs="Times New Roman"/>
        </w:rPr>
        <w:t>podstawienie w prawa wierzyciela (art. 518 kodeksu cywilnego) umowy poręczenia, przekazu. Art. 54 ust. 5, 6 i 7 ustawy o działalności leczniczej z dnia 15 kwietnia 2011r. ma zastosowanie.</w:t>
      </w:r>
    </w:p>
    <w:p w:rsidR="00F70724" w:rsidRPr="007E1891" w:rsidRDefault="00F70724" w:rsidP="00E82562">
      <w:pPr>
        <w:pStyle w:val="Default"/>
        <w:jc w:val="both"/>
        <w:rPr>
          <w:rFonts w:ascii="Times New Roman" w:hAnsi="Times New Roman" w:cs="Times New Roman"/>
        </w:rPr>
      </w:pPr>
    </w:p>
    <w:p w:rsidR="0027229B" w:rsidRPr="007E1891" w:rsidRDefault="0027229B" w:rsidP="00FE5F21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  <w:b/>
          <w:bCs/>
          <w:iCs/>
        </w:rPr>
        <w:t>§ 6. Postanowienia końcowe</w:t>
      </w:r>
    </w:p>
    <w:p w:rsidR="0027229B" w:rsidRPr="007E1891" w:rsidRDefault="0027229B" w:rsidP="0027229B">
      <w:pPr>
        <w:pStyle w:val="Default"/>
        <w:numPr>
          <w:ilvl w:val="0"/>
          <w:numId w:val="13"/>
        </w:numPr>
        <w:spacing w:after="114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 xml:space="preserve">Wszelkie wątpliwości i spory związane z ważnością, interpretacją lub wykonaniem Umowy Strony będą starały się rozstrzygać polubownie w drodze negocjacji lub wyjaśnień, w ramach uzgodnień obu Stron. </w:t>
      </w:r>
    </w:p>
    <w:p w:rsidR="0027229B" w:rsidRPr="007E1891" w:rsidRDefault="0027229B" w:rsidP="0027229B">
      <w:pPr>
        <w:pStyle w:val="Default"/>
        <w:numPr>
          <w:ilvl w:val="0"/>
          <w:numId w:val="13"/>
        </w:numPr>
        <w:spacing w:after="114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W trakcie trwania Umowy Strony zobowiązują się do rozwiązywania wszelkich zaistniałych problemów i nieprzewidzianych sytuacji zgodnie z zasadami dobrej współpracy, przy uwzględnieniu interesów prawnych i ekonomicznych każdej ze Stron oraz mając na uwadze realizację celu Umowy.</w:t>
      </w:r>
    </w:p>
    <w:p w:rsidR="0027229B" w:rsidRPr="007E1891" w:rsidRDefault="0027229B" w:rsidP="0027229B">
      <w:pPr>
        <w:pStyle w:val="Default"/>
        <w:numPr>
          <w:ilvl w:val="0"/>
          <w:numId w:val="13"/>
        </w:numPr>
        <w:spacing w:after="114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W przypadku niemożności polubownego rozstrzygnięcia sporu w terminie 21 dni, Strony poddają spór pod rozstrzygnięcie sądu właściwego ze względu na siedzibę Zamawiającego.</w:t>
      </w:r>
    </w:p>
    <w:p w:rsidR="0027229B" w:rsidRPr="007E1891" w:rsidRDefault="0027229B" w:rsidP="0027229B">
      <w:pPr>
        <w:pStyle w:val="Default"/>
        <w:numPr>
          <w:ilvl w:val="0"/>
          <w:numId w:val="13"/>
        </w:numPr>
        <w:spacing w:after="114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 xml:space="preserve">W sprawach uregulowanych niniejszą Umową mają zastosowanie przepisy prawa polskiego. </w:t>
      </w:r>
    </w:p>
    <w:p w:rsidR="0027229B" w:rsidRPr="007E1891" w:rsidRDefault="0027229B" w:rsidP="0027229B">
      <w:pPr>
        <w:pStyle w:val="Default"/>
        <w:numPr>
          <w:ilvl w:val="0"/>
          <w:numId w:val="13"/>
        </w:numPr>
        <w:spacing w:after="114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Umowa została sporządzona w dwóch jednobrzmiących egzemplarzach, po jednym dla każdej ze Stron.</w:t>
      </w:r>
    </w:p>
    <w:p w:rsidR="0027229B" w:rsidRPr="007E1891" w:rsidRDefault="0027229B" w:rsidP="0027229B">
      <w:pPr>
        <w:pStyle w:val="Default"/>
        <w:numPr>
          <w:ilvl w:val="0"/>
          <w:numId w:val="13"/>
        </w:numPr>
        <w:spacing w:after="114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 xml:space="preserve">Integralną część niniejszej Umowy stanowi </w:t>
      </w:r>
      <w:r w:rsidR="00A55C95">
        <w:rPr>
          <w:rFonts w:ascii="Times New Roman" w:hAnsi="Times New Roman" w:cs="Times New Roman"/>
        </w:rPr>
        <w:t>Z</w:t>
      </w:r>
      <w:r w:rsidRPr="007E1891">
        <w:rPr>
          <w:rFonts w:ascii="Times New Roman" w:hAnsi="Times New Roman" w:cs="Times New Roman"/>
        </w:rPr>
        <w:t>ałącznik nr 1.</w:t>
      </w:r>
    </w:p>
    <w:p w:rsidR="007E1891" w:rsidRDefault="007E1891" w:rsidP="007E1891">
      <w:pPr>
        <w:pStyle w:val="Default"/>
        <w:spacing w:after="114"/>
        <w:jc w:val="both"/>
        <w:rPr>
          <w:rFonts w:ascii="Times New Roman" w:hAnsi="Times New Roman" w:cs="Times New Roman"/>
        </w:rPr>
      </w:pPr>
    </w:p>
    <w:p w:rsidR="00FE5F21" w:rsidRDefault="00FE5F21" w:rsidP="007E1891">
      <w:pPr>
        <w:pStyle w:val="Default"/>
        <w:spacing w:after="114"/>
        <w:jc w:val="both"/>
        <w:rPr>
          <w:rFonts w:ascii="Times New Roman" w:hAnsi="Times New Roman" w:cs="Times New Roman"/>
        </w:rPr>
      </w:pPr>
    </w:p>
    <w:p w:rsidR="00A55C95" w:rsidRPr="007E1891" w:rsidRDefault="00A55C95" w:rsidP="007E1891">
      <w:pPr>
        <w:pStyle w:val="Default"/>
        <w:spacing w:after="114"/>
        <w:jc w:val="both"/>
        <w:rPr>
          <w:rFonts w:ascii="Times New Roman" w:hAnsi="Times New Roman" w:cs="Times New Roman"/>
        </w:rPr>
      </w:pPr>
    </w:p>
    <w:p w:rsidR="007E1891" w:rsidRPr="007E1891" w:rsidRDefault="007E1891" w:rsidP="007E1891">
      <w:pPr>
        <w:spacing w:after="60"/>
        <w:rPr>
          <w:b/>
        </w:rPr>
      </w:pPr>
      <w:r w:rsidRPr="007E1891">
        <w:rPr>
          <w:b/>
        </w:rPr>
        <w:tab/>
        <w:t xml:space="preserve">Zamawiający: </w:t>
      </w:r>
      <w:r w:rsidRPr="007E1891">
        <w:rPr>
          <w:b/>
        </w:rPr>
        <w:tab/>
      </w:r>
      <w:r w:rsidRPr="007E1891">
        <w:rPr>
          <w:b/>
        </w:rPr>
        <w:tab/>
      </w:r>
      <w:r w:rsidRPr="007E1891">
        <w:rPr>
          <w:b/>
        </w:rPr>
        <w:tab/>
      </w:r>
      <w:r w:rsidRPr="007E1891">
        <w:rPr>
          <w:b/>
        </w:rPr>
        <w:tab/>
      </w:r>
      <w:r w:rsidRPr="007E1891">
        <w:rPr>
          <w:b/>
        </w:rPr>
        <w:tab/>
      </w:r>
      <w:r w:rsidRPr="007E1891">
        <w:rPr>
          <w:b/>
        </w:rPr>
        <w:tab/>
      </w:r>
      <w:r w:rsidRPr="007E1891">
        <w:rPr>
          <w:b/>
        </w:rPr>
        <w:tab/>
        <w:t>Wykonawca:</w:t>
      </w:r>
    </w:p>
    <w:p w:rsidR="007E1891" w:rsidRPr="007E1891" w:rsidRDefault="007E1891" w:rsidP="007E1891">
      <w:pPr>
        <w:pStyle w:val="Default"/>
        <w:spacing w:after="114"/>
        <w:jc w:val="both"/>
        <w:rPr>
          <w:rFonts w:ascii="Times New Roman" w:hAnsi="Times New Roman" w:cs="Times New Roman"/>
        </w:rPr>
      </w:pPr>
    </w:p>
    <w:sectPr w:rsidR="007E1891" w:rsidRPr="007E1891" w:rsidSect="00FE5F21">
      <w:footerReference w:type="default" r:id="rId9"/>
      <w:pgSz w:w="11907" w:h="16839" w:code="9"/>
      <w:pgMar w:top="1361" w:right="1134" w:bottom="1418" w:left="1531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198" w:rsidRDefault="00A93198" w:rsidP="006C6D7A">
      <w:r>
        <w:separator/>
      </w:r>
    </w:p>
  </w:endnote>
  <w:endnote w:type="continuationSeparator" w:id="0">
    <w:p w:rsidR="00A93198" w:rsidRDefault="00A93198" w:rsidP="006C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1946541"/>
      <w:docPartObj>
        <w:docPartGallery w:val="Page Numbers (Bottom of Page)"/>
        <w:docPartUnique/>
      </w:docPartObj>
    </w:sdtPr>
    <w:sdtEndPr/>
    <w:sdtContent>
      <w:p w:rsidR="006C6D7A" w:rsidRDefault="006C6D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E1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198" w:rsidRDefault="00A93198" w:rsidP="006C6D7A">
      <w:r>
        <w:separator/>
      </w:r>
    </w:p>
  </w:footnote>
  <w:footnote w:type="continuationSeparator" w:id="0">
    <w:p w:rsidR="00A93198" w:rsidRDefault="00A93198" w:rsidP="006C6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F5D"/>
    <w:multiLevelType w:val="multilevel"/>
    <w:tmpl w:val="2AC2A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F47C6"/>
    <w:multiLevelType w:val="hybridMultilevel"/>
    <w:tmpl w:val="40521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E34FE"/>
    <w:multiLevelType w:val="hybridMultilevel"/>
    <w:tmpl w:val="89DC2AC2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247FB"/>
    <w:multiLevelType w:val="hybridMultilevel"/>
    <w:tmpl w:val="312CB6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604EED"/>
    <w:multiLevelType w:val="hybridMultilevel"/>
    <w:tmpl w:val="87880A68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  <w:b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75502"/>
    <w:multiLevelType w:val="hybridMultilevel"/>
    <w:tmpl w:val="CDDAD8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303BE2"/>
    <w:multiLevelType w:val="hybridMultilevel"/>
    <w:tmpl w:val="60EEF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AD5210"/>
    <w:multiLevelType w:val="hybridMultilevel"/>
    <w:tmpl w:val="40521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E630A2"/>
    <w:multiLevelType w:val="hybridMultilevel"/>
    <w:tmpl w:val="C83A068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340017F"/>
    <w:multiLevelType w:val="hybridMultilevel"/>
    <w:tmpl w:val="0C3A8E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5B0306"/>
    <w:multiLevelType w:val="hybridMultilevel"/>
    <w:tmpl w:val="3CE23140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E25BFC"/>
    <w:multiLevelType w:val="multilevel"/>
    <w:tmpl w:val="EBC0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70280A7E"/>
    <w:multiLevelType w:val="hybridMultilevel"/>
    <w:tmpl w:val="40521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24"/>
    <w:rsid w:val="00043E1A"/>
    <w:rsid w:val="00206994"/>
    <w:rsid w:val="002104EB"/>
    <w:rsid w:val="00231A26"/>
    <w:rsid w:val="0027229B"/>
    <w:rsid w:val="002E0D5A"/>
    <w:rsid w:val="00340522"/>
    <w:rsid w:val="0044173F"/>
    <w:rsid w:val="00563C2B"/>
    <w:rsid w:val="006877B4"/>
    <w:rsid w:val="006C6D7A"/>
    <w:rsid w:val="00786DF4"/>
    <w:rsid w:val="007979DB"/>
    <w:rsid w:val="007D1967"/>
    <w:rsid w:val="007E1891"/>
    <w:rsid w:val="008A3A84"/>
    <w:rsid w:val="009E434A"/>
    <w:rsid w:val="00A3619C"/>
    <w:rsid w:val="00A55C95"/>
    <w:rsid w:val="00A93198"/>
    <w:rsid w:val="00E82562"/>
    <w:rsid w:val="00F70724"/>
    <w:rsid w:val="00FE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D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07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C6D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6D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6D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6D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rsid w:val="0020699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F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F2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D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07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C6D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6D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6D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6D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rsid w:val="0020699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F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F2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96E1F-13B2-4DD9-B3C1-748BBA09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Wojtaś</dc:creator>
  <cp:lastModifiedBy>Magdalena Błaszczyk</cp:lastModifiedBy>
  <cp:revision>2</cp:revision>
  <cp:lastPrinted>2015-10-13T08:10:00Z</cp:lastPrinted>
  <dcterms:created xsi:type="dcterms:W3CDTF">2017-11-20T07:27:00Z</dcterms:created>
  <dcterms:modified xsi:type="dcterms:W3CDTF">2017-11-20T07:27:00Z</dcterms:modified>
</cp:coreProperties>
</file>