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1702DE" w:rsidRDefault="001702DE" w:rsidP="00857748">
      <w:pPr>
        <w:pBdr>
          <w:top w:val="single" w:sz="18" w:space="31" w:color="auto" w:shadow="1"/>
          <w:left w:val="single" w:sz="18" w:space="5" w:color="auto" w:shadow="1"/>
          <w:bottom w:val="single" w:sz="18" w:space="0" w:color="auto" w:shadow="1"/>
          <w:right w:val="single" w:sz="18" w:space="5" w:color="auto" w:shadow="1"/>
        </w:pBdr>
        <w:jc w:val="center"/>
      </w:pPr>
    </w:p>
    <w:p w:rsidR="001702DE" w:rsidRDefault="001702DE"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C14D0A">
        <w:rPr>
          <w:b/>
        </w:rPr>
        <w:t>100/Med./2014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CE7733" w:rsidRDefault="00CE7733" w:rsidP="00863120">
      <w:pPr>
        <w:pBdr>
          <w:top w:val="single" w:sz="24" w:space="1" w:color="auto"/>
          <w:left w:val="single" w:sz="24" w:space="4" w:color="auto"/>
          <w:bottom w:val="single" w:sz="24" w:space="1" w:color="auto"/>
          <w:right w:val="single" w:sz="24" w:space="4" w:color="auto"/>
        </w:pBdr>
        <w:jc w:val="center"/>
        <w:rPr>
          <w:b/>
        </w:rPr>
      </w:pPr>
    </w:p>
    <w:p w:rsidR="00863120" w:rsidRPr="00D408F1" w:rsidRDefault="00C14D0A"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Pr="00D408F1">
        <w:rPr>
          <w:b/>
        </w:rPr>
        <w:t xml:space="preserve">SPECYFIKACJA ISTOTNYCH WARUNKÓW ZAMÓWIENIA (SIWZ) </w:t>
      </w:r>
    </w:p>
    <w:p w:rsidR="00857748" w:rsidRPr="00D408F1" w:rsidRDefault="00C14D0A" w:rsidP="00873AE0">
      <w:pPr>
        <w:pBdr>
          <w:top w:val="single" w:sz="24" w:space="1" w:color="auto"/>
          <w:left w:val="single" w:sz="24" w:space="4" w:color="auto"/>
          <w:bottom w:val="single" w:sz="24" w:space="1" w:color="auto"/>
          <w:right w:val="single" w:sz="24" w:space="4" w:color="auto"/>
        </w:pBdr>
        <w:jc w:val="center"/>
        <w:rPr>
          <w:b/>
        </w:rPr>
      </w:pPr>
      <w:r w:rsidRPr="00D408F1">
        <w:rPr>
          <w:b/>
        </w:rPr>
        <w:t xml:space="preserve">NA  DOSTAWĘ </w:t>
      </w:r>
      <w:r w:rsidRPr="00C14D0A">
        <w:rPr>
          <w:rFonts w:eastAsia="Calibri"/>
          <w:b/>
          <w:lang w:eastAsia="en-US"/>
        </w:rPr>
        <w:t>MATERIAŁÓW MEDYCZNYCH NA POTRZEBY ODDZIAŁÓW: ORTOPEDII, NEUROCHIRURGII I CHIRURGII SZCZĘKOWO - TWARZOWEJ</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w:t>
      </w:r>
      <w:r w:rsidR="00063C50">
        <w:rPr>
          <w:szCs w:val="20"/>
        </w:rPr>
        <w:t>3</w:t>
      </w:r>
      <w:r w:rsidR="00FE3F8C">
        <w:rPr>
          <w:szCs w:val="20"/>
        </w:rPr>
        <w:t>r.</w:t>
      </w:r>
      <w:r>
        <w:rPr>
          <w:szCs w:val="20"/>
        </w:rPr>
        <w:t xml:space="preserve"> poz.</w:t>
      </w:r>
      <w:r w:rsidR="00063C50">
        <w:rPr>
          <w:szCs w:val="20"/>
        </w:rPr>
        <w:t>907</w:t>
      </w:r>
      <w:r w:rsidR="00037908">
        <w:rPr>
          <w:szCs w:val="20"/>
        </w:rPr>
        <w:t xml:space="preserve"> </w:t>
      </w:r>
      <w:r w:rsidR="00A60BE4">
        <w:rPr>
          <w:szCs w:val="20"/>
        </w:rPr>
        <w:t xml:space="preserve">              </w:t>
      </w:r>
      <w:r w:rsidR="00037908">
        <w:rPr>
          <w:szCs w:val="20"/>
        </w:rPr>
        <w:t>z późn.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1702DE" w:rsidRDefault="001702DE" w:rsidP="00857748">
      <w:pPr>
        <w:pBdr>
          <w:top w:val="single" w:sz="24" w:space="1" w:color="auto"/>
          <w:left w:val="single" w:sz="24" w:space="4" w:color="auto"/>
          <w:bottom w:val="single" w:sz="24" w:space="1" w:color="auto"/>
          <w:right w:val="single" w:sz="24" w:space="4" w:color="auto"/>
        </w:pBdr>
        <w:ind w:firstLine="708"/>
        <w:jc w:val="center"/>
      </w:pP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1702DE" w:rsidP="00042148">
      <w:pPr>
        <w:pBdr>
          <w:top w:val="single" w:sz="24" w:space="1" w:color="auto"/>
          <w:left w:val="single" w:sz="24" w:space="4" w:color="auto"/>
          <w:bottom w:val="single" w:sz="24" w:space="1" w:color="auto"/>
          <w:right w:val="single" w:sz="24" w:space="4" w:color="auto"/>
        </w:pBdr>
        <w:jc w:val="both"/>
        <w:rPr>
          <w:b/>
          <w:sz w:val="20"/>
          <w:szCs w:val="22"/>
        </w:rPr>
      </w:pPr>
      <w:r>
        <w:rPr>
          <w:sz w:val="20"/>
          <w:szCs w:val="22"/>
        </w:rPr>
        <w:t xml:space="preserve">         </w:t>
      </w:r>
      <w:r w:rsidR="00857748"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00857748"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125E8D"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1574CC" w:rsidRDefault="001574CC" w:rsidP="00857748">
      <w:pPr>
        <w:tabs>
          <w:tab w:val="left" w:pos="1985"/>
        </w:tabs>
        <w:ind w:left="-737" w:firstLine="709"/>
        <w:jc w:val="both"/>
        <w:rPr>
          <w:b/>
          <w:u w:val="single"/>
        </w:rPr>
      </w:pPr>
    </w:p>
    <w:p w:rsidR="00863120" w:rsidRPr="00D408F1" w:rsidRDefault="00857748" w:rsidP="00304BA2">
      <w:pPr>
        <w:numPr>
          <w:ilvl w:val="0"/>
          <w:numId w:val="24"/>
        </w:numPr>
        <w:jc w:val="both"/>
      </w:pPr>
      <w:bookmarkStart w:id="0" w:name="_Ref378066898"/>
      <w:r w:rsidRPr="007B509C">
        <w:t>Zamówienie obejmuje</w:t>
      </w:r>
      <w:r w:rsidRPr="007B509C">
        <w:rPr>
          <w:b/>
        </w:rPr>
        <w:t xml:space="preserve"> </w:t>
      </w:r>
      <w:r w:rsidR="007E3D63" w:rsidRPr="00D408F1">
        <w:rPr>
          <w:b/>
        </w:rPr>
        <w:t xml:space="preserve">dostawę </w:t>
      </w:r>
      <w:bookmarkEnd w:id="0"/>
      <w:r w:rsidR="00C14D0A" w:rsidRPr="00C14D0A">
        <w:rPr>
          <w:rFonts w:eastAsia="Calibri"/>
          <w:b/>
          <w:lang w:eastAsia="en-US"/>
        </w:rPr>
        <w:t>materiałów medycznych na potrzeby Oddziałów: Ortopedii, Neurochirurgii i Chirurgii Szczękowo - Twarzowej</w:t>
      </w:r>
      <w:r w:rsidR="005C71F7">
        <w:rPr>
          <w:b/>
        </w:rPr>
        <w:t>.</w:t>
      </w:r>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5C71F7">
        <w:rPr>
          <w:b/>
          <w:color w:val="000000"/>
        </w:rPr>
        <w:t xml:space="preserve">oszczególne </w:t>
      </w:r>
      <w:r w:rsidR="0035515F">
        <w:rPr>
          <w:b/>
          <w:color w:val="000000"/>
        </w:rPr>
        <w:t>P</w:t>
      </w:r>
      <w:r w:rsidR="005C71F7">
        <w:rPr>
          <w:b/>
          <w:color w:val="000000"/>
        </w:rPr>
        <w:t>akiety</w:t>
      </w:r>
      <w:r w:rsidR="007E3D63">
        <w:rPr>
          <w:b/>
          <w:color w:val="000000"/>
        </w:rPr>
        <w:t xml:space="preserve"> od 1 do </w:t>
      </w:r>
      <w:r w:rsidR="00C14D0A">
        <w:rPr>
          <w:b/>
          <w:color w:val="000000"/>
        </w:rPr>
        <w:t>68</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lastRenderedPageBreak/>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Pr="001702DE" w:rsidRDefault="00857748" w:rsidP="00B36007">
      <w:pPr>
        <w:numPr>
          <w:ilvl w:val="0"/>
          <w:numId w:val="7"/>
        </w:numPr>
        <w:tabs>
          <w:tab w:val="num" w:pos="426"/>
        </w:tabs>
        <w:ind w:left="426" w:hanging="426"/>
        <w:jc w:val="both"/>
        <w:rPr>
          <w:szCs w:val="20"/>
        </w:rPr>
      </w:pPr>
      <w:r w:rsidRPr="00FB0296">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iż zastrzeżone informacje stanowią 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C14D0A" w:rsidRDefault="00857748" w:rsidP="00C14D0A">
      <w:pPr>
        <w:numPr>
          <w:ilvl w:val="0"/>
          <w:numId w:val="7"/>
        </w:numPr>
        <w:tabs>
          <w:tab w:val="num" w:pos="426"/>
        </w:tabs>
        <w:ind w:left="426" w:hanging="426"/>
        <w:jc w:val="both"/>
      </w:pPr>
      <w:r>
        <w:t xml:space="preserve">Kopertę należy zaadresować:   </w:t>
      </w:r>
    </w:p>
    <w:p w:rsidR="00863120" w:rsidRPr="00C14D0A" w:rsidRDefault="00125E8D" w:rsidP="00863120">
      <w:pPr>
        <w:pStyle w:val="ust"/>
        <w:ind w:left="0" w:firstLine="0"/>
        <w:jc w:val="center"/>
        <w:rPr>
          <w:b/>
          <w:sz w:val="16"/>
          <w:szCs w:val="16"/>
        </w:rPr>
      </w:pPr>
      <w:r>
        <w:rPr>
          <w:b/>
          <w:noProof/>
          <w:sz w:val="16"/>
          <w:szCs w:val="16"/>
        </w:rPr>
        <w:pict>
          <v:rect id="_x0000_s1039" style="position:absolute;left:0;text-align:left;margin-left:7.1pt;margin-top:1.05pt;width:477.75pt;height:75.25pt;z-index:-251657216" o:allowincell="f"/>
        </w:pict>
      </w:r>
      <w:r w:rsidR="00863120" w:rsidRPr="00C14D0A">
        <w:rPr>
          <w:b/>
          <w:sz w:val="16"/>
          <w:szCs w:val="16"/>
        </w:rPr>
        <w:t>4 Wojskowy Szpital Kliniczny z Polikliniką  SP ZOZ</w:t>
      </w:r>
    </w:p>
    <w:p w:rsidR="00863120" w:rsidRPr="00C14D0A" w:rsidRDefault="00863120" w:rsidP="00863120">
      <w:pPr>
        <w:jc w:val="center"/>
        <w:rPr>
          <w:sz w:val="16"/>
          <w:szCs w:val="16"/>
        </w:rPr>
      </w:pPr>
      <w:r w:rsidRPr="00C14D0A">
        <w:rPr>
          <w:sz w:val="16"/>
          <w:szCs w:val="16"/>
        </w:rPr>
        <w:t>50 – 981 WROCŁAW ul. Weigla 5</w:t>
      </w:r>
    </w:p>
    <w:p w:rsidR="00863120" w:rsidRPr="00C14D0A" w:rsidRDefault="00863120" w:rsidP="00863120">
      <w:pPr>
        <w:jc w:val="center"/>
        <w:rPr>
          <w:sz w:val="16"/>
          <w:szCs w:val="16"/>
        </w:rPr>
      </w:pPr>
      <w:r w:rsidRPr="00C14D0A">
        <w:rPr>
          <w:sz w:val="16"/>
          <w:szCs w:val="16"/>
        </w:rPr>
        <w:t>„Przetarg nieograniczony”</w:t>
      </w:r>
    </w:p>
    <w:p w:rsidR="00863120" w:rsidRPr="00C14D0A" w:rsidRDefault="00863120" w:rsidP="00863120">
      <w:pPr>
        <w:jc w:val="center"/>
        <w:rPr>
          <w:sz w:val="16"/>
          <w:szCs w:val="16"/>
        </w:rPr>
      </w:pPr>
      <w:r w:rsidRPr="00C14D0A">
        <w:rPr>
          <w:sz w:val="16"/>
          <w:szCs w:val="16"/>
        </w:rPr>
        <w:t>NIE OTWIERAĆ W KANCELARII ”</w:t>
      </w:r>
    </w:p>
    <w:p w:rsidR="00863120" w:rsidRPr="00C14D0A" w:rsidRDefault="00863120" w:rsidP="00863120">
      <w:pPr>
        <w:pStyle w:val="Nagwek2"/>
        <w:numPr>
          <w:ilvl w:val="0"/>
          <w:numId w:val="0"/>
        </w:numPr>
        <w:jc w:val="center"/>
        <w:rPr>
          <w:sz w:val="16"/>
          <w:szCs w:val="16"/>
        </w:rPr>
      </w:pPr>
      <w:r w:rsidRPr="00C14D0A">
        <w:rPr>
          <w:sz w:val="16"/>
          <w:szCs w:val="16"/>
        </w:rPr>
        <w:t>Znak sprawy</w:t>
      </w:r>
      <w:r w:rsidR="00321011" w:rsidRPr="00C14D0A">
        <w:rPr>
          <w:sz w:val="16"/>
          <w:szCs w:val="16"/>
        </w:rPr>
        <w:t>:</w:t>
      </w:r>
      <w:r w:rsidRPr="00C14D0A">
        <w:rPr>
          <w:sz w:val="16"/>
          <w:szCs w:val="16"/>
        </w:rPr>
        <w:t xml:space="preserve"> </w:t>
      </w:r>
      <w:r w:rsidR="00C14D0A" w:rsidRPr="00C14D0A">
        <w:rPr>
          <w:sz w:val="16"/>
          <w:szCs w:val="16"/>
        </w:rPr>
        <w:t>100/Med./2014</w:t>
      </w:r>
    </w:p>
    <w:p w:rsidR="00863120" w:rsidRPr="00C14D0A" w:rsidRDefault="00863120" w:rsidP="00037908">
      <w:pPr>
        <w:ind w:left="360"/>
        <w:jc w:val="center"/>
        <w:rPr>
          <w:b/>
          <w:i/>
          <w:sz w:val="16"/>
          <w:szCs w:val="16"/>
        </w:rPr>
      </w:pPr>
      <w:r w:rsidRPr="00C14D0A">
        <w:rPr>
          <w:b/>
          <w:i/>
          <w:sz w:val="16"/>
          <w:szCs w:val="16"/>
        </w:rPr>
        <w:t xml:space="preserve">„Oferta na </w:t>
      </w:r>
      <w:r w:rsidR="00F822E5" w:rsidRPr="00C14D0A">
        <w:rPr>
          <w:b/>
          <w:i/>
          <w:sz w:val="16"/>
          <w:szCs w:val="16"/>
        </w:rPr>
        <w:t xml:space="preserve">dostawę </w:t>
      </w:r>
      <w:r w:rsidR="00C14D0A" w:rsidRPr="00C14D0A">
        <w:rPr>
          <w:rFonts w:eastAsia="Calibri"/>
          <w:b/>
          <w:i/>
          <w:sz w:val="16"/>
          <w:szCs w:val="16"/>
          <w:lang w:eastAsia="en-US"/>
        </w:rPr>
        <w:t>materiałów medycznych na potrzeby Oddziałów: Ortopedii, Neurochirurgii i Chirurgii Szczękowo - Twarzowej</w:t>
      </w:r>
      <w:r w:rsidRPr="00C14D0A">
        <w:rPr>
          <w:b/>
          <w:i/>
          <w:sz w:val="16"/>
          <w:szCs w:val="16"/>
        </w:rPr>
        <w:t>”</w:t>
      </w:r>
    </w:p>
    <w:p w:rsidR="00F822E5" w:rsidRPr="00C14D0A" w:rsidRDefault="00863120" w:rsidP="00863120">
      <w:pPr>
        <w:ind w:left="300" w:hanging="300"/>
        <w:jc w:val="center"/>
        <w:rPr>
          <w:sz w:val="16"/>
          <w:szCs w:val="16"/>
          <w:vertAlign w:val="superscript"/>
        </w:rPr>
      </w:pPr>
      <w:r w:rsidRPr="00C14D0A">
        <w:rPr>
          <w:sz w:val="16"/>
          <w:szCs w:val="16"/>
        </w:rPr>
        <w:t>nie otwierać przed dniem</w:t>
      </w:r>
      <w:r w:rsidR="00F41111" w:rsidRPr="00C14D0A">
        <w:rPr>
          <w:b/>
          <w:sz w:val="16"/>
          <w:szCs w:val="16"/>
        </w:rPr>
        <w:t xml:space="preserve">  </w:t>
      </w:r>
      <w:r w:rsidR="006F6799">
        <w:rPr>
          <w:b/>
          <w:sz w:val="16"/>
          <w:szCs w:val="16"/>
        </w:rPr>
        <w:t>27.02.</w:t>
      </w:r>
      <w:r w:rsidR="00F41111" w:rsidRPr="00C14D0A">
        <w:rPr>
          <w:b/>
          <w:sz w:val="16"/>
          <w:szCs w:val="16"/>
        </w:rPr>
        <w:t>2015r.</w:t>
      </w:r>
      <w:r w:rsidRPr="00C14D0A">
        <w:rPr>
          <w:b/>
          <w:sz w:val="16"/>
          <w:szCs w:val="16"/>
        </w:rPr>
        <w:t xml:space="preserve"> </w:t>
      </w:r>
      <w:r w:rsidRPr="00C14D0A">
        <w:rPr>
          <w:sz w:val="16"/>
          <w:szCs w:val="16"/>
        </w:rPr>
        <w:t>godz. 11</w:t>
      </w:r>
      <w:r w:rsidRPr="00C14D0A">
        <w:rPr>
          <w:sz w:val="16"/>
          <w:szCs w:val="16"/>
          <w:vertAlign w:val="superscript"/>
        </w:rPr>
        <w:t>00</w:t>
      </w:r>
    </w:p>
    <w:p w:rsidR="00857748" w:rsidRDefault="00857748" w:rsidP="00857748">
      <w:pPr>
        <w:autoSpaceDE w:val="0"/>
        <w:autoSpaceDN w:val="0"/>
        <w:adjustRightInd w:val="0"/>
        <w:rPr>
          <w:b/>
          <w:u w:val="single"/>
        </w:rPr>
      </w:pPr>
      <w:r>
        <w:rPr>
          <w:b/>
          <w:u w:val="single"/>
        </w:rPr>
        <w:lastRenderedPageBreak/>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900079" w:rsidRDefault="00857748" w:rsidP="00DC0EC0">
      <w:pPr>
        <w:autoSpaceDE w:val="0"/>
        <w:autoSpaceDN w:val="0"/>
        <w:adjustRightInd w:val="0"/>
        <w:spacing w:line="276" w:lineRule="auto"/>
        <w:jc w:val="both"/>
      </w:pPr>
      <w:r w:rsidRPr="00900079">
        <w:t>O udzielenie zamówienia mogą ubiegać się Wykonawcy, którzy:</w:t>
      </w:r>
    </w:p>
    <w:p w:rsidR="00857748" w:rsidRPr="00900079" w:rsidRDefault="00857748" w:rsidP="00DC0EC0">
      <w:pPr>
        <w:autoSpaceDE w:val="0"/>
        <w:autoSpaceDN w:val="0"/>
        <w:adjustRightInd w:val="0"/>
        <w:jc w:val="both"/>
        <w:rPr>
          <w:b/>
          <w:bCs/>
        </w:rPr>
      </w:pPr>
      <w:r w:rsidRPr="00900079">
        <w:rPr>
          <w:b/>
          <w:bCs/>
        </w:rPr>
        <w:t xml:space="preserve">1.Wykażą brak podstaw do wykluczenia, na podstawie art. 24 </w:t>
      </w:r>
      <w:r w:rsidR="00B36007" w:rsidRPr="00900079">
        <w:rPr>
          <w:b/>
          <w:bCs/>
        </w:rPr>
        <w:t xml:space="preserve">i art. 24 b ust. 3 </w:t>
      </w:r>
      <w:r w:rsidRPr="00900079">
        <w:rPr>
          <w:b/>
          <w:bCs/>
        </w:rPr>
        <w:t>PZP.</w:t>
      </w:r>
    </w:p>
    <w:p w:rsidR="00857748" w:rsidRPr="00900079" w:rsidRDefault="00857748" w:rsidP="00DC0EC0">
      <w:pPr>
        <w:autoSpaceDE w:val="0"/>
        <w:autoSpaceDN w:val="0"/>
        <w:adjustRightInd w:val="0"/>
        <w:jc w:val="both"/>
        <w:rPr>
          <w:b/>
          <w:bCs/>
        </w:rPr>
      </w:pPr>
      <w:r w:rsidRPr="00900079">
        <w:rPr>
          <w:b/>
          <w:bCs/>
        </w:rPr>
        <w:t>2. Spełniają warunki udziału w postępowaniu określone w art. 22 ust 1 PZP:</w:t>
      </w:r>
    </w:p>
    <w:p w:rsidR="00052D00" w:rsidRPr="0035515F" w:rsidRDefault="009C51E0" w:rsidP="00052D00">
      <w:pPr>
        <w:jc w:val="both"/>
        <w:rPr>
          <w:rFonts w:ascii="Czcionka tekstu podstawowego" w:hAnsi="Czcionka tekstu podstawowego" w:cs="Arial"/>
          <w:b/>
          <w:bCs/>
          <w:color w:val="000000"/>
          <w:sz w:val="22"/>
          <w:szCs w:val="22"/>
        </w:rPr>
      </w:pPr>
      <w:r w:rsidRPr="00900079">
        <w:t>Znajdują się w sytuacji ekonomicznej i finansowej zapewniającej wykonanie zamówienia.</w:t>
      </w:r>
      <w:r w:rsidR="000354FA" w:rsidRPr="00900079">
        <w:t xml:space="preserve"> </w:t>
      </w:r>
      <w:r w:rsidR="00FC1309" w:rsidRPr="00900079">
        <w:t xml:space="preserve">                     </w:t>
      </w:r>
      <w:r w:rsidR="00052D00" w:rsidRPr="00900079">
        <w:t xml:space="preserve">Za spełnienie wymogu Zamawiający uzna posiadanie przez wykonawcę środków finansowych lub zdolności kredytowej w wysokości </w:t>
      </w:r>
      <w:r w:rsidR="00052D00" w:rsidRPr="00900079">
        <w:rPr>
          <w:b/>
        </w:rPr>
        <w:t>min.</w:t>
      </w:r>
      <w:r w:rsidR="00646DD5" w:rsidRPr="00900079">
        <w:rPr>
          <w:rFonts w:ascii="Arial" w:hAnsi="Arial" w:cs="Arial"/>
          <w:b/>
          <w:bCs/>
          <w:color w:val="000000"/>
        </w:rPr>
        <w:t xml:space="preserve"> </w:t>
      </w:r>
      <w:r w:rsidR="0035515F" w:rsidRPr="00900079">
        <w:rPr>
          <w:rFonts w:ascii="Czcionka tekstu podstawowego" w:hAnsi="Czcionka tekstu podstawowego" w:cs="Arial"/>
          <w:b/>
          <w:bCs/>
          <w:color w:val="000000"/>
        </w:rPr>
        <w:t xml:space="preserve">4 168 000,00 </w:t>
      </w:r>
      <w:r w:rsidR="00052D00" w:rsidRPr="00900079">
        <w:rPr>
          <w:b/>
        </w:rPr>
        <w:t xml:space="preserve">zł </w:t>
      </w:r>
      <w:r w:rsidR="00052D00" w:rsidRPr="00900079">
        <w:t xml:space="preserve">(słownie: </w:t>
      </w:r>
      <w:r w:rsidR="0035515F" w:rsidRPr="00900079">
        <w:t xml:space="preserve">cztery miliony sto sześćdziesiąt osiem tysięcy </w:t>
      </w:r>
      <w:r w:rsidR="00052D00" w:rsidRPr="00900079">
        <w:t>złotych 00/100) – (z zastrzeżeniem art. 26 ust 2b PZP.</w:t>
      </w:r>
      <w:r w:rsidR="00052D00" w:rsidRPr="00900079">
        <w:rPr>
          <w:color w:val="000000"/>
        </w:rPr>
        <w:t xml:space="preserve">). </w:t>
      </w:r>
      <w:r w:rsidR="00052D00" w:rsidRPr="00900079">
        <w:t>Kwota ta dotyczy całości przedmiotu zamówienia</w:t>
      </w:r>
      <w:r w:rsidR="00052D00" w:rsidRPr="00900079">
        <w:rPr>
          <w:color w:val="000000"/>
        </w:rPr>
        <w:t>; na poszczególne części w wysokości (zł):</w:t>
      </w:r>
    </w:p>
    <w:p w:rsidR="00D94C4A" w:rsidRDefault="00D94C4A" w:rsidP="00052D00">
      <w:pPr>
        <w:pStyle w:val="Akapitzlist"/>
        <w:spacing w:line="240" w:lineRule="auto"/>
        <w:ind w:left="0"/>
        <w:jc w:val="both"/>
        <w:rPr>
          <w:rFonts w:ascii="Times New Roman" w:hAnsi="Times New Roman"/>
          <w:sz w:val="24"/>
          <w:szCs w:val="24"/>
        </w:rPr>
      </w:pPr>
    </w:p>
    <w:p w:rsidR="0035515F" w:rsidRDefault="0035515F" w:rsidP="0035515F">
      <w:pPr>
        <w:jc w:val="center"/>
        <w:rPr>
          <w:b/>
          <w:bCs/>
          <w:color w:val="000000"/>
        </w:rPr>
        <w:sectPr w:rsidR="0035515F" w:rsidSect="001702DE">
          <w:footerReference w:type="default" r:id="rId10"/>
          <w:pgSz w:w="11907" w:h="16839" w:code="9"/>
          <w:pgMar w:top="1440" w:right="1080" w:bottom="1440" w:left="1080" w:header="709" w:footer="214" w:gutter="0"/>
          <w:cols w:space="708"/>
          <w:docGrid w:linePitch="326"/>
        </w:sectPr>
      </w:pPr>
    </w:p>
    <w:tbl>
      <w:tblPr>
        <w:tblW w:w="1469" w:type="pct"/>
        <w:tblCellMar>
          <w:left w:w="70" w:type="dxa"/>
          <w:right w:w="70" w:type="dxa"/>
        </w:tblCellMar>
        <w:tblLook w:val="04A0" w:firstRow="1" w:lastRow="0" w:firstColumn="1" w:lastColumn="0" w:noHBand="0" w:noVBand="1"/>
      </w:tblPr>
      <w:tblGrid>
        <w:gridCol w:w="739"/>
        <w:gridCol w:w="1130"/>
      </w:tblGrid>
      <w:tr w:rsidR="006167A3" w:rsidRPr="0035515F" w:rsidTr="006167A3">
        <w:trPr>
          <w:trHeight w:val="285"/>
        </w:trPr>
        <w:tc>
          <w:tcPr>
            <w:tcW w:w="183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167A3" w:rsidRPr="0035515F" w:rsidRDefault="006167A3" w:rsidP="0035515F">
            <w:pPr>
              <w:jc w:val="center"/>
              <w:rPr>
                <w:b/>
                <w:bCs/>
                <w:color w:val="000000"/>
                <w:sz w:val="22"/>
                <w:szCs w:val="22"/>
              </w:rPr>
            </w:pPr>
            <w:r w:rsidRPr="0035515F">
              <w:rPr>
                <w:b/>
                <w:bCs/>
                <w:color w:val="000000"/>
                <w:sz w:val="22"/>
                <w:szCs w:val="22"/>
              </w:rPr>
              <w:lastRenderedPageBreak/>
              <w:t>Pakiet</w:t>
            </w:r>
          </w:p>
        </w:tc>
        <w:tc>
          <w:tcPr>
            <w:tcW w:w="3170" w:type="pct"/>
            <w:tcBorders>
              <w:top w:val="single" w:sz="4" w:space="0" w:color="auto"/>
              <w:left w:val="nil"/>
              <w:bottom w:val="single" w:sz="4" w:space="0" w:color="auto"/>
              <w:right w:val="single" w:sz="4" w:space="0" w:color="auto"/>
            </w:tcBorders>
            <w:shd w:val="clear" w:color="000000" w:fill="FFFFFF"/>
            <w:vAlign w:val="bottom"/>
            <w:hideMark/>
          </w:tcPr>
          <w:p w:rsidR="006167A3" w:rsidRPr="0035515F" w:rsidRDefault="006167A3" w:rsidP="0035515F">
            <w:pPr>
              <w:jc w:val="center"/>
              <w:rPr>
                <w:b/>
                <w:bCs/>
                <w:color w:val="000000"/>
                <w:sz w:val="22"/>
                <w:szCs w:val="22"/>
              </w:rPr>
            </w:pPr>
            <w:r w:rsidRPr="0035515F">
              <w:rPr>
                <w:b/>
                <w:bCs/>
                <w:color w:val="000000"/>
                <w:sz w:val="22"/>
                <w:szCs w:val="22"/>
              </w:rPr>
              <w:t>wartość min.</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center"/>
            <w:hideMark/>
          </w:tcPr>
          <w:p w:rsidR="0035515F" w:rsidRPr="0035515F" w:rsidRDefault="0035515F" w:rsidP="0035515F">
            <w:pPr>
              <w:jc w:val="center"/>
              <w:rPr>
                <w:color w:val="000000"/>
                <w:sz w:val="22"/>
                <w:szCs w:val="22"/>
              </w:rPr>
            </w:pPr>
            <w:r w:rsidRPr="0035515F">
              <w:rPr>
                <w:color w:val="000000"/>
                <w:sz w:val="22"/>
                <w:szCs w:val="22"/>
              </w:rPr>
              <w:t>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70 000,00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center"/>
            <w:hideMark/>
          </w:tcPr>
          <w:p w:rsidR="0035515F" w:rsidRPr="0035515F" w:rsidRDefault="0035515F" w:rsidP="0035515F">
            <w:pPr>
              <w:jc w:val="center"/>
              <w:rPr>
                <w:color w:val="000000"/>
                <w:sz w:val="22"/>
                <w:szCs w:val="22"/>
              </w:rPr>
            </w:pPr>
            <w:r w:rsidRPr="0035515F">
              <w:rPr>
                <w:color w:val="000000"/>
                <w:sz w:val="22"/>
                <w:szCs w:val="22"/>
              </w:rPr>
              <w:t>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6</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120 000,00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12 000,00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8</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30 000,00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9</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7 000,00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7 000,00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100 000,00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16</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12 000,00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70 000,00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18</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60 000,00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19</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14 000,00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30 000,00</w:t>
            </w:r>
          </w:p>
        </w:tc>
      </w:tr>
      <w:tr w:rsidR="0035515F" w:rsidRPr="0035515F" w:rsidTr="0035515F">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14 000,00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lastRenderedPageBreak/>
              <w:t>23</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23 000,00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100 000,00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26</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33 000,00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90 000,00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28</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29</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12 000,00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88 000,00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44 000,00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18 000,00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26 000,00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97 000,00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6 000,00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38</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6 000,00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39</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15 000,00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240 000,00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85 000,00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89 000,00</w:t>
            </w:r>
          </w:p>
        </w:tc>
      </w:tr>
      <w:tr w:rsidR="0035515F" w:rsidRPr="0035515F" w:rsidTr="0035515F">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28 000,00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lastRenderedPageBreak/>
              <w:t>46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240 000,00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350 000,00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48</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14 000,00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49</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41 000,00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50</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21 000,00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51</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35 000,00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52</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31 000,00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53</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46 000,00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54</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36 000,00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55</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39 000,00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33 000,00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57</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112 000,00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58</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60 000,00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59</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48 000,00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60</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148 000,00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61</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280 000,00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62</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48 000,00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63</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47 000,00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64</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173 000,00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65</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27 000,00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49 000,00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67</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480 000,00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68</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42 000,00</w:t>
            </w:r>
          </w:p>
        </w:tc>
      </w:tr>
    </w:tbl>
    <w:p w:rsidR="0035515F" w:rsidRDefault="0035515F" w:rsidP="00052D00">
      <w:pPr>
        <w:pStyle w:val="Akapitzlist"/>
        <w:spacing w:line="240" w:lineRule="auto"/>
        <w:ind w:left="0"/>
        <w:jc w:val="both"/>
        <w:rPr>
          <w:rFonts w:ascii="Times New Roman" w:hAnsi="Times New Roman"/>
          <w:sz w:val="24"/>
          <w:szCs w:val="24"/>
        </w:rPr>
        <w:sectPr w:rsidR="0035515F" w:rsidSect="0035515F">
          <w:type w:val="continuous"/>
          <w:pgSz w:w="11907" w:h="16839" w:code="9"/>
          <w:pgMar w:top="1440" w:right="1080" w:bottom="1440" w:left="1080" w:header="709" w:footer="214" w:gutter="0"/>
          <w:cols w:num="3" w:space="708"/>
          <w:docGrid w:linePitch="326"/>
        </w:sectPr>
      </w:pPr>
    </w:p>
    <w:p w:rsidR="006167A3" w:rsidRDefault="006167A3" w:rsidP="00052D00">
      <w:pPr>
        <w:pStyle w:val="Akapitzlist"/>
        <w:spacing w:line="240" w:lineRule="auto"/>
        <w:ind w:left="0"/>
        <w:jc w:val="both"/>
        <w:rPr>
          <w:rFonts w:ascii="Times New Roman" w:hAnsi="Times New Roman"/>
          <w:sz w:val="24"/>
          <w:szCs w:val="24"/>
        </w:rPr>
      </w:pPr>
    </w:p>
    <w:p w:rsidR="00052D00" w:rsidRPr="006C7C6E" w:rsidRDefault="00052D00" w:rsidP="00052D00">
      <w:pPr>
        <w:pStyle w:val="Akapitzlist"/>
        <w:spacing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w:t>
      </w:r>
      <w:r w:rsidRPr="003B777D">
        <w:rPr>
          <w:rFonts w:ascii="Times New Roman" w:hAnsi="Times New Roman"/>
          <w:sz w:val="24"/>
          <w:szCs w:val="24"/>
        </w:rPr>
        <w:t>min.</w:t>
      </w:r>
      <w:r w:rsidR="00646DD5">
        <w:rPr>
          <w:rFonts w:ascii="Times New Roman" w:hAnsi="Times New Roman"/>
          <w:sz w:val="24"/>
          <w:szCs w:val="24"/>
        </w:rPr>
        <w:t xml:space="preserve"> </w:t>
      </w:r>
      <w:r w:rsidR="000C294E">
        <w:rPr>
          <w:rFonts w:ascii="Times New Roman" w:hAnsi="Times New Roman"/>
          <w:sz w:val="24"/>
          <w:szCs w:val="24"/>
        </w:rPr>
        <w:t>73</w:t>
      </w:r>
      <w:r w:rsidR="00646DD5">
        <w:rPr>
          <w:rFonts w:ascii="Times New Roman" w:hAnsi="Times New Roman"/>
          <w:sz w:val="24"/>
          <w:szCs w:val="24"/>
        </w:rPr>
        <w:t> 000,00</w:t>
      </w:r>
      <w:r>
        <w:rPr>
          <w:rFonts w:ascii="Times New Roman" w:hAnsi="Times New Roman"/>
          <w:sz w:val="24"/>
          <w:szCs w:val="24"/>
        </w:rPr>
        <w:t xml:space="preserve"> </w:t>
      </w:r>
      <w:r w:rsidR="006C7C6E" w:rsidRPr="006C7C6E">
        <w:rPr>
          <w:rFonts w:ascii="Times New Roman" w:hAnsi="Times New Roman"/>
          <w:sz w:val="24"/>
          <w:szCs w:val="24"/>
        </w:rPr>
        <w:t xml:space="preserve">zł </w:t>
      </w:r>
      <w:r w:rsidR="000C294E">
        <w:rPr>
          <w:rFonts w:ascii="Times New Roman" w:hAnsi="Times New Roman"/>
          <w:sz w:val="24"/>
          <w:szCs w:val="24"/>
        </w:rPr>
        <w:br w:type="textWrapping" w:clear="all"/>
      </w:r>
      <w:r w:rsidR="006C7C6E" w:rsidRPr="006C7C6E">
        <w:rPr>
          <w:rFonts w:ascii="Times New Roman" w:hAnsi="Times New Roman"/>
          <w:sz w:val="24"/>
          <w:szCs w:val="24"/>
        </w:rPr>
        <w:t>(</w:t>
      </w:r>
      <w:r w:rsidR="000C294E">
        <w:rPr>
          <w:rFonts w:ascii="Times New Roman" w:hAnsi="Times New Roman"/>
          <w:sz w:val="24"/>
          <w:szCs w:val="24"/>
        </w:rPr>
        <w:t>70 000</w:t>
      </w:r>
      <w:r w:rsidR="00646DD5">
        <w:rPr>
          <w:rFonts w:ascii="Times New Roman" w:hAnsi="Times New Roman"/>
          <w:sz w:val="24"/>
          <w:szCs w:val="24"/>
        </w:rPr>
        <w:t xml:space="preserve">,00 </w:t>
      </w:r>
      <w:r w:rsidRPr="006C7C6E">
        <w:rPr>
          <w:rFonts w:ascii="Times New Roman" w:hAnsi="Times New Roman"/>
          <w:sz w:val="24"/>
          <w:szCs w:val="24"/>
        </w:rPr>
        <w:t xml:space="preserve">zł + </w:t>
      </w:r>
      <w:r w:rsidR="000C294E">
        <w:rPr>
          <w:rFonts w:ascii="Times New Roman" w:hAnsi="Times New Roman"/>
          <w:sz w:val="24"/>
          <w:szCs w:val="24"/>
        </w:rPr>
        <w:t>3 000</w:t>
      </w:r>
      <w:r w:rsidR="00646DD5">
        <w:rPr>
          <w:rFonts w:ascii="Times New Roman" w:hAnsi="Times New Roman"/>
          <w:sz w:val="24"/>
          <w:szCs w:val="24"/>
        </w:rPr>
        <w:t>,00</w:t>
      </w:r>
      <w:r w:rsidRPr="006C7C6E">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900079" w:rsidRDefault="00900079" w:rsidP="006502F4">
      <w:pPr>
        <w:pStyle w:val="Akapitzlist"/>
        <w:spacing w:after="0" w:line="240" w:lineRule="auto"/>
        <w:ind w:left="0"/>
        <w:jc w:val="both"/>
        <w:rPr>
          <w:rFonts w:ascii="Times New Roman" w:hAnsi="Times New Roman"/>
          <w:sz w:val="24"/>
          <w:szCs w:val="24"/>
        </w:rPr>
      </w:pPr>
    </w:p>
    <w:p w:rsidR="00857748" w:rsidRDefault="00857748" w:rsidP="00857748">
      <w:pPr>
        <w:rPr>
          <w:b/>
          <w:u w:val="single"/>
        </w:rPr>
      </w:pPr>
      <w:r>
        <w:rPr>
          <w:b/>
        </w:rPr>
        <w:lastRenderedPageBreak/>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922B59" w:rsidRDefault="00922B59" w:rsidP="008E44D2">
      <w:pPr>
        <w:tabs>
          <w:tab w:val="num" w:pos="2835"/>
        </w:tabs>
        <w:jc w:val="both"/>
        <w:rPr>
          <w:b/>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 xml:space="preserve">wg wzoru stanowiącego Załącznik nr </w:t>
      </w:r>
      <w:r w:rsidR="004D57B6">
        <w:rPr>
          <w:u w:val="single"/>
        </w:rPr>
        <w:t>9</w:t>
      </w:r>
      <w:r w:rsidRPr="00CE7173">
        <w:rPr>
          <w:u w:val="single"/>
        </w:rPr>
        <w:t xml:space="preserve"> do SIWZ.</w:t>
      </w:r>
    </w:p>
    <w:p w:rsidR="00CA5BD7" w:rsidRPr="00BC53AC" w:rsidRDefault="00CA5BD7" w:rsidP="00EC16C3">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A658B1" w:rsidRPr="00A658B1">
        <w:rPr>
          <w:u w:val="single"/>
        </w:rPr>
        <w:t xml:space="preserve">Załącznik nr </w:t>
      </w:r>
      <w:r w:rsidR="004D57B6">
        <w:rPr>
          <w:u w:val="single"/>
        </w:rPr>
        <w:t>11</w:t>
      </w:r>
      <w:r w:rsidRPr="00A658B1">
        <w:rPr>
          <w:u w:val="single"/>
        </w:rPr>
        <w:t xml:space="preserve"> do SIWZ</w:t>
      </w:r>
      <w:r w:rsidRPr="00A658B1">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 xml:space="preserve">wg wzoru stanowiącego Załącznik nr </w:t>
      </w:r>
      <w:r w:rsidR="004D57B6">
        <w:rPr>
          <w:u w:val="single"/>
        </w:rPr>
        <w:t>9</w:t>
      </w:r>
      <w:r>
        <w:rPr>
          <w:u w:val="single"/>
        </w:rPr>
        <w:t xml:space="preserve">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24 </w:t>
      </w:r>
      <w:r w:rsidR="00B36007">
        <w:rPr>
          <w:b/>
          <w:bCs/>
        </w:rPr>
        <w:t xml:space="preserve">i art. </w:t>
      </w:r>
      <w:r w:rsidR="00B36007" w:rsidRPr="00FB0296">
        <w:rPr>
          <w:b/>
          <w:bCs/>
        </w:rPr>
        <w:t>24 b ust. 3</w:t>
      </w:r>
      <w:r w:rsidR="00B36007">
        <w:rPr>
          <w:b/>
          <w:bCs/>
        </w:rPr>
        <w:t xml:space="preserve"> </w:t>
      </w:r>
      <w:r w:rsidRPr="00D53B3B">
        <w:t>PZP (art. 26 ust. 2a PZP).</w:t>
      </w:r>
    </w:p>
    <w:p w:rsidR="000C3A54" w:rsidRPr="00D53B3B" w:rsidRDefault="000C3A54" w:rsidP="000C3A54">
      <w:pPr>
        <w:autoSpaceDE w:val="0"/>
        <w:autoSpaceDN w:val="0"/>
        <w:adjustRightInd w:val="0"/>
        <w:ind w:left="720"/>
        <w:jc w:val="both"/>
        <w:rPr>
          <w:sz w:val="16"/>
          <w:szCs w:val="16"/>
        </w:rPr>
      </w:pPr>
    </w:p>
    <w:p w:rsidR="00B36007" w:rsidRPr="00FB0296" w:rsidRDefault="00B36007" w:rsidP="00B36007">
      <w:pPr>
        <w:jc w:val="both"/>
      </w:pPr>
      <w:r w:rsidRPr="00FB0296">
        <w:rPr>
          <w:b/>
        </w:rPr>
        <w:t xml:space="preserve">4) </w:t>
      </w:r>
      <w:r w:rsidRPr="00FB0296">
        <w:t xml:space="preserve">Wykonawca może polegać na </w:t>
      </w:r>
      <w:r w:rsidRPr="00406784">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 xml:space="preserve">realizacji zamówienia, w szczególności przedstawiając w tym celu pisemne zobowiązanie </w:t>
      </w:r>
      <w:r w:rsidRPr="00FB0296">
        <w:lastRenderedPageBreak/>
        <w:t>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p>
    <w:p w:rsidR="00B36007" w:rsidRPr="00FB0296" w:rsidRDefault="00B36007" w:rsidP="00B36007">
      <w:pPr>
        <w:jc w:val="both"/>
      </w:pPr>
      <w:r w:rsidRPr="00FB0296">
        <w:rPr>
          <w:b/>
        </w:rPr>
        <w:t>5)</w:t>
      </w:r>
      <w:r w:rsidRPr="00FB0296">
        <w:t xml:space="preserve"> Podmiot, który zobowiązał się do udostępnienia zasobów zgodnie z pkt. 4, odpowiada solidarnie z wykonawcą za szkodę zamawiającego powstałą wskutek nieudostępnienia tych zasobów, chyba że za nieudostępnienie zasobów nie ponosi winy.</w:t>
      </w:r>
    </w:p>
    <w:p w:rsidR="00056A31" w:rsidRPr="006502F4" w:rsidRDefault="00056A31" w:rsidP="000C3A54">
      <w:pPr>
        <w:autoSpaceDE w:val="0"/>
        <w:autoSpaceDN w:val="0"/>
        <w:adjustRightInd w:val="0"/>
        <w:jc w:val="both"/>
        <w:rPr>
          <w:sz w:val="16"/>
          <w:szCs w:val="16"/>
        </w:rPr>
      </w:pPr>
    </w:p>
    <w:p w:rsidR="00056A31" w:rsidRPr="00D53B3B" w:rsidRDefault="00B36007" w:rsidP="000C3A54">
      <w:pPr>
        <w:autoSpaceDE w:val="0"/>
        <w:autoSpaceDN w:val="0"/>
        <w:adjustRightInd w:val="0"/>
        <w:jc w:val="both"/>
      </w:pPr>
      <w:r>
        <w:rPr>
          <w:b/>
        </w:rPr>
        <w:t>6</w:t>
      </w:r>
      <w:r w:rsidR="0015082B" w:rsidRPr="0015082B">
        <w:rPr>
          <w:b/>
        </w:rPr>
        <w:t xml:space="preserve">)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B36007" w:rsidP="000C3A54">
      <w:pPr>
        <w:autoSpaceDE w:val="0"/>
        <w:autoSpaceDN w:val="0"/>
        <w:adjustRightInd w:val="0"/>
        <w:jc w:val="both"/>
      </w:pPr>
      <w:r>
        <w:rPr>
          <w:b/>
        </w:rPr>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A658B1" w:rsidRPr="000B30D1" w:rsidRDefault="00B36007" w:rsidP="00A658B1">
      <w:pPr>
        <w:autoSpaceDE w:val="0"/>
        <w:autoSpaceDN w:val="0"/>
        <w:adjustRightInd w:val="0"/>
        <w:jc w:val="both"/>
      </w:pPr>
      <w:r>
        <w:rPr>
          <w:b/>
        </w:rPr>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900079" w:rsidRDefault="00900079" w:rsidP="00900079">
      <w:pPr>
        <w:autoSpaceDE w:val="0"/>
        <w:autoSpaceDN w:val="0"/>
        <w:adjustRightInd w:val="0"/>
        <w:ind w:left="426"/>
        <w:jc w:val="both"/>
      </w:pP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780CB7" w:rsidRDefault="00780CB7" w:rsidP="00857748">
      <w:pPr>
        <w:tabs>
          <w:tab w:val="num" w:pos="3240"/>
        </w:tabs>
        <w:rPr>
          <w:b/>
          <w:u w:val="single"/>
        </w:rPr>
      </w:pPr>
    </w:p>
    <w:p w:rsidR="00780CB7" w:rsidRDefault="00780CB7" w:rsidP="00857748">
      <w:pPr>
        <w:tabs>
          <w:tab w:val="num" w:pos="3240"/>
        </w:tabs>
        <w:rPr>
          <w:b/>
          <w:u w:val="single"/>
        </w:rPr>
      </w:pPr>
    </w:p>
    <w:p w:rsidR="00857748" w:rsidRDefault="00857748" w:rsidP="00857748">
      <w:pPr>
        <w:tabs>
          <w:tab w:val="num" w:pos="3240"/>
        </w:tabs>
        <w:rPr>
          <w:b/>
          <w:u w:val="single"/>
        </w:rPr>
      </w:pPr>
      <w:r w:rsidRPr="00367A6B">
        <w:rPr>
          <w:b/>
          <w:u w:val="single"/>
        </w:rPr>
        <w:lastRenderedPageBreak/>
        <w:t>2.  DOKUMENTÓW  PRZEDMIOTOWYCH:</w:t>
      </w:r>
    </w:p>
    <w:p w:rsidR="00E80096" w:rsidRDefault="00E80096" w:rsidP="007C2AC0">
      <w:pPr>
        <w:keepNext/>
        <w:jc w:val="both"/>
        <w:outlineLvl w:val="2"/>
      </w:pPr>
    </w:p>
    <w:p w:rsidR="007C2AC0" w:rsidRDefault="007C2AC0" w:rsidP="007C2AC0">
      <w:pPr>
        <w:keepNext/>
        <w:jc w:val="both"/>
        <w:outlineLvl w:val="2"/>
      </w:pPr>
      <w:r>
        <w:t>W</w:t>
      </w:r>
      <w:r w:rsidRPr="000D7AB1">
        <w:t>ykonawca zobowiązany jest załączyć do oferty następujące dokumenty i oświadczenia:</w:t>
      </w:r>
    </w:p>
    <w:p w:rsidR="00501697" w:rsidRPr="00501697" w:rsidRDefault="007C2AC0" w:rsidP="007C2AC0">
      <w:pPr>
        <w:numPr>
          <w:ilvl w:val="0"/>
          <w:numId w:val="23"/>
        </w:numPr>
        <w:jc w:val="both"/>
        <w:rPr>
          <w:u w:val="single"/>
        </w:rPr>
      </w:pPr>
      <w:r>
        <w:t>D</w:t>
      </w:r>
      <w:r w:rsidRPr="000D7AB1">
        <w:t xml:space="preserve">okładny opis </w:t>
      </w:r>
      <w:r w:rsidRPr="000D7AB1">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p>
    <w:p w:rsidR="007C2AC0" w:rsidRPr="00652E7E" w:rsidRDefault="006C7C6E" w:rsidP="00652E7E">
      <w:pPr>
        <w:ind w:left="284"/>
        <w:jc w:val="both"/>
        <w:rPr>
          <w:i/>
        </w:rPr>
      </w:pPr>
      <w:r w:rsidRPr="00652E7E">
        <w:rPr>
          <w:i/>
        </w:rPr>
        <w:t>Jednocześnie należy</w:t>
      </w:r>
      <w:r w:rsidR="007C2AC0" w:rsidRPr="00652E7E">
        <w:rPr>
          <w:i/>
        </w:rPr>
        <w:t xml:space="preserve"> </w:t>
      </w:r>
      <w:r w:rsidR="00501697" w:rsidRPr="00652E7E">
        <w:rPr>
          <w:b/>
          <w:i/>
        </w:rPr>
        <w:t>w Załączniku nr</w:t>
      </w:r>
      <w:r w:rsidR="007C2AC0" w:rsidRPr="00652E7E">
        <w:rPr>
          <w:b/>
          <w:i/>
        </w:rPr>
        <w:t xml:space="preserve"> </w:t>
      </w:r>
      <w:r w:rsidR="00501697" w:rsidRPr="00652E7E">
        <w:rPr>
          <w:b/>
          <w:i/>
        </w:rPr>
        <w:t xml:space="preserve">2 </w:t>
      </w:r>
      <w:r w:rsidR="007C2AC0" w:rsidRPr="00652E7E">
        <w:rPr>
          <w:i/>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7C2AC0">
      <w:pPr>
        <w:numPr>
          <w:ilvl w:val="0"/>
          <w:numId w:val="23"/>
        </w:numPr>
        <w:jc w:val="both"/>
      </w:pPr>
      <w:r w:rsidRPr="00900079">
        <w:rPr>
          <w:snapToGrid w:val="0"/>
        </w:rPr>
        <w:t>W przypadku wyrobów medycznych,</w:t>
      </w:r>
      <w:r>
        <w:rPr>
          <w:snapToGrid w:val="0"/>
        </w:rPr>
        <w:t xml:space="preserve"> z</w:t>
      </w:r>
      <w:r w:rsidRPr="004F6F44">
        <w:rPr>
          <w:snapToGrid w:val="0"/>
        </w:rPr>
        <w:t>godnie z ustawą z dnia 20.05.2010r. o wyrobach medycznych (Dz. U. z 2010r. Nr 107, poz. 679</w:t>
      </w:r>
      <w:r>
        <w:rPr>
          <w:snapToGrid w:val="0"/>
        </w:rPr>
        <w:t xml:space="preserve"> z późn. zm</w:t>
      </w:r>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Pr="009C121E">
        <w:rPr>
          <w:color w:val="000000"/>
          <w:u w:val="single"/>
        </w:rPr>
        <w:t xml:space="preserve">załącznik nr </w:t>
      </w:r>
      <w:r w:rsidR="004D57B6">
        <w:rPr>
          <w:color w:val="000000"/>
          <w:u w:val="single"/>
        </w:rPr>
        <w:t>10</w:t>
      </w:r>
      <w:r w:rsidRPr="004F6F44">
        <w:rPr>
          <w:color w:val="000000"/>
          <w:u w:val="single"/>
        </w:rPr>
        <w:t xml:space="preserve"> do SIWZ</w:t>
      </w:r>
      <w:r w:rsidRPr="004F6F44">
        <w:rPr>
          <w:color w:val="000000"/>
        </w:rPr>
        <w:t xml:space="preserve"> ),</w:t>
      </w:r>
      <w:r w:rsidRPr="004F6F44">
        <w:rPr>
          <w:snapToGrid w:val="0"/>
        </w:rPr>
        <w:t xml:space="preserve"> 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20.05.2010r. o wyrobach medycznych (Dz. U. z 2010r. Nr 107, poz. 679</w:t>
      </w:r>
      <w:r>
        <w:rPr>
          <w:snapToGrid w:val="0"/>
        </w:rPr>
        <w:t xml:space="preserve"> z późn.zm</w:t>
      </w:r>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CE (jeżeli dotyczy) wydany przez jednostkę notyfikacyjną,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501697">
      <w:pPr>
        <w:jc w:val="both"/>
        <w:rPr>
          <w:b/>
          <w:snapToGrid w:val="0"/>
        </w:rPr>
      </w:pPr>
      <w:r w:rsidRPr="004F6F44">
        <w:rPr>
          <w:b/>
          <w:snapToGrid w:val="0"/>
        </w:rPr>
        <w:t>w terminie 3 dni od dnia otrzymania pisemnego wezwania, pod rygorem odstąpienia od umowy.</w:t>
      </w:r>
    </w:p>
    <w:p w:rsidR="00B36007" w:rsidRDefault="007C2AC0" w:rsidP="00B3600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B36007" w:rsidRDefault="00B36007" w:rsidP="00B36007">
      <w:pPr>
        <w:tabs>
          <w:tab w:val="num" w:pos="0"/>
        </w:tabs>
        <w:jc w:val="both"/>
        <w:rPr>
          <w:snapToGrid w:val="0"/>
        </w:rPr>
      </w:pPr>
    </w:p>
    <w:p w:rsidR="00367A6B" w:rsidRPr="00B36007" w:rsidRDefault="00367A6B" w:rsidP="00B36007">
      <w:pPr>
        <w:tabs>
          <w:tab w:val="num" w:pos="0"/>
        </w:tabs>
        <w:jc w:val="both"/>
        <w:rPr>
          <w:snapToGrid w:val="0"/>
        </w:rPr>
      </w:pPr>
      <w:r w:rsidRPr="000D7AB1">
        <w:rPr>
          <w:b/>
          <w:snapToGrid w:val="0"/>
          <w:sz w:val="22"/>
        </w:rPr>
        <w:t xml:space="preserve">UWAGA </w:t>
      </w:r>
      <w:r w:rsidRPr="007827CB">
        <w:rPr>
          <w:b/>
          <w:snapToGrid w:val="0"/>
          <w:sz w:val="22"/>
        </w:rPr>
        <w:t xml:space="preserve">! Zamawiający prosi o dostarczenie wraz z </w:t>
      </w:r>
      <w:r w:rsidRPr="00900079">
        <w:rPr>
          <w:b/>
          <w:snapToGrid w:val="0"/>
          <w:sz w:val="22"/>
        </w:rPr>
        <w:t xml:space="preserve">ofertą </w:t>
      </w:r>
      <w:r w:rsidRPr="00900079">
        <w:rPr>
          <w:b/>
          <w:sz w:val="22"/>
          <w:u w:val="single"/>
        </w:rPr>
        <w:t>Załącznika nr 2</w:t>
      </w:r>
      <w:r w:rsidR="00501697">
        <w:rPr>
          <w:b/>
          <w:sz w:val="22"/>
          <w:u w:val="single"/>
        </w:rPr>
        <w:t xml:space="preserve"> </w:t>
      </w:r>
      <w:r w:rsidRPr="007827CB">
        <w:rPr>
          <w:b/>
          <w:sz w:val="22"/>
        </w:rPr>
        <w:t>również w formacie *.doc lub *.xls  na płycie CD.</w:t>
      </w:r>
    </w:p>
    <w:p w:rsidR="00115870" w:rsidRDefault="00115870" w:rsidP="006D6E47">
      <w:pPr>
        <w:jc w:val="both"/>
        <w:rPr>
          <w:b/>
          <w:sz w:val="22"/>
        </w:rPr>
      </w:pPr>
    </w:p>
    <w:p w:rsidR="0095354F" w:rsidRPr="00922B59" w:rsidRDefault="00857748" w:rsidP="00922B59">
      <w:pPr>
        <w:numPr>
          <w:ilvl w:val="0"/>
          <w:numId w:val="23"/>
        </w:numPr>
        <w:jc w:val="both"/>
        <w:rPr>
          <w:b/>
          <w:u w:val="single"/>
        </w:rPr>
      </w:pPr>
      <w:r w:rsidRPr="00922B59">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Rozdz. IV pkt 1 ppkt1) lit.b</w:t>
      </w:r>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D57641" w:rsidRDefault="00D57641" w:rsidP="00857748">
      <w:pPr>
        <w:jc w:val="both"/>
        <w:rPr>
          <w:b/>
        </w:rPr>
      </w:pPr>
    </w:p>
    <w:p w:rsidR="00857748" w:rsidRDefault="00857748" w:rsidP="00857748">
      <w:pPr>
        <w:jc w:val="both"/>
        <w:rPr>
          <w:b/>
          <w:u w:val="single"/>
        </w:rPr>
      </w:pPr>
      <w:r>
        <w:rPr>
          <w:b/>
        </w:rPr>
        <w:t xml:space="preserve">Rozdział V.        </w:t>
      </w:r>
      <w:r>
        <w:rPr>
          <w:b/>
          <w:u w:val="single"/>
        </w:rPr>
        <w:t>OKREŚLENIE PRZEDMIOTU ZAMÓWIENIA</w:t>
      </w:r>
    </w:p>
    <w:p w:rsidR="001574CC" w:rsidRDefault="001574CC" w:rsidP="009C51E0">
      <w:pPr>
        <w:jc w:val="both"/>
      </w:pPr>
    </w:p>
    <w:p w:rsidR="001574CC" w:rsidRDefault="00857748" w:rsidP="009C51E0">
      <w:pPr>
        <w:jc w:val="both"/>
        <w:rPr>
          <w:b/>
        </w:rPr>
      </w:pPr>
      <w:r w:rsidRPr="00090EA2">
        <w:t>Przedmiotem zamówienia jest</w:t>
      </w:r>
      <w:r w:rsidRPr="00090EA2">
        <w:rPr>
          <w:b/>
        </w:rPr>
        <w:t xml:space="preserve"> </w:t>
      </w:r>
      <w:r w:rsidR="007C2AC0">
        <w:rPr>
          <w:b/>
        </w:rPr>
        <w:t xml:space="preserve">dostawa </w:t>
      </w:r>
      <w:r w:rsidR="00C14D0A" w:rsidRPr="00C14D0A">
        <w:rPr>
          <w:rFonts w:eastAsia="Calibri"/>
          <w:b/>
          <w:lang w:eastAsia="en-US"/>
        </w:rPr>
        <w:t>materiałów medycznych na potrzeby Oddziałów: Ortopedii, Neurochirurgii i Chirurgii Szczękowo - Twarzowej</w:t>
      </w:r>
      <w:r w:rsidR="00D57641">
        <w:rPr>
          <w:b/>
        </w:rPr>
        <w:t>.</w:t>
      </w:r>
    </w:p>
    <w:p w:rsidR="00857748" w:rsidRPr="00256280" w:rsidRDefault="00857748" w:rsidP="009C51E0">
      <w:pPr>
        <w:jc w:val="both"/>
        <w:rPr>
          <w:b/>
        </w:rPr>
      </w:pPr>
      <w:r w:rsidRPr="00256280">
        <w:rPr>
          <w:b/>
        </w:rPr>
        <w:t xml:space="preserve">Kody CPV: </w:t>
      </w:r>
      <w:r w:rsidR="00C14D0A">
        <w:rPr>
          <w:b/>
          <w:bCs/>
          <w:color w:val="000000"/>
          <w:sz w:val="22"/>
          <w:szCs w:val="22"/>
        </w:rPr>
        <w:t>33141700-7, 33697110-6, 33183100-7, 33141770-8, 33183200-8, 33140000-3, 3319000</w:t>
      </w:r>
      <w:r w:rsidR="00002EFC">
        <w:rPr>
          <w:b/>
          <w:bCs/>
          <w:color w:val="000000"/>
          <w:sz w:val="22"/>
          <w:szCs w:val="22"/>
        </w:rPr>
        <w:t>0-8, 33183000-6, 33141110-0, 33141121-4, PA01-7</w:t>
      </w:r>
    </w:p>
    <w:p w:rsidR="00501697" w:rsidRDefault="00501697" w:rsidP="00857748">
      <w:pPr>
        <w:rPr>
          <w:b/>
        </w:rPr>
      </w:pPr>
    </w:p>
    <w:p w:rsidR="00857748" w:rsidRDefault="00857748" w:rsidP="00857748">
      <w:pPr>
        <w:rPr>
          <w:b/>
          <w:u w:val="single"/>
        </w:rPr>
      </w:pPr>
      <w:r>
        <w:rPr>
          <w:b/>
        </w:rPr>
        <w:t xml:space="preserve">Rozdział VI.       </w:t>
      </w:r>
      <w:r>
        <w:rPr>
          <w:b/>
          <w:u w:val="single"/>
        </w:rPr>
        <w:t>WYMAGANY  TERMIN WYKONANIA UMOWY</w:t>
      </w:r>
    </w:p>
    <w:p w:rsidR="001574CC" w:rsidRDefault="001574CC" w:rsidP="00857748">
      <w:pPr>
        <w:keepNext/>
        <w:outlineLvl w:val="8"/>
        <w:rPr>
          <w:szCs w:val="20"/>
        </w:rPr>
      </w:pP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092940" w:rsidRDefault="00092940" w:rsidP="00857748">
      <w:pPr>
        <w:jc w:val="center"/>
        <w:rPr>
          <w:b/>
          <w:u w:val="single"/>
        </w:rPr>
      </w:pPr>
    </w:p>
    <w:p w:rsidR="00857748" w:rsidRDefault="00857748" w:rsidP="00857748">
      <w:pPr>
        <w:jc w:val="center"/>
        <w:rPr>
          <w:b/>
          <w:u w:val="single"/>
        </w:rPr>
      </w:pPr>
      <w:r>
        <w:rPr>
          <w:b/>
          <w:u w:val="single"/>
        </w:rPr>
        <w:t>Miejsce dostawy</w:t>
      </w:r>
    </w:p>
    <w:p w:rsidR="00857748" w:rsidRDefault="00857748" w:rsidP="004F601E">
      <w:pPr>
        <w:jc w:val="center"/>
        <w:rPr>
          <w:szCs w:val="20"/>
        </w:rPr>
      </w:pPr>
      <w:r>
        <w:rPr>
          <w:szCs w:val="20"/>
        </w:rPr>
        <w:t>4 Wojskowy Szpital Kliniczny z Polikliniką SP ZOZ</w:t>
      </w:r>
    </w:p>
    <w:p w:rsidR="00857748" w:rsidRDefault="00D57641" w:rsidP="00E80096">
      <w:pPr>
        <w:jc w:val="center"/>
      </w:pPr>
      <w:r>
        <w:t xml:space="preserve">Apteka Szpitalna - </w:t>
      </w:r>
      <w:r w:rsidR="00857748">
        <w:t>ul. Weigla 5</w:t>
      </w:r>
      <w:r w:rsidR="00E80096">
        <w:t xml:space="preserve">, </w:t>
      </w:r>
      <w:r w:rsidR="00857748">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5C1D81" w:rsidRDefault="005C1D81" w:rsidP="00857748">
      <w:pPr>
        <w:jc w:val="both"/>
        <w:rPr>
          <w:b/>
        </w:rPr>
      </w:pP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1B4DE0" w:rsidRPr="0035515F" w:rsidRDefault="00052D00" w:rsidP="007E1029">
      <w:pPr>
        <w:jc w:val="both"/>
        <w:rPr>
          <w:rFonts w:ascii="Czcionka tekstu podstawowego" w:hAnsi="Czcionka tekstu podstawowego"/>
          <w:b/>
          <w:bCs/>
          <w:color w:val="000000"/>
        </w:rPr>
      </w:pPr>
      <w:r w:rsidRPr="0035515F">
        <w:t xml:space="preserve">Przystępując do przetargu na całość przedmiotu zamówienia wykonawca  jest zobowiązany wnieść wadium w wysokości: </w:t>
      </w:r>
      <w:r w:rsidR="0035515F" w:rsidRPr="0035515F">
        <w:rPr>
          <w:rFonts w:ascii="Czcionka tekstu podstawowego" w:hAnsi="Czcionka tekstu podstawowego"/>
          <w:b/>
          <w:bCs/>
          <w:color w:val="000000"/>
        </w:rPr>
        <w:t xml:space="preserve">156 300,00 </w:t>
      </w:r>
      <w:r w:rsidRPr="0035515F">
        <w:rPr>
          <w:b/>
        </w:rPr>
        <w:t>zł</w:t>
      </w:r>
      <w:r w:rsidRPr="0035515F">
        <w:t xml:space="preserve"> (słownie: </w:t>
      </w:r>
      <w:r w:rsidR="0035515F" w:rsidRPr="0035515F">
        <w:t>sto pięćdziesiąt sześć tysięcy trzysta</w:t>
      </w:r>
      <w:r w:rsidR="00CF6011" w:rsidRPr="0035515F">
        <w:t xml:space="preserve"> </w:t>
      </w:r>
      <w:r w:rsidR="007E1029" w:rsidRPr="0035515F">
        <w:t>złotych</w:t>
      </w:r>
      <w:r w:rsidRPr="0035515F">
        <w:t>, 00/100)</w:t>
      </w:r>
      <w:r w:rsidRPr="0035515F">
        <w:rPr>
          <w:color w:val="FF0000"/>
        </w:rPr>
        <w:t xml:space="preserve"> </w:t>
      </w:r>
      <w:r w:rsidRPr="0035515F">
        <w:t>- dotyczy całości przedmiotu zamówienia; na poszczególne części w wysokości:</w:t>
      </w:r>
    </w:p>
    <w:p w:rsidR="0035515F" w:rsidRDefault="0035515F" w:rsidP="0035515F">
      <w:pPr>
        <w:jc w:val="center"/>
        <w:rPr>
          <w:b/>
          <w:bCs/>
          <w:color w:val="000000"/>
          <w:sz w:val="22"/>
          <w:szCs w:val="22"/>
        </w:rPr>
      </w:pPr>
    </w:p>
    <w:p w:rsidR="0035515F" w:rsidRDefault="0035515F" w:rsidP="0035515F">
      <w:pPr>
        <w:jc w:val="center"/>
        <w:rPr>
          <w:b/>
          <w:bCs/>
          <w:color w:val="000000"/>
          <w:sz w:val="22"/>
          <w:szCs w:val="22"/>
        </w:rPr>
        <w:sectPr w:rsidR="0035515F" w:rsidSect="0035515F">
          <w:type w:val="continuous"/>
          <w:pgSz w:w="11907" w:h="16839" w:code="9"/>
          <w:pgMar w:top="1440" w:right="1080" w:bottom="1440" w:left="1080" w:header="709" w:footer="214" w:gutter="0"/>
          <w:cols w:space="708"/>
          <w:docGrid w:linePitch="326"/>
        </w:sectPr>
      </w:pPr>
    </w:p>
    <w:tbl>
      <w:tblPr>
        <w:tblW w:w="1469" w:type="pct"/>
        <w:tblCellMar>
          <w:left w:w="70" w:type="dxa"/>
          <w:right w:w="70" w:type="dxa"/>
        </w:tblCellMar>
        <w:tblLook w:val="04A0" w:firstRow="1" w:lastRow="0" w:firstColumn="1" w:lastColumn="0" w:noHBand="0" w:noVBand="1"/>
      </w:tblPr>
      <w:tblGrid>
        <w:gridCol w:w="739"/>
        <w:gridCol w:w="1020"/>
      </w:tblGrid>
      <w:tr w:rsidR="006167A3" w:rsidRPr="0035515F" w:rsidTr="0035515F">
        <w:trPr>
          <w:trHeight w:val="285"/>
        </w:trPr>
        <w:tc>
          <w:tcPr>
            <w:tcW w:w="183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167A3" w:rsidRPr="0035515F" w:rsidRDefault="006167A3" w:rsidP="0035515F">
            <w:pPr>
              <w:jc w:val="center"/>
              <w:rPr>
                <w:b/>
                <w:bCs/>
                <w:color w:val="000000"/>
                <w:sz w:val="22"/>
                <w:szCs w:val="22"/>
              </w:rPr>
            </w:pPr>
            <w:r w:rsidRPr="0035515F">
              <w:rPr>
                <w:b/>
                <w:bCs/>
                <w:color w:val="000000"/>
                <w:sz w:val="22"/>
                <w:szCs w:val="22"/>
              </w:rPr>
              <w:lastRenderedPageBreak/>
              <w:t>Pakiet</w:t>
            </w:r>
          </w:p>
        </w:tc>
        <w:tc>
          <w:tcPr>
            <w:tcW w:w="3170" w:type="pct"/>
            <w:tcBorders>
              <w:top w:val="single" w:sz="4" w:space="0" w:color="auto"/>
              <w:left w:val="nil"/>
              <w:bottom w:val="single" w:sz="4" w:space="0" w:color="auto"/>
              <w:right w:val="single" w:sz="4" w:space="0" w:color="auto"/>
            </w:tcBorders>
            <w:shd w:val="clear" w:color="000000" w:fill="FFFFFF"/>
            <w:vAlign w:val="bottom"/>
            <w:hideMark/>
          </w:tcPr>
          <w:p w:rsidR="006167A3" w:rsidRPr="0035515F" w:rsidRDefault="006167A3" w:rsidP="00476C06">
            <w:pPr>
              <w:jc w:val="center"/>
              <w:rPr>
                <w:b/>
                <w:bCs/>
                <w:color w:val="000000"/>
                <w:sz w:val="22"/>
                <w:szCs w:val="22"/>
              </w:rPr>
            </w:pPr>
            <w:r w:rsidRPr="0035515F">
              <w:rPr>
                <w:b/>
                <w:bCs/>
                <w:color w:val="000000"/>
                <w:sz w:val="22"/>
                <w:szCs w:val="22"/>
              </w:rPr>
              <w:t xml:space="preserve">wartość </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center"/>
            <w:hideMark/>
          </w:tcPr>
          <w:p w:rsidR="0035515F" w:rsidRPr="0035515F" w:rsidRDefault="0035515F" w:rsidP="0035515F">
            <w:pPr>
              <w:jc w:val="center"/>
              <w:rPr>
                <w:color w:val="000000"/>
                <w:sz w:val="22"/>
                <w:szCs w:val="22"/>
              </w:rPr>
            </w:pPr>
            <w:r w:rsidRPr="0035515F">
              <w:rPr>
                <w:color w:val="000000"/>
                <w:sz w:val="22"/>
                <w:szCs w:val="22"/>
              </w:rPr>
              <w:t>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center"/>
            <w:hideMark/>
          </w:tcPr>
          <w:p w:rsidR="0035515F" w:rsidRPr="0035515F" w:rsidRDefault="0035515F" w:rsidP="0035515F">
            <w:pPr>
              <w:jc w:val="center"/>
              <w:rPr>
                <w:color w:val="000000"/>
                <w:sz w:val="22"/>
                <w:szCs w:val="22"/>
              </w:rPr>
            </w:pPr>
            <w:r w:rsidRPr="0035515F">
              <w:rPr>
                <w:color w:val="000000"/>
                <w:sz w:val="22"/>
                <w:szCs w:val="22"/>
              </w:rPr>
              <w:t>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6</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4 500,00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8</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9</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16</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2 500,00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18</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2 500,00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19</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35515F">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500,00</w:t>
            </w:r>
          </w:p>
        </w:tc>
      </w:tr>
      <w:tr w:rsidR="0035515F" w:rsidRPr="0035515F" w:rsidTr="006F6799">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23</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700,00</w:t>
            </w:r>
          </w:p>
        </w:tc>
      </w:tr>
      <w:tr w:rsidR="0035515F" w:rsidRPr="0035515F" w:rsidTr="006F6799">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lastRenderedPageBreak/>
              <w:t>24</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26</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28</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29</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700,00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250,00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38</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39</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40</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550,00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41</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42</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9 000,00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43</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3 000,00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44</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3 000,00</w:t>
            </w:r>
          </w:p>
        </w:tc>
      </w:tr>
      <w:tr w:rsidR="0035515F" w:rsidRPr="0035515F" w:rsidTr="0035515F">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45</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10 000,00</w:t>
            </w:r>
          </w:p>
        </w:tc>
      </w:tr>
      <w:tr w:rsidR="0035515F" w:rsidRPr="0035515F" w:rsidTr="006F6799">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47</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13 000,00</w:t>
            </w:r>
          </w:p>
        </w:tc>
      </w:tr>
      <w:tr w:rsidR="0035515F" w:rsidRPr="0035515F" w:rsidTr="006F6799">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lastRenderedPageBreak/>
              <w:t>48</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500,00</w:t>
            </w:r>
          </w:p>
        </w:tc>
      </w:tr>
      <w:tr w:rsidR="0035515F" w:rsidRPr="0035515F" w:rsidTr="006167A3">
        <w:trPr>
          <w:trHeight w:val="300"/>
        </w:trPr>
        <w:tc>
          <w:tcPr>
            <w:tcW w:w="1830" w:type="pct"/>
            <w:tcBorders>
              <w:top w:val="nil"/>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49</w:t>
            </w:r>
          </w:p>
        </w:tc>
        <w:tc>
          <w:tcPr>
            <w:tcW w:w="3170" w:type="pct"/>
            <w:tcBorders>
              <w:top w:val="nil"/>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1 500,00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50</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800,00</w:t>
            </w:r>
          </w:p>
        </w:tc>
      </w:tr>
      <w:tr w:rsidR="0035515F" w:rsidRPr="0035515F" w:rsidTr="006167A3">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15F" w:rsidRPr="0035515F" w:rsidRDefault="0035515F" w:rsidP="0035515F">
            <w:pPr>
              <w:jc w:val="center"/>
              <w:rPr>
                <w:color w:val="000000"/>
                <w:sz w:val="22"/>
                <w:szCs w:val="22"/>
              </w:rPr>
            </w:pPr>
            <w:r w:rsidRPr="0035515F">
              <w:rPr>
                <w:color w:val="000000"/>
                <w:sz w:val="22"/>
                <w:szCs w:val="22"/>
              </w:rPr>
              <w:t>51</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1 300,00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52</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1 200,00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53</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1 700,00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54</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1 300,00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55</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1 400,00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1 200,00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57</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4 000,00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58</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2 500,00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59</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1 700,00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60</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5 500,00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61</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10 000,00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62</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2 000,00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63</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1 700,00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64</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6 500,00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65</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66</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1 800,00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67</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18 000,00</w:t>
            </w:r>
          </w:p>
        </w:tc>
      </w:tr>
      <w:tr w:rsidR="0035515F" w:rsidRPr="0035515F" w:rsidTr="0035515F">
        <w:trPr>
          <w:trHeight w:val="300"/>
        </w:trPr>
        <w:tc>
          <w:tcPr>
            <w:tcW w:w="1830"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5515F" w:rsidRPr="0035515F" w:rsidRDefault="0035515F" w:rsidP="0035515F">
            <w:pPr>
              <w:jc w:val="center"/>
              <w:rPr>
                <w:color w:val="000000"/>
                <w:sz w:val="22"/>
                <w:szCs w:val="22"/>
              </w:rPr>
            </w:pPr>
            <w:r w:rsidRPr="0035515F">
              <w:rPr>
                <w:color w:val="000000"/>
                <w:sz w:val="22"/>
                <w:szCs w:val="22"/>
              </w:rPr>
              <w:t>68</w:t>
            </w:r>
          </w:p>
        </w:tc>
        <w:tc>
          <w:tcPr>
            <w:tcW w:w="3170" w:type="pct"/>
            <w:tcBorders>
              <w:top w:val="single" w:sz="4" w:space="0" w:color="auto"/>
              <w:left w:val="nil"/>
              <w:bottom w:val="single" w:sz="4" w:space="0" w:color="auto"/>
              <w:right w:val="single" w:sz="4" w:space="0" w:color="auto"/>
            </w:tcBorders>
            <w:shd w:val="clear" w:color="000000" w:fill="FFFFFF"/>
            <w:noWrap/>
            <w:vAlign w:val="bottom"/>
          </w:tcPr>
          <w:p w:rsidR="0035515F" w:rsidRPr="0035515F" w:rsidRDefault="0035515F">
            <w:pPr>
              <w:jc w:val="right"/>
              <w:rPr>
                <w:color w:val="000000"/>
                <w:sz w:val="22"/>
                <w:szCs w:val="22"/>
              </w:rPr>
            </w:pPr>
            <w:r w:rsidRPr="0035515F">
              <w:rPr>
                <w:color w:val="000000"/>
                <w:sz w:val="22"/>
                <w:szCs w:val="22"/>
              </w:rPr>
              <w:t>1 500,00</w:t>
            </w:r>
          </w:p>
        </w:tc>
      </w:tr>
    </w:tbl>
    <w:p w:rsidR="0035515F" w:rsidRDefault="0035515F" w:rsidP="007E1029">
      <w:pPr>
        <w:jc w:val="both"/>
        <w:sectPr w:rsidR="0035515F" w:rsidSect="0035515F">
          <w:type w:val="continuous"/>
          <w:pgSz w:w="11907" w:h="16839" w:code="9"/>
          <w:pgMar w:top="1440" w:right="1080" w:bottom="1440" w:left="1080" w:header="709" w:footer="214" w:gutter="0"/>
          <w:cols w:num="3" w:space="708"/>
          <w:docGrid w:linePitch="326"/>
        </w:sectPr>
      </w:pPr>
    </w:p>
    <w:p w:rsidR="001702DE" w:rsidRPr="00D7268E" w:rsidRDefault="001702DE" w:rsidP="007E1029">
      <w:pPr>
        <w:jc w:val="both"/>
      </w:pPr>
    </w:p>
    <w:p w:rsidR="00052D00" w:rsidRDefault="00052D00" w:rsidP="00052D00">
      <w:pPr>
        <w:ind w:left="426"/>
        <w:jc w:val="both"/>
      </w:pPr>
    </w:p>
    <w:p w:rsidR="00052D00" w:rsidRDefault="00052D00" w:rsidP="00052D00">
      <w:pPr>
        <w:ind w:left="426"/>
        <w:jc w:val="both"/>
        <w:rPr>
          <w:color w:val="FF0000"/>
        </w:rPr>
      </w:pPr>
      <w:r w:rsidRPr="00393758">
        <w:t xml:space="preserve">Wykonawcy </w:t>
      </w:r>
      <w:r w:rsidRPr="00FC4C78">
        <w:t xml:space="preserve">składający ofertą na więcej niż jeden pakiet muszą zsumować wartości z pakietów w których chcą uczestniczyć, np. Pakiet 1 i 2 powinien wnieść wadium w wysokości: </w:t>
      </w:r>
      <w:r w:rsidR="000C294E">
        <w:t>3 100</w:t>
      </w:r>
      <w:r w:rsidR="00F83C85">
        <w:t>,00</w:t>
      </w:r>
      <w:r w:rsidRPr="007E1029">
        <w:t>zł  (</w:t>
      </w:r>
      <w:r w:rsidR="000C294E">
        <w:t>3 00</w:t>
      </w:r>
      <w:r w:rsidR="00F83C85">
        <w:t xml:space="preserve">0,00 </w:t>
      </w:r>
      <w:r w:rsidR="001B4DE0">
        <w:t xml:space="preserve">zł + </w:t>
      </w:r>
      <w:r w:rsidR="000C294E">
        <w:t>1</w:t>
      </w:r>
      <w:r w:rsidR="00F83C85">
        <w:t>00,00</w:t>
      </w:r>
      <w:r w:rsidRPr="007E1029">
        <w:t>zł)</w:t>
      </w:r>
      <w:r w:rsidRPr="003B777D">
        <w:t xml:space="preserve"> – dotyczy formy przelewu na rachunek Zamawiającego.</w:t>
      </w:r>
    </w:p>
    <w:p w:rsidR="00F73F84" w:rsidRPr="00252BE9" w:rsidRDefault="00F73F84" w:rsidP="001D05D5">
      <w:pPr>
        <w:jc w:val="both"/>
        <w:rPr>
          <w:b/>
          <w:bCs/>
          <w:color w:val="000000"/>
        </w:rPr>
      </w:pPr>
    </w:p>
    <w:p w:rsidR="009C51E0" w:rsidRDefault="009C51E0" w:rsidP="009C51E0">
      <w:pPr>
        <w:jc w:val="both"/>
        <w:rPr>
          <w:b/>
        </w:rPr>
      </w:pPr>
      <w:r w:rsidRPr="00555B70">
        <w:rPr>
          <w:b/>
          <w:u w:val="single"/>
        </w:rPr>
        <w:t>Termin wniesienia wadium</w:t>
      </w:r>
      <w:r w:rsidRPr="00555B70">
        <w:t xml:space="preserve"> upływa </w:t>
      </w:r>
      <w:r>
        <w:t>w dniu składania ofert tj. dnia</w:t>
      </w:r>
      <w:r w:rsidR="00F41111">
        <w:rPr>
          <w:b/>
        </w:rPr>
        <w:t xml:space="preserve"> </w:t>
      </w:r>
      <w:r w:rsidR="006F6799">
        <w:rPr>
          <w:b/>
        </w:rPr>
        <w:t>27.02.</w:t>
      </w:r>
      <w:r w:rsidR="00F41111">
        <w:rPr>
          <w:b/>
        </w:rPr>
        <w:t>2015r</w:t>
      </w:r>
      <w:r w:rsidRPr="00555B70">
        <w:rPr>
          <w:b/>
        </w:rPr>
        <w:t>.</w:t>
      </w:r>
      <w:r w:rsidRPr="00555B70">
        <w:t xml:space="preserve"> godz. </w:t>
      </w:r>
      <w:r w:rsidRPr="00555B70">
        <w:rPr>
          <w:b/>
        </w:rPr>
        <w:t>10:00</w:t>
      </w:r>
    </w:p>
    <w:p w:rsidR="00244085" w:rsidRPr="00555B70" w:rsidRDefault="00244085" w:rsidP="009C51E0">
      <w:pPr>
        <w:jc w:val="both"/>
        <w:rPr>
          <w:b/>
          <w:vertAlign w:val="superscript"/>
        </w:rPr>
      </w:pPr>
    </w:p>
    <w:p w:rsidR="008A29DB" w:rsidRPr="00DA094C" w:rsidRDefault="008A29DB" w:rsidP="008A29DB">
      <w:pPr>
        <w:jc w:val="both"/>
      </w:pPr>
      <w:r w:rsidRPr="00DA094C">
        <w:rPr>
          <w:b/>
        </w:rPr>
        <w:t>2.</w:t>
      </w:r>
      <w:r w:rsidRPr="00DA094C">
        <w:tab/>
      </w:r>
      <w:r w:rsidRPr="00DA094C">
        <w:rPr>
          <w:b/>
        </w:rPr>
        <w:t>Forma wpłaty wadium.</w:t>
      </w:r>
    </w:p>
    <w:p w:rsidR="008A29DB" w:rsidRPr="00DA094C" w:rsidRDefault="008A29DB" w:rsidP="008A29DB">
      <w:pPr>
        <w:jc w:val="both"/>
      </w:pPr>
      <w:r w:rsidRPr="00DA094C">
        <w:t>2.1      Wadium może być wnoszone w następujących formach:</w:t>
      </w:r>
    </w:p>
    <w:p w:rsidR="008A29DB" w:rsidRPr="00DA094C" w:rsidRDefault="008A29DB" w:rsidP="00E80096">
      <w:pPr>
        <w:numPr>
          <w:ilvl w:val="0"/>
          <w:numId w:val="25"/>
        </w:numPr>
        <w:tabs>
          <w:tab w:val="clear" w:pos="792"/>
          <w:tab w:val="num" w:pos="426"/>
        </w:tabs>
        <w:ind w:left="426" w:hanging="426"/>
        <w:jc w:val="both"/>
      </w:pPr>
      <w:r w:rsidRPr="00DA094C">
        <w:t>poręczeniach bankowych lub poręczeniach spółdzielczej kasy oszczędnościowo-kredytowej, z tym, że poręczenie kasy jest zawsze poręczeniem pieniężnym,</w:t>
      </w:r>
    </w:p>
    <w:p w:rsidR="008A29DB" w:rsidRPr="00DA094C" w:rsidRDefault="008A29DB" w:rsidP="00E80096">
      <w:pPr>
        <w:numPr>
          <w:ilvl w:val="0"/>
          <w:numId w:val="25"/>
        </w:numPr>
        <w:tabs>
          <w:tab w:val="clear" w:pos="792"/>
          <w:tab w:val="num" w:pos="426"/>
        </w:tabs>
        <w:ind w:left="426" w:hanging="426"/>
        <w:jc w:val="both"/>
      </w:pPr>
      <w:r w:rsidRPr="00DA094C">
        <w:t>gwarancjach bankowych,</w:t>
      </w:r>
    </w:p>
    <w:p w:rsidR="008A29DB" w:rsidRPr="00DA094C" w:rsidRDefault="008A29DB" w:rsidP="00E80096">
      <w:pPr>
        <w:numPr>
          <w:ilvl w:val="0"/>
          <w:numId w:val="25"/>
        </w:numPr>
        <w:tabs>
          <w:tab w:val="clear" w:pos="792"/>
          <w:tab w:val="num" w:pos="426"/>
        </w:tabs>
        <w:ind w:left="426" w:hanging="426"/>
        <w:jc w:val="both"/>
      </w:pPr>
      <w:r w:rsidRPr="00DA094C">
        <w:t>gwarancjach ubezpieczeniowych lub poręczeniach określonych w art. 45 ust. 6 ustawy PZP,</w:t>
      </w:r>
    </w:p>
    <w:p w:rsidR="005C1D81" w:rsidRDefault="009C51E0" w:rsidP="00052D00">
      <w:pPr>
        <w:numPr>
          <w:ilvl w:val="0"/>
          <w:numId w:val="25"/>
        </w:numPr>
        <w:tabs>
          <w:tab w:val="clear" w:pos="792"/>
          <w:tab w:val="num" w:pos="426"/>
        </w:tabs>
        <w:ind w:left="426" w:hanging="426"/>
        <w:jc w:val="both"/>
        <w:rPr>
          <w:u w:val="single"/>
        </w:rPr>
      </w:pPr>
      <w:r w:rsidRPr="00555B70">
        <w:t xml:space="preserve">przelewem na rachunek Zamawiającego - </w:t>
      </w:r>
      <w:r w:rsidRPr="00E55F76">
        <w:rPr>
          <w:u w:val="single"/>
        </w:rPr>
        <w:t>środki finansowe powinny wpłynąć na konto Zamawiającego do</w:t>
      </w:r>
      <w:r w:rsidR="00F41111">
        <w:rPr>
          <w:b/>
          <w:u w:val="single"/>
        </w:rPr>
        <w:t xml:space="preserve"> </w:t>
      </w:r>
      <w:r w:rsidR="006F6799">
        <w:rPr>
          <w:b/>
          <w:u w:val="single"/>
        </w:rPr>
        <w:t>27.02.</w:t>
      </w:r>
      <w:r w:rsidR="00F41111">
        <w:rPr>
          <w:b/>
          <w:u w:val="single"/>
        </w:rPr>
        <w:t xml:space="preserve">2015r </w:t>
      </w:r>
      <w:r w:rsidRPr="00E55F76">
        <w:rPr>
          <w:b/>
          <w:u w:val="single"/>
        </w:rPr>
        <w:t xml:space="preserve">. </w:t>
      </w:r>
      <w:r w:rsidRPr="00E55F76">
        <w:rPr>
          <w:u w:val="single"/>
        </w:rPr>
        <w:t>do godz.</w:t>
      </w:r>
      <w:r w:rsidRPr="00E55F76">
        <w:rPr>
          <w:b/>
          <w:u w:val="single"/>
        </w:rPr>
        <w:t xml:space="preserve"> 10:00</w:t>
      </w:r>
      <w:r w:rsidRPr="00E55F76">
        <w:rPr>
          <w:b/>
        </w:rPr>
        <w:t xml:space="preserve"> pod rygorem wykluczenia 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Default="009C51E0" w:rsidP="001702DE">
      <w:pPr>
        <w:jc w:val="center"/>
        <w:rPr>
          <w:b/>
        </w:rPr>
      </w:pPr>
      <w:r w:rsidRPr="001574CC">
        <w:rPr>
          <w:b/>
        </w:rPr>
        <w:t>z zaznaczeniem:</w:t>
      </w:r>
    </w:p>
    <w:p w:rsidR="001702DE" w:rsidRPr="001574CC" w:rsidRDefault="001702DE" w:rsidP="001702DE">
      <w:pPr>
        <w:jc w:val="center"/>
        <w:rPr>
          <w:b/>
        </w:rPr>
      </w:pPr>
    </w:p>
    <w:p w:rsidR="009C51E0" w:rsidRPr="00002EFC" w:rsidRDefault="00922B59" w:rsidP="00501697">
      <w:pPr>
        <w:jc w:val="center"/>
        <w:rPr>
          <w:i/>
          <w:sz w:val="22"/>
          <w:szCs w:val="22"/>
        </w:rPr>
      </w:pPr>
      <w:r w:rsidRPr="00002EFC">
        <w:rPr>
          <w:b/>
          <w:i/>
          <w:sz w:val="22"/>
          <w:szCs w:val="22"/>
        </w:rPr>
        <w:t>,,Wadium</w:t>
      </w:r>
      <w:r w:rsidR="009C51E0" w:rsidRPr="00002EFC">
        <w:rPr>
          <w:b/>
          <w:i/>
          <w:sz w:val="22"/>
          <w:szCs w:val="22"/>
        </w:rPr>
        <w:t xml:space="preserve"> w przetargu na</w:t>
      </w:r>
      <w:r w:rsidR="003A0183" w:rsidRPr="00002EFC">
        <w:rPr>
          <w:b/>
          <w:i/>
          <w:sz w:val="22"/>
          <w:szCs w:val="22"/>
        </w:rPr>
        <w:t xml:space="preserve"> </w:t>
      </w:r>
      <w:r w:rsidR="002802F5">
        <w:rPr>
          <w:b/>
          <w:i/>
          <w:sz w:val="22"/>
          <w:szCs w:val="22"/>
        </w:rPr>
        <w:t>dostawę</w:t>
      </w:r>
      <w:r w:rsidR="00D57641" w:rsidRPr="00002EFC">
        <w:rPr>
          <w:b/>
          <w:i/>
          <w:sz w:val="22"/>
          <w:szCs w:val="22"/>
        </w:rPr>
        <w:t xml:space="preserve"> </w:t>
      </w:r>
      <w:r w:rsidR="00002EFC" w:rsidRPr="00002EFC">
        <w:rPr>
          <w:rFonts w:eastAsia="Calibri"/>
          <w:b/>
          <w:i/>
          <w:sz w:val="22"/>
          <w:szCs w:val="22"/>
          <w:lang w:eastAsia="en-US"/>
        </w:rPr>
        <w:t>materiałów medycznych na potrzeby Oddziałów: Ortopedii, Neurochirurgii i Chirurgii Szczękowo - Twarzowej</w:t>
      </w:r>
      <w:r w:rsidR="001D05D5" w:rsidRPr="00002EFC">
        <w:rPr>
          <w:b/>
          <w:i/>
          <w:sz w:val="22"/>
          <w:szCs w:val="22"/>
        </w:rPr>
        <w:t>”</w:t>
      </w:r>
      <w:r w:rsidR="001D05D5" w:rsidRPr="00002EFC">
        <w:rPr>
          <w:i/>
          <w:sz w:val="22"/>
          <w:szCs w:val="22"/>
        </w:rPr>
        <w:t>,</w:t>
      </w:r>
      <w:r w:rsidR="009C51E0" w:rsidRPr="00002EFC">
        <w:rPr>
          <w:i/>
          <w:sz w:val="22"/>
          <w:szCs w:val="22"/>
        </w:rPr>
        <w:t xml:space="preserve"> </w:t>
      </w:r>
      <w:r w:rsidR="00EF02C8" w:rsidRPr="00002EFC">
        <w:rPr>
          <w:b/>
          <w:i/>
          <w:sz w:val="22"/>
          <w:szCs w:val="22"/>
        </w:rPr>
        <w:t>znak sprawy</w:t>
      </w:r>
      <w:r w:rsidR="009804D4" w:rsidRPr="00002EFC">
        <w:rPr>
          <w:b/>
          <w:i/>
          <w:sz w:val="22"/>
          <w:szCs w:val="22"/>
        </w:rPr>
        <w:t>:</w:t>
      </w:r>
      <w:r w:rsidR="00EF02C8" w:rsidRPr="00002EFC">
        <w:rPr>
          <w:b/>
          <w:i/>
          <w:sz w:val="22"/>
          <w:szCs w:val="22"/>
        </w:rPr>
        <w:t xml:space="preserve"> </w:t>
      </w:r>
      <w:r w:rsidR="00C14D0A" w:rsidRPr="00002EFC">
        <w:rPr>
          <w:b/>
          <w:i/>
          <w:sz w:val="22"/>
          <w:szCs w:val="22"/>
        </w:rPr>
        <w:t>100/Med./2014</w:t>
      </w:r>
      <w:r w:rsidR="009C51E0" w:rsidRPr="00002EFC">
        <w:rPr>
          <w:b/>
          <w:i/>
          <w:sz w:val="22"/>
          <w:szCs w:val="22"/>
        </w:rPr>
        <w:t>”</w:t>
      </w:r>
    </w:p>
    <w:p w:rsidR="00244085" w:rsidRPr="001702DE"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w:t>
      </w:r>
      <w:r w:rsidRPr="002F11DF">
        <w:t>elektroniczne potwierdzenie wykonania przelewu (dokument sporządzony na podstawie art.7 Ustawy Prawo Bankowe (Dz. U. nr 72 z 2002 roku, poz. 665 z późn. zm.) –                             nie wymagający podpisu ani stempla).</w:t>
      </w:r>
    </w:p>
    <w:p w:rsidR="005C1D81" w:rsidRDefault="009C51E0" w:rsidP="005C1D81">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1709C6" w:rsidRDefault="00D3207F" w:rsidP="001709C6">
      <w:pPr>
        <w:jc w:val="both"/>
        <w:rPr>
          <w:b/>
          <w:u w:val="single"/>
        </w:rPr>
      </w:pPr>
      <w:r>
        <w:rPr>
          <w:b/>
        </w:rPr>
        <w:t>I</w:t>
      </w:r>
      <w:r w:rsidR="001709C6">
        <w:rPr>
          <w:b/>
        </w:rPr>
        <w:t xml:space="preserve">.   </w:t>
      </w:r>
      <w:r w:rsidR="001709C6" w:rsidRPr="00684393">
        <w:rPr>
          <w:b/>
          <w:u w:val="single"/>
        </w:rPr>
        <w:t>Kryteria wyboru ofert i ich znaczenie:</w:t>
      </w:r>
    </w:p>
    <w:p w:rsidR="00501697" w:rsidRPr="00141B8B" w:rsidRDefault="00B36007" w:rsidP="00A74D14">
      <w:pPr>
        <w:numPr>
          <w:ilvl w:val="0"/>
          <w:numId w:val="37"/>
        </w:numPr>
        <w:ind w:left="284" w:hanging="284"/>
        <w:jc w:val="both"/>
      </w:pPr>
      <w:r w:rsidRPr="00141B8B">
        <w:t>Kryteria wyboru ofert i ich znaczenie</w:t>
      </w:r>
      <w:r w:rsidR="00501697" w:rsidRPr="00141B8B">
        <w:t>:</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501697" w:rsidRPr="00141B8B" w:rsidTr="00176B0A">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3A0183"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r w:rsidRPr="00141B8B">
              <w:rPr>
                <w:b/>
                <w:bCs/>
              </w:rPr>
              <w:t>minimalizacja</w:t>
            </w:r>
          </w:p>
        </w:tc>
      </w:tr>
      <w:tr w:rsidR="00141B8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FE02DA"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FE02DA"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3A0183" w:rsidP="00AE3EA6">
            <w:pPr>
              <w:spacing w:before="60"/>
              <w:jc w:val="center"/>
              <w:rPr>
                <w:b/>
              </w:rPr>
            </w:pPr>
            <w:r>
              <w:rPr>
                <w:b/>
              </w:rPr>
              <w:t>2</w:t>
            </w:r>
            <w:r w:rsidR="00FE02DA"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E02DA" w:rsidRPr="00141B8B" w:rsidRDefault="003A0183" w:rsidP="003A0183">
            <w:pPr>
              <w:spacing w:before="60"/>
              <w:jc w:val="center"/>
              <w:rPr>
                <w:b/>
                <w:bCs/>
              </w:rPr>
            </w:pPr>
            <w:r>
              <w:rPr>
                <w:b/>
                <w:bCs/>
              </w:rPr>
              <w:t>minimalizacja</w:t>
            </w:r>
          </w:p>
        </w:tc>
      </w:tr>
      <w:tr w:rsidR="00B36007"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B36007" w:rsidRPr="005D3736" w:rsidRDefault="00B36007"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714EE7" w:rsidRDefault="00B36007" w:rsidP="00FB0296">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B36007" w:rsidRPr="00121AB9" w:rsidRDefault="00B36007" w:rsidP="00176B0A">
            <w:pPr>
              <w:spacing w:before="60"/>
              <w:jc w:val="center"/>
              <w:rPr>
                <w:b/>
                <w:bCs/>
                <w:color w:val="FF0000"/>
              </w:rPr>
            </w:pPr>
          </w:p>
        </w:tc>
      </w:tr>
    </w:tbl>
    <w:p w:rsidR="00B36007" w:rsidRDefault="00B36007" w:rsidP="00B36007">
      <w:pPr>
        <w:ind w:left="284"/>
        <w:jc w:val="both"/>
      </w:pPr>
    </w:p>
    <w:p w:rsidR="00406784" w:rsidRDefault="00B36007" w:rsidP="00A50B1E">
      <w:pPr>
        <w:tabs>
          <w:tab w:val="num" w:pos="426"/>
        </w:tabs>
        <w:jc w:val="both"/>
      </w:pPr>
      <w:r w:rsidRPr="00EF7943">
        <w:lastRenderedPageBreak/>
        <w:t>Ocena ofert zostanie przeprowadzona na podstawie przedstawionych wyżej kryteriów oraz ich wag. Oferty będą oceniane punktowo.</w:t>
      </w:r>
      <w:r>
        <w:t xml:space="preserve"> </w:t>
      </w:r>
    </w:p>
    <w:p w:rsidR="00A50B1E" w:rsidRPr="00A56D7D" w:rsidRDefault="00B36007" w:rsidP="00A50B1E">
      <w:pPr>
        <w:tabs>
          <w:tab w:val="num" w:pos="426"/>
        </w:tabs>
        <w:jc w:val="both"/>
        <w:rPr>
          <w:rFonts w:eastAsia="Calibri"/>
          <w:strike/>
          <w:sz w:val="20"/>
          <w:szCs w:val="20"/>
        </w:rPr>
      </w:pPr>
      <w:r w:rsidRPr="00EF7943">
        <w:t>Mak</w:t>
      </w:r>
      <w:r>
        <w:t xml:space="preserve">symalna liczna punktów jaką, po </w:t>
      </w:r>
      <w:r w:rsidRPr="00EF7943">
        <w:t>uwzględnieniu wagi, może osiągnąć oferta wynosi 100 pkt.</w:t>
      </w:r>
      <w:r w:rsidR="00A50B1E" w:rsidRPr="00A50B1E">
        <w:rPr>
          <w:rFonts w:eastAsia="Calibri"/>
          <w:sz w:val="20"/>
          <w:szCs w:val="20"/>
        </w:rPr>
        <w:t xml:space="preserve"> </w:t>
      </w:r>
    </w:p>
    <w:p w:rsidR="001709C6" w:rsidRPr="00784840" w:rsidRDefault="001709C6" w:rsidP="001709C6">
      <w:pPr>
        <w:jc w:val="both"/>
        <w:rPr>
          <w:sz w:val="16"/>
          <w:szCs w:val="16"/>
        </w:rPr>
      </w:pPr>
    </w:p>
    <w:p w:rsidR="001709C6" w:rsidRDefault="00D3207F" w:rsidP="00A74D14">
      <w:pPr>
        <w:numPr>
          <w:ilvl w:val="0"/>
          <w:numId w:val="36"/>
        </w:numPr>
        <w:ind w:left="284" w:hanging="284"/>
        <w:jc w:val="both"/>
        <w:rPr>
          <w:b/>
          <w:u w:val="single"/>
        </w:rPr>
      </w:pPr>
      <w:r w:rsidRPr="00D3207F">
        <w:rPr>
          <w:b/>
        </w:rPr>
        <w:t xml:space="preserve"> </w:t>
      </w:r>
      <w:r w:rsidR="001709C6" w:rsidRPr="00EF7943">
        <w:rPr>
          <w:b/>
          <w:u w:val="single"/>
        </w:rPr>
        <w:t>Ocena ofert</w:t>
      </w:r>
    </w:p>
    <w:p w:rsidR="00501697" w:rsidRDefault="00231DF4" w:rsidP="00406784">
      <w:pPr>
        <w:ind w:left="142" w:hanging="142"/>
        <w:jc w:val="both"/>
        <w:rPr>
          <w:snapToGrid w:val="0"/>
          <w:color w:val="FF0000"/>
        </w:rPr>
      </w:pPr>
      <w:r w:rsidRPr="00406784">
        <w:rPr>
          <w:b/>
        </w:rPr>
        <w:t>1</w:t>
      </w:r>
      <w:r>
        <w:t>.</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t>ust</w:t>
      </w:r>
      <w:r w:rsidRPr="00EF7943">
        <w:t xml:space="preserve">. </w:t>
      </w:r>
      <w:r>
        <w:t>I pkt. 1.</w:t>
      </w:r>
      <w:r w:rsidR="00501697" w:rsidRPr="00121AB9">
        <w:rPr>
          <w:snapToGrid w:val="0"/>
          <w:color w:val="FF0000"/>
        </w:rPr>
        <w:t xml:space="preserve"> </w:t>
      </w:r>
    </w:p>
    <w:p w:rsidR="00231DF4" w:rsidRDefault="00231DF4" w:rsidP="00406784">
      <w:pPr>
        <w:ind w:left="284" w:hanging="284"/>
        <w:jc w:val="both"/>
      </w:pPr>
      <w:r w:rsidRPr="00406784">
        <w:rPr>
          <w:b/>
        </w:rPr>
        <w:t>2</w:t>
      </w:r>
      <w:r>
        <w:t xml:space="preserve">.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A50B1E" w:rsidP="00A50B1E">
      <w:pPr>
        <w:tabs>
          <w:tab w:val="left" w:pos="426"/>
        </w:tabs>
        <w:jc w:val="both"/>
      </w:pPr>
      <w:r>
        <w:rPr>
          <w:b/>
        </w:rPr>
        <w:t>3.</w:t>
      </w:r>
      <w:r>
        <w:rPr>
          <w:b/>
        </w:rPr>
        <w:tab/>
      </w:r>
      <w:r w:rsidR="0084198B" w:rsidRPr="004435D4">
        <w:rPr>
          <w:b/>
        </w:rPr>
        <w:t>Punkty za oferowaną cenę</w:t>
      </w:r>
      <w:r w:rsidR="0084198B" w:rsidRPr="004435D4">
        <w:t xml:space="preserve"> (</w:t>
      </w:r>
      <w:r w:rsidR="00406784">
        <w:t xml:space="preserve">cena </w:t>
      </w:r>
      <w:r w:rsidR="0084198B" w:rsidRPr="004435D4">
        <w:t>brutto ) wyliczamy wg wzoru:</w:t>
      </w: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483339211" r:id="rId12"/>
        </w:object>
      </w:r>
      <w:r w:rsidR="00501697" w:rsidRPr="004435D4">
        <w:t xml:space="preserve"> · 100 pkt. </w:t>
      </w:r>
    </w:p>
    <w:p w:rsidR="00501697" w:rsidRPr="004435D4" w:rsidRDefault="00501697" w:rsidP="00F85ADE">
      <w:pPr>
        <w:tabs>
          <w:tab w:val="left" w:pos="993"/>
        </w:tabs>
        <w:ind w:left="1080"/>
        <w:jc w:val="both"/>
        <w:rPr>
          <w:sz w:val="22"/>
        </w:rPr>
      </w:pPr>
      <w:r w:rsidRPr="004435D4">
        <w:rPr>
          <w:sz w:val="22"/>
        </w:rPr>
        <w:t>W</w:t>
      </w:r>
      <w:r w:rsidRPr="004435D4">
        <w:rPr>
          <w:sz w:val="22"/>
        </w:rPr>
        <w:tab/>
      </w:r>
      <w:r w:rsidR="00F85ADE" w:rsidRPr="004435D4">
        <w:rPr>
          <w:sz w:val="22"/>
        </w:rPr>
        <w:t xml:space="preserve">  </w:t>
      </w:r>
      <w:r w:rsidRPr="004435D4">
        <w:rPr>
          <w:sz w:val="22"/>
        </w:rPr>
        <w:t>- waga kryterium</w:t>
      </w:r>
    </w:p>
    <w:p w:rsidR="00501697" w:rsidRPr="004435D4" w:rsidRDefault="00501697" w:rsidP="00F85ADE">
      <w:pPr>
        <w:tabs>
          <w:tab w:val="left" w:pos="993"/>
        </w:tabs>
        <w:ind w:left="1080"/>
        <w:jc w:val="both"/>
        <w:rPr>
          <w:sz w:val="22"/>
        </w:rPr>
      </w:pPr>
      <w:r w:rsidRPr="004435D4">
        <w:rPr>
          <w:sz w:val="22"/>
        </w:rPr>
        <w:t>C</w:t>
      </w:r>
      <w:r w:rsidRPr="004435D4">
        <w:rPr>
          <w:sz w:val="22"/>
          <w:vertAlign w:val="subscript"/>
        </w:rPr>
        <w:t>min</w:t>
      </w:r>
      <w:r w:rsidR="00F85ADE" w:rsidRPr="004435D4">
        <w:rPr>
          <w:sz w:val="22"/>
          <w:vertAlign w:val="subscript"/>
        </w:rPr>
        <w:t xml:space="preserve">   </w:t>
      </w:r>
      <w:r w:rsidRPr="004435D4">
        <w:rPr>
          <w:sz w:val="22"/>
        </w:rPr>
        <w:t>- cena minimalna w zbiorze ofert</w:t>
      </w:r>
    </w:p>
    <w:p w:rsidR="00501697" w:rsidRDefault="00501697" w:rsidP="00F85ADE">
      <w:pPr>
        <w:ind w:left="1080"/>
        <w:jc w:val="both"/>
        <w:rPr>
          <w:sz w:val="22"/>
        </w:rPr>
      </w:pPr>
      <w:r w:rsidRPr="004435D4">
        <w:rPr>
          <w:sz w:val="22"/>
        </w:rPr>
        <w:t>C</w:t>
      </w:r>
      <w:r w:rsidRPr="004435D4">
        <w:rPr>
          <w:sz w:val="22"/>
          <w:vertAlign w:val="subscript"/>
        </w:rPr>
        <w:t>n</w:t>
      </w:r>
      <w:r w:rsidRPr="004435D4">
        <w:rPr>
          <w:sz w:val="22"/>
          <w:vertAlign w:val="subscript"/>
        </w:rPr>
        <w:tab/>
      </w:r>
      <w:r w:rsidR="00F85ADE" w:rsidRPr="004435D4">
        <w:rPr>
          <w:sz w:val="22"/>
          <w:vertAlign w:val="subscript"/>
        </w:rPr>
        <w:t xml:space="preserve">    </w:t>
      </w:r>
      <w:r w:rsidRPr="004435D4">
        <w:rPr>
          <w:sz w:val="22"/>
        </w:rPr>
        <w:t>- cena danej oferty</w:t>
      </w:r>
    </w:p>
    <w:p w:rsidR="004435D4" w:rsidRDefault="004435D4" w:rsidP="00F85ADE">
      <w:pPr>
        <w:ind w:left="1080"/>
        <w:jc w:val="both"/>
        <w:rPr>
          <w:sz w:val="22"/>
        </w:rPr>
      </w:pPr>
    </w:p>
    <w:p w:rsidR="00CB6D41" w:rsidRPr="00177165" w:rsidRDefault="001154DA" w:rsidP="003A0183">
      <w:pPr>
        <w:ind w:left="360"/>
        <w:jc w:val="both"/>
      </w:pPr>
      <w:r w:rsidRPr="00177165">
        <w:rPr>
          <w:b/>
        </w:rPr>
        <w:t>4.</w:t>
      </w:r>
      <w:r w:rsidR="004435D4" w:rsidRPr="00177165">
        <w:rPr>
          <w:b/>
        </w:rPr>
        <w:t xml:space="preserve"> Za termin dostawy</w:t>
      </w:r>
      <w:r w:rsidR="004435D4" w:rsidRPr="00177165">
        <w:t xml:space="preserve"> </w:t>
      </w:r>
      <w:r w:rsidR="002802F5" w:rsidRPr="00177165">
        <w:rPr>
          <w:b/>
        </w:rPr>
        <w:t>(termin dostawy</w:t>
      </w:r>
      <w:r w:rsidR="00177165" w:rsidRPr="00177165">
        <w:rPr>
          <w:b/>
        </w:rPr>
        <w:t xml:space="preserve"> </w:t>
      </w:r>
      <w:r w:rsidR="002802F5" w:rsidRPr="00177165">
        <w:rPr>
          <w:b/>
        </w:rPr>
        <w:t>– max 3 dni)</w:t>
      </w:r>
      <w:r w:rsidR="000C294E">
        <w:rPr>
          <w:b/>
        </w:rPr>
        <w:t xml:space="preserve"> </w:t>
      </w:r>
      <w:r w:rsidR="003A0183" w:rsidRPr="00177165">
        <w:t>członkowie Komisji przetargowej przyznają punkty zgodnie z wzorem poniżej</w:t>
      </w:r>
    </w:p>
    <w:p w:rsidR="003A0183" w:rsidRPr="00177165" w:rsidRDefault="003A0183" w:rsidP="003A0183">
      <w:pPr>
        <w:ind w:left="2694"/>
      </w:pPr>
      <w:r w:rsidRPr="00177165">
        <w:rPr>
          <w:b/>
          <w:position w:val="-30"/>
        </w:rPr>
        <w:object w:dxaOrig="2760" w:dyaOrig="700">
          <v:shape id="_x0000_i1026" type="#_x0000_t75" style="width:138pt;height:35.25pt" o:ole="" fillcolor="window">
            <v:imagedata r:id="rId13" o:title=""/>
          </v:shape>
          <o:OLEObject Type="Embed" ProgID="Equation.3" ShapeID="_x0000_i1026" DrawAspect="Content" ObjectID="_1483339212" r:id="rId14"/>
        </w:object>
      </w:r>
      <w:r w:rsidRPr="00177165">
        <w:t xml:space="preserve"> · 100 pkt. </w:t>
      </w:r>
    </w:p>
    <w:p w:rsidR="003A0183" w:rsidRPr="00177165" w:rsidRDefault="003A0183" w:rsidP="003A0183">
      <w:pPr>
        <w:tabs>
          <w:tab w:val="left" w:pos="993"/>
        </w:tabs>
        <w:ind w:left="1080"/>
        <w:jc w:val="both"/>
        <w:rPr>
          <w:sz w:val="22"/>
        </w:rPr>
      </w:pPr>
      <w:r w:rsidRPr="00177165">
        <w:rPr>
          <w:sz w:val="22"/>
        </w:rPr>
        <w:t>W</w:t>
      </w:r>
      <w:r w:rsidRPr="00177165">
        <w:rPr>
          <w:sz w:val="22"/>
        </w:rPr>
        <w:tab/>
        <w:t xml:space="preserve">  - waga kryterium</w:t>
      </w:r>
    </w:p>
    <w:p w:rsidR="003A0183" w:rsidRPr="00177165" w:rsidRDefault="003A0183" w:rsidP="003A0183">
      <w:pPr>
        <w:tabs>
          <w:tab w:val="left" w:pos="993"/>
        </w:tabs>
        <w:ind w:left="1080"/>
        <w:jc w:val="both"/>
        <w:rPr>
          <w:sz w:val="22"/>
        </w:rPr>
      </w:pPr>
      <w:r w:rsidRPr="00177165">
        <w:rPr>
          <w:sz w:val="22"/>
        </w:rPr>
        <w:t>TD</w:t>
      </w:r>
      <w:r w:rsidRPr="00177165">
        <w:rPr>
          <w:sz w:val="22"/>
          <w:vertAlign w:val="subscript"/>
        </w:rPr>
        <w:t xml:space="preserve">min   </w:t>
      </w:r>
      <w:r w:rsidRPr="00177165">
        <w:rPr>
          <w:sz w:val="22"/>
        </w:rPr>
        <w:t>- minimalny termin dostawy w zbiorze ofert</w:t>
      </w:r>
    </w:p>
    <w:p w:rsidR="003A0183" w:rsidRDefault="003A0183" w:rsidP="003A0183">
      <w:pPr>
        <w:ind w:left="1080"/>
        <w:jc w:val="both"/>
        <w:rPr>
          <w:sz w:val="22"/>
        </w:rPr>
      </w:pPr>
      <w:r w:rsidRPr="00177165">
        <w:rPr>
          <w:sz w:val="22"/>
        </w:rPr>
        <w:t>TD</w:t>
      </w:r>
      <w:r w:rsidRPr="00177165">
        <w:rPr>
          <w:sz w:val="22"/>
          <w:vertAlign w:val="subscript"/>
        </w:rPr>
        <w:t xml:space="preserve">n  </w:t>
      </w:r>
      <w:r w:rsidRPr="00177165">
        <w:rPr>
          <w:sz w:val="22"/>
        </w:rPr>
        <w:t>- termin dostawy w ofercie badanej</w:t>
      </w:r>
    </w:p>
    <w:p w:rsidR="003A0183" w:rsidRDefault="003A0183" w:rsidP="00CB6D41">
      <w:pPr>
        <w:ind w:left="709" w:hanging="709"/>
        <w:jc w:val="both"/>
      </w:pPr>
    </w:p>
    <w:p w:rsidR="001709C6" w:rsidRPr="00406784" w:rsidRDefault="00406784" w:rsidP="00406784">
      <w:pPr>
        <w:pStyle w:val="Akapitzlist"/>
        <w:ind w:left="426" w:hanging="426"/>
        <w:jc w:val="both"/>
        <w:rPr>
          <w:rFonts w:ascii="Times New Roman" w:hAnsi="Times New Roman"/>
          <w:b/>
          <w:sz w:val="24"/>
          <w:szCs w:val="24"/>
          <w:u w:val="single"/>
        </w:rPr>
      </w:pPr>
      <w:r w:rsidRPr="00406784">
        <w:rPr>
          <w:rFonts w:ascii="Times New Roman" w:hAnsi="Times New Roman"/>
          <w:b/>
          <w:sz w:val="24"/>
          <w:szCs w:val="24"/>
          <w:u w:val="single"/>
        </w:rPr>
        <w:t>5. Ocena końcowa oferty – jest to suma punktów uzyskanych za powyżej wymienione kryteria</w:t>
      </w:r>
    </w:p>
    <w:p w:rsidR="001709C6" w:rsidRDefault="00092940" w:rsidP="00092940">
      <w:pPr>
        <w:tabs>
          <w:tab w:val="left" w:pos="567"/>
        </w:tabs>
        <w:jc w:val="both"/>
        <w:rPr>
          <w:b/>
          <w:u w:val="single"/>
        </w:rPr>
      </w:pPr>
      <w:r>
        <w:rPr>
          <w:b/>
          <w:u w:val="single"/>
        </w:rPr>
        <w:t xml:space="preserve">III. </w:t>
      </w:r>
      <w:r w:rsidR="001709C6" w:rsidRPr="00684393">
        <w:rPr>
          <w:b/>
          <w:u w:val="single"/>
        </w:rPr>
        <w:t>Zasady wyboru oferty i udzielenia zamówienia</w:t>
      </w:r>
    </w:p>
    <w:p w:rsidR="001709C6" w:rsidRPr="00684393" w:rsidRDefault="001709C6" w:rsidP="001709C6">
      <w:pPr>
        <w:ind w:left="426"/>
        <w:jc w:val="both"/>
      </w:pPr>
      <w:r w:rsidRPr="00684393">
        <w:t>Zamawiający udzieli zamówienia Wykonawcy, którego oferta:</w:t>
      </w:r>
    </w:p>
    <w:p w:rsidR="001709C6" w:rsidRPr="00684393" w:rsidRDefault="001709C6" w:rsidP="001709C6">
      <w:pPr>
        <w:numPr>
          <w:ilvl w:val="0"/>
          <w:numId w:val="12"/>
        </w:numPr>
        <w:ind w:left="709"/>
        <w:jc w:val="both"/>
      </w:pPr>
      <w:r w:rsidRPr="00684393">
        <w:t>odpowiada wszystkim wymaganiom przedstawionym w PZP,</w:t>
      </w:r>
    </w:p>
    <w:p w:rsidR="001709C6" w:rsidRPr="00684393" w:rsidRDefault="001709C6" w:rsidP="001709C6">
      <w:pPr>
        <w:numPr>
          <w:ilvl w:val="0"/>
          <w:numId w:val="12"/>
        </w:numPr>
        <w:ind w:left="709"/>
        <w:jc w:val="both"/>
      </w:pPr>
      <w:r w:rsidRPr="00684393">
        <w:t xml:space="preserve">jest zgodna z treścią  SIWZ, </w:t>
      </w:r>
    </w:p>
    <w:p w:rsidR="001709C6" w:rsidRPr="00684393" w:rsidRDefault="001709C6" w:rsidP="001709C6">
      <w:pPr>
        <w:numPr>
          <w:ilvl w:val="0"/>
          <w:numId w:val="12"/>
        </w:numPr>
        <w:ind w:left="709"/>
        <w:jc w:val="both"/>
      </w:pPr>
      <w:r w:rsidRPr="00684393">
        <w:t>została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5F777A" w:rsidRPr="00652E7E" w:rsidRDefault="00A658B1" w:rsidP="00652E7E">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1154DA" w:rsidP="000A26BD">
      <w:pPr>
        <w:ind w:firstLine="360"/>
        <w:jc w:val="both"/>
        <w:rPr>
          <w:b/>
        </w:rPr>
      </w:pPr>
      <w:r>
        <w:t xml:space="preserve">      </w:t>
      </w:r>
      <w:r w:rsidR="00857748">
        <w:t>Oprócz przesłanek wymienionych w  art. 144 ust. 1 PZP Zamawiający przewiduje następujący zakres zmian w umowie, które będą mogły być wprowadzone w formie aneksu:</w:t>
      </w:r>
    </w:p>
    <w:p w:rsidR="00857748" w:rsidRDefault="00857748" w:rsidP="00A02186">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0F4998" w:rsidRDefault="00857748" w:rsidP="00A02186">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w:t>
      </w:r>
      <w:r w:rsidR="0041658A" w:rsidRPr="00C017B7">
        <w:rPr>
          <w:bCs/>
          <w:iCs/>
          <w:color w:val="212120"/>
          <w:kern w:val="28"/>
          <w:lang w:bidi="kn-IN"/>
        </w:rPr>
        <w:lastRenderedPageBreak/>
        <w:t>cena (wartość) netto pozostanie niezmienna. Zamawiający będzie realizował zamówienie tylko do wysokości brutto umowy/pakietu.</w:t>
      </w:r>
    </w:p>
    <w:p w:rsidR="000F4998" w:rsidRPr="002A6B7A" w:rsidRDefault="000F4998" w:rsidP="00A02186">
      <w:pPr>
        <w:numPr>
          <w:ilvl w:val="0"/>
          <w:numId w:val="13"/>
        </w:numPr>
        <w:jc w:val="both"/>
      </w:pPr>
      <w:r>
        <w:rPr>
          <w:bCs/>
          <w:iCs/>
          <w:color w:val="212120"/>
          <w:kern w:val="28"/>
          <w:lang w:bidi="kn-IN"/>
        </w:rPr>
        <w:t>Wynagrodzenie nie podlega waloryzacji.</w:t>
      </w:r>
    </w:p>
    <w:p w:rsidR="002A6B7A" w:rsidRPr="00864463" w:rsidRDefault="002A6B7A" w:rsidP="002A6B7A">
      <w:pPr>
        <w:numPr>
          <w:ilvl w:val="0"/>
          <w:numId w:val="13"/>
        </w:numPr>
        <w:jc w:val="both"/>
      </w:pPr>
      <w:r>
        <w:t>Wykonawca wyraża zgodę na przedłużenie okresu obowiązywania umowy w formie aneksu, nie dłużej jednak niż o 12 miesięcy od daty jej zakończenia, pod warunkiem, że ilość nabytych w tym okresie dóbr nie może przekroczyć 50% wartości brutto umowy.</w:t>
      </w:r>
    </w:p>
    <w:p w:rsidR="00857748" w:rsidRDefault="00857748" w:rsidP="00A02186">
      <w:pPr>
        <w:numPr>
          <w:ilvl w:val="0"/>
          <w:numId w:val="13"/>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A02186">
      <w:pPr>
        <w:numPr>
          <w:ilvl w:val="0"/>
          <w:numId w:val="13"/>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t>koszty ubezpieczenia towaru w kraju i za granicą,</w:t>
      </w:r>
    </w:p>
    <w:p w:rsidR="00857748" w:rsidRDefault="00857748" w:rsidP="00A02186">
      <w:pPr>
        <w:numPr>
          <w:ilvl w:val="0"/>
          <w:numId w:val="15"/>
        </w:numPr>
        <w:jc w:val="both"/>
      </w:pPr>
      <w:r>
        <w:t>opłat celnych i granicznych,</w:t>
      </w:r>
    </w:p>
    <w:p w:rsidR="005F777A" w:rsidRPr="004A0B90" w:rsidRDefault="00857748" w:rsidP="00E91FA5">
      <w:pPr>
        <w:numPr>
          <w:ilvl w:val="0"/>
          <w:numId w:val="14"/>
        </w:numPr>
        <w:jc w:val="both"/>
        <w:rPr>
          <w:b/>
        </w:rPr>
      </w:pPr>
      <w:r>
        <w:t xml:space="preserve">Waluta ceny oferowanej PLN; </w:t>
      </w:r>
    </w:p>
    <w:p w:rsidR="00141B8B" w:rsidRDefault="00141B8B" w:rsidP="00E91FA5">
      <w:pPr>
        <w:jc w:val="both"/>
        <w:rPr>
          <w:b/>
        </w:rPr>
      </w:pPr>
    </w:p>
    <w:p w:rsidR="005F777A" w:rsidRPr="00900079" w:rsidRDefault="00E91FA5" w:rsidP="00E91FA5">
      <w:pPr>
        <w:jc w:val="both"/>
        <w:rPr>
          <w:b/>
          <w:sz w:val="22"/>
          <w:szCs w:val="22"/>
        </w:rPr>
      </w:pPr>
      <w:r w:rsidRPr="00900079">
        <w:rPr>
          <w:b/>
          <w:sz w:val="22"/>
          <w:szCs w:val="22"/>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sz w:val="22"/>
          <w:szCs w:val="22"/>
        </w:rPr>
      </w:pPr>
      <w:r w:rsidRPr="00900079">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3A7243" w:rsidRPr="00900079" w:rsidRDefault="003A7243" w:rsidP="00E91FA5">
      <w:pPr>
        <w:jc w:val="both"/>
        <w:rPr>
          <w:i/>
          <w:sz w:val="22"/>
          <w:szCs w:val="22"/>
        </w:rPr>
      </w:pPr>
    </w:p>
    <w:p w:rsidR="001574CC" w:rsidRDefault="001574CC" w:rsidP="002628EC">
      <w:pPr>
        <w:jc w:val="both"/>
        <w:rPr>
          <w:b/>
          <w:u w:val="single"/>
        </w:rPr>
      </w:pPr>
      <w:r>
        <w:rPr>
          <w:i/>
        </w:rPr>
        <w:lastRenderedPageBreak/>
        <w:t xml:space="preserve"> </w:t>
      </w:r>
      <w:r w:rsidR="00C522D2">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F41111">
        <w:rPr>
          <w:b/>
        </w:rPr>
        <w:t xml:space="preserve"> </w:t>
      </w:r>
      <w:r w:rsidR="006F6799">
        <w:rPr>
          <w:b/>
        </w:rPr>
        <w:t>27.02.</w:t>
      </w:r>
      <w:r w:rsidR="00F41111">
        <w:rPr>
          <w:b/>
        </w:rPr>
        <w:t xml:space="preserve">2015r.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107DF7" w:rsidRDefault="00107DF7"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1154DA" w:rsidP="00A02186">
      <w:pPr>
        <w:numPr>
          <w:ilvl w:val="0"/>
          <w:numId w:val="17"/>
        </w:numPr>
        <w:jc w:val="both"/>
      </w:pPr>
      <w:r>
        <w:rPr>
          <w:b/>
        </w:rPr>
        <w:t xml:space="preserve">Katarzyna Mikołajczak </w:t>
      </w:r>
      <w:r w:rsidR="00047C87">
        <w:t>tel. (71) 7660 753</w:t>
      </w:r>
      <w:r w:rsidR="004F6E14">
        <w:t>,</w:t>
      </w:r>
      <w:r w:rsidR="00047C87">
        <w:t xml:space="preserve"> Apteka Szpitalna </w:t>
      </w:r>
      <w:r w:rsidR="00857748">
        <w:rPr>
          <w:b/>
        </w:rPr>
        <w:t xml:space="preserve">– </w:t>
      </w:r>
      <w:r w:rsidR="00857748">
        <w:t>w sprawach przedmiotu zamówienia,</w:t>
      </w:r>
    </w:p>
    <w:p w:rsidR="00857748" w:rsidRDefault="00002EFC" w:rsidP="00A02186">
      <w:pPr>
        <w:numPr>
          <w:ilvl w:val="0"/>
          <w:numId w:val="17"/>
        </w:numPr>
        <w:tabs>
          <w:tab w:val="left" w:pos="426"/>
        </w:tabs>
        <w:jc w:val="both"/>
        <w:rPr>
          <w:szCs w:val="20"/>
        </w:rPr>
      </w:pPr>
      <w:r>
        <w:rPr>
          <w:b/>
          <w:szCs w:val="20"/>
        </w:rPr>
        <w:t>Arletta Abadżijewa</w:t>
      </w:r>
      <w:r w:rsidR="001154DA">
        <w:rPr>
          <w:b/>
          <w:szCs w:val="20"/>
        </w:rPr>
        <w:t xml:space="preserve"> </w:t>
      </w:r>
      <w:r w:rsidR="00857748">
        <w:t>tel</w:t>
      </w:r>
      <w:r w:rsidR="004F6E14">
        <w:rPr>
          <w:szCs w:val="20"/>
        </w:rPr>
        <w:t>. (</w:t>
      </w:r>
      <w:r w:rsidR="00735E58">
        <w:rPr>
          <w:szCs w:val="20"/>
        </w:rPr>
        <w:t>71) 7660</w:t>
      </w:r>
      <w:r w:rsidR="005E6B78">
        <w:rPr>
          <w:szCs w:val="20"/>
        </w:rPr>
        <w:t xml:space="preserve"> </w:t>
      </w:r>
      <w:r w:rsidR="001154DA">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r>
        <w:rPr>
          <w:b/>
          <w:szCs w:val="20"/>
        </w:rPr>
        <w:t xml:space="preserve">Fax: </w:t>
      </w:r>
      <w:r w:rsidR="004F6E14">
        <w:rPr>
          <w:szCs w:val="20"/>
        </w:rPr>
        <w:t>(</w:t>
      </w:r>
      <w:r>
        <w:rPr>
          <w:szCs w:val="20"/>
        </w:rPr>
        <w:t>71) 7660 119 - Sekcja Zamówień Publicznych.</w:t>
      </w:r>
    </w:p>
    <w:p w:rsidR="001702DE" w:rsidRDefault="001702DE" w:rsidP="00857748">
      <w:pPr>
        <w:tabs>
          <w:tab w:val="left" w:pos="426"/>
        </w:tabs>
        <w:jc w:val="both"/>
        <w:rPr>
          <w:b/>
          <w:szCs w:val="20"/>
          <w:u w:val="single"/>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C522D2" w:rsidRDefault="00C522D2" w:rsidP="00857748">
      <w:pPr>
        <w:jc w:val="both"/>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5E16BF" w:rsidRDefault="005E16BF" w:rsidP="00857748">
      <w:pPr>
        <w:jc w:val="both"/>
      </w:pPr>
    </w:p>
    <w:p w:rsidR="00900079" w:rsidRDefault="00900079" w:rsidP="00857748">
      <w:pPr>
        <w:jc w:val="both"/>
      </w:pPr>
    </w:p>
    <w:p w:rsidR="003A7243" w:rsidRDefault="003A7243" w:rsidP="00857748">
      <w:pPr>
        <w:jc w:val="both"/>
      </w:pPr>
    </w:p>
    <w:p w:rsidR="00857748" w:rsidRDefault="00857748" w:rsidP="00857748">
      <w:pPr>
        <w:rPr>
          <w:b/>
          <w:u w:val="single"/>
        </w:rPr>
      </w:pPr>
      <w:r>
        <w:rPr>
          <w:b/>
        </w:rPr>
        <w:lastRenderedPageBreak/>
        <w:t xml:space="preserve">Rozdział XV.              </w:t>
      </w:r>
      <w:r>
        <w:rPr>
          <w:b/>
          <w:u w:val="single"/>
        </w:rPr>
        <w:t>MIEJSCE I TRYB OTWARCIA OFERT</w:t>
      </w:r>
    </w:p>
    <w:p w:rsidR="000C469C" w:rsidRDefault="000C469C" w:rsidP="00857748">
      <w:pPr>
        <w:rPr>
          <w:b/>
          <w:u w:val="single"/>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F41111">
        <w:rPr>
          <w:b/>
        </w:rPr>
        <w:t xml:space="preserve"> </w:t>
      </w:r>
      <w:r w:rsidR="006F6799">
        <w:rPr>
          <w:b/>
        </w:rPr>
        <w:t>27.02.</w:t>
      </w:r>
      <w:r w:rsidR="00F41111">
        <w:rPr>
          <w:b/>
        </w:rPr>
        <w:t>2015r.</w:t>
      </w:r>
      <w:r w:rsidRPr="00535740">
        <w:rPr>
          <w:b/>
        </w:rPr>
        <w:t>o godz.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A74D14">
      <w:pPr>
        <w:numPr>
          <w:ilvl w:val="0"/>
          <w:numId w:val="38"/>
        </w:numPr>
        <w:tabs>
          <w:tab w:val="left" w:pos="851"/>
        </w:tabs>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A74D14">
      <w:pPr>
        <w:numPr>
          <w:ilvl w:val="0"/>
          <w:numId w:val="38"/>
        </w:numPr>
        <w:tabs>
          <w:tab w:val="left" w:pos="851"/>
        </w:tabs>
        <w:ind w:left="851" w:hanging="425"/>
        <w:jc w:val="both"/>
      </w:pPr>
      <w:r w:rsidRPr="004218C8">
        <w:rPr>
          <w:rFonts w:eastAsia="Calibri"/>
        </w:rPr>
        <w:t>pomocy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4D57B6" w:rsidRDefault="004D57B6"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 xml:space="preserve">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w:t>
      </w:r>
      <w:r>
        <w:lastRenderedPageBreak/>
        <w:t>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6630AA" w:rsidRDefault="006630AA" w:rsidP="002A6B7A">
      <w:pPr>
        <w:ind w:left="360"/>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osobę przy której obecności dokonana zostanie czynność przeglądania </w:t>
      </w:r>
    </w:p>
    <w:p w:rsidR="00B40EA4" w:rsidRDefault="00B40EA4" w:rsidP="00C17EC4">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17EC4" w:rsidRPr="00900079" w:rsidRDefault="00C17EC4" w:rsidP="00C522D2">
      <w:pPr>
        <w:numPr>
          <w:ilvl w:val="0"/>
          <w:numId w:val="22"/>
        </w:numPr>
        <w:spacing w:line="276" w:lineRule="auto"/>
        <w:rPr>
          <w:sz w:val="22"/>
          <w:szCs w:val="22"/>
        </w:rPr>
      </w:pPr>
      <w:r w:rsidRPr="00900079">
        <w:rPr>
          <w:sz w:val="22"/>
          <w:szCs w:val="22"/>
        </w:rPr>
        <w:t>Formularz ofertowy</w:t>
      </w:r>
      <w:r w:rsidR="00121AB9" w:rsidRPr="00900079">
        <w:rPr>
          <w:sz w:val="22"/>
          <w:szCs w:val="22"/>
        </w:rPr>
        <w:t xml:space="preserve"> </w:t>
      </w:r>
      <w:r w:rsidRPr="00900079">
        <w:rPr>
          <w:sz w:val="22"/>
          <w:szCs w:val="22"/>
        </w:rPr>
        <w:t xml:space="preserve">- </w:t>
      </w:r>
      <w:r w:rsidRPr="00900079">
        <w:rPr>
          <w:b/>
          <w:sz w:val="22"/>
          <w:szCs w:val="22"/>
        </w:rPr>
        <w:t>załącznik nr 1</w:t>
      </w:r>
    </w:p>
    <w:p w:rsidR="00C17EC4" w:rsidRPr="00A57CB0" w:rsidRDefault="00C17EC4" w:rsidP="00C522D2">
      <w:pPr>
        <w:numPr>
          <w:ilvl w:val="0"/>
          <w:numId w:val="22"/>
        </w:numPr>
        <w:spacing w:line="276" w:lineRule="auto"/>
        <w:rPr>
          <w:color w:val="000000"/>
          <w:sz w:val="22"/>
          <w:szCs w:val="22"/>
        </w:rPr>
      </w:pPr>
      <w:r w:rsidRPr="00900079">
        <w:rPr>
          <w:color w:val="000000"/>
          <w:sz w:val="22"/>
          <w:szCs w:val="22"/>
        </w:rPr>
        <w:t xml:space="preserve">Zestawienie asortymentowo – cenowe - </w:t>
      </w:r>
      <w:r w:rsidRPr="00900079">
        <w:rPr>
          <w:b/>
          <w:color w:val="000000"/>
          <w:sz w:val="22"/>
          <w:szCs w:val="22"/>
        </w:rPr>
        <w:t>załącznik nr 2</w:t>
      </w:r>
    </w:p>
    <w:p w:rsidR="00177D95" w:rsidRPr="00A57CB0" w:rsidRDefault="00192F17" w:rsidP="00A57CB0">
      <w:pPr>
        <w:numPr>
          <w:ilvl w:val="0"/>
          <w:numId w:val="22"/>
        </w:numPr>
        <w:spacing w:line="276" w:lineRule="auto"/>
        <w:rPr>
          <w:color w:val="000000"/>
          <w:sz w:val="22"/>
          <w:szCs w:val="22"/>
        </w:rPr>
      </w:pPr>
      <w:r w:rsidRPr="00A57CB0">
        <w:rPr>
          <w:color w:val="000000"/>
          <w:sz w:val="22"/>
          <w:szCs w:val="22"/>
        </w:rPr>
        <w:t>Wzór umowy</w:t>
      </w:r>
      <w:r w:rsidR="008C6CB0" w:rsidRPr="00A57CB0">
        <w:rPr>
          <w:color w:val="000000"/>
          <w:sz w:val="22"/>
          <w:szCs w:val="22"/>
        </w:rPr>
        <w:t xml:space="preserve"> </w:t>
      </w:r>
      <w:r w:rsidR="00177D95" w:rsidRPr="00A57CB0">
        <w:rPr>
          <w:color w:val="000000"/>
          <w:sz w:val="22"/>
          <w:szCs w:val="22"/>
        </w:rPr>
        <w:t xml:space="preserve">- </w:t>
      </w:r>
      <w:r w:rsidR="00177D95" w:rsidRPr="00A57CB0">
        <w:rPr>
          <w:b/>
          <w:color w:val="000000"/>
          <w:sz w:val="22"/>
          <w:szCs w:val="22"/>
        </w:rPr>
        <w:t>załącznik nr 3</w:t>
      </w:r>
      <w:r w:rsidR="00430374" w:rsidRPr="00A57CB0">
        <w:rPr>
          <w:b/>
          <w:color w:val="000000"/>
          <w:sz w:val="22"/>
          <w:szCs w:val="22"/>
        </w:rPr>
        <w:t xml:space="preserve"> </w:t>
      </w:r>
      <w:r w:rsidR="00430374" w:rsidRPr="00A57CB0">
        <w:rPr>
          <w:color w:val="000000"/>
          <w:sz w:val="22"/>
          <w:szCs w:val="22"/>
        </w:rPr>
        <w:t>( zaleca się )</w:t>
      </w:r>
      <w:r w:rsidR="00D56356" w:rsidRPr="00A57CB0">
        <w:rPr>
          <w:color w:val="000000"/>
          <w:sz w:val="22"/>
          <w:szCs w:val="22"/>
        </w:rPr>
        <w:t xml:space="preserve"> + Protokół </w:t>
      </w:r>
      <w:r w:rsidR="00900079" w:rsidRPr="00A57CB0">
        <w:rPr>
          <w:sz w:val="22"/>
          <w:szCs w:val="22"/>
        </w:rPr>
        <w:t xml:space="preserve">przekazania sprzętu medycznego </w:t>
      </w:r>
      <w:r w:rsidR="00A57CB0">
        <w:rPr>
          <w:sz w:val="22"/>
          <w:szCs w:val="22"/>
        </w:rPr>
        <w:br w:type="textWrapping" w:clear="all"/>
      </w:r>
      <w:r w:rsidR="00900079" w:rsidRPr="00A57CB0">
        <w:rPr>
          <w:sz w:val="22"/>
          <w:szCs w:val="22"/>
        </w:rPr>
        <w:t xml:space="preserve">– </w:t>
      </w:r>
      <w:r w:rsidR="00900079" w:rsidRPr="00A57CB0">
        <w:rPr>
          <w:b/>
          <w:sz w:val="22"/>
          <w:szCs w:val="22"/>
        </w:rPr>
        <w:t>(załącznik nr 4 )</w:t>
      </w:r>
      <w:r w:rsidR="00900079" w:rsidRPr="00A57CB0">
        <w:rPr>
          <w:sz w:val="22"/>
          <w:szCs w:val="22"/>
        </w:rPr>
        <w:t>+</w:t>
      </w:r>
      <w:r w:rsidR="00900079" w:rsidRPr="00A57CB0">
        <w:rPr>
          <w:b/>
          <w:sz w:val="22"/>
          <w:szCs w:val="22"/>
        </w:rPr>
        <w:t xml:space="preserve"> </w:t>
      </w:r>
      <w:r w:rsidR="00900079" w:rsidRPr="00A57CB0">
        <w:rPr>
          <w:sz w:val="22"/>
          <w:szCs w:val="22"/>
        </w:rPr>
        <w:t>Protokół wszczepu</w:t>
      </w:r>
      <w:r w:rsidR="00900079" w:rsidRPr="00A57CB0">
        <w:rPr>
          <w:b/>
          <w:sz w:val="22"/>
          <w:szCs w:val="22"/>
        </w:rPr>
        <w:t xml:space="preserve"> ( załącznik nr 5 ) + </w:t>
      </w:r>
      <w:r w:rsidR="00900079" w:rsidRPr="00A57CB0">
        <w:rPr>
          <w:sz w:val="22"/>
          <w:szCs w:val="22"/>
        </w:rPr>
        <w:t>P</w:t>
      </w:r>
      <w:r w:rsidR="00900079" w:rsidRPr="00900079">
        <w:t>rotokół odbioru sprzętu medycznego</w:t>
      </w:r>
      <w:r w:rsidR="00900079" w:rsidRPr="00A57CB0">
        <w:rPr>
          <w:b/>
          <w:sz w:val="22"/>
          <w:szCs w:val="22"/>
        </w:rPr>
        <w:t xml:space="preserve"> załącznik nr 6 )</w:t>
      </w:r>
      <w:r w:rsidR="00E539F6" w:rsidRPr="00A57CB0">
        <w:rPr>
          <w:b/>
          <w:sz w:val="22"/>
          <w:szCs w:val="22"/>
        </w:rPr>
        <w:t xml:space="preserve">, </w:t>
      </w:r>
      <w:r w:rsidR="00E539F6" w:rsidRPr="00A57CB0">
        <w:rPr>
          <w:sz w:val="22"/>
          <w:szCs w:val="22"/>
        </w:rPr>
        <w:t>P</w:t>
      </w:r>
      <w:r w:rsidR="00E539F6" w:rsidRPr="00E539F6">
        <w:t>rotokół instalacji i przekazania</w:t>
      </w:r>
      <w:r w:rsidR="00E539F6">
        <w:t xml:space="preserve"> </w:t>
      </w:r>
      <w:r w:rsidR="00E539F6" w:rsidRPr="00A57CB0">
        <w:rPr>
          <w:b/>
          <w:sz w:val="22"/>
          <w:szCs w:val="22"/>
        </w:rPr>
        <w:t xml:space="preserve">( załącznik nr 7 ), </w:t>
      </w:r>
      <w:r w:rsidR="00E539F6" w:rsidRPr="00A57CB0">
        <w:rPr>
          <w:sz w:val="22"/>
          <w:szCs w:val="22"/>
        </w:rPr>
        <w:t>P</w:t>
      </w:r>
      <w:r w:rsidR="00E539F6" w:rsidRPr="00E539F6">
        <w:t>rotokół deinstalacji</w:t>
      </w:r>
      <w:r w:rsidR="00A57CB0">
        <w:br w:type="textWrapping" w:clear="all"/>
      </w:r>
      <w:r w:rsidR="00E539F6" w:rsidRPr="00A57CB0">
        <w:rPr>
          <w:b/>
          <w:sz w:val="22"/>
          <w:szCs w:val="22"/>
        </w:rPr>
        <w:t>( załącznik nr 8 )</w:t>
      </w:r>
    </w:p>
    <w:p w:rsidR="00C17EC4" w:rsidRPr="00900079" w:rsidRDefault="00C17EC4" w:rsidP="00C522D2">
      <w:pPr>
        <w:numPr>
          <w:ilvl w:val="0"/>
          <w:numId w:val="22"/>
        </w:numPr>
        <w:spacing w:line="276" w:lineRule="auto"/>
        <w:rPr>
          <w:sz w:val="22"/>
          <w:szCs w:val="22"/>
        </w:rPr>
      </w:pPr>
      <w:r w:rsidRPr="00900079">
        <w:rPr>
          <w:sz w:val="22"/>
          <w:szCs w:val="22"/>
        </w:rPr>
        <w:t>Oświadczenie o spełnianiu warunków udziału (art. 44 PZP) oraz oświadczenie o braku podstaw do wykluczenia z postęp</w:t>
      </w:r>
      <w:r w:rsidR="00CD5027" w:rsidRPr="00900079">
        <w:rPr>
          <w:sz w:val="22"/>
          <w:szCs w:val="22"/>
        </w:rPr>
        <w:t>owania (</w:t>
      </w:r>
      <w:r w:rsidR="00735E58" w:rsidRPr="00900079">
        <w:rPr>
          <w:sz w:val="22"/>
          <w:szCs w:val="22"/>
        </w:rPr>
        <w:t xml:space="preserve">wzór ) – </w:t>
      </w:r>
      <w:r w:rsidR="00735E58" w:rsidRPr="00900079">
        <w:rPr>
          <w:b/>
          <w:sz w:val="22"/>
          <w:szCs w:val="22"/>
        </w:rPr>
        <w:t xml:space="preserve">załącznik nr </w:t>
      </w:r>
      <w:r w:rsidR="00E539F6">
        <w:rPr>
          <w:b/>
          <w:sz w:val="22"/>
          <w:szCs w:val="22"/>
        </w:rPr>
        <w:t>9</w:t>
      </w:r>
    </w:p>
    <w:p w:rsidR="00177D95" w:rsidRPr="00900079" w:rsidRDefault="00177D95" w:rsidP="00C522D2">
      <w:pPr>
        <w:numPr>
          <w:ilvl w:val="0"/>
          <w:numId w:val="22"/>
        </w:numPr>
        <w:spacing w:line="276" w:lineRule="auto"/>
        <w:rPr>
          <w:sz w:val="22"/>
          <w:szCs w:val="22"/>
        </w:rPr>
      </w:pPr>
      <w:r w:rsidRPr="00900079">
        <w:rPr>
          <w:sz w:val="22"/>
          <w:szCs w:val="22"/>
        </w:rPr>
        <w:t xml:space="preserve">Wzór oświadczeń dot. przedmiotu zamówienia – </w:t>
      </w:r>
      <w:r w:rsidRPr="00900079">
        <w:rPr>
          <w:b/>
          <w:sz w:val="22"/>
          <w:szCs w:val="22"/>
        </w:rPr>
        <w:t xml:space="preserve">załącznik nr </w:t>
      </w:r>
      <w:r w:rsidR="00E539F6">
        <w:rPr>
          <w:b/>
          <w:sz w:val="22"/>
          <w:szCs w:val="22"/>
        </w:rPr>
        <w:t>10</w:t>
      </w:r>
    </w:p>
    <w:p w:rsidR="007B1A27" w:rsidRPr="00900079" w:rsidRDefault="007B1A27" w:rsidP="007B1A27">
      <w:pPr>
        <w:numPr>
          <w:ilvl w:val="0"/>
          <w:numId w:val="22"/>
        </w:numPr>
        <w:spacing w:line="276" w:lineRule="auto"/>
        <w:rPr>
          <w:sz w:val="22"/>
          <w:szCs w:val="22"/>
        </w:rPr>
      </w:pPr>
      <w:r w:rsidRPr="00900079">
        <w:rPr>
          <w:sz w:val="22"/>
          <w:szCs w:val="22"/>
        </w:rPr>
        <w:t xml:space="preserve">Oświadczenie o przynależności do grup kapitałowych – (wzór) </w:t>
      </w:r>
      <w:r w:rsidR="00FA126F" w:rsidRPr="00900079">
        <w:rPr>
          <w:sz w:val="22"/>
          <w:szCs w:val="22"/>
        </w:rPr>
        <w:t>–</w:t>
      </w:r>
      <w:r w:rsidRPr="00900079">
        <w:rPr>
          <w:sz w:val="22"/>
          <w:szCs w:val="22"/>
        </w:rPr>
        <w:t xml:space="preserve"> z</w:t>
      </w:r>
      <w:r w:rsidRPr="00900079">
        <w:rPr>
          <w:b/>
          <w:sz w:val="22"/>
          <w:szCs w:val="22"/>
        </w:rPr>
        <w:t xml:space="preserve">ałącznik nr </w:t>
      </w:r>
      <w:r w:rsidR="00E539F6">
        <w:rPr>
          <w:b/>
          <w:sz w:val="22"/>
          <w:szCs w:val="22"/>
        </w:rPr>
        <w:t>11</w:t>
      </w:r>
    </w:p>
    <w:p w:rsidR="00A57CB0" w:rsidRPr="00A57CB0" w:rsidRDefault="00A57CB0" w:rsidP="00A57CB0">
      <w:pPr>
        <w:tabs>
          <w:tab w:val="num" w:pos="426"/>
        </w:tabs>
        <w:spacing w:line="360" w:lineRule="auto"/>
        <w:ind w:left="426"/>
        <w:jc w:val="right"/>
        <w:rPr>
          <w:lang w:eastAsia="x-none"/>
        </w:rPr>
        <w:sectPr w:rsidR="00A57CB0" w:rsidRPr="00A57CB0" w:rsidSect="00A57CB0">
          <w:footerReference w:type="default" r:id="rId15"/>
          <w:type w:val="continuous"/>
          <w:pgSz w:w="11906" w:h="16838"/>
          <w:pgMar w:top="1276" w:right="991" w:bottom="1276"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Default="00735E58" w:rsidP="00735E58">
      <w:pPr>
        <w:jc w:val="center"/>
        <w:rPr>
          <w:b/>
          <w:spacing w:val="60"/>
          <w:sz w:val="22"/>
          <w:szCs w:val="22"/>
        </w:rPr>
      </w:pPr>
      <w:r w:rsidRPr="00177165">
        <w:rPr>
          <w:b/>
          <w:spacing w:val="60"/>
          <w:sz w:val="22"/>
          <w:szCs w:val="22"/>
        </w:rPr>
        <w:t>OFERTA</w:t>
      </w:r>
    </w:p>
    <w:p w:rsidR="00735E58" w:rsidRPr="00177165" w:rsidRDefault="00735E58" w:rsidP="00735E58">
      <w:pPr>
        <w:spacing w:after="120"/>
        <w:jc w:val="center"/>
        <w:rPr>
          <w:b/>
          <w:spacing w:val="60"/>
          <w:sz w:val="22"/>
          <w:szCs w:val="22"/>
        </w:rPr>
      </w:pPr>
      <w:r w:rsidRPr="00177165">
        <w:rPr>
          <w:b/>
          <w:spacing w:val="60"/>
          <w:sz w:val="22"/>
          <w:szCs w:val="22"/>
        </w:rPr>
        <w:t>Nawiązując do przetargu nieograniczonego na:</w:t>
      </w:r>
    </w:p>
    <w:p w:rsidR="008C6CB0" w:rsidRDefault="0020608E" w:rsidP="00A35CE7">
      <w:pPr>
        <w:ind w:left="360"/>
        <w:jc w:val="center"/>
        <w:rPr>
          <w:b/>
          <w:i/>
          <w:sz w:val="22"/>
          <w:szCs w:val="22"/>
        </w:rPr>
      </w:pPr>
      <w:r w:rsidRPr="00177165">
        <w:rPr>
          <w:b/>
          <w:i/>
          <w:sz w:val="22"/>
          <w:szCs w:val="22"/>
        </w:rPr>
        <w:t>D</w:t>
      </w:r>
      <w:r w:rsidR="000A26BD" w:rsidRPr="00177165">
        <w:rPr>
          <w:b/>
          <w:i/>
          <w:sz w:val="22"/>
          <w:szCs w:val="22"/>
        </w:rPr>
        <w:t>ostawę</w:t>
      </w:r>
      <w:r w:rsidR="001154DA" w:rsidRPr="00177165">
        <w:rPr>
          <w:b/>
          <w:i/>
          <w:sz w:val="22"/>
          <w:szCs w:val="22"/>
        </w:rPr>
        <w:t xml:space="preserve"> </w:t>
      </w:r>
      <w:r w:rsidR="002802F5" w:rsidRPr="00177165">
        <w:rPr>
          <w:rFonts w:eastAsia="Calibri"/>
          <w:b/>
          <w:i/>
          <w:sz w:val="22"/>
          <w:szCs w:val="22"/>
          <w:lang w:eastAsia="en-US"/>
        </w:rPr>
        <w:t>materiałów medycznych na potrzeby Oddziałów: Ortopedii, Neurochirurgii i Chirurgii Szczękowo - Twarzowej</w:t>
      </w:r>
      <w:r w:rsidR="00C97419" w:rsidRPr="00177165">
        <w:rPr>
          <w:b/>
          <w:i/>
          <w:sz w:val="22"/>
          <w:szCs w:val="22"/>
        </w:rPr>
        <w:t xml:space="preserve">, </w:t>
      </w:r>
      <w:r w:rsidR="00735E58" w:rsidRPr="00177165">
        <w:rPr>
          <w:b/>
          <w:i/>
          <w:sz w:val="22"/>
          <w:szCs w:val="22"/>
        </w:rPr>
        <w:t>znak sprawy</w:t>
      </w:r>
      <w:r w:rsidR="00C522D2" w:rsidRPr="00177165">
        <w:rPr>
          <w:b/>
          <w:i/>
          <w:sz w:val="22"/>
          <w:szCs w:val="22"/>
        </w:rPr>
        <w:t>:</w:t>
      </w:r>
      <w:r w:rsidR="00735E58" w:rsidRPr="00177165">
        <w:rPr>
          <w:b/>
          <w:i/>
          <w:sz w:val="22"/>
          <w:szCs w:val="22"/>
        </w:rPr>
        <w:t xml:space="preserve"> </w:t>
      </w:r>
      <w:r w:rsidR="00C14D0A" w:rsidRPr="00177165">
        <w:rPr>
          <w:b/>
          <w:i/>
          <w:sz w:val="22"/>
          <w:szCs w:val="22"/>
        </w:rPr>
        <w:t>100/Med./2014</w:t>
      </w:r>
      <w:r w:rsidR="008C6CB0" w:rsidRPr="00177165">
        <w:rPr>
          <w:b/>
          <w:i/>
          <w:sz w:val="22"/>
          <w:szCs w:val="22"/>
        </w:rPr>
        <w:t xml:space="preserve">, </w:t>
      </w:r>
    </w:p>
    <w:p w:rsidR="00D56356" w:rsidRPr="00177165" w:rsidRDefault="00D56356" w:rsidP="00A35CE7">
      <w:pPr>
        <w:ind w:left="360"/>
        <w:jc w:val="center"/>
        <w:rPr>
          <w:b/>
          <w:i/>
          <w:sz w:val="22"/>
          <w:szCs w:val="22"/>
        </w:rPr>
      </w:pPr>
    </w:p>
    <w:p w:rsidR="00735E58" w:rsidRPr="00D56356" w:rsidRDefault="00735E58" w:rsidP="008C6CB0">
      <w:pPr>
        <w:rPr>
          <w:sz w:val="22"/>
          <w:szCs w:val="22"/>
        </w:rPr>
      </w:pPr>
      <w:r w:rsidRPr="00D56356">
        <w:rPr>
          <w:sz w:val="22"/>
          <w:szCs w:val="22"/>
        </w:rPr>
        <w:t>niżej podpisani, reprezentujący:</w:t>
      </w:r>
    </w:p>
    <w:p w:rsidR="00735E58" w:rsidRPr="00D56356" w:rsidRDefault="00735E58" w:rsidP="00735E58">
      <w:pPr>
        <w:spacing w:line="360" w:lineRule="atLeast"/>
        <w:jc w:val="both"/>
        <w:rPr>
          <w:sz w:val="22"/>
          <w:szCs w:val="22"/>
        </w:rPr>
      </w:pPr>
      <w:r w:rsidRPr="00D56356">
        <w:rPr>
          <w:sz w:val="22"/>
          <w:szCs w:val="22"/>
        </w:rPr>
        <w:t>Pełna nazwa Wykonawcy ……………………………………………………………………..</w:t>
      </w:r>
    </w:p>
    <w:p w:rsidR="00735E58" w:rsidRPr="00D56356" w:rsidRDefault="00735E58" w:rsidP="00735E58">
      <w:pPr>
        <w:spacing w:line="360" w:lineRule="atLeast"/>
        <w:jc w:val="both"/>
        <w:rPr>
          <w:sz w:val="22"/>
          <w:szCs w:val="22"/>
          <w:lang w:val="de-DE"/>
        </w:rPr>
      </w:pPr>
      <w:r w:rsidRPr="00D56356">
        <w:rPr>
          <w:sz w:val="22"/>
          <w:szCs w:val="22"/>
          <w:lang w:val="de-DE"/>
        </w:rPr>
        <w:t>Adres…………………………………………………………………………………………….</w:t>
      </w:r>
    </w:p>
    <w:p w:rsidR="00735E58" w:rsidRPr="00D56356" w:rsidRDefault="00735E58" w:rsidP="00735E58">
      <w:pPr>
        <w:spacing w:line="360" w:lineRule="atLeast"/>
        <w:jc w:val="both"/>
        <w:rPr>
          <w:sz w:val="22"/>
          <w:szCs w:val="22"/>
          <w:lang w:val="de-DE"/>
        </w:rPr>
      </w:pPr>
      <w:r w:rsidRPr="00D56356">
        <w:rPr>
          <w:sz w:val="22"/>
          <w:szCs w:val="22"/>
          <w:lang w:val="de-DE"/>
        </w:rPr>
        <w:t>NIP………………………………….                    REGON…………………………………….</w:t>
      </w:r>
    </w:p>
    <w:p w:rsidR="00735E58" w:rsidRPr="00D56356" w:rsidRDefault="00735E58" w:rsidP="00735E58">
      <w:pPr>
        <w:spacing w:line="360" w:lineRule="atLeast"/>
        <w:jc w:val="both"/>
        <w:rPr>
          <w:sz w:val="22"/>
          <w:szCs w:val="22"/>
          <w:lang w:val="de-DE"/>
        </w:rPr>
      </w:pPr>
      <w:r w:rsidRPr="00D56356">
        <w:rPr>
          <w:sz w:val="22"/>
          <w:szCs w:val="22"/>
          <w:lang w:val="de-DE"/>
        </w:rPr>
        <w:t>Tel. ………………………………….                    Fax ………………………………………...</w:t>
      </w:r>
    </w:p>
    <w:p w:rsidR="00735E58" w:rsidRPr="00D56356" w:rsidRDefault="00735E58" w:rsidP="00735E58">
      <w:pPr>
        <w:spacing w:line="360" w:lineRule="auto"/>
        <w:rPr>
          <w:sz w:val="22"/>
          <w:szCs w:val="22"/>
          <w:lang w:val="de-DE"/>
        </w:rPr>
      </w:pPr>
      <w:r w:rsidRPr="00D56356">
        <w:rPr>
          <w:sz w:val="22"/>
          <w:szCs w:val="22"/>
          <w:lang w:val="de-DE"/>
        </w:rPr>
        <w:t>Nr konta…………………………………………………………………………………………</w:t>
      </w:r>
    </w:p>
    <w:p w:rsidR="00735E58" w:rsidRPr="00D56356" w:rsidRDefault="00735E58" w:rsidP="00735E58">
      <w:pPr>
        <w:spacing w:line="360" w:lineRule="auto"/>
        <w:jc w:val="both"/>
        <w:rPr>
          <w:b/>
          <w:sz w:val="22"/>
          <w:szCs w:val="22"/>
        </w:rPr>
      </w:pPr>
      <w:r w:rsidRPr="00D56356">
        <w:rPr>
          <w:sz w:val="22"/>
          <w:szCs w:val="22"/>
        </w:rPr>
        <w:t>składamy niniejszą ofertę</w:t>
      </w:r>
      <w:r w:rsidRPr="00D56356">
        <w:rPr>
          <w:b/>
          <w:sz w:val="22"/>
          <w:szCs w:val="22"/>
        </w:rPr>
        <w:t>:</w:t>
      </w:r>
    </w:p>
    <w:p w:rsidR="00063C50" w:rsidRPr="00177165" w:rsidRDefault="00735E58" w:rsidP="00E9496E">
      <w:pPr>
        <w:numPr>
          <w:ilvl w:val="0"/>
          <w:numId w:val="34"/>
        </w:numPr>
        <w:ind w:left="357" w:hanging="357"/>
        <w:jc w:val="both"/>
        <w:rPr>
          <w:b/>
          <w:sz w:val="22"/>
          <w:szCs w:val="22"/>
        </w:rPr>
      </w:pPr>
      <w:r w:rsidRPr="00177165">
        <w:rPr>
          <w:sz w:val="22"/>
          <w:szCs w:val="22"/>
        </w:rPr>
        <w:t xml:space="preserve">Oświadczamy, że oferujemy </w:t>
      </w:r>
      <w:r w:rsidRPr="00177165">
        <w:rPr>
          <w:b/>
          <w:sz w:val="22"/>
          <w:szCs w:val="22"/>
        </w:rPr>
        <w:t>sprzedaż i</w:t>
      </w:r>
      <w:r w:rsidRPr="00177165">
        <w:rPr>
          <w:sz w:val="22"/>
          <w:szCs w:val="22"/>
        </w:rPr>
        <w:t xml:space="preserve"> </w:t>
      </w:r>
      <w:r w:rsidR="008C6CB0" w:rsidRPr="00177165">
        <w:rPr>
          <w:b/>
          <w:sz w:val="22"/>
          <w:szCs w:val="22"/>
        </w:rPr>
        <w:t>dostawę</w:t>
      </w:r>
      <w:r w:rsidR="001154DA" w:rsidRPr="00177165">
        <w:rPr>
          <w:b/>
          <w:sz w:val="22"/>
          <w:szCs w:val="22"/>
        </w:rPr>
        <w:t xml:space="preserve"> jednorazowego sprzętu medycznego</w:t>
      </w:r>
      <w:r w:rsidR="004942E3" w:rsidRPr="00177165">
        <w:rPr>
          <w:b/>
          <w:sz w:val="22"/>
          <w:szCs w:val="22"/>
        </w:rPr>
        <w:t xml:space="preserve">, </w:t>
      </w:r>
      <w:r w:rsidRPr="00177165">
        <w:rPr>
          <w:sz w:val="22"/>
          <w:szCs w:val="22"/>
        </w:rPr>
        <w:t>zgodnie</w:t>
      </w:r>
      <w:r w:rsidR="004942E3" w:rsidRPr="00177165">
        <w:rPr>
          <w:sz w:val="22"/>
          <w:szCs w:val="22"/>
        </w:rPr>
        <w:t xml:space="preserve"> </w:t>
      </w:r>
      <w:r w:rsidRPr="00177165">
        <w:rPr>
          <w:sz w:val="22"/>
          <w:szCs w:val="22"/>
        </w:rPr>
        <w:t>z wymogami zawartymi w SIWZ</w:t>
      </w:r>
      <w:r w:rsidRPr="00177165">
        <w:rPr>
          <w:b/>
          <w:sz w:val="22"/>
          <w:szCs w:val="22"/>
        </w:rPr>
        <w:t xml:space="preserve"> </w:t>
      </w:r>
      <w:r w:rsidRPr="00177165">
        <w:rPr>
          <w:sz w:val="22"/>
          <w:szCs w:val="22"/>
        </w:rPr>
        <w:t>oraz formularzem cenowym za</w:t>
      </w:r>
      <w:r w:rsidR="00063C50" w:rsidRPr="00177165">
        <w:rPr>
          <w:sz w:val="22"/>
          <w:szCs w:val="22"/>
        </w:rPr>
        <w:t xml:space="preserve">  (</w:t>
      </w:r>
      <w:r w:rsidR="00F854BA">
        <w:rPr>
          <w:b/>
          <w:sz w:val="22"/>
          <w:szCs w:val="22"/>
        </w:rPr>
        <w:t>Pakiet ( 1 – 68</w:t>
      </w:r>
      <w:r w:rsidR="00063C50" w:rsidRPr="00177165">
        <w:rPr>
          <w:b/>
          <w:sz w:val="22"/>
          <w:szCs w:val="22"/>
        </w:rPr>
        <w:t>)*):</w:t>
      </w:r>
    </w:p>
    <w:p w:rsidR="00063C50" w:rsidRPr="00F854BA" w:rsidRDefault="00063C50" w:rsidP="0081752B">
      <w:pPr>
        <w:pStyle w:val="Akapitzlist"/>
        <w:spacing w:after="0" w:line="240" w:lineRule="auto"/>
        <w:ind w:left="360"/>
        <w:jc w:val="both"/>
        <w:rPr>
          <w:rFonts w:ascii="Times New Roman" w:hAnsi="Times New Roman"/>
          <w:b/>
          <w:i/>
          <w:u w:val="single"/>
        </w:rPr>
      </w:pPr>
      <w:r w:rsidRPr="00F854BA">
        <w:rPr>
          <w:rFonts w:ascii="Times New Roman" w:hAnsi="Times New Roman"/>
          <w:b/>
          <w:i/>
          <w:u w:val="single"/>
        </w:rPr>
        <w:t xml:space="preserve"> ( * Wskazane jest  podanie nr , wypełnienie i załączenie tylko tych pakietów, w których Wykonawca składa ofertę) np.</w:t>
      </w:r>
    </w:p>
    <w:p w:rsidR="00177165" w:rsidRPr="00177165" w:rsidRDefault="00177165" w:rsidP="0081752B">
      <w:pPr>
        <w:pStyle w:val="Akapitzlist"/>
        <w:spacing w:after="0" w:line="240" w:lineRule="auto"/>
        <w:ind w:left="360"/>
        <w:jc w:val="both"/>
        <w:rPr>
          <w:b/>
          <w:i/>
          <w:u w:val="single"/>
        </w:rPr>
      </w:pPr>
    </w:p>
    <w:p w:rsidR="0080602D" w:rsidRPr="00177165" w:rsidRDefault="0080602D" w:rsidP="0081752B">
      <w:pPr>
        <w:pStyle w:val="Bartek"/>
        <w:jc w:val="both"/>
        <w:rPr>
          <w:b/>
          <w:sz w:val="22"/>
          <w:szCs w:val="22"/>
        </w:rPr>
      </w:pPr>
      <w:r w:rsidRPr="00177165">
        <w:rPr>
          <w:b/>
          <w:sz w:val="22"/>
          <w:szCs w:val="22"/>
        </w:rPr>
        <w:t xml:space="preserve">Pakiet nr </w:t>
      </w:r>
      <w:r w:rsidR="00063C50" w:rsidRPr="00177165">
        <w:rPr>
          <w:b/>
          <w:sz w:val="22"/>
          <w:szCs w:val="22"/>
        </w:rPr>
        <w:t>……</w:t>
      </w:r>
      <w:r w:rsidRPr="00177165">
        <w:rPr>
          <w:b/>
          <w:sz w:val="22"/>
          <w:szCs w:val="22"/>
        </w:rPr>
        <w:t xml:space="preserve">* </w:t>
      </w:r>
    </w:p>
    <w:p w:rsidR="0080602D" w:rsidRPr="00177165" w:rsidRDefault="0080602D" w:rsidP="0081752B">
      <w:pPr>
        <w:jc w:val="both"/>
        <w:rPr>
          <w:sz w:val="22"/>
          <w:szCs w:val="22"/>
        </w:rPr>
      </w:pPr>
      <w:r w:rsidRPr="00177165">
        <w:rPr>
          <w:sz w:val="22"/>
          <w:szCs w:val="22"/>
        </w:rPr>
        <w:t xml:space="preserve">wartość netto.........................zł  (słownie:…………….……....……………………………złotych)    </w:t>
      </w:r>
    </w:p>
    <w:p w:rsidR="00E9496E" w:rsidRPr="00177165" w:rsidRDefault="0080602D" w:rsidP="0080602D">
      <w:pPr>
        <w:jc w:val="both"/>
        <w:rPr>
          <w:sz w:val="22"/>
          <w:szCs w:val="22"/>
        </w:rPr>
      </w:pPr>
      <w:r w:rsidRPr="00177165">
        <w:rPr>
          <w:sz w:val="22"/>
          <w:szCs w:val="22"/>
        </w:rPr>
        <w:t>cena brutto…………………zł ( słownie:………………………………………….....……złotych)</w:t>
      </w:r>
    </w:p>
    <w:p w:rsidR="00E9496E" w:rsidRPr="00177165" w:rsidRDefault="00E9496E" w:rsidP="0080602D">
      <w:pPr>
        <w:jc w:val="both"/>
        <w:rPr>
          <w:b/>
          <w:i/>
          <w:sz w:val="22"/>
          <w:szCs w:val="22"/>
        </w:rPr>
      </w:pPr>
    </w:p>
    <w:p w:rsidR="00735E58" w:rsidRPr="00177165" w:rsidRDefault="00735E58" w:rsidP="0081752B">
      <w:pPr>
        <w:numPr>
          <w:ilvl w:val="0"/>
          <w:numId w:val="3"/>
        </w:numPr>
        <w:jc w:val="both"/>
        <w:rPr>
          <w:b/>
          <w:sz w:val="22"/>
          <w:szCs w:val="22"/>
        </w:rPr>
      </w:pPr>
      <w:r w:rsidRPr="00177165">
        <w:rPr>
          <w:b/>
          <w:sz w:val="22"/>
          <w:szCs w:val="22"/>
        </w:rPr>
        <w:t>Ponadto oświadczamy, że :</w:t>
      </w:r>
    </w:p>
    <w:p w:rsidR="0098569D" w:rsidRPr="0098569D" w:rsidRDefault="0098569D" w:rsidP="0081752B">
      <w:pPr>
        <w:numPr>
          <w:ilvl w:val="0"/>
          <w:numId w:val="27"/>
        </w:numPr>
        <w:tabs>
          <w:tab w:val="left" w:pos="426"/>
          <w:tab w:val="left" w:pos="1070"/>
        </w:tabs>
        <w:ind w:left="426" w:hanging="426"/>
        <w:jc w:val="both"/>
        <w:rPr>
          <w:sz w:val="22"/>
          <w:szCs w:val="22"/>
        </w:rPr>
      </w:pPr>
      <w:r w:rsidRPr="0098569D">
        <w:rPr>
          <w:sz w:val="22"/>
          <w:szCs w:val="22"/>
        </w:rPr>
        <w:t>Termin dostawy</w:t>
      </w:r>
      <w:r w:rsidRPr="00177165">
        <w:rPr>
          <w:b/>
          <w:sz w:val="22"/>
          <w:szCs w:val="22"/>
        </w:rPr>
        <w:t>…….….dni ( max. 3 dni )</w:t>
      </w:r>
      <w:r w:rsidR="00180460">
        <w:rPr>
          <w:b/>
          <w:sz w:val="22"/>
          <w:szCs w:val="22"/>
        </w:rPr>
        <w:t xml:space="preserve">, </w:t>
      </w:r>
      <w:r w:rsidR="00180460" w:rsidRPr="00180460">
        <w:rPr>
          <w:sz w:val="22"/>
          <w:szCs w:val="22"/>
        </w:rPr>
        <w:t>zgodnie z § 1 ust. 3,4,5,</w:t>
      </w:r>
      <w:r w:rsidR="00180460">
        <w:rPr>
          <w:sz w:val="22"/>
          <w:szCs w:val="22"/>
        </w:rPr>
        <w:t xml:space="preserve">6 i </w:t>
      </w:r>
      <w:r w:rsidR="00180460" w:rsidRPr="00180460">
        <w:rPr>
          <w:sz w:val="22"/>
          <w:szCs w:val="22"/>
        </w:rPr>
        <w:t>§ 2 ust. 3 wzoru umowy</w:t>
      </w:r>
    </w:p>
    <w:p w:rsidR="00735E58" w:rsidRPr="00177165" w:rsidRDefault="00735E58" w:rsidP="0081752B">
      <w:pPr>
        <w:numPr>
          <w:ilvl w:val="0"/>
          <w:numId w:val="27"/>
        </w:numPr>
        <w:tabs>
          <w:tab w:val="left" w:pos="426"/>
          <w:tab w:val="left" w:pos="1070"/>
        </w:tabs>
        <w:ind w:left="426" w:hanging="426"/>
        <w:jc w:val="both"/>
        <w:rPr>
          <w:sz w:val="22"/>
          <w:szCs w:val="22"/>
        </w:rPr>
      </w:pPr>
      <w:r w:rsidRPr="00177165">
        <w:rPr>
          <w:sz w:val="22"/>
          <w:szCs w:val="22"/>
        </w:rPr>
        <w:t xml:space="preserve">akceptujemy wskazany w SIWZ czas związania ofertą - </w:t>
      </w:r>
      <w:r w:rsidRPr="00177165">
        <w:rPr>
          <w:b/>
          <w:sz w:val="22"/>
          <w:szCs w:val="22"/>
        </w:rPr>
        <w:t xml:space="preserve"> 60 dni</w:t>
      </w:r>
      <w:r w:rsidRPr="00177165">
        <w:rPr>
          <w:sz w:val="22"/>
          <w:szCs w:val="22"/>
        </w:rPr>
        <w:t xml:space="preserve"> </w:t>
      </w:r>
    </w:p>
    <w:p w:rsidR="00F854BA" w:rsidRDefault="00735E58" w:rsidP="0081752B">
      <w:pPr>
        <w:numPr>
          <w:ilvl w:val="0"/>
          <w:numId w:val="27"/>
        </w:numPr>
        <w:tabs>
          <w:tab w:val="left" w:pos="426"/>
          <w:tab w:val="left" w:pos="1070"/>
        </w:tabs>
        <w:ind w:left="426" w:hanging="426"/>
        <w:jc w:val="both"/>
        <w:rPr>
          <w:sz w:val="22"/>
          <w:szCs w:val="22"/>
        </w:rPr>
      </w:pPr>
      <w:r w:rsidRPr="00177165">
        <w:rPr>
          <w:sz w:val="22"/>
          <w:szCs w:val="22"/>
        </w:rPr>
        <w:t xml:space="preserve">dostawę będącą przedmiotem zamówienia wykonamy sami* / z udziałem podwykonawców* </w:t>
      </w:r>
      <w:r w:rsidR="00782AB9" w:rsidRPr="00177165">
        <w:rPr>
          <w:sz w:val="22"/>
          <w:szCs w:val="22"/>
        </w:rPr>
        <w:t xml:space="preserve">                </w:t>
      </w:r>
    </w:p>
    <w:p w:rsidR="00735E58" w:rsidRPr="00177165" w:rsidRDefault="00735E58" w:rsidP="00F854BA">
      <w:pPr>
        <w:tabs>
          <w:tab w:val="left" w:pos="426"/>
          <w:tab w:val="left" w:pos="1070"/>
        </w:tabs>
        <w:ind w:left="426"/>
        <w:jc w:val="both"/>
        <w:rPr>
          <w:sz w:val="22"/>
          <w:szCs w:val="22"/>
        </w:rPr>
      </w:pPr>
      <w:r w:rsidRPr="00177165">
        <w:rPr>
          <w:sz w:val="22"/>
          <w:szCs w:val="22"/>
        </w:rPr>
        <w:t>( *</w:t>
      </w:r>
      <w:r w:rsidRPr="00177165">
        <w:rPr>
          <w:i/>
          <w:sz w:val="22"/>
          <w:szCs w:val="22"/>
        </w:rPr>
        <w:t>właściwe podkreślić)</w:t>
      </w:r>
      <w:r w:rsidRPr="00177165">
        <w:rPr>
          <w:sz w:val="22"/>
          <w:szCs w:val="22"/>
        </w:rPr>
        <w:t>,</w:t>
      </w:r>
    </w:p>
    <w:p w:rsidR="00735E58" w:rsidRPr="00177165" w:rsidRDefault="00735E58" w:rsidP="0081752B">
      <w:pPr>
        <w:numPr>
          <w:ilvl w:val="0"/>
          <w:numId w:val="27"/>
        </w:numPr>
        <w:tabs>
          <w:tab w:val="left" w:pos="426"/>
          <w:tab w:val="left" w:pos="1070"/>
        </w:tabs>
        <w:ind w:left="426" w:hanging="426"/>
        <w:jc w:val="both"/>
        <w:rPr>
          <w:i/>
          <w:sz w:val="22"/>
          <w:szCs w:val="22"/>
        </w:rPr>
      </w:pPr>
      <w:r w:rsidRPr="00177165">
        <w:rPr>
          <w:sz w:val="22"/>
          <w:szCs w:val="22"/>
        </w:rPr>
        <w:t>powierzmy podwykonawcy wykonanie następujących części zamówienia …....... …...................................................................................... ♠</w:t>
      </w:r>
      <w:r w:rsidRPr="00177165">
        <w:rPr>
          <w:rFonts w:ascii="Cambria" w:hAnsi="Cambria" w:cs="Cambria"/>
          <w:sz w:val="22"/>
          <w:szCs w:val="22"/>
        </w:rPr>
        <w:t xml:space="preserve"> (</w:t>
      </w:r>
      <w:r w:rsidRPr="00177165">
        <w:rPr>
          <w:sz w:val="22"/>
          <w:szCs w:val="22"/>
        </w:rPr>
        <w:t>♠</w:t>
      </w:r>
      <w:r w:rsidRPr="00177165">
        <w:rPr>
          <w:i/>
          <w:sz w:val="22"/>
          <w:szCs w:val="22"/>
        </w:rPr>
        <w:t>wypełnić w przypadku udziału podwykonawców)</w:t>
      </w:r>
      <w:r w:rsidRPr="00177165">
        <w:rPr>
          <w:sz w:val="22"/>
          <w:szCs w:val="22"/>
        </w:rPr>
        <w:t>.</w:t>
      </w:r>
    </w:p>
    <w:p w:rsidR="00735E58" w:rsidRPr="00177165" w:rsidRDefault="00735E58" w:rsidP="0081752B">
      <w:pPr>
        <w:numPr>
          <w:ilvl w:val="0"/>
          <w:numId w:val="27"/>
        </w:numPr>
        <w:tabs>
          <w:tab w:val="left" w:pos="426"/>
          <w:tab w:val="left" w:pos="1070"/>
        </w:tabs>
        <w:ind w:left="426" w:hanging="426"/>
        <w:jc w:val="both"/>
        <w:rPr>
          <w:i/>
          <w:sz w:val="22"/>
          <w:szCs w:val="22"/>
        </w:rPr>
      </w:pPr>
      <w:r w:rsidRPr="00177165">
        <w:rPr>
          <w:sz w:val="22"/>
          <w:szCs w:val="22"/>
        </w:rPr>
        <w:t xml:space="preserve">akceptujemy zawarty w specyfikacji istotnych warunków zamówienia </w:t>
      </w:r>
      <w:r w:rsidR="00430374" w:rsidRPr="00177165">
        <w:rPr>
          <w:sz w:val="22"/>
          <w:szCs w:val="22"/>
        </w:rPr>
        <w:t xml:space="preserve">wzór umowy </w:t>
      </w:r>
      <w:r w:rsidRPr="00177165">
        <w:rPr>
          <w:sz w:val="22"/>
          <w:szCs w:val="22"/>
        </w:rPr>
        <w:t>(</w:t>
      </w:r>
      <w:r w:rsidRPr="00177165">
        <w:rPr>
          <w:b/>
          <w:sz w:val="22"/>
          <w:szCs w:val="22"/>
        </w:rPr>
        <w:t xml:space="preserve">Załącznik Nr 3) </w:t>
      </w:r>
      <w:r w:rsidR="00430374" w:rsidRPr="00177165">
        <w:rPr>
          <w:sz w:val="22"/>
          <w:szCs w:val="22"/>
        </w:rPr>
        <w:t>z uwzględnieniem modyfikacji jego treści ( jeżeli wystąpiły )</w:t>
      </w:r>
      <w:r w:rsidRPr="00177165">
        <w:rPr>
          <w:sz w:val="22"/>
          <w:szCs w:val="22"/>
        </w:rPr>
        <w:t>,</w:t>
      </w:r>
    </w:p>
    <w:p w:rsidR="00735E58" w:rsidRPr="00177165" w:rsidRDefault="00735E58" w:rsidP="0081752B">
      <w:pPr>
        <w:numPr>
          <w:ilvl w:val="0"/>
          <w:numId w:val="27"/>
        </w:numPr>
        <w:tabs>
          <w:tab w:val="left" w:pos="426"/>
          <w:tab w:val="left" w:pos="1070"/>
        </w:tabs>
        <w:ind w:left="426" w:hanging="426"/>
        <w:jc w:val="both"/>
        <w:rPr>
          <w:i/>
          <w:sz w:val="22"/>
          <w:szCs w:val="22"/>
        </w:rPr>
      </w:pPr>
      <w:r w:rsidRPr="00177165">
        <w:rPr>
          <w:sz w:val="22"/>
          <w:szCs w:val="22"/>
        </w:rPr>
        <w:t>zapoznaliśmy się z sytuacją finansowo-ekonomiczną Zamawiającego.</w:t>
      </w:r>
    </w:p>
    <w:p w:rsidR="00735E58" w:rsidRPr="00177165" w:rsidRDefault="00735E58" w:rsidP="0081752B">
      <w:pPr>
        <w:numPr>
          <w:ilvl w:val="0"/>
          <w:numId w:val="1"/>
        </w:numPr>
        <w:ind w:left="357" w:hanging="357"/>
        <w:jc w:val="both"/>
        <w:rPr>
          <w:b/>
          <w:sz w:val="22"/>
          <w:szCs w:val="22"/>
        </w:rPr>
      </w:pPr>
      <w:r w:rsidRPr="00177165">
        <w:rPr>
          <w:b/>
          <w:sz w:val="22"/>
          <w:szCs w:val="22"/>
        </w:rPr>
        <w:t xml:space="preserve">Wadium w kwocie </w:t>
      </w:r>
      <w:r w:rsidR="0047340D" w:rsidRPr="00177165">
        <w:rPr>
          <w:b/>
          <w:sz w:val="22"/>
          <w:szCs w:val="22"/>
        </w:rPr>
        <w:t>…</w:t>
      </w:r>
      <w:r w:rsidRPr="00177165">
        <w:rPr>
          <w:b/>
          <w:sz w:val="22"/>
          <w:szCs w:val="22"/>
        </w:rPr>
        <w:t xml:space="preserve">...................... zł zostało wniesione w dniu </w:t>
      </w:r>
      <w:r w:rsidR="0047340D" w:rsidRPr="00177165">
        <w:rPr>
          <w:b/>
          <w:sz w:val="22"/>
          <w:szCs w:val="22"/>
        </w:rPr>
        <w:t>…</w:t>
      </w:r>
      <w:r w:rsidRPr="00177165">
        <w:rPr>
          <w:b/>
          <w:sz w:val="22"/>
          <w:szCs w:val="22"/>
        </w:rPr>
        <w:t xml:space="preserve">................ w formie   </w:t>
      </w:r>
      <w:r w:rsidR="0047340D" w:rsidRPr="00177165">
        <w:rPr>
          <w:b/>
          <w:sz w:val="22"/>
          <w:szCs w:val="22"/>
        </w:rPr>
        <w:t>…</w:t>
      </w:r>
      <w:r w:rsidRPr="00177165">
        <w:rPr>
          <w:b/>
          <w:sz w:val="22"/>
          <w:szCs w:val="22"/>
        </w:rPr>
        <w:t>........................................................................................................................................</w:t>
      </w:r>
    </w:p>
    <w:p w:rsidR="00735E58" w:rsidRPr="00177165" w:rsidRDefault="00735E58" w:rsidP="0081752B">
      <w:pPr>
        <w:numPr>
          <w:ilvl w:val="0"/>
          <w:numId w:val="1"/>
        </w:numPr>
        <w:ind w:left="357" w:hanging="357"/>
        <w:jc w:val="both"/>
        <w:rPr>
          <w:b/>
          <w:sz w:val="22"/>
          <w:szCs w:val="22"/>
        </w:rPr>
      </w:pPr>
      <w:r w:rsidRPr="00177165">
        <w:rPr>
          <w:b/>
          <w:sz w:val="22"/>
          <w:szCs w:val="22"/>
        </w:rPr>
        <w:t>Ofertę niniejszą składamy na ……… kolejno ponumerowanych stronach.</w:t>
      </w:r>
    </w:p>
    <w:p w:rsidR="00735E58" w:rsidRPr="00177165" w:rsidRDefault="00735E58" w:rsidP="0081752B">
      <w:pPr>
        <w:numPr>
          <w:ilvl w:val="0"/>
          <w:numId w:val="1"/>
        </w:numPr>
        <w:ind w:left="357" w:hanging="357"/>
        <w:jc w:val="both"/>
        <w:rPr>
          <w:b/>
          <w:sz w:val="22"/>
          <w:szCs w:val="22"/>
        </w:rPr>
      </w:pPr>
      <w:r w:rsidRPr="00177165">
        <w:rPr>
          <w:b/>
          <w:sz w:val="22"/>
          <w:szCs w:val="22"/>
        </w:rPr>
        <w:t>Oświadczamy,</w:t>
      </w:r>
      <w:r w:rsidRPr="00177165">
        <w:rPr>
          <w:sz w:val="22"/>
          <w:szCs w:val="22"/>
        </w:rPr>
        <w:t xml:space="preserve"> że wszystkie załączniki stanowią integralną część oferty.</w:t>
      </w:r>
    </w:p>
    <w:p w:rsidR="00782AB9" w:rsidRPr="00177165" w:rsidRDefault="00782AB9" w:rsidP="0081752B">
      <w:pPr>
        <w:jc w:val="both"/>
        <w:rPr>
          <w:b/>
          <w:sz w:val="22"/>
          <w:szCs w:val="22"/>
        </w:rPr>
      </w:pPr>
    </w:p>
    <w:p w:rsidR="00735E58" w:rsidRPr="00177165" w:rsidRDefault="00735E58" w:rsidP="0081752B">
      <w:pPr>
        <w:jc w:val="both"/>
        <w:rPr>
          <w:b/>
          <w:sz w:val="22"/>
          <w:szCs w:val="22"/>
        </w:rPr>
      </w:pPr>
      <w:r w:rsidRPr="00177165">
        <w:rPr>
          <w:b/>
          <w:sz w:val="22"/>
          <w:szCs w:val="22"/>
        </w:rPr>
        <w:t>Pod groźbą odpowiedzialności karnej oświadczamy, iż wszystkie załączone do oferty dokumenty opisują stan faktyczny i prawny, aktualny na dzień otwarcia ofert (art. 297 KK).</w:t>
      </w: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35515F">
          <w:type w:val="continuous"/>
          <w:pgSz w:w="11907" w:h="16839" w:code="9"/>
          <w:pgMar w:top="1440" w:right="1080" w:bottom="1440" w:left="1080" w:header="709" w:footer="214" w:gutter="0"/>
          <w:cols w:space="708"/>
          <w:docGrid w:linePitch="326"/>
        </w:sectPr>
      </w:pPr>
      <w:r w:rsidRPr="00782AB9">
        <w:rPr>
          <w:sz w:val="16"/>
          <w:szCs w:val="18"/>
        </w:rPr>
        <w:t>lub posiadających pełnomocnictwo</w:t>
      </w:r>
      <w:r w:rsidR="00782AB9">
        <w:rPr>
          <w:sz w:val="16"/>
          <w:szCs w:val="18"/>
        </w:rPr>
        <w:t>)</w:t>
      </w:r>
      <w:r w:rsidR="00F80CE3">
        <w:rPr>
          <w:sz w:val="16"/>
          <w:szCs w:val="18"/>
        </w:rPr>
        <w:br w:type="textWrapping" w:clear="all"/>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E9496E" w:rsidRDefault="00E9496E" w:rsidP="00DB54FE">
      <w:pPr>
        <w:pStyle w:val="Tytu"/>
        <w:rPr>
          <w:rFonts w:ascii="Arial" w:hAnsi="Arial" w:cs="Arial"/>
          <w:b/>
          <w:snapToGrid w:val="0"/>
          <w:color w:val="000000"/>
          <w:sz w:val="24"/>
          <w:szCs w:val="24"/>
        </w:rPr>
      </w:pPr>
      <w:bookmarkStart w:id="1" w:name="_GoBack"/>
      <w:bookmarkEnd w:id="1"/>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C02E2D" w:rsidRDefault="00DB54FE" w:rsidP="00F91FEA">
      <w:pPr>
        <w:pStyle w:val="Tekstpodstawowywcity"/>
        <w:ind w:left="0"/>
        <w:jc w:val="both"/>
        <w:rPr>
          <w:i/>
          <w:sz w:val="16"/>
          <w:szCs w:val="16"/>
        </w:rPr>
      </w:pPr>
      <w:r w:rsidRPr="002C7497">
        <w:rPr>
          <w:i/>
          <w:sz w:val="16"/>
          <w:szCs w:val="16"/>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tbl>
      <w:tblPr>
        <w:tblW w:w="5000" w:type="pct"/>
        <w:tblCellMar>
          <w:left w:w="70" w:type="dxa"/>
          <w:right w:w="70" w:type="dxa"/>
        </w:tblCellMar>
        <w:tblLook w:val="04A0" w:firstRow="1" w:lastRow="0" w:firstColumn="1" w:lastColumn="0" w:noHBand="0" w:noVBand="1"/>
      </w:tblPr>
      <w:tblGrid>
        <w:gridCol w:w="435"/>
        <w:gridCol w:w="1641"/>
        <w:gridCol w:w="2147"/>
        <w:gridCol w:w="1007"/>
        <w:gridCol w:w="1276"/>
        <w:gridCol w:w="1539"/>
        <w:gridCol w:w="970"/>
        <w:gridCol w:w="1171"/>
        <w:gridCol w:w="1112"/>
        <w:gridCol w:w="2846"/>
      </w:tblGrid>
      <w:tr w:rsidR="00F80CE3" w:rsidRPr="00F80CE3" w:rsidTr="00F80CE3">
        <w:trPr>
          <w:trHeight w:val="1372"/>
        </w:trPr>
        <w:tc>
          <w:tcPr>
            <w:tcW w:w="154" w:type="pc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8577DE" w:rsidRDefault="00F80CE3" w:rsidP="00F80CE3">
            <w:pPr>
              <w:jc w:val="center"/>
              <w:rPr>
                <w:b/>
                <w:bCs/>
                <w:color w:val="000000"/>
                <w:sz w:val="18"/>
                <w:szCs w:val="18"/>
              </w:rPr>
            </w:pPr>
            <w:r w:rsidRPr="008577DE">
              <w:rPr>
                <w:b/>
                <w:bCs/>
                <w:color w:val="000000"/>
                <w:sz w:val="18"/>
                <w:szCs w:val="18"/>
              </w:rPr>
              <w:t>Lp.</w:t>
            </w:r>
          </w:p>
        </w:tc>
        <w:tc>
          <w:tcPr>
            <w:tcW w:w="1339" w:type="pct"/>
            <w:gridSpan w:val="2"/>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rsidR="00F80CE3" w:rsidRPr="008577DE" w:rsidRDefault="00F80CE3" w:rsidP="00F80CE3">
            <w:pPr>
              <w:jc w:val="center"/>
              <w:rPr>
                <w:b/>
                <w:bCs/>
                <w:color w:val="000000"/>
                <w:sz w:val="18"/>
                <w:szCs w:val="18"/>
              </w:rPr>
            </w:pPr>
            <w:r w:rsidRPr="008577DE">
              <w:rPr>
                <w:b/>
                <w:bCs/>
                <w:color w:val="000000"/>
                <w:sz w:val="18"/>
                <w:szCs w:val="18"/>
              </w:rPr>
              <w:t>Opis przedmiotu zamówienia</w:t>
            </w:r>
          </w:p>
        </w:tc>
        <w:tc>
          <w:tcPr>
            <w:tcW w:w="35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Jednostka</w:t>
            </w:r>
          </w:p>
          <w:p w:rsidR="00F80CE3" w:rsidRPr="008577DE" w:rsidRDefault="00F80CE3" w:rsidP="00F80CE3">
            <w:pPr>
              <w:jc w:val="center"/>
              <w:rPr>
                <w:b/>
                <w:bCs/>
                <w:color w:val="000000"/>
                <w:sz w:val="18"/>
                <w:szCs w:val="18"/>
              </w:rPr>
            </w:pPr>
            <w:r w:rsidRPr="008577DE">
              <w:rPr>
                <w:b/>
                <w:bCs/>
                <w:color w:val="000000"/>
                <w:sz w:val="18"/>
                <w:szCs w:val="18"/>
              </w:rPr>
              <w:t>miary</w:t>
            </w:r>
          </w:p>
        </w:tc>
        <w:tc>
          <w:tcPr>
            <w:tcW w:w="45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jednostkowa netto (zł)</w:t>
            </w:r>
          </w:p>
        </w:tc>
        <w:tc>
          <w:tcPr>
            <w:tcW w:w="54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jednostkowa brutto (zł)</w:t>
            </w:r>
          </w:p>
        </w:tc>
        <w:tc>
          <w:tcPr>
            <w:tcW w:w="343" w:type="pc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8577DE" w:rsidRDefault="00F80CE3" w:rsidP="00F80CE3">
            <w:pPr>
              <w:jc w:val="center"/>
              <w:rPr>
                <w:b/>
                <w:bCs/>
                <w:color w:val="000000"/>
                <w:sz w:val="18"/>
                <w:szCs w:val="18"/>
              </w:rPr>
            </w:pPr>
            <w:r w:rsidRPr="008577DE">
              <w:rPr>
                <w:b/>
                <w:bCs/>
                <w:color w:val="000000"/>
                <w:sz w:val="18"/>
                <w:szCs w:val="18"/>
              </w:rPr>
              <w:t>ilość</w:t>
            </w:r>
          </w:p>
        </w:tc>
        <w:tc>
          <w:tcPr>
            <w:tcW w:w="41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netto (zł)</w:t>
            </w:r>
          </w:p>
        </w:tc>
        <w:tc>
          <w:tcPr>
            <w:tcW w:w="393"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brutto (zł)</w:t>
            </w:r>
          </w:p>
        </w:tc>
        <w:tc>
          <w:tcPr>
            <w:tcW w:w="1006" w:type="pct"/>
            <w:tcBorders>
              <w:top w:val="single" w:sz="8" w:space="0" w:color="auto"/>
              <w:left w:val="nil"/>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Nazwa producenta/</w:t>
            </w:r>
          </w:p>
          <w:p w:rsidR="00F80CE3" w:rsidRPr="008577DE" w:rsidRDefault="00F80CE3" w:rsidP="00F80CE3">
            <w:pPr>
              <w:jc w:val="center"/>
              <w:rPr>
                <w:b/>
                <w:bCs/>
                <w:color w:val="000000"/>
                <w:sz w:val="18"/>
                <w:szCs w:val="18"/>
              </w:rPr>
            </w:pPr>
            <w:r w:rsidRPr="008577DE">
              <w:rPr>
                <w:b/>
                <w:bCs/>
                <w:color w:val="000000"/>
                <w:sz w:val="18"/>
                <w:szCs w:val="18"/>
              </w:rPr>
              <w:t>Nazwa handlowa/</w:t>
            </w:r>
          </w:p>
          <w:p w:rsidR="00F80CE3" w:rsidRPr="008577DE" w:rsidRDefault="00F80CE3" w:rsidP="00F80CE3">
            <w:pPr>
              <w:jc w:val="center"/>
              <w:rPr>
                <w:b/>
                <w:bCs/>
                <w:color w:val="000000"/>
                <w:sz w:val="18"/>
                <w:szCs w:val="18"/>
              </w:rPr>
            </w:pPr>
            <w:r w:rsidRPr="008577DE">
              <w:rPr>
                <w:b/>
                <w:bCs/>
                <w:color w:val="000000"/>
                <w:sz w:val="18"/>
                <w:szCs w:val="18"/>
              </w:rPr>
              <w:t>numer katalogowy/</w:t>
            </w:r>
          </w:p>
          <w:p w:rsidR="00F80CE3" w:rsidRPr="008577DE" w:rsidRDefault="00F80CE3" w:rsidP="00F80CE3">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276"/>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1 OSTRZA SHAVERA,</w:t>
            </w:r>
            <w:r w:rsidRPr="00F80CE3">
              <w:rPr>
                <w:color w:val="000000"/>
                <w:sz w:val="20"/>
                <w:szCs w:val="20"/>
              </w:rPr>
              <w:t xml:space="preserve"> </w:t>
            </w:r>
            <w:r w:rsidRPr="00F80CE3">
              <w:rPr>
                <w:b/>
                <w:bCs/>
                <w:color w:val="000000"/>
                <w:sz w:val="20"/>
                <w:szCs w:val="20"/>
              </w:rPr>
              <w:t>CPV 33141700-7 Wyroby ortopedyczne</w:t>
            </w:r>
          </w:p>
        </w:tc>
      </w:tr>
      <w:tr w:rsidR="00F80CE3" w:rsidRPr="00F80CE3" w:rsidTr="008577DE">
        <w:trPr>
          <w:trHeight w:val="799"/>
        </w:trPr>
        <w:tc>
          <w:tcPr>
            <w:tcW w:w="154"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1.</w:t>
            </w:r>
          </w:p>
        </w:tc>
        <w:tc>
          <w:tcPr>
            <w:tcW w:w="580" w:type="pct"/>
            <w:vMerge w:val="restart"/>
            <w:tcBorders>
              <w:top w:val="nil"/>
              <w:left w:val="single" w:sz="8" w:space="0" w:color="000000"/>
              <w:bottom w:val="single" w:sz="8" w:space="0" w:color="000000"/>
              <w:right w:val="single" w:sz="8" w:space="0" w:color="000000"/>
            </w:tcBorders>
            <w:shd w:val="clear" w:color="000000" w:fill="FFFFFF"/>
            <w:vAlign w:val="center"/>
            <w:hideMark/>
          </w:tcPr>
          <w:p w:rsidR="004D57B6" w:rsidRDefault="00F80CE3" w:rsidP="00F80CE3">
            <w:pPr>
              <w:jc w:val="center"/>
              <w:rPr>
                <w:color w:val="000000"/>
                <w:sz w:val="20"/>
                <w:szCs w:val="20"/>
              </w:rPr>
            </w:pPr>
            <w:r w:rsidRPr="00F80CE3">
              <w:rPr>
                <w:color w:val="000000"/>
                <w:sz w:val="20"/>
                <w:szCs w:val="20"/>
              </w:rPr>
              <w:t>Ostrza shavera Formula, jednorazowe, sterylne do shavera z ręcznym sterowaniem</w:t>
            </w:r>
          </w:p>
          <w:p w:rsidR="00F80CE3" w:rsidRPr="00F80CE3" w:rsidRDefault="00F80CE3" w:rsidP="00F80CE3">
            <w:pPr>
              <w:jc w:val="center"/>
              <w:rPr>
                <w:color w:val="000000"/>
                <w:sz w:val="20"/>
                <w:szCs w:val="20"/>
              </w:rPr>
            </w:pPr>
            <w:r w:rsidRPr="00F80CE3">
              <w:rPr>
                <w:color w:val="000000"/>
                <w:sz w:val="20"/>
                <w:szCs w:val="20"/>
              </w:rPr>
              <w:t xml:space="preserve"> 375-704-500</w:t>
            </w:r>
          </w:p>
        </w:tc>
        <w:tc>
          <w:tcPr>
            <w:tcW w:w="759"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Tomcat 4,0 mm, 3,5 mm, 5,0 mm</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130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nil"/>
              <w:left w:val="nil"/>
              <w:bottom w:val="single" w:sz="8" w:space="0" w:color="000000"/>
              <w:right w:val="single" w:sz="8" w:space="0" w:color="000000"/>
            </w:tcBorders>
            <w:shd w:val="clear" w:color="000000" w:fill="FFFFFF"/>
            <w:vAlign w:val="center"/>
          </w:tcPr>
          <w:p w:rsidR="00F80CE3" w:rsidRPr="00F80CE3" w:rsidRDefault="00F80CE3" w:rsidP="00F80CE3">
            <w:pPr>
              <w:rPr>
                <w:color w:val="000000"/>
                <w:sz w:val="20"/>
                <w:szCs w:val="20"/>
              </w:rPr>
            </w:pPr>
          </w:p>
        </w:tc>
      </w:tr>
      <w:tr w:rsidR="00F80CE3" w:rsidRPr="00F80CE3" w:rsidTr="008577DE">
        <w:trPr>
          <w:trHeight w:val="697"/>
        </w:trPr>
        <w:tc>
          <w:tcPr>
            <w:tcW w:w="154"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2.</w:t>
            </w:r>
          </w:p>
        </w:tc>
        <w:tc>
          <w:tcPr>
            <w:tcW w:w="58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59"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Resector 3,5 mm, 4,0 mm</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130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bottom w:val="single" w:sz="8" w:space="0" w:color="000000"/>
              <w:right w:val="single" w:sz="8" w:space="0" w:color="000000"/>
            </w:tcBorders>
            <w:shd w:val="clear" w:color="000000" w:fill="FFFFFF"/>
            <w:vAlign w:val="center"/>
          </w:tcPr>
          <w:p w:rsidR="00F80CE3" w:rsidRPr="00F80CE3" w:rsidRDefault="00F80CE3" w:rsidP="00F80CE3">
            <w:pPr>
              <w:rPr>
                <w:color w:val="000000"/>
                <w:sz w:val="20"/>
                <w:szCs w:val="20"/>
              </w:rPr>
            </w:pPr>
          </w:p>
        </w:tc>
      </w:tr>
      <w:tr w:rsidR="00F80CE3" w:rsidRPr="00F80CE3" w:rsidTr="008577DE">
        <w:trPr>
          <w:trHeight w:val="409"/>
        </w:trPr>
        <w:tc>
          <w:tcPr>
            <w:tcW w:w="154"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3.</w:t>
            </w:r>
          </w:p>
        </w:tc>
        <w:tc>
          <w:tcPr>
            <w:tcW w:w="58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59"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scalloped 4,0mm</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90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p>
        </w:tc>
      </w:tr>
      <w:tr w:rsidR="00F80CE3" w:rsidRPr="00F80CE3" w:rsidTr="008577DE">
        <w:trPr>
          <w:trHeight w:val="543"/>
        </w:trPr>
        <w:tc>
          <w:tcPr>
            <w:tcW w:w="154"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4.</w:t>
            </w:r>
          </w:p>
        </w:tc>
        <w:tc>
          <w:tcPr>
            <w:tcW w:w="58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59"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cougar 3,5mm</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bottom w:val="single" w:sz="8" w:space="0" w:color="000000"/>
              <w:right w:val="single" w:sz="8" w:space="0" w:color="000000"/>
            </w:tcBorders>
            <w:shd w:val="clear" w:color="000000" w:fill="FFFFFF"/>
            <w:vAlign w:val="center"/>
          </w:tcPr>
          <w:p w:rsidR="00F80CE3" w:rsidRPr="00F80CE3" w:rsidRDefault="00F80CE3" w:rsidP="00F80CE3">
            <w:pPr>
              <w:rPr>
                <w:color w:val="000000"/>
                <w:sz w:val="20"/>
                <w:szCs w:val="20"/>
              </w:rPr>
            </w:pPr>
          </w:p>
        </w:tc>
      </w:tr>
      <w:tr w:rsidR="00F80CE3" w:rsidRPr="00F80CE3" w:rsidTr="008577DE">
        <w:trPr>
          <w:trHeight w:val="537"/>
        </w:trPr>
        <w:tc>
          <w:tcPr>
            <w:tcW w:w="154"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5.</w:t>
            </w:r>
          </w:p>
        </w:tc>
        <w:tc>
          <w:tcPr>
            <w:tcW w:w="58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59"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lang w:val="en-US"/>
              </w:rPr>
            </w:pPr>
            <w:r w:rsidRPr="00F80CE3">
              <w:rPr>
                <w:color w:val="000000"/>
                <w:sz w:val="20"/>
                <w:szCs w:val="20"/>
                <w:lang w:val="en-US"/>
              </w:rPr>
              <w:t>6 Flute barrel bur – hollow 4,0mm;  12 Flute barrel bur – hollow 4,0mm</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40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bottom w:val="single" w:sz="8" w:space="0" w:color="000000"/>
              <w:right w:val="single" w:sz="8" w:space="0" w:color="000000"/>
            </w:tcBorders>
            <w:shd w:val="clear" w:color="000000" w:fill="FFFFFF"/>
            <w:vAlign w:val="center"/>
          </w:tcPr>
          <w:p w:rsidR="00F80CE3" w:rsidRPr="00F80CE3" w:rsidRDefault="00F80CE3" w:rsidP="00F80CE3">
            <w:pPr>
              <w:rPr>
                <w:color w:val="000000"/>
                <w:sz w:val="20"/>
                <w:szCs w:val="20"/>
                <w:lang w:val="en-US"/>
              </w:rPr>
            </w:pPr>
          </w:p>
        </w:tc>
      </w:tr>
      <w:tr w:rsidR="00F80CE3" w:rsidRPr="00F80CE3" w:rsidTr="008577DE">
        <w:trPr>
          <w:trHeight w:val="608"/>
        </w:trPr>
        <w:tc>
          <w:tcPr>
            <w:tcW w:w="154"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6.</w:t>
            </w:r>
          </w:p>
        </w:tc>
        <w:tc>
          <w:tcPr>
            <w:tcW w:w="58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59"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lang w:val="en-US"/>
              </w:rPr>
            </w:pPr>
            <w:r w:rsidRPr="00F80CE3">
              <w:rPr>
                <w:color w:val="000000"/>
                <w:sz w:val="20"/>
                <w:szCs w:val="20"/>
                <w:lang w:val="en-US"/>
              </w:rPr>
              <w:t>cutters aggressive plus 3,5 mm, 4,0 mm</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130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bottom w:val="single" w:sz="8" w:space="0" w:color="000000"/>
              <w:right w:val="single" w:sz="8" w:space="0" w:color="000000"/>
            </w:tcBorders>
            <w:shd w:val="clear" w:color="000000" w:fill="FFFFFF"/>
            <w:vAlign w:val="center"/>
          </w:tcPr>
          <w:p w:rsidR="00F80CE3" w:rsidRPr="00F80CE3" w:rsidRDefault="00F80CE3" w:rsidP="00F80CE3">
            <w:pPr>
              <w:rPr>
                <w:color w:val="000000"/>
                <w:sz w:val="20"/>
                <w:szCs w:val="20"/>
                <w:lang w:val="en-US"/>
              </w:rPr>
            </w:pPr>
          </w:p>
        </w:tc>
      </w:tr>
      <w:tr w:rsidR="00F80CE3" w:rsidRPr="00F80CE3" w:rsidTr="008577DE">
        <w:trPr>
          <w:trHeight w:val="248"/>
        </w:trPr>
        <w:tc>
          <w:tcPr>
            <w:tcW w:w="154"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7.</w:t>
            </w:r>
          </w:p>
        </w:tc>
        <w:tc>
          <w:tcPr>
            <w:tcW w:w="58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59"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lang w:val="en-US"/>
              </w:rPr>
            </w:pPr>
            <w:r w:rsidRPr="00F80CE3">
              <w:rPr>
                <w:color w:val="000000"/>
                <w:sz w:val="20"/>
                <w:szCs w:val="20"/>
                <w:lang w:val="en-US"/>
              </w:rPr>
              <w:t>small joints cutters &amp; burst aggressive cutter 2,5mm</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30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bottom w:val="single" w:sz="8" w:space="0" w:color="000000"/>
              <w:right w:val="single" w:sz="8" w:space="0" w:color="000000"/>
            </w:tcBorders>
            <w:shd w:val="clear" w:color="000000" w:fill="FFFFFF"/>
            <w:vAlign w:val="center"/>
          </w:tcPr>
          <w:p w:rsidR="00F80CE3" w:rsidRPr="00F80CE3" w:rsidRDefault="00F80CE3" w:rsidP="00F80CE3">
            <w:pPr>
              <w:rPr>
                <w:color w:val="000000"/>
                <w:sz w:val="20"/>
                <w:szCs w:val="20"/>
              </w:rPr>
            </w:pPr>
          </w:p>
        </w:tc>
      </w:tr>
      <w:tr w:rsidR="00F80CE3" w:rsidRPr="00F80CE3" w:rsidTr="00E539F6">
        <w:trPr>
          <w:trHeight w:val="415"/>
        </w:trPr>
        <w:tc>
          <w:tcPr>
            <w:tcW w:w="154" w:type="pct"/>
            <w:tcBorders>
              <w:top w:val="nil"/>
              <w:left w:val="single" w:sz="8" w:space="0" w:color="000000"/>
              <w:bottom w:val="single" w:sz="4" w:space="0" w:color="auto"/>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8.</w:t>
            </w:r>
          </w:p>
        </w:tc>
        <w:tc>
          <w:tcPr>
            <w:tcW w:w="580" w:type="pct"/>
            <w:vMerge w:val="restart"/>
            <w:tcBorders>
              <w:top w:val="nil"/>
              <w:left w:val="single" w:sz="8" w:space="0" w:color="000000"/>
              <w:bottom w:val="single" w:sz="4" w:space="0" w:color="auto"/>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 xml:space="preserve">Ostrza do nasadki piły oscylacyjnej jednorazowe, sterylne do </w:t>
            </w:r>
            <w:r w:rsidRPr="00F80CE3">
              <w:rPr>
                <w:color w:val="000000"/>
                <w:sz w:val="20"/>
                <w:szCs w:val="20"/>
              </w:rPr>
              <w:lastRenderedPageBreak/>
              <w:t>napędu pistoletowego core universal driver 5400-99</w:t>
            </w:r>
          </w:p>
        </w:tc>
        <w:tc>
          <w:tcPr>
            <w:tcW w:w="759" w:type="pct"/>
            <w:tcBorders>
              <w:top w:val="nil"/>
              <w:left w:val="single" w:sz="8" w:space="0" w:color="000000"/>
              <w:bottom w:val="single" w:sz="4" w:space="0" w:color="auto"/>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lastRenderedPageBreak/>
              <w:t>grubość: 0,38mm krawędź tnąca 16,5 mm głębokość cięcia 34,5mm</w:t>
            </w:r>
          </w:p>
        </w:tc>
        <w:tc>
          <w:tcPr>
            <w:tcW w:w="356" w:type="pct"/>
            <w:tcBorders>
              <w:top w:val="nil"/>
              <w:left w:val="single" w:sz="8" w:space="0" w:color="000000"/>
              <w:bottom w:val="single" w:sz="4" w:space="0" w:color="auto"/>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4" w:space="0" w:color="auto"/>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000000"/>
              <w:bottom w:val="single" w:sz="4" w:space="0" w:color="auto"/>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4" w:space="0" w:color="auto"/>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20</w:t>
            </w:r>
          </w:p>
        </w:tc>
        <w:tc>
          <w:tcPr>
            <w:tcW w:w="414" w:type="pct"/>
            <w:tcBorders>
              <w:top w:val="nil"/>
              <w:left w:val="single" w:sz="8" w:space="0" w:color="000000"/>
              <w:bottom w:val="single" w:sz="4" w:space="0" w:color="auto"/>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4" w:space="0" w:color="auto"/>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bottom w:val="single" w:sz="4" w:space="0" w:color="auto"/>
              <w:right w:val="single" w:sz="8" w:space="0" w:color="000000"/>
            </w:tcBorders>
            <w:shd w:val="clear" w:color="000000" w:fill="FFFFFF"/>
            <w:vAlign w:val="center"/>
          </w:tcPr>
          <w:p w:rsidR="00F80CE3" w:rsidRPr="00F80CE3" w:rsidRDefault="00F80CE3" w:rsidP="00F80CE3">
            <w:pPr>
              <w:rPr>
                <w:color w:val="000000"/>
                <w:sz w:val="20"/>
                <w:szCs w:val="20"/>
              </w:rPr>
            </w:pPr>
          </w:p>
        </w:tc>
      </w:tr>
      <w:tr w:rsidR="00F80CE3" w:rsidRPr="00F80CE3" w:rsidTr="00E539F6">
        <w:trPr>
          <w:trHeight w:val="1108"/>
        </w:trPr>
        <w:tc>
          <w:tcPr>
            <w:tcW w:w="154"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lastRenderedPageBreak/>
              <w:t>9.</w:t>
            </w:r>
          </w:p>
        </w:tc>
        <w:tc>
          <w:tcPr>
            <w:tcW w:w="580" w:type="pct"/>
            <w:vMerge/>
            <w:tcBorders>
              <w:top w:val="single" w:sz="4" w:space="0" w:color="auto"/>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59"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 xml:space="preserve">grubość: 0,38mm krawędź tnąca 9,0mm głębokość cięcia 25,0mm </w:t>
            </w:r>
          </w:p>
        </w:tc>
        <w:tc>
          <w:tcPr>
            <w:tcW w:w="356"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single" w:sz="4" w:space="0" w:color="auto"/>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single" w:sz="4" w:space="0" w:color="auto"/>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20</w:t>
            </w:r>
          </w:p>
        </w:tc>
        <w:tc>
          <w:tcPr>
            <w:tcW w:w="414" w:type="pct"/>
            <w:tcBorders>
              <w:top w:val="single" w:sz="4" w:space="0" w:color="auto"/>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single" w:sz="4" w:space="0" w:color="auto"/>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4" w:space="0" w:color="auto"/>
              <w:left w:val="nil"/>
              <w:right w:val="single" w:sz="8" w:space="0" w:color="000000"/>
            </w:tcBorders>
            <w:shd w:val="clear" w:color="000000" w:fill="FFFFFF"/>
            <w:vAlign w:val="center"/>
          </w:tcPr>
          <w:p w:rsidR="00F80CE3" w:rsidRPr="00F80CE3" w:rsidRDefault="00F80CE3" w:rsidP="00F80CE3">
            <w:pPr>
              <w:rPr>
                <w:color w:val="000000"/>
                <w:sz w:val="20"/>
                <w:szCs w:val="20"/>
              </w:rPr>
            </w:pPr>
          </w:p>
        </w:tc>
      </w:tr>
      <w:tr w:rsidR="00F80CE3" w:rsidRPr="00F80CE3" w:rsidTr="008577DE">
        <w:trPr>
          <w:trHeight w:val="275"/>
        </w:trPr>
        <w:tc>
          <w:tcPr>
            <w:tcW w:w="154" w:type="pct"/>
            <w:tcBorders>
              <w:top w:val="nil"/>
              <w:left w:val="single" w:sz="8" w:space="0" w:color="auto"/>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lastRenderedPageBreak/>
              <w:t>10.</w:t>
            </w:r>
          </w:p>
        </w:tc>
        <w:tc>
          <w:tcPr>
            <w:tcW w:w="1339" w:type="pct"/>
            <w:gridSpan w:val="2"/>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 xml:space="preserve">Jednorazowe oprzyrządowanie do pompy artroskopowej FloControl: Dreny </w:t>
            </w:r>
            <w:r w:rsidRPr="00F80CE3">
              <w:rPr>
                <w:color w:val="000000"/>
                <w:sz w:val="20"/>
                <w:szCs w:val="20"/>
                <w:u w:val="single"/>
              </w:rPr>
              <w:t>w torze napływu</w:t>
            </w:r>
            <w:r w:rsidRPr="00F80CE3">
              <w:rPr>
                <w:color w:val="000000"/>
                <w:sz w:val="20"/>
                <w:szCs w:val="20"/>
              </w:rPr>
              <w:t>, jednorazowe, sterylne</w:t>
            </w:r>
          </w:p>
        </w:tc>
        <w:tc>
          <w:tcPr>
            <w:tcW w:w="356"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nil"/>
              <w:left w:val="single" w:sz="8" w:space="0" w:color="000000"/>
              <w:bottom w:val="single" w:sz="8" w:space="0" w:color="000000"/>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544" w:type="pct"/>
            <w:tcBorders>
              <w:top w:val="nil"/>
              <w:left w:val="single" w:sz="8" w:space="0" w:color="auto"/>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43" w:type="pct"/>
            <w:tcBorders>
              <w:top w:val="nil"/>
              <w:left w:val="single" w:sz="8" w:space="0" w:color="000000"/>
              <w:bottom w:val="single" w:sz="8" w:space="0" w:color="000000"/>
              <w:right w:val="single" w:sz="8" w:space="0" w:color="000000"/>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300</w:t>
            </w:r>
          </w:p>
        </w:tc>
        <w:tc>
          <w:tcPr>
            <w:tcW w:w="414"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393" w:type="pct"/>
            <w:tcBorders>
              <w:top w:val="nil"/>
              <w:left w:val="single" w:sz="8" w:space="0" w:color="000000"/>
              <w:bottom w:val="single" w:sz="8" w:space="0" w:color="000000"/>
              <w:right w:val="single" w:sz="8" w:space="0" w:color="000000"/>
            </w:tcBorders>
            <w:shd w:val="clear" w:color="000000" w:fill="FFFFFF"/>
            <w:vAlign w:val="center"/>
          </w:tcPr>
          <w:p w:rsidR="00F80CE3" w:rsidRPr="00F80CE3" w:rsidRDefault="00F80CE3" w:rsidP="00F80CE3">
            <w:pPr>
              <w:jc w:val="center"/>
              <w:rPr>
                <w:color w:val="000000"/>
                <w:sz w:val="20"/>
                <w:szCs w:val="20"/>
              </w:rPr>
            </w:pPr>
          </w:p>
        </w:tc>
        <w:tc>
          <w:tcPr>
            <w:tcW w:w="1006" w:type="pct"/>
            <w:tcBorders>
              <w:top w:val="single" w:sz="8" w:space="0" w:color="000000"/>
              <w:left w:val="nil"/>
              <w:right w:val="single" w:sz="8" w:space="0" w:color="000000"/>
            </w:tcBorders>
            <w:shd w:val="clear" w:color="000000" w:fill="FFFFFF"/>
            <w:vAlign w:val="center"/>
          </w:tcPr>
          <w:p w:rsidR="00F80CE3" w:rsidRPr="00F80CE3" w:rsidRDefault="00F80CE3" w:rsidP="00F80CE3">
            <w:pPr>
              <w:rPr>
                <w:color w:val="000000"/>
                <w:sz w:val="20"/>
                <w:szCs w:val="20"/>
              </w:rPr>
            </w:pPr>
          </w:p>
        </w:tc>
      </w:tr>
      <w:tr w:rsidR="00F80CE3" w:rsidRPr="00F80CE3" w:rsidTr="008577DE">
        <w:trPr>
          <w:trHeight w:val="360"/>
        </w:trPr>
        <w:tc>
          <w:tcPr>
            <w:tcW w:w="3187" w:type="pct"/>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w:t>
            </w:r>
          </w:p>
        </w:tc>
        <w:tc>
          <w:tcPr>
            <w:tcW w:w="414" w:type="pct"/>
            <w:tcBorders>
              <w:top w:val="nil"/>
              <w:left w:val="nil"/>
              <w:bottom w:val="single" w:sz="8" w:space="0" w:color="000000"/>
              <w:right w:val="nil"/>
            </w:tcBorders>
            <w:shd w:val="clear" w:color="auto" w:fill="auto"/>
            <w:vAlign w:val="bottom"/>
          </w:tcPr>
          <w:p w:rsidR="00F80CE3" w:rsidRPr="00F80CE3" w:rsidRDefault="00F80CE3" w:rsidP="00F80CE3">
            <w:pPr>
              <w:jc w:val="center"/>
              <w:rPr>
                <w:b/>
                <w:color w:val="000000"/>
                <w:sz w:val="20"/>
                <w:szCs w:val="20"/>
              </w:rPr>
            </w:pPr>
          </w:p>
        </w:tc>
        <w:tc>
          <w:tcPr>
            <w:tcW w:w="393" w:type="pct"/>
            <w:tcBorders>
              <w:top w:val="nil"/>
              <w:left w:val="single" w:sz="8" w:space="0" w:color="000000"/>
              <w:bottom w:val="single" w:sz="8" w:space="0" w:color="000000"/>
              <w:right w:val="nil"/>
            </w:tcBorders>
            <w:shd w:val="clear" w:color="auto" w:fill="auto"/>
            <w:vAlign w:val="bottom"/>
          </w:tcPr>
          <w:p w:rsidR="00F80CE3" w:rsidRPr="00F80CE3" w:rsidRDefault="00F80CE3" w:rsidP="00F80CE3">
            <w:pPr>
              <w:jc w:val="center"/>
              <w:rPr>
                <w:b/>
                <w:color w:val="000000"/>
                <w:sz w:val="20"/>
                <w:szCs w:val="20"/>
              </w:rPr>
            </w:pPr>
          </w:p>
        </w:tc>
        <w:tc>
          <w:tcPr>
            <w:tcW w:w="100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50"/>
        <w:gridCol w:w="2625"/>
        <w:gridCol w:w="1966"/>
        <w:gridCol w:w="1007"/>
        <w:gridCol w:w="1392"/>
        <w:gridCol w:w="1332"/>
        <w:gridCol w:w="982"/>
        <w:gridCol w:w="982"/>
        <w:gridCol w:w="984"/>
        <w:gridCol w:w="2424"/>
      </w:tblGrid>
      <w:tr w:rsidR="00F80CE3" w:rsidRPr="00F80CE3" w:rsidTr="00F80CE3">
        <w:trPr>
          <w:trHeight w:val="1068"/>
        </w:trPr>
        <w:tc>
          <w:tcPr>
            <w:tcW w:w="15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l.p.</w:t>
            </w:r>
          </w:p>
        </w:tc>
        <w:tc>
          <w:tcPr>
            <w:tcW w:w="1623" w:type="pct"/>
            <w:gridSpan w:val="2"/>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Opis przedmiotu zamówienia</w:t>
            </w:r>
          </w:p>
        </w:tc>
        <w:tc>
          <w:tcPr>
            <w:tcW w:w="356"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rPr>
                <w:b/>
                <w:bCs/>
                <w:color w:val="000000"/>
                <w:sz w:val="18"/>
                <w:szCs w:val="18"/>
              </w:rPr>
            </w:pPr>
            <w:r w:rsidRPr="008577DE">
              <w:rPr>
                <w:b/>
                <w:bCs/>
                <w:color w:val="000000"/>
                <w:sz w:val="18"/>
                <w:szCs w:val="18"/>
              </w:rPr>
              <w:t>Jednostka miary</w:t>
            </w:r>
          </w:p>
        </w:tc>
        <w:tc>
          <w:tcPr>
            <w:tcW w:w="492"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jednostkowa netto [zł]</w:t>
            </w:r>
          </w:p>
        </w:tc>
        <w:tc>
          <w:tcPr>
            <w:tcW w:w="471"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rPr>
                <w:b/>
                <w:bCs/>
                <w:color w:val="000000"/>
                <w:sz w:val="18"/>
                <w:szCs w:val="18"/>
              </w:rPr>
            </w:pPr>
            <w:r w:rsidRPr="008577DE">
              <w:rPr>
                <w:b/>
                <w:bCs/>
                <w:color w:val="000000"/>
                <w:sz w:val="18"/>
                <w:szCs w:val="18"/>
              </w:rPr>
              <w:t>Cena jednostkowa brutto [zł]</w:t>
            </w:r>
          </w:p>
        </w:tc>
        <w:tc>
          <w:tcPr>
            <w:tcW w:w="347"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rPr>
                <w:b/>
                <w:bCs/>
                <w:color w:val="000000"/>
                <w:sz w:val="18"/>
                <w:szCs w:val="18"/>
              </w:rPr>
            </w:pPr>
            <w:r w:rsidRPr="008577DE">
              <w:rPr>
                <w:b/>
                <w:bCs/>
                <w:color w:val="000000"/>
                <w:sz w:val="18"/>
                <w:szCs w:val="18"/>
              </w:rPr>
              <w:t>ilość</w:t>
            </w:r>
          </w:p>
        </w:tc>
        <w:tc>
          <w:tcPr>
            <w:tcW w:w="347"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netto[zł]</w:t>
            </w:r>
          </w:p>
        </w:tc>
        <w:tc>
          <w:tcPr>
            <w:tcW w:w="348"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brutto[zł]</w:t>
            </w:r>
          </w:p>
        </w:tc>
        <w:tc>
          <w:tcPr>
            <w:tcW w:w="857"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Nazwa producenta/</w:t>
            </w:r>
          </w:p>
          <w:p w:rsidR="00F80CE3" w:rsidRPr="008577DE" w:rsidRDefault="00F80CE3" w:rsidP="00F80CE3">
            <w:pPr>
              <w:jc w:val="center"/>
              <w:rPr>
                <w:b/>
                <w:bCs/>
                <w:color w:val="000000"/>
                <w:sz w:val="18"/>
                <w:szCs w:val="18"/>
              </w:rPr>
            </w:pPr>
            <w:r w:rsidRPr="008577DE">
              <w:rPr>
                <w:b/>
                <w:bCs/>
                <w:color w:val="000000"/>
                <w:sz w:val="18"/>
                <w:szCs w:val="18"/>
              </w:rPr>
              <w:t>Nazwa handlowa/</w:t>
            </w:r>
          </w:p>
          <w:p w:rsidR="00F80CE3" w:rsidRPr="008577DE" w:rsidRDefault="00F80CE3" w:rsidP="00F80CE3">
            <w:pPr>
              <w:jc w:val="center"/>
              <w:rPr>
                <w:b/>
                <w:bCs/>
                <w:color w:val="000000"/>
                <w:sz w:val="18"/>
                <w:szCs w:val="18"/>
              </w:rPr>
            </w:pPr>
            <w:r w:rsidRPr="008577DE">
              <w:rPr>
                <w:b/>
                <w:bCs/>
                <w:color w:val="000000"/>
                <w:sz w:val="18"/>
                <w:szCs w:val="18"/>
              </w:rPr>
              <w:t>numer katalogowy/</w:t>
            </w:r>
          </w:p>
          <w:p w:rsidR="00F80CE3" w:rsidRPr="008577DE" w:rsidRDefault="00F80CE3" w:rsidP="00F80CE3">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315"/>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2</w:t>
            </w:r>
            <w:r w:rsidRPr="00F80CE3">
              <w:rPr>
                <w:color w:val="000000"/>
                <w:sz w:val="20"/>
                <w:szCs w:val="20"/>
              </w:rPr>
              <w:t xml:space="preserve"> </w:t>
            </w:r>
            <w:r w:rsidRPr="00F80CE3">
              <w:rPr>
                <w:b/>
                <w:bCs/>
                <w:color w:val="000000"/>
                <w:sz w:val="20"/>
                <w:szCs w:val="20"/>
              </w:rPr>
              <w:t>PROTEZA OPONY TWARDEJ TYP TISSUDURA</w:t>
            </w:r>
            <w:r w:rsidRPr="00F80CE3">
              <w:rPr>
                <w:color w:val="000000"/>
                <w:sz w:val="20"/>
                <w:szCs w:val="20"/>
              </w:rPr>
              <w:t xml:space="preserve"> </w:t>
            </w:r>
            <w:r w:rsidRPr="00F80CE3">
              <w:rPr>
                <w:b/>
                <w:bCs/>
                <w:color w:val="000000"/>
                <w:sz w:val="20"/>
                <w:szCs w:val="20"/>
              </w:rPr>
              <w:t>CPV 33140000-3-materiały medyczne</w:t>
            </w:r>
          </w:p>
        </w:tc>
      </w:tr>
      <w:tr w:rsidR="00F80CE3" w:rsidRPr="00F80CE3" w:rsidTr="008577DE">
        <w:trPr>
          <w:trHeight w:val="342"/>
        </w:trPr>
        <w:tc>
          <w:tcPr>
            <w:tcW w:w="15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928"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Proteza opony twardej typ TissuDura</w:t>
            </w:r>
          </w:p>
        </w:tc>
        <w:tc>
          <w:tcPr>
            <w:tcW w:w="69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2,5 x 2,5 cm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92"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7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47"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57"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6"/>
        </w:trPr>
        <w:tc>
          <w:tcPr>
            <w:tcW w:w="15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928"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Proteza opony twardej typ TissuDura</w:t>
            </w:r>
          </w:p>
        </w:tc>
        <w:tc>
          <w:tcPr>
            <w:tcW w:w="69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2,5 x 10 cm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92"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7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47"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57"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70"/>
        </w:trPr>
        <w:tc>
          <w:tcPr>
            <w:tcW w:w="15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928"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Proteza opony twardej typ TissuDura</w:t>
            </w:r>
          </w:p>
        </w:tc>
        <w:tc>
          <w:tcPr>
            <w:tcW w:w="69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5 x 5 cm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92"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7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47"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57"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lang w:val="en-US"/>
              </w:rPr>
            </w:pPr>
          </w:p>
        </w:tc>
      </w:tr>
      <w:tr w:rsidR="00F80CE3" w:rsidRPr="00F80CE3" w:rsidTr="008577DE">
        <w:trPr>
          <w:trHeight w:val="178"/>
        </w:trPr>
        <w:tc>
          <w:tcPr>
            <w:tcW w:w="15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928"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Proteza opony twardej typ TissuDura</w:t>
            </w:r>
          </w:p>
        </w:tc>
        <w:tc>
          <w:tcPr>
            <w:tcW w:w="695"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5 x 10 cm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92"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7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347"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57"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6"/>
        </w:trPr>
        <w:tc>
          <w:tcPr>
            <w:tcW w:w="15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928"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Proteza opony twardej typ TissuDura</w:t>
            </w:r>
          </w:p>
        </w:tc>
        <w:tc>
          <w:tcPr>
            <w:tcW w:w="695"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10 x 10 cm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92"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7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347"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57"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15"/>
        </w:trPr>
        <w:tc>
          <w:tcPr>
            <w:tcW w:w="3448" w:type="pct"/>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2</w:t>
            </w:r>
          </w:p>
        </w:tc>
        <w:tc>
          <w:tcPr>
            <w:tcW w:w="347" w:type="pct"/>
            <w:tcBorders>
              <w:top w:val="nil"/>
              <w:left w:val="nil"/>
              <w:bottom w:val="single" w:sz="8" w:space="0" w:color="000000"/>
              <w:right w:val="nil"/>
            </w:tcBorders>
            <w:shd w:val="clear" w:color="auto" w:fill="auto"/>
            <w:vAlign w:val="center"/>
          </w:tcPr>
          <w:p w:rsidR="00F80CE3" w:rsidRPr="00F80CE3" w:rsidRDefault="00F80CE3" w:rsidP="00F80CE3">
            <w:pPr>
              <w:jc w:val="right"/>
              <w:rPr>
                <w:b/>
                <w:bCs/>
                <w:color w:val="000000"/>
                <w:sz w:val="20"/>
                <w:szCs w:val="20"/>
              </w:rPr>
            </w:pPr>
          </w:p>
        </w:tc>
        <w:tc>
          <w:tcPr>
            <w:tcW w:w="3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857"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xml:space="preserve"> -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41"/>
        <w:gridCol w:w="4738"/>
        <w:gridCol w:w="925"/>
        <w:gridCol w:w="1219"/>
        <w:gridCol w:w="1352"/>
        <w:gridCol w:w="925"/>
        <w:gridCol w:w="1157"/>
        <w:gridCol w:w="925"/>
        <w:gridCol w:w="2362"/>
      </w:tblGrid>
      <w:tr w:rsidR="00F80CE3" w:rsidRPr="00F80CE3" w:rsidTr="00F80CE3">
        <w:trPr>
          <w:trHeight w:val="649"/>
        </w:trPr>
        <w:tc>
          <w:tcPr>
            <w:tcW w:w="19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rPr>
                <w:b/>
                <w:bCs/>
                <w:color w:val="000000"/>
                <w:sz w:val="18"/>
                <w:szCs w:val="18"/>
              </w:rPr>
            </w:pPr>
            <w:r w:rsidRPr="008577DE">
              <w:rPr>
                <w:b/>
                <w:bCs/>
                <w:color w:val="000000"/>
                <w:sz w:val="18"/>
                <w:szCs w:val="18"/>
              </w:rPr>
              <w:lastRenderedPageBreak/>
              <w:t>Lp.</w:t>
            </w:r>
          </w:p>
        </w:tc>
        <w:tc>
          <w:tcPr>
            <w:tcW w:w="167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Opis przedmiotu zamówienia</w:t>
            </w:r>
          </w:p>
        </w:tc>
        <w:tc>
          <w:tcPr>
            <w:tcW w:w="32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Jednostka</w:t>
            </w:r>
          </w:p>
          <w:p w:rsidR="00F80CE3" w:rsidRPr="008577DE" w:rsidRDefault="00F80CE3" w:rsidP="00F80CE3">
            <w:pPr>
              <w:jc w:val="center"/>
              <w:rPr>
                <w:b/>
                <w:bCs/>
                <w:color w:val="000000"/>
                <w:sz w:val="18"/>
                <w:szCs w:val="18"/>
              </w:rPr>
            </w:pPr>
            <w:r w:rsidRPr="008577DE">
              <w:rPr>
                <w:b/>
                <w:bCs/>
                <w:color w:val="000000"/>
                <w:sz w:val="18"/>
                <w:szCs w:val="18"/>
              </w:rPr>
              <w:t>miary</w:t>
            </w:r>
          </w:p>
        </w:tc>
        <w:tc>
          <w:tcPr>
            <w:tcW w:w="43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jednostkowa netto (zł)</w:t>
            </w:r>
          </w:p>
        </w:tc>
        <w:tc>
          <w:tcPr>
            <w:tcW w:w="47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jednostkowa brutto (zł)</w:t>
            </w:r>
          </w:p>
        </w:tc>
        <w:tc>
          <w:tcPr>
            <w:tcW w:w="32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Ilość</w:t>
            </w:r>
          </w:p>
        </w:tc>
        <w:tc>
          <w:tcPr>
            <w:tcW w:w="409" w:type="pct"/>
            <w:tcBorders>
              <w:top w:val="single" w:sz="8" w:space="0" w:color="auto"/>
              <w:left w:val="nil"/>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w:t>
            </w:r>
          </w:p>
          <w:p w:rsidR="00F80CE3" w:rsidRPr="008577DE" w:rsidRDefault="00F80CE3" w:rsidP="00F80CE3">
            <w:pPr>
              <w:jc w:val="center"/>
              <w:rPr>
                <w:b/>
                <w:bCs/>
                <w:color w:val="000000"/>
                <w:sz w:val="18"/>
                <w:szCs w:val="18"/>
              </w:rPr>
            </w:pPr>
            <w:r w:rsidRPr="008577DE">
              <w:rPr>
                <w:b/>
                <w:bCs/>
                <w:color w:val="000000"/>
                <w:sz w:val="18"/>
                <w:szCs w:val="18"/>
              </w:rPr>
              <w:t>netto (zł)</w:t>
            </w:r>
          </w:p>
        </w:tc>
        <w:tc>
          <w:tcPr>
            <w:tcW w:w="327" w:type="pct"/>
            <w:tcBorders>
              <w:top w:val="single" w:sz="8" w:space="0" w:color="auto"/>
              <w:left w:val="nil"/>
              <w:right w:val="nil"/>
            </w:tcBorders>
            <w:shd w:val="clear" w:color="000000" w:fill="D9D9D9"/>
            <w:vAlign w:val="center"/>
            <w:hideMark/>
          </w:tcPr>
          <w:p w:rsidR="00F80CE3" w:rsidRPr="008577DE" w:rsidRDefault="00F80CE3" w:rsidP="00F80CE3">
            <w:pPr>
              <w:rPr>
                <w:b/>
                <w:bCs/>
                <w:color w:val="000000"/>
                <w:sz w:val="18"/>
                <w:szCs w:val="18"/>
              </w:rPr>
            </w:pPr>
            <w:r w:rsidRPr="008577DE">
              <w:rPr>
                <w:b/>
                <w:bCs/>
                <w:color w:val="000000"/>
                <w:sz w:val="18"/>
                <w:szCs w:val="18"/>
              </w:rPr>
              <w:t>Cena</w:t>
            </w:r>
          </w:p>
          <w:p w:rsidR="00F80CE3" w:rsidRPr="008577DE" w:rsidRDefault="00F80CE3" w:rsidP="00F80CE3">
            <w:pPr>
              <w:rPr>
                <w:b/>
                <w:bCs/>
                <w:color w:val="000000"/>
                <w:sz w:val="18"/>
                <w:szCs w:val="18"/>
              </w:rPr>
            </w:pPr>
            <w:r w:rsidRPr="008577DE">
              <w:rPr>
                <w:b/>
                <w:bCs/>
                <w:color w:val="000000"/>
                <w:sz w:val="18"/>
                <w:szCs w:val="18"/>
              </w:rPr>
              <w:t>brutto (zł)</w:t>
            </w:r>
          </w:p>
        </w:tc>
        <w:tc>
          <w:tcPr>
            <w:tcW w:w="834" w:type="pct"/>
            <w:tcBorders>
              <w:top w:val="single" w:sz="8" w:space="0" w:color="auto"/>
              <w:left w:val="single" w:sz="8" w:space="0" w:color="auto"/>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Nazwa producenta/</w:t>
            </w:r>
          </w:p>
          <w:p w:rsidR="00F80CE3" w:rsidRPr="008577DE" w:rsidRDefault="00F80CE3" w:rsidP="00F80CE3">
            <w:pPr>
              <w:jc w:val="center"/>
              <w:rPr>
                <w:b/>
                <w:bCs/>
                <w:color w:val="000000"/>
                <w:sz w:val="18"/>
                <w:szCs w:val="18"/>
              </w:rPr>
            </w:pPr>
            <w:r w:rsidRPr="008577DE">
              <w:rPr>
                <w:b/>
                <w:bCs/>
                <w:color w:val="000000"/>
                <w:sz w:val="18"/>
                <w:szCs w:val="18"/>
              </w:rPr>
              <w:t>Nazwa handlowa/</w:t>
            </w:r>
          </w:p>
          <w:p w:rsidR="00F80CE3" w:rsidRPr="008577DE" w:rsidRDefault="00F80CE3" w:rsidP="00F80CE3">
            <w:pPr>
              <w:jc w:val="center"/>
              <w:rPr>
                <w:b/>
                <w:bCs/>
                <w:color w:val="000000"/>
                <w:sz w:val="18"/>
                <w:szCs w:val="18"/>
              </w:rPr>
            </w:pPr>
            <w:r w:rsidRPr="008577DE">
              <w:rPr>
                <w:b/>
                <w:bCs/>
                <w:color w:val="000000"/>
                <w:sz w:val="18"/>
                <w:szCs w:val="18"/>
              </w:rPr>
              <w:t>numer katalogowy/</w:t>
            </w:r>
          </w:p>
          <w:p w:rsidR="00F80CE3" w:rsidRPr="008577DE" w:rsidRDefault="00F80CE3" w:rsidP="00F80CE3">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3 Zestaw do minimalnie inwazyjnej rekonstrukcji stawu barkowo – obojczykowego CPV 33141700-7 Wyroby ortopedyczne</w:t>
            </w:r>
          </w:p>
        </w:tc>
      </w:tr>
      <w:tr w:rsidR="00F80CE3" w:rsidRPr="00F80CE3" w:rsidTr="008577DE">
        <w:trPr>
          <w:trHeight w:val="1068"/>
        </w:trPr>
        <w:tc>
          <w:tcPr>
            <w:tcW w:w="191"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7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Zestaw do minimalnie inwazyjnej rekonstrukcji stawu barkowo – obojczykowego </w:t>
            </w:r>
            <w:r w:rsidRPr="00F80CE3">
              <w:rPr>
                <w:color w:val="000000"/>
                <w:sz w:val="20"/>
                <w:szCs w:val="20"/>
              </w:rPr>
              <w:t>-Sterylne, podłużne płytki z czterema otworami do przewleczenia szwów lub taśmy, wykonana ze stopu tytanu</w:t>
            </w:r>
          </w:p>
        </w:tc>
        <w:tc>
          <w:tcPr>
            <w:tcW w:w="32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7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2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09"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2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3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577DE">
        <w:trPr>
          <w:trHeight w:val="53"/>
        </w:trPr>
        <w:tc>
          <w:tcPr>
            <w:tcW w:w="3429"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w:t>
            </w:r>
          </w:p>
        </w:tc>
        <w:tc>
          <w:tcPr>
            <w:tcW w:w="409"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27"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83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74"/>
        <w:gridCol w:w="3247"/>
        <w:gridCol w:w="1460"/>
        <w:gridCol w:w="948"/>
        <w:gridCol w:w="1205"/>
        <w:gridCol w:w="1264"/>
        <w:gridCol w:w="948"/>
        <w:gridCol w:w="1146"/>
        <w:gridCol w:w="1225"/>
        <w:gridCol w:w="2127"/>
      </w:tblGrid>
      <w:tr w:rsidR="00F80CE3" w:rsidRPr="00F80CE3" w:rsidTr="00F80CE3">
        <w:trPr>
          <w:trHeight w:val="1464"/>
        </w:trPr>
        <w:tc>
          <w:tcPr>
            <w:tcW w:w="203" w:type="pc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l.p.</w:t>
            </w:r>
          </w:p>
        </w:tc>
        <w:tc>
          <w:tcPr>
            <w:tcW w:w="1664" w:type="pct"/>
            <w:gridSpan w:val="2"/>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Opis przedmiotu zamówienia</w:t>
            </w:r>
          </w:p>
        </w:tc>
        <w:tc>
          <w:tcPr>
            <w:tcW w:w="335"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Jednostka miary</w:t>
            </w:r>
          </w:p>
        </w:tc>
        <w:tc>
          <w:tcPr>
            <w:tcW w:w="426"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jednostkowa netto [zł]</w:t>
            </w:r>
          </w:p>
        </w:tc>
        <w:tc>
          <w:tcPr>
            <w:tcW w:w="447"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jednostkowa brutto[zł]</w:t>
            </w:r>
          </w:p>
        </w:tc>
        <w:tc>
          <w:tcPr>
            <w:tcW w:w="335"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ilość</w:t>
            </w:r>
          </w:p>
        </w:tc>
        <w:tc>
          <w:tcPr>
            <w:tcW w:w="405"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netto[zł]</w:t>
            </w:r>
          </w:p>
        </w:tc>
        <w:tc>
          <w:tcPr>
            <w:tcW w:w="433"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brutto[zł]</w:t>
            </w:r>
          </w:p>
        </w:tc>
        <w:tc>
          <w:tcPr>
            <w:tcW w:w="753" w:type="pct"/>
            <w:tcBorders>
              <w:top w:val="single" w:sz="8" w:space="0" w:color="auto"/>
              <w:left w:val="nil"/>
              <w:bottom w:val="single" w:sz="8" w:space="0" w:color="000000"/>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Nazwa producenta/</w:t>
            </w:r>
          </w:p>
          <w:p w:rsidR="00F80CE3" w:rsidRPr="008577DE" w:rsidRDefault="00F80CE3" w:rsidP="00F80CE3">
            <w:pPr>
              <w:jc w:val="center"/>
              <w:rPr>
                <w:b/>
                <w:bCs/>
                <w:color w:val="000000"/>
                <w:sz w:val="18"/>
                <w:szCs w:val="18"/>
              </w:rPr>
            </w:pPr>
            <w:r w:rsidRPr="008577DE">
              <w:rPr>
                <w:b/>
                <w:bCs/>
                <w:color w:val="000000"/>
                <w:sz w:val="18"/>
                <w:szCs w:val="18"/>
              </w:rPr>
              <w:t>Nazwa handlowa/</w:t>
            </w:r>
          </w:p>
          <w:p w:rsidR="00F80CE3" w:rsidRPr="008577DE" w:rsidRDefault="00F80CE3" w:rsidP="00F80CE3">
            <w:pPr>
              <w:jc w:val="center"/>
              <w:rPr>
                <w:b/>
                <w:bCs/>
                <w:color w:val="000000"/>
                <w:sz w:val="18"/>
                <w:szCs w:val="18"/>
              </w:rPr>
            </w:pPr>
            <w:r w:rsidRPr="008577DE">
              <w:rPr>
                <w:b/>
                <w:bCs/>
                <w:color w:val="000000"/>
                <w:sz w:val="18"/>
                <w:szCs w:val="18"/>
              </w:rPr>
              <w:t>numer katalogowy/</w:t>
            </w:r>
          </w:p>
          <w:p w:rsidR="00F80CE3" w:rsidRPr="008577DE" w:rsidRDefault="00F80CE3" w:rsidP="00F80CE3">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 PROTEZY TYP CODUBIX</w:t>
            </w:r>
            <w:r w:rsidRPr="00F80CE3">
              <w:rPr>
                <w:color w:val="000000"/>
                <w:sz w:val="20"/>
                <w:szCs w:val="20"/>
              </w:rPr>
              <w:t xml:space="preserve"> </w:t>
            </w:r>
            <w:r w:rsidRPr="00F80CE3">
              <w:rPr>
                <w:b/>
                <w:bCs/>
                <w:color w:val="000000"/>
                <w:sz w:val="20"/>
                <w:szCs w:val="20"/>
              </w:rPr>
              <w:t>CPV 33140000-3-materiały medyczne</w:t>
            </w:r>
          </w:p>
        </w:tc>
      </w:tr>
      <w:tr w:rsidR="00F80CE3" w:rsidRPr="00F80CE3" w:rsidTr="008577DE">
        <w:trPr>
          <w:trHeight w:val="288"/>
        </w:trPr>
        <w:tc>
          <w:tcPr>
            <w:tcW w:w="203"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rPr>
                <w:color w:val="000000"/>
                <w:sz w:val="20"/>
                <w:szCs w:val="20"/>
              </w:rPr>
            </w:pPr>
            <w:r w:rsidRPr="00F80CE3">
              <w:rPr>
                <w:color w:val="000000"/>
                <w:sz w:val="20"/>
                <w:szCs w:val="20"/>
              </w:rPr>
              <w:t>1.</w:t>
            </w:r>
          </w:p>
        </w:tc>
        <w:tc>
          <w:tcPr>
            <w:tcW w:w="114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Protezy ubytków  kości czaszki typ CODUBIX</w:t>
            </w:r>
          </w:p>
        </w:tc>
        <w:tc>
          <w:tcPr>
            <w:tcW w:w="516"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Rozmiar 0</w:t>
            </w:r>
          </w:p>
        </w:tc>
        <w:tc>
          <w:tcPr>
            <w:tcW w:w="335"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26"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35"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3"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3" w:type="pct"/>
            <w:vMerge w:val="restart"/>
            <w:tcBorders>
              <w:top w:val="nil"/>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30"/>
        </w:trPr>
        <w:tc>
          <w:tcPr>
            <w:tcW w:w="2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114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1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26"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4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3" w:type="pct"/>
            <w:vMerge/>
            <w:tcBorders>
              <w:top w:val="nil"/>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288"/>
        </w:trPr>
        <w:tc>
          <w:tcPr>
            <w:tcW w:w="203"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ind w:firstLineChars="500" w:firstLine="1000"/>
              <w:rPr>
                <w:color w:val="000000"/>
                <w:sz w:val="20"/>
                <w:szCs w:val="20"/>
              </w:rPr>
            </w:pPr>
            <w:r w:rsidRPr="00F80CE3">
              <w:rPr>
                <w:color w:val="000000"/>
                <w:sz w:val="20"/>
                <w:szCs w:val="20"/>
              </w:rPr>
              <w:t>22.</w:t>
            </w:r>
          </w:p>
        </w:tc>
        <w:tc>
          <w:tcPr>
            <w:tcW w:w="114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Protezy ubytków  kości czaszki typ CODUBIX</w:t>
            </w:r>
          </w:p>
        </w:tc>
        <w:tc>
          <w:tcPr>
            <w:tcW w:w="516"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rozmiar: 1, 2</w:t>
            </w:r>
          </w:p>
        </w:tc>
        <w:tc>
          <w:tcPr>
            <w:tcW w:w="335"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26"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35"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0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3"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3" w:type="pct"/>
            <w:vMerge w:val="restart"/>
            <w:tcBorders>
              <w:top w:val="nil"/>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2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114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1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26"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4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3" w:type="pct"/>
            <w:vMerge/>
            <w:tcBorders>
              <w:top w:val="nil"/>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230"/>
        </w:trPr>
        <w:tc>
          <w:tcPr>
            <w:tcW w:w="2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114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1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26"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4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3" w:type="pct"/>
            <w:vMerge/>
            <w:tcBorders>
              <w:top w:val="nil"/>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404"/>
        </w:trPr>
        <w:tc>
          <w:tcPr>
            <w:tcW w:w="203"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ind w:firstLineChars="500" w:firstLine="1000"/>
              <w:rPr>
                <w:color w:val="000000"/>
                <w:sz w:val="20"/>
                <w:szCs w:val="20"/>
              </w:rPr>
            </w:pPr>
            <w:r w:rsidRPr="00F80CE3">
              <w:rPr>
                <w:color w:val="000000"/>
                <w:sz w:val="20"/>
                <w:szCs w:val="20"/>
              </w:rPr>
              <w:t>33.</w:t>
            </w:r>
          </w:p>
        </w:tc>
        <w:tc>
          <w:tcPr>
            <w:tcW w:w="1148"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Protezy ubytków  kości czaszki typ CODUBIX</w:t>
            </w:r>
          </w:p>
        </w:tc>
        <w:tc>
          <w:tcPr>
            <w:tcW w:w="51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rozmiar: 3, 4, 5</w:t>
            </w:r>
          </w:p>
        </w:tc>
        <w:tc>
          <w:tcPr>
            <w:tcW w:w="33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2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3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w:t>
            </w:r>
          </w:p>
        </w:tc>
        <w:tc>
          <w:tcPr>
            <w:tcW w:w="40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3"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410" w:type="pct"/>
            <w:gridSpan w:val="7"/>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xml:space="preserve">RAZEM PAKIET NR 4 </w:t>
            </w:r>
          </w:p>
        </w:tc>
        <w:tc>
          <w:tcPr>
            <w:tcW w:w="40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43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753"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54"/>
        <w:gridCol w:w="3714"/>
        <w:gridCol w:w="1007"/>
        <w:gridCol w:w="1485"/>
        <w:gridCol w:w="1567"/>
        <w:gridCol w:w="990"/>
        <w:gridCol w:w="987"/>
        <w:gridCol w:w="987"/>
        <w:gridCol w:w="2953"/>
      </w:tblGrid>
      <w:tr w:rsidR="00F80CE3" w:rsidRPr="00F80CE3" w:rsidTr="00F80CE3">
        <w:trPr>
          <w:trHeight w:val="288"/>
        </w:trPr>
        <w:tc>
          <w:tcPr>
            <w:tcW w:w="160"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8577DE" w:rsidRDefault="00F80CE3" w:rsidP="00F80CE3">
            <w:pPr>
              <w:jc w:val="center"/>
              <w:rPr>
                <w:b/>
                <w:bCs/>
                <w:color w:val="000000"/>
                <w:sz w:val="18"/>
                <w:szCs w:val="18"/>
              </w:rPr>
            </w:pPr>
            <w:r w:rsidRPr="008577DE">
              <w:rPr>
                <w:b/>
                <w:bCs/>
                <w:color w:val="000000"/>
                <w:sz w:val="18"/>
                <w:szCs w:val="18"/>
              </w:rPr>
              <w:lastRenderedPageBreak/>
              <w:t>Lp.</w:t>
            </w:r>
          </w:p>
        </w:tc>
        <w:tc>
          <w:tcPr>
            <w:tcW w:w="1313"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8577DE" w:rsidRDefault="00F80CE3" w:rsidP="00F80CE3">
            <w:pPr>
              <w:jc w:val="center"/>
              <w:rPr>
                <w:b/>
                <w:bCs/>
                <w:color w:val="000000"/>
                <w:sz w:val="18"/>
                <w:szCs w:val="18"/>
              </w:rPr>
            </w:pPr>
            <w:r w:rsidRPr="008577DE">
              <w:rPr>
                <w:b/>
                <w:bCs/>
                <w:color w:val="000000"/>
                <w:sz w:val="18"/>
                <w:szCs w:val="18"/>
              </w:rPr>
              <w:t>Opis przedmiotu zamówienia</w:t>
            </w:r>
          </w:p>
        </w:tc>
        <w:tc>
          <w:tcPr>
            <w:tcW w:w="356"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Jednostka</w:t>
            </w:r>
          </w:p>
          <w:p w:rsidR="00F80CE3" w:rsidRPr="008577DE" w:rsidRDefault="00F80CE3" w:rsidP="00F80CE3">
            <w:pPr>
              <w:jc w:val="center"/>
              <w:rPr>
                <w:b/>
                <w:bCs/>
                <w:color w:val="000000"/>
                <w:sz w:val="18"/>
                <w:szCs w:val="18"/>
              </w:rPr>
            </w:pPr>
            <w:r w:rsidRPr="008577DE">
              <w:rPr>
                <w:b/>
                <w:bCs/>
                <w:color w:val="000000"/>
                <w:sz w:val="18"/>
                <w:szCs w:val="18"/>
              </w:rPr>
              <w:t>miary</w:t>
            </w:r>
          </w:p>
        </w:tc>
        <w:tc>
          <w:tcPr>
            <w:tcW w:w="52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jednostkowa netto (zł)</w:t>
            </w:r>
          </w:p>
        </w:tc>
        <w:tc>
          <w:tcPr>
            <w:tcW w:w="55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jednostkowa brutto (zl)</w:t>
            </w:r>
          </w:p>
        </w:tc>
        <w:tc>
          <w:tcPr>
            <w:tcW w:w="350"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8577DE" w:rsidRDefault="00F80CE3" w:rsidP="00F80CE3">
            <w:pPr>
              <w:jc w:val="center"/>
              <w:rPr>
                <w:b/>
                <w:bCs/>
                <w:color w:val="000000"/>
                <w:sz w:val="18"/>
                <w:szCs w:val="18"/>
              </w:rPr>
            </w:pPr>
            <w:r w:rsidRPr="008577DE">
              <w:rPr>
                <w:b/>
                <w:bCs/>
                <w:color w:val="000000"/>
                <w:sz w:val="18"/>
                <w:szCs w:val="18"/>
              </w:rPr>
              <w:t>ilość</w:t>
            </w:r>
          </w:p>
        </w:tc>
        <w:tc>
          <w:tcPr>
            <w:tcW w:w="349"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netto (zł)</w:t>
            </w:r>
          </w:p>
        </w:tc>
        <w:tc>
          <w:tcPr>
            <w:tcW w:w="349"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brutto (zł)</w:t>
            </w:r>
          </w:p>
        </w:tc>
        <w:tc>
          <w:tcPr>
            <w:tcW w:w="104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Nazwa producenta/</w:t>
            </w:r>
          </w:p>
          <w:p w:rsidR="00F80CE3" w:rsidRPr="008577DE" w:rsidRDefault="00F80CE3" w:rsidP="00F80CE3">
            <w:pPr>
              <w:jc w:val="center"/>
              <w:rPr>
                <w:b/>
                <w:bCs/>
                <w:color w:val="000000"/>
                <w:sz w:val="18"/>
                <w:szCs w:val="18"/>
              </w:rPr>
            </w:pPr>
            <w:r w:rsidRPr="008577DE">
              <w:rPr>
                <w:b/>
                <w:bCs/>
                <w:color w:val="000000"/>
                <w:sz w:val="18"/>
                <w:szCs w:val="18"/>
              </w:rPr>
              <w:t>Nazwa handlowa/</w:t>
            </w:r>
          </w:p>
          <w:p w:rsidR="00F80CE3" w:rsidRPr="008577DE" w:rsidRDefault="00F80CE3" w:rsidP="00F80CE3">
            <w:pPr>
              <w:jc w:val="center"/>
              <w:rPr>
                <w:b/>
                <w:bCs/>
                <w:color w:val="000000"/>
                <w:sz w:val="18"/>
                <w:szCs w:val="18"/>
              </w:rPr>
            </w:pPr>
            <w:r w:rsidRPr="008577DE">
              <w:rPr>
                <w:b/>
                <w:bCs/>
                <w:color w:val="000000"/>
                <w:sz w:val="18"/>
                <w:szCs w:val="18"/>
              </w:rPr>
              <w:t>numer katalogowy/</w:t>
            </w:r>
          </w:p>
          <w:p w:rsidR="00F80CE3" w:rsidRPr="008577DE" w:rsidRDefault="00F80CE3" w:rsidP="00F80CE3">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288"/>
        </w:trPr>
        <w:tc>
          <w:tcPr>
            <w:tcW w:w="16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313"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52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04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300"/>
        </w:trPr>
        <w:tc>
          <w:tcPr>
            <w:tcW w:w="16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313"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52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04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300"/>
        </w:trPr>
        <w:tc>
          <w:tcPr>
            <w:tcW w:w="5000" w:type="pct"/>
            <w:gridSpan w:val="9"/>
            <w:tcBorders>
              <w:top w:val="single" w:sz="8" w:space="0" w:color="000000"/>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PAKIET NR 5 ELEMENTY ORTOPEDYCZNE CPV  33183100-7 Implanty ortopedyczne</w:t>
            </w:r>
          </w:p>
        </w:tc>
      </w:tr>
      <w:tr w:rsidR="00F80CE3" w:rsidRPr="00F80CE3" w:rsidTr="008577DE">
        <w:trPr>
          <w:trHeight w:val="56"/>
        </w:trPr>
        <w:tc>
          <w:tcPr>
            <w:tcW w:w="160" w:type="pct"/>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31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Kaniula do artroskopowej plastyki obrąbka stawu ramiennego o średnicy 8,0mm  w 2 opcjach: gwintowanej i gładkiej</w:t>
            </w:r>
          </w:p>
        </w:tc>
        <w:tc>
          <w:tcPr>
            <w:tcW w:w="356" w:type="pct"/>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25"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554" w:type="pct"/>
            <w:tcBorders>
              <w:top w:val="nil"/>
              <w:left w:val="nil"/>
              <w:bottom w:val="single" w:sz="8" w:space="0" w:color="auto"/>
              <w:right w:val="nil"/>
            </w:tcBorders>
            <w:shd w:val="clear" w:color="auto" w:fill="auto"/>
            <w:noWrap/>
            <w:vAlign w:val="center"/>
          </w:tcPr>
          <w:p w:rsidR="00F80CE3" w:rsidRPr="00F80CE3" w:rsidRDefault="00F80CE3" w:rsidP="00F80CE3">
            <w:pPr>
              <w:jc w:val="center"/>
              <w:rPr>
                <w:color w:val="000000"/>
                <w:sz w:val="20"/>
                <w:szCs w:val="20"/>
              </w:rPr>
            </w:pPr>
          </w:p>
        </w:tc>
        <w:tc>
          <w:tcPr>
            <w:tcW w:w="35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70</w:t>
            </w:r>
          </w:p>
        </w:tc>
        <w:tc>
          <w:tcPr>
            <w:tcW w:w="349" w:type="pct"/>
            <w:tcBorders>
              <w:top w:val="nil"/>
              <w:left w:val="nil"/>
              <w:bottom w:val="single" w:sz="8" w:space="0" w:color="auto"/>
              <w:right w:val="nil"/>
            </w:tcBorders>
            <w:shd w:val="clear" w:color="auto" w:fill="auto"/>
            <w:noWrap/>
            <w:vAlign w:val="center"/>
          </w:tcPr>
          <w:p w:rsidR="00F80CE3" w:rsidRPr="00F80CE3" w:rsidRDefault="00F80CE3" w:rsidP="00F80CE3">
            <w:pPr>
              <w:jc w:val="center"/>
              <w:rPr>
                <w:color w:val="000000"/>
                <w:sz w:val="20"/>
                <w:szCs w:val="20"/>
              </w:rPr>
            </w:pPr>
          </w:p>
        </w:tc>
        <w:tc>
          <w:tcPr>
            <w:tcW w:w="349"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04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lang w:val="en-US"/>
              </w:rPr>
            </w:pPr>
          </w:p>
        </w:tc>
      </w:tr>
      <w:tr w:rsidR="00F80CE3" w:rsidRPr="00F80CE3" w:rsidTr="008577DE">
        <w:trPr>
          <w:trHeight w:val="300"/>
        </w:trPr>
        <w:tc>
          <w:tcPr>
            <w:tcW w:w="3258"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 xml:space="preserve">RAZEM PAKIET NR 5 </w:t>
            </w:r>
          </w:p>
        </w:tc>
        <w:tc>
          <w:tcPr>
            <w:tcW w:w="349" w:type="pct"/>
            <w:tcBorders>
              <w:top w:val="nil"/>
              <w:left w:val="nil"/>
              <w:bottom w:val="single" w:sz="8" w:space="0" w:color="auto"/>
              <w:right w:val="nil"/>
            </w:tcBorders>
            <w:shd w:val="clear" w:color="auto" w:fill="auto"/>
            <w:noWrap/>
            <w:vAlign w:val="bottom"/>
          </w:tcPr>
          <w:p w:rsidR="00F80CE3" w:rsidRPr="00F80CE3" w:rsidRDefault="00F80CE3" w:rsidP="00F80CE3">
            <w:pPr>
              <w:jc w:val="center"/>
              <w:rPr>
                <w:b/>
                <w:color w:val="000000"/>
                <w:sz w:val="20"/>
                <w:szCs w:val="20"/>
              </w:rPr>
            </w:pPr>
          </w:p>
        </w:tc>
        <w:tc>
          <w:tcPr>
            <w:tcW w:w="349" w:type="pct"/>
            <w:tcBorders>
              <w:top w:val="nil"/>
              <w:left w:val="single" w:sz="8" w:space="0" w:color="auto"/>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104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53"/>
        <w:gridCol w:w="2802"/>
        <w:gridCol w:w="1482"/>
        <w:gridCol w:w="1148"/>
        <w:gridCol w:w="1148"/>
        <w:gridCol w:w="984"/>
        <w:gridCol w:w="1578"/>
        <w:gridCol w:w="1533"/>
        <w:gridCol w:w="2916"/>
      </w:tblGrid>
      <w:tr w:rsidR="00F80CE3" w:rsidRPr="00F80CE3" w:rsidTr="00F80CE3">
        <w:trPr>
          <w:trHeight w:val="557"/>
        </w:trPr>
        <w:tc>
          <w:tcPr>
            <w:tcW w:w="195" w:type="pc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8577DE" w:rsidRDefault="00F80CE3" w:rsidP="008577DE">
            <w:pPr>
              <w:jc w:val="center"/>
              <w:rPr>
                <w:b/>
                <w:bCs/>
                <w:color w:val="000000"/>
                <w:sz w:val="18"/>
                <w:szCs w:val="18"/>
              </w:rPr>
            </w:pPr>
            <w:r w:rsidRPr="008577DE">
              <w:rPr>
                <w:b/>
                <w:bCs/>
                <w:color w:val="000000"/>
                <w:sz w:val="18"/>
                <w:szCs w:val="18"/>
              </w:rPr>
              <w:t>Lp.</w:t>
            </w:r>
          </w:p>
        </w:tc>
        <w:tc>
          <w:tcPr>
            <w:tcW w:w="990" w:type="pct"/>
            <w:tcBorders>
              <w:top w:val="single" w:sz="8" w:space="0" w:color="auto"/>
              <w:left w:val="single" w:sz="8" w:space="0" w:color="auto"/>
              <w:bottom w:val="single" w:sz="8" w:space="0" w:color="000000"/>
              <w:right w:val="nil"/>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Opis przedmiotu zamówienia</w:t>
            </w:r>
          </w:p>
        </w:tc>
        <w:tc>
          <w:tcPr>
            <w:tcW w:w="52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Jednostka miary</w:t>
            </w:r>
          </w:p>
        </w:tc>
        <w:tc>
          <w:tcPr>
            <w:tcW w:w="40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Cena netto</w:t>
            </w:r>
          </w:p>
        </w:tc>
        <w:tc>
          <w:tcPr>
            <w:tcW w:w="40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Cena brutto</w:t>
            </w:r>
          </w:p>
        </w:tc>
        <w:tc>
          <w:tcPr>
            <w:tcW w:w="348" w:type="pct"/>
            <w:tcBorders>
              <w:top w:val="single" w:sz="8" w:space="0" w:color="auto"/>
              <w:left w:val="single" w:sz="8" w:space="0" w:color="auto"/>
              <w:bottom w:val="single" w:sz="8" w:space="0" w:color="000000"/>
              <w:right w:val="nil"/>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Ilość</w:t>
            </w:r>
          </w:p>
        </w:tc>
        <w:tc>
          <w:tcPr>
            <w:tcW w:w="55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Wartość netto</w:t>
            </w:r>
          </w:p>
        </w:tc>
        <w:tc>
          <w:tcPr>
            <w:tcW w:w="54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Wartość brutto</w:t>
            </w:r>
          </w:p>
        </w:tc>
        <w:tc>
          <w:tcPr>
            <w:tcW w:w="1031" w:type="pct"/>
            <w:tcBorders>
              <w:top w:val="single" w:sz="8" w:space="0" w:color="auto"/>
              <w:left w:val="nil"/>
              <w:bottom w:val="single" w:sz="8" w:space="0" w:color="auto"/>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Nazwa producenta/</w:t>
            </w:r>
          </w:p>
          <w:p w:rsidR="00F80CE3" w:rsidRPr="008577DE" w:rsidRDefault="00F80CE3" w:rsidP="008577DE">
            <w:pPr>
              <w:jc w:val="center"/>
              <w:rPr>
                <w:b/>
                <w:bCs/>
                <w:color w:val="000000"/>
                <w:sz w:val="18"/>
                <w:szCs w:val="18"/>
              </w:rPr>
            </w:pPr>
            <w:r w:rsidRPr="008577DE">
              <w:rPr>
                <w:b/>
                <w:bCs/>
                <w:color w:val="000000"/>
                <w:sz w:val="18"/>
                <w:szCs w:val="18"/>
              </w:rPr>
              <w:t>Nazwa handlowa/</w:t>
            </w:r>
          </w:p>
          <w:p w:rsidR="00F80CE3" w:rsidRPr="008577DE" w:rsidRDefault="00F80CE3" w:rsidP="008577DE">
            <w:pPr>
              <w:jc w:val="center"/>
              <w:rPr>
                <w:b/>
                <w:bCs/>
                <w:color w:val="000000"/>
                <w:sz w:val="18"/>
                <w:szCs w:val="18"/>
              </w:rPr>
            </w:pPr>
            <w:r w:rsidRPr="008577DE">
              <w:rPr>
                <w:b/>
                <w:bCs/>
                <w:color w:val="000000"/>
                <w:sz w:val="18"/>
                <w:szCs w:val="18"/>
              </w:rPr>
              <w:t>numer katalogowy/</w:t>
            </w:r>
          </w:p>
          <w:p w:rsidR="00F80CE3" w:rsidRPr="008577DE" w:rsidRDefault="00F80CE3" w:rsidP="008577DE">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80CE3" w:rsidRPr="00F80CE3" w:rsidRDefault="00F80CE3" w:rsidP="00F80CE3">
            <w:pPr>
              <w:rPr>
                <w:b/>
                <w:bCs/>
                <w:color w:val="000000"/>
                <w:sz w:val="20"/>
                <w:szCs w:val="20"/>
              </w:rPr>
            </w:pPr>
            <w:r w:rsidRPr="00F80CE3">
              <w:rPr>
                <w:b/>
                <w:bCs/>
                <w:color w:val="000000"/>
                <w:sz w:val="20"/>
                <w:szCs w:val="20"/>
              </w:rPr>
              <w:t>PAKIET NR 6  Stymulator rdzeniowy    CPV 33140000-3 Materiały medyczne</w:t>
            </w:r>
          </w:p>
        </w:tc>
      </w:tr>
      <w:tr w:rsidR="00F80CE3" w:rsidRPr="00F80CE3" w:rsidTr="00F80CE3">
        <w:trPr>
          <w:trHeight w:val="288"/>
        </w:trPr>
        <w:tc>
          <w:tcPr>
            <w:tcW w:w="5000" w:type="pct"/>
            <w:gridSpan w:val="9"/>
            <w:tcBorders>
              <w:top w:val="single" w:sz="8" w:space="0" w:color="auto"/>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xml:space="preserve">Stymulatory rdzeniowe z ogniwem pierwotnym </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u w:val="single"/>
              </w:rPr>
            </w:pPr>
            <w:r w:rsidRPr="00F80CE3">
              <w:rPr>
                <w:color w:val="000000"/>
                <w:sz w:val="20"/>
                <w:szCs w:val="20"/>
                <w:u w:val="single"/>
              </w:rPr>
              <w:t>Generator:</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generator z ogniwem pierwotnym o pojemności 8,9 Ahr z możliwością podłączenia elektrod do 16 kontaktów,</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stałe natężenie prądu- automatyczna regulacja napięcia stymulacji na zmiany oporów,</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w zestawie programator pacjenta, umożliwiający pełną obsługę generatora łącznie z programowaniem,</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możliwość ustawienia 24 niezależnych programów.</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u w:val="single"/>
              </w:rPr>
            </w:pPr>
            <w:r w:rsidRPr="00F80CE3">
              <w:rPr>
                <w:color w:val="000000"/>
                <w:sz w:val="20"/>
                <w:szCs w:val="20"/>
                <w:u w:val="single"/>
              </w:rPr>
              <w:t>Elektrody:</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Możliwość zastosowania elektrod próbnych, małoinwazyjnych,</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Ośmiokontaktowe, dwunastokontaktowe, szesnastokontaktowe lub dwudziestokontaktowe elektrody kompatybilne z generatorem,</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W zestawie do wyboru elektrody przezskórne, chirurgiczne i małe lub trójbiegunowe,</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Możliwość podłączenia elektrody bezpośrednio do generatora</w:t>
            </w:r>
          </w:p>
        </w:tc>
      </w:tr>
      <w:tr w:rsidR="00F80CE3" w:rsidRPr="00F80CE3" w:rsidTr="00F80CE3">
        <w:trPr>
          <w:trHeight w:val="288"/>
        </w:trPr>
        <w:tc>
          <w:tcPr>
            <w:tcW w:w="5000" w:type="pct"/>
            <w:gridSpan w:val="9"/>
            <w:tcBorders>
              <w:top w:val="nil"/>
              <w:left w:val="single" w:sz="8" w:space="0" w:color="auto"/>
              <w:bottom w:val="nil"/>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Długość łączników do wyboru: 20, 30, 60 cm.</w:t>
            </w:r>
          </w:p>
        </w:tc>
      </w:tr>
      <w:tr w:rsidR="00F80CE3" w:rsidRPr="00F80CE3" w:rsidTr="00F80CE3">
        <w:trPr>
          <w:trHeight w:val="300"/>
        </w:trPr>
        <w:tc>
          <w:tcPr>
            <w:tcW w:w="5000" w:type="pct"/>
            <w:gridSpan w:val="9"/>
            <w:tcBorders>
              <w:top w:val="nil"/>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xml:space="preserve">       Długość przewodu elektrod do wyboru: 30, 60, 90, 110 cm</w:t>
            </w:r>
          </w:p>
        </w:tc>
      </w:tr>
      <w:tr w:rsidR="00F80CE3" w:rsidRPr="00F80CE3" w:rsidTr="008577DE">
        <w:trPr>
          <w:trHeight w:val="300"/>
        </w:trPr>
        <w:tc>
          <w:tcPr>
            <w:tcW w:w="19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xml:space="preserve">1. </w:t>
            </w:r>
          </w:p>
        </w:tc>
        <w:tc>
          <w:tcPr>
            <w:tcW w:w="990" w:type="pct"/>
            <w:vMerge w:val="restart"/>
            <w:tcBorders>
              <w:top w:val="nil"/>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Stymulator  </w:t>
            </w:r>
          </w:p>
        </w:tc>
        <w:tc>
          <w:tcPr>
            <w:tcW w:w="524" w:type="pct"/>
            <w:vMerge w:val="restart"/>
            <w:tcBorders>
              <w:top w:val="nil"/>
              <w:left w:val="single" w:sz="8" w:space="0" w:color="000000"/>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6"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6"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4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58"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4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031" w:type="pct"/>
            <w:vMerge w:val="restart"/>
            <w:tcBorders>
              <w:top w:val="single" w:sz="8"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300"/>
        </w:trPr>
        <w:tc>
          <w:tcPr>
            <w:tcW w:w="19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99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4" w:type="pct"/>
            <w:vMerge/>
            <w:tcBorders>
              <w:top w:val="nil"/>
              <w:left w:val="single" w:sz="8" w:space="0" w:color="000000"/>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06"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06"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4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5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54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1031" w:type="pct"/>
            <w:vMerge/>
            <w:tcBorders>
              <w:top w:val="single" w:sz="8" w:space="0" w:color="auto"/>
              <w:left w:val="nil"/>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525"/>
        </w:trPr>
        <w:tc>
          <w:tcPr>
            <w:tcW w:w="195" w:type="pc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2.</w:t>
            </w:r>
          </w:p>
        </w:tc>
        <w:tc>
          <w:tcPr>
            <w:tcW w:w="990"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Programator  pacjenta </w:t>
            </w:r>
          </w:p>
        </w:tc>
        <w:tc>
          <w:tcPr>
            <w:tcW w:w="524"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6" w:type="pct"/>
            <w:tcBorders>
              <w:top w:val="nil"/>
              <w:left w:val="nil"/>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406" w:type="pct"/>
            <w:tcBorders>
              <w:top w:val="nil"/>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58" w:type="pct"/>
            <w:tcBorders>
              <w:top w:val="nil"/>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542"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031"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95"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990"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Elektrody ośmiokontaktowe</w:t>
            </w:r>
          </w:p>
        </w:tc>
        <w:tc>
          <w:tcPr>
            <w:tcW w:w="52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6"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06"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58"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2"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031" w:type="pct"/>
            <w:tcBorders>
              <w:top w:val="single" w:sz="8" w:space="0" w:color="000000"/>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50"/>
        </w:trPr>
        <w:tc>
          <w:tcPr>
            <w:tcW w:w="19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990" w:type="pct"/>
            <w:vMerge w:val="restart"/>
            <w:tcBorders>
              <w:top w:val="nil"/>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Elektrody dwunastokontaktowe</w:t>
            </w:r>
          </w:p>
        </w:tc>
        <w:tc>
          <w:tcPr>
            <w:tcW w:w="524" w:type="pct"/>
            <w:vMerge w:val="restart"/>
            <w:tcBorders>
              <w:top w:val="nil"/>
              <w:left w:val="single" w:sz="8" w:space="0" w:color="000000"/>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6" w:type="pct"/>
            <w:vMerge w:val="restart"/>
            <w:tcBorders>
              <w:top w:val="nil"/>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406"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4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58"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4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031" w:type="pct"/>
            <w:vMerge w:val="restart"/>
            <w:tcBorders>
              <w:top w:val="single" w:sz="8"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300"/>
        </w:trPr>
        <w:tc>
          <w:tcPr>
            <w:tcW w:w="19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99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4" w:type="pct"/>
            <w:vMerge/>
            <w:tcBorders>
              <w:top w:val="nil"/>
              <w:left w:val="single" w:sz="8" w:space="0" w:color="000000"/>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06" w:type="pct"/>
            <w:vMerge/>
            <w:tcBorders>
              <w:top w:val="nil"/>
              <w:left w:val="single" w:sz="8" w:space="0" w:color="auto"/>
              <w:bottom w:val="single" w:sz="8" w:space="0" w:color="000000"/>
              <w:right w:val="nil"/>
            </w:tcBorders>
            <w:vAlign w:val="center"/>
          </w:tcPr>
          <w:p w:rsidR="00F80CE3" w:rsidRPr="00F80CE3" w:rsidRDefault="00F80CE3" w:rsidP="00F80CE3">
            <w:pPr>
              <w:rPr>
                <w:color w:val="000000"/>
                <w:sz w:val="20"/>
                <w:szCs w:val="20"/>
              </w:rPr>
            </w:pPr>
          </w:p>
        </w:tc>
        <w:tc>
          <w:tcPr>
            <w:tcW w:w="406"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4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5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54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1031" w:type="pct"/>
            <w:vMerge/>
            <w:tcBorders>
              <w:top w:val="single" w:sz="8" w:space="0" w:color="auto"/>
              <w:left w:val="nil"/>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540"/>
        </w:trPr>
        <w:tc>
          <w:tcPr>
            <w:tcW w:w="195"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990"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Elektrody szesnastokontaktowe</w:t>
            </w:r>
          </w:p>
        </w:tc>
        <w:tc>
          <w:tcPr>
            <w:tcW w:w="52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6"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06"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58"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2"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031" w:type="pct"/>
            <w:tcBorders>
              <w:top w:val="single" w:sz="8" w:space="0" w:color="000000"/>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95"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990"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Elektrody dwudziestokontaktowe</w:t>
            </w:r>
          </w:p>
        </w:tc>
        <w:tc>
          <w:tcPr>
            <w:tcW w:w="52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6"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06"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58"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2"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031"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95"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990"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Łączniki </w:t>
            </w:r>
          </w:p>
        </w:tc>
        <w:tc>
          <w:tcPr>
            <w:tcW w:w="52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6"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06"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48"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58"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2"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031"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300"/>
        </w:trPr>
        <w:tc>
          <w:tcPr>
            <w:tcW w:w="2869"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6</w:t>
            </w:r>
          </w:p>
        </w:tc>
        <w:tc>
          <w:tcPr>
            <w:tcW w:w="558" w:type="pct"/>
            <w:tcBorders>
              <w:top w:val="nil"/>
              <w:left w:val="nil"/>
              <w:bottom w:val="single" w:sz="8" w:space="0" w:color="auto"/>
              <w:right w:val="nil"/>
            </w:tcBorders>
            <w:shd w:val="clear" w:color="auto" w:fill="auto"/>
            <w:vAlign w:val="center"/>
          </w:tcPr>
          <w:p w:rsidR="00F80CE3" w:rsidRPr="00F80CE3" w:rsidRDefault="00F80CE3" w:rsidP="00F80CE3">
            <w:pPr>
              <w:jc w:val="right"/>
              <w:rPr>
                <w:b/>
                <w:bCs/>
                <w:color w:val="000000"/>
                <w:sz w:val="20"/>
                <w:szCs w:val="20"/>
              </w:rPr>
            </w:pPr>
          </w:p>
        </w:tc>
        <w:tc>
          <w:tcPr>
            <w:tcW w:w="542" w:type="pct"/>
            <w:tcBorders>
              <w:top w:val="nil"/>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1031"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47"/>
        <w:gridCol w:w="3083"/>
        <w:gridCol w:w="1007"/>
        <w:gridCol w:w="1488"/>
        <w:gridCol w:w="1264"/>
        <w:gridCol w:w="979"/>
        <w:gridCol w:w="979"/>
        <w:gridCol w:w="1143"/>
        <w:gridCol w:w="3754"/>
      </w:tblGrid>
      <w:tr w:rsidR="00F80CE3" w:rsidRPr="00F80CE3" w:rsidTr="00F80CE3">
        <w:trPr>
          <w:trHeight w:val="1224"/>
        </w:trPr>
        <w:tc>
          <w:tcPr>
            <w:tcW w:w="158"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l.p.</w:t>
            </w:r>
          </w:p>
        </w:tc>
        <w:tc>
          <w:tcPr>
            <w:tcW w:w="1090"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Opis przedmiotu zamówienia</w:t>
            </w:r>
          </w:p>
        </w:tc>
        <w:tc>
          <w:tcPr>
            <w:tcW w:w="356"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Jednostka</w:t>
            </w:r>
          </w:p>
          <w:p w:rsidR="00F80CE3" w:rsidRPr="008577DE" w:rsidRDefault="00F80CE3" w:rsidP="00F80CE3">
            <w:pPr>
              <w:jc w:val="center"/>
              <w:rPr>
                <w:b/>
                <w:bCs/>
                <w:color w:val="000000"/>
                <w:sz w:val="18"/>
                <w:szCs w:val="18"/>
              </w:rPr>
            </w:pPr>
            <w:r w:rsidRPr="008577DE">
              <w:rPr>
                <w:b/>
                <w:bCs/>
                <w:color w:val="000000"/>
                <w:sz w:val="18"/>
                <w:szCs w:val="18"/>
              </w:rPr>
              <w:t>miary</w:t>
            </w:r>
          </w:p>
        </w:tc>
        <w:tc>
          <w:tcPr>
            <w:tcW w:w="526"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jednostkowa netto [zł]</w:t>
            </w:r>
          </w:p>
        </w:tc>
        <w:tc>
          <w:tcPr>
            <w:tcW w:w="447"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jednostkowa brutto[zł]</w:t>
            </w:r>
          </w:p>
        </w:tc>
        <w:tc>
          <w:tcPr>
            <w:tcW w:w="346"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ilość</w:t>
            </w:r>
          </w:p>
        </w:tc>
        <w:tc>
          <w:tcPr>
            <w:tcW w:w="346"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netto[zł]</w:t>
            </w:r>
          </w:p>
        </w:tc>
        <w:tc>
          <w:tcPr>
            <w:tcW w:w="404"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brutto[zł]</w:t>
            </w:r>
          </w:p>
        </w:tc>
        <w:tc>
          <w:tcPr>
            <w:tcW w:w="1327" w:type="pct"/>
            <w:tcBorders>
              <w:top w:val="single" w:sz="8" w:space="0" w:color="000000"/>
              <w:left w:val="nil"/>
              <w:right w:val="single" w:sz="8" w:space="0" w:color="000000"/>
            </w:tcBorders>
            <w:shd w:val="clear" w:color="000000" w:fill="D9D9D9"/>
            <w:vAlign w:val="center"/>
          </w:tcPr>
          <w:p w:rsidR="00F80CE3" w:rsidRPr="008577DE" w:rsidRDefault="00F80CE3" w:rsidP="00F80CE3">
            <w:pPr>
              <w:jc w:val="center"/>
              <w:rPr>
                <w:b/>
                <w:bCs/>
                <w:color w:val="000000"/>
                <w:sz w:val="18"/>
                <w:szCs w:val="18"/>
              </w:rPr>
            </w:pPr>
            <w:r w:rsidRPr="008577DE">
              <w:rPr>
                <w:b/>
                <w:bCs/>
                <w:color w:val="000000"/>
                <w:sz w:val="18"/>
                <w:szCs w:val="18"/>
              </w:rPr>
              <w:t>Nazwa producenta/</w:t>
            </w:r>
          </w:p>
          <w:p w:rsidR="00F80CE3" w:rsidRPr="008577DE" w:rsidRDefault="00F80CE3" w:rsidP="00F80CE3">
            <w:pPr>
              <w:jc w:val="center"/>
              <w:rPr>
                <w:b/>
                <w:bCs/>
                <w:color w:val="000000"/>
                <w:sz w:val="18"/>
                <w:szCs w:val="18"/>
              </w:rPr>
            </w:pPr>
            <w:r w:rsidRPr="008577DE">
              <w:rPr>
                <w:b/>
                <w:bCs/>
                <w:color w:val="000000"/>
                <w:sz w:val="18"/>
                <w:szCs w:val="18"/>
              </w:rPr>
              <w:t>Nazwa handlowa/</w:t>
            </w:r>
          </w:p>
          <w:p w:rsidR="00F80CE3" w:rsidRPr="008577DE" w:rsidRDefault="00F80CE3" w:rsidP="00F80CE3">
            <w:pPr>
              <w:jc w:val="center"/>
              <w:rPr>
                <w:b/>
                <w:bCs/>
                <w:color w:val="000000"/>
                <w:sz w:val="18"/>
                <w:szCs w:val="18"/>
              </w:rPr>
            </w:pPr>
            <w:r w:rsidRPr="008577DE">
              <w:rPr>
                <w:b/>
                <w:bCs/>
                <w:color w:val="000000"/>
                <w:sz w:val="18"/>
                <w:szCs w:val="18"/>
              </w:rPr>
              <w:t>numer katalogowy/</w:t>
            </w:r>
          </w:p>
          <w:p w:rsidR="00F80CE3" w:rsidRPr="008577DE" w:rsidRDefault="00F80CE3" w:rsidP="00F80CE3">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7 KOŃCÓWKI DO VAPR3 DE PUY – MITEK  CPV 33140000-3 Materiały medyczne</w:t>
            </w:r>
          </w:p>
        </w:tc>
      </w:tr>
      <w:tr w:rsidR="008577DE" w:rsidRPr="00F80CE3" w:rsidTr="008577DE">
        <w:trPr>
          <w:trHeight w:val="720"/>
        </w:trPr>
        <w:tc>
          <w:tcPr>
            <w:tcW w:w="15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8577DE" w:rsidRPr="00F80CE3" w:rsidRDefault="008577DE" w:rsidP="00F80CE3">
            <w:pPr>
              <w:rPr>
                <w:color w:val="000000"/>
                <w:sz w:val="20"/>
                <w:szCs w:val="20"/>
              </w:rPr>
            </w:pPr>
            <w:r w:rsidRPr="00F80CE3">
              <w:rPr>
                <w:color w:val="000000"/>
                <w:sz w:val="20"/>
                <w:szCs w:val="20"/>
              </w:rPr>
              <w:t>1.</w:t>
            </w:r>
          </w:p>
        </w:tc>
        <w:tc>
          <w:tcPr>
            <w:tcW w:w="1090" w:type="pct"/>
            <w:tcBorders>
              <w:top w:val="nil"/>
              <w:left w:val="nil"/>
              <w:bottom w:val="nil"/>
              <w:right w:val="single" w:sz="8" w:space="0" w:color="000000"/>
            </w:tcBorders>
            <w:shd w:val="clear" w:color="auto" w:fill="auto"/>
            <w:vAlign w:val="center"/>
            <w:hideMark/>
          </w:tcPr>
          <w:p w:rsidR="008577DE" w:rsidRPr="00F80CE3" w:rsidRDefault="008577DE" w:rsidP="00F80CE3">
            <w:pPr>
              <w:rPr>
                <w:color w:val="000000"/>
                <w:sz w:val="20"/>
                <w:szCs w:val="20"/>
              </w:rPr>
            </w:pPr>
            <w:r w:rsidRPr="00F80CE3">
              <w:rPr>
                <w:color w:val="000000"/>
                <w:sz w:val="20"/>
                <w:szCs w:val="20"/>
              </w:rPr>
              <w:t>elektroda artroskopowa do VAPR,5 mm z hakiem 90° - do precyzyjnego cięcia z koagulacją</w:t>
            </w: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8577DE" w:rsidRPr="00F80CE3" w:rsidRDefault="008577DE" w:rsidP="00F80CE3">
            <w:pPr>
              <w:jc w:val="center"/>
              <w:rPr>
                <w:color w:val="000000"/>
                <w:sz w:val="20"/>
                <w:szCs w:val="20"/>
              </w:rPr>
            </w:pPr>
            <w:r w:rsidRPr="00F80CE3">
              <w:rPr>
                <w:color w:val="000000"/>
                <w:sz w:val="20"/>
                <w:szCs w:val="20"/>
              </w:rPr>
              <w:t>sztuka</w:t>
            </w:r>
          </w:p>
        </w:tc>
        <w:tc>
          <w:tcPr>
            <w:tcW w:w="526" w:type="pct"/>
            <w:vMerge w:val="restart"/>
            <w:tcBorders>
              <w:top w:val="nil"/>
              <w:left w:val="single" w:sz="8" w:space="0" w:color="000000"/>
              <w:bottom w:val="single" w:sz="8" w:space="0" w:color="000000"/>
              <w:right w:val="single" w:sz="8" w:space="0" w:color="000000"/>
            </w:tcBorders>
            <w:shd w:val="clear" w:color="auto" w:fill="auto"/>
            <w:vAlign w:val="center"/>
          </w:tcPr>
          <w:p w:rsidR="008577DE" w:rsidRPr="00F80CE3" w:rsidRDefault="008577DE" w:rsidP="00F80CE3">
            <w:pPr>
              <w:jc w:val="center"/>
              <w:rPr>
                <w:color w:val="000000"/>
                <w:sz w:val="20"/>
                <w:szCs w:val="20"/>
              </w:rPr>
            </w:pPr>
          </w:p>
        </w:tc>
        <w:tc>
          <w:tcPr>
            <w:tcW w:w="447" w:type="pct"/>
            <w:vMerge w:val="restart"/>
            <w:tcBorders>
              <w:top w:val="nil"/>
              <w:left w:val="single" w:sz="8" w:space="0" w:color="000000"/>
              <w:bottom w:val="single" w:sz="8" w:space="0" w:color="000000"/>
              <w:right w:val="single" w:sz="8" w:space="0" w:color="000000"/>
            </w:tcBorders>
            <w:shd w:val="clear" w:color="auto" w:fill="auto"/>
            <w:vAlign w:val="center"/>
          </w:tcPr>
          <w:p w:rsidR="008577DE" w:rsidRPr="00F80CE3" w:rsidRDefault="008577DE" w:rsidP="00F80CE3">
            <w:pPr>
              <w:jc w:val="center"/>
              <w:rPr>
                <w:color w:val="000000"/>
                <w:sz w:val="20"/>
                <w:szCs w:val="20"/>
              </w:rPr>
            </w:pP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8577DE" w:rsidRPr="00F80CE3" w:rsidRDefault="008577DE" w:rsidP="00F80CE3">
            <w:pPr>
              <w:jc w:val="center"/>
              <w:rPr>
                <w:b/>
                <w:color w:val="000000"/>
                <w:sz w:val="20"/>
                <w:szCs w:val="20"/>
              </w:rPr>
            </w:pPr>
            <w:r w:rsidRPr="00F80CE3">
              <w:rPr>
                <w:b/>
                <w:color w:val="000000"/>
                <w:sz w:val="20"/>
                <w:szCs w:val="20"/>
              </w:rPr>
              <w:t>10</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tcPr>
          <w:p w:rsidR="008577DE" w:rsidRPr="00F80CE3" w:rsidRDefault="008577DE" w:rsidP="00F80CE3">
            <w:pPr>
              <w:jc w:val="center"/>
              <w:rPr>
                <w:color w:val="000000"/>
                <w:sz w:val="20"/>
                <w:szCs w:val="20"/>
              </w:rPr>
            </w:pPr>
          </w:p>
        </w:tc>
        <w:tc>
          <w:tcPr>
            <w:tcW w:w="404" w:type="pct"/>
            <w:vMerge w:val="restart"/>
            <w:tcBorders>
              <w:top w:val="nil"/>
              <w:left w:val="single" w:sz="8" w:space="0" w:color="000000"/>
              <w:bottom w:val="single" w:sz="8" w:space="0" w:color="000000"/>
              <w:right w:val="single" w:sz="8" w:space="0" w:color="000000"/>
            </w:tcBorders>
            <w:shd w:val="clear" w:color="auto" w:fill="auto"/>
            <w:vAlign w:val="center"/>
          </w:tcPr>
          <w:p w:rsidR="008577DE" w:rsidRPr="00F80CE3" w:rsidRDefault="008577DE" w:rsidP="00F80CE3">
            <w:pPr>
              <w:jc w:val="center"/>
              <w:rPr>
                <w:color w:val="000000"/>
                <w:sz w:val="20"/>
                <w:szCs w:val="20"/>
              </w:rPr>
            </w:pPr>
          </w:p>
        </w:tc>
        <w:tc>
          <w:tcPr>
            <w:tcW w:w="1327" w:type="pct"/>
            <w:vMerge w:val="restart"/>
            <w:tcBorders>
              <w:top w:val="nil"/>
              <w:left w:val="nil"/>
              <w:right w:val="single" w:sz="8" w:space="0" w:color="000000"/>
            </w:tcBorders>
            <w:shd w:val="clear" w:color="auto" w:fill="auto"/>
            <w:vAlign w:val="center"/>
          </w:tcPr>
          <w:p w:rsidR="008577DE" w:rsidRPr="00F80CE3" w:rsidRDefault="008577DE" w:rsidP="00F80CE3">
            <w:pPr>
              <w:jc w:val="center"/>
              <w:rPr>
                <w:color w:val="000000"/>
                <w:sz w:val="20"/>
                <w:szCs w:val="20"/>
                <w:lang w:val="en-US"/>
              </w:rPr>
            </w:pPr>
          </w:p>
        </w:tc>
      </w:tr>
      <w:tr w:rsidR="008577DE" w:rsidRPr="00F80CE3" w:rsidTr="008577DE">
        <w:trPr>
          <w:trHeight w:val="300"/>
        </w:trPr>
        <w:tc>
          <w:tcPr>
            <w:tcW w:w="158" w:type="pct"/>
            <w:vMerge/>
            <w:tcBorders>
              <w:top w:val="nil"/>
              <w:left w:val="single" w:sz="8" w:space="0" w:color="000000"/>
              <w:bottom w:val="single" w:sz="8" w:space="0" w:color="000000"/>
              <w:right w:val="single" w:sz="8" w:space="0" w:color="000000"/>
            </w:tcBorders>
            <w:vAlign w:val="center"/>
            <w:hideMark/>
          </w:tcPr>
          <w:p w:rsidR="008577DE" w:rsidRPr="00F80CE3" w:rsidRDefault="008577DE" w:rsidP="00F80CE3">
            <w:pPr>
              <w:rPr>
                <w:color w:val="000000"/>
                <w:sz w:val="20"/>
                <w:szCs w:val="20"/>
                <w:lang w:val="en-US"/>
              </w:rPr>
            </w:pPr>
          </w:p>
        </w:tc>
        <w:tc>
          <w:tcPr>
            <w:tcW w:w="1090" w:type="pct"/>
            <w:tcBorders>
              <w:top w:val="nil"/>
              <w:left w:val="nil"/>
              <w:bottom w:val="single" w:sz="8" w:space="0" w:color="000000"/>
              <w:right w:val="single" w:sz="8" w:space="0" w:color="000000"/>
            </w:tcBorders>
            <w:shd w:val="clear" w:color="auto" w:fill="auto"/>
            <w:vAlign w:val="center"/>
            <w:hideMark/>
          </w:tcPr>
          <w:p w:rsidR="008577DE" w:rsidRPr="00F80CE3" w:rsidRDefault="008577DE" w:rsidP="00F80CE3">
            <w:pPr>
              <w:rPr>
                <w:color w:val="000000"/>
                <w:sz w:val="20"/>
                <w:szCs w:val="20"/>
              </w:rPr>
            </w:pPr>
            <w:r w:rsidRPr="00F80CE3">
              <w:rPr>
                <w:color w:val="000000"/>
                <w:sz w:val="20"/>
                <w:szCs w:val="20"/>
              </w:rPr>
              <w:t>typ 225305</w:t>
            </w:r>
          </w:p>
        </w:tc>
        <w:tc>
          <w:tcPr>
            <w:tcW w:w="356" w:type="pct"/>
            <w:vMerge/>
            <w:tcBorders>
              <w:top w:val="nil"/>
              <w:left w:val="single" w:sz="8" w:space="0" w:color="000000"/>
              <w:bottom w:val="single" w:sz="8" w:space="0" w:color="000000"/>
              <w:right w:val="single" w:sz="8" w:space="0" w:color="000000"/>
            </w:tcBorders>
            <w:vAlign w:val="center"/>
            <w:hideMark/>
          </w:tcPr>
          <w:p w:rsidR="008577DE" w:rsidRPr="00F80CE3" w:rsidRDefault="008577DE" w:rsidP="00F80CE3">
            <w:pPr>
              <w:rPr>
                <w:color w:val="000000"/>
                <w:sz w:val="20"/>
                <w:szCs w:val="20"/>
              </w:rPr>
            </w:pPr>
          </w:p>
        </w:tc>
        <w:tc>
          <w:tcPr>
            <w:tcW w:w="526" w:type="pct"/>
            <w:vMerge/>
            <w:tcBorders>
              <w:top w:val="nil"/>
              <w:left w:val="single" w:sz="8" w:space="0" w:color="000000"/>
              <w:bottom w:val="single" w:sz="8" w:space="0" w:color="000000"/>
              <w:right w:val="single" w:sz="8" w:space="0" w:color="000000"/>
            </w:tcBorders>
            <w:vAlign w:val="center"/>
          </w:tcPr>
          <w:p w:rsidR="008577DE" w:rsidRPr="00F80CE3" w:rsidRDefault="008577DE" w:rsidP="00F80CE3">
            <w:pPr>
              <w:jc w:val="center"/>
              <w:rPr>
                <w:color w:val="000000"/>
                <w:sz w:val="20"/>
                <w:szCs w:val="20"/>
              </w:rPr>
            </w:pPr>
          </w:p>
        </w:tc>
        <w:tc>
          <w:tcPr>
            <w:tcW w:w="447" w:type="pct"/>
            <w:vMerge/>
            <w:tcBorders>
              <w:top w:val="nil"/>
              <w:left w:val="single" w:sz="8" w:space="0" w:color="000000"/>
              <w:bottom w:val="single" w:sz="8" w:space="0" w:color="000000"/>
              <w:right w:val="single" w:sz="8" w:space="0" w:color="000000"/>
            </w:tcBorders>
            <w:vAlign w:val="center"/>
          </w:tcPr>
          <w:p w:rsidR="008577DE" w:rsidRPr="00F80CE3" w:rsidRDefault="008577DE" w:rsidP="00F80CE3">
            <w:pPr>
              <w:jc w:val="cente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8577DE" w:rsidRPr="00F80CE3" w:rsidRDefault="008577DE" w:rsidP="00F80CE3">
            <w:pPr>
              <w:jc w:val="center"/>
              <w:rPr>
                <w:b/>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8577DE" w:rsidRPr="00F80CE3" w:rsidRDefault="008577DE" w:rsidP="00F80CE3">
            <w:pPr>
              <w:jc w:val="cente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8577DE" w:rsidRPr="00F80CE3" w:rsidRDefault="008577DE" w:rsidP="00F80CE3">
            <w:pPr>
              <w:jc w:val="center"/>
              <w:rPr>
                <w:color w:val="000000"/>
                <w:sz w:val="20"/>
                <w:szCs w:val="20"/>
              </w:rPr>
            </w:pPr>
          </w:p>
        </w:tc>
        <w:tc>
          <w:tcPr>
            <w:tcW w:w="1327" w:type="pct"/>
            <w:vMerge/>
            <w:tcBorders>
              <w:left w:val="nil"/>
              <w:bottom w:val="single" w:sz="8" w:space="0" w:color="000000"/>
              <w:right w:val="single" w:sz="8" w:space="0" w:color="000000"/>
            </w:tcBorders>
            <w:shd w:val="clear" w:color="auto" w:fill="auto"/>
            <w:vAlign w:val="center"/>
          </w:tcPr>
          <w:p w:rsidR="008577DE" w:rsidRPr="00F80CE3" w:rsidRDefault="008577DE" w:rsidP="00F80CE3">
            <w:pPr>
              <w:jc w:val="center"/>
              <w:rPr>
                <w:color w:val="000000"/>
                <w:sz w:val="20"/>
                <w:szCs w:val="20"/>
              </w:rPr>
            </w:pPr>
          </w:p>
        </w:tc>
      </w:tr>
      <w:tr w:rsidR="00F80CE3" w:rsidRPr="00F80CE3" w:rsidTr="008577DE">
        <w:trPr>
          <w:trHeight w:val="480"/>
        </w:trPr>
        <w:tc>
          <w:tcPr>
            <w:tcW w:w="15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2.</w:t>
            </w: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elektroda artroskopowa do VAPR p.giętka, 3,5 mm o działaniu czołowym</w:t>
            </w: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26"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7"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327"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288"/>
        </w:trPr>
        <w:tc>
          <w:tcPr>
            <w:tcW w:w="15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lang w:val="en-US"/>
              </w:rPr>
            </w:pP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długość robocza 9,5 – 16,5 cm</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jc w:val="center"/>
              <w:rPr>
                <w:b/>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13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288"/>
        </w:trPr>
        <w:tc>
          <w:tcPr>
            <w:tcW w:w="15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średnica trzonu 1,5 – 4,5 mm</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jc w:val="center"/>
              <w:rPr>
                <w:b/>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13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288"/>
        </w:trPr>
        <w:tc>
          <w:tcPr>
            <w:tcW w:w="15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kąt zginania trzonu 0 – 30</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jc w:val="center"/>
              <w:rPr>
                <w:b/>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13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288"/>
        </w:trPr>
        <w:tc>
          <w:tcPr>
            <w:tcW w:w="15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orientacja końcówki aktywnej</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jc w:val="center"/>
              <w:rPr>
                <w:b/>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13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492"/>
        </w:trPr>
        <w:tc>
          <w:tcPr>
            <w:tcW w:w="15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90"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jednorazowe, dostarczone sterylne; typ 225314</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jc w:val="center"/>
              <w:rPr>
                <w:b/>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13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480"/>
        </w:trPr>
        <w:tc>
          <w:tcPr>
            <w:tcW w:w="15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3.</w:t>
            </w: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elektroda artroskopowa do VAPR lds ssąca</w:t>
            </w: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26"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7"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327"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300"/>
        </w:trPr>
        <w:tc>
          <w:tcPr>
            <w:tcW w:w="15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90"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typ 225360</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jc w:val="center"/>
              <w:rPr>
                <w:b/>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13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480"/>
        </w:trPr>
        <w:tc>
          <w:tcPr>
            <w:tcW w:w="158" w:type="pct"/>
            <w:vMerge w:val="restart"/>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4.</w:t>
            </w: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elektroda artroskopowa do VAPR bardzo giętka</w:t>
            </w:r>
          </w:p>
        </w:tc>
        <w:tc>
          <w:tcPr>
            <w:tcW w:w="356" w:type="pct"/>
            <w:vMerge w:val="restart"/>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26" w:type="pct"/>
            <w:vMerge w:val="restart"/>
            <w:tcBorders>
              <w:top w:val="nil"/>
              <w:left w:val="single" w:sz="8" w:space="0" w:color="000000"/>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7" w:type="pct"/>
            <w:vMerge w:val="restart"/>
            <w:tcBorders>
              <w:top w:val="nil"/>
              <w:left w:val="single" w:sz="8" w:space="0" w:color="000000"/>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6" w:type="pct"/>
            <w:vMerge w:val="restart"/>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327"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300"/>
        </w:trPr>
        <w:tc>
          <w:tcPr>
            <w:tcW w:w="158" w:type="pct"/>
            <w:vMerge/>
            <w:tcBorders>
              <w:top w:val="nil"/>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1090"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typ 225312</w:t>
            </w:r>
          </w:p>
        </w:tc>
        <w:tc>
          <w:tcPr>
            <w:tcW w:w="356" w:type="pct"/>
            <w:vMerge/>
            <w:tcBorders>
              <w:top w:val="nil"/>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526" w:type="pct"/>
            <w:vMerge/>
            <w:tcBorders>
              <w:top w:val="nil"/>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447" w:type="pct"/>
            <w:vMerge/>
            <w:tcBorders>
              <w:top w:val="nil"/>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0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3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8577DE">
        <w:trPr>
          <w:trHeight w:val="300"/>
        </w:trPr>
        <w:tc>
          <w:tcPr>
            <w:tcW w:w="292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xml:space="preserve">RAZEM PAKIET NR 7 </w:t>
            </w:r>
          </w:p>
        </w:tc>
        <w:tc>
          <w:tcPr>
            <w:tcW w:w="346"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color w:val="000000"/>
                <w:sz w:val="20"/>
                <w:szCs w:val="20"/>
              </w:rPr>
            </w:pPr>
          </w:p>
        </w:tc>
        <w:tc>
          <w:tcPr>
            <w:tcW w:w="404"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color w:val="000000"/>
                <w:sz w:val="20"/>
                <w:szCs w:val="20"/>
              </w:rPr>
            </w:pPr>
          </w:p>
        </w:tc>
        <w:tc>
          <w:tcPr>
            <w:tcW w:w="1327"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p w:rsidR="008577DE" w:rsidRDefault="008577DE" w:rsidP="00F80CE3">
      <w:pPr>
        <w:rPr>
          <w:rFonts w:eastAsia="Calibri"/>
          <w:sz w:val="20"/>
          <w:szCs w:val="20"/>
          <w:lang w:eastAsia="en-US"/>
        </w:rPr>
      </w:pPr>
    </w:p>
    <w:p w:rsidR="008577DE" w:rsidRDefault="008577DE" w:rsidP="00F80CE3">
      <w:pPr>
        <w:rPr>
          <w:rFonts w:eastAsia="Calibri"/>
          <w:sz w:val="20"/>
          <w:szCs w:val="20"/>
          <w:lang w:eastAsia="en-US"/>
        </w:rPr>
      </w:pPr>
    </w:p>
    <w:p w:rsidR="008577DE" w:rsidRPr="00F80CE3" w:rsidRDefault="008577DE"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84"/>
        <w:gridCol w:w="5018"/>
        <w:gridCol w:w="1007"/>
        <w:gridCol w:w="1219"/>
        <w:gridCol w:w="1219"/>
        <w:gridCol w:w="702"/>
        <w:gridCol w:w="1109"/>
        <w:gridCol w:w="1089"/>
        <w:gridCol w:w="2297"/>
      </w:tblGrid>
      <w:tr w:rsidR="00F80CE3" w:rsidRPr="00F80CE3" w:rsidTr="00F80CE3">
        <w:trPr>
          <w:trHeight w:val="318"/>
        </w:trPr>
        <w:tc>
          <w:tcPr>
            <w:tcW w:w="17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Lp.</w:t>
            </w:r>
          </w:p>
        </w:tc>
        <w:tc>
          <w:tcPr>
            <w:tcW w:w="177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Opis przedmiotu zamówienia</w:t>
            </w:r>
          </w:p>
        </w:tc>
        <w:tc>
          <w:tcPr>
            <w:tcW w:w="35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Jednostka</w:t>
            </w:r>
          </w:p>
          <w:p w:rsidR="00F80CE3" w:rsidRPr="008577DE" w:rsidRDefault="00F80CE3" w:rsidP="00F80CE3">
            <w:pPr>
              <w:jc w:val="center"/>
              <w:rPr>
                <w:b/>
                <w:bCs/>
                <w:color w:val="000000"/>
                <w:sz w:val="18"/>
                <w:szCs w:val="18"/>
              </w:rPr>
            </w:pPr>
            <w:r w:rsidRPr="008577DE">
              <w:rPr>
                <w:b/>
                <w:bCs/>
                <w:color w:val="000000"/>
                <w:sz w:val="18"/>
                <w:szCs w:val="18"/>
              </w:rPr>
              <w:t>miary</w:t>
            </w:r>
          </w:p>
        </w:tc>
        <w:tc>
          <w:tcPr>
            <w:tcW w:w="43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 jednostkowa netto (zł)</w:t>
            </w:r>
          </w:p>
        </w:tc>
        <w:tc>
          <w:tcPr>
            <w:tcW w:w="43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 jednostkowa brutto (zł)</w:t>
            </w:r>
          </w:p>
        </w:tc>
        <w:tc>
          <w:tcPr>
            <w:tcW w:w="24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Ilość</w:t>
            </w:r>
          </w:p>
        </w:tc>
        <w:tc>
          <w:tcPr>
            <w:tcW w:w="392" w:type="pct"/>
            <w:tcBorders>
              <w:top w:val="single" w:sz="8" w:space="0" w:color="auto"/>
              <w:left w:val="nil"/>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Wartość</w:t>
            </w:r>
          </w:p>
          <w:p w:rsidR="00F80CE3" w:rsidRPr="008577DE" w:rsidRDefault="00F80CE3" w:rsidP="00F80CE3">
            <w:pPr>
              <w:jc w:val="center"/>
              <w:rPr>
                <w:b/>
                <w:bCs/>
                <w:color w:val="000000"/>
                <w:sz w:val="18"/>
                <w:szCs w:val="18"/>
              </w:rPr>
            </w:pPr>
            <w:r w:rsidRPr="008577DE">
              <w:rPr>
                <w:b/>
                <w:bCs/>
                <w:color w:val="000000"/>
                <w:sz w:val="18"/>
                <w:szCs w:val="18"/>
              </w:rPr>
              <w:t>netto (zł)</w:t>
            </w:r>
          </w:p>
        </w:tc>
        <w:tc>
          <w:tcPr>
            <w:tcW w:w="385" w:type="pct"/>
            <w:tcBorders>
              <w:top w:val="single" w:sz="8" w:space="0" w:color="auto"/>
              <w:left w:val="nil"/>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Cena</w:t>
            </w:r>
          </w:p>
          <w:p w:rsidR="00F80CE3" w:rsidRPr="008577DE" w:rsidRDefault="00F80CE3" w:rsidP="00F80CE3">
            <w:pPr>
              <w:jc w:val="center"/>
              <w:rPr>
                <w:b/>
                <w:bCs/>
                <w:color w:val="000000"/>
                <w:sz w:val="18"/>
                <w:szCs w:val="18"/>
              </w:rPr>
            </w:pPr>
            <w:r w:rsidRPr="008577DE">
              <w:rPr>
                <w:b/>
                <w:bCs/>
                <w:color w:val="000000"/>
                <w:sz w:val="18"/>
                <w:szCs w:val="18"/>
              </w:rPr>
              <w:t>brutto (zł)</w:t>
            </w:r>
          </w:p>
        </w:tc>
        <w:tc>
          <w:tcPr>
            <w:tcW w:w="812" w:type="pct"/>
            <w:tcBorders>
              <w:top w:val="single" w:sz="8" w:space="0" w:color="auto"/>
              <w:left w:val="nil"/>
              <w:right w:val="single" w:sz="8" w:space="0" w:color="auto"/>
            </w:tcBorders>
            <w:shd w:val="clear" w:color="000000" w:fill="D9D9D9"/>
            <w:vAlign w:val="center"/>
            <w:hideMark/>
          </w:tcPr>
          <w:p w:rsidR="00F80CE3" w:rsidRPr="008577DE" w:rsidRDefault="00F80CE3" w:rsidP="00F80CE3">
            <w:pPr>
              <w:jc w:val="center"/>
              <w:rPr>
                <w:b/>
                <w:bCs/>
                <w:color w:val="000000"/>
                <w:sz w:val="18"/>
                <w:szCs w:val="18"/>
              </w:rPr>
            </w:pPr>
            <w:r w:rsidRPr="008577DE">
              <w:rPr>
                <w:b/>
                <w:bCs/>
                <w:color w:val="000000"/>
                <w:sz w:val="18"/>
                <w:szCs w:val="18"/>
              </w:rPr>
              <w:t>Nazwa producenta/</w:t>
            </w:r>
          </w:p>
          <w:p w:rsidR="00F80CE3" w:rsidRPr="008577DE" w:rsidRDefault="00F80CE3" w:rsidP="00F80CE3">
            <w:pPr>
              <w:jc w:val="center"/>
              <w:rPr>
                <w:b/>
                <w:bCs/>
                <w:color w:val="000000"/>
                <w:sz w:val="18"/>
                <w:szCs w:val="18"/>
              </w:rPr>
            </w:pPr>
            <w:r w:rsidRPr="008577DE">
              <w:rPr>
                <w:b/>
                <w:bCs/>
                <w:color w:val="000000"/>
                <w:sz w:val="18"/>
                <w:szCs w:val="18"/>
              </w:rPr>
              <w:t>Nazwa handlowa/</w:t>
            </w:r>
          </w:p>
          <w:p w:rsidR="00F80CE3" w:rsidRPr="008577DE" w:rsidRDefault="00F80CE3" w:rsidP="00F80CE3">
            <w:pPr>
              <w:jc w:val="center"/>
              <w:rPr>
                <w:b/>
                <w:bCs/>
                <w:color w:val="000000"/>
                <w:sz w:val="18"/>
                <w:szCs w:val="18"/>
              </w:rPr>
            </w:pPr>
            <w:r w:rsidRPr="008577DE">
              <w:rPr>
                <w:b/>
                <w:bCs/>
                <w:color w:val="000000"/>
                <w:sz w:val="18"/>
                <w:szCs w:val="18"/>
              </w:rPr>
              <w:t>numer katalogowy/</w:t>
            </w:r>
          </w:p>
          <w:p w:rsidR="00F80CE3" w:rsidRPr="008577DE" w:rsidRDefault="00F80CE3" w:rsidP="00F80CE3">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8 System do płukania Palavage CPV 33141700-7 Wyroby ortopedyczne</w:t>
            </w:r>
          </w:p>
        </w:tc>
      </w:tr>
      <w:tr w:rsidR="00F80CE3" w:rsidRPr="00F80CE3" w:rsidTr="008577DE">
        <w:trPr>
          <w:trHeight w:val="755"/>
        </w:trPr>
        <w:tc>
          <w:tcPr>
            <w:tcW w:w="171"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74"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Zestaw uniwersalny do płukania pulsacyjnego – do kolana i biodra z odsysaniem, zawierający dwie końcówki: długa  kanałowa i krótka z osłona do płukania powierzchni kłykcia kolana. Zestaw jednorazowy, pakowany sterylnie, zasilany autonomicznie systemem akumulatorowym lub bateryjnym,</w:t>
            </w:r>
          </w:p>
        </w:tc>
        <w:tc>
          <w:tcPr>
            <w:tcW w:w="356"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zestaw</w:t>
            </w:r>
          </w:p>
        </w:tc>
        <w:tc>
          <w:tcPr>
            <w:tcW w:w="431"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48"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370</w:t>
            </w:r>
          </w:p>
        </w:tc>
        <w:tc>
          <w:tcPr>
            <w:tcW w:w="392"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85"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r>
      <w:tr w:rsidR="00F80CE3" w:rsidRPr="00F80CE3" w:rsidTr="008577DE">
        <w:trPr>
          <w:trHeight w:val="300"/>
        </w:trPr>
        <w:tc>
          <w:tcPr>
            <w:tcW w:w="3411"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8</w:t>
            </w:r>
          </w:p>
        </w:tc>
        <w:tc>
          <w:tcPr>
            <w:tcW w:w="39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38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812"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Default="00F80CE3" w:rsidP="00F80CE3">
      <w:pPr>
        <w:rPr>
          <w:rFonts w:eastAsia="Calibri"/>
          <w:sz w:val="20"/>
          <w:szCs w:val="20"/>
          <w:lang w:eastAsia="en-US"/>
        </w:rPr>
      </w:pPr>
    </w:p>
    <w:p w:rsidR="008577DE" w:rsidRDefault="008577DE" w:rsidP="00F80CE3">
      <w:pPr>
        <w:rPr>
          <w:rFonts w:eastAsia="Calibri"/>
          <w:sz w:val="20"/>
          <w:szCs w:val="20"/>
          <w:lang w:eastAsia="en-US"/>
        </w:rPr>
      </w:pPr>
    </w:p>
    <w:p w:rsidR="008577DE" w:rsidRDefault="008577DE" w:rsidP="00F80CE3">
      <w:pPr>
        <w:rPr>
          <w:rFonts w:eastAsia="Calibri"/>
          <w:sz w:val="20"/>
          <w:szCs w:val="20"/>
          <w:lang w:eastAsia="en-US"/>
        </w:rPr>
      </w:pPr>
    </w:p>
    <w:p w:rsidR="008577DE" w:rsidRDefault="008577DE" w:rsidP="00F80CE3">
      <w:pPr>
        <w:rPr>
          <w:rFonts w:eastAsia="Calibri"/>
          <w:sz w:val="20"/>
          <w:szCs w:val="20"/>
          <w:lang w:eastAsia="en-US"/>
        </w:rPr>
      </w:pPr>
    </w:p>
    <w:p w:rsidR="008577DE" w:rsidRDefault="008577DE" w:rsidP="00F80CE3">
      <w:pPr>
        <w:rPr>
          <w:rFonts w:eastAsia="Calibri"/>
          <w:sz w:val="20"/>
          <w:szCs w:val="20"/>
          <w:lang w:eastAsia="en-US"/>
        </w:rPr>
      </w:pPr>
    </w:p>
    <w:p w:rsidR="008577DE" w:rsidRPr="00F80CE3" w:rsidRDefault="008577DE"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329"/>
        <w:gridCol w:w="3007"/>
        <w:gridCol w:w="1836"/>
        <w:gridCol w:w="851"/>
        <w:gridCol w:w="1109"/>
        <w:gridCol w:w="1219"/>
        <w:gridCol w:w="588"/>
        <w:gridCol w:w="1058"/>
        <w:gridCol w:w="1279"/>
        <w:gridCol w:w="2868"/>
      </w:tblGrid>
      <w:tr w:rsidR="00F80CE3" w:rsidRPr="00F80CE3" w:rsidTr="00B602BB">
        <w:trPr>
          <w:trHeight w:val="982"/>
        </w:trPr>
        <w:tc>
          <w:tcPr>
            <w:tcW w:w="116"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lastRenderedPageBreak/>
              <w:t>lp</w:t>
            </w:r>
          </w:p>
        </w:tc>
        <w:tc>
          <w:tcPr>
            <w:tcW w:w="1712" w:type="pct"/>
            <w:gridSpan w:val="2"/>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Opis przedmiotu zamówienia</w:t>
            </w:r>
          </w:p>
        </w:tc>
        <w:tc>
          <w:tcPr>
            <w:tcW w:w="301"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B602BB" w:rsidRDefault="00F80CE3" w:rsidP="008577DE">
            <w:pPr>
              <w:jc w:val="center"/>
              <w:rPr>
                <w:b/>
                <w:bCs/>
                <w:color w:val="000000"/>
                <w:sz w:val="16"/>
                <w:szCs w:val="16"/>
              </w:rPr>
            </w:pPr>
            <w:r w:rsidRPr="00B602BB">
              <w:rPr>
                <w:b/>
                <w:bCs/>
                <w:color w:val="000000"/>
                <w:sz w:val="16"/>
                <w:szCs w:val="16"/>
              </w:rPr>
              <w:t>Jednostka miary</w:t>
            </w:r>
          </w:p>
        </w:tc>
        <w:tc>
          <w:tcPr>
            <w:tcW w:w="391"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wartość jednostkowa netto [zł]</w:t>
            </w:r>
          </w:p>
        </w:tc>
        <w:tc>
          <w:tcPr>
            <w:tcW w:w="431"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Cena jednostkowa brutto[zł]</w:t>
            </w:r>
          </w:p>
        </w:tc>
        <w:tc>
          <w:tcPr>
            <w:tcW w:w="208"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ilość</w:t>
            </w:r>
          </w:p>
        </w:tc>
        <w:tc>
          <w:tcPr>
            <w:tcW w:w="374"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Wartość netto[zł]</w:t>
            </w:r>
          </w:p>
        </w:tc>
        <w:tc>
          <w:tcPr>
            <w:tcW w:w="452"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8577DE" w:rsidRDefault="00F80CE3" w:rsidP="008577DE">
            <w:pPr>
              <w:jc w:val="center"/>
              <w:rPr>
                <w:b/>
                <w:bCs/>
                <w:color w:val="000000"/>
                <w:sz w:val="18"/>
                <w:szCs w:val="18"/>
              </w:rPr>
            </w:pPr>
            <w:r w:rsidRPr="008577DE">
              <w:rPr>
                <w:b/>
                <w:bCs/>
                <w:color w:val="000000"/>
                <w:sz w:val="18"/>
                <w:szCs w:val="18"/>
              </w:rPr>
              <w:t>Cena brutto[zł]</w:t>
            </w:r>
          </w:p>
        </w:tc>
        <w:tc>
          <w:tcPr>
            <w:tcW w:w="1015" w:type="pct"/>
            <w:tcBorders>
              <w:top w:val="single" w:sz="8" w:space="0" w:color="000000"/>
              <w:left w:val="nil"/>
              <w:right w:val="single" w:sz="8" w:space="0" w:color="000000"/>
            </w:tcBorders>
            <w:shd w:val="clear" w:color="000000" w:fill="D9D9D9"/>
            <w:vAlign w:val="center"/>
          </w:tcPr>
          <w:p w:rsidR="00F80CE3" w:rsidRPr="008577DE" w:rsidRDefault="00F80CE3" w:rsidP="008577DE">
            <w:pPr>
              <w:jc w:val="center"/>
              <w:rPr>
                <w:b/>
                <w:bCs/>
                <w:color w:val="000000"/>
                <w:sz w:val="18"/>
                <w:szCs w:val="18"/>
              </w:rPr>
            </w:pPr>
            <w:r w:rsidRPr="008577DE">
              <w:rPr>
                <w:b/>
                <w:bCs/>
                <w:color w:val="000000"/>
                <w:sz w:val="18"/>
                <w:szCs w:val="18"/>
              </w:rPr>
              <w:t>Nazwa producenta/</w:t>
            </w:r>
          </w:p>
          <w:p w:rsidR="00F80CE3" w:rsidRPr="008577DE" w:rsidRDefault="00F80CE3" w:rsidP="008577DE">
            <w:pPr>
              <w:jc w:val="center"/>
              <w:rPr>
                <w:b/>
                <w:bCs/>
                <w:color w:val="000000"/>
                <w:sz w:val="18"/>
                <w:szCs w:val="18"/>
              </w:rPr>
            </w:pPr>
            <w:r w:rsidRPr="008577DE">
              <w:rPr>
                <w:b/>
                <w:bCs/>
                <w:color w:val="000000"/>
                <w:sz w:val="18"/>
                <w:szCs w:val="18"/>
              </w:rPr>
              <w:t>Nazwa handlowa/</w:t>
            </w:r>
          </w:p>
          <w:p w:rsidR="00F80CE3" w:rsidRPr="008577DE" w:rsidRDefault="00F80CE3" w:rsidP="008577DE">
            <w:pPr>
              <w:jc w:val="center"/>
              <w:rPr>
                <w:b/>
                <w:bCs/>
                <w:color w:val="000000"/>
                <w:sz w:val="18"/>
                <w:szCs w:val="18"/>
              </w:rPr>
            </w:pPr>
            <w:r w:rsidRPr="008577DE">
              <w:rPr>
                <w:b/>
                <w:bCs/>
                <w:color w:val="000000"/>
                <w:sz w:val="18"/>
                <w:szCs w:val="18"/>
              </w:rPr>
              <w:t>numer katalogowy/</w:t>
            </w:r>
          </w:p>
          <w:p w:rsidR="00F80CE3" w:rsidRPr="008577DE" w:rsidRDefault="00F80CE3" w:rsidP="008577DE">
            <w:pPr>
              <w:jc w:val="center"/>
              <w:rPr>
                <w:b/>
                <w:bCs/>
                <w:color w:val="000000"/>
                <w:sz w:val="18"/>
                <w:szCs w:val="18"/>
              </w:rPr>
            </w:pPr>
            <w:r w:rsidRPr="008577DE">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9 PLOMBY, KLIPSY TYP YASARGIL,  ZACISKI, DRENY, OPONA MÓZGU CPV 33140000-3-materiały medyczne</w:t>
            </w:r>
          </w:p>
        </w:tc>
      </w:tr>
      <w:tr w:rsidR="00F80CE3" w:rsidRPr="00F80CE3" w:rsidTr="00B602BB">
        <w:trPr>
          <w:trHeight w:val="288"/>
        </w:trPr>
        <w:tc>
          <w:tcPr>
            <w:tcW w:w="1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06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Klipsy tytanowe typ </w:t>
            </w:r>
            <w:r w:rsidRPr="00F80CE3">
              <w:rPr>
                <w:b/>
                <w:bCs/>
                <w:color w:val="000000"/>
                <w:sz w:val="20"/>
                <w:szCs w:val="20"/>
              </w:rPr>
              <w:t>YASARGIL</w:t>
            </w:r>
            <w:r w:rsidRPr="00F80CE3">
              <w:rPr>
                <w:color w:val="000000"/>
                <w:sz w:val="20"/>
                <w:szCs w:val="20"/>
              </w:rPr>
              <w:t xml:space="preserve"> </w:t>
            </w:r>
          </w:p>
        </w:tc>
        <w:tc>
          <w:tcPr>
            <w:tcW w:w="649"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Typ mini i standard</w:t>
            </w:r>
          </w:p>
        </w:tc>
        <w:tc>
          <w:tcPr>
            <w:tcW w:w="30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9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140</w:t>
            </w:r>
          </w:p>
        </w:tc>
        <w:tc>
          <w:tcPr>
            <w:tcW w:w="37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015"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88"/>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Czasowe i stałe</w:t>
            </w: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B602BB">
        <w:trPr>
          <w:trHeight w:val="288"/>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Różne kształty</w:t>
            </w: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B602BB">
        <w:trPr>
          <w:trHeight w:val="300"/>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Różne długości</w:t>
            </w: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B602BB">
        <w:trPr>
          <w:trHeight w:val="288"/>
        </w:trPr>
        <w:tc>
          <w:tcPr>
            <w:tcW w:w="1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06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Zaciski plastikowe do hemostazy brzegu płata skórnego czepca</w:t>
            </w:r>
          </w:p>
        </w:tc>
        <w:tc>
          <w:tcPr>
            <w:tcW w:w="649"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Jednorazowe</w:t>
            </w:r>
          </w:p>
        </w:tc>
        <w:tc>
          <w:tcPr>
            <w:tcW w:w="30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magazynek</w:t>
            </w:r>
          </w:p>
        </w:tc>
        <w:tc>
          <w:tcPr>
            <w:tcW w:w="39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500</w:t>
            </w:r>
          </w:p>
        </w:tc>
        <w:tc>
          <w:tcPr>
            <w:tcW w:w="37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015"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88"/>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sterylne</w:t>
            </w: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B602BB">
        <w:trPr>
          <w:trHeight w:val="300"/>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magazynek 10 szt. </w:t>
            </w: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B602BB">
        <w:trPr>
          <w:trHeight w:val="1056"/>
        </w:trPr>
        <w:tc>
          <w:tcPr>
            <w:tcW w:w="1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063"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Dren łączący kairisona pneumatycznego posiadanego przez szpital  z reduktorem ciśnienia o wytrzymałości 8 bar , pakowany sterylnie </w:t>
            </w:r>
          </w:p>
        </w:tc>
        <w:tc>
          <w:tcPr>
            <w:tcW w:w="64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 opakowaniu zbiorczym  10 szt.</w:t>
            </w:r>
          </w:p>
        </w:tc>
        <w:tc>
          <w:tcPr>
            <w:tcW w:w="30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9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37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015"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88"/>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Długośc 3 m</w:t>
            </w:r>
          </w:p>
        </w:tc>
        <w:tc>
          <w:tcPr>
            <w:tcW w:w="649"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B602BB">
        <w:trPr>
          <w:trHeight w:val="1068"/>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Zamawiający wymaga materiałów oryginalnych lub rurki muszą posiadać autoryzację firmy B. BRAUN do stosowania z urządzeniem KAIRISON</w:t>
            </w:r>
          </w:p>
        </w:tc>
        <w:tc>
          <w:tcPr>
            <w:tcW w:w="649"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B602BB">
        <w:trPr>
          <w:trHeight w:val="540"/>
        </w:trPr>
        <w:tc>
          <w:tcPr>
            <w:tcW w:w="11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063" w:type="pct"/>
            <w:tcBorders>
              <w:top w:val="single" w:sz="8" w:space="0" w:color="000000"/>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Opona twarda mózgu typ Neuro Patch</w:t>
            </w:r>
          </w:p>
        </w:tc>
        <w:tc>
          <w:tcPr>
            <w:tcW w:w="649"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Rozmiar :6x8 cm</w:t>
            </w:r>
          </w:p>
        </w:tc>
        <w:tc>
          <w:tcPr>
            <w:tcW w:w="300"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9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74"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01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88"/>
        </w:trPr>
        <w:tc>
          <w:tcPr>
            <w:tcW w:w="1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106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Opona twarda mózgu typ Neuro Patch</w:t>
            </w:r>
          </w:p>
        </w:tc>
        <w:tc>
          <w:tcPr>
            <w:tcW w:w="649"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Rozmiar :4x5 cm</w:t>
            </w:r>
          </w:p>
        </w:tc>
        <w:tc>
          <w:tcPr>
            <w:tcW w:w="30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9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37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015"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300"/>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 opakowaniu 2 szt.</w:t>
            </w: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B602BB">
        <w:trPr>
          <w:trHeight w:val="288"/>
        </w:trPr>
        <w:tc>
          <w:tcPr>
            <w:tcW w:w="11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106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Opona twarda mózgu typ Neuro Patch</w:t>
            </w:r>
          </w:p>
        </w:tc>
        <w:tc>
          <w:tcPr>
            <w:tcW w:w="649"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Rozmiar :2x 10cm</w:t>
            </w:r>
          </w:p>
        </w:tc>
        <w:tc>
          <w:tcPr>
            <w:tcW w:w="30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9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7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2"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015"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88"/>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 opakowaniu 2 szt.</w:t>
            </w: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53"/>
        </w:trPr>
        <w:tc>
          <w:tcPr>
            <w:tcW w:w="11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063"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49"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0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7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5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1015"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300"/>
        </w:trPr>
        <w:tc>
          <w:tcPr>
            <w:tcW w:w="3159" w:type="pct"/>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9</w:t>
            </w:r>
          </w:p>
        </w:tc>
        <w:tc>
          <w:tcPr>
            <w:tcW w:w="374"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4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1015"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86"/>
        <w:gridCol w:w="3542"/>
        <w:gridCol w:w="993"/>
        <w:gridCol w:w="1315"/>
        <w:gridCol w:w="1457"/>
        <w:gridCol w:w="993"/>
        <w:gridCol w:w="993"/>
        <w:gridCol w:w="993"/>
        <w:gridCol w:w="3372"/>
      </w:tblGrid>
      <w:tr w:rsidR="00F80CE3" w:rsidRPr="00F80CE3" w:rsidTr="00F80CE3">
        <w:trPr>
          <w:trHeight w:val="1212"/>
        </w:trPr>
        <w:tc>
          <w:tcPr>
            <w:tcW w:w="17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lastRenderedPageBreak/>
              <w:t>l.p.</w:t>
            </w:r>
          </w:p>
        </w:tc>
        <w:tc>
          <w:tcPr>
            <w:tcW w:w="125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Opis przedmiotu zamówienia</w:t>
            </w:r>
          </w:p>
        </w:tc>
        <w:tc>
          <w:tcPr>
            <w:tcW w:w="3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Jednostka</w:t>
            </w:r>
          </w:p>
          <w:p w:rsidR="00F80CE3" w:rsidRPr="00B602BB" w:rsidRDefault="00F80CE3" w:rsidP="00B602BB">
            <w:pPr>
              <w:jc w:val="center"/>
              <w:rPr>
                <w:b/>
                <w:bCs/>
                <w:color w:val="000000"/>
                <w:sz w:val="18"/>
                <w:szCs w:val="18"/>
              </w:rPr>
            </w:pPr>
            <w:r w:rsidRPr="00B602BB">
              <w:rPr>
                <w:b/>
                <w:bCs/>
                <w:color w:val="000000"/>
                <w:sz w:val="18"/>
                <w:szCs w:val="18"/>
              </w:rPr>
              <w:t>miary</w:t>
            </w:r>
          </w:p>
        </w:tc>
        <w:tc>
          <w:tcPr>
            <w:tcW w:w="46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jednostkowa netto [zł]</w:t>
            </w:r>
          </w:p>
        </w:tc>
        <w:tc>
          <w:tcPr>
            <w:tcW w:w="51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jednostkowa brutto[zł]</w:t>
            </w:r>
          </w:p>
        </w:tc>
        <w:tc>
          <w:tcPr>
            <w:tcW w:w="3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ilość</w:t>
            </w:r>
          </w:p>
        </w:tc>
        <w:tc>
          <w:tcPr>
            <w:tcW w:w="3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netto[zł]</w:t>
            </w:r>
          </w:p>
        </w:tc>
        <w:tc>
          <w:tcPr>
            <w:tcW w:w="3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brutto[zł]</w:t>
            </w:r>
          </w:p>
        </w:tc>
        <w:tc>
          <w:tcPr>
            <w:tcW w:w="1192" w:type="pct"/>
            <w:tcBorders>
              <w:top w:val="single" w:sz="8" w:space="0" w:color="000000"/>
              <w:left w:val="nil"/>
              <w:bottom w:val="single" w:sz="8" w:space="0" w:color="000000"/>
              <w:right w:val="single" w:sz="8" w:space="0" w:color="000000"/>
            </w:tcBorders>
            <w:shd w:val="clear" w:color="000000" w:fill="D9D9D9"/>
            <w:vAlign w:val="center"/>
          </w:tcPr>
          <w:p w:rsidR="00F80CE3" w:rsidRPr="00B602BB" w:rsidRDefault="00F80CE3" w:rsidP="00B602BB">
            <w:pPr>
              <w:jc w:val="center"/>
              <w:rPr>
                <w:b/>
                <w:bCs/>
                <w:color w:val="000000"/>
                <w:sz w:val="18"/>
                <w:szCs w:val="18"/>
              </w:rPr>
            </w:pPr>
            <w:r w:rsidRPr="00B602BB">
              <w:rPr>
                <w:b/>
                <w:bCs/>
                <w:color w:val="000000"/>
                <w:sz w:val="18"/>
                <w:szCs w:val="18"/>
              </w:rPr>
              <w:t>Nazwa producenta/</w:t>
            </w:r>
          </w:p>
          <w:p w:rsidR="00F80CE3" w:rsidRPr="00B602BB" w:rsidRDefault="00F80CE3" w:rsidP="00B602BB">
            <w:pPr>
              <w:jc w:val="center"/>
              <w:rPr>
                <w:b/>
                <w:bCs/>
                <w:color w:val="000000"/>
                <w:sz w:val="18"/>
                <w:szCs w:val="18"/>
              </w:rPr>
            </w:pPr>
            <w:r w:rsidRPr="00B602BB">
              <w:rPr>
                <w:b/>
                <w:bCs/>
                <w:color w:val="000000"/>
                <w:sz w:val="18"/>
                <w:szCs w:val="18"/>
              </w:rPr>
              <w:t>Nazwa handlowa/</w:t>
            </w:r>
          </w:p>
          <w:p w:rsidR="00F80CE3" w:rsidRPr="00B602BB" w:rsidRDefault="00F80CE3" w:rsidP="00B602BB">
            <w:pPr>
              <w:jc w:val="center"/>
              <w:rPr>
                <w:b/>
                <w:bCs/>
                <w:color w:val="000000"/>
                <w:sz w:val="18"/>
                <w:szCs w:val="18"/>
              </w:rPr>
            </w:pPr>
            <w:r w:rsidRPr="00B602BB">
              <w:rPr>
                <w:b/>
                <w:bCs/>
                <w:color w:val="000000"/>
                <w:sz w:val="18"/>
                <w:szCs w:val="18"/>
              </w:rPr>
              <w:t>numer katalogowy/</w:t>
            </w:r>
          </w:p>
          <w:p w:rsidR="00F80CE3" w:rsidRPr="00B602BB" w:rsidRDefault="00F80CE3" w:rsidP="00B602BB">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10 Taśma IC CERCLAGE CPV 33183000-6 Dodatkowe wyroby ortopedyczne</w:t>
            </w:r>
          </w:p>
        </w:tc>
      </w:tr>
      <w:tr w:rsidR="00F80CE3" w:rsidRPr="00F80CE3" w:rsidTr="008577DE">
        <w:trPr>
          <w:trHeight w:val="53"/>
        </w:trPr>
        <w:tc>
          <w:tcPr>
            <w:tcW w:w="17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25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TAŚMA TYP IC CERCLAGE</w:t>
            </w:r>
            <w:r w:rsidRPr="00F80CE3">
              <w:rPr>
                <w:color w:val="000000"/>
                <w:sz w:val="20"/>
                <w:szCs w:val="20"/>
              </w:rPr>
              <w:t xml:space="preserve"> 8mm do stabilizacji złamań kości udowej</w:t>
            </w: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1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119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8577DE">
        <w:trPr>
          <w:trHeight w:val="288"/>
        </w:trPr>
        <w:tc>
          <w:tcPr>
            <w:tcW w:w="3106"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10</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119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bl>
    <w:p w:rsidR="00F80CE3" w:rsidRDefault="00F80CE3"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Pr="00F80CE3" w:rsidRDefault="00B602BB"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96"/>
        <w:gridCol w:w="3724"/>
        <w:gridCol w:w="1049"/>
        <w:gridCol w:w="1561"/>
        <w:gridCol w:w="1392"/>
        <w:gridCol w:w="1049"/>
        <w:gridCol w:w="1049"/>
        <w:gridCol w:w="1049"/>
        <w:gridCol w:w="2775"/>
      </w:tblGrid>
      <w:tr w:rsidR="00F80CE3" w:rsidRPr="00F80CE3" w:rsidTr="00F80CE3">
        <w:trPr>
          <w:trHeight w:val="840"/>
        </w:trPr>
        <w:tc>
          <w:tcPr>
            <w:tcW w:w="17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Lp</w:t>
            </w:r>
          </w:p>
        </w:tc>
        <w:tc>
          <w:tcPr>
            <w:tcW w:w="131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Asortyment /nazwa handlowa</w:t>
            </w:r>
          </w:p>
        </w:tc>
        <w:tc>
          <w:tcPr>
            <w:tcW w:w="371" w:type="pct"/>
            <w:tcBorders>
              <w:top w:val="single" w:sz="8" w:space="0" w:color="auto"/>
              <w:left w:val="nil"/>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Jednostka miary</w:t>
            </w:r>
          </w:p>
        </w:tc>
        <w:tc>
          <w:tcPr>
            <w:tcW w:w="552"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jednostkowa netto [zł]</w:t>
            </w:r>
          </w:p>
        </w:tc>
        <w:tc>
          <w:tcPr>
            <w:tcW w:w="492"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jednostkowa brutto [zł]</w:t>
            </w:r>
          </w:p>
        </w:tc>
        <w:tc>
          <w:tcPr>
            <w:tcW w:w="37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Ilość</w:t>
            </w:r>
          </w:p>
        </w:tc>
        <w:tc>
          <w:tcPr>
            <w:tcW w:w="371" w:type="pct"/>
            <w:tcBorders>
              <w:top w:val="single" w:sz="8" w:space="0" w:color="auto"/>
              <w:left w:val="nil"/>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netto</w:t>
            </w:r>
          </w:p>
          <w:p w:rsidR="00F80CE3" w:rsidRPr="00B602BB" w:rsidRDefault="00F80CE3" w:rsidP="00B602BB">
            <w:pPr>
              <w:jc w:val="center"/>
              <w:rPr>
                <w:b/>
                <w:bCs/>
                <w:color w:val="000000"/>
                <w:sz w:val="18"/>
                <w:szCs w:val="18"/>
              </w:rPr>
            </w:pPr>
            <w:r w:rsidRPr="00B602BB">
              <w:rPr>
                <w:b/>
                <w:bCs/>
                <w:color w:val="000000"/>
                <w:sz w:val="18"/>
                <w:szCs w:val="18"/>
              </w:rPr>
              <w:t>[zł]</w:t>
            </w:r>
          </w:p>
        </w:tc>
        <w:tc>
          <w:tcPr>
            <w:tcW w:w="371" w:type="pct"/>
            <w:tcBorders>
              <w:top w:val="single" w:sz="8" w:space="0" w:color="auto"/>
              <w:left w:val="nil"/>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brutto</w:t>
            </w:r>
          </w:p>
          <w:p w:rsidR="00F80CE3" w:rsidRPr="00B602BB" w:rsidRDefault="00F80CE3" w:rsidP="00B602BB">
            <w:pPr>
              <w:jc w:val="center"/>
              <w:rPr>
                <w:b/>
                <w:bCs/>
                <w:color w:val="000000"/>
                <w:sz w:val="18"/>
                <w:szCs w:val="18"/>
              </w:rPr>
            </w:pPr>
            <w:r w:rsidRPr="00B602BB">
              <w:rPr>
                <w:b/>
                <w:bCs/>
                <w:color w:val="000000"/>
                <w:sz w:val="18"/>
                <w:szCs w:val="18"/>
              </w:rPr>
              <w:t>[zł]</w:t>
            </w:r>
          </w:p>
        </w:tc>
        <w:tc>
          <w:tcPr>
            <w:tcW w:w="981" w:type="pct"/>
            <w:tcBorders>
              <w:top w:val="single" w:sz="8" w:space="0" w:color="auto"/>
              <w:left w:val="nil"/>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Nazwa producenta/</w:t>
            </w:r>
          </w:p>
          <w:p w:rsidR="00F80CE3" w:rsidRPr="00B602BB" w:rsidRDefault="00F80CE3" w:rsidP="00B602BB">
            <w:pPr>
              <w:jc w:val="center"/>
              <w:rPr>
                <w:b/>
                <w:bCs/>
                <w:color w:val="000000"/>
                <w:sz w:val="18"/>
                <w:szCs w:val="18"/>
              </w:rPr>
            </w:pPr>
            <w:r w:rsidRPr="00B602BB">
              <w:rPr>
                <w:b/>
                <w:bCs/>
                <w:color w:val="000000"/>
                <w:sz w:val="18"/>
                <w:szCs w:val="18"/>
              </w:rPr>
              <w:t>Nazwa handlowa/</w:t>
            </w:r>
          </w:p>
          <w:p w:rsidR="00F80CE3" w:rsidRPr="00B602BB" w:rsidRDefault="00F80CE3" w:rsidP="00B602BB">
            <w:pPr>
              <w:jc w:val="center"/>
              <w:rPr>
                <w:b/>
                <w:bCs/>
                <w:color w:val="000000"/>
                <w:sz w:val="18"/>
                <w:szCs w:val="18"/>
              </w:rPr>
            </w:pPr>
            <w:r w:rsidRPr="00B602BB">
              <w:rPr>
                <w:b/>
                <w:bCs/>
                <w:color w:val="000000"/>
                <w:sz w:val="18"/>
                <w:szCs w:val="18"/>
              </w:rPr>
              <w:t>numer katalogowy/</w:t>
            </w:r>
          </w:p>
          <w:p w:rsidR="00F80CE3" w:rsidRPr="00B602BB" w:rsidRDefault="00F80CE3" w:rsidP="00B602BB">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PAKIET NR 11 Markery RTG do neuronawigacji jednorazowe sterylne - CPV 33140000-3 Materiały medyczne</w:t>
            </w:r>
          </w:p>
        </w:tc>
      </w:tr>
      <w:tr w:rsidR="00F80CE3" w:rsidRPr="00F80CE3" w:rsidTr="008577DE">
        <w:trPr>
          <w:trHeight w:val="492"/>
        </w:trPr>
        <w:tc>
          <w:tcPr>
            <w:tcW w:w="175"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316"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Markery pasywne RTG do systemu neuronawigacji, odblaskowe, jednorazowe, sterylne, (opakowanie 20szt.)</w:t>
            </w:r>
          </w:p>
        </w:tc>
        <w:tc>
          <w:tcPr>
            <w:tcW w:w="371"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52"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92"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71"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360</w:t>
            </w:r>
          </w:p>
        </w:tc>
        <w:tc>
          <w:tcPr>
            <w:tcW w:w="371"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71"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288"/>
        </w:trPr>
        <w:tc>
          <w:tcPr>
            <w:tcW w:w="3277"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xml:space="preserve">RAZEM PAKIET NR 11 </w:t>
            </w:r>
          </w:p>
        </w:tc>
        <w:tc>
          <w:tcPr>
            <w:tcW w:w="37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37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98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Pr="00F80CE3" w:rsidRDefault="00B602BB"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29"/>
        <w:gridCol w:w="3785"/>
        <w:gridCol w:w="1016"/>
        <w:gridCol w:w="1567"/>
        <w:gridCol w:w="1355"/>
        <w:gridCol w:w="1016"/>
        <w:gridCol w:w="1016"/>
        <w:gridCol w:w="1018"/>
        <w:gridCol w:w="2942"/>
      </w:tblGrid>
      <w:tr w:rsidR="00F80CE3" w:rsidRPr="00F80CE3" w:rsidTr="00F80CE3">
        <w:trPr>
          <w:trHeight w:val="53"/>
        </w:trPr>
        <w:tc>
          <w:tcPr>
            <w:tcW w:w="15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lastRenderedPageBreak/>
              <w:t>l.p.</w:t>
            </w:r>
          </w:p>
        </w:tc>
        <w:tc>
          <w:tcPr>
            <w:tcW w:w="133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Opis przedmiotu zamówienia</w:t>
            </w:r>
          </w:p>
        </w:tc>
        <w:tc>
          <w:tcPr>
            <w:tcW w:w="35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Jednostka</w:t>
            </w:r>
          </w:p>
          <w:p w:rsidR="00F80CE3" w:rsidRPr="00B602BB" w:rsidRDefault="00F80CE3" w:rsidP="00B602BB">
            <w:pPr>
              <w:jc w:val="center"/>
              <w:rPr>
                <w:b/>
                <w:bCs/>
                <w:color w:val="000000"/>
                <w:sz w:val="18"/>
                <w:szCs w:val="18"/>
              </w:rPr>
            </w:pPr>
            <w:r w:rsidRPr="00B602BB">
              <w:rPr>
                <w:b/>
                <w:bCs/>
                <w:color w:val="000000"/>
                <w:sz w:val="18"/>
                <w:szCs w:val="18"/>
              </w:rPr>
              <w:t>miary</w:t>
            </w:r>
          </w:p>
        </w:tc>
        <w:tc>
          <w:tcPr>
            <w:tcW w:w="55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jednostkowa netto [zł]</w:t>
            </w:r>
          </w:p>
        </w:tc>
        <w:tc>
          <w:tcPr>
            <w:tcW w:w="47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jednostkowa brutto[zł]</w:t>
            </w:r>
          </w:p>
        </w:tc>
        <w:tc>
          <w:tcPr>
            <w:tcW w:w="35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ilość</w:t>
            </w:r>
          </w:p>
        </w:tc>
        <w:tc>
          <w:tcPr>
            <w:tcW w:w="35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netto[zł]</w:t>
            </w:r>
          </w:p>
        </w:tc>
        <w:tc>
          <w:tcPr>
            <w:tcW w:w="36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brutto[zł]</w:t>
            </w:r>
          </w:p>
        </w:tc>
        <w:tc>
          <w:tcPr>
            <w:tcW w:w="1040" w:type="pct"/>
            <w:tcBorders>
              <w:top w:val="single" w:sz="8" w:space="0" w:color="000000"/>
              <w:left w:val="nil"/>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Nazwa producenta/</w:t>
            </w:r>
          </w:p>
          <w:p w:rsidR="00F80CE3" w:rsidRPr="00B602BB" w:rsidRDefault="00F80CE3" w:rsidP="00B602BB">
            <w:pPr>
              <w:jc w:val="center"/>
              <w:rPr>
                <w:b/>
                <w:bCs/>
                <w:color w:val="000000"/>
                <w:sz w:val="18"/>
                <w:szCs w:val="18"/>
              </w:rPr>
            </w:pPr>
            <w:r w:rsidRPr="00B602BB">
              <w:rPr>
                <w:b/>
                <w:bCs/>
                <w:color w:val="000000"/>
                <w:sz w:val="18"/>
                <w:szCs w:val="18"/>
              </w:rPr>
              <w:t>Nazwa handlowa/</w:t>
            </w:r>
          </w:p>
          <w:p w:rsidR="00F80CE3" w:rsidRPr="00B602BB" w:rsidRDefault="00F80CE3" w:rsidP="00B602BB">
            <w:pPr>
              <w:jc w:val="center"/>
              <w:rPr>
                <w:b/>
                <w:bCs/>
                <w:color w:val="000000"/>
                <w:sz w:val="18"/>
                <w:szCs w:val="18"/>
              </w:rPr>
            </w:pPr>
            <w:r w:rsidRPr="00B602BB">
              <w:rPr>
                <w:b/>
                <w:bCs/>
                <w:color w:val="000000"/>
                <w:sz w:val="18"/>
                <w:szCs w:val="18"/>
              </w:rPr>
              <w:t>numer katalogowy/</w:t>
            </w:r>
          </w:p>
          <w:p w:rsidR="00F80CE3" w:rsidRPr="00B602BB" w:rsidRDefault="00F80CE3" w:rsidP="00B602BB">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12 KOSZYKI REWIZYJNE STAWU BIODROWEGO  CPV 33141700-7 Wyroby ortopedyczne</w:t>
            </w:r>
          </w:p>
        </w:tc>
      </w:tr>
      <w:tr w:rsidR="00B602BB" w:rsidRPr="00F80CE3" w:rsidTr="003A229A">
        <w:trPr>
          <w:trHeight w:val="528"/>
        </w:trPr>
        <w:tc>
          <w:tcPr>
            <w:tcW w:w="15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1</w:t>
            </w:r>
          </w:p>
        </w:tc>
        <w:tc>
          <w:tcPr>
            <w:tcW w:w="1338" w:type="pct"/>
            <w:tcBorders>
              <w:top w:val="nil"/>
              <w:left w:val="nil"/>
              <w:bottom w:val="nil"/>
              <w:right w:val="single" w:sz="8" w:space="0" w:color="000000"/>
            </w:tcBorders>
            <w:shd w:val="clear" w:color="auto" w:fill="auto"/>
            <w:vAlign w:val="center"/>
            <w:hideMark/>
          </w:tcPr>
          <w:p w:rsidR="00B602BB" w:rsidRPr="00F80CE3" w:rsidRDefault="00B602BB" w:rsidP="00F80CE3">
            <w:pPr>
              <w:rPr>
                <w:b/>
                <w:bCs/>
                <w:color w:val="000000"/>
                <w:sz w:val="20"/>
                <w:szCs w:val="20"/>
                <w:u w:val="single"/>
              </w:rPr>
            </w:pPr>
            <w:r w:rsidRPr="00F80CE3">
              <w:rPr>
                <w:b/>
                <w:bCs/>
                <w:color w:val="000000"/>
                <w:sz w:val="20"/>
                <w:szCs w:val="20"/>
                <w:u w:val="single"/>
              </w:rPr>
              <w:t>KOSZ PANEWKOWY</w:t>
            </w:r>
            <w:r w:rsidRPr="00F80CE3">
              <w:rPr>
                <w:b/>
                <w:bCs/>
                <w:color w:val="000000"/>
                <w:sz w:val="20"/>
                <w:szCs w:val="20"/>
              </w:rPr>
              <w:t>:</w:t>
            </w: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sztuka</w:t>
            </w:r>
          </w:p>
        </w:tc>
        <w:tc>
          <w:tcPr>
            <w:tcW w:w="554"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b/>
                <w:bCs/>
                <w:color w:val="000000"/>
                <w:sz w:val="20"/>
                <w:szCs w:val="20"/>
              </w:rPr>
            </w:pPr>
            <w:r w:rsidRPr="00F80CE3">
              <w:rPr>
                <w:b/>
                <w:bCs/>
                <w:color w:val="000000"/>
                <w:sz w:val="20"/>
                <w:szCs w:val="20"/>
              </w:rPr>
              <w:t>2</w:t>
            </w: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360"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1040" w:type="pct"/>
            <w:vMerge w:val="restart"/>
            <w:tcBorders>
              <w:top w:val="nil"/>
              <w:left w:val="nil"/>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1584"/>
        </w:trPr>
        <w:tc>
          <w:tcPr>
            <w:tcW w:w="152"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1338" w:type="pct"/>
            <w:tcBorders>
              <w:top w:val="nil"/>
              <w:left w:val="nil"/>
              <w:bottom w:val="nil"/>
              <w:right w:val="single" w:sz="8" w:space="0" w:color="000000"/>
            </w:tcBorders>
            <w:shd w:val="clear" w:color="auto" w:fill="auto"/>
            <w:vAlign w:val="center"/>
            <w:hideMark/>
          </w:tcPr>
          <w:p w:rsidR="00B602BB" w:rsidRPr="00F80CE3" w:rsidRDefault="00B602BB" w:rsidP="00F80CE3">
            <w:pPr>
              <w:rPr>
                <w:color w:val="000000"/>
                <w:sz w:val="20"/>
                <w:szCs w:val="20"/>
              </w:rPr>
            </w:pPr>
            <w:r w:rsidRPr="00F80CE3">
              <w:rPr>
                <w:color w:val="000000"/>
                <w:sz w:val="20"/>
                <w:szCs w:val="20"/>
              </w:rPr>
              <w:t>Koszyk stalowy o średnicach 54, 56, 62 i 66 mm wyposażony w wykonane z cementu kostnego „dystansery” pozwalające na uzyskanie jednolitej warstwy cementu wokół panewki. Przystosowane do śrub stalowych 4,5 mm</w:t>
            </w: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554"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47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b/>
                <w:bCs/>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60"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1040" w:type="pct"/>
            <w:vMerge/>
            <w:tcBorders>
              <w:left w:val="nil"/>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53"/>
        </w:trPr>
        <w:tc>
          <w:tcPr>
            <w:tcW w:w="152"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1338" w:type="pct"/>
            <w:tcBorders>
              <w:top w:val="nil"/>
              <w:left w:val="nil"/>
              <w:bottom w:val="single" w:sz="8" w:space="0" w:color="000000"/>
              <w:right w:val="single" w:sz="8" w:space="0" w:color="000000"/>
            </w:tcBorders>
            <w:shd w:val="clear" w:color="auto" w:fill="auto"/>
            <w:vAlign w:val="center"/>
            <w:hideMark/>
          </w:tcPr>
          <w:p w:rsidR="00B602BB" w:rsidRPr="00F80CE3" w:rsidRDefault="00B602BB" w:rsidP="00F80CE3">
            <w:pPr>
              <w:rPr>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554"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47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b/>
                <w:bCs/>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60"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1040" w:type="pct"/>
            <w:vMerge/>
            <w:tcBorders>
              <w:left w:val="nil"/>
              <w:bottom w:val="single" w:sz="8" w:space="0" w:color="000000"/>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288"/>
        </w:trPr>
        <w:tc>
          <w:tcPr>
            <w:tcW w:w="152" w:type="pct"/>
            <w:vMerge w:val="restart"/>
            <w:tcBorders>
              <w:top w:val="nil"/>
              <w:left w:val="single" w:sz="8" w:space="0" w:color="000000"/>
              <w:bottom w:val="nil"/>
              <w:right w:val="single" w:sz="8" w:space="0" w:color="000000"/>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2</w:t>
            </w:r>
          </w:p>
        </w:tc>
        <w:tc>
          <w:tcPr>
            <w:tcW w:w="1338" w:type="pct"/>
            <w:tcBorders>
              <w:top w:val="nil"/>
              <w:left w:val="nil"/>
              <w:bottom w:val="nil"/>
              <w:right w:val="single" w:sz="8" w:space="0" w:color="000000"/>
            </w:tcBorders>
            <w:shd w:val="clear" w:color="auto" w:fill="auto"/>
            <w:vAlign w:val="center"/>
            <w:hideMark/>
          </w:tcPr>
          <w:p w:rsidR="00B602BB" w:rsidRPr="00F80CE3" w:rsidRDefault="00B602BB" w:rsidP="00F80CE3">
            <w:pPr>
              <w:rPr>
                <w:b/>
                <w:bCs/>
                <w:color w:val="000000"/>
                <w:sz w:val="20"/>
                <w:szCs w:val="20"/>
                <w:u w:val="single"/>
              </w:rPr>
            </w:pPr>
            <w:r w:rsidRPr="00F80CE3">
              <w:rPr>
                <w:b/>
                <w:bCs/>
                <w:color w:val="000000"/>
                <w:sz w:val="20"/>
                <w:szCs w:val="20"/>
                <w:u w:val="single"/>
              </w:rPr>
              <w:t>KOSZ PANEWKOWY „BOSCH”</w:t>
            </w: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sztuka</w:t>
            </w:r>
          </w:p>
        </w:tc>
        <w:tc>
          <w:tcPr>
            <w:tcW w:w="554"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b/>
                <w:bCs/>
                <w:color w:val="000000"/>
                <w:sz w:val="20"/>
                <w:szCs w:val="20"/>
              </w:rPr>
            </w:pPr>
            <w:r w:rsidRPr="00F80CE3">
              <w:rPr>
                <w:b/>
                <w:bCs/>
                <w:color w:val="000000"/>
                <w:sz w:val="20"/>
                <w:szCs w:val="20"/>
              </w:rPr>
              <w:t>2</w:t>
            </w: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360"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1040" w:type="pct"/>
            <w:vMerge w:val="restart"/>
            <w:tcBorders>
              <w:top w:val="nil"/>
              <w:left w:val="nil"/>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792"/>
        </w:trPr>
        <w:tc>
          <w:tcPr>
            <w:tcW w:w="152" w:type="pct"/>
            <w:vMerge/>
            <w:tcBorders>
              <w:top w:val="nil"/>
              <w:left w:val="single" w:sz="8" w:space="0" w:color="000000"/>
              <w:bottom w:val="nil"/>
              <w:right w:val="single" w:sz="8" w:space="0" w:color="000000"/>
            </w:tcBorders>
            <w:vAlign w:val="center"/>
            <w:hideMark/>
          </w:tcPr>
          <w:p w:rsidR="00B602BB" w:rsidRPr="00F80CE3" w:rsidRDefault="00B602BB" w:rsidP="00F80CE3">
            <w:pPr>
              <w:rPr>
                <w:color w:val="000000"/>
                <w:sz w:val="20"/>
                <w:szCs w:val="20"/>
              </w:rPr>
            </w:pPr>
          </w:p>
        </w:tc>
        <w:tc>
          <w:tcPr>
            <w:tcW w:w="1338" w:type="pct"/>
            <w:tcBorders>
              <w:top w:val="nil"/>
              <w:left w:val="nil"/>
              <w:bottom w:val="nil"/>
              <w:right w:val="single" w:sz="8" w:space="0" w:color="000000"/>
            </w:tcBorders>
            <w:shd w:val="clear" w:color="auto" w:fill="auto"/>
            <w:vAlign w:val="center"/>
            <w:hideMark/>
          </w:tcPr>
          <w:p w:rsidR="00B602BB" w:rsidRPr="00F80CE3" w:rsidRDefault="00B602BB" w:rsidP="00F80CE3">
            <w:pPr>
              <w:rPr>
                <w:color w:val="000000"/>
                <w:sz w:val="20"/>
                <w:szCs w:val="20"/>
              </w:rPr>
            </w:pPr>
            <w:r w:rsidRPr="00F80CE3">
              <w:rPr>
                <w:color w:val="000000"/>
                <w:sz w:val="20"/>
                <w:szCs w:val="20"/>
              </w:rPr>
              <w:t>Koszyk tytanowy o średnicach 50mm ,56mm,60mm przystosowany do śrub panewkowych 6,5 mm.</w:t>
            </w: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554"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47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b/>
                <w:bCs/>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60"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1040" w:type="pct"/>
            <w:vMerge/>
            <w:tcBorders>
              <w:left w:val="nil"/>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300"/>
        </w:trPr>
        <w:tc>
          <w:tcPr>
            <w:tcW w:w="152" w:type="pct"/>
            <w:vMerge/>
            <w:tcBorders>
              <w:top w:val="nil"/>
              <w:left w:val="single" w:sz="8" w:space="0" w:color="000000"/>
              <w:bottom w:val="nil"/>
              <w:right w:val="single" w:sz="8" w:space="0" w:color="000000"/>
            </w:tcBorders>
            <w:vAlign w:val="center"/>
            <w:hideMark/>
          </w:tcPr>
          <w:p w:rsidR="00B602BB" w:rsidRPr="00F80CE3" w:rsidRDefault="00B602BB" w:rsidP="00F80CE3">
            <w:pPr>
              <w:rPr>
                <w:color w:val="000000"/>
                <w:sz w:val="20"/>
                <w:szCs w:val="20"/>
              </w:rPr>
            </w:pPr>
          </w:p>
        </w:tc>
        <w:tc>
          <w:tcPr>
            <w:tcW w:w="1338" w:type="pct"/>
            <w:tcBorders>
              <w:top w:val="nil"/>
              <w:left w:val="nil"/>
              <w:bottom w:val="single" w:sz="8" w:space="0" w:color="000000"/>
              <w:right w:val="single" w:sz="8" w:space="0" w:color="000000"/>
            </w:tcBorders>
            <w:shd w:val="clear" w:color="auto" w:fill="auto"/>
            <w:vAlign w:val="center"/>
            <w:hideMark/>
          </w:tcPr>
          <w:p w:rsidR="00B602BB" w:rsidRPr="00F80CE3" w:rsidRDefault="00B602BB" w:rsidP="00F80CE3">
            <w:pPr>
              <w:rPr>
                <w:color w:val="000000"/>
                <w:sz w:val="20"/>
                <w:szCs w:val="20"/>
              </w:rPr>
            </w:pPr>
            <w:r w:rsidRPr="00F80CE3">
              <w:rPr>
                <w:color w:val="000000"/>
                <w:sz w:val="20"/>
                <w:szCs w:val="20"/>
              </w:rPr>
              <w:t> </w:t>
            </w: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554"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47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b/>
                <w:bCs/>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60"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1040" w:type="pct"/>
            <w:vMerge/>
            <w:tcBorders>
              <w:left w:val="nil"/>
              <w:bottom w:val="single" w:sz="8" w:space="0" w:color="000000"/>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288"/>
        </w:trPr>
        <w:tc>
          <w:tcPr>
            <w:tcW w:w="1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3</w:t>
            </w:r>
          </w:p>
        </w:tc>
        <w:tc>
          <w:tcPr>
            <w:tcW w:w="1338" w:type="pct"/>
            <w:tcBorders>
              <w:top w:val="nil"/>
              <w:left w:val="nil"/>
              <w:bottom w:val="nil"/>
              <w:right w:val="single" w:sz="8" w:space="0" w:color="000000"/>
            </w:tcBorders>
            <w:shd w:val="clear" w:color="auto" w:fill="auto"/>
            <w:vAlign w:val="center"/>
            <w:hideMark/>
          </w:tcPr>
          <w:p w:rsidR="00B602BB" w:rsidRPr="00F80CE3" w:rsidRDefault="00B602BB" w:rsidP="00F80CE3">
            <w:pPr>
              <w:rPr>
                <w:b/>
                <w:bCs/>
                <w:color w:val="000000"/>
                <w:sz w:val="20"/>
                <w:szCs w:val="20"/>
                <w:u w:val="single"/>
              </w:rPr>
            </w:pPr>
            <w:r w:rsidRPr="00F80CE3">
              <w:rPr>
                <w:b/>
                <w:bCs/>
                <w:color w:val="000000"/>
                <w:sz w:val="20"/>
                <w:szCs w:val="20"/>
                <w:u w:val="single"/>
              </w:rPr>
              <w:t>KOSZ PANEWKOWY „MULLER”</w:t>
            </w: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sztuka</w:t>
            </w:r>
          </w:p>
        </w:tc>
        <w:tc>
          <w:tcPr>
            <w:tcW w:w="554"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479"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B602BB" w:rsidRPr="00F80CE3" w:rsidRDefault="00B602BB" w:rsidP="00F80CE3">
            <w:pPr>
              <w:jc w:val="center"/>
              <w:rPr>
                <w:b/>
                <w:bCs/>
                <w:color w:val="000000"/>
                <w:sz w:val="20"/>
                <w:szCs w:val="20"/>
              </w:rPr>
            </w:pPr>
            <w:r w:rsidRPr="00F80CE3">
              <w:rPr>
                <w:b/>
                <w:bCs/>
                <w:color w:val="000000"/>
                <w:sz w:val="20"/>
                <w:szCs w:val="20"/>
              </w:rPr>
              <w:t>2</w:t>
            </w:r>
          </w:p>
        </w:tc>
        <w:tc>
          <w:tcPr>
            <w:tcW w:w="359"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360" w:type="pct"/>
            <w:vMerge w:val="restart"/>
            <w:tcBorders>
              <w:top w:val="nil"/>
              <w:left w:val="single" w:sz="8" w:space="0" w:color="000000"/>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1040" w:type="pct"/>
            <w:vMerge w:val="restart"/>
            <w:tcBorders>
              <w:top w:val="nil"/>
              <w:left w:val="nil"/>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528"/>
        </w:trPr>
        <w:tc>
          <w:tcPr>
            <w:tcW w:w="152" w:type="pct"/>
            <w:vMerge/>
            <w:tcBorders>
              <w:top w:val="single" w:sz="8" w:space="0" w:color="000000"/>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1338" w:type="pct"/>
            <w:tcBorders>
              <w:top w:val="nil"/>
              <w:left w:val="nil"/>
              <w:bottom w:val="nil"/>
              <w:right w:val="single" w:sz="8" w:space="0" w:color="000000"/>
            </w:tcBorders>
            <w:shd w:val="clear" w:color="auto" w:fill="auto"/>
            <w:vAlign w:val="center"/>
            <w:hideMark/>
          </w:tcPr>
          <w:p w:rsidR="00B602BB" w:rsidRPr="00F80CE3" w:rsidRDefault="00B602BB" w:rsidP="00F80CE3">
            <w:pPr>
              <w:rPr>
                <w:color w:val="000000"/>
                <w:sz w:val="20"/>
                <w:szCs w:val="20"/>
              </w:rPr>
            </w:pPr>
            <w:r w:rsidRPr="00F80CE3">
              <w:rPr>
                <w:color w:val="000000"/>
                <w:sz w:val="20"/>
                <w:szCs w:val="20"/>
              </w:rPr>
              <w:t xml:space="preserve">Koszyk tytanowy o średnicach od 48 mm do 64 mm </w:t>
            </w: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554"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47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b/>
                <w:bCs/>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60"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1040" w:type="pct"/>
            <w:vMerge/>
            <w:tcBorders>
              <w:left w:val="nil"/>
              <w:right w:val="single" w:sz="8" w:space="0" w:color="000000"/>
            </w:tcBorders>
            <w:shd w:val="clear" w:color="auto" w:fill="auto"/>
            <w:vAlign w:val="center"/>
          </w:tcPr>
          <w:p w:rsidR="00B602BB" w:rsidRPr="00F80CE3" w:rsidRDefault="00B602BB" w:rsidP="00F80CE3">
            <w:pPr>
              <w:rPr>
                <w:color w:val="000000"/>
                <w:sz w:val="20"/>
                <w:szCs w:val="20"/>
              </w:rPr>
            </w:pPr>
          </w:p>
        </w:tc>
      </w:tr>
      <w:tr w:rsidR="00B602BB" w:rsidRPr="00F80CE3" w:rsidTr="003A229A">
        <w:trPr>
          <w:trHeight w:val="540"/>
        </w:trPr>
        <w:tc>
          <w:tcPr>
            <w:tcW w:w="152" w:type="pct"/>
            <w:vMerge/>
            <w:tcBorders>
              <w:top w:val="single" w:sz="8" w:space="0" w:color="000000"/>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1338" w:type="pct"/>
            <w:tcBorders>
              <w:top w:val="nil"/>
              <w:left w:val="nil"/>
              <w:bottom w:val="nil"/>
              <w:right w:val="single" w:sz="8" w:space="0" w:color="000000"/>
            </w:tcBorders>
            <w:shd w:val="clear" w:color="auto" w:fill="auto"/>
            <w:vAlign w:val="center"/>
            <w:hideMark/>
          </w:tcPr>
          <w:p w:rsidR="00B602BB" w:rsidRPr="00F80CE3" w:rsidRDefault="00B602BB" w:rsidP="00F80CE3">
            <w:pPr>
              <w:rPr>
                <w:color w:val="000000"/>
                <w:sz w:val="20"/>
                <w:szCs w:val="20"/>
              </w:rPr>
            </w:pPr>
            <w:r w:rsidRPr="00F80CE3">
              <w:rPr>
                <w:color w:val="000000"/>
                <w:sz w:val="20"/>
                <w:szCs w:val="20"/>
              </w:rPr>
              <w:t>( co2 mm) Przystosowany do śrub panewkowych 6,5mm.</w:t>
            </w: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color w:val="000000"/>
                <w:sz w:val="20"/>
                <w:szCs w:val="20"/>
              </w:rPr>
            </w:pPr>
          </w:p>
        </w:tc>
        <w:tc>
          <w:tcPr>
            <w:tcW w:w="554"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47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hideMark/>
          </w:tcPr>
          <w:p w:rsidR="00B602BB" w:rsidRPr="00F80CE3" w:rsidRDefault="00B602BB" w:rsidP="00F80CE3">
            <w:pPr>
              <w:rPr>
                <w:b/>
                <w:bCs/>
                <w:color w:val="000000"/>
                <w:sz w:val="20"/>
                <w:szCs w:val="20"/>
              </w:rPr>
            </w:pPr>
          </w:p>
        </w:tc>
        <w:tc>
          <w:tcPr>
            <w:tcW w:w="359"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360" w:type="pct"/>
            <w:vMerge/>
            <w:tcBorders>
              <w:top w:val="nil"/>
              <w:left w:val="single" w:sz="8" w:space="0" w:color="000000"/>
              <w:bottom w:val="single" w:sz="8" w:space="0" w:color="000000"/>
              <w:right w:val="single" w:sz="8" w:space="0" w:color="000000"/>
            </w:tcBorders>
            <w:vAlign w:val="center"/>
          </w:tcPr>
          <w:p w:rsidR="00B602BB" w:rsidRPr="00F80CE3" w:rsidRDefault="00B602BB" w:rsidP="00F80CE3">
            <w:pPr>
              <w:rPr>
                <w:color w:val="000000"/>
                <w:sz w:val="20"/>
                <w:szCs w:val="20"/>
              </w:rPr>
            </w:pPr>
          </w:p>
        </w:tc>
        <w:tc>
          <w:tcPr>
            <w:tcW w:w="1040" w:type="pct"/>
            <w:vMerge/>
            <w:tcBorders>
              <w:left w:val="nil"/>
              <w:bottom w:val="single" w:sz="8" w:space="0" w:color="000000"/>
              <w:right w:val="single" w:sz="8" w:space="0" w:color="000000"/>
            </w:tcBorders>
            <w:shd w:val="clear" w:color="auto" w:fill="auto"/>
            <w:vAlign w:val="center"/>
          </w:tcPr>
          <w:p w:rsidR="00B602BB" w:rsidRPr="00F80CE3" w:rsidRDefault="00B602BB" w:rsidP="00F80CE3">
            <w:pPr>
              <w:rPr>
                <w:color w:val="000000"/>
                <w:sz w:val="20"/>
                <w:szCs w:val="20"/>
              </w:rPr>
            </w:pPr>
          </w:p>
        </w:tc>
      </w:tr>
      <w:tr w:rsidR="00F80CE3" w:rsidRPr="00F80CE3" w:rsidTr="008577DE">
        <w:trPr>
          <w:trHeight w:val="300"/>
        </w:trPr>
        <w:tc>
          <w:tcPr>
            <w:tcW w:w="3241"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12</w:t>
            </w:r>
          </w:p>
        </w:tc>
        <w:tc>
          <w:tcPr>
            <w:tcW w:w="35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60"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1040"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Default="00B602BB" w:rsidP="00F80CE3">
      <w:pPr>
        <w:rPr>
          <w:rFonts w:eastAsia="Calibri"/>
          <w:sz w:val="20"/>
          <w:szCs w:val="20"/>
          <w:lang w:eastAsia="en-US"/>
        </w:rPr>
      </w:pPr>
    </w:p>
    <w:p w:rsidR="00B602BB" w:rsidRPr="00F80CE3" w:rsidRDefault="00B602BB"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664"/>
        <w:gridCol w:w="3346"/>
        <w:gridCol w:w="1180"/>
        <w:gridCol w:w="1550"/>
        <w:gridCol w:w="1525"/>
        <w:gridCol w:w="1180"/>
        <w:gridCol w:w="1180"/>
        <w:gridCol w:w="1180"/>
        <w:gridCol w:w="2339"/>
      </w:tblGrid>
      <w:tr w:rsidR="00F80CE3" w:rsidRPr="00F80CE3" w:rsidTr="00F80CE3">
        <w:trPr>
          <w:trHeight w:val="771"/>
        </w:trPr>
        <w:tc>
          <w:tcPr>
            <w:tcW w:w="23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lastRenderedPageBreak/>
              <w:t>L.p.</w:t>
            </w:r>
          </w:p>
        </w:tc>
        <w:tc>
          <w:tcPr>
            <w:tcW w:w="1183"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41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 miary</w:t>
            </w:r>
          </w:p>
        </w:tc>
        <w:tc>
          <w:tcPr>
            <w:tcW w:w="54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jednostkowa netto (zł)</w:t>
            </w:r>
          </w:p>
        </w:tc>
        <w:tc>
          <w:tcPr>
            <w:tcW w:w="539"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jednostkowa brutto (zł)</w:t>
            </w:r>
          </w:p>
        </w:tc>
        <w:tc>
          <w:tcPr>
            <w:tcW w:w="41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ilość</w:t>
            </w:r>
          </w:p>
        </w:tc>
        <w:tc>
          <w:tcPr>
            <w:tcW w:w="41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 xml:space="preserve"> Wartość netto (zł)</w:t>
            </w:r>
          </w:p>
        </w:tc>
        <w:tc>
          <w:tcPr>
            <w:tcW w:w="41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brutto (zł)</w:t>
            </w:r>
          </w:p>
        </w:tc>
        <w:tc>
          <w:tcPr>
            <w:tcW w:w="827" w:type="pct"/>
            <w:tcBorders>
              <w:top w:val="single" w:sz="8" w:space="0" w:color="auto"/>
              <w:left w:val="nil"/>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13 PŁYTKI REKONSTRUKCYJNE CPV 33141770-8 Wyroby używane w przypadku złamań, śruby i płyty</w:t>
            </w:r>
          </w:p>
        </w:tc>
      </w:tr>
      <w:tr w:rsidR="00F80CE3" w:rsidRPr="00F80CE3" w:rsidTr="008577DE">
        <w:trPr>
          <w:trHeight w:val="502"/>
        </w:trPr>
        <w:tc>
          <w:tcPr>
            <w:tcW w:w="235"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183"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1,5 do dna oczodołu, mała, gr.0,5mm, sterylna</w:t>
            </w:r>
          </w:p>
        </w:tc>
        <w:tc>
          <w:tcPr>
            <w:tcW w:w="41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39"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1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1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1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27"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96"/>
        </w:trPr>
        <w:tc>
          <w:tcPr>
            <w:tcW w:w="235"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183"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1,5 do dna oczodołu, średnia, gr.0,5mm, sterylna, opakowanie jednostkowe</w:t>
            </w:r>
          </w:p>
        </w:tc>
        <w:tc>
          <w:tcPr>
            <w:tcW w:w="41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39"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1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1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1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27"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64"/>
        </w:trPr>
        <w:tc>
          <w:tcPr>
            <w:tcW w:w="235"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183"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1,5 do dna oczodołu, duża, grubość 0,5mm, sterylna, opakowanie jednostkowe</w:t>
            </w:r>
          </w:p>
        </w:tc>
        <w:tc>
          <w:tcPr>
            <w:tcW w:w="41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39"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1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1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1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27"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235" w:type="pct"/>
            <w:tcBorders>
              <w:top w:val="nil"/>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3104" w:type="pct"/>
            <w:gridSpan w:val="5"/>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13</w:t>
            </w:r>
          </w:p>
        </w:tc>
        <w:tc>
          <w:tcPr>
            <w:tcW w:w="41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1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827"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2" w:type="pct"/>
        <w:tblLayout w:type="fixed"/>
        <w:tblCellMar>
          <w:left w:w="70" w:type="dxa"/>
          <w:right w:w="70" w:type="dxa"/>
        </w:tblCellMar>
        <w:tblLook w:val="04A0" w:firstRow="1" w:lastRow="0" w:firstColumn="1" w:lastColumn="0" w:noHBand="0" w:noVBand="1"/>
      </w:tblPr>
      <w:tblGrid>
        <w:gridCol w:w="411"/>
        <w:gridCol w:w="4771"/>
        <w:gridCol w:w="1268"/>
        <w:gridCol w:w="1058"/>
        <w:gridCol w:w="1220"/>
        <w:gridCol w:w="764"/>
        <w:gridCol w:w="1220"/>
        <w:gridCol w:w="1132"/>
        <w:gridCol w:w="2306"/>
      </w:tblGrid>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14 PŁYTKI , ŚRUBY DO OSTEOSYNTEZY ; SIATKI TYTANOWE CPV 33141770-8 Wyroby używane w przypadku złamań, śruby i płyty</w:t>
            </w:r>
          </w:p>
        </w:tc>
      </w:tr>
      <w:tr w:rsidR="00F80CE3" w:rsidRPr="00F80CE3" w:rsidTr="00F80CE3">
        <w:trPr>
          <w:trHeight w:val="80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l.p.</w:t>
            </w:r>
          </w:p>
        </w:tc>
        <w:tc>
          <w:tcPr>
            <w:tcW w:w="1686" w:type="pct"/>
            <w:tcBorders>
              <w:top w:val="nil"/>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448" w:type="pct"/>
            <w:tcBorders>
              <w:top w:val="nil"/>
              <w:left w:val="nil"/>
              <w:bottom w:val="single" w:sz="8" w:space="0" w:color="auto"/>
              <w:right w:val="nil"/>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 miary</w:t>
            </w:r>
          </w:p>
        </w:tc>
        <w:tc>
          <w:tcPr>
            <w:tcW w:w="374" w:type="pct"/>
            <w:tcBorders>
              <w:top w:val="nil"/>
              <w:left w:val="single" w:sz="8" w:space="0" w:color="auto"/>
              <w:bottom w:val="single" w:sz="8" w:space="0" w:color="auto"/>
              <w:right w:val="nil"/>
            </w:tcBorders>
            <w:shd w:val="clear" w:color="000000" w:fill="D9D9D9"/>
            <w:vAlign w:val="center"/>
            <w:hideMark/>
          </w:tcPr>
          <w:p w:rsidR="00F80CE3" w:rsidRPr="00B602BB" w:rsidRDefault="00F80CE3" w:rsidP="00F80CE3">
            <w:pPr>
              <w:rPr>
                <w:b/>
                <w:bCs/>
                <w:color w:val="000000"/>
                <w:sz w:val="18"/>
                <w:szCs w:val="18"/>
              </w:rPr>
            </w:pPr>
            <w:r w:rsidRPr="00B602BB">
              <w:rPr>
                <w:b/>
                <w:bCs/>
                <w:color w:val="000000"/>
                <w:sz w:val="18"/>
                <w:szCs w:val="18"/>
              </w:rPr>
              <w:t>wartość jednostkowa netto [zł]</w:t>
            </w:r>
          </w:p>
        </w:tc>
        <w:tc>
          <w:tcPr>
            <w:tcW w:w="431" w:type="pct"/>
            <w:tcBorders>
              <w:top w:val="nil"/>
              <w:left w:val="single" w:sz="8" w:space="0" w:color="auto"/>
              <w:bottom w:val="single" w:sz="8" w:space="0" w:color="auto"/>
              <w:right w:val="nil"/>
            </w:tcBorders>
            <w:shd w:val="clear" w:color="000000" w:fill="D9D9D9"/>
            <w:vAlign w:val="center"/>
            <w:hideMark/>
          </w:tcPr>
          <w:p w:rsidR="00F80CE3" w:rsidRPr="00B602BB" w:rsidRDefault="00F80CE3" w:rsidP="00F80CE3">
            <w:pPr>
              <w:rPr>
                <w:b/>
                <w:bCs/>
                <w:color w:val="000000"/>
                <w:sz w:val="18"/>
                <w:szCs w:val="18"/>
              </w:rPr>
            </w:pPr>
            <w:r w:rsidRPr="00B602BB">
              <w:rPr>
                <w:b/>
                <w:bCs/>
                <w:color w:val="000000"/>
                <w:sz w:val="18"/>
                <w:szCs w:val="18"/>
              </w:rPr>
              <w:t>Cena jednostkowa brutto[zł]</w:t>
            </w:r>
          </w:p>
        </w:tc>
        <w:tc>
          <w:tcPr>
            <w:tcW w:w="270" w:type="pct"/>
            <w:tcBorders>
              <w:top w:val="nil"/>
              <w:left w:val="single" w:sz="8" w:space="0" w:color="auto"/>
              <w:bottom w:val="single" w:sz="8" w:space="0" w:color="auto"/>
              <w:right w:val="nil"/>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ilość</w:t>
            </w:r>
          </w:p>
        </w:tc>
        <w:tc>
          <w:tcPr>
            <w:tcW w:w="431" w:type="pct"/>
            <w:tcBorders>
              <w:top w:val="nil"/>
              <w:left w:val="single" w:sz="8" w:space="0" w:color="auto"/>
              <w:bottom w:val="single" w:sz="8" w:space="0" w:color="auto"/>
              <w:right w:val="nil"/>
            </w:tcBorders>
            <w:shd w:val="clear" w:color="000000" w:fill="D9D9D9"/>
            <w:vAlign w:val="center"/>
            <w:hideMark/>
          </w:tcPr>
          <w:p w:rsidR="00F80CE3" w:rsidRPr="00B602BB" w:rsidRDefault="00F80CE3" w:rsidP="00F80CE3">
            <w:pPr>
              <w:rPr>
                <w:b/>
                <w:bCs/>
                <w:color w:val="000000"/>
                <w:sz w:val="18"/>
                <w:szCs w:val="18"/>
              </w:rPr>
            </w:pPr>
            <w:r w:rsidRPr="00B602BB">
              <w:rPr>
                <w:b/>
                <w:bCs/>
                <w:color w:val="000000"/>
                <w:sz w:val="18"/>
                <w:szCs w:val="18"/>
              </w:rPr>
              <w:t>Wartość netto[zł]</w:t>
            </w:r>
          </w:p>
        </w:tc>
        <w:tc>
          <w:tcPr>
            <w:tcW w:w="400" w:type="pct"/>
            <w:tcBorders>
              <w:top w:val="nil"/>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rPr>
                <w:b/>
                <w:bCs/>
                <w:color w:val="000000"/>
                <w:sz w:val="18"/>
                <w:szCs w:val="18"/>
              </w:rPr>
            </w:pPr>
            <w:r w:rsidRPr="00B602BB">
              <w:rPr>
                <w:b/>
                <w:bCs/>
                <w:color w:val="000000"/>
                <w:sz w:val="18"/>
                <w:szCs w:val="18"/>
              </w:rPr>
              <w:t>Cena brutto[zł]</w:t>
            </w:r>
          </w:p>
        </w:tc>
        <w:tc>
          <w:tcPr>
            <w:tcW w:w="816" w:type="pct"/>
            <w:tcBorders>
              <w:top w:val="nil"/>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8577DE">
        <w:trPr>
          <w:trHeight w:val="510"/>
        </w:trPr>
        <w:tc>
          <w:tcPr>
            <w:tcW w:w="145" w:type="pct"/>
            <w:tcBorders>
              <w:top w:val="nil"/>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86"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z długim skokiem (7.5mm), lewa; tytanowa, grubość 0.6, oczka 4</w:t>
            </w:r>
          </w:p>
        </w:tc>
        <w:tc>
          <w:tcPr>
            <w:tcW w:w="448" w:type="pct"/>
            <w:tcBorders>
              <w:top w:val="nil"/>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nil"/>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z długim skokiem (7.5mm), prawa; tytanowa, grubość 0.6, oczka 5</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10"/>
        </w:trPr>
        <w:tc>
          <w:tcPr>
            <w:tcW w:w="1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6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100°, z długim skokiem (7.5mm), lewa; tytanowa, grubość 0.6, oczka 5</w:t>
            </w:r>
          </w:p>
        </w:tc>
        <w:tc>
          <w:tcPr>
            <w:tcW w:w="44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10"/>
        </w:trPr>
        <w:tc>
          <w:tcPr>
            <w:tcW w:w="14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686"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100°, z długim skokiem (7.5mm), prawa; tytanowa, grubość 0.6, oczka 5</w:t>
            </w:r>
          </w:p>
        </w:tc>
        <w:tc>
          <w:tcPr>
            <w:tcW w:w="448"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10"/>
        </w:trPr>
        <w:tc>
          <w:tcPr>
            <w:tcW w:w="145"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5</w:t>
            </w:r>
          </w:p>
        </w:tc>
        <w:tc>
          <w:tcPr>
            <w:tcW w:w="1686"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podoczodołowa, zakrzywiona; tytanowa, grubość 0.6, otwory 8</w:t>
            </w:r>
          </w:p>
        </w:tc>
        <w:tc>
          <w:tcPr>
            <w:tcW w:w="448"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X-kształtna, z długim skokiem (7.5mm); tytanowa, grubość 0.6, oczka 6</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X-kształtna, z extra długim skokiem (9mm); tytanowa, grubość 0.6, oczka 6</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grubość 0.6,oczka 16</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grubość 0.6, oczka  10 (2 x 5)</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30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imbusowa typ gwiazdka Ø1.5mm L05mm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11</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imbusowa typ gwiazdka Ø1.5mm L06mm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12</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imbusowa typ gwiazdka Ø1.5mm L07mm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13</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imbusowa typ gwiazdka Ø1.5mm L09mm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14</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imbusowa typ gwiazdka Ø1.8mm L05mm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15</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imbusowa typ gwiazdka Ø1.8mm L07mm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16</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samowiercąca do wiązań międzyszczękowych z kołnierzem naśluzówkowym, imbusowa typu gwiazdka Ø 2,0 mm, dł.8 mm 2/op.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samowiercąca do wiązań międzyszczękowych z kołnierzem naśluzówkowym, imbusowa typu gwiazdka Ø 2,0mm, dł. 11 mm 2/op.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18</w:t>
            </w:r>
          </w:p>
        </w:tc>
        <w:tc>
          <w:tcPr>
            <w:tcW w:w="16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2mm, dł. 5 mm     5/op.</w:t>
            </w:r>
          </w:p>
        </w:tc>
        <w:tc>
          <w:tcPr>
            <w:tcW w:w="44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19</w:t>
            </w:r>
          </w:p>
        </w:tc>
        <w:tc>
          <w:tcPr>
            <w:tcW w:w="1686"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2mm, dł. 6 mm      5/op.</w:t>
            </w:r>
          </w:p>
        </w:tc>
        <w:tc>
          <w:tcPr>
            <w:tcW w:w="448"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20</w:t>
            </w:r>
          </w:p>
        </w:tc>
        <w:tc>
          <w:tcPr>
            <w:tcW w:w="1686" w:type="pct"/>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2mm, dł. 7 mm     5/op.</w:t>
            </w:r>
          </w:p>
        </w:tc>
        <w:tc>
          <w:tcPr>
            <w:tcW w:w="448" w:type="pct"/>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100</w:t>
            </w:r>
          </w:p>
        </w:tc>
        <w:tc>
          <w:tcPr>
            <w:tcW w:w="431"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21</w:t>
            </w:r>
          </w:p>
        </w:tc>
        <w:tc>
          <w:tcPr>
            <w:tcW w:w="1686"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2mm, dł. 9 mm     5/op.</w:t>
            </w:r>
          </w:p>
        </w:tc>
        <w:tc>
          <w:tcPr>
            <w:tcW w:w="448"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22</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2mm, dł. 11 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23</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2mm, dł. 13 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24</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2.3mm, dł. 5 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25</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2.3mm, dł. 7 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7</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26</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Ø 2.3mm, dł. 9 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ze skokiem 9mm, lewa; tytanowa, grubość 1.0, oczka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28</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ze skokiem 9mm, prawa; tytanowa, grubość 1.0, oczka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ze skokiem 12mm, lewa; tytanowa, grubość 1.0, oczka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30</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ze skokiem 12mm, prawa; tytanowa, grubość 1.0, oczka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31</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T-kształtna, ze skokiem 9mm; tytanowa, grubość 1.0, oczka 5</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32</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Y-kształtna, ze skokiem 9mm; tytanowa, grubość 1.0, oczka 5</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8</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33</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X-kształtna, ze skokiem 9mm; tytanowa, grubość 1.0, oczka 6</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34</w:t>
            </w:r>
          </w:p>
        </w:tc>
        <w:tc>
          <w:tcPr>
            <w:tcW w:w="16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prosta, regularna; tytanowa, grubość 1.0, oczka 16</w:t>
            </w:r>
          </w:p>
        </w:tc>
        <w:tc>
          <w:tcPr>
            <w:tcW w:w="44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35</w:t>
            </w:r>
          </w:p>
        </w:tc>
        <w:tc>
          <w:tcPr>
            <w:tcW w:w="1686"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X-kształtna, ze skokiem 12mm; tytanowa, grubość 1.0, oczka 6</w:t>
            </w:r>
          </w:p>
        </w:tc>
        <w:tc>
          <w:tcPr>
            <w:tcW w:w="448"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36</w:t>
            </w:r>
          </w:p>
        </w:tc>
        <w:tc>
          <w:tcPr>
            <w:tcW w:w="1686"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żuchwy, skręcona o 70°; tytanowa, lewa, grubość 1.0, oczka 6</w:t>
            </w:r>
          </w:p>
        </w:tc>
        <w:tc>
          <w:tcPr>
            <w:tcW w:w="448"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żuchwy, skręcona o 70°; tytanowa, prawa, grubość 1.0, oczka 6</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38</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średnia, lewa; tytanowa, grubość 1.0, oczka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L-kształtna, o kącie 90°, średnia, prawa; tytanowa, grubość 1.0, oczka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40</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X-kształtna, średnia; tytanowa, grubość 1.0, oczka 6 półsztywna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41</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X-kształtna, długa; tytanowa, grubość 1.0, oczka 6</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42</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kłykciowa, trapezowa; automatycznie wstępnie wygięta; tytanowa, grubość 1.0, oczek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43</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kłykciowa, kształtu Delta; kompresyjna, tytanowa, grubość 1.0, oczek 4</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44</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prosta, regularna; tytanowa, grubość 1.0, oczek 20</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45</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urazowa, drabinkowa, fragmentowa; tytanowa, grubość 1.0, oczka 20 (2x10)</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spacing w:after="200" w:line="276" w:lineRule="auto"/>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spacing w:after="200" w:line="276" w:lineRule="auto"/>
              <w:jc w:val="center"/>
              <w:rPr>
                <w:b/>
                <w:color w:val="000000"/>
                <w:sz w:val="20"/>
                <w:szCs w:val="20"/>
              </w:rPr>
            </w:pPr>
            <w:r w:rsidRPr="00F80CE3">
              <w:rPr>
                <w:b/>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spacing w:after="200" w:line="276" w:lineRule="auto"/>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spacing w:after="200" w:line="276" w:lineRule="auto"/>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46</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Tytanowa siatka, o wymiarach 55x110mm i grubości 0.2mm, do użycia ze śrubami 1.5</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prosta, tytanowa 4+4 z mostem 18 mm, profil 1.6 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48</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prosta, tytanowa 16 oczek,profil 1.6 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wygięta w łuk, tytanowa 4+4 z mostem 18mm, profil 1.6mm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480"/>
        </w:trPr>
        <w:tc>
          <w:tcPr>
            <w:tcW w:w="1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50</w:t>
            </w:r>
          </w:p>
        </w:tc>
        <w:tc>
          <w:tcPr>
            <w:tcW w:w="16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kątowa 120</w:t>
            </w:r>
            <w:r w:rsidRPr="00F80CE3">
              <w:rPr>
                <w:color w:val="000000"/>
                <w:sz w:val="20"/>
                <w:szCs w:val="20"/>
                <w:vertAlign w:val="superscript"/>
              </w:rPr>
              <w:t>o</w:t>
            </w:r>
            <w:r w:rsidRPr="00F80CE3">
              <w:rPr>
                <w:color w:val="000000"/>
                <w:sz w:val="20"/>
                <w:szCs w:val="20"/>
              </w:rPr>
              <w:t>,tytanowa 4+4, profil 1.6mm</w:t>
            </w:r>
          </w:p>
        </w:tc>
        <w:tc>
          <w:tcPr>
            <w:tcW w:w="44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600"/>
        </w:trPr>
        <w:tc>
          <w:tcPr>
            <w:tcW w:w="14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51</w:t>
            </w:r>
          </w:p>
        </w:tc>
        <w:tc>
          <w:tcPr>
            <w:tcW w:w="1686"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kątowa 120</w:t>
            </w:r>
            <w:r w:rsidRPr="00F80CE3">
              <w:rPr>
                <w:color w:val="000000"/>
                <w:sz w:val="20"/>
                <w:szCs w:val="20"/>
                <w:vertAlign w:val="superscript"/>
              </w:rPr>
              <w:t>o</w:t>
            </w:r>
            <w:r w:rsidRPr="00F80CE3">
              <w:rPr>
                <w:color w:val="000000"/>
                <w:sz w:val="20"/>
                <w:szCs w:val="20"/>
              </w:rPr>
              <w:t>,tytanowa 3+3, profil 1.6mm</w:t>
            </w:r>
          </w:p>
        </w:tc>
        <w:tc>
          <w:tcPr>
            <w:tcW w:w="448"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52</w:t>
            </w:r>
          </w:p>
        </w:tc>
        <w:tc>
          <w:tcPr>
            <w:tcW w:w="1686"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wygięta w łuk, tytanowa 16 oczek, profil 1.6mm</w:t>
            </w:r>
          </w:p>
        </w:tc>
        <w:tc>
          <w:tcPr>
            <w:tcW w:w="448"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53</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implantujkaca korowa - krzyżowa. D.2.5 mm, L 7 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54</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D.2.5 mm, L 8 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55</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D.2.5 mm, L 9 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56</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D.2.5 mm, L 10mm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D.2.5 mm, L 12mm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58</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impantujaca. korowa - krzyżowa D.2.5 mm, L 14mm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D.2.5 mm, L 16mm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60</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D.2.5 mm, L 18mm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61</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impantujaca. korowa - krzyżowa. D.2.5 mm, L 20mm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62</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blokowana - krzyżowa d.2.5mm, L 10mm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63</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blokowana - krzyżowa d.2.5mm, L 12mm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64</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blokowana - krzyżowa d.2.5mm, L 14mm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65</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blokowana - krzyżowa d.2.5mm, L 16mm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66</w:t>
            </w:r>
          </w:p>
        </w:tc>
        <w:tc>
          <w:tcPr>
            <w:tcW w:w="16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d.2.8mm, L 8mm</w:t>
            </w:r>
          </w:p>
        </w:tc>
        <w:tc>
          <w:tcPr>
            <w:tcW w:w="44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67</w:t>
            </w:r>
          </w:p>
        </w:tc>
        <w:tc>
          <w:tcPr>
            <w:tcW w:w="1686"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d.2.8mm, L 10mm</w:t>
            </w:r>
          </w:p>
        </w:tc>
        <w:tc>
          <w:tcPr>
            <w:tcW w:w="448"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B602BB">
        <w:trPr>
          <w:trHeight w:val="540"/>
        </w:trPr>
        <w:tc>
          <w:tcPr>
            <w:tcW w:w="145"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68</w:t>
            </w:r>
          </w:p>
        </w:tc>
        <w:tc>
          <w:tcPr>
            <w:tcW w:w="1686"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implantująca korowa - krzyżowa d.2.8mm, L 12mm</w:t>
            </w:r>
          </w:p>
        </w:tc>
        <w:tc>
          <w:tcPr>
            <w:tcW w:w="448"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impantujaca. korowa - krzyżowa d.2.8mm, L 14mm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70</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impląntujaca korowa - krzyżowa d.2.8mm, L 10mm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71</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implantujaca korowa - krzyżowa d.2.8mm, L 12mm</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72</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rekonstrukcyjna, blokowana wygięta w łuk, 16 oczek, profil</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73</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rekonstrukcyjna, blokowana kątowa 12+5 oczek, lewa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74</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rekonstrukcyjna, blokowana kątowa 12+5 oczek,prawa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75</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rekonstrukcyjna, blokowana kątowa 17+5 oczek, lewa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76</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rekonstrukcyjna, blokowana kątowa 17+5 oczek,prawa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Proteza głowy kłykcia żuchwy, tytanowa lewa do wyboru w zestawie z 4 śrubami mocującymi</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78</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Proteza głowy kłykcia żuchwy, tytanowa prawa do wyboru w zestawie z 4 śrubami mocującymi</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Łącznik protezy z płytą rekonstrukcyjną, tytanowy, krótki</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80</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Łącznik protezy z płytą rekonstrukcyjną, tytanowy, długi</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1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81</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anatomiczna, oczodołowa mała, profil 0,35mm, 12 otworów, lewo i prawo stronna.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510"/>
        </w:trPr>
        <w:tc>
          <w:tcPr>
            <w:tcW w:w="1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82</w:t>
            </w:r>
          </w:p>
        </w:tc>
        <w:tc>
          <w:tcPr>
            <w:tcW w:w="16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anatomiczna, oczodołowa duża, profil 0,35mm, 12 otworów, lewo i prawo stronna.</w:t>
            </w:r>
          </w:p>
        </w:tc>
        <w:tc>
          <w:tcPr>
            <w:tcW w:w="44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510"/>
        </w:trPr>
        <w:tc>
          <w:tcPr>
            <w:tcW w:w="14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83</w:t>
            </w:r>
          </w:p>
        </w:tc>
        <w:tc>
          <w:tcPr>
            <w:tcW w:w="1686"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anatomiczna, oczodołowa mała, profil 0,4mm, 6 otworów, lewo i prawo stronna.</w:t>
            </w:r>
          </w:p>
        </w:tc>
        <w:tc>
          <w:tcPr>
            <w:tcW w:w="448"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510"/>
        </w:trPr>
        <w:tc>
          <w:tcPr>
            <w:tcW w:w="145"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84</w:t>
            </w:r>
          </w:p>
        </w:tc>
        <w:tc>
          <w:tcPr>
            <w:tcW w:w="1686"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anatomiczna, oczodołowa duża, profil 0,4mm, 6 otworów, lewo i prawo stronna.</w:t>
            </w:r>
          </w:p>
        </w:tc>
        <w:tc>
          <w:tcPr>
            <w:tcW w:w="448"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4"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31"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85</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Mały szablon do płytki oczodołwej</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86</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Duży szablon do płytki oczodołowej</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87</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tytanowe, oczodołowa, 28x18, lewo i prawo stronna.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88</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tytanowe, oczodołowa, , 46x30, lewo i prawo stronna.</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89</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Samowiercąca imbusowa typu gwiazdka  ¤ 2mm, dł. 6 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540"/>
        </w:trPr>
        <w:tc>
          <w:tcPr>
            <w:tcW w:w="145" w:type="pct"/>
            <w:tcBorders>
              <w:top w:val="single" w:sz="8"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90</w:t>
            </w:r>
          </w:p>
        </w:tc>
        <w:tc>
          <w:tcPr>
            <w:tcW w:w="1686"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impl. Samogwintująca imbusowa typu gwiazdka  ¤ 2mm, dł. 7 mm    5/op</w:t>
            </w:r>
          </w:p>
        </w:tc>
        <w:tc>
          <w:tcPr>
            <w:tcW w:w="448"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374"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70" w:type="pct"/>
            <w:tcBorders>
              <w:top w:val="single" w:sz="8" w:space="0" w:color="auto"/>
              <w:left w:val="nil"/>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31"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1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577DE">
        <w:trPr>
          <w:trHeight w:val="113"/>
        </w:trPr>
        <w:tc>
          <w:tcPr>
            <w:tcW w:w="335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14</w:t>
            </w:r>
          </w:p>
        </w:tc>
        <w:tc>
          <w:tcPr>
            <w:tcW w:w="431" w:type="pct"/>
            <w:tcBorders>
              <w:top w:val="single" w:sz="8" w:space="0" w:color="auto"/>
              <w:left w:val="nil"/>
              <w:bottom w:val="single" w:sz="8" w:space="0" w:color="auto"/>
              <w:right w:val="nil"/>
            </w:tcBorders>
            <w:shd w:val="clear" w:color="auto" w:fill="auto"/>
            <w:vAlign w:val="bottom"/>
          </w:tcPr>
          <w:p w:rsidR="00F80CE3" w:rsidRPr="00F80CE3" w:rsidRDefault="00F80CE3" w:rsidP="00F80CE3">
            <w:pPr>
              <w:jc w:val="center"/>
              <w:rPr>
                <w:b/>
                <w:color w:val="000000"/>
                <w:sz w:val="20"/>
                <w:szCs w:val="20"/>
              </w:rPr>
            </w:pPr>
          </w:p>
        </w:tc>
        <w:tc>
          <w:tcPr>
            <w:tcW w:w="400" w:type="pct"/>
            <w:tcBorders>
              <w:top w:val="single" w:sz="8" w:space="0" w:color="auto"/>
              <w:left w:val="single" w:sz="8" w:space="0" w:color="auto"/>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81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36"/>
        <w:gridCol w:w="5083"/>
        <w:gridCol w:w="1007"/>
        <w:gridCol w:w="1219"/>
        <w:gridCol w:w="1219"/>
        <w:gridCol w:w="518"/>
        <w:gridCol w:w="1030"/>
        <w:gridCol w:w="1030"/>
        <w:gridCol w:w="2602"/>
      </w:tblGrid>
      <w:tr w:rsidR="00F80CE3" w:rsidRPr="00F80CE3" w:rsidTr="00F80CE3">
        <w:trPr>
          <w:trHeight w:val="276"/>
        </w:trPr>
        <w:tc>
          <w:tcPr>
            <w:tcW w:w="154"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B602BB" w:rsidRDefault="00F80CE3" w:rsidP="00F80CE3">
            <w:pPr>
              <w:jc w:val="center"/>
              <w:rPr>
                <w:b/>
                <w:bCs/>
                <w:color w:val="000000"/>
                <w:sz w:val="18"/>
                <w:szCs w:val="18"/>
              </w:rPr>
            </w:pPr>
            <w:r w:rsidRPr="00B602BB">
              <w:rPr>
                <w:b/>
                <w:bCs/>
                <w:color w:val="000000"/>
                <w:sz w:val="18"/>
                <w:szCs w:val="18"/>
              </w:rPr>
              <w:t>Lp.</w:t>
            </w:r>
          </w:p>
        </w:tc>
        <w:tc>
          <w:tcPr>
            <w:tcW w:w="1797"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356"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w:t>
            </w:r>
          </w:p>
          <w:p w:rsidR="00F80CE3" w:rsidRPr="00B602BB" w:rsidRDefault="00F80CE3" w:rsidP="00F80CE3">
            <w:pPr>
              <w:jc w:val="center"/>
              <w:rPr>
                <w:b/>
                <w:bCs/>
                <w:color w:val="000000"/>
                <w:sz w:val="18"/>
                <w:szCs w:val="18"/>
              </w:rPr>
            </w:pPr>
            <w:r w:rsidRPr="00B602BB">
              <w:rPr>
                <w:b/>
                <w:bCs/>
                <w:color w:val="000000"/>
                <w:sz w:val="18"/>
                <w:szCs w:val="18"/>
              </w:rPr>
              <w:t>miary</w:t>
            </w:r>
          </w:p>
        </w:tc>
        <w:tc>
          <w:tcPr>
            <w:tcW w:w="431"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jednostkowa netto (zł)</w:t>
            </w:r>
          </w:p>
        </w:tc>
        <w:tc>
          <w:tcPr>
            <w:tcW w:w="431"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jednostkowa brutto (zł)</w:t>
            </w:r>
          </w:p>
        </w:tc>
        <w:tc>
          <w:tcPr>
            <w:tcW w:w="183"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B602BB" w:rsidRDefault="00F80CE3" w:rsidP="00F80CE3">
            <w:pPr>
              <w:jc w:val="center"/>
              <w:rPr>
                <w:b/>
                <w:bCs/>
                <w:color w:val="000000"/>
                <w:sz w:val="18"/>
                <w:szCs w:val="18"/>
              </w:rPr>
            </w:pPr>
            <w:r w:rsidRPr="00B602BB">
              <w:rPr>
                <w:b/>
                <w:bCs/>
                <w:color w:val="000000"/>
                <w:sz w:val="18"/>
                <w:szCs w:val="18"/>
              </w:rPr>
              <w:t>ilość</w:t>
            </w:r>
          </w:p>
        </w:tc>
        <w:tc>
          <w:tcPr>
            <w:tcW w:w="364"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netto (zł)</w:t>
            </w:r>
          </w:p>
        </w:tc>
        <w:tc>
          <w:tcPr>
            <w:tcW w:w="364"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brutto (zł)</w:t>
            </w:r>
          </w:p>
        </w:tc>
        <w:tc>
          <w:tcPr>
            <w:tcW w:w="920"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276"/>
        </w:trPr>
        <w:tc>
          <w:tcPr>
            <w:tcW w:w="15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797"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8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92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276"/>
        </w:trPr>
        <w:tc>
          <w:tcPr>
            <w:tcW w:w="15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797"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8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92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276"/>
        </w:trPr>
        <w:tc>
          <w:tcPr>
            <w:tcW w:w="5000" w:type="pct"/>
            <w:gridSpan w:val="9"/>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rPr>
                <w:b/>
                <w:bCs/>
                <w:color w:val="000000"/>
                <w:sz w:val="20"/>
                <w:szCs w:val="20"/>
              </w:rPr>
            </w:pPr>
            <w:r w:rsidRPr="00F80CE3">
              <w:rPr>
                <w:b/>
                <w:bCs/>
                <w:color w:val="000000"/>
                <w:sz w:val="20"/>
                <w:szCs w:val="20"/>
              </w:rPr>
              <w:t>PAKIET NR 15 kotwice -implanty- CPV 33183100-7 Implanty ortopedyczne PA01-7 Wynajem</w:t>
            </w:r>
          </w:p>
        </w:tc>
      </w:tr>
      <w:tr w:rsidR="00F80CE3" w:rsidRPr="00F80CE3" w:rsidTr="00F80CE3">
        <w:trPr>
          <w:trHeight w:val="276"/>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I Kotwice - implanty do rekonstrukcji stożka rotatorów</w:t>
            </w:r>
          </w:p>
        </w:tc>
      </w:tr>
      <w:tr w:rsidR="00F80CE3" w:rsidRPr="00F80CE3" w:rsidTr="008577DE">
        <w:trPr>
          <w:trHeight w:val="658"/>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Kotwica tytanowa stożkowa, wkręcana samogwintująca o średnicy 5,0 oraz 6,5mm, zaopatrzona w nic wzmocnioną o wytrzymałości minimum 18 kg; kotwica na jednorazowym sterylnym wprowadzaczu</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8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30</w:t>
            </w: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2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557"/>
        </w:trPr>
        <w:tc>
          <w:tcPr>
            <w:tcW w:w="154"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797"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Kotwica wykonana z PEEK, transparentna dla promieni RTG, kaniulowana wkręcana z metalowym trokarem wbudowanym; w jednorazowym sterylny wprowadzacz średnice 5,5 oraz 6,5mm; zaopatrzona w nić wzmocniona z opcją zakończenia igłami</w:t>
            </w:r>
          </w:p>
        </w:tc>
        <w:tc>
          <w:tcPr>
            <w:tcW w:w="356"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4"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83"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6</w:t>
            </w:r>
          </w:p>
        </w:tc>
        <w:tc>
          <w:tcPr>
            <w:tcW w:w="364"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20"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1332"/>
        </w:trPr>
        <w:tc>
          <w:tcPr>
            <w:tcW w:w="15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3</w:t>
            </w:r>
          </w:p>
        </w:tc>
        <w:tc>
          <w:tcPr>
            <w:tcW w:w="1797"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Kotwica bezwęzłowa wykonana z PEEK na metalowym rdzeniu, wbijana; średnica początkowa 5,5mm; średnica zwiększa się w miarę nawijania na rdzeń kotwicy nici ( do 6,5mm)co poprawia fiksacje kotwicy. Mechanizm skracania nici oparty na 60cio stopniowych skokach; max długość skrócenia nici #2 równa 3mm</w:t>
            </w:r>
          </w:p>
        </w:tc>
        <w:tc>
          <w:tcPr>
            <w:tcW w:w="356"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single" w:sz="4" w:space="0" w:color="auto"/>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83"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6</w:t>
            </w:r>
          </w:p>
        </w:tc>
        <w:tc>
          <w:tcPr>
            <w:tcW w:w="364"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20"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92"/>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0A3FA4">
              <w:rPr>
                <w:color w:val="000000"/>
                <w:sz w:val="20"/>
                <w:szCs w:val="20"/>
              </w:rPr>
              <w:t>5</w:t>
            </w:r>
          </w:p>
        </w:tc>
        <w:tc>
          <w:tcPr>
            <w:tcW w:w="1797"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Igły nitinolowe,  ( op=5szt)</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0A3FA4" w:rsidP="00F80CE3">
            <w:pPr>
              <w:jc w:val="center"/>
              <w:rPr>
                <w:color w:val="000000"/>
                <w:sz w:val="20"/>
                <w:szCs w:val="20"/>
              </w:rPr>
            </w:pPr>
            <w:r>
              <w:rPr>
                <w:color w:val="000000"/>
                <w:sz w:val="20"/>
                <w:szCs w:val="20"/>
              </w:rPr>
              <w:t>opak.</w:t>
            </w:r>
          </w:p>
        </w:tc>
        <w:tc>
          <w:tcPr>
            <w:tcW w:w="431"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8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0A3FA4">
              <w:rPr>
                <w:b/>
                <w:color w:val="000000"/>
                <w:sz w:val="20"/>
                <w:szCs w:val="20"/>
              </w:rPr>
              <w:t>2</w:t>
            </w: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20"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F80CE3" w:rsidRPr="00F80CE3" w:rsidTr="00F80CE3">
        <w:trPr>
          <w:trHeight w:val="276"/>
        </w:trPr>
        <w:tc>
          <w:tcPr>
            <w:tcW w:w="5000" w:type="pct"/>
            <w:gridSpan w:val="9"/>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II Kotwice - do rekonstrukcji obrąbka.</w:t>
            </w:r>
          </w:p>
        </w:tc>
      </w:tr>
      <w:tr w:rsidR="00F80CE3" w:rsidRPr="00F80CE3" w:rsidTr="008577DE">
        <w:trPr>
          <w:trHeight w:val="418"/>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17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Kotwica tytanowa stożkowa wkręcana samogwintujaca o średnicy 3,0 mm, zaopatrzona w nić wzmocnioną o wytrzymałości minimum 18kg; kotwica na jednorazowym sterylnym wprowadzaczu</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8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30</w:t>
            </w: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2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1332"/>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17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Kotwica wykonana z PEEK, transparentna dla promieni RTG średnica 3,5mm, na jednorazowym elastycznym oprowadzaczu umożliwiającym anatomiczne osadzenie kotwicy niezależnie od położenia portu; kotwica zaopatrzona w nić #2 o wysokim współczynniku odporności na zerwanie; w ramach instrumentarium</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8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6</w:t>
            </w: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2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540"/>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8</w:t>
            </w:r>
          </w:p>
        </w:tc>
        <w:tc>
          <w:tcPr>
            <w:tcW w:w="17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 w ramach instrumentarium elastyczne wiertła i celowniki 0, 12 i 25stopni)</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miesiące</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18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92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r>
      <w:tr w:rsidR="00F80CE3" w:rsidRPr="00F80CE3" w:rsidTr="00F80CE3">
        <w:trPr>
          <w:trHeight w:val="53"/>
        </w:trPr>
        <w:tc>
          <w:tcPr>
            <w:tcW w:w="3352" w:type="pct"/>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right"/>
              <w:rPr>
                <w:b/>
                <w:bCs/>
                <w:color w:val="000000"/>
                <w:sz w:val="20"/>
                <w:szCs w:val="20"/>
              </w:rPr>
            </w:pPr>
            <w:r w:rsidRPr="00F80CE3">
              <w:rPr>
                <w:b/>
                <w:bCs/>
                <w:color w:val="000000"/>
                <w:sz w:val="20"/>
                <w:szCs w:val="20"/>
              </w:rPr>
              <w:t>RAZEM PAKIET NR 15</w:t>
            </w:r>
          </w:p>
        </w:tc>
        <w:tc>
          <w:tcPr>
            <w:tcW w:w="364" w:type="pct"/>
            <w:tcBorders>
              <w:top w:val="single" w:sz="8" w:space="0" w:color="auto"/>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64" w:type="pct"/>
            <w:tcBorders>
              <w:top w:val="single" w:sz="8" w:space="0" w:color="auto"/>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920"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385"/>
        <w:gridCol w:w="5502"/>
        <w:gridCol w:w="1007"/>
        <w:gridCol w:w="1219"/>
        <w:gridCol w:w="1219"/>
        <w:gridCol w:w="696"/>
        <w:gridCol w:w="939"/>
        <w:gridCol w:w="942"/>
        <w:gridCol w:w="2235"/>
      </w:tblGrid>
      <w:tr w:rsidR="00F80CE3" w:rsidRPr="00F80CE3" w:rsidTr="00F80CE3">
        <w:trPr>
          <w:trHeight w:val="276"/>
        </w:trPr>
        <w:tc>
          <w:tcPr>
            <w:tcW w:w="136"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Lp</w:t>
            </w:r>
          </w:p>
        </w:tc>
        <w:tc>
          <w:tcPr>
            <w:tcW w:w="1945"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356"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 miary</w:t>
            </w:r>
          </w:p>
        </w:tc>
        <w:tc>
          <w:tcPr>
            <w:tcW w:w="431"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jednostkowa netto [zł]</w:t>
            </w:r>
          </w:p>
        </w:tc>
        <w:tc>
          <w:tcPr>
            <w:tcW w:w="431"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jednostkowa brutto [zł]</w:t>
            </w:r>
          </w:p>
        </w:tc>
        <w:tc>
          <w:tcPr>
            <w:tcW w:w="246"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Ilość</w:t>
            </w:r>
          </w:p>
        </w:tc>
        <w:tc>
          <w:tcPr>
            <w:tcW w:w="332"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netto [zł]</w:t>
            </w:r>
          </w:p>
        </w:tc>
        <w:tc>
          <w:tcPr>
            <w:tcW w:w="333"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brutto [zł]</w:t>
            </w:r>
          </w:p>
        </w:tc>
        <w:tc>
          <w:tcPr>
            <w:tcW w:w="790"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276"/>
        </w:trPr>
        <w:tc>
          <w:tcPr>
            <w:tcW w:w="13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945"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24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3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79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276"/>
        </w:trPr>
        <w:tc>
          <w:tcPr>
            <w:tcW w:w="13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945"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24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3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79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276"/>
        </w:trPr>
        <w:tc>
          <w:tcPr>
            <w:tcW w:w="13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945"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24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3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79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182"/>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spacing w:line="360" w:lineRule="auto"/>
              <w:rPr>
                <w:rFonts w:eastAsia="Calibri"/>
                <w:sz w:val="20"/>
                <w:szCs w:val="20"/>
              </w:rPr>
            </w:pPr>
            <w:r w:rsidRPr="00F80CE3">
              <w:rPr>
                <w:b/>
                <w:bCs/>
                <w:color w:val="000000"/>
                <w:sz w:val="20"/>
                <w:szCs w:val="20"/>
              </w:rPr>
              <w:t>PAKIET NR 16</w:t>
            </w:r>
            <w:r w:rsidRPr="00F80CE3">
              <w:rPr>
                <w:b/>
                <w:bCs/>
                <w:color w:val="FF0000"/>
                <w:sz w:val="20"/>
                <w:szCs w:val="20"/>
              </w:rPr>
              <w:t xml:space="preserve"> </w:t>
            </w:r>
            <w:r w:rsidRPr="00F80CE3">
              <w:rPr>
                <w:b/>
                <w:bCs/>
                <w:color w:val="000000"/>
                <w:sz w:val="20"/>
                <w:szCs w:val="20"/>
              </w:rPr>
              <w:t xml:space="preserve">System do szycia łąkotek, oraz system do mikrozłamań chrząstki </w:t>
            </w:r>
            <w:r w:rsidRPr="00F80CE3">
              <w:rPr>
                <w:rFonts w:eastAsia="Calibri"/>
                <w:b/>
                <w:sz w:val="20"/>
                <w:szCs w:val="20"/>
              </w:rPr>
              <w:t>CPV 33183000-6 Dodatkowe wyroby ortopedyczne</w:t>
            </w:r>
          </w:p>
        </w:tc>
      </w:tr>
      <w:tr w:rsidR="00F80CE3" w:rsidRPr="00F80CE3" w:rsidTr="00F80CE3">
        <w:trPr>
          <w:trHeight w:val="102"/>
        </w:trPr>
        <w:tc>
          <w:tcPr>
            <w:tcW w:w="136"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4074" w:type="pct"/>
            <w:gridSpan w:val="7"/>
            <w:tcBorders>
              <w:top w:val="single" w:sz="8" w:space="0" w:color="auto"/>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System szycia łąkotek  all – inside</w:t>
            </w:r>
          </w:p>
        </w:tc>
        <w:tc>
          <w:tcPr>
            <w:tcW w:w="79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842"/>
        </w:trPr>
        <w:tc>
          <w:tcPr>
            <w:tcW w:w="13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94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System zbudowany z dwóch implantów wykonanych z PEEK połączonych ze sobą nierozpuszczalna nicią 2-0. Implanty założone na dwie igły do przebicia łąkotki. Igły z implantami znajdują się  w jednym ergonomicznym, jednorazowym narzędziu umożliwiającym założenie implantów bez wyciągania  z kolana.</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33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3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9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602BB">
        <w:trPr>
          <w:trHeight w:val="53"/>
        </w:trPr>
        <w:tc>
          <w:tcPr>
            <w:tcW w:w="136"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4074" w:type="pct"/>
            <w:gridSpan w:val="7"/>
            <w:tcBorders>
              <w:top w:val="single" w:sz="8" w:space="0" w:color="auto"/>
              <w:left w:val="nil"/>
              <w:bottom w:val="single" w:sz="4"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xml:space="preserve">System szycia łąkotek   inside –outside </w:t>
            </w:r>
          </w:p>
        </w:tc>
        <w:tc>
          <w:tcPr>
            <w:tcW w:w="790" w:type="pct"/>
            <w:tcBorders>
              <w:top w:val="nil"/>
              <w:left w:val="nil"/>
              <w:bottom w:val="single" w:sz="4"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602BB">
        <w:trPr>
          <w:trHeight w:val="268"/>
        </w:trPr>
        <w:tc>
          <w:tcPr>
            <w:tcW w:w="13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945" w:type="pct"/>
            <w:tcBorders>
              <w:top w:val="single" w:sz="4" w:space="0" w:color="auto"/>
              <w:left w:val="nil"/>
              <w:bottom w:val="single" w:sz="8" w:space="0" w:color="auto"/>
              <w:right w:val="single" w:sz="8" w:space="0" w:color="auto"/>
            </w:tcBorders>
            <w:shd w:val="clear" w:color="auto" w:fill="auto"/>
            <w:vAlign w:val="bottom"/>
            <w:hideMark/>
          </w:tcPr>
          <w:p w:rsidR="00F80CE3" w:rsidRPr="00F80CE3" w:rsidRDefault="00F80CE3" w:rsidP="00F80CE3">
            <w:pPr>
              <w:rPr>
                <w:color w:val="000000"/>
                <w:sz w:val="20"/>
                <w:szCs w:val="20"/>
              </w:rPr>
            </w:pPr>
            <w:r w:rsidRPr="00F80CE3">
              <w:rPr>
                <w:color w:val="000000"/>
                <w:sz w:val="20"/>
                <w:szCs w:val="20"/>
              </w:rPr>
              <w:t>System zaopatrzony w dwie igły stalowe połączone ze sobą nicią nierozpuszczalna wzmocniona 2-0 możliwość użycia bez lub z joystickiem</w:t>
            </w:r>
          </w:p>
        </w:tc>
        <w:tc>
          <w:tcPr>
            <w:tcW w:w="356"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25</w:t>
            </w:r>
          </w:p>
        </w:tc>
        <w:tc>
          <w:tcPr>
            <w:tcW w:w="332"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33"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90" w:type="pct"/>
            <w:tcBorders>
              <w:top w:val="single" w:sz="4" w:space="0" w:color="auto"/>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53"/>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b/>
                <w:color w:val="000000"/>
                <w:sz w:val="20"/>
                <w:szCs w:val="20"/>
              </w:rPr>
              <w:t>3</w:t>
            </w:r>
            <w:r w:rsidRPr="00F80CE3">
              <w:rPr>
                <w:color w:val="000000"/>
                <w:sz w:val="20"/>
                <w:szCs w:val="20"/>
              </w:rPr>
              <w:t>.</w:t>
            </w:r>
          </w:p>
        </w:tc>
        <w:tc>
          <w:tcPr>
            <w:tcW w:w="19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Instrumentarium do systemu  inside –outside</w:t>
            </w:r>
          </w:p>
        </w:tc>
        <w:tc>
          <w:tcPr>
            <w:tcW w:w="356"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3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3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9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172"/>
        </w:trPr>
        <w:tc>
          <w:tcPr>
            <w:tcW w:w="4210" w:type="pct"/>
            <w:gridSpan w:val="8"/>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System do mikrozłamań chrząstki</w:t>
            </w:r>
          </w:p>
        </w:tc>
        <w:tc>
          <w:tcPr>
            <w:tcW w:w="79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276"/>
        </w:trPr>
        <w:tc>
          <w:tcPr>
            <w:tcW w:w="13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4.</w:t>
            </w:r>
          </w:p>
        </w:tc>
        <w:tc>
          <w:tcPr>
            <w:tcW w:w="1945" w:type="pct"/>
            <w:tcBorders>
              <w:top w:val="single" w:sz="8" w:space="0" w:color="auto"/>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Nakłuwacz chrząstkowy 20', 40',60'</w:t>
            </w:r>
          </w:p>
        </w:tc>
        <w:tc>
          <w:tcPr>
            <w:tcW w:w="356" w:type="pct"/>
            <w:tcBorders>
              <w:top w:val="single" w:sz="8"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tcBorders>
              <w:top w:val="single" w:sz="8"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32"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33"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9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color w:val="00B0F0"/>
                <w:sz w:val="20"/>
                <w:szCs w:val="20"/>
              </w:rPr>
            </w:pPr>
          </w:p>
        </w:tc>
      </w:tr>
      <w:tr w:rsidR="00F80CE3" w:rsidRPr="00F80CE3" w:rsidTr="008577DE">
        <w:trPr>
          <w:trHeight w:val="53"/>
        </w:trPr>
        <w:tc>
          <w:tcPr>
            <w:tcW w:w="136"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5.</w:t>
            </w:r>
          </w:p>
        </w:tc>
        <w:tc>
          <w:tcPr>
            <w:tcW w:w="19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Nakłuwacz chrząstkowy zakrzywiony 25', 35'</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33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3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90"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rPr>
                <w:rFonts w:ascii="Calibri" w:eastAsia="Calibri" w:hAnsi="Calibri"/>
                <w:sz w:val="22"/>
                <w:szCs w:val="22"/>
                <w:lang w:eastAsia="en-US"/>
              </w:rPr>
            </w:pPr>
          </w:p>
        </w:tc>
      </w:tr>
      <w:tr w:rsidR="00F80CE3" w:rsidRPr="00F80CE3" w:rsidTr="008577DE">
        <w:trPr>
          <w:trHeight w:val="53"/>
        </w:trPr>
        <w:tc>
          <w:tcPr>
            <w:tcW w:w="136" w:type="pct"/>
            <w:tcBorders>
              <w:top w:val="nil"/>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6.</w:t>
            </w:r>
          </w:p>
        </w:tc>
        <w:tc>
          <w:tcPr>
            <w:tcW w:w="1945"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color w:val="000000"/>
                <w:sz w:val="20"/>
                <w:szCs w:val="20"/>
              </w:rPr>
            </w:pPr>
            <w:r w:rsidRPr="00F80CE3">
              <w:rPr>
                <w:color w:val="000000"/>
                <w:sz w:val="20"/>
                <w:szCs w:val="20"/>
              </w:rPr>
              <w:t xml:space="preserve">Kaseta do przetrzymywania nakłuwaczy z możliwością wykonania sterylizacji </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33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3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90"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rPr>
                <w:rFonts w:ascii="Calibri" w:eastAsia="Calibri" w:hAnsi="Calibri"/>
                <w:sz w:val="22"/>
                <w:szCs w:val="22"/>
                <w:lang w:eastAsia="en-US"/>
              </w:rPr>
            </w:pPr>
          </w:p>
        </w:tc>
      </w:tr>
      <w:tr w:rsidR="00F80CE3" w:rsidRPr="00F80CE3" w:rsidTr="008577DE">
        <w:trPr>
          <w:trHeight w:val="53"/>
        </w:trPr>
        <w:tc>
          <w:tcPr>
            <w:tcW w:w="3545" w:type="pct"/>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right"/>
              <w:rPr>
                <w:b/>
                <w:bCs/>
                <w:color w:val="000000"/>
                <w:sz w:val="20"/>
                <w:szCs w:val="20"/>
              </w:rPr>
            </w:pPr>
            <w:r w:rsidRPr="00F80CE3">
              <w:rPr>
                <w:b/>
                <w:bCs/>
                <w:color w:val="000000"/>
                <w:sz w:val="20"/>
                <w:szCs w:val="20"/>
              </w:rPr>
              <w:t>RAZEM PAKIET NR 16</w:t>
            </w:r>
          </w:p>
        </w:tc>
        <w:tc>
          <w:tcPr>
            <w:tcW w:w="33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33"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9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62"/>
        <w:gridCol w:w="4817"/>
        <w:gridCol w:w="1007"/>
        <w:gridCol w:w="1417"/>
        <w:gridCol w:w="1378"/>
        <w:gridCol w:w="950"/>
        <w:gridCol w:w="1143"/>
        <w:gridCol w:w="1106"/>
        <w:gridCol w:w="1864"/>
      </w:tblGrid>
      <w:tr w:rsidR="00B602BB" w:rsidRPr="00F80CE3" w:rsidTr="003A229A">
        <w:trPr>
          <w:trHeight w:val="1656"/>
        </w:trPr>
        <w:tc>
          <w:tcPr>
            <w:tcW w:w="163"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l.p.</w:t>
            </w:r>
          </w:p>
        </w:tc>
        <w:tc>
          <w:tcPr>
            <w:tcW w:w="1703"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Opis przedmiotu zamówienia</w:t>
            </w:r>
          </w:p>
        </w:tc>
        <w:tc>
          <w:tcPr>
            <w:tcW w:w="35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Jednostka</w:t>
            </w:r>
          </w:p>
          <w:p w:rsidR="00B602BB" w:rsidRPr="00B602BB" w:rsidRDefault="00B602BB" w:rsidP="00F80CE3">
            <w:pPr>
              <w:jc w:val="center"/>
              <w:rPr>
                <w:b/>
                <w:bCs/>
                <w:color w:val="000000"/>
                <w:sz w:val="18"/>
                <w:szCs w:val="18"/>
              </w:rPr>
            </w:pPr>
            <w:r w:rsidRPr="00B602BB">
              <w:rPr>
                <w:b/>
                <w:bCs/>
                <w:color w:val="000000"/>
                <w:sz w:val="18"/>
                <w:szCs w:val="18"/>
              </w:rPr>
              <w:t>miary</w:t>
            </w:r>
          </w:p>
        </w:tc>
        <w:tc>
          <w:tcPr>
            <w:tcW w:w="50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wartość jednostkowa netto [zł]</w:t>
            </w:r>
          </w:p>
        </w:tc>
        <w:tc>
          <w:tcPr>
            <w:tcW w:w="48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Cena jednostkowa brutto[zł]</w:t>
            </w:r>
          </w:p>
        </w:tc>
        <w:tc>
          <w:tcPr>
            <w:tcW w:w="336" w:type="pct"/>
            <w:tcBorders>
              <w:top w:val="single" w:sz="8" w:space="0" w:color="auto"/>
              <w:left w:val="nil"/>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ilość</w:t>
            </w:r>
          </w:p>
          <w:p w:rsidR="00B602BB" w:rsidRPr="00B602BB" w:rsidRDefault="00B602BB" w:rsidP="00F80CE3">
            <w:pPr>
              <w:jc w:val="center"/>
              <w:rPr>
                <w:b/>
                <w:bCs/>
                <w:color w:val="000000"/>
                <w:sz w:val="18"/>
                <w:szCs w:val="18"/>
              </w:rPr>
            </w:pPr>
            <w:r w:rsidRPr="00F80CE3">
              <w:rPr>
                <w:b/>
                <w:bCs/>
                <w:color w:val="000000"/>
                <w:sz w:val="20"/>
                <w:szCs w:val="20"/>
              </w:rPr>
              <w:t> </w:t>
            </w:r>
          </w:p>
        </w:tc>
        <w:tc>
          <w:tcPr>
            <w:tcW w:w="40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Wartość netto[zł]</w:t>
            </w:r>
          </w:p>
        </w:tc>
        <w:tc>
          <w:tcPr>
            <w:tcW w:w="39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Cena brutto[zł]</w:t>
            </w:r>
          </w:p>
        </w:tc>
        <w:tc>
          <w:tcPr>
            <w:tcW w:w="659"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B602BB" w:rsidRPr="00B602BB" w:rsidRDefault="00B602BB" w:rsidP="00F80CE3">
            <w:pPr>
              <w:jc w:val="center"/>
              <w:rPr>
                <w:b/>
                <w:bCs/>
                <w:color w:val="000000"/>
                <w:sz w:val="18"/>
                <w:szCs w:val="18"/>
              </w:rPr>
            </w:pPr>
            <w:r w:rsidRPr="00B602BB">
              <w:rPr>
                <w:b/>
                <w:bCs/>
                <w:color w:val="000000"/>
                <w:sz w:val="18"/>
                <w:szCs w:val="18"/>
              </w:rPr>
              <w:t>Nazwa producenta/</w:t>
            </w:r>
          </w:p>
          <w:p w:rsidR="00B602BB" w:rsidRPr="00B602BB" w:rsidRDefault="00B602BB" w:rsidP="00F80CE3">
            <w:pPr>
              <w:jc w:val="center"/>
              <w:rPr>
                <w:b/>
                <w:bCs/>
                <w:color w:val="000000"/>
                <w:sz w:val="18"/>
                <w:szCs w:val="18"/>
              </w:rPr>
            </w:pPr>
            <w:r w:rsidRPr="00B602BB">
              <w:rPr>
                <w:b/>
                <w:bCs/>
                <w:color w:val="000000"/>
                <w:sz w:val="18"/>
                <w:szCs w:val="18"/>
              </w:rPr>
              <w:t>Nazwa handlowa/</w:t>
            </w:r>
          </w:p>
          <w:p w:rsidR="00B602BB" w:rsidRPr="00B602BB" w:rsidRDefault="00B602BB" w:rsidP="00F80CE3">
            <w:pPr>
              <w:jc w:val="center"/>
              <w:rPr>
                <w:b/>
                <w:bCs/>
                <w:color w:val="000000"/>
                <w:sz w:val="18"/>
                <w:szCs w:val="18"/>
              </w:rPr>
            </w:pPr>
            <w:r w:rsidRPr="00B602BB">
              <w:rPr>
                <w:b/>
                <w:bCs/>
                <w:color w:val="000000"/>
                <w:sz w:val="18"/>
                <w:szCs w:val="18"/>
              </w:rPr>
              <w:t>numer katalogowy/</w:t>
            </w:r>
          </w:p>
          <w:p w:rsidR="00B602BB" w:rsidRPr="00B602BB" w:rsidRDefault="00B602BB"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498"/>
        </w:trPr>
        <w:tc>
          <w:tcPr>
            <w:tcW w:w="5000" w:type="pct"/>
            <w:gridSpan w:val="9"/>
            <w:tcBorders>
              <w:top w:val="single" w:sz="8" w:space="0" w:color="auto"/>
              <w:left w:val="single" w:sz="8" w:space="0" w:color="auto"/>
              <w:bottom w:val="nil"/>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PAKIET NR 17 SYSTEMY DO OPERACJI REKONSTRUKCYJNYCH RĘKI I PRZEDRAMIENIA ( zestawy modularne: 1,2/1,5; 2,0/2,3; 2,5- zestaw do złamań nasady dalszej kości promieniowej i łokciowej)  CPV 33141770-8 Wyroby używane w przypadku złamań, śruby i płyty</w:t>
            </w:r>
          </w:p>
        </w:tc>
      </w:tr>
      <w:tr w:rsidR="00F80CE3" w:rsidRPr="00F80CE3" w:rsidTr="008577DE">
        <w:trPr>
          <w:trHeight w:val="498"/>
        </w:trPr>
        <w:tc>
          <w:tcPr>
            <w:tcW w:w="1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tytanowa z otworem promienistymi, system modularny 1.2,  L 1x04 mm do 1x20 mm</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8"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8"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04" w:type="pct"/>
            <w:tcBorders>
              <w:top w:val="single" w:sz="8"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8"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tytanowa z otworem promienistymi, system modularny 1.5, L 1x04 mm do 1x24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tytanowa pomocnicza Ø 1.8 mm z otworem promienistymi, system modularny 1.5,  L 1x06 mm do 1x10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16 otworowa, segmentowa, dwurzędowa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16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z przesunięciem segmentu, 16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1703" w:type="pct"/>
            <w:tcBorders>
              <w:top w:val="single" w:sz="8"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4 otworowa, mostkowa</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8</w:t>
            </w:r>
          </w:p>
        </w:tc>
        <w:tc>
          <w:tcPr>
            <w:tcW w:w="1703" w:type="pct"/>
            <w:tcBorders>
              <w:top w:val="single" w:sz="4"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6 otworowa</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4"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4"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4"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kształtu Y 2/4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kształtu L, 2/3 otworowa,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2/5  otworowa  </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3/5  otworowa  </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4/6  otworowa  </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3/8  otworowa, trzon segmentowy dwurzedowy  </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4/8  otworowa, trzon segmentowy dwurzedowy  </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kompresyjna kłykciowa , tytanowa z prostopadłym pinem bocznym 1/4 oczkowa,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kompresyjna dwuhaczykowa, jednooczkowa, tytanowa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10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12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8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6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4 otworowa, bez przewężeń bocznych</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4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24</w:t>
            </w:r>
          </w:p>
        </w:tc>
        <w:tc>
          <w:tcPr>
            <w:tcW w:w="1703" w:type="pct"/>
            <w:tcBorders>
              <w:top w:val="single" w:sz="8"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trapezowa, drabinkowa, skośna, 6 otworowa, prawa i lewa</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25</w:t>
            </w:r>
          </w:p>
        </w:tc>
        <w:tc>
          <w:tcPr>
            <w:tcW w:w="1703" w:type="pct"/>
            <w:tcBorders>
              <w:top w:val="single" w:sz="4"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trapezowa, drabinkowa, skośna, 8 otworowa, prawa i lewa</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4"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4"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4"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rozgałęziona, skośna, 6 otworowa, tytanowa, prawa i lewa</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8"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8"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8"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single" w:sz="8"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8"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tytanowa z otworem promienistymi, system modularny 1.2,  L 1x04 mm do 1x20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korowe tytanowa z otworem promienistymi, system modularny 2.0,  L 1x04 mm do 1x24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60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tytanowa, blokująca, bezgwintowa główka z otworem promienistymi, system modularny 2.0,  L 1x06 mm do 1x20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90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 tytanowa z otworem promienistymi, system modularny 2.3, L 1x05 mm do 1x34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tytanowa pomocnicza Ø  2.5 mm z otworem promienistymi, system modularny 1.5,  L 1x06 mm do 1x10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16 otworowa, segmentowa, dwurzędowa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16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z przesunięciem segmentu, 16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6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prosta 4 otworowa, mostkowa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kształtu Y 2/5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kształtu L, 2/4 otworowa,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2/4  otworowa  </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40</w:t>
            </w:r>
          </w:p>
        </w:tc>
        <w:tc>
          <w:tcPr>
            <w:tcW w:w="1703" w:type="pct"/>
            <w:tcBorders>
              <w:top w:val="single" w:sz="8"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3/4  otworowa  </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41</w:t>
            </w:r>
          </w:p>
        </w:tc>
        <w:tc>
          <w:tcPr>
            <w:tcW w:w="1703" w:type="pct"/>
            <w:tcBorders>
              <w:top w:val="single" w:sz="4"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tytanowa kształtu T, 3/8  otworowa, trzon segmentowy dwurzedowy, kompresyjna  </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4"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4"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4"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kształtu T, 4/8  otworowa, trzon segmentowy dwurzędowy, kompresyjna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kompresyjna kłykciowa , tytanowa z prostopadłym pinem bocznym 1/4 oczkowa,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tytanowa 10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tytanowa 12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prosta, tytanowa, 8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skośna, drabinkowa, tytanowa 8 otworowa,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trapezowa skośna, 6 otworowa, bez mostków bocznych,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trapezowa skośna, 6 otworowa,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tytanowa, trapezowa prosta, 6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6 otworowa, bez mostków bocznych</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tytanowa 4 otworowa, bez przewężeń bocznych</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prosta, tytanowa, 4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skośna, tytanowa, 4 otworowa,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 T płytka tytanowa kompresyjna 2/8 otworów,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 T płytka tytanowa kompresyjna 2/4 otworów,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57</w:t>
            </w:r>
          </w:p>
        </w:tc>
        <w:tc>
          <w:tcPr>
            <w:tcW w:w="1703" w:type="pct"/>
            <w:tcBorders>
              <w:top w:val="single" w:sz="8"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 L płytka, skośna,  tytanowa kompresyjna 2/8 otworów, szeroka, prawa i lewa</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58</w:t>
            </w:r>
          </w:p>
        </w:tc>
        <w:tc>
          <w:tcPr>
            <w:tcW w:w="1703" w:type="pct"/>
            <w:tcBorders>
              <w:top w:val="single" w:sz="4"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 L płytka, skośna,  tytanowa kompresyjna 2/4 otworów, szeroka,  prawa i lewa</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4"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4"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4"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kompresyjna, tytanowa prosta, mostkowa z przesunięciem segmentu, 8 otworowa,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kompresyjna, tytanowa prosta, mostkowa, 6 otworowa,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kompresyjna, tytanowa prosta, mostkowa, 5 otworowa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kompresyjna, tytanowa prosta, mostkowa, 4 otworowa,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blokowana prosta, 6 otworów bez gwintu, tytanowa, wąska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 Płytka blokowana , 2/5 otworów bez gwintu, tytanowa, wąska z przesunięciem segmentu w trzonie</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 Płytka blokowana , 2/4 otworów bez gwintu, tytanowa, wąska z przesunięciem segmentu w trzonie</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 Płytka blokowana , 3/4 otworów bez gwintu, tytanowa, wąska z przesunięciem segmentu w trzonie</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L płytka skośna, blokowana , 2/4 otworów bez gwintu, tytanowa, wąska,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blokowana z otworami bez gwintu, tytanowa, 12 otworowa, wąska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blokowana z otworami bez gwintu, tytanowa, 8 otworowa, wąska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blokowana z otworami bez gwintu, tytanowa, 6 otworowa, wąska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bez mostków bocznych, blokowana z otworami bez gwintu, tytanowa, 4 otworowa, wąska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skośna, blokowana z otworami bez gwintu, tytanowa, 6 otworowa, wąska,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blokowana prosta, 4 otworów bez gwintu, tytanowa,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74</w:t>
            </w:r>
          </w:p>
        </w:tc>
        <w:tc>
          <w:tcPr>
            <w:tcW w:w="1703" w:type="pct"/>
            <w:tcBorders>
              <w:top w:val="single" w:sz="8"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blokowana prosta, 5 otworów bez gwintu, tytanowa, szeroka z przesunięciem segmentu</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75</w:t>
            </w:r>
          </w:p>
        </w:tc>
        <w:tc>
          <w:tcPr>
            <w:tcW w:w="1703" w:type="pct"/>
            <w:tcBorders>
              <w:top w:val="single" w:sz="4"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blokowana prosta, 6 otworów bez gwintu, tytanowa, szeroka z przesunięciem segmentu</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4"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4"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4"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blokowana prosta, 8 otworów bez gwintu, tytanowa, szeroka z przesunięciem segmentu</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L płytka skośna, blokowana , 2/4 otworów bez gwintu, tytanowa, szeroka z przesunięciem segmentu,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L płytka skośna, blokowana , 2/8 otworów bez gwintu, tytanowa, szeroka z przesunięciem segmentu,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 Płytka blokowana , 2/4 otworów bez gwintu, tytanowa, szeroka z przesunięciem segmentu w trzonie</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 Płytka blokowana , 2/8 otworów bez gwintu, tytanowa, szeroka z przesunięciem segmentu w trzonie</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blokowana z otworami bez gwintu, tytanowa, 10 otworowa,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blokowana z otworami bez gwintu, tytanowa, 8 otworowa,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trapezowa, drabinkowa, blokowana z otworami bez gwintu, tytanowa, 6 otworowa,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drabinkowa, blokowana z otworami bez gwintu, tytanowa, 4 otworowa, szeroka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11 otworowa, brzegowa groniasta, anatomicznie wyprofilowana, blokowana z otworami bez gwintu, profil 1.4. Tytanowa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10 otworowa, podpierająca groniasta, anatomicznie wyprofilowana, blokowana z otworami bez gwintu, profil 1.4. Tytanowa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8+4 otworowa, dwupierścieniowa w obrysie promieniowym, blokowan z otworami bez gwintu, profil 1.4. Tytanowa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korowe tytanowa z otworem promienistymi, system modularny 2.5,  L 1x08 mm do 1x34 mm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60</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89</w:t>
            </w:r>
          </w:p>
        </w:tc>
        <w:tc>
          <w:tcPr>
            <w:tcW w:w="1703" w:type="pct"/>
            <w:tcBorders>
              <w:top w:val="single" w:sz="8"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tytanowa, blokująca, bezgwintowa główka z otworem promienistymi, system modularny 2.5,  L 1x08 mm do 1x34 mm</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100</w:t>
            </w:r>
          </w:p>
        </w:tc>
        <w:tc>
          <w:tcPr>
            <w:tcW w:w="404"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90</w:t>
            </w:r>
          </w:p>
        </w:tc>
        <w:tc>
          <w:tcPr>
            <w:tcW w:w="1703" w:type="pct"/>
            <w:tcBorders>
              <w:top w:val="single" w:sz="4"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blokowana z otworami bez gwintu, 3 otworowa w trzonie, krótka, tytanowa, prawa i lewa</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4"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4"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4"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blokowana z otworami bez gwintu, 4 otworowa w trzonie, długa,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92</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ramkowa, blokowana z otworami bez gwintu, długa,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93</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ramkowa, blokowana z otworami bez gwintu, krótka,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blokowana z otworami bez gwintu, 5 otworowa w trzonie, szeroka, krótka,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blokowana z otworami bez gwintu, 6 otworowa w trzonie, szeroka, długa,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blokowana z otworami bez gwintu, 5 otworowa w trzonie, wąska, krótka,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kształtu delta, blokowana z otworami bez gwintu, 6 otworowa w trzonie, wąska, długa,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z bocznym flapem, blokowana z otworami bez gwintu, 5 otworowa w trzonie, szeroka, krótka,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99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z bocznym flapem, blokowana z otworami bez gwintu, 6 otworowa w trzonie, szeroka, długa,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100</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z bocznym flapem, blokowana z otworami bez gwintu, 5 otworowa w trzonie, wąska, krótka,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101</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z bocznym flapem, blokowana z otworami bez gwintu, 6 otworowa w trzonie, wąska, długa,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102</w:t>
            </w:r>
          </w:p>
        </w:tc>
        <w:tc>
          <w:tcPr>
            <w:tcW w:w="1703" w:type="pct"/>
            <w:tcBorders>
              <w:top w:val="single" w:sz="8"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łokciowa kształtu Y 2/5 otworów. Blokowana z otworami bez gwintu. Profil 1.6mm</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4"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B602BB">
        <w:trPr>
          <w:trHeight w:val="498"/>
        </w:trPr>
        <w:tc>
          <w:tcPr>
            <w:tcW w:w="163"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103</w:t>
            </w:r>
          </w:p>
        </w:tc>
        <w:tc>
          <w:tcPr>
            <w:tcW w:w="1703" w:type="pct"/>
            <w:tcBorders>
              <w:top w:val="single" w:sz="4"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łokciowa kształtu Y 2/8 otworów. Blokowana z otworami bez gwintu. Profil 1.6mm</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single" w:sz="4"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single" w:sz="4" w:space="0" w:color="auto"/>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single" w:sz="4" w:space="0" w:color="auto"/>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4"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104</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T skośna, blokowana z otworami bez gwintu, krótka i długa, lewa i prawa.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105</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dłoniowa kształtu delta z objęciem trzonu - 20 otworowa. Blokowana z otworami bez gwintu.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106</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L prosta , 2/ 4 otworowa, blokowana z otworami bez gwintu,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107</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grzbietowa,  kształtu H, 10 otworów + 2 podłużne, blokowana z otworami bez gwintu, tytanowa, prawa i lewa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108</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T prosta , 2/ 4 otworowa, blokowana z otworami bez gwintu, tytanowa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49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109</w:t>
            </w:r>
          </w:p>
        </w:tc>
        <w:tc>
          <w:tcPr>
            <w:tcW w:w="1703"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promieniowa  prosta , 5 otworowa, blokowana z otworami bez gwintu, tytanowa</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01"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36" w:type="pct"/>
            <w:tcBorders>
              <w:top w:val="nil"/>
              <w:left w:val="single" w:sz="8" w:space="0" w:color="auto"/>
              <w:bottom w:val="single" w:sz="8" w:space="0" w:color="auto"/>
              <w:right w:val="nil"/>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404"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391" w:type="pct"/>
            <w:tcBorders>
              <w:top w:val="nil"/>
              <w:left w:val="single" w:sz="8" w:space="0" w:color="auto"/>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659"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577DE">
        <w:trPr>
          <w:trHeight w:val="118"/>
        </w:trPr>
        <w:tc>
          <w:tcPr>
            <w:tcW w:w="163"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110</w:t>
            </w:r>
          </w:p>
        </w:tc>
        <w:tc>
          <w:tcPr>
            <w:tcW w:w="1703"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sz w:val="20"/>
                <w:szCs w:val="20"/>
              </w:rPr>
            </w:pPr>
            <w:r w:rsidRPr="00F80CE3">
              <w:rPr>
                <w:b/>
                <w:sz w:val="20"/>
                <w:szCs w:val="20"/>
              </w:rPr>
              <w:t>Instrumentarium do w/w - najem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5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sz w:val="20"/>
                <w:szCs w:val="20"/>
              </w:rPr>
            </w:pPr>
          </w:p>
        </w:tc>
        <w:tc>
          <w:tcPr>
            <w:tcW w:w="48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sz w:val="20"/>
                <w:szCs w:val="20"/>
              </w:rPr>
            </w:pPr>
          </w:p>
        </w:tc>
        <w:tc>
          <w:tcPr>
            <w:tcW w:w="33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sz w:val="20"/>
                <w:szCs w:val="20"/>
              </w:rPr>
            </w:pPr>
            <w:r w:rsidRPr="00F80CE3">
              <w:rPr>
                <w:b/>
                <w:bCs/>
                <w:sz w:val="20"/>
                <w:szCs w:val="20"/>
              </w:rPr>
              <w:t>12</w:t>
            </w:r>
          </w:p>
        </w:tc>
        <w:tc>
          <w:tcPr>
            <w:tcW w:w="404"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sz w:val="20"/>
                <w:szCs w:val="20"/>
              </w:rPr>
            </w:pPr>
          </w:p>
        </w:tc>
        <w:tc>
          <w:tcPr>
            <w:tcW w:w="39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sz w:val="20"/>
                <w:szCs w:val="20"/>
              </w:rPr>
            </w:pPr>
          </w:p>
        </w:tc>
        <w:tc>
          <w:tcPr>
            <w:tcW w:w="659"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sz w:val="20"/>
                <w:szCs w:val="20"/>
              </w:rPr>
            </w:pPr>
            <w:r w:rsidRPr="00F80CE3">
              <w:rPr>
                <w:b/>
                <w:sz w:val="20"/>
                <w:szCs w:val="20"/>
              </w:rPr>
              <w:t> </w:t>
            </w:r>
          </w:p>
        </w:tc>
      </w:tr>
      <w:tr w:rsidR="00F80CE3" w:rsidRPr="00F80CE3" w:rsidTr="008577DE">
        <w:trPr>
          <w:trHeight w:val="56"/>
        </w:trPr>
        <w:tc>
          <w:tcPr>
            <w:tcW w:w="3546" w:type="pct"/>
            <w:gridSpan w:val="6"/>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17</w:t>
            </w:r>
          </w:p>
        </w:tc>
        <w:tc>
          <w:tcPr>
            <w:tcW w:w="404" w:type="pct"/>
            <w:tcBorders>
              <w:top w:val="nil"/>
              <w:left w:val="nil"/>
              <w:bottom w:val="single" w:sz="8" w:space="0" w:color="auto"/>
              <w:right w:val="nil"/>
            </w:tcBorders>
            <w:shd w:val="clear" w:color="auto" w:fill="auto"/>
            <w:vAlign w:val="bottom"/>
          </w:tcPr>
          <w:p w:rsidR="00F80CE3" w:rsidRPr="00F80CE3" w:rsidRDefault="00F80CE3" w:rsidP="00F80CE3">
            <w:pPr>
              <w:jc w:val="center"/>
              <w:rPr>
                <w:b/>
                <w:sz w:val="20"/>
                <w:szCs w:val="20"/>
              </w:rPr>
            </w:pPr>
          </w:p>
        </w:tc>
        <w:tc>
          <w:tcPr>
            <w:tcW w:w="391" w:type="pct"/>
            <w:tcBorders>
              <w:top w:val="nil"/>
              <w:left w:val="single" w:sz="8" w:space="0" w:color="auto"/>
              <w:bottom w:val="single" w:sz="8" w:space="0" w:color="auto"/>
              <w:right w:val="nil"/>
            </w:tcBorders>
            <w:shd w:val="clear" w:color="auto" w:fill="auto"/>
            <w:vAlign w:val="bottom"/>
          </w:tcPr>
          <w:p w:rsidR="00F80CE3" w:rsidRPr="00F80CE3" w:rsidRDefault="00F80CE3" w:rsidP="00F80CE3">
            <w:pPr>
              <w:jc w:val="center"/>
              <w:rPr>
                <w:b/>
                <w:sz w:val="20"/>
                <w:szCs w:val="20"/>
              </w:rPr>
            </w:pPr>
          </w:p>
        </w:tc>
        <w:tc>
          <w:tcPr>
            <w:tcW w:w="659" w:type="pct"/>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65"/>
        <w:gridCol w:w="2037"/>
        <w:gridCol w:w="1018"/>
        <w:gridCol w:w="1547"/>
        <w:gridCol w:w="1697"/>
        <w:gridCol w:w="1898"/>
        <w:gridCol w:w="1315"/>
        <w:gridCol w:w="1378"/>
        <w:gridCol w:w="2789"/>
      </w:tblGrid>
      <w:tr w:rsidR="00F80CE3" w:rsidRPr="00F80CE3" w:rsidTr="00F80CE3">
        <w:trPr>
          <w:trHeight w:val="605"/>
        </w:trPr>
        <w:tc>
          <w:tcPr>
            <w:tcW w:w="16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Lp.</w:t>
            </w:r>
          </w:p>
        </w:tc>
        <w:tc>
          <w:tcPr>
            <w:tcW w:w="72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Opis przedmiotu zamówienia</w:t>
            </w:r>
          </w:p>
        </w:tc>
        <w:tc>
          <w:tcPr>
            <w:tcW w:w="36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j.m.</w:t>
            </w:r>
          </w:p>
        </w:tc>
        <w:tc>
          <w:tcPr>
            <w:tcW w:w="547" w:type="pct"/>
            <w:tcBorders>
              <w:top w:val="single" w:sz="8" w:space="0" w:color="auto"/>
              <w:left w:val="single" w:sz="8" w:space="0" w:color="auto"/>
              <w:bottom w:val="single" w:sz="8" w:space="0" w:color="auto"/>
              <w:right w:val="single" w:sz="8" w:space="0" w:color="000000"/>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 xml:space="preserve"> Wartość jednostkowa netto (zł)</w:t>
            </w:r>
          </w:p>
        </w:tc>
        <w:tc>
          <w:tcPr>
            <w:tcW w:w="600" w:type="pct"/>
            <w:tcBorders>
              <w:top w:val="single" w:sz="8" w:space="0" w:color="auto"/>
              <w:left w:val="single" w:sz="8" w:space="0" w:color="auto"/>
              <w:bottom w:val="single" w:sz="8" w:space="0" w:color="auto"/>
              <w:right w:val="single" w:sz="8" w:space="0" w:color="000000"/>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Cena jednostkowa brutto (zł)</w:t>
            </w:r>
          </w:p>
        </w:tc>
        <w:tc>
          <w:tcPr>
            <w:tcW w:w="671" w:type="pct"/>
            <w:tcBorders>
              <w:top w:val="single" w:sz="8" w:space="0" w:color="auto"/>
              <w:left w:val="single" w:sz="8" w:space="0" w:color="auto"/>
              <w:bottom w:val="single" w:sz="8" w:space="0" w:color="auto"/>
              <w:right w:val="single" w:sz="8" w:space="0" w:color="000000"/>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Ilość</w:t>
            </w:r>
          </w:p>
        </w:tc>
        <w:tc>
          <w:tcPr>
            <w:tcW w:w="465" w:type="pct"/>
            <w:tcBorders>
              <w:top w:val="single" w:sz="8" w:space="0" w:color="auto"/>
              <w:left w:val="nil"/>
              <w:bottom w:val="single" w:sz="8" w:space="0" w:color="auto"/>
              <w:right w:val="nil"/>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Wartość</w:t>
            </w:r>
          </w:p>
          <w:p w:rsidR="00F80CE3" w:rsidRPr="00F80CE3" w:rsidRDefault="00F80CE3" w:rsidP="00F80CE3">
            <w:pPr>
              <w:rPr>
                <w:b/>
                <w:bCs/>
                <w:color w:val="000000"/>
                <w:sz w:val="20"/>
                <w:szCs w:val="20"/>
              </w:rPr>
            </w:pPr>
            <w:r w:rsidRPr="00F80CE3">
              <w:rPr>
                <w:b/>
                <w:bCs/>
                <w:color w:val="000000"/>
                <w:sz w:val="20"/>
                <w:szCs w:val="20"/>
              </w:rPr>
              <w:t>netto (zł)</w:t>
            </w:r>
          </w:p>
        </w:tc>
        <w:tc>
          <w:tcPr>
            <w:tcW w:w="487" w:type="pct"/>
            <w:tcBorders>
              <w:top w:val="single" w:sz="8" w:space="0" w:color="auto"/>
              <w:left w:val="single" w:sz="8" w:space="0" w:color="auto"/>
              <w:bottom w:val="single" w:sz="8" w:space="0" w:color="auto"/>
              <w:right w:val="nil"/>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Cena</w:t>
            </w:r>
          </w:p>
          <w:p w:rsidR="00F80CE3" w:rsidRPr="00F80CE3" w:rsidRDefault="00F80CE3" w:rsidP="00F80CE3">
            <w:pPr>
              <w:rPr>
                <w:b/>
                <w:bCs/>
                <w:color w:val="000000"/>
                <w:sz w:val="20"/>
                <w:szCs w:val="20"/>
              </w:rPr>
            </w:pPr>
            <w:r w:rsidRPr="00F80CE3">
              <w:rPr>
                <w:b/>
                <w:bCs/>
                <w:color w:val="000000"/>
                <w:sz w:val="20"/>
                <w:szCs w:val="20"/>
              </w:rPr>
              <w:t>brutto (zł)</w:t>
            </w:r>
          </w:p>
        </w:tc>
        <w:tc>
          <w:tcPr>
            <w:tcW w:w="986" w:type="pct"/>
            <w:tcBorders>
              <w:top w:val="single" w:sz="8" w:space="0" w:color="auto"/>
              <w:left w:val="single" w:sz="8" w:space="0" w:color="auto"/>
              <w:bottom w:val="single" w:sz="8" w:space="0" w:color="auto"/>
              <w:right w:val="single" w:sz="8" w:space="0" w:color="auto"/>
            </w:tcBorders>
            <w:shd w:val="clear" w:color="000000" w:fill="D9D9D9"/>
            <w:vAlign w:val="center"/>
          </w:tcPr>
          <w:p w:rsidR="00F80CE3" w:rsidRPr="00F80CE3" w:rsidRDefault="00F80CE3" w:rsidP="00F80CE3">
            <w:pPr>
              <w:jc w:val="center"/>
              <w:rPr>
                <w:b/>
                <w:bCs/>
                <w:color w:val="000000"/>
                <w:sz w:val="20"/>
                <w:szCs w:val="20"/>
              </w:rPr>
            </w:pPr>
            <w:r w:rsidRPr="00F80CE3">
              <w:rPr>
                <w:b/>
                <w:bCs/>
                <w:color w:val="000000"/>
                <w:sz w:val="20"/>
                <w:szCs w:val="20"/>
              </w:rPr>
              <w:t>Nazwa producenta/</w:t>
            </w:r>
          </w:p>
          <w:p w:rsidR="00F80CE3" w:rsidRPr="00F80CE3" w:rsidRDefault="00F80CE3" w:rsidP="00F80CE3">
            <w:pPr>
              <w:jc w:val="center"/>
              <w:rPr>
                <w:b/>
                <w:bCs/>
                <w:color w:val="000000"/>
                <w:sz w:val="20"/>
                <w:szCs w:val="20"/>
              </w:rPr>
            </w:pPr>
            <w:r w:rsidRPr="00F80CE3">
              <w:rPr>
                <w:b/>
                <w:bCs/>
                <w:color w:val="000000"/>
                <w:sz w:val="20"/>
                <w:szCs w:val="20"/>
              </w:rPr>
              <w:t>Nazwa handlowa/</w:t>
            </w:r>
          </w:p>
          <w:p w:rsidR="00F80CE3" w:rsidRPr="00F80CE3" w:rsidRDefault="00F80CE3" w:rsidP="00F80CE3">
            <w:pPr>
              <w:jc w:val="center"/>
              <w:rPr>
                <w:b/>
                <w:bCs/>
                <w:color w:val="000000"/>
                <w:sz w:val="20"/>
                <w:szCs w:val="20"/>
              </w:rPr>
            </w:pPr>
            <w:r w:rsidRPr="00F80CE3">
              <w:rPr>
                <w:b/>
                <w:bCs/>
                <w:color w:val="000000"/>
                <w:sz w:val="20"/>
                <w:szCs w:val="20"/>
              </w:rPr>
              <w:t>numer katalogowy/</w:t>
            </w:r>
          </w:p>
          <w:p w:rsidR="00F80CE3" w:rsidRPr="00F80CE3" w:rsidRDefault="00F80CE3" w:rsidP="00F80CE3">
            <w:pPr>
              <w:rPr>
                <w:b/>
                <w:bCs/>
                <w:color w:val="000000"/>
                <w:sz w:val="20"/>
                <w:szCs w:val="20"/>
              </w:rPr>
            </w:pPr>
            <w:r w:rsidRPr="00F80CE3">
              <w:rPr>
                <w:b/>
                <w:bCs/>
                <w:color w:val="000000"/>
                <w:sz w:val="20"/>
                <w:szCs w:val="20"/>
              </w:rPr>
              <w:t>ilość w opakowaniu handlowym</w:t>
            </w:r>
            <w:r>
              <w:rPr>
                <w:b/>
                <w:bCs/>
                <w:color w:val="000000"/>
                <w:sz w:val="20"/>
                <w:szCs w:val="20"/>
              </w:rPr>
              <w:t>/ nr str. w materiałach informacyjnych dołączonych do oferty</w:t>
            </w:r>
          </w:p>
        </w:tc>
      </w:tr>
      <w:tr w:rsidR="00F80CE3" w:rsidRPr="00F80CE3" w:rsidTr="00F80CE3">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18  MATERIAŁY DO ZESPOLEŃ KOŚCI      CPV 33141770-8 Wyroby używane w przypadku złamań, śruby i płyty</w:t>
            </w:r>
            <w:r w:rsidRPr="00F80CE3">
              <w:rPr>
                <w:b/>
                <w:bCs/>
                <w:color w:val="FF0000"/>
                <w:sz w:val="20"/>
                <w:szCs w:val="20"/>
              </w:rPr>
              <w:t xml:space="preserve"> </w:t>
            </w:r>
            <w:r w:rsidRPr="00F80CE3">
              <w:rPr>
                <w:rFonts w:eastAsia="Calibri"/>
                <w:b/>
                <w:sz w:val="20"/>
                <w:szCs w:val="20"/>
              </w:rPr>
              <w:t>PA01-7-Wynajem</w:t>
            </w:r>
          </w:p>
        </w:tc>
      </w:tr>
      <w:tr w:rsidR="00F80CE3" w:rsidRPr="00F80CE3" w:rsidTr="00F80CE3">
        <w:trPr>
          <w:trHeight w:val="889"/>
        </w:trPr>
        <w:tc>
          <w:tcPr>
            <w:tcW w:w="164"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w:t>
            </w:r>
          </w:p>
        </w:tc>
        <w:tc>
          <w:tcPr>
            <w:tcW w:w="4836" w:type="pct"/>
            <w:gridSpan w:val="8"/>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do bliższej nasady kości ramiennej. Na trzonie płyty otwory dwufunkcyjne nie wymagające zaślepek/przejściówek, blokująco – kompresyjne, podłużny otwór blokująco – kompresyjny. W głowie płyty otwory prowadzące śruby pod różnymi kątami oraz otwory umożliwiające wstępną stabilizację drutami Kirschnera. W części dalszej płytki otwory owalne gwintowane z możliwością zastosowania alternatywnie śrub blokowanych w płytce i korowych/gąbczastych 3.5/4mm. Śruby blokujące wkręcane za pomocą śrubokręta dynamometrycznego 1,5Nm. Śruby blokowane w płycie samogwintujące i samotnące/samogwintujące z gniazdami sześciokątnymi i gwizadkowymi. 'Śruby wprowadzane w głowę kości ramiennej przez płytę za pomocą celownika. Długość od 90mm do 270mm, ilość otworów od 3 do 12. Materiał stal.</w:t>
            </w:r>
          </w:p>
        </w:tc>
      </w:tr>
      <w:tr w:rsidR="00B602BB" w:rsidRPr="00F80CE3" w:rsidTr="00B602BB">
        <w:trPr>
          <w:trHeight w:val="538"/>
        </w:trPr>
        <w:tc>
          <w:tcPr>
            <w:tcW w:w="164" w:type="pct"/>
            <w:vMerge/>
            <w:tcBorders>
              <w:top w:val="nil"/>
              <w:left w:val="single" w:sz="8" w:space="0" w:color="auto"/>
              <w:bottom w:val="single" w:sz="8" w:space="0" w:color="000000"/>
              <w:right w:val="single" w:sz="8" w:space="0" w:color="auto"/>
            </w:tcBorders>
            <w:vAlign w:val="center"/>
            <w:hideMark/>
          </w:tcPr>
          <w:p w:rsidR="00B602BB" w:rsidRPr="00F80CE3" w:rsidRDefault="00B602BB" w:rsidP="00F80CE3">
            <w:pPr>
              <w:rPr>
                <w:color w:val="000000"/>
                <w:sz w:val="20"/>
                <w:szCs w:val="20"/>
              </w:rPr>
            </w:pPr>
          </w:p>
        </w:tc>
        <w:tc>
          <w:tcPr>
            <w:tcW w:w="720"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B602BB" w:rsidRPr="00F80CE3" w:rsidRDefault="00B602BB" w:rsidP="00F80CE3">
            <w:pPr>
              <w:rPr>
                <w:color w:val="000000"/>
                <w:sz w:val="20"/>
                <w:szCs w:val="20"/>
              </w:rPr>
            </w:pPr>
            <w:r w:rsidRPr="00F80CE3">
              <w:rPr>
                <w:color w:val="000000"/>
                <w:sz w:val="20"/>
                <w:szCs w:val="20"/>
              </w:rPr>
              <w:t>Płyta</w:t>
            </w:r>
          </w:p>
        </w:tc>
        <w:tc>
          <w:tcPr>
            <w:tcW w:w="360" w:type="pct"/>
            <w:tcBorders>
              <w:top w:val="nil"/>
              <w:left w:val="single" w:sz="8" w:space="0" w:color="auto"/>
              <w:bottom w:val="single" w:sz="8" w:space="0" w:color="000000"/>
              <w:right w:val="single" w:sz="8" w:space="0" w:color="auto"/>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sztuka</w:t>
            </w:r>
          </w:p>
        </w:tc>
        <w:tc>
          <w:tcPr>
            <w:tcW w:w="547" w:type="pct"/>
            <w:tcBorders>
              <w:top w:val="single" w:sz="8" w:space="0" w:color="auto"/>
              <w:left w:val="single" w:sz="8" w:space="0" w:color="auto"/>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600" w:type="pct"/>
            <w:tcBorders>
              <w:top w:val="single" w:sz="8" w:space="0" w:color="auto"/>
              <w:left w:val="single" w:sz="8" w:space="0" w:color="auto"/>
              <w:bottom w:val="single" w:sz="8" w:space="0" w:color="000000"/>
              <w:right w:val="single" w:sz="8" w:space="0" w:color="000000"/>
            </w:tcBorders>
            <w:shd w:val="clear" w:color="auto" w:fill="auto"/>
            <w:vAlign w:val="center"/>
          </w:tcPr>
          <w:p w:rsidR="00B602BB" w:rsidRPr="00F80CE3" w:rsidRDefault="00B602BB" w:rsidP="00F80CE3">
            <w:pPr>
              <w:jc w:val="center"/>
              <w:rPr>
                <w:color w:val="000000"/>
                <w:sz w:val="20"/>
                <w:szCs w:val="20"/>
              </w:rPr>
            </w:pPr>
          </w:p>
        </w:tc>
        <w:tc>
          <w:tcPr>
            <w:tcW w:w="67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B602BB" w:rsidRPr="00F80CE3" w:rsidRDefault="00B602BB" w:rsidP="00F80CE3">
            <w:pPr>
              <w:jc w:val="center"/>
              <w:rPr>
                <w:b/>
                <w:bCs/>
                <w:color w:val="000000"/>
                <w:sz w:val="20"/>
                <w:szCs w:val="20"/>
              </w:rPr>
            </w:pPr>
            <w:r w:rsidRPr="00F80CE3">
              <w:rPr>
                <w:b/>
                <w:bCs/>
                <w:color w:val="000000"/>
                <w:sz w:val="20"/>
                <w:szCs w:val="20"/>
              </w:rPr>
              <w:t>15</w:t>
            </w:r>
          </w:p>
        </w:tc>
        <w:tc>
          <w:tcPr>
            <w:tcW w:w="465" w:type="pct"/>
            <w:tcBorders>
              <w:top w:val="nil"/>
              <w:left w:val="single" w:sz="8" w:space="0" w:color="auto"/>
              <w:bottom w:val="single" w:sz="4" w:space="0" w:color="auto"/>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487" w:type="pct"/>
            <w:tcBorders>
              <w:top w:val="nil"/>
              <w:left w:val="single" w:sz="8" w:space="0" w:color="auto"/>
              <w:bottom w:val="single" w:sz="4" w:space="0" w:color="auto"/>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986" w:type="pct"/>
            <w:tcBorders>
              <w:top w:val="nil"/>
              <w:left w:val="nil"/>
              <w:bottom w:val="single" w:sz="4" w:space="0" w:color="auto"/>
              <w:right w:val="single" w:sz="8" w:space="0" w:color="auto"/>
            </w:tcBorders>
            <w:shd w:val="clear" w:color="auto" w:fill="auto"/>
            <w:vAlign w:val="center"/>
          </w:tcPr>
          <w:p w:rsidR="00B602BB" w:rsidRPr="00F80CE3" w:rsidRDefault="00B602BB" w:rsidP="00F80CE3">
            <w:pPr>
              <w:rPr>
                <w:color w:val="000000"/>
                <w:sz w:val="20"/>
                <w:szCs w:val="20"/>
              </w:rPr>
            </w:pPr>
          </w:p>
        </w:tc>
      </w:tr>
      <w:tr w:rsidR="00F80CE3" w:rsidRPr="00F80CE3" w:rsidTr="00B602BB">
        <w:trPr>
          <w:trHeight w:val="288"/>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Śruba blokowana </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105</w:t>
            </w:r>
          </w:p>
        </w:tc>
        <w:tc>
          <w:tcPr>
            <w:tcW w:w="465"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65" w:type="pct"/>
            <w:vMerge w:val="restart"/>
            <w:tcBorders>
              <w:top w:val="single" w:sz="8" w:space="0" w:color="000000"/>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single" w:sz="8" w:space="0" w:color="000000"/>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65" w:type="pct"/>
            <w:vMerge/>
            <w:tcBorders>
              <w:top w:val="single" w:sz="8" w:space="0" w:color="auto"/>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87" w:type="pct"/>
            <w:vMerge/>
            <w:tcBorders>
              <w:top w:val="single" w:sz="8" w:space="0" w:color="auto"/>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062" w:type="pct"/>
            <w:gridSpan w:val="6"/>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65" w:type="pct"/>
            <w:tcBorders>
              <w:top w:val="single" w:sz="8" w:space="0" w:color="auto"/>
              <w:left w:val="single" w:sz="8" w:space="0" w:color="auto"/>
              <w:bottom w:val="single" w:sz="8"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487" w:type="pct"/>
            <w:tcBorders>
              <w:top w:val="single" w:sz="8" w:space="0" w:color="auto"/>
              <w:left w:val="single" w:sz="8" w:space="0" w:color="auto"/>
              <w:bottom w:val="single" w:sz="8"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986"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1800"/>
        </w:trPr>
        <w:tc>
          <w:tcPr>
            <w:tcW w:w="164"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2.</w:t>
            </w:r>
          </w:p>
        </w:tc>
        <w:tc>
          <w:tcPr>
            <w:tcW w:w="4836" w:type="pct"/>
            <w:gridSpan w:val="8"/>
            <w:tcBorders>
              <w:top w:val="single" w:sz="8" w:space="0" w:color="auto"/>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prosta, tubularna, prosta przynasadowa, prosta rekonstrukcyjna, T i L o kształcie zmniejszającym kontakt z kością (wyprofilowana od spodniej strony), blokująco – kompresyjna. Płyta wyposażona w otwory dwufunkcyjne nie wymagające zaślepek/przejściówek, blokująco – kompresyjne z możliwością zastosowania śrub blokujących lub korowych/gąbczastych. Na końcach płyty otwory umożliwiające wstępną stabilizację drutami Kirschnera. W płycie przynasadowej jeden koniec o zmniejszonej grubości dopasowanej do okolic przynasadowych. Otwory owalne gwintowane z możliwością zastosowania alternatywnie śrub blokowanych w płytce i korowych/gąbczastych 3.5/4mm. Śruby blokujące wkręcane za pomocą śrubokręta dynamometrycznego 1,5Nm. Śruby blokowane w płycie samogwintujące i samotnące/samogwintujące z gniazdami sześciokątnymi i gwiazdkowymi. Materiał stal.</w:t>
            </w:r>
          </w:p>
        </w:tc>
      </w:tr>
      <w:tr w:rsidR="00F80CE3" w:rsidRPr="00F80CE3" w:rsidTr="00F80CE3">
        <w:trPr>
          <w:trHeight w:val="300"/>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836"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płyty proste: Długość od 4 do 12 otworów – od 59 do 163mm.</w:t>
            </w:r>
          </w:p>
        </w:tc>
      </w:tr>
      <w:tr w:rsidR="00F80CE3" w:rsidRPr="00F80CE3" w:rsidTr="00F80CE3">
        <w:trPr>
          <w:trHeight w:val="300"/>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836"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płyty tubularne (półkoliste): Długość od 2 do 11 otworów - od 28 do 148mm</w:t>
            </w:r>
          </w:p>
        </w:tc>
      </w:tr>
      <w:tr w:rsidR="00F80CE3" w:rsidRPr="00F80CE3" w:rsidTr="00F80CE3">
        <w:trPr>
          <w:trHeight w:val="300"/>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836"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płyty przynasadowe: Długość od 6 do 11 otworów – od 86 do 151 mm.</w:t>
            </w:r>
          </w:p>
        </w:tc>
      </w:tr>
      <w:tr w:rsidR="00F80CE3" w:rsidRPr="00F80CE3" w:rsidTr="00F80CE3">
        <w:trPr>
          <w:trHeight w:val="300"/>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836"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płyty proste rekonstrukcyjne: Długość od 5 do 22 otworów – od 70 do 315mm.</w:t>
            </w:r>
          </w:p>
        </w:tc>
      </w:tr>
      <w:tr w:rsidR="00F80CE3" w:rsidRPr="00F80CE3" w:rsidTr="00F80CE3">
        <w:trPr>
          <w:trHeight w:val="415"/>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836" w:type="pct"/>
            <w:gridSpan w:val="8"/>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płyty T i L: Płyty z poprzeczką prostopadłą i skośną lewe i prawe.  Długość głowa od 3 do 4 otworów, trzon od 3 od 6 otworów – od 50 do 78 mm.  </w:t>
            </w:r>
          </w:p>
        </w:tc>
      </w:tr>
      <w:tr w:rsidR="00F80CE3" w:rsidRPr="00F80CE3" w:rsidTr="008577DE">
        <w:trPr>
          <w:trHeight w:val="53"/>
        </w:trPr>
        <w:tc>
          <w:tcPr>
            <w:tcW w:w="164"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a</w:t>
            </w:r>
          </w:p>
        </w:tc>
        <w:tc>
          <w:tcPr>
            <w:tcW w:w="720"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Płyta prosta </w:t>
            </w:r>
          </w:p>
        </w:tc>
        <w:tc>
          <w:tcPr>
            <w:tcW w:w="360"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65"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16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60"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90</w:t>
            </w:r>
          </w:p>
        </w:tc>
        <w:tc>
          <w:tcPr>
            <w:tcW w:w="465"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8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60"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65"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062" w:type="pct"/>
            <w:gridSpan w:val="6"/>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65" w:type="pct"/>
            <w:tcBorders>
              <w:top w:val="single" w:sz="8" w:space="0" w:color="auto"/>
              <w:left w:val="nil"/>
              <w:bottom w:val="single" w:sz="8"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487" w:type="pct"/>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9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528"/>
        </w:trPr>
        <w:tc>
          <w:tcPr>
            <w:tcW w:w="164"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b.</w:t>
            </w: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 prosta rekonstrukcyjna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90</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062" w:type="pct"/>
            <w:gridSpan w:val="6"/>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65" w:type="pct"/>
            <w:tcBorders>
              <w:top w:val="single" w:sz="8" w:space="0" w:color="auto"/>
              <w:left w:val="nil"/>
              <w:bottom w:val="single" w:sz="8"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487" w:type="pct"/>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288"/>
        </w:trPr>
        <w:tc>
          <w:tcPr>
            <w:tcW w:w="164"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c.</w:t>
            </w: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 przynasadowa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4" w:space="0" w:color="auto"/>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88"/>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6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65"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000000"/>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single" w:sz="8" w:space="0" w:color="000000"/>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062" w:type="pct"/>
            <w:gridSpan w:val="6"/>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65" w:type="pct"/>
            <w:tcBorders>
              <w:top w:val="single" w:sz="8" w:space="0" w:color="auto"/>
              <w:left w:val="nil"/>
              <w:bottom w:val="single" w:sz="8"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487" w:type="pct"/>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164" w:type="pct"/>
            <w:vMerge w:val="restart"/>
            <w:tcBorders>
              <w:top w:val="nil"/>
              <w:left w:val="single" w:sz="8" w:space="0" w:color="auto"/>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w:t>
            </w: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 prosta tubularna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164" w:type="pct"/>
            <w:vMerge/>
            <w:tcBorders>
              <w:top w:val="nil"/>
              <w:left w:val="single" w:sz="8" w:space="0" w:color="auto"/>
              <w:bottom w:val="nil"/>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164" w:type="pct"/>
            <w:vMerge/>
            <w:tcBorders>
              <w:top w:val="nil"/>
              <w:left w:val="single" w:sz="8" w:space="0" w:color="auto"/>
              <w:bottom w:val="nil"/>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60"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6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vMerge/>
            <w:tcBorders>
              <w:top w:val="nil"/>
              <w:left w:val="single" w:sz="8" w:space="0" w:color="auto"/>
              <w:bottom w:val="nil"/>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164" w:type="pct"/>
            <w:vMerge/>
            <w:tcBorders>
              <w:top w:val="nil"/>
              <w:left w:val="single" w:sz="8" w:space="0" w:color="auto"/>
              <w:bottom w:val="nil"/>
              <w:right w:val="single" w:sz="8" w:space="0" w:color="auto"/>
            </w:tcBorders>
            <w:vAlign w:val="center"/>
            <w:hideMark/>
          </w:tcPr>
          <w:p w:rsidR="00F80CE3" w:rsidRPr="00F80CE3" w:rsidRDefault="00F80CE3" w:rsidP="00F80CE3">
            <w:pPr>
              <w:rPr>
                <w:color w:val="000000"/>
                <w:sz w:val="20"/>
                <w:szCs w:val="20"/>
              </w:rPr>
            </w:pPr>
          </w:p>
        </w:tc>
        <w:tc>
          <w:tcPr>
            <w:tcW w:w="720" w:type="pct"/>
            <w:vMerge w:val="restart"/>
            <w:tcBorders>
              <w:top w:val="single" w:sz="8" w:space="0" w:color="auto"/>
              <w:left w:val="single" w:sz="8" w:space="0" w:color="auto"/>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60" w:type="pct"/>
            <w:vMerge w:val="restart"/>
            <w:tcBorders>
              <w:top w:val="nil"/>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7" w:type="pct"/>
            <w:vMerge w:val="restart"/>
            <w:tcBorders>
              <w:top w:val="single" w:sz="8" w:space="0" w:color="auto"/>
              <w:left w:val="single" w:sz="8" w:space="0" w:color="auto"/>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00" w:type="pct"/>
            <w:vMerge w:val="restart"/>
            <w:tcBorders>
              <w:top w:val="single" w:sz="8" w:space="0" w:color="auto"/>
              <w:left w:val="single" w:sz="8" w:space="0" w:color="auto"/>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71" w:type="pct"/>
            <w:vMerge w:val="restart"/>
            <w:tcBorders>
              <w:top w:val="single" w:sz="8" w:space="0" w:color="auto"/>
              <w:left w:val="single" w:sz="8" w:space="0" w:color="auto"/>
              <w:bottom w:val="nil"/>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65" w:type="pct"/>
            <w:vMerge w:val="restart"/>
            <w:tcBorders>
              <w:top w:val="nil"/>
              <w:left w:val="single" w:sz="8" w:space="0" w:color="auto"/>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87" w:type="pct"/>
            <w:vMerge w:val="restart"/>
            <w:tcBorders>
              <w:top w:val="nil"/>
              <w:left w:val="single" w:sz="8" w:space="0" w:color="auto"/>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164" w:type="pct"/>
            <w:vMerge/>
            <w:tcBorders>
              <w:top w:val="nil"/>
              <w:left w:val="single" w:sz="8" w:space="0" w:color="auto"/>
              <w:bottom w:val="nil"/>
              <w:right w:val="single" w:sz="8" w:space="0" w:color="auto"/>
            </w:tcBorders>
            <w:vAlign w:val="center"/>
            <w:hideMark/>
          </w:tcPr>
          <w:p w:rsidR="00F80CE3" w:rsidRPr="00F80CE3" w:rsidRDefault="00F80CE3" w:rsidP="00F80CE3">
            <w:pPr>
              <w:rPr>
                <w:color w:val="000000"/>
                <w:sz w:val="20"/>
                <w:szCs w:val="20"/>
              </w:rPr>
            </w:pPr>
          </w:p>
        </w:tc>
        <w:tc>
          <w:tcPr>
            <w:tcW w:w="720" w:type="pct"/>
            <w:vMerge/>
            <w:tcBorders>
              <w:top w:val="single" w:sz="8" w:space="0" w:color="auto"/>
              <w:left w:val="single" w:sz="8" w:space="0" w:color="auto"/>
              <w:bottom w:val="nil"/>
              <w:right w:val="single" w:sz="8" w:space="0" w:color="000000"/>
            </w:tcBorders>
            <w:vAlign w:val="center"/>
            <w:hideMark/>
          </w:tcPr>
          <w:p w:rsidR="00F80CE3" w:rsidRPr="00F80CE3" w:rsidRDefault="00F80CE3" w:rsidP="00F80CE3">
            <w:pPr>
              <w:rPr>
                <w:color w:val="000000"/>
                <w:sz w:val="20"/>
                <w:szCs w:val="20"/>
              </w:rPr>
            </w:pPr>
          </w:p>
        </w:tc>
        <w:tc>
          <w:tcPr>
            <w:tcW w:w="360" w:type="pct"/>
            <w:vMerge/>
            <w:tcBorders>
              <w:top w:val="nil"/>
              <w:left w:val="single" w:sz="8" w:space="0" w:color="auto"/>
              <w:bottom w:val="nil"/>
              <w:right w:val="single" w:sz="8" w:space="0" w:color="auto"/>
            </w:tcBorders>
            <w:vAlign w:val="center"/>
            <w:hideMark/>
          </w:tcPr>
          <w:p w:rsidR="00F80CE3" w:rsidRPr="00F80CE3" w:rsidRDefault="00F80CE3" w:rsidP="00F80CE3">
            <w:pPr>
              <w:rPr>
                <w:color w:val="000000"/>
                <w:sz w:val="20"/>
                <w:szCs w:val="20"/>
              </w:rPr>
            </w:pPr>
          </w:p>
        </w:tc>
        <w:tc>
          <w:tcPr>
            <w:tcW w:w="547" w:type="pct"/>
            <w:vMerge/>
            <w:tcBorders>
              <w:top w:val="single" w:sz="8" w:space="0" w:color="auto"/>
              <w:left w:val="single" w:sz="8" w:space="0" w:color="auto"/>
              <w:bottom w:val="nil"/>
              <w:right w:val="single" w:sz="8" w:space="0" w:color="000000"/>
            </w:tcBorders>
            <w:vAlign w:val="center"/>
          </w:tcPr>
          <w:p w:rsidR="00F80CE3" w:rsidRPr="00F80CE3" w:rsidRDefault="00F80CE3" w:rsidP="00F80CE3">
            <w:pPr>
              <w:rPr>
                <w:color w:val="000000"/>
                <w:sz w:val="20"/>
                <w:szCs w:val="20"/>
              </w:rPr>
            </w:pPr>
          </w:p>
        </w:tc>
        <w:tc>
          <w:tcPr>
            <w:tcW w:w="600" w:type="pct"/>
            <w:vMerge/>
            <w:tcBorders>
              <w:top w:val="single" w:sz="8" w:space="0" w:color="auto"/>
              <w:left w:val="single" w:sz="8" w:space="0" w:color="auto"/>
              <w:bottom w:val="nil"/>
              <w:right w:val="single" w:sz="8" w:space="0" w:color="000000"/>
            </w:tcBorders>
            <w:vAlign w:val="center"/>
          </w:tcPr>
          <w:p w:rsidR="00F80CE3" w:rsidRPr="00F80CE3" w:rsidRDefault="00F80CE3" w:rsidP="00F80CE3">
            <w:pPr>
              <w:rPr>
                <w:color w:val="000000"/>
                <w:sz w:val="20"/>
                <w:szCs w:val="20"/>
              </w:rPr>
            </w:pPr>
          </w:p>
        </w:tc>
        <w:tc>
          <w:tcPr>
            <w:tcW w:w="671" w:type="pct"/>
            <w:vMerge/>
            <w:tcBorders>
              <w:top w:val="single" w:sz="8" w:space="0" w:color="auto"/>
              <w:left w:val="single" w:sz="8" w:space="0" w:color="auto"/>
              <w:bottom w:val="nil"/>
              <w:right w:val="single" w:sz="8" w:space="0" w:color="000000"/>
            </w:tcBorders>
            <w:vAlign w:val="center"/>
            <w:hideMark/>
          </w:tcPr>
          <w:p w:rsidR="00F80CE3" w:rsidRPr="00F80CE3" w:rsidRDefault="00F80CE3" w:rsidP="00F80CE3">
            <w:pPr>
              <w:rPr>
                <w:b/>
                <w:bCs/>
                <w:color w:val="000000"/>
                <w:sz w:val="20"/>
                <w:szCs w:val="20"/>
              </w:rPr>
            </w:pPr>
          </w:p>
        </w:tc>
        <w:tc>
          <w:tcPr>
            <w:tcW w:w="465" w:type="pct"/>
            <w:vMerge/>
            <w:tcBorders>
              <w:top w:val="nil"/>
              <w:left w:val="single" w:sz="8" w:space="0" w:color="auto"/>
              <w:bottom w:val="nil"/>
              <w:right w:val="single" w:sz="8" w:space="0" w:color="auto"/>
            </w:tcBorders>
            <w:vAlign w:val="center"/>
          </w:tcPr>
          <w:p w:rsidR="00F80CE3" w:rsidRPr="00F80CE3" w:rsidRDefault="00F80CE3" w:rsidP="00F80CE3">
            <w:pPr>
              <w:rPr>
                <w:color w:val="000000"/>
                <w:sz w:val="20"/>
                <w:szCs w:val="20"/>
              </w:rPr>
            </w:pPr>
          </w:p>
        </w:tc>
        <w:tc>
          <w:tcPr>
            <w:tcW w:w="487" w:type="pct"/>
            <w:vMerge/>
            <w:tcBorders>
              <w:top w:val="nil"/>
              <w:left w:val="single" w:sz="8" w:space="0" w:color="auto"/>
              <w:bottom w:val="nil"/>
              <w:right w:val="single" w:sz="8" w:space="0" w:color="auto"/>
            </w:tcBorders>
            <w:vAlign w:val="center"/>
          </w:tcPr>
          <w:p w:rsidR="00F80CE3" w:rsidRPr="00F80CE3" w:rsidRDefault="00F80CE3" w:rsidP="00F80CE3">
            <w:pPr>
              <w:rPr>
                <w:color w:val="000000"/>
                <w:sz w:val="20"/>
                <w:szCs w:val="20"/>
              </w:rPr>
            </w:pPr>
          </w:p>
        </w:tc>
        <w:tc>
          <w:tcPr>
            <w:tcW w:w="986"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6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3.</w:t>
            </w:r>
          </w:p>
        </w:tc>
        <w:tc>
          <w:tcPr>
            <w:tcW w:w="720"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poz.1,2,</w:t>
            </w:r>
          </w:p>
        </w:tc>
        <w:tc>
          <w:tcPr>
            <w:tcW w:w="36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547"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600"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671"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65"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87"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98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062" w:type="pct"/>
            <w:gridSpan w:val="6"/>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65" w:type="pct"/>
            <w:tcBorders>
              <w:top w:val="single" w:sz="8" w:space="0" w:color="auto"/>
              <w:left w:val="single" w:sz="8" w:space="0" w:color="auto"/>
              <w:bottom w:val="single" w:sz="8" w:space="0" w:color="auto"/>
              <w:right w:val="nil"/>
            </w:tcBorders>
            <w:shd w:val="clear" w:color="auto" w:fill="FFFFFF" w:themeFill="background1"/>
            <w:vAlign w:val="center"/>
          </w:tcPr>
          <w:p w:rsidR="00F80CE3" w:rsidRPr="00F80CE3" w:rsidRDefault="00F80CE3" w:rsidP="00F80CE3">
            <w:pPr>
              <w:jc w:val="right"/>
              <w:rPr>
                <w:b/>
                <w:bCs/>
                <w:color w:val="000000"/>
                <w:sz w:val="20"/>
                <w:szCs w:val="20"/>
              </w:rPr>
            </w:pPr>
          </w:p>
        </w:tc>
        <w:tc>
          <w:tcPr>
            <w:tcW w:w="487"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F80CE3" w:rsidRPr="00F80CE3" w:rsidRDefault="00F80CE3" w:rsidP="00F80CE3">
            <w:pPr>
              <w:jc w:val="right"/>
              <w:rPr>
                <w:b/>
                <w:bCs/>
                <w:color w:val="000000"/>
                <w:sz w:val="20"/>
                <w:szCs w:val="20"/>
              </w:rPr>
            </w:pPr>
          </w:p>
        </w:tc>
        <w:tc>
          <w:tcPr>
            <w:tcW w:w="98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062" w:type="pct"/>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18</w:t>
            </w:r>
          </w:p>
        </w:tc>
        <w:tc>
          <w:tcPr>
            <w:tcW w:w="465"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F80CE3" w:rsidRPr="00F80CE3" w:rsidRDefault="00F80CE3" w:rsidP="00F80CE3">
            <w:pPr>
              <w:jc w:val="right"/>
              <w:rPr>
                <w:b/>
                <w:bCs/>
                <w:color w:val="000000"/>
                <w:sz w:val="20"/>
                <w:szCs w:val="20"/>
              </w:rPr>
            </w:pPr>
          </w:p>
        </w:tc>
        <w:tc>
          <w:tcPr>
            <w:tcW w:w="48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F80CE3" w:rsidRPr="00F80CE3" w:rsidRDefault="00F80CE3" w:rsidP="00F80CE3">
            <w:pPr>
              <w:jc w:val="right"/>
              <w:rPr>
                <w:b/>
                <w:bCs/>
                <w:color w:val="000000"/>
                <w:sz w:val="20"/>
                <w:szCs w:val="20"/>
              </w:rPr>
            </w:pPr>
          </w:p>
        </w:tc>
        <w:tc>
          <w:tcPr>
            <w:tcW w:w="98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rPr>
                <w:color w:val="000000"/>
                <w:sz w:val="20"/>
                <w:szCs w:val="20"/>
              </w:rPr>
            </w:pPr>
          </w:p>
        </w:tc>
      </w:tr>
    </w:tbl>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95"/>
        <w:gridCol w:w="4416"/>
        <w:gridCol w:w="1112"/>
        <w:gridCol w:w="1276"/>
        <w:gridCol w:w="1276"/>
        <w:gridCol w:w="851"/>
        <w:gridCol w:w="1301"/>
        <w:gridCol w:w="990"/>
        <w:gridCol w:w="2427"/>
      </w:tblGrid>
      <w:tr w:rsidR="00F80CE3" w:rsidRPr="00F80CE3" w:rsidTr="00F80CE3">
        <w:trPr>
          <w:trHeight w:val="268"/>
        </w:trPr>
        <w:tc>
          <w:tcPr>
            <w:tcW w:w="175" w:type="pc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bookmarkStart w:id="2" w:name="RANGE!A1:O49"/>
            <w:r w:rsidRPr="00B602BB">
              <w:rPr>
                <w:b/>
                <w:bCs/>
                <w:color w:val="000000"/>
                <w:sz w:val="18"/>
                <w:szCs w:val="18"/>
              </w:rPr>
              <w:t>Lp.</w:t>
            </w:r>
            <w:bookmarkEnd w:id="2"/>
          </w:p>
        </w:tc>
        <w:tc>
          <w:tcPr>
            <w:tcW w:w="1561"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393"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w:t>
            </w:r>
          </w:p>
          <w:p w:rsidR="00F80CE3" w:rsidRPr="00B602BB" w:rsidRDefault="00F80CE3" w:rsidP="00F80CE3">
            <w:pPr>
              <w:jc w:val="center"/>
              <w:rPr>
                <w:b/>
                <w:bCs/>
                <w:color w:val="000000"/>
                <w:sz w:val="18"/>
                <w:szCs w:val="18"/>
              </w:rPr>
            </w:pPr>
            <w:r w:rsidRPr="00B602BB">
              <w:rPr>
                <w:b/>
                <w:bCs/>
                <w:color w:val="000000"/>
                <w:sz w:val="18"/>
                <w:szCs w:val="18"/>
              </w:rPr>
              <w:t>miary</w:t>
            </w:r>
          </w:p>
        </w:tc>
        <w:tc>
          <w:tcPr>
            <w:tcW w:w="451"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 xml:space="preserve"> Wartość jednostkowa netto (zł)</w:t>
            </w:r>
          </w:p>
        </w:tc>
        <w:tc>
          <w:tcPr>
            <w:tcW w:w="451"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jednostkowa brutto (zł)</w:t>
            </w:r>
          </w:p>
        </w:tc>
        <w:tc>
          <w:tcPr>
            <w:tcW w:w="301"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Ilość</w:t>
            </w:r>
          </w:p>
        </w:tc>
        <w:tc>
          <w:tcPr>
            <w:tcW w:w="460"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rPr>
                <w:b/>
                <w:bCs/>
                <w:color w:val="000000"/>
                <w:sz w:val="18"/>
                <w:szCs w:val="18"/>
              </w:rPr>
            </w:pPr>
            <w:r w:rsidRPr="00B602BB">
              <w:rPr>
                <w:b/>
                <w:bCs/>
                <w:color w:val="000000"/>
                <w:sz w:val="18"/>
                <w:szCs w:val="18"/>
              </w:rPr>
              <w:t>Wartość</w:t>
            </w:r>
          </w:p>
          <w:p w:rsidR="00F80CE3" w:rsidRPr="00B602BB" w:rsidRDefault="00F80CE3" w:rsidP="00F80CE3">
            <w:pPr>
              <w:rPr>
                <w:b/>
                <w:bCs/>
                <w:color w:val="000000"/>
                <w:sz w:val="18"/>
                <w:szCs w:val="18"/>
              </w:rPr>
            </w:pPr>
            <w:r w:rsidRPr="00B602BB">
              <w:rPr>
                <w:b/>
                <w:bCs/>
                <w:color w:val="000000"/>
                <w:sz w:val="18"/>
                <w:szCs w:val="18"/>
              </w:rPr>
              <w:t>netto (zł)</w:t>
            </w:r>
          </w:p>
        </w:tc>
        <w:tc>
          <w:tcPr>
            <w:tcW w:w="350"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rPr>
                <w:b/>
                <w:bCs/>
                <w:color w:val="000000"/>
                <w:sz w:val="18"/>
                <w:szCs w:val="18"/>
              </w:rPr>
            </w:pPr>
            <w:r w:rsidRPr="00B602BB">
              <w:rPr>
                <w:b/>
                <w:bCs/>
                <w:color w:val="000000"/>
                <w:sz w:val="18"/>
                <w:szCs w:val="18"/>
              </w:rPr>
              <w:t xml:space="preserve">Cena </w:t>
            </w:r>
          </w:p>
          <w:p w:rsidR="00F80CE3" w:rsidRPr="00B602BB" w:rsidRDefault="00F80CE3" w:rsidP="00F80CE3">
            <w:pPr>
              <w:rPr>
                <w:b/>
                <w:bCs/>
                <w:color w:val="000000"/>
                <w:sz w:val="18"/>
                <w:szCs w:val="18"/>
              </w:rPr>
            </w:pPr>
            <w:r w:rsidRPr="00B602BB">
              <w:rPr>
                <w:b/>
                <w:bCs/>
                <w:color w:val="000000"/>
                <w:sz w:val="18"/>
                <w:szCs w:val="18"/>
              </w:rPr>
              <w:t>brutto (zł)</w:t>
            </w:r>
          </w:p>
        </w:tc>
        <w:tc>
          <w:tcPr>
            <w:tcW w:w="858" w:type="pct"/>
            <w:tcBorders>
              <w:top w:val="single" w:sz="8" w:space="0" w:color="auto"/>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370"/>
        </w:trPr>
        <w:tc>
          <w:tcPr>
            <w:tcW w:w="5000" w:type="pct"/>
            <w:gridSpan w:val="9"/>
            <w:tcBorders>
              <w:top w:val="single" w:sz="8" w:space="0" w:color="000000"/>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19 ŚRUBY KANIULOWANA ( TYTAN)  wraz z najmem instrumentarium (implanty dostarczane jako sterylne) CPV 33141770-8 Wyroby używane w przypadku złamań, śruby i płyty, PA01-7-Wynajem</w:t>
            </w:r>
          </w:p>
        </w:tc>
      </w:tr>
      <w:tr w:rsidR="00F80CE3" w:rsidRPr="00F80CE3" w:rsidTr="00B602BB">
        <w:trPr>
          <w:trHeight w:val="2113"/>
        </w:trPr>
        <w:tc>
          <w:tcPr>
            <w:tcW w:w="175"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w:t>
            </w:r>
          </w:p>
        </w:tc>
        <w:tc>
          <w:tcPr>
            <w:tcW w:w="1561"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kaniulowane o średnicy gwintu 2,4mm, śruby samogwintujące i samotnące, kaniulacja umożliwiająca wprowadzenie po drucie Kirschnera o średnicy 0,8mm dla śruby 2,4 mm, wsteczne nacięcia na gwincie ułatwiające usunięcie, głowa śruby o zmniejszonym profilu – spłaszczona zapewniające dobre oparcie na kości. Gniazda typu stardrive; dostępne podkładki wykonane z PEEK.</w:t>
            </w:r>
          </w:p>
        </w:tc>
        <w:tc>
          <w:tcPr>
            <w:tcW w:w="393"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8" w:space="0" w:color="auto"/>
              <w:left w:val="single" w:sz="8" w:space="0" w:color="auto"/>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01"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F80CE3" w:rsidRDefault="00F80CE3" w:rsidP="00B602BB">
            <w:pPr>
              <w:jc w:val="center"/>
              <w:rPr>
                <w:b/>
                <w:color w:val="000000"/>
                <w:sz w:val="20"/>
                <w:szCs w:val="20"/>
              </w:rPr>
            </w:pPr>
            <w:r w:rsidRPr="00F80CE3">
              <w:rPr>
                <w:b/>
                <w:color w:val="000000"/>
                <w:sz w:val="20"/>
                <w:szCs w:val="20"/>
              </w:rPr>
              <w:t>8</w:t>
            </w:r>
          </w:p>
          <w:p w:rsidR="00B602BB" w:rsidRDefault="00B602BB" w:rsidP="00B602BB">
            <w:pPr>
              <w:jc w:val="center"/>
              <w:rPr>
                <w:b/>
                <w:color w:val="000000"/>
                <w:sz w:val="20"/>
                <w:szCs w:val="20"/>
              </w:rPr>
            </w:pPr>
          </w:p>
          <w:p w:rsidR="00B602BB" w:rsidRPr="00F80CE3" w:rsidRDefault="00B602BB" w:rsidP="00B602BB">
            <w:pPr>
              <w:jc w:val="center"/>
              <w:rPr>
                <w:b/>
                <w:color w:val="000000"/>
                <w:sz w:val="20"/>
                <w:szCs w:val="20"/>
              </w:rPr>
            </w:pPr>
          </w:p>
        </w:tc>
        <w:tc>
          <w:tcPr>
            <w:tcW w:w="460" w:type="pct"/>
            <w:tcBorders>
              <w:top w:val="nil"/>
              <w:left w:val="single" w:sz="8" w:space="0" w:color="auto"/>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0" w:type="pct"/>
            <w:tcBorders>
              <w:top w:val="nil"/>
              <w:left w:val="single" w:sz="8" w:space="0" w:color="auto"/>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58" w:type="pct"/>
            <w:tcBorders>
              <w:top w:val="single" w:sz="8" w:space="0" w:color="auto"/>
              <w:left w:val="nil"/>
              <w:bottom w:val="single" w:sz="4" w:space="0" w:color="auto"/>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13"/>
        </w:trPr>
        <w:tc>
          <w:tcPr>
            <w:tcW w:w="175"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lastRenderedPageBreak/>
              <w:t>2.</w:t>
            </w:r>
          </w:p>
        </w:tc>
        <w:tc>
          <w:tcPr>
            <w:tcW w:w="1561" w:type="pct"/>
            <w:tcBorders>
              <w:top w:val="single" w:sz="4"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kaniulowane o średnicy gwintu 3,0mm, śruby samogwintujące i samotnące, kaniulacja umożliwiająca wprowadzenie po drucie Kirschnera o średnicy 1,1mm, wsteczne nacięcia na gwincie ułatwiające usunięcie, głowa śruby o zmniejszonym profilu – spłaszczona zapewniające dobre oparcie na kości. Gniazda typu krzyżowe; dostępne podkładki wykonane z PEEK.</w:t>
            </w:r>
          </w:p>
        </w:tc>
        <w:tc>
          <w:tcPr>
            <w:tcW w:w="393"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single" w:sz="4"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4"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01" w:type="pct"/>
            <w:tcBorders>
              <w:top w:val="single" w:sz="4"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8</w:t>
            </w:r>
          </w:p>
        </w:tc>
        <w:tc>
          <w:tcPr>
            <w:tcW w:w="460" w:type="pc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0" w:type="pc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58" w:type="pct"/>
            <w:tcBorders>
              <w:top w:val="single" w:sz="4" w:space="0" w:color="auto"/>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F80CE3">
        <w:trPr>
          <w:trHeight w:val="480"/>
        </w:trPr>
        <w:tc>
          <w:tcPr>
            <w:tcW w:w="175" w:type="pct"/>
            <w:tcBorders>
              <w:top w:val="single" w:sz="8" w:space="0" w:color="000000"/>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r w:rsidRPr="00F80CE3">
              <w:rPr>
                <w:color w:val="000000"/>
                <w:sz w:val="20"/>
                <w:szCs w:val="20"/>
              </w:rPr>
              <w:t>3.</w:t>
            </w:r>
          </w:p>
        </w:tc>
        <w:tc>
          <w:tcPr>
            <w:tcW w:w="1561" w:type="pct"/>
            <w:tcBorders>
              <w:top w:val="single" w:sz="8" w:space="0" w:color="000000"/>
              <w:left w:val="single" w:sz="8" w:space="0" w:color="auto"/>
              <w:bottom w:val="single" w:sz="8" w:space="0" w:color="auto"/>
              <w:right w:val="single" w:sz="8" w:space="0" w:color="000000"/>
            </w:tcBorders>
            <w:vAlign w:val="center"/>
          </w:tcPr>
          <w:p w:rsidR="00F80CE3" w:rsidRPr="00F80CE3" w:rsidRDefault="00F80CE3" w:rsidP="00F80CE3">
            <w:pPr>
              <w:rPr>
                <w:color w:val="000000"/>
                <w:sz w:val="20"/>
                <w:szCs w:val="20"/>
              </w:rPr>
            </w:pPr>
            <w:r w:rsidRPr="00F80CE3">
              <w:rPr>
                <w:color w:val="000000"/>
                <w:sz w:val="20"/>
                <w:szCs w:val="20"/>
              </w:rPr>
              <w:t>Śruby kaniulowane o średnicy gwintu 3,5mm, Śruby samogwintujące i samotnące, kaniulacja umożliwiająca wprowadzenie po drucie Kirschnera o średnicy 1,25mm, wsteczne nacięcia na gwincie ułatwiające usunięcie, głowa śruby o zmniejszonym profilu – spłaszczona zapewniające dobre oparcie na kości. Gniazdo sześciokątne 2,5mm; dostępne podkładki wykonane z PEEK.</w:t>
            </w:r>
          </w:p>
        </w:tc>
        <w:tc>
          <w:tcPr>
            <w:tcW w:w="393" w:type="pct"/>
            <w:tcBorders>
              <w:top w:val="single" w:sz="8" w:space="0" w:color="000000"/>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single" w:sz="8" w:space="0" w:color="000000"/>
              <w:left w:val="single" w:sz="8" w:space="0" w:color="auto"/>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451" w:type="pct"/>
            <w:tcBorders>
              <w:top w:val="single" w:sz="8" w:space="0" w:color="000000"/>
              <w:left w:val="single" w:sz="8" w:space="0" w:color="auto"/>
              <w:bottom w:val="single" w:sz="8" w:space="0" w:color="000000"/>
              <w:right w:val="single" w:sz="8" w:space="0" w:color="000000"/>
            </w:tcBorders>
            <w:vAlign w:val="center"/>
          </w:tcPr>
          <w:p w:rsidR="00F80CE3" w:rsidRPr="00F80CE3" w:rsidRDefault="00F80CE3" w:rsidP="00F80CE3">
            <w:pPr>
              <w:jc w:val="center"/>
              <w:rPr>
                <w:color w:val="000000"/>
                <w:sz w:val="20"/>
                <w:szCs w:val="20"/>
              </w:rPr>
            </w:pPr>
          </w:p>
        </w:tc>
        <w:tc>
          <w:tcPr>
            <w:tcW w:w="301" w:type="pct"/>
            <w:tcBorders>
              <w:top w:val="single" w:sz="8" w:space="0" w:color="000000"/>
              <w:left w:val="single" w:sz="8" w:space="0" w:color="auto"/>
              <w:bottom w:val="single" w:sz="8" w:space="0" w:color="000000"/>
              <w:right w:val="single" w:sz="8" w:space="0" w:color="000000"/>
            </w:tcBorders>
            <w:vAlign w:val="center"/>
          </w:tcPr>
          <w:p w:rsidR="00F80CE3" w:rsidRPr="00F80CE3" w:rsidRDefault="00F80CE3" w:rsidP="00F80CE3">
            <w:pPr>
              <w:jc w:val="center"/>
              <w:rPr>
                <w:b/>
                <w:color w:val="000000"/>
                <w:sz w:val="20"/>
                <w:szCs w:val="20"/>
              </w:rPr>
            </w:pPr>
            <w:r w:rsidRPr="00F80CE3">
              <w:rPr>
                <w:b/>
                <w:color w:val="000000"/>
                <w:sz w:val="20"/>
                <w:szCs w:val="20"/>
              </w:rPr>
              <w:t>10</w:t>
            </w:r>
          </w:p>
        </w:tc>
        <w:tc>
          <w:tcPr>
            <w:tcW w:w="460" w:type="pct"/>
            <w:tcBorders>
              <w:top w:val="single" w:sz="8" w:space="0" w:color="000000"/>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50" w:type="pct"/>
            <w:tcBorders>
              <w:top w:val="single" w:sz="8" w:space="0" w:color="000000"/>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858"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1840"/>
        </w:trPr>
        <w:tc>
          <w:tcPr>
            <w:tcW w:w="175"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4.</w:t>
            </w:r>
          </w:p>
        </w:tc>
        <w:tc>
          <w:tcPr>
            <w:tcW w:w="156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Śruby kaniulowane o średnicy gwintu 4,0mm, śruby samogwintujące i samotnące, kaniulacja umożliwiająca wprowadzenie po drucie Kirschnera o średnicy 1,25mm, wsteczne nacięcia na gwincie ułatwiające usunięcie, głowa śruby o zmniejszonym profilu – spłaszczona zapewniające dobre oparcie na kości. Gniazdo sześciokątne 2,5mm; dostępne podkładki wykonane z PEEK. </w:t>
            </w:r>
          </w:p>
        </w:tc>
        <w:tc>
          <w:tcPr>
            <w:tcW w:w="393" w:type="pct"/>
            <w:tcBorders>
              <w:top w:val="single" w:sz="8" w:space="0" w:color="000000"/>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01" w:type="pct"/>
            <w:tcBorders>
              <w:top w:val="single" w:sz="8" w:space="0" w:color="000000"/>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60" w:type="pct"/>
            <w:tcBorders>
              <w:top w:val="single" w:sz="8" w:space="0" w:color="000000"/>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0" w:type="pct"/>
            <w:tcBorders>
              <w:top w:val="single" w:sz="8" w:space="0" w:color="000000"/>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58" w:type="pct"/>
            <w:tcBorders>
              <w:top w:val="single" w:sz="8" w:space="0" w:color="000000"/>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100"/>
        </w:trPr>
        <w:tc>
          <w:tcPr>
            <w:tcW w:w="175"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5.</w:t>
            </w:r>
          </w:p>
        </w:tc>
        <w:tc>
          <w:tcPr>
            <w:tcW w:w="156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Śruby kaniulowane o średnicy gwintu 4,5mm, śruby samogwintujące i samotnące, kaniulacja umożliwiająca wprowadzenie po drucie Kirschnera o średnicy 1,6mm, wsteczne nacięcia na gwincie ułatwiające usunięcie, głowa śruby o zmniejszonym profilu – spłaszczona zapewniające dobre oparcie na kości. Gniazdo sześciokątne 3,5mm; dostępne podkładki wykonane z PEEK. </w:t>
            </w:r>
          </w:p>
        </w:tc>
        <w:tc>
          <w:tcPr>
            <w:tcW w:w="393"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0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60"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0"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58" w:type="pct"/>
            <w:tcBorders>
              <w:top w:val="single" w:sz="8" w:space="0" w:color="auto"/>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175"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6.</w:t>
            </w:r>
          </w:p>
        </w:tc>
        <w:tc>
          <w:tcPr>
            <w:tcW w:w="156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Śruby kaniulowane o średnicy gwintu 6,5mm, śruby samogwintujące i samotnące, kaniulacja umożliwiająca wprowadzenie po drucie Kirschnera o średnicy 2,8mm, wsteczne nacięcia na gwincie ułatwiające usunięcie, głowa śruby o zmniejszonym profilu – spłaszczona zapewniające dobre oparcie na </w:t>
            </w:r>
            <w:r w:rsidRPr="00F80CE3">
              <w:rPr>
                <w:color w:val="000000"/>
                <w:sz w:val="20"/>
                <w:szCs w:val="20"/>
              </w:rPr>
              <w:lastRenderedPageBreak/>
              <w:t>kości. Gniazdo sześciokątne 4,0mm; dostępne podkładki okrągłe i sferyczne.</w:t>
            </w:r>
          </w:p>
        </w:tc>
        <w:tc>
          <w:tcPr>
            <w:tcW w:w="393"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sztuka</w:t>
            </w:r>
          </w:p>
        </w:tc>
        <w:tc>
          <w:tcPr>
            <w:tcW w:w="451"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01"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60"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0"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58" w:type="pct"/>
            <w:tcBorders>
              <w:top w:val="single" w:sz="8" w:space="0" w:color="auto"/>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494"/>
        </w:trPr>
        <w:tc>
          <w:tcPr>
            <w:tcW w:w="175" w:type="pct"/>
            <w:tcBorders>
              <w:top w:val="single" w:sz="8" w:space="0" w:color="000000"/>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lastRenderedPageBreak/>
              <w:t>7.</w:t>
            </w:r>
          </w:p>
        </w:tc>
        <w:tc>
          <w:tcPr>
            <w:tcW w:w="1561" w:type="pct"/>
            <w:tcBorders>
              <w:top w:val="single" w:sz="8" w:space="0" w:color="000000"/>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Śruba kaniulowana, samokompresyjna do zespalania złamań kości łódeczkowatej, różną długość części nagwintowanej; gwintowana główka śruby średnicy 2,4mm i 3,0 mm. Otwór na drut kierunkowy średnicy 1,1mm </w:t>
            </w:r>
          </w:p>
        </w:tc>
        <w:tc>
          <w:tcPr>
            <w:tcW w:w="393" w:type="pct"/>
            <w:tcBorders>
              <w:top w:val="single" w:sz="8" w:space="0" w:color="000000"/>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01" w:type="pct"/>
            <w:tcBorders>
              <w:top w:val="single" w:sz="8" w:space="0" w:color="000000"/>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460" w:type="pct"/>
            <w:tcBorders>
              <w:top w:val="single" w:sz="8" w:space="0" w:color="000000"/>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0" w:type="pct"/>
            <w:tcBorders>
              <w:top w:val="single" w:sz="8" w:space="0" w:color="000000"/>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58" w:type="pct"/>
            <w:tcBorders>
              <w:top w:val="single" w:sz="8" w:space="0" w:color="000000"/>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64"/>
        </w:trPr>
        <w:tc>
          <w:tcPr>
            <w:tcW w:w="175" w:type="pc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8.</w:t>
            </w:r>
          </w:p>
        </w:tc>
        <w:tc>
          <w:tcPr>
            <w:tcW w:w="1561" w:type="pct"/>
            <w:tcBorders>
              <w:top w:val="single" w:sz="8" w:space="0" w:color="auto"/>
              <w:left w:val="nil"/>
              <w:bottom w:val="single" w:sz="8" w:space="0" w:color="auto"/>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93"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sztuka</w:t>
            </w:r>
          </w:p>
        </w:tc>
        <w:tc>
          <w:tcPr>
            <w:tcW w:w="451" w:type="pct"/>
            <w:tcBorders>
              <w:top w:val="single" w:sz="8" w:space="0" w:color="auto"/>
              <w:left w:val="nil"/>
              <w:bottom w:val="single" w:sz="8" w:space="0" w:color="auto"/>
              <w:right w:val="single" w:sz="8" w:space="0" w:color="000000"/>
            </w:tcBorders>
            <w:shd w:val="clear" w:color="000000" w:fill="FFFFFF"/>
            <w:vAlign w:val="center"/>
          </w:tcPr>
          <w:p w:rsidR="00F80CE3" w:rsidRPr="00F80CE3" w:rsidRDefault="00F80CE3" w:rsidP="00F80CE3">
            <w:pPr>
              <w:jc w:val="center"/>
              <w:rPr>
                <w:b/>
                <w:bCs/>
                <w:color w:val="000000"/>
                <w:sz w:val="20"/>
                <w:szCs w:val="20"/>
              </w:rPr>
            </w:pPr>
          </w:p>
        </w:tc>
        <w:tc>
          <w:tcPr>
            <w:tcW w:w="451" w:type="pct"/>
            <w:tcBorders>
              <w:top w:val="single" w:sz="8" w:space="0" w:color="auto"/>
              <w:left w:val="nil"/>
              <w:bottom w:val="single" w:sz="8" w:space="0" w:color="auto"/>
              <w:right w:val="single" w:sz="8" w:space="0" w:color="000000"/>
            </w:tcBorders>
            <w:shd w:val="clear" w:color="000000" w:fill="FFFFFF"/>
            <w:vAlign w:val="center"/>
          </w:tcPr>
          <w:p w:rsidR="00F80CE3" w:rsidRPr="00F80CE3" w:rsidRDefault="00F80CE3" w:rsidP="00F80CE3">
            <w:pPr>
              <w:jc w:val="center"/>
              <w:rPr>
                <w:b/>
                <w:bCs/>
                <w:color w:val="000000"/>
                <w:sz w:val="20"/>
                <w:szCs w:val="20"/>
              </w:rPr>
            </w:pPr>
          </w:p>
        </w:tc>
        <w:tc>
          <w:tcPr>
            <w:tcW w:w="301" w:type="pct"/>
            <w:tcBorders>
              <w:top w:val="single" w:sz="8" w:space="0" w:color="auto"/>
              <w:left w:val="nil"/>
              <w:bottom w:val="single" w:sz="8" w:space="0" w:color="auto"/>
              <w:right w:val="single" w:sz="8" w:space="0" w:color="000000"/>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60" w:type="pct"/>
            <w:tcBorders>
              <w:top w:val="nil"/>
              <w:left w:val="nil"/>
              <w:bottom w:val="single" w:sz="8" w:space="0" w:color="auto"/>
              <w:right w:val="nil"/>
            </w:tcBorders>
            <w:shd w:val="clear" w:color="000000" w:fill="FFFFFF"/>
            <w:vAlign w:val="center"/>
          </w:tcPr>
          <w:p w:rsidR="00F80CE3" w:rsidRPr="00F80CE3" w:rsidRDefault="00F80CE3" w:rsidP="00F80CE3">
            <w:pPr>
              <w:jc w:val="center"/>
              <w:rPr>
                <w:b/>
                <w:bCs/>
                <w:color w:val="000000"/>
                <w:sz w:val="20"/>
                <w:szCs w:val="20"/>
              </w:rPr>
            </w:pPr>
          </w:p>
        </w:tc>
        <w:tc>
          <w:tcPr>
            <w:tcW w:w="350" w:type="pct"/>
            <w:tcBorders>
              <w:top w:val="nil"/>
              <w:left w:val="single" w:sz="8" w:space="0" w:color="auto"/>
              <w:bottom w:val="single" w:sz="8" w:space="0" w:color="auto"/>
              <w:right w:val="nil"/>
            </w:tcBorders>
            <w:shd w:val="clear" w:color="000000" w:fill="FFFFFF"/>
            <w:vAlign w:val="center"/>
          </w:tcPr>
          <w:p w:rsidR="00F80CE3" w:rsidRPr="00F80CE3" w:rsidRDefault="00F80CE3" w:rsidP="00F80CE3">
            <w:pPr>
              <w:jc w:val="center"/>
              <w:rPr>
                <w:b/>
                <w:bCs/>
                <w:color w:val="000000"/>
                <w:sz w:val="20"/>
                <w:szCs w:val="20"/>
              </w:rPr>
            </w:pPr>
          </w:p>
        </w:tc>
        <w:tc>
          <w:tcPr>
            <w:tcW w:w="858" w:type="pct"/>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8577DE">
        <w:trPr>
          <w:trHeight w:val="300"/>
        </w:trPr>
        <w:tc>
          <w:tcPr>
            <w:tcW w:w="3332"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19</w:t>
            </w:r>
          </w:p>
        </w:tc>
        <w:tc>
          <w:tcPr>
            <w:tcW w:w="460" w:type="pct"/>
            <w:tcBorders>
              <w:top w:val="single" w:sz="8" w:space="0" w:color="auto"/>
              <w:left w:val="nil"/>
              <w:bottom w:val="single" w:sz="8" w:space="0" w:color="auto"/>
              <w:right w:val="nil"/>
            </w:tcBorders>
            <w:shd w:val="clear" w:color="000000" w:fill="FFFFFF" w:themeFill="background1"/>
            <w:noWrap/>
            <w:vAlign w:val="bottom"/>
          </w:tcPr>
          <w:p w:rsidR="00F80CE3" w:rsidRPr="00F80CE3" w:rsidRDefault="00F80CE3" w:rsidP="00F80CE3">
            <w:pPr>
              <w:jc w:val="center"/>
              <w:rPr>
                <w:b/>
                <w:bCs/>
                <w:color w:val="000000"/>
                <w:sz w:val="20"/>
                <w:szCs w:val="20"/>
              </w:rPr>
            </w:pPr>
          </w:p>
        </w:tc>
        <w:tc>
          <w:tcPr>
            <w:tcW w:w="350" w:type="pct"/>
            <w:tcBorders>
              <w:top w:val="single" w:sz="8" w:space="0" w:color="auto"/>
              <w:left w:val="single" w:sz="8" w:space="0" w:color="auto"/>
              <w:bottom w:val="single" w:sz="8" w:space="0" w:color="auto"/>
              <w:right w:val="nil"/>
            </w:tcBorders>
            <w:shd w:val="clear" w:color="000000" w:fill="FFFFFF" w:themeFill="background1"/>
            <w:noWrap/>
            <w:vAlign w:val="bottom"/>
          </w:tcPr>
          <w:p w:rsidR="00F80CE3" w:rsidRPr="00F80CE3" w:rsidRDefault="00F80CE3" w:rsidP="00F80CE3">
            <w:pPr>
              <w:jc w:val="center"/>
              <w:rPr>
                <w:b/>
                <w:bCs/>
                <w:color w:val="000000"/>
                <w:sz w:val="20"/>
                <w:szCs w:val="20"/>
              </w:rPr>
            </w:pPr>
          </w:p>
        </w:tc>
        <w:tc>
          <w:tcPr>
            <w:tcW w:w="858" w:type="pct"/>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80CE3" w:rsidRPr="00F80CE3" w:rsidRDefault="00F80CE3" w:rsidP="00F80CE3">
            <w:pP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54"/>
        <w:gridCol w:w="4755"/>
        <w:gridCol w:w="1007"/>
        <w:gridCol w:w="1233"/>
        <w:gridCol w:w="1290"/>
        <w:gridCol w:w="967"/>
        <w:gridCol w:w="65"/>
        <w:gridCol w:w="1182"/>
        <w:gridCol w:w="1086"/>
        <w:gridCol w:w="2105"/>
      </w:tblGrid>
      <w:tr w:rsidR="00F80CE3" w:rsidRPr="00F80CE3" w:rsidTr="00F80CE3">
        <w:trPr>
          <w:trHeight w:val="698"/>
        </w:trPr>
        <w:tc>
          <w:tcPr>
            <w:tcW w:w="16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Lp</w:t>
            </w:r>
          </w:p>
        </w:tc>
        <w:tc>
          <w:tcPr>
            <w:tcW w:w="168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 miary</w:t>
            </w:r>
          </w:p>
        </w:tc>
        <w:tc>
          <w:tcPr>
            <w:tcW w:w="43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jednostkowa netto [zł]</w:t>
            </w:r>
          </w:p>
        </w:tc>
        <w:tc>
          <w:tcPr>
            <w:tcW w:w="4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jednostkowa brutto [zł]</w:t>
            </w:r>
          </w:p>
        </w:tc>
        <w:tc>
          <w:tcPr>
            <w:tcW w:w="365"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Ilość</w:t>
            </w:r>
          </w:p>
        </w:tc>
        <w:tc>
          <w:tcPr>
            <w:tcW w:w="41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netto [zł]</w:t>
            </w:r>
          </w:p>
        </w:tc>
        <w:tc>
          <w:tcPr>
            <w:tcW w:w="38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brutto [zł]</w:t>
            </w:r>
          </w:p>
        </w:tc>
        <w:tc>
          <w:tcPr>
            <w:tcW w:w="743"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91"/>
        </w:trPr>
        <w:tc>
          <w:tcPr>
            <w:tcW w:w="5000" w:type="pct"/>
            <w:gridSpan w:val="10"/>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spacing w:line="360" w:lineRule="auto"/>
              <w:rPr>
                <w:rFonts w:eastAsia="Calibri"/>
                <w:b/>
                <w:sz w:val="20"/>
                <w:szCs w:val="20"/>
              </w:rPr>
            </w:pPr>
            <w:r w:rsidRPr="00F80CE3">
              <w:rPr>
                <w:b/>
                <w:color w:val="000000"/>
                <w:sz w:val="20"/>
                <w:szCs w:val="20"/>
              </w:rPr>
              <w:t xml:space="preserve">PAKIET NR 20 </w:t>
            </w:r>
            <w:r w:rsidRPr="00F80CE3">
              <w:rPr>
                <w:b/>
                <w:bCs/>
                <w:color w:val="000000"/>
                <w:sz w:val="20"/>
                <w:szCs w:val="20"/>
              </w:rPr>
              <w:t xml:space="preserve">Śrubopłytka do złamań szyjki kości udowej </w:t>
            </w:r>
            <w:r w:rsidRPr="00F80CE3">
              <w:rPr>
                <w:rFonts w:eastAsia="Calibri"/>
                <w:b/>
                <w:sz w:val="20"/>
                <w:szCs w:val="20"/>
              </w:rPr>
              <w:t xml:space="preserve">CPV 33183000-6 Dodatkowe wyroby ortopedyczne </w:t>
            </w:r>
            <w:r w:rsidRPr="00F80CE3">
              <w:rPr>
                <w:b/>
                <w:bCs/>
                <w:color w:val="000000"/>
                <w:sz w:val="20"/>
                <w:szCs w:val="20"/>
              </w:rPr>
              <w:t>PA01-7 – Wynajem</w:t>
            </w:r>
            <w:r w:rsidRPr="00F80CE3">
              <w:rPr>
                <w:rFonts w:eastAsia="Calibri"/>
                <w:b/>
                <w:sz w:val="20"/>
                <w:szCs w:val="20"/>
              </w:rPr>
              <w:t xml:space="preserve"> </w:t>
            </w:r>
          </w:p>
        </w:tc>
      </w:tr>
      <w:tr w:rsidR="00F80CE3" w:rsidRPr="00F80CE3" w:rsidTr="008577DE">
        <w:trPr>
          <w:trHeight w:val="861"/>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8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Śrubopłytka dynamiczna , tytanowa do zespalania złamań śródtorebkowych szyjki kości udowej. Poczwórne dynamiczne mocowanie w głowie kości udowej , przy pomocy śrub teleskopowych wkręcanych do płytki. Podwójne ryglowanie dystalne (śruby stabilizowane w płytce). Płytka zakładana w okolicy podkrętarzowej o kącie 130 stopni.</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rFonts w:ascii="Calibri" w:eastAsia="Calibri" w:hAnsi="Calibri"/>
                <w:sz w:val="22"/>
                <w:szCs w:val="22"/>
                <w:lang w:eastAsia="en-US"/>
              </w:rPr>
            </w:pPr>
            <w:r w:rsidRPr="00F80CE3">
              <w:rPr>
                <w:color w:val="000000"/>
                <w:sz w:val="20"/>
                <w:szCs w:val="20"/>
              </w:rPr>
              <w:t>sztuka</w:t>
            </w:r>
          </w:p>
        </w:tc>
        <w:tc>
          <w:tcPr>
            <w:tcW w:w="43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41"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p>
        </w:tc>
      </w:tr>
      <w:tr w:rsidR="00F80CE3" w:rsidRPr="00F80CE3" w:rsidTr="008577DE">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68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xml:space="preserve">wkręt teleskopowy </w:t>
            </w:r>
          </w:p>
        </w:tc>
        <w:tc>
          <w:tcPr>
            <w:tcW w:w="356"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40</w:t>
            </w:r>
          </w:p>
        </w:tc>
        <w:tc>
          <w:tcPr>
            <w:tcW w:w="441"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3"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68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xml:space="preserve">wkręt ryglujący </w:t>
            </w:r>
          </w:p>
        </w:tc>
        <w:tc>
          <w:tcPr>
            <w:tcW w:w="356"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20</w:t>
            </w:r>
          </w:p>
        </w:tc>
        <w:tc>
          <w:tcPr>
            <w:tcW w:w="441"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3"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168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w/w</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45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12</w:t>
            </w:r>
          </w:p>
        </w:tc>
        <w:tc>
          <w:tcPr>
            <w:tcW w:w="441"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8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743"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8577DE">
        <w:trPr>
          <w:trHeight w:val="208"/>
        </w:trPr>
        <w:tc>
          <w:tcPr>
            <w:tcW w:w="160"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b/>
                <w:color w:val="000000"/>
                <w:sz w:val="20"/>
                <w:szCs w:val="20"/>
              </w:rPr>
              <w:t>5</w:t>
            </w:r>
            <w:r w:rsidRPr="00F80CE3">
              <w:rPr>
                <w:color w:val="000000"/>
                <w:sz w:val="20"/>
                <w:szCs w:val="20"/>
              </w:rPr>
              <w:t>.</w:t>
            </w:r>
          </w:p>
        </w:tc>
        <w:tc>
          <w:tcPr>
            <w:tcW w:w="168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Wiertarka akumlatorowa wraz z ładowarką i osprzętem umożliwiającym wykonanie w/w zabiegu – Najem</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456"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4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12</w:t>
            </w:r>
          </w:p>
        </w:tc>
        <w:tc>
          <w:tcPr>
            <w:tcW w:w="441"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8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74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8577DE">
        <w:trPr>
          <w:trHeight w:val="300"/>
        </w:trPr>
        <w:tc>
          <w:tcPr>
            <w:tcW w:w="3431" w:type="pct"/>
            <w:gridSpan w:val="6"/>
            <w:tcBorders>
              <w:top w:val="nil"/>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right"/>
              <w:rPr>
                <w:b/>
                <w:bCs/>
                <w:color w:val="000000"/>
                <w:sz w:val="20"/>
                <w:szCs w:val="20"/>
              </w:rPr>
            </w:pPr>
            <w:r w:rsidRPr="00F80CE3">
              <w:rPr>
                <w:b/>
                <w:bCs/>
                <w:color w:val="000000"/>
                <w:sz w:val="20"/>
                <w:szCs w:val="20"/>
              </w:rPr>
              <w:t>RAZEM PAKIET NR 20</w:t>
            </w:r>
          </w:p>
        </w:tc>
        <w:tc>
          <w:tcPr>
            <w:tcW w:w="441"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84"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43"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787"/>
        <w:gridCol w:w="2223"/>
        <w:gridCol w:w="1112"/>
        <w:gridCol w:w="1621"/>
        <w:gridCol w:w="1482"/>
        <w:gridCol w:w="1482"/>
        <w:gridCol w:w="1505"/>
        <w:gridCol w:w="1550"/>
        <w:gridCol w:w="2382"/>
      </w:tblGrid>
      <w:tr w:rsidR="00F80CE3" w:rsidRPr="00F80CE3" w:rsidTr="00F80CE3">
        <w:trPr>
          <w:trHeight w:val="1123"/>
        </w:trPr>
        <w:tc>
          <w:tcPr>
            <w:tcW w:w="2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bookmarkStart w:id="3" w:name="RANGE!A1:M31"/>
            <w:r w:rsidRPr="00B602BB">
              <w:rPr>
                <w:b/>
                <w:bCs/>
                <w:color w:val="000000"/>
                <w:sz w:val="18"/>
                <w:szCs w:val="18"/>
              </w:rPr>
              <w:lastRenderedPageBreak/>
              <w:t>Lp.</w:t>
            </w:r>
            <w:bookmarkEnd w:id="3"/>
          </w:p>
        </w:tc>
        <w:tc>
          <w:tcPr>
            <w:tcW w:w="78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Opis przedmiotu zamówienia</w:t>
            </w:r>
          </w:p>
        </w:tc>
        <w:tc>
          <w:tcPr>
            <w:tcW w:w="39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j.m.</w:t>
            </w:r>
          </w:p>
        </w:tc>
        <w:tc>
          <w:tcPr>
            <w:tcW w:w="573" w:type="pct"/>
            <w:tcBorders>
              <w:top w:val="single" w:sz="8" w:space="0" w:color="auto"/>
              <w:left w:val="single" w:sz="8" w:space="0" w:color="auto"/>
              <w:bottom w:val="single" w:sz="8" w:space="0" w:color="auto"/>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jednostkowa netto (zł)</w:t>
            </w:r>
          </w:p>
        </w:tc>
        <w:tc>
          <w:tcPr>
            <w:tcW w:w="524" w:type="pct"/>
            <w:tcBorders>
              <w:top w:val="single" w:sz="8" w:space="0" w:color="auto"/>
              <w:left w:val="single" w:sz="8" w:space="0" w:color="auto"/>
              <w:bottom w:val="single" w:sz="8" w:space="0" w:color="auto"/>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jednostkowa brutto (zł)</w:t>
            </w:r>
          </w:p>
        </w:tc>
        <w:tc>
          <w:tcPr>
            <w:tcW w:w="524" w:type="pct"/>
            <w:tcBorders>
              <w:top w:val="single" w:sz="8" w:space="0" w:color="auto"/>
              <w:left w:val="single" w:sz="8" w:space="0" w:color="auto"/>
              <w:bottom w:val="single" w:sz="8" w:space="0" w:color="auto"/>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Ilość</w:t>
            </w:r>
          </w:p>
        </w:tc>
        <w:tc>
          <w:tcPr>
            <w:tcW w:w="532" w:type="pct"/>
            <w:tcBorders>
              <w:top w:val="single" w:sz="8" w:space="0" w:color="auto"/>
              <w:left w:val="nil"/>
              <w:bottom w:val="single" w:sz="8" w:space="0" w:color="auto"/>
              <w:right w:val="nil"/>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w:t>
            </w:r>
          </w:p>
          <w:p w:rsidR="00F80CE3" w:rsidRPr="00B602BB" w:rsidRDefault="00F80CE3" w:rsidP="00B602BB">
            <w:pPr>
              <w:jc w:val="center"/>
              <w:rPr>
                <w:b/>
                <w:bCs/>
                <w:color w:val="000000"/>
                <w:sz w:val="18"/>
                <w:szCs w:val="18"/>
              </w:rPr>
            </w:pPr>
            <w:r w:rsidRPr="00B602BB">
              <w:rPr>
                <w:b/>
                <w:bCs/>
                <w:color w:val="000000"/>
                <w:sz w:val="18"/>
                <w:szCs w:val="18"/>
              </w:rPr>
              <w:t>netto (zł)</w:t>
            </w:r>
          </w:p>
        </w:tc>
        <w:tc>
          <w:tcPr>
            <w:tcW w:w="54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w:t>
            </w:r>
          </w:p>
          <w:p w:rsidR="00F80CE3" w:rsidRPr="00B602BB" w:rsidRDefault="00F80CE3" w:rsidP="00B602BB">
            <w:pPr>
              <w:jc w:val="center"/>
              <w:rPr>
                <w:b/>
                <w:bCs/>
                <w:color w:val="000000"/>
                <w:sz w:val="18"/>
                <w:szCs w:val="18"/>
              </w:rPr>
            </w:pPr>
            <w:r w:rsidRPr="00B602BB">
              <w:rPr>
                <w:b/>
                <w:bCs/>
                <w:color w:val="000000"/>
                <w:sz w:val="18"/>
                <w:szCs w:val="18"/>
              </w:rPr>
              <w:t>brutto (zł)</w:t>
            </w:r>
          </w:p>
        </w:tc>
        <w:tc>
          <w:tcPr>
            <w:tcW w:w="842"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Nazwa producenta/</w:t>
            </w:r>
          </w:p>
          <w:p w:rsidR="00F80CE3" w:rsidRPr="00B602BB" w:rsidRDefault="00F80CE3" w:rsidP="00B602BB">
            <w:pPr>
              <w:jc w:val="center"/>
              <w:rPr>
                <w:b/>
                <w:bCs/>
                <w:color w:val="000000"/>
                <w:sz w:val="18"/>
                <w:szCs w:val="18"/>
              </w:rPr>
            </w:pPr>
            <w:r w:rsidRPr="00B602BB">
              <w:rPr>
                <w:b/>
                <w:bCs/>
                <w:color w:val="000000"/>
                <w:sz w:val="18"/>
                <w:szCs w:val="18"/>
              </w:rPr>
              <w:t>Nazwa handlowa/</w:t>
            </w:r>
          </w:p>
          <w:p w:rsidR="00F80CE3" w:rsidRPr="00B602BB" w:rsidRDefault="00F80CE3" w:rsidP="00B602BB">
            <w:pPr>
              <w:jc w:val="center"/>
              <w:rPr>
                <w:b/>
                <w:bCs/>
                <w:color w:val="000000"/>
                <w:sz w:val="18"/>
                <w:szCs w:val="18"/>
              </w:rPr>
            </w:pPr>
            <w:r w:rsidRPr="00B602BB">
              <w:rPr>
                <w:b/>
                <w:bCs/>
                <w:color w:val="000000"/>
                <w:sz w:val="18"/>
                <w:szCs w:val="18"/>
              </w:rPr>
              <w:t>numer katalogowy/</w:t>
            </w:r>
          </w:p>
          <w:p w:rsidR="00F80CE3" w:rsidRPr="00B602BB" w:rsidRDefault="00F80CE3" w:rsidP="00B602BB">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Pakiet nr 21 MATERIAŁY DO ZESPOLEŃ KOŚCI   CPV 33141770-8 Wyroby używane w przypadku złamań, śruby i płyt </w:t>
            </w:r>
            <w:r w:rsidRPr="00F80CE3">
              <w:rPr>
                <w:rFonts w:eastAsia="Calibri"/>
                <w:b/>
                <w:sz w:val="20"/>
                <w:szCs w:val="20"/>
              </w:rPr>
              <w:t>PA01-7-Wynajem</w:t>
            </w:r>
          </w:p>
        </w:tc>
      </w:tr>
      <w:tr w:rsidR="00F80CE3" w:rsidRPr="00F80CE3" w:rsidTr="00F80CE3">
        <w:trPr>
          <w:trHeight w:val="300"/>
        </w:trPr>
        <w:tc>
          <w:tcPr>
            <w:tcW w:w="5000" w:type="pct"/>
            <w:gridSpan w:val="9"/>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r>
      <w:tr w:rsidR="00F80CE3" w:rsidRPr="00F80CE3" w:rsidTr="00F80CE3">
        <w:trPr>
          <w:trHeight w:val="2399"/>
        </w:trPr>
        <w:tc>
          <w:tcPr>
            <w:tcW w:w="278"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4722" w:type="pct"/>
            <w:gridSpan w:val="8"/>
            <w:tcBorders>
              <w:top w:val="single" w:sz="8" w:space="0" w:color="000000"/>
              <w:left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Płyty proste, rekonstrukcyjnej oraz T i L wygięta anatomicznie, blokująco – kompresyjna niskoprofilowe oraz o zmniejszonym kontakcie z kością. Płyta wyposażona w otwory dwufunkcyjne nie wymagające zaślepek/przejściówek, blokująco – kompresyjne z możliwością zastosowania śrub blokujących lub korowych/gąbczastych. Płyty wyposażone w podłużny otwór blokująco – kompresyjny umożliwia elastyczność pionowego pozycjonowania płytki. Otwory owalne gwintowane z możliwością zastosowania alternatywnie śrub blokowanych w płytce i korowych/gąbczastych 4.5/5.0mm. Śruby blokujące wkręcane za pomocą śrubokręta dynamometrycznego 4,0Nm. Śruby blokowane w płycie samogwintujące i samotnące/samogwintujące z gniazdami sześciokątnymi i gwiazdkowymi. Materiał stal.</w:t>
            </w:r>
          </w:p>
          <w:p w:rsidR="00F80CE3" w:rsidRPr="00F80CE3" w:rsidRDefault="00F80CE3" w:rsidP="00F80CE3">
            <w:pPr>
              <w:rPr>
                <w:color w:val="000000"/>
                <w:sz w:val="20"/>
                <w:szCs w:val="20"/>
              </w:rPr>
            </w:pPr>
            <w:r w:rsidRPr="00F80CE3">
              <w:rPr>
                <w:color w:val="000000"/>
                <w:sz w:val="20"/>
                <w:szCs w:val="20"/>
              </w:rPr>
              <w:t>Płyty proste wąskie -długość od 2 do 24 otworów – od 44 do 440mm, proste szerokie -długość od 6 do 24 otworów – od 116 do 440mm</w:t>
            </w:r>
          </w:p>
          <w:p w:rsidR="00F80CE3" w:rsidRPr="00F80CE3" w:rsidRDefault="00F80CE3" w:rsidP="00F80CE3">
            <w:pPr>
              <w:rPr>
                <w:color w:val="000000"/>
                <w:sz w:val="20"/>
                <w:szCs w:val="20"/>
              </w:rPr>
            </w:pPr>
            <w:r w:rsidRPr="00F80CE3">
              <w:rPr>
                <w:color w:val="000000"/>
                <w:sz w:val="20"/>
                <w:szCs w:val="20"/>
              </w:rPr>
              <w:t>Płyty wygięte szerokie - długość od 12 do 18 otworów – od 229 do 336mm</w:t>
            </w:r>
          </w:p>
          <w:p w:rsidR="00F80CE3" w:rsidRPr="00F80CE3" w:rsidRDefault="00F80CE3" w:rsidP="00F80CE3">
            <w:pPr>
              <w:rPr>
                <w:color w:val="000000"/>
                <w:sz w:val="20"/>
                <w:szCs w:val="20"/>
              </w:rPr>
            </w:pPr>
            <w:r w:rsidRPr="00F80CE3">
              <w:rPr>
                <w:color w:val="000000"/>
                <w:sz w:val="20"/>
                <w:szCs w:val="20"/>
              </w:rPr>
              <w:t>Płyty rekonstrukcyjne, długość od 3 do 16 otworów – od 56 do 303mm</w:t>
            </w:r>
          </w:p>
          <w:p w:rsidR="00F80CE3" w:rsidRPr="00F80CE3" w:rsidRDefault="00F80CE3" w:rsidP="00F80CE3">
            <w:pPr>
              <w:rPr>
                <w:color w:val="000000"/>
                <w:sz w:val="20"/>
                <w:szCs w:val="20"/>
              </w:rPr>
            </w:pPr>
            <w:r w:rsidRPr="00F80CE3">
              <w:rPr>
                <w:color w:val="000000"/>
                <w:sz w:val="20"/>
                <w:szCs w:val="20"/>
              </w:rPr>
              <w:t xml:space="preserve">Płyty L i T z poprzeczką prostopadłą prostą i podgiętą, lewe i prawe.  Długość głowa od 2 do 3 otworów, trzon od 3 od 12 otworów – od 68 do 212 mm. </w:t>
            </w:r>
          </w:p>
        </w:tc>
      </w:tr>
      <w:tr w:rsidR="00F80CE3" w:rsidRPr="00F80CE3" w:rsidTr="008577DE">
        <w:trPr>
          <w:trHeight w:val="300"/>
        </w:trPr>
        <w:tc>
          <w:tcPr>
            <w:tcW w:w="2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a</w:t>
            </w:r>
          </w:p>
        </w:tc>
        <w:tc>
          <w:tcPr>
            <w:tcW w:w="78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 prosta wąska</w:t>
            </w:r>
          </w:p>
        </w:tc>
        <w:tc>
          <w:tcPr>
            <w:tcW w:w="3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32"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48" w:type="pct"/>
            <w:vMerge w:val="restart"/>
            <w:tcBorders>
              <w:top w:val="single" w:sz="8" w:space="0" w:color="auto"/>
              <w:left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single" w:sz="8" w:space="0" w:color="auto"/>
              <w:left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27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393"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573" w:type="pct"/>
            <w:vMerge/>
            <w:tcBorders>
              <w:top w:val="single" w:sz="8" w:space="0" w:color="auto"/>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53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54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40"/>
        </w:trPr>
        <w:tc>
          <w:tcPr>
            <w:tcW w:w="27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Śruba blokowana</w:t>
            </w:r>
          </w:p>
        </w:tc>
        <w:tc>
          <w:tcPr>
            <w:tcW w:w="393"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532" w:type="pct"/>
            <w:tcBorders>
              <w:top w:val="single" w:sz="8"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8"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27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Śruba korowa</w:t>
            </w:r>
          </w:p>
        </w:tc>
        <w:tc>
          <w:tcPr>
            <w:tcW w:w="393" w:type="pct"/>
            <w:vMerge w:val="restar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3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48"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3"/>
        </w:trPr>
        <w:tc>
          <w:tcPr>
            <w:tcW w:w="27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393"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573"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3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54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3078" w:type="pct"/>
            <w:gridSpan w:val="6"/>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a.</w:t>
            </w:r>
          </w:p>
        </w:tc>
        <w:tc>
          <w:tcPr>
            <w:tcW w:w="532" w:type="pct"/>
            <w:tcBorders>
              <w:top w:val="single" w:sz="8" w:space="0" w:color="auto"/>
              <w:left w:val="nil"/>
              <w:bottom w:val="single" w:sz="8"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48" w:type="pct"/>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804"/>
        </w:trPr>
        <w:tc>
          <w:tcPr>
            <w:tcW w:w="2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b.</w:t>
            </w:r>
          </w:p>
        </w:tc>
        <w:tc>
          <w:tcPr>
            <w:tcW w:w="786"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Prosta rekonstrukcyjna</w:t>
            </w:r>
          </w:p>
        </w:tc>
        <w:tc>
          <w:tcPr>
            <w:tcW w:w="39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32"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8"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540"/>
        </w:trPr>
        <w:tc>
          <w:tcPr>
            <w:tcW w:w="27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9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532" w:type="pct"/>
            <w:tcBorders>
              <w:top w:val="nil"/>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8"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288"/>
        </w:trPr>
        <w:tc>
          <w:tcPr>
            <w:tcW w:w="27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3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48"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577DE">
        <w:trPr>
          <w:trHeight w:val="300"/>
        </w:trPr>
        <w:tc>
          <w:tcPr>
            <w:tcW w:w="27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3"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73"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3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54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B602BB">
        <w:trPr>
          <w:trHeight w:val="300"/>
        </w:trPr>
        <w:tc>
          <w:tcPr>
            <w:tcW w:w="3078" w:type="pct"/>
            <w:gridSpan w:val="6"/>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b.</w:t>
            </w:r>
          </w:p>
        </w:tc>
        <w:tc>
          <w:tcPr>
            <w:tcW w:w="532" w:type="pct"/>
            <w:tcBorders>
              <w:top w:val="single" w:sz="8" w:space="0" w:color="auto"/>
              <w:left w:val="nil"/>
              <w:bottom w:val="single" w:sz="4"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48" w:type="pct"/>
            <w:tcBorders>
              <w:top w:val="single" w:sz="8" w:space="0" w:color="auto"/>
              <w:left w:val="single" w:sz="8" w:space="0" w:color="auto"/>
              <w:bottom w:val="single" w:sz="4" w:space="0" w:color="auto"/>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842"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602BB">
        <w:trPr>
          <w:trHeight w:val="622"/>
        </w:trPr>
        <w:tc>
          <w:tcPr>
            <w:tcW w:w="278"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c.</w:t>
            </w:r>
          </w:p>
        </w:tc>
        <w:tc>
          <w:tcPr>
            <w:tcW w:w="786"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 T i L</w:t>
            </w:r>
          </w:p>
        </w:tc>
        <w:tc>
          <w:tcPr>
            <w:tcW w:w="393"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32" w:type="pc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48" w:type="pc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540"/>
        </w:trPr>
        <w:tc>
          <w:tcPr>
            <w:tcW w:w="278" w:type="pct"/>
            <w:vMerge/>
            <w:tcBorders>
              <w:top w:val="single" w:sz="8" w:space="0" w:color="000000"/>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9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532" w:type="pct"/>
            <w:tcBorders>
              <w:top w:val="single" w:sz="8" w:space="0" w:color="auto"/>
              <w:left w:val="nil"/>
              <w:bottom w:val="single" w:sz="8" w:space="0" w:color="auto"/>
              <w:right w:val="nil"/>
            </w:tcBorders>
            <w:shd w:val="clear" w:color="auto" w:fill="auto"/>
            <w:vAlign w:val="center"/>
          </w:tcPr>
          <w:p w:rsidR="00F80CE3" w:rsidRPr="00F80CE3" w:rsidRDefault="00F80CE3" w:rsidP="00F80CE3">
            <w:pPr>
              <w:jc w:val="center"/>
              <w:rPr>
                <w:color w:val="000000"/>
                <w:sz w:val="20"/>
                <w:szCs w:val="20"/>
              </w:rPr>
            </w:pPr>
          </w:p>
        </w:tc>
        <w:tc>
          <w:tcPr>
            <w:tcW w:w="548"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288"/>
        </w:trPr>
        <w:tc>
          <w:tcPr>
            <w:tcW w:w="278" w:type="pct"/>
            <w:vMerge/>
            <w:tcBorders>
              <w:top w:val="single" w:sz="8" w:space="0" w:color="000000"/>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573"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24"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3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48"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42"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300"/>
        </w:trPr>
        <w:tc>
          <w:tcPr>
            <w:tcW w:w="278" w:type="pct"/>
            <w:vMerge/>
            <w:tcBorders>
              <w:top w:val="single" w:sz="8" w:space="0" w:color="000000"/>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86"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93"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573"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24"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3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54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300"/>
        </w:trPr>
        <w:tc>
          <w:tcPr>
            <w:tcW w:w="278" w:type="pct"/>
            <w:vMerge/>
            <w:tcBorders>
              <w:top w:val="single" w:sz="8" w:space="0" w:color="000000"/>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2800" w:type="pct"/>
            <w:gridSpan w:val="5"/>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c.</w:t>
            </w:r>
          </w:p>
        </w:tc>
        <w:tc>
          <w:tcPr>
            <w:tcW w:w="532" w:type="pct"/>
            <w:tcBorders>
              <w:top w:val="single" w:sz="8" w:space="0" w:color="auto"/>
              <w:left w:val="nil"/>
              <w:bottom w:val="single" w:sz="8" w:space="0" w:color="auto"/>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48" w:type="pct"/>
            <w:tcBorders>
              <w:top w:val="single" w:sz="8" w:space="0" w:color="auto"/>
              <w:left w:val="single" w:sz="8" w:space="0" w:color="auto"/>
              <w:bottom w:val="single" w:sz="8" w:space="0" w:color="auto"/>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577DE">
        <w:trPr>
          <w:trHeight w:val="53"/>
        </w:trPr>
        <w:tc>
          <w:tcPr>
            <w:tcW w:w="278" w:type="pct"/>
            <w:tcBorders>
              <w:top w:val="nil"/>
              <w:left w:val="single" w:sz="8" w:space="0" w:color="auto"/>
              <w:bottom w:val="nil"/>
              <w:right w:val="nil"/>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786"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9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573"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524"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532"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jc w:val="center"/>
              <w:rPr>
                <w:b/>
                <w:bCs/>
                <w:color w:val="000000"/>
                <w:sz w:val="20"/>
                <w:szCs w:val="20"/>
              </w:rPr>
            </w:pPr>
          </w:p>
        </w:tc>
        <w:tc>
          <w:tcPr>
            <w:tcW w:w="548"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jc w:val="center"/>
              <w:rPr>
                <w:b/>
                <w:bCs/>
                <w:color w:val="000000"/>
                <w:sz w:val="20"/>
                <w:szCs w:val="20"/>
              </w:rPr>
            </w:pPr>
          </w:p>
        </w:tc>
        <w:tc>
          <w:tcPr>
            <w:tcW w:w="84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300"/>
        </w:trPr>
        <w:tc>
          <w:tcPr>
            <w:tcW w:w="3078" w:type="pct"/>
            <w:gridSpan w:val="6"/>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21</w:t>
            </w:r>
          </w:p>
        </w:tc>
        <w:tc>
          <w:tcPr>
            <w:tcW w:w="532" w:type="pct"/>
            <w:tcBorders>
              <w:top w:val="single" w:sz="8" w:space="0" w:color="auto"/>
              <w:left w:val="single" w:sz="8" w:space="0" w:color="auto"/>
              <w:bottom w:val="single" w:sz="8" w:space="0" w:color="auto"/>
              <w:right w:val="nil"/>
            </w:tcBorders>
            <w:shd w:val="clear" w:color="000000" w:fill="FFFFFF" w:themeFill="background1"/>
            <w:noWrap/>
            <w:vAlign w:val="center"/>
          </w:tcPr>
          <w:p w:rsidR="00F80CE3" w:rsidRPr="00F80CE3" w:rsidRDefault="00F80CE3" w:rsidP="00F80CE3">
            <w:pPr>
              <w:jc w:val="center"/>
              <w:rPr>
                <w:b/>
                <w:bCs/>
                <w:color w:val="000000"/>
                <w:sz w:val="20"/>
                <w:szCs w:val="20"/>
              </w:rPr>
            </w:pPr>
          </w:p>
        </w:tc>
        <w:tc>
          <w:tcPr>
            <w:tcW w:w="548" w:type="pct"/>
            <w:tcBorders>
              <w:top w:val="single" w:sz="8" w:space="0" w:color="auto"/>
              <w:left w:val="single" w:sz="8" w:space="0" w:color="auto"/>
              <w:bottom w:val="single" w:sz="8" w:space="0" w:color="auto"/>
              <w:right w:val="single" w:sz="8" w:space="0" w:color="auto"/>
            </w:tcBorders>
            <w:shd w:val="clear" w:color="000000" w:fill="FFFFFF" w:themeFill="background1"/>
            <w:noWrap/>
            <w:vAlign w:val="center"/>
          </w:tcPr>
          <w:p w:rsidR="00F80CE3" w:rsidRPr="00F80CE3" w:rsidRDefault="00F80CE3" w:rsidP="00F80CE3">
            <w:pPr>
              <w:jc w:val="center"/>
              <w:rPr>
                <w:b/>
                <w:bCs/>
                <w:color w:val="000000"/>
                <w:sz w:val="20"/>
                <w:szCs w:val="20"/>
              </w:rPr>
            </w:pPr>
          </w:p>
        </w:tc>
        <w:tc>
          <w:tcPr>
            <w:tcW w:w="842" w:type="pct"/>
            <w:tcBorders>
              <w:top w:val="nil"/>
              <w:left w:val="nil"/>
              <w:bottom w:val="single" w:sz="8" w:space="0" w:color="auto"/>
              <w:right w:val="single" w:sz="8" w:space="0" w:color="auto"/>
            </w:tcBorders>
            <w:shd w:val="clear" w:color="000000" w:fill="FFFFFF"/>
            <w:noWrap/>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356"/>
        <w:gridCol w:w="5567"/>
        <w:gridCol w:w="1007"/>
        <w:gridCol w:w="1378"/>
        <w:gridCol w:w="1259"/>
        <w:gridCol w:w="620"/>
        <w:gridCol w:w="880"/>
        <w:gridCol w:w="62"/>
        <w:gridCol w:w="1134"/>
        <w:gridCol w:w="1881"/>
      </w:tblGrid>
      <w:tr w:rsidR="00F80CE3" w:rsidRPr="00F80CE3" w:rsidTr="00F80CE3">
        <w:trPr>
          <w:trHeight w:val="899"/>
        </w:trPr>
        <w:tc>
          <w:tcPr>
            <w:tcW w:w="12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l.p</w:t>
            </w:r>
          </w:p>
        </w:tc>
        <w:tc>
          <w:tcPr>
            <w:tcW w:w="196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35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 miary</w:t>
            </w:r>
          </w:p>
        </w:tc>
        <w:tc>
          <w:tcPr>
            <w:tcW w:w="48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jednostkowa netto [zł]</w:t>
            </w:r>
          </w:p>
        </w:tc>
        <w:tc>
          <w:tcPr>
            <w:tcW w:w="44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jednostkowa brutto[zł]</w:t>
            </w:r>
          </w:p>
        </w:tc>
        <w:tc>
          <w:tcPr>
            <w:tcW w:w="21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ilość</w:t>
            </w:r>
          </w:p>
        </w:tc>
        <w:tc>
          <w:tcPr>
            <w:tcW w:w="31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netto[zł]</w:t>
            </w:r>
          </w:p>
        </w:tc>
        <w:tc>
          <w:tcPr>
            <w:tcW w:w="423" w:type="pct"/>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brutto[zł]</w:t>
            </w:r>
          </w:p>
        </w:tc>
        <w:tc>
          <w:tcPr>
            <w:tcW w:w="665"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22 ZASTAWKA PROGRAMOWALNA</w:t>
            </w:r>
            <w:r w:rsidRPr="00F80CE3">
              <w:rPr>
                <w:color w:val="000000"/>
                <w:sz w:val="20"/>
                <w:szCs w:val="20"/>
              </w:rPr>
              <w:t xml:space="preserve"> – </w:t>
            </w:r>
            <w:r w:rsidRPr="00F80CE3">
              <w:rPr>
                <w:b/>
                <w:bCs/>
                <w:color w:val="000000"/>
                <w:sz w:val="20"/>
                <w:szCs w:val="20"/>
              </w:rPr>
              <w:t>CPV 33140000-3 Materiały medyczne</w:t>
            </w:r>
          </w:p>
        </w:tc>
      </w:tr>
      <w:tr w:rsidR="00F80CE3" w:rsidRPr="00F80CE3" w:rsidTr="0081222D">
        <w:trPr>
          <w:trHeight w:val="3430"/>
        </w:trPr>
        <w:tc>
          <w:tcPr>
            <w:tcW w:w="12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w:t>
            </w:r>
          </w:p>
        </w:tc>
        <w:tc>
          <w:tcPr>
            <w:tcW w:w="1968"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Zestaw zastawkowy programowalny typ PROGAV z zastawką różnicową, programowalną, regulowaną magnetyczne w zakresie 0-20 cm H2O z hamulcem mechanicznym blokady nastaw dopuszczającym natężenia pola magnetycznego rezonansu magnetycznego  do 3 Tesli. zakres kąta regulacji 300 stopni gwarantujący płynną , precyzyjną nastawę ciśnienia otwarcia krokiem co 1 cm h2o. nastawa widoczna w obrazie Rtg.</w:t>
            </w:r>
          </w:p>
          <w:p w:rsidR="00F80CE3" w:rsidRPr="00F80CE3" w:rsidRDefault="00F80CE3" w:rsidP="00F80CE3">
            <w:pPr>
              <w:rPr>
                <w:color w:val="000000"/>
                <w:sz w:val="20"/>
                <w:szCs w:val="20"/>
              </w:rPr>
            </w:pPr>
            <w:r w:rsidRPr="00F80CE3">
              <w:rPr>
                <w:color w:val="000000"/>
                <w:sz w:val="20"/>
                <w:szCs w:val="20"/>
              </w:rPr>
              <w:t>średnica tytanowej obudowy zastawki programowalnej 18 mm, grubość 4,4 mm. ze zbiornikiem pośrednim  o średnicy 20 mm i grubości 1,9 mm z podstawą tytanową i membraną silikonowa do nakłuwania na drenie proksymalnym, zaworem grawitacyjnym antysyfonowym ustawionym na ciśnienie otwarcia 25 cmh2o, oddzielny dren komorowy 250 mm z kolankiem antyzałamaniowym montowanym w otworze trepanacyjnym  o średnicy9,5 mm z kołnierzem 16 mm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87"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1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w:t>
            </w:r>
          </w:p>
        </w:tc>
        <w:tc>
          <w:tcPr>
            <w:tcW w:w="333" w:type="pct"/>
            <w:gridSpan w:val="2"/>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65"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3601"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22</w:t>
            </w:r>
          </w:p>
        </w:tc>
        <w:tc>
          <w:tcPr>
            <w:tcW w:w="333" w:type="pct"/>
            <w:gridSpan w:val="2"/>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401"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665"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369"/>
        <w:gridCol w:w="6240"/>
        <w:gridCol w:w="1007"/>
        <w:gridCol w:w="840"/>
        <w:gridCol w:w="840"/>
        <w:gridCol w:w="645"/>
        <w:gridCol w:w="1049"/>
        <w:gridCol w:w="965"/>
        <w:gridCol w:w="2189"/>
      </w:tblGrid>
      <w:tr w:rsidR="00F80CE3" w:rsidRPr="00F80CE3" w:rsidTr="00F80CE3">
        <w:trPr>
          <w:trHeight w:val="474"/>
        </w:trPr>
        <w:tc>
          <w:tcPr>
            <w:tcW w:w="13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l.p</w:t>
            </w:r>
          </w:p>
        </w:tc>
        <w:tc>
          <w:tcPr>
            <w:tcW w:w="2206"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Opis przedmiotu zamówienia</w:t>
            </w:r>
          </w:p>
        </w:tc>
        <w:tc>
          <w:tcPr>
            <w:tcW w:w="356"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Jednostka</w:t>
            </w:r>
          </w:p>
          <w:p w:rsidR="00F80CE3" w:rsidRPr="00B602BB" w:rsidRDefault="00F80CE3" w:rsidP="00F80CE3">
            <w:pPr>
              <w:jc w:val="center"/>
              <w:rPr>
                <w:b/>
                <w:bCs/>
                <w:color w:val="000000"/>
                <w:sz w:val="18"/>
                <w:szCs w:val="18"/>
              </w:rPr>
            </w:pPr>
            <w:r w:rsidRPr="00B602BB">
              <w:rPr>
                <w:b/>
                <w:bCs/>
                <w:color w:val="000000"/>
                <w:sz w:val="18"/>
                <w:szCs w:val="18"/>
              </w:rPr>
              <w:t>miary</w:t>
            </w:r>
          </w:p>
        </w:tc>
        <w:tc>
          <w:tcPr>
            <w:tcW w:w="297"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netto</w:t>
            </w:r>
          </w:p>
        </w:tc>
        <w:tc>
          <w:tcPr>
            <w:tcW w:w="297"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cena brutto</w:t>
            </w:r>
          </w:p>
        </w:tc>
        <w:tc>
          <w:tcPr>
            <w:tcW w:w="228"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 xml:space="preserve">ilość </w:t>
            </w:r>
          </w:p>
        </w:tc>
        <w:tc>
          <w:tcPr>
            <w:tcW w:w="371"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netto</w:t>
            </w:r>
          </w:p>
        </w:tc>
        <w:tc>
          <w:tcPr>
            <w:tcW w:w="341"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wartość brutto</w:t>
            </w:r>
          </w:p>
        </w:tc>
        <w:tc>
          <w:tcPr>
            <w:tcW w:w="774" w:type="pct"/>
            <w:tcBorders>
              <w:top w:val="single" w:sz="8" w:space="0" w:color="auto"/>
              <w:left w:val="nil"/>
              <w:bottom w:val="single" w:sz="8" w:space="0" w:color="auto"/>
              <w:right w:val="single" w:sz="8" w:space="0" w:color="auto"/>
            </w:tcBorders>
            <w:shd w:val="clear" w:color="000000" w:fill="D9D9D9"/>
            <w:vAlign w:val="center"/>
            <w:hideMark/>
          </w:tcPr>
          <w:p w:rsidR="00F80CE3" w:rsidRPr="00B602BB" w:rsidRDefault="00F80CE3" w:rsidP="00F80CE3">
            <w:pPr>
              <w:jc w:val="center"/>
              <w:rPr>
                <w:b/>
                <w:bCs/>
                <w:color w:val="000000"/>
                <w:sz w:val="18"/>
                <w:szCs w:val="18"/>
              </w:rPr>
            </w:pPr>
            <w:r w:rsidRPr="00B602BB">
              <w:rPr>
                <w:b/>
                <w:bCs/>
                <w:color w:val="000000"/>
                <w:sz w:val="18"/>
                <w:szCs w:val="18"/>
              </w:rPr>
              <w:t>Nazwa producenta/</w:t>
            </w:r>
          </w:p>
          <w:p w:rsidR="00F80CE3" w:rsidRPr="00B602BB" w:rsidRDefault="00F80CE3" w:rsidP="00F80CE3">
            <w:pPr>
              <w:jc w:val="center"/>
              <w:rPr>
                <w:b/>
                <w:bCs/>
                <w:color w:val="000000"/>
                <w:sz w:val="18"/>
                <w:szCs w:val="18"/>
              </w:rPr>
            </w:pPr>
            <w:r w:rsidRPr="00B602BB">
              <w:rPr>
                <w:b/>
                <w:bCs/>
                <w:color w:val="000000"/>
                <w:sz w:val="18"/>
                <w:szCs w:val="18"/>
              </w:rPr>
              <w:t>Nazwa handlowa/</w:t>
            </w:r>
          </w:p>
          <w:p w:rsidR="00F80CE3" w:rsidRPr="00B602BB" w:rsidRDefault="00F80CE3" w:rsidP="00F80CE3">
            <w:pPr>
              <w:jc w:val="center"/>
              <w:rPr>
                <w:b/>
                <w:bCs/>
                <w:color w:val="000000"/>
                <w:sz w:val="18"/>
                <w:szCs w:val="18"/>
              </w:rPr>
            </w:pPr>
            <w:r w:rsidRPr="00B602BB">
              <w:rPr>
                <w:b/>
                <w:bCs/>
                <w:color w:val="000000"/>
                <w:sz w:val="18"/>
                <w:szCs w:val="18"/>
              </w:rPr>
              <w:t>numer katalogowy/</w:t>
            </w:r>
          </w:p>
          <w:p w:rsidR="00F80CE3" w:rsidRPr="00B602BB" w:rsidRDefault="00F80CE3" w:rsidP="00F80CE3">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276"/>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80CE3" w:rsidRPr="00F80CE3" w:rsidRDefault="00F80CE3" w:rsidP="00F80CE3">
            <w:pPr>
              <w:spacing w:line="360" w:lineRule="auto"/>
              <w:rPr>
                <w:rFonts w:eastAsia="Calibri"/>
                <w:b/>
                <w:sz w:val="20"/>
                <w:szCs w:val="20"/>
              </w:rPr>
            </w:pPr>
            <w:r w:rsidRPr="00F80CE3">
              <w:rPr>
                <w:b/>
                <w:bCs/>
                <w:color w:val="000000"/>
                <w:sz w:val="20"/>
                <w:szCs w:val="20"/>
              </w:rPr>
              <w:t xml:space="preserve">PAKIET NR 23 Spacery do stawu biodrowego i kolanowego. </w:t>
            </w:r>
            <w:r w:rsidRPr="00F80CE3">
              <w:rPr>
                <w:rFonts w:eastAsia="Calibri"/>
                <w:b/>
                <w:sz w:val="20"/>
                <w:szCs w:val="20"/>
              </w:rPr>
              <w:t>CPV 33183000-6 Dodatkowe wyroby ortopedyczne</w:t>
            </w:r>
          </w:p>
        </w:tc>
      </w:tr>
      <w:tr w:rsidR="00F80CE3" w:rsidRPr="00F80CE3" w:rsidTr="0081222D">
        <w:trPr>
          <w:trHeight w:val="340"/>
        </w:trPr>
        <w:tc>
          <w:tcPr>
            <w:tcW w:w="13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220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Spacery kolanowe  z gentamycyną– fabrycznie sterylne i gotowe do użycia- 3 rozmiary. Szerokość tacy piszczelowej od 60mm do 80mm włącznie. Dawka gentamycyny zwiększająca się wraz z rozmiarem ( od 0,9g do 1,8g)</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2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37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74"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619"/>
        </w:trPr>
        <w:tc>
          <w:tcPr>
            <w:tcW w:w="13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220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Spacer kolanowy fabrycznie sterylny, posiadający część udową i piszczelową, zawierający dwa antybiotyki: gentamycynę i wankomycynę.  Szerokość tacy piszczelowej od 60mm do 90mm włącznie. Dawka gentamycyny zwiększająca się wraz z rozmiarem (od 0,9g do 2,7 g)</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2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37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74"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817"/>
        </w:trPr>
        <w:tc>
          <w:tcPr>
            <w:tcW w:w="13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220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Spacer biodrowy fabrycznie sterylny , zawierający dwa antybiotyki: gentamycynę i wankomycynę. Dostepny przynajmniej w 6 rozmiarach (3 z krótkim trzpieniem i 3 z długim trzpieniem). Wewnątrz spacera znajduje się trzpień ze stali szlachetnej pozwalający na częściowe obciążanie.</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2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37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74"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1860"/>
        </w:trPr>
        <w:tc>
          <w:tcPr>
            <w:tcW w:w="13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220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Spacery biodrowe z gentamycyną – fabrycznie sterylne i gotowe do użycia- 12 rozmiarów. Każdy z metalowym trzpieniem wewnątrz, umożliwiającym częściowe obciążanie kończyny. Dostępne  3 rozmiary z krótkim trzpieniem ( do 98 mm włącznie) oraz 3 z długim trzpieniem ( do 211 mm włącznie). Niezależnie każdy spacer ( z długim  i krótkim trzpieniem) dostępny w wersji o przekroju prostokątnym ( spłaszczony w projekcji A-P). Dawka gentamycyny zwiększająca się wraz z rozmiarem- od 1,1g do 3,2g.</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9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2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37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74"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276"/>
        </w:trPr>
        <w:tc>
          <w:tcPr>
            <w:tcW w:w="3514" w:type="pct"/>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right"/>
              <w:rPr>
                <w:b/>
                <w:bCs/>
                <w:color w:val="000000"/>
                <w:sz w:val="20"/>
                <w:szCs w:val="20"/>
              </w:rPr>
            </w:pPr>
            <w:r w:rsidRPr="00F80CE3">
              <w:rPr>
                <w:b/>
                <w:bCs/>
                <w:color w:val="000000"/>
                <w:sz w:val="20"/>
                <w:szCs w:val="20"/>
              </w:rPr>
              <w:t>RAZEM PAKIET NR 23</w:t>
            </w:r>
          </w:p>
        </w:tc>
        <w:tc>
          <w:tcPr>
            <w:tcW w:w="37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4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74"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07"/>
        <w:gridCol w:w="4164"/>
        <w:gridCol w:w="1219"/>
        <w:gridCol w:w="1550"/>
        <w:gridCol w:w="1259"/>
        <w:gridCol w:w="993"/>
        <w:gridCol w:w="993"/>
        <w:gridCol w:w="996"/>
        <w:gridCol w:w="2563"/>
      </w:tblGrid>
      <w:tr w:rsidR="00F80CE3" w:rsidRPr="00F80CE3" w:rsidTr="00F80CE3">
        <w:trPr>
          <w:trHeight w:val="1464"/>
        </w:trPr>
        <w:tc>
          <w:tcPr>
            <w:tcW w:w="14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lastRenderedPageBreak/>
              <w:t>l.p.</w:t>
            </w:r>
          </w:p>
        </w:tc>
        <w:tc>
          <w:tcPr>
            <w:tcW w:w="147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Opis przedmiotu zamówienia</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Jednostka miary</w:t>
            </w:r>
          </w:p>
        </w:tc>
        <w:tc>
          <w:tcPr>
            <w:tcW w:w="54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jednostkowa netto [zł]</w:t>
            </w:r>
          </w:p>
        </w:tc>
        <w:tc>
          <w:tcPr>
            <w:tcW w:w="44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jednostkowa brutto[zł]</w:t>
            </w:r>
          </w:p>
        </w:tc>
        <w:tc>
          <w:tcPr>
            <w:tcW w:w="3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ilość</w:t>
            </w:r>
          </w:p>
        </w:tc>
        <w:tc>
          <w:tcPr>
            <w:tcW w:w="3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netto[zł]</w:t>
            </w:r>
          </w:p>
        </w:tc>
        <w:tc>
          <w:tcPr>
            <w:tcW w:w="35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brutto[zł]</w:t>
            </w:r>
          </w:p>
        </w:tc>
        <w:tc>
          <w:tcPr>
            <w:tcW w:w="906" w:type="pct"/>
            <w:tcBorders>
              <w:top w:val="single" w:sz="8" w:space="0" w:color="000000"/>
              <w:left w:val="nil"/>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Nazwa producenta/</w:t>
            </w:r>
          </w:p>
          <w:p w:rsidR="00F80CE3" w:rsidRPr="00B602BB" w:rsidRDefault="00F80CE3" w:rsidP="00B602BB">
            <w:pPr>
              <w:jc w:val="center"/>
              <w:rPr>
                <w:b/>
                <w:bCs/>
                <w:color w:val="000000"/>
                <w:sz w:val="18"/>
                <w:szCs w:val="18"/>
              </w:rPr>
            </w:pPr>
            <w:r w:rsidRPr="00B602BB">
              <w:rPr>
                <w:b/>
                <w:bCs/>
                <w:color w:val="000000"/>
                <w:sz w:val="18"/>
                <w:szCs w:val="18"/>
              </w:rPr>
              <w:t>Nazwa handlowa/</w:t>
            </w:r>
          </w:p>
          <w:p w:rsidR="00F80CE3" w:rsidRPr="00B602BB" w:rsidRDefault="00F80CE3" w:rsidP="00B602BB">
            <w:pPr>
              <w:jc w:val="center"/>
              <w:rPr>
                <w:b/>
                <w:bCs/>
                <w:color w:val="000000"/>
                <w:sz w:val="18"/>
                <w:szCs w:val="18"/>
              </w:rPr>
            </w:pPr>
            <w:r w:rsidRPr="00B602BB">
              <w:rPr>
                <w:b/>
                <w:bCs/>
                <w:color w:val="000000"/>
                <w:sz w:val="18"/>
                <w:szCs w:val="18"/>
              </w:rPr>
              <w:t>numer katalogowy/</w:t>
            </w:r>
          </w:p>
          <w:p w:rsidR="00F80CE3" w:rsidRPr="00B602BB" w:rsidRDefault="00F80CE3" w:rsidP="00B602BB">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single" w:sz="8" w:space="0" w:color="000000"/>
              <w:left w:val="single" w:sz="8" w:space="0" w:color="000000"/>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PAKIET NR 24 ZASTAWKI I DRENAŻE ZEWNĘTRZNE DO LECZENIA WODOGŁOWIA( wymagane parametry w zakresie poz. 1-8) </w:t>
            </w:r>
          </w:p>
        </w:tc>
      </w:tr>
      <w:tr w:rsidR="00F80CE3" w:rsidRPr="00F80CE3" w:rsidTr="00F80CE3">
        <w:trPr>
          <w:trHeight w:val="300"/>
        </w:trPr>
        <w:tc>
          <w:tcPr>
            <w:tcW w:w="5000" w:type="pct"/>
            <w:gridSpan w:val="9"/>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CPV 33140000-3 Materiały medyczne</w:t>
            </w:r>
          </w:p>
        </w:tc>
      </w:tr>
      <w:tr w:rsidR="00F80CE3" w:rsidRPr="00F80CE3" w:rsidTr="0081222D">
        <w:trPr>
          <w:trHeight w:val="160"/>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w:t>
            </w:r>
          </w:p>
        </w:tc>
        <w:tc>
          <w:tcPr>
            <w:tcW w:w="147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Zastawka </w:t>
            </w:r>
            <w:r w:rsidRPr="00F80CE3">
              <w:rPr>
                <w:b/>
                <w:bCs/>
                <w:color w:val="000000"/>
                <w:sz w:val="20"/>
                <w:szCs w:val="20"/>
              </w:rPr>
              <w:t>średniociśnieniowa</w:t>
            </w:r>
            <w:r w:rsidRPr="00F80CE3">
              <w:rPr>
                <w:color w:val="000000"/>
                <w:sz w:val="20"/>
                <w:szCs w:val="20"/>
              </w:rPr>
              <w:t xml:space="preserve"> typu Burr-Hole, 12mm i 16mm, integralne łączniki, zbiornik do nakłuwania płynu, wysokość całkowita zastawki 10mm (6mm powyżej łącznika drenu oraz 4mm poniżej łącznika drenu) </w:t>
            </w:r>
          </w:p>
        </w:tc>
        <w:tc>
          <w:tcPr>
            <w:tcW w:w="431"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w:t>
            </w:r>
          </w:p>
        </w:tc>
        <w:tc>
          <w:tcPr>
            <w:tcW w:w="35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lang w:val="en-US"/>
              </w:rPr>
            </w:pPr>
          </w:p>
        </w:tc>
      </w:tr>
      <w:tr w:rsidR="00F80CE3" w:rsidRPr="00F80CE3" w:rsidTr="0081222D">
        <w:trPr>
          <w:trHeight w:val="53"/>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w:t>
            </w:r>
          </w:p>
        </w:tc>
        <w:tc>
          <w:tcPr>
            <w:tcW w:w="147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sz w:val="20"/>
                <w:szCs w:val="20"/>
              </w:rPr>
              <w:t>Dren dokomorowy 23cm, śr. wew. 1,3mm, zew. 2,5mm, koniec dystalny 16mm posiada 4 rzędy po 8 otworów każdy.</w:t>
            </w:r>
          </w:p>
        </w:tc>
        <w:tc>
          <w:tcPr>
            <w:tcW w:w="4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lang w:val="en-US"/>
              </w:rPr>
            </w:pPr>
          </w:p>
        </w:tc>
      </w:tr>
      <w:tr w:rsidR="00F80CE3" w:rsidRPr="00F80CE3" w:rsidTr="0081222D">
        <w:trPr>
          <w:trHeight w:val="400"/>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w:t>
            </w:r>
          </w:p>
        </w:tc>
        <w:tc>
          <w:tcPr>
            <w:tcW w:w="147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sz w:val="20"/>
                <w:szCs w:val="20"/>
              </w:rPr>
              <w:t xml:space="preserve">Dren obwodowy dootrzewnowy 120cm, śr. wewnętrzna 1,3mm, zew. 2,5mm, koniec dystalny z 4 nacięciami, oraz 3 znacznikami  odległości co 10 cm </w:t>
            </w:r>
          </w:p>
        </w:tc>
        <w:tc>
          <w:tcPr>
            <w:tcW w:w="4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44" w:type="pct"/>
            <w:tcBorders>
              <w:top w:val="nil"/>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w:t>
            </w:r>
          </w:p>
        </w:tc>
        <w:tc>
          <w:tcPr>
            <w:tcW w:w="1472"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sz w:val="20"/>
                <w:szCs w:val="20"/>
              </w:rPr>
            </w:pPr>
            <w:r w:rsidRPr="00F80CE3">
              <w:rPr>
                <w:sz w:val="20"/>
                <w:szCs w:val="20"/>
              </w:rPr>
              <w:t xml:space="preserve">Zestaw do drenażu zewnętrznego komorowego z drenem dokomorowym  o długości 35cm </w:t>
            </w:r>
          </w:p>
        </w:tc>
        <w:tc>
          <w:tcPr>
            <w:tcW w:w="431"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25</w:t>
            </w:r>
          </w:p>
        </w:tc>
        <w:tc>
          <w:tcPr>
            <w:tcW w:w="351"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w:t>
            </w:r>
          </w:p>
        </w:tc>
        <w:tc>
          <w:tcPr>
            <w:tcW w:w="147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sz w:val="20"/>
                <w:szCs w:val="20"/>
              </w:rPr>
            </w:pPr>
            <w:r w:rsidRPr="00F80CE3">
              <w:rPr>
                <w:sz w:val="20"/>
                <w:szCs w:val="20"/>
              </w:rPr>
              <w:t xml:space="preserve">Dren do drenażu zewnętrznego komorowego  o długości 35cm </w:t>
            </w:r>
          </w:p>
        </w:tc>
        <w:tc>
          <w:tcPr>
            <w:tcW w:w="4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w:t>
            </w:r>
          </w:p>
        </w:tc>
        <w:tc>
          <w:tcPr>
            <w:tcW w:w="147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sz w:val="20"/>
                <w:szCs w:val="20"/>
              </w:rPr>
            </w:pPr>
            <w:r w:rsidRPr="00F80CE3">
              <w:rPr>
                <w:sz w:val="20"/>
                <w:szCs w:val="20"/>
              </w:rPr>
              <w:t xml:space="preserve">Worek do drenażu zewnętrznego komorowego o pojemności 700ml i podziałką co 50ml </w:t>
            </w:r>
          </w:p>
        </w:tc>
        <w:tc>
          <w:tcPr>
            <w:tcW w:w="4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B602BB">
        <w:trPr>
          <w:trHeight w:val="150"/>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w:t>
            </w:r>
          </w:p>
        </w:tc>
        <w:tc>
          <w:tcPr>
            <w:tcW w:w="147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Zastawka </w:t>
            </w:r>
            <w:r w:rsidRPr="00F80CE3">
              <w:rPr>
                <w:b/>
                <w:bCs/>
                <w:color w:val="000000"/>
                <w:sz w:val="20"/>
                <w:szCs w:val="20"/>
              </w:rPr>
              <w:t>wysokociśnieniowa</w:t>
            </w:r>
            <w:r w:rsidRPr="00F80CE3">
              <w:rPr>
                <w:color w:val="000000"/>
                <w:sz w:val="20"/>
                <w:szCs w:val="20"/>
              </w:rPr>
              <w:t xml:space="preserve"> typu Burr-Hole, 12mm i 16mm, integralne łączniki, zbiornik do nakłuwania płynu, wysokość całkowita zastawki 10mm (6mm powyżej łącznika drenu oraz 4mm poniżej łącznika drenu) </w:t>
            </w:r>
          </w:p>
        </w:tc>
        <w:tc>
          <w:tcPr>
            <w:tcW w:w="431"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35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lang w:val="en-US"/>
              </w:rPr>
            </w:pPr>
          </w:p>
        </w:tc>
      </w:tr>
      <w:tr w:rsidR="00F80CE3" w:rsidRPr="00F80CE3" w:rsidTr="00B602BB">
        <w:trPr>
          <w:trHeight w:val="1386"/>
        </w:trPr>
        <w:tc>
          <w:tcPr>
            <w:tcW w:w="144" w:type="pct"/>
            <w:tcBorders>
              <w:top w:val="single" w:sz="8" w:space="0" w:color="000000"/>
              <w:left w:val="single" w:sz="8" w:space="0" w:color="000000"/>
              <w:bottom w:val="single" w:sz="4" w:space="0" w:color="auto"/>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w:t>
            </w:r>
          </w:p>
        </w:tc>
        <w:tc>
          <w:tcPr>
            <w:tcW w:w="1472" w:type="pct"/>
            <w:tcBorders>
              <w:top w:val="single" w:sz="8" w:space="0" w:color="000000"/>
              <w:left w:val="single" w:sz="8" w:space="0" w:color="000000"/>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Zastawka </w:t>
            </w:r>
            <w:r w:rsidRPr="00F80CE3">
              <w:rPr>
                <w:b/>
                <w:bCs/>
                <w:color w:val="000000"/>
                <w:sz w:val="20"/>
                <w:szCs w:val="20"/>
              </w:rPr>
              <w:t>niskociśnieniowa</w:t>
            </w:r>
            <w:r w:rsidRPr="00F80CE3">
              <w:rPr>
                <w:color w:val="000000"/>
                <w:sz w:val="20"/>
                <w:szCs w:val="20"/>
              </w:rPr>
              <w:t xml:space="preserve"> typu Burr-Hole, 12mm i 16mm, integralne łączniki, zbiornik do nakłuwania płynu, wysokość całkowita zastawki 10mm (6mm powyżej łącznika drenu oraz 4mm poniżej łącznika drenu) </w:t>
            </w:r>
          </w:p>
        </w:tc>
        <w:tc>
          <w:tcPr>
            <w:tcW w:w="431" w:type="pct"/>
            <w:tcBorders>
              <w:top w:val="single" w:sz="8" w:space="0" w:color="000000"/>
              <w:left w:val="single" w:sz="8" w:space="0" w:color="000000"/>
              <w:bottom w:val="single" w:sz="4" w:space="0" w:color="auto"/>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548" w:type="pct"/>
            <w:tcBorders>
              <w:top w:val="single" w:sz="8" w:space="0" w:color="000000"/>
              <w:left w:val="single" w:sz="8" w:space="0" w:color="000000"/>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single" w:sz="8" w:space="0" w:color="000000"/>
              <w:left w:val="single" w:sz="8" w:space="0" w:color="000000"/>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single" w:sz="8" w:space="0" w:color="000000"/>
              <w:left w:val="single" w:sz="8" w:space="0" w:color="000000"/>
              <w:bottom w:val="single" w:sz="4"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351" w:type="pct"/>
            <w:tcBorders>
              <w:top w:val="single" w:sz="8" w:space="0" w:color="000000"/>
              <w:left w:val="single" w:sz="8" w:space="0" w:color="000000"/>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single" w:sz="8" w:space="0" w:color="000000"/>
              <w:left w:val="single" w:sz="8" w:space="0" w:color="000000"/>
              <w:bottom w:val="single" w:sz="4"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single" w:sz="8" w:space="0" w:color="000000"/>
              <w:left w:val="nil"/>
              <w:bottom w:val="single" w:sz="4" w:space="0" w:color="auto"/>
              <w:right w:val="single" w:sz="8" w:space="0" w:color="000000"/>
            </w:tcBorders>
            <w:shd w:val="clear" w:color="auto" w:fill="auto"/>
            <w:vAlign w:val="center"/>
          </w:tcPr>
          <w:p w:rsidR="00F80CE3" w:rsidRPr="00F80CE3" w:rsidRDefault="00F80CE3" w:rsidP="00F80CE3">
            <w:pPr>
              <w:rPr>
                <w:color w:val="000000"/>
                <w:sz w:val="20"/>
                <w:szCs w:val="20"/>
                <w:lang w:val="en-US"/>
              </w:rPr>
            </w:pPr>
          </w:p>
        </w:tc>
      </w:tr>
      <w:tr w:rsidR="00F80CE3" w:rsidRPr="00F80CE3" w:rsidTr="00B602BB">
        <w:trPr>
          <w:trHeight w:val="53"/>
        </w:trPr>
        <w:tc>
          <w:tcPr>
            <w:tcW w:w="144" w:type="pct"/>
            <w:tcBorders>
              <w:top w:val="single" w:sz="4"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9</w:t>
            </w:r>
          </w:p>
        </w:tc>
        <w:tc>
          <w:tcPr>
            <w:tcW w:w="1472"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sz w:val="20"/>
                <w:szCs w:val="20"/>
              </w:rPr>
              <w:t>Zestaw impregnowanych antybiotykiem (Ryfampicyna + Klindamycyna) drenów, zawiera cewnik komorowy 23cm i otrzewnowy 120cm, średnica zew. 2,5mm, wew. 1,3mm.</w:t>
            </w:r>
            <w:r w:rsidRPr="00F80CE3">
              <w:rPr>
                <w:strike/>
                <w:sz w:val="20"/>
                <w:szCs w:val="20"/>
              </w:rPr>
              <w:t xml:space="preserve"> </w:t>
            </w:r>
            <w:r w:rsidRPr="00F80CE3">
              <w:rPr>
                <w:sz w:val="20"/>
                <w:szCs w:val="20"/>
              </w:rPr>
              <w:t xml:space="preserve"> Czas uwalniania substancji aktywnych minimum 156 dni </w:t>
            </w:r>
          </w:p>
        </w:tc>
        <w:tc>
          <w:tcPr>
            <w:tcW w:w="431"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548"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45"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351"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52"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906"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w:t>
            </w:r>
          </w:p>
        </w:tc>
        <w:tc>
          <w:tcPr>
            <w:tcW w:w="147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sz w:val="20"/>
                <w:szCs w:val="20"/>
              </w:rPr>
            </w:pPr>
            <w:r w:rsidRPr="00F80CE3">
              <w:rPr>
                <w:sz w:val="20"/>
                <w:szCs w:val="20"/>
              </w:rPr>
              <w:t>Dren komorowy impregnowany antybiotykiem (Ryfampicyna + Klindamycyna) długości 23cm, średnica zew. 2,5mm, wew. 1,3mm.  Czas uwalniania substancji aktywnych minimum 156 dni</w:t>
            </w:r>
          </w:p>
        </w:tc>
        <w:tc>
          <w:tcPr>
            <w:tcW w:w="4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sz w:val="20"/>
                <w:szCs w:val="20"/>
              </w:rPr>
            </w:pPr>
            <w:r w:rsidRPr="00F80CE3">
              <w:rPr>
                <w:sz w:val="20"/>
                <w:szCs w:val="20"/>
              </w:rPr>
              <w:t xml:space="preserve">sztuka </w:t>
            </w:r>
          </w:p>
        </w:tc>
        <w:tc>
          <w:tcPr>
            <w:tcW w:w="54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44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sz w:val="20"/>
                <w:szCs w:val="20"/>
              </w:rPr>
            </w:pPr>
            <w:r w:rsidRPr="00F80CE3">
              <w:rPr>
                <w:b/>
                <w:bCs/>
                <w:sz w:val="20"/>
                <w:szCs w:val="20"/>
              </w:rPr>
              <w:t>2</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3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906"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sz w:val="20"/>
                <w:szCs w:val="20"/>
                <w:lang w:val="en-US"/>
              </w:rPr>
            </w:pPr>
          </w:p>
        </w:tc>
      </w:tr>
      <w:tr w:rsidR="00F80CE3" w:rsidRPr="00F80CE3" w:rsidTr="0081222D">
        <w:trPr>
          <w:trHeight w:val="53"/>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w:t>
            </w:r>
          </w:p>
        </w:tc>
        <w:tc>
          <w:tcPr>
            <w:tcW w:w="147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sz w:val="20"/>
                <w:szCs w:val="20"/>
              </w:rPr>
            </w:pPr>
            <w:r w:rsidRPr="00F80CE3">
              <w:rPr>
                <w:sz w:val="20"/>
                <w:szCs w:val="20"/>
              </w:rPr>
              <w:t>Dren otrzewnowny impregnowany antybiotykiem (Ryfampicyna + Klindamycyna) długości 120cm, średnica zew. 2,5mm, wew. 1,3mm.  Czas uwalniania substancji aktywnych minimum 156 dni</w:t>
            </w:r>
          </w:p>
        </w:tc>
        <w:tc>
          <w:tcPr>
            <w:tcW w:w="4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sz w:val="20"/>
                <w:szCs w:val="20"/>
              </w:rPr>
            </w:pPr>
            <w:r w:rsidRPr="00F80CE3">
              <w:rPr>
                <w:sz w:val="20"/>
                <w:szCs w:val="20"/>
              </w:rPr>
              <w:t xml:space="preserve">sztuka </w:t>
            </w:r>
          </w:p>
        </w:tc>
        <w:tc>
          <w:tcPr>
            <w:tcW w:w="54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44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35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sz w:val="20"/>
                <w:szCs w:val="20"/>
              </w:rPr>
            </w:pPr>
            <w:r w:rsidRPr="00F80CE3">
              <w:rPr>
                <w:b/>
                <w:bCs/>
                <w:sz w:val="20"/>
                <w:szCs w:val="20"/>
              </w:rPr>
              <w:t>2</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3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sz w:val="20"/>
                <w:szCs w:val="20"/>
              </w:rPr>
            </w:pPr>
          </w:p>
        </w:tc>
        <w:tc>
          <w:tcPr>
            <w:tcW w:w="90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sz w:val="20"/>
                <w:szCs w:val="20"/>
                <w:lang w:val="en-US"/>
              </w:rPr>
            </w:pPr>
          </w:p>
        </w:tc>
      </w:tr>
      <w:tr w:rsidR="00F80CE3" w:rsidRPr="00F80CE3" w:rsidTr="0081222D">
        <w:trPr>
          <w:trHeight w:val="300"/>
        </w:trPr>
        <w:tc>
          <w:tcPr>
            <w:tcW w:w="3391"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24</w:t>
            </w: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sz w:val="20"/>
                <w:szCs w:val="20"/>
              </w:rPr>
            </w:pPr>
          </w:p>
        </w:tc>
        <w:tc>
          <w:tcPr>
            <w:tcW w:w="35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sz w:val="20"/>
                <w:szCs w:val="20"/>
              </w:rPr>
            </w:pPr>
          </w:p>
        </w:tc>
        <w:tc>
          <w:tcPr>
            <w:tcW w:w="90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617"/>
        <w:gridCol w:w="4800"/>
        <w:gridCol w:w="1007"/>
        <w:gridCol w:w="1256"/>
        <w:gridCol w:w="1259"/>
        <w:gridCol w:w="758"/>
        <w:gridCol w:w="1044"/>
        <w:gridCol w:w="1066"/>
        <w:gridCol w:w="2337"/>
      </w:tblGrid>
      <w:tr w:rsidR="00F80CE3" w:rsidRPr="00F80CE3" w:rsidTr="00F80CE3">
        <w:trPr>
          <w:trHeight w:val="999"/>
        </w:trPr>
        <w:tc>
          <w:tcPr>
            <w:tcW w:w="21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Lp</w:t>
            </w:r>
          </w:p>
        </w:tc>
        <w:tc>
          <w:tcPr>
            <w:tcW w:w="169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Asortyment /nazwa handlowa</w:t>
            </w:r>
          </w:p>
        </w:tc>
        <w:tc>
          <w:tcPr>
            <w:tcW w:w="35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Jednostka miary</w:t>
            </w:r>
          </w:p>
        </w:tc>
        <w:tc>
          <w:tcPr>
            <w:tcW w:w="44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Cena jednostkowa netto [zł]</w:t>
            </w:r>
          </w:p>
        </w:tc>
        <w:tc>
          <w:tcPr>
            <w:tcW w:w="44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Cena jednostkowa brutto [zł]</w:t>
            </w:r>
          </w:p>
        </w:tc>
        <w:tc>
          <w:tcPr>
            <w:tcW w:w="26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Ilość</w:t>
            </w:r>
          </w:p>
        </w:tc>
        <w:tc>
          <w:tcPr>
            <w:tcW w:w="369" w:type="pct"/>
            <w:tcBorders>
              <w:top w:val="single" w:sz="8" w:space="0" w:color="auto"/>
              <w:left w:val="nil"/>
              <w:bottom w:val="single" w:sz="8" w:space="0" w:color="auto"/>
              <w:right w:val="nil"/>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Wartość netto</w:t>
            </w:r>
          </w:p>
          <w:p w:rsidR="00F80CE3" w:rsidRPr="00F80CE3" w:rsidRDefault="00F80CE3" w:rsidP="00F80CE3">
            <w:pPr>
              <w:rPr>
                <w:b/>
                <w:bCs/>
                <w:color w:val="000000"/>
                <w:sz w:val="20"/>
                <w:szCs w:val="20"/>
              </w:rPr>
            </w:pPr>
            <w:r w:rsidRPr="00F80CE3">
              <w:rPr>
                <w:b/>
                <w:bCs/>
                <w:color w:val="000000"/>
                <w:sz w:val="20"/>
                <w:szCs w:val="20"/>
              </w:rPr>
              <w:t>[zł]</w:t>
            </w:r>
          </w:p>
        </w:tc>
        <w:tc>
          <w:tcPr>
            <w:tcW w:w="37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Wartość brutto</w:t>
            </w:r>
          </w:p>
          <w:p w:rsidR="00F80CE3" w:rsidRPr="00F80CE3" w:rsidRDefault="00F80CE3" w:rsidP="00F80CE3">
            <w:pPr>
              <w:rPr>
                <w:b/>
                <w:bCs/>
                <w:color w:val="000000"/>
                <w:sz w:val="20"/>
                <w:szCs w:val="20"/>
              </w:rPr>
            </w:pPr>
            <w:r w:rsidRPr="00F80CE3">
              <w:rPr>
                <w:b/>
                <w:bCs/>
                <w:color w:val="000000"/>
                <w:sz w:val="20"/>
                <w:szCs w:val="20"/>
              </w:rPr>
              <w:t>[zł]</w:t>
            </w:r>
          </w:p>
        </w:tc>
        <w:tc>
          <w:tcPr>
            <w:tcW w:w="826" w:type="pct"/>
            <w:tcBorders>
              <w:top w:val="single" w:sz="8" w:space="0" w:color="auto"/>
              <w:left w:val="nil"/>
              <w:bottom w:val="single" w:sz="8" w:space="0" w:color="auto"/>
              <w:right w:val="single" w:sz="8" w:space="0" w:color="000000"/>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Nazwa producenta/</w:t>
            </w:r>
          </w:p>
          <w:p w:rsidR="00F80CE3" w:rsidRPr="00F80CE3" w:rsidRDefault="00F80CE3" w:rsidP="00F80CE3">
            <w:pPr>
              <w:jc w:val="center"/>
              <w:rPr>
                <w:b/>
                <w:bCs/>
                <w:color w:val="000000"/>
                <w:sz w:val="20"/>
                <w:szCs w:val="20"/>
              </w:rPr>
            </w:pPr>
            <w:r w:rsidRPr="00F80CE3">
              <w:rPr>
                <w:b/>
                <w:bCs/>
                <w:color w:val="000000"/>
                <w:sz w:val="20"/>
                <w:szCs w:val="20"/>
              </w:rPr>
              <w:t>Nazwa handlowa/</w:t>
            </w:r>
          </w:p>
          <w:p w:rsidR="00F80CE3" w:rsidRPr="00F80CE3" w:rsidRDefault="00F80CE3" w:rsidP="00F80CE3">
            <w:pPr>
              <w:jc w:val="center"/>
              <w:rPr>
                <w:b/>
                <w:bCs/>
                <w:color w:val="000000"/>
                <w:sz w:val="20"/>
                <w:szCs w:val="20"/>
              </w:rPr>
            </w:pPr>
            <w:r w:rsidRPr="00F80CE3">
              <w:rPr>
                <w:b/>
                <w:bCs/>
                <w:color w:val="000000"/>
                <w:sz w:val="20"/>
                <w:szCs w:val="20"/>
              </w:rPr>
              <w:t>numer katalogowy/</w:t>
            </w:r>
          </w:p>
          <w:p w:rsidR="00F80CE3" w:rsidRPr="00F80CE3" w:rsidRDefault="00F80CE3" w:rsidP="00F80CE3">
            <w:pPr>
              <w:rPr>
                <w:b/>
                <w:bCs/>
                <w:color w:val="000000"/>
                <w:sz w:val="20"/>
                <w:szCs w:val="20"/>
              </w:rPr>
            </w:pPr>
            <w:r w:rsidRPr="00F80CE3">
              <w:rPr>
                <w:b/>
                <w:bCs/>
                <w:color w:val="000000"/>
                <w:sz w:val="20"/>
                <w:szCs w:val="20"/>
              </w:rPr>
              <w:t>ilość w opakowaniu handlowym</w:t>
            </w:r>
            <w:r>
              <w:rPr>
                <w:b/>
                <w:bCs/>
                <w:color w:val="000000"/>
                <w:sz w:val="20"/>
                <w:szCs w:val="20"/>
              </w:rPr>
              <w:t>/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25   Implanty do cementowania plastycznego /neurochirurgia</w:t>
            </w:r>
            <w:r w:rsidRPr="00F80CE3">
              <w:rPr>
                <w:color w:val="000000"/>
                <w:sz w:val="20"/>
                <w:szCs w:val="20"/>
              </w:rPr>
              <w:t xml:space="preserve"> </w:t>
            </w:r>
            <w:r w:rsidRPr="00F80CE3">
              <w:rPr>
                <w:b/>
                <w:bCs/>
                <w:color w:val="000000"/>
                <w:sz w:val="20"/>
                <w:szCs w:val="20"/>
              </w:rPr>
              <w:t>CPV 33697110-6 Cementy do rekonstrukcji kości</w:t>
            </w:r>
          </w:p>
        </w:tc>
      </w:tr>
      <w:tr w:rsidR="00F80CE3" w:rsidRPr="00F80CE3" w:rsidTr="00F80CE3">
        <w:trPr>
          <w:trHeight w:val="288"/>
        </w:trPr>
        <w:tc>
          <w:tcPr>
            <w:tcW w:w="21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w:t>
            </w:r>
          </w:p>
        </w:tc>
        <w:tc>
          <w:tcPr>
            <w:tcW w:w="4782" w:type="pct"/>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Zestaw sterylny jednorazowy do przynasadowego podawania cementu do trzonów kręgów zmienionych osteoporotycznie, nowotworowo oraz złamaniach patologicznych pozwalający zaopatrzyć min. 2 poziomy kręgosłupa jednoczasowo</w:t>
            </w:r>
            <w:r w:rsidRPr="00F80CE3">
              <w:rPr>
                <w:color w:val="000000"/>
                <w:sz w:val="20"/>
                <w:szCs w:val="20"/>
              </w:rPr>
              <w:t>.</w:t>
            </w:r>
          </w:p>
        </w:tc>
      </w:tr>
      <w:tr w:rsidR="00F80CE3" w:rsidRPr="00F80CE3" w:rsidTr="00F80CE3">
        <w:trPr>
          <w:trHeight w:val="300"/>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r>
      <w:tr w:rsidR="00B602BB" w:rsidRPr="00F80CE3" w:rsidTr="00B602BB">
        <w:trPr>
          <w:trHeight w:val="1373"/>
        </w:trPr>
        <w:tc>
          <w:tcPr>
            <w:tcW w:w="218" w:type="pct"/>
            <w:vMerge w:val="restart"/>
            <w:tcBorders>
              <w:top w:val="nil"/>
              <w:left w:val="single" w:sz="8" w:space="0" w:color="auto"/>
              <w:bottom w:val="single" w:sz="8" w:space="0" w:color="000000"/>
              <w:right w:val="single" w:sz="8" w:space="0" w:color="auto"/>
            </w:tcBorders>
            <w:shd w:val="clear" w:color="auto" w:fill="auto"/>
            <w:vAlign w:val="center"/>
            <w:hideMark/>
          </w:tcPr>
          <w:p w:rsidR="00B602BB" w:rsidRPr="00F80CE3" w:rsidRDefault="00B602BB" w:rsidP="00F80CE3">
            <w:pPr>
              <w:jc w:val="right"/>
              <w:rPr>
                <w:color w:val="000000"/>
                <w:sz w:val="20"/>
                <w:szCs w:val="20"/>
              </w:rPr>
            </w:pPr>
            <w:r w:rsidRPr="00F80CE3">
              <w:rPr>
                <w:color w:val="000000"/>
                <w:sz w:val="20"/>
                <w:szCs w:val="20"/>
              </w:rPr>
              <w:t>1a.</w:t>
            </w:r>
          </w:p>
        </w:tc>
        <w:tc>
          <w:tcPr>
            <w:tcW w:w="1697" w:type="pct"/>
            <w:tcBorders>
              <w:top w:val="nil"/>
              <w:left w:val="single" w:sz="8" w:space="0" w:color="auto"/>
              <w:bottom w:val="nil"/>
              <w:right w:val="single" w:sz="8" w:space="0" w:color="auto"/>
            </w:tcBorders>
            <w:shd w:val="clear" w:color="auto" w:fill="auto"/>
            <w:vAlign w:val="center"/>
            <w:hideMark/>
          </w:tcPr>
          <w:p w:rsidR="00B602BB" w:rsidRPr="00F80CE3" w:rsidRDefault="00B602BB" w:rsidP="00F80CE3">
            <w:pPr>
              <w:rPr>
                <w:b/>
                <w:bCs/>
                <w:color w:val="000000"/>
                <w:sz w:val="20"/>
                <w:szCs w:val="20"/>
              </w:rPr>
            </w:pPr>
            <w:r w:rsidRPr="00F80CE3">
              <w:rPr>
                <w:b/>
                <w:bCs/>
                <w:color w:val="000000"/>
                <w:sz w:val="20"/>
                <w:szCs w:val="20"/>
              </w:rPr>
              <w:t>Zestaw sterylny jednorazowy do przynasadowego podawania cementu do trzonów kręgów zmienionych osteoporotycznie, nowotworowo oraz złamaniach patologicznych pozwalający zaopatrzyć min. 2 poziomy kręgosłupa jednoczasowo</w:t>
            </w:r>
            <w:r w:rsidRPr="00F80CE3">
              <w:rPr>
                <w:color w:val="000000"/>
                <w:sz w:val="20"/>
                <w:szCs w:val="20"/>
              </w:rPr>
              <w:t xml:space="preserve">. </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komplet</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445"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268" w:type="pct"/>
            <w:vMerge w:val="restart"/>
            <w:tcBorders>
              <w:top w:val="nil"/>
              <w:left w:val="single" w:sz="8" w:space="0" w:color="auto"/>
              <w:bottom w:val="single" w:sz="8" w:space="0" w:color="000000"/>
              <w:right w:val="single" w:sz="8" w:space="0" w:color="auto"/>
            </w:tcBorders>
            <w:shd w:val="clear" w:color="auto" w:fill="auto"/>
            <w:vAlign w:val="center"/>
            <w:hideMark/>
          </w:tcPr>
          <w:p w:rsidR="00B602BB" w:rsidRPr="00F80CE3" w:rsidRDefault="00B602BB" w:rsidP="00F80CE3">
            <w:pPr>
              <w:jc w:val="center"/>
              <w:rPr>
                <w:b/>
                <w:bCs/>
                <w:color w:val="000000"/>
                <w:sz w:val="20"/>
                <w:szCs w:val="20"/>
              </w:rPr>
            </w:pPr>
            <w:r w:rsidRPr="00F80CE3">
              <w:rPr>
                <w:b/>
                <w:bCs/>
                <w:color w:val="000000"/>
                <w:sz w:val="20"/>
                <w:szCs w:val="20"/>
              </w:rPr>
              <w:t>10</w:t>
            </w:r>
          </w:p>
        </w:tc>
        <w:tc>
          <w:tcPr>
            <w:tcW w:w="369"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377"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826" w:type="pct"/>
            <w:tcBorders>
              <w:top w:val="single" w:sz="8" w:space="0" w:color="auto"/>
              <w:left w:val="nil"/>
              <w:bottom w:val="single" w:sz="4" w:space="0" w:color="auto"/>
              <w:right w:val="single" w:sz="8" w:space="0" w:color="000000"/>
            </w:tcBorders>
            <w:shd w:val="clear" w:color="auto" w:fill="auto"/>
            <w:vAlign w:val="center"/>
          </w:tcPr>
          <w:p w:rsidR="00B602BB" w:rsidRPr="00F80CE3" w:rsidRDefault="00B602BB" w:rsidP="00F80CE3">
            <w:pPr>
              <w:jc w:val="center"/>
              <w:rPr>
                <w:color w:val="000000"/>
                <w:sz w:val="20"/>
                <w:szCs w:val="20"/>
              </w:rPr>
            </w:pPr>
          </w:p>
        </w:tc>
      </w:tr>
      <w:tr w:rsidR="00F80CE3" w:rsidRPr="00F80CE3" w:rsidTr="0081222D">
        <w:trPr>
          <w:trHeight w:val="1380"/>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6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Część a)</w:t>
            </w:r>
            <w:r w:rsidRPr="00F80CE3">
              <w:rPr>
                <w:color w:val="000000"/>
                <w:sz w:val="20"/>
                <w:szCs w:val="20"/>
              </w:rPr>
              <w:t xml:space="preserve"> 1 opakowanie cementu do vertebroplastyki – cement PMMA dwuskładnikowy min. 24 ml, o niskiej temperaturze polimeryzacji (63</w:t>
            </w:r>
            <w:r w:rsidRPr="00F80CE3">
              <w:rPr>
                <w:color w:val="000000"/>
                <w:sz w:val="20"/>
                <w:szCs w:val="20"/>
                <w:vertAlign w:val="superscript"/>
              </w:rPr>
              <w:t>o</w:t>
            </w:r>
            <w:r w:rsidRPr="00F80CE3">
              <w:rPr>
                <w:color w:val="000000"/>
                <w:sz w:val="20"/>
                <w:szCs w:val="20"/>
              </w:rPr>
              <w:t>C), czas aplikacji cementu do 10 minut, długi czas wiązania (od 14 do 20 minut), sterylne, jednorazowe opakowanie, cement przechowywany w temperaturze pokojowej.</w:t>
            </w: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4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4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26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69"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77"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826"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B602BB" w:rsidRPr="00F80CE3" w:rsidTr="003A229A">
        <w:trPr>
          <w:trHeight w:val="1056"/>
        </w:trPr>
        <w:tc>
          <w:tcPr>
            <w:tcW w:w="218" w:type="pct"/>
            <w:vMerge w:val="restart"/>
            <w:tcBorders>
              <w:top w:val="nil"/>
              <w:left w:val="single" w:sz="8" w:space="0" w:color="auto"/>
              <w:bottom w:val="single" w:sz="8" w:space="0" w:color="000000"/>
              <w:right w:val="single" w:sz="8" w:space="0" w:color="auto"/>
            </w:tcBorders>
            <w:shd w:val="clear" w:color="auto" w:fill="auto"/>
            <w:vAlign w:val="center"/>
            <w:hideMark/>
          </w:tcPr>
          <w:p w:rsidR="00B602BB" w:rsidRPr="00F80CE3" w:rsidRDefault="00B602BB" w:rsidP="00F80CE3">
            <w:pPr>
              <w:jc w:val="right"/>
              <w:rPr>
                <w:color w:val="000000"/>
                <w:sz w:val="20"/>
                <w:szCs w:val="20"/>
              </w:rPr>
            </w:pPr>
            <w:r w:rsidRPr="00F80CE3">
              <w:rPr>
                <w:color w:val="000000"/>
                <w:sz w:val="20"/>
                <w:szCs w:val="20"/>
              </w:rPr>
              <w:t>1b.</w:t>
            </w:r>
          </w:p>
        </w:tc>
        <w:tc>
          <w:tcPr>
            <w:tcW w:w="1697" w:type="pct"/>
            <w:tcBorders>
              <w:top w:val="nil"/>
              <w:left w:val="nil"/>
              <w:bottom w:val="nil"/>
              <w:right w:val="single" w:sz="8" w:space="0" w:color="auto"/>
            </w:tcBorders>
            <w:shd w:val="clear" w:color="auto" w:fill="auto"/>
            <w:vAlign w:val="center"/>
            <w:hideMark/>
          </w:tcPr>
          <w:p w:rsidR="00B602BB" w:rsidRPr="00F80CE3" w:rsidRDefault="00B602BB" w:rsidP="00F80CE3">
            <w:pPr>
              <w:rPr>
                <w:b/>
                <w:bCs/>
                <w:color w:val="000000"/>
                <w:sz w:val="20"/>
                <w:szCs w:val="20"/>
              </w:rPr>
            </w:pPr>
            <w:r w:rsidRPr="00F80CE3">
              <w:rPr>
                <w:b/>
                <w:bCs/>
                <w:color w:val="000000"/>
                <w:sz w:val="20"/>
                <w:szCs w:val="20"/>
              </w:rPr>
              <w:t>Zestaw sterylny jednorazowy do przynasadowego podawania cementu do trzonów kręgów zmienionych osteoporotycznie, nowotworowo oraz złamaniach patologicznych pozwalający zaopatrzyć min. 2 poziomy kręgosłupa jednoczasowo</w:t>
            </w:r>
            <w:r w:rsidRPr="00F80CE3">
              <w:rPr>
                <w:color w:val="000000"/>
                <w:sz w:val="20"/>
                <w:szCs w:val="20"/>
              </w:rPr>
              <w:t>.</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B602BB" w:rsidRPr="00F80CE3" w:rsidRDefault="00B602BB" w:rsidP="00F80CE3">
            <w:pPr>
              <w:jc w:val="center"/>
              <w:rPr>
                <w:color w:val="000000"/>
                <w:sz w:val="20"/>
                <w:szCs w:val="20"/>
              </w:rPr>
            </w:pPr>
            <w:r w:rsidRPr="00F80CE3">
              <w:rPr>
                <w:color w:val="000000"/>
                <w:sz w:val="20"/>
                <w:szCs w:val="20"/>
              </w:rPr>
              <w:t>komplet</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445"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268" w:type="pct"/>
            <w:vMerge w:val="restart"/>
            <w:tcBorders>
              <w:top w:val="nil"/>
              <w:left w:val="single" w:sz="8" w:space="0" w:color="auto"/>
              <w:bottom w:val="single" w:sz="8" w:space="0" w:color="000000"/>
              <w:right w:val="single" w:sz="8" w:space="0" w:color="auto"/>
            </w:tcBorders>
            <w:shd w:val="clear" w:color="auto" w:fill="auto"/>
            <w:vAlign w:val="center"/>
            <w:hideMark/>
          </w:tcPr>
          <w:p w:rsidR="00B602BB" w:rsidRPr="00F80CE3" w:rsidRDefault="00B602BB" w:rsidP="00F80CE3">
            <w:pPr>
              <w:jc w:val="center"/>
              <w:rPr>
                <w:b/>
                <w:bCs/>
                <w:color w:val="000000"/>
                <w:sz w:val="20"/>
                <w:szCs w:val="20"/>
              </w:rPr>
            </w:pPr>
            <w:r w:rsidRPr="00F80CE3">
              <w:rPr>
                <w:b/>
                <w:bCs/>
                <w:color w:val="000000"/>
                <w:sz w:val="20"/>
                <w:szCs w:val="20"/>
              </w:rPr>
              <w:t>10</w:t>
            </w:r>
          </w:p>
        </w:tc>
        <w:tc>
          <w:tcPr>
            <w:tcW w:w="369"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377" w:type="pct"/>
            <w:vMerge w:val="restart"/>
            <w:tcBorders>
              <w:top w:val="nil"/>
              <w:left w:val="single" w:sz="8" w:space="0" w:color="auto"/>
              <w:bottom w:val="single" w:sz="8" w:space="0" w:color="000000"/>
              <w:right w:val="single" w:sz="8" w:space="0" w:color="auto"/>
            </w:tcBorders>
            <w:shd w:val="clear" w:color="auto" w:fill="auto"/>
            <w:vAlign w:val="center"/>
          </w:tcPr>
          <w:p w:rsidR="00B602BB" w:rsidRPr="00F80CE3" w:rsidRDefault="00B602BB" w:rsidP="00F80CE3">
            <w:pPr>
              <w:jc w:val="center"/>
              <w:rPr>
                <w:color w:val="000000"/>
                <w:sz w:val="20"/>
                <w:szCs w:val="20"/>
              </w:rPr>
            </w:pPr>
          </w:p>
        </w:tc>
        <w:tc>
          <w:tcPr>
            <w:tcW w:w="826" w:type="pct"/>
            <w:vMerge w:val="restart"/>
            <w:tcBorders>
              <w:top w:val="single" w:sz="8" w:space="0" w:color="auto"/>
              <w:left w:val="nil"/>
              <w:right w:val="single" w:sz="8" w:space="0" w:color="000000"/>
            </w:tcBorders>
            <w:shd w:val="clear" w:color="auto" w:fill="auto"/>
            <w:vAlign w:val="center"/>
          </w:tcPr>
          <w:p w:rsidR="00B602BB" w:rsidRPr="00F80CE3" w:rsidRDefault="00B602BB" w:rsidP="00F80CE3">
            <w:pPr>
              <w:jc w:val="center"/>
              <w:rPr>
                <w:color w:val="000000"/>
                <w:sz w:val="20"/>
                <w:szCs w:val="20"/>
              </w:rPr>
            </w:pPr>
          </w:p>
        </w:tc>
      </w:tr>
      <w:tr w:rsidR="00B602BB" w:rsidRPr="00F80CE3" w:rsidTr="003A229A">
        <w:trPr>
          <w:trHeight w:val="1596"/>
        </w:trPr>
        <w:tc>
          <w:tcPr>
            <w:tcW w:w="218" w:type="pct"/>
            <w:vMerge/>
            <w:tcBorders>
              <w:top w:val="nil"/>
              <w:left w:val="single" w:sz="8" w:space="0" w:color="auto"/>
              <w:bottom w:val="single" w:sz="8" w:space="0" w:color="000000"/>
              <w:right w:val="single" w:sz="8" w:space="0" w:color="auto"/>
            </w:tcBorders>
            <w:vAlign w:val="center"/>
            <w:hideMark/>
          </w:tcPr>
          <w:p w:rsidR="00B602BB" w:rsidRPr="00F80CE3" w:rsidRDefault="00B602BB" w:rsidP="00F80CE3">
            <w:pPr>
              <w:rPr>
                <w:color w:val="000000"/>
                <w:sz w:val="20"/>
                <w:szCs w:val="20"/>
              </w:rPr>
            </w:pPr>
          </w:p>
        </w:tc>
        <w:tc>
          <w:tcPr>
            <w:tcW w:w="1697" w:type="pct"/>
            <w:tcBorders>
              <w:top w:val="nil"/>
              <w:left w:val="nil"/>
              <w:bottom w:val="nil"/>
              <w:right w:val="single" w:sz="8" w:space="0" w:color="auto"/>
            </w:tcBorders>
            <w:shd w:val="clear" w:color="auto" w:fill="auto"/>
            <w:vAlign w:val="center"/>
            <w:hideMark/>
          </w:tcPr>
          <w:p w:rsidR="00B602BB" w:rsidRPr="00F80CE3" w:rsidRDefault="00B602BB" w:rsidP="00F80CE3">
            <w:pPr>
              <w:rPr>
                <w:b/>
                <w:bCs/>
                <w:color w:val="000000"/>
                <w:sz w:val="20"/>
                <w:szCs w:val="20"/>
              </w:rPr>
            </w:pPr>
            <w:r w:rsidRPr="00F80CE3">
              <w:rPr>
                <w:b/>
                <w:bCs/>
                <w:color w:val="000000"/>
                <w:sz w:val="20"/>
                <w:szCs w:val="20"/>
              </w:rPr>
              <w:t>Część b)</w:t>
            </w:r>
            <w:r w:rsidRPr="00F80CE3">
              <w:rPr>
                <w:color w:val="000000"/>
                <w:sz w:val="20"/>
                <w:szCs w:val="20"/>
              </w:rPr>
              <w:t xml:space="preserve"> 1 zestaw do mieszania i podawania cementu składający się z: 2 szt. igieł do vertebroplastyki 11 G – 100 mm, o parametrach: możliwość wymieszania cementu bez użycia pompy próżniowej, podajnik do podawania cementu o objętości minimum 25 ml, system dozowania, który umożliwia podanie dokładnie 0,5 ml z możliwością redukcji do 0,25 ml cementu na 1 ruch pompki.</w:t>
            </w:r>
          </w:p>
        </w:tc>
        <w:tc>
          <w:tcPr>
            <w:tcW w:w="356" w:type="pct"/>
            <w:vMerge/>
            <w:tcBorders>
              <w:top w:val="nil"/>
              <w:left w:val="single" w:sz="8" w:space="0" w:color="auto"/>
              <w:bottom w:val="single" w:sz="8" w:space="0" w:color="000000"/>
              <w:right w:val="single" w:sz="8" w:space="0" w:color="auto"/>
            </w:tcBorders>
            <w:vAlign w:val="center"/>
            <w:hideMark/>
          </w:tcPr>
          <w:p w:rsidR="00B602BB" w:rsidRPr="00F80CE3" w:rsidRDefault="00B602BB" w:rsidP="00F80CE3">
            <w:pPr>
              <w:rPr>
                <w:color w:val="000000"/>
                <w:sz w:val="20"/>
                <w:szCs w:val="20"/>
              </w:rPr>
            </w:pPr>
          </w:p>
        </w:tc>
        <w:tc>
          <w:tcPr>
            <w:tcW w:w="444" w:type="pct"/>
            <w:vMerge/>
            <w:tcBorders>
              <w:top w:val="nil"/>
              <w:left w:val="single" w:sz="8" w:space="0" w:color="auto"/>
              <w:bottom w:val="single" w:sz="8" w:space="0" w:color="000000"/>
              <w:right w:val="single" w:sz="8" w:space="0" w:color="auto"/>
            </w:tcBorders>
            <w:vAlign w:val="center"/>
          </w:tcPr>
          <w:p w:rsidR="00B602BB" w:rsidRPr="00F80CE3" w:rsidRDefault="00B602BB" w:rsidP="00F80CE3">
            <w:pPr>
              <w:rPr>
                <w:color w:val="000000"/>
                <w:sz w:val="20"/>
                <w:szCs w:val="20"/>
              </w:rPr>
            </w:pPr>
          </w:p>
        </w:tc>
        <w:tc>
          <w:tcPr>
            <w:tcW w:w="445" w:type="pct"/>
            <w:vMerge/>
            <w:tcBorders>
              <w:top w:val="nil"/>
              <w:left w:val="single" w:sz="8" w:space="0" w:color="auto"/>
              <w:bottom w:val="single" w:sz="8" w:space="0" w:color="000000"/>
              <w:right w:val="single" w:sz="8" w:space="0" w:color="auto"/>
            </w:tcBorders>
            <w:vAlign w:val="center"/>
          </w:tcPr>
          <w:p w:rsidR="00B602BB" w:rsidRPr="00F80CE3" w:rsidRDefault="00B602BB" w:rsidP="00F80CE3">
            <w:pPr>
              <w:rPr>
                <w:color w:val="000000"/>
                <w:sz w:val="20"/>
                <w:szCs w:val="20"/>
              </w:rPr>
            </w:pPr>
          </w:p>
        </w:tc>
        <w:tc>
          <w:tcPr>
            <w:tcW w:w="268" w:type="pct"/>
            <w:vMerge/>
            <w:tcBorders>
              <w:top w:val="nil"/>
              <w:left w:val="single" w:sz="8" w:space="0" w:color="auto"/>
              <w:bottom w:val="single" w:sz="8" w:space="0" w:color="000000"/>
              <w:right w:val="single" w:sz="8" w:space="0" w:color="auto"/>
            </w:tcBorders>
            <w:vAlign w:val="center"/>
            <w:hideMark/>
          </w:tcPr>
          <w:p w:rsidR="00B602BB" w:rsidRPr="00F80CE3" w:rsidRDefault="00B602BB" w:rsidP="00F80CE3">
            <w:pPr>
              <w:rPr>
                <w:b/>
                <w:bCs/>
                <w:color w:val="000000"/>
                <w:sz w:val="20"/>
                <w:szCs w:val="20"/>
              </w:rPr>
            </w:pPr>
          </w:p>
        </w:tc>
        <w:tc>
          <w:tcPr>
            <w:tcW w:w="369" w:type="pct"/>
            <w:vMerge/>
            <w:tcBorders>
              <w:top w:val="nil"/>
              <w:left w:val="single" w:sz="8" w:space="0" w:color="auto"/>
              <w:bottom w:val="single" w:sz="8" w:space="0" w:color="000000"/>
              <w:right w:val="single" w:sz="8" w:space="0" w:color="auto"/>
            </w:tcBorders>
            <w:vAlign w:val="center"/>
          </w:tcPr>
          <w:p w:rsidR="00B602BB" w:rsidRPr="00F80CE3" w:rsidRDefault="00B602BB" w:rsidP="00F80CE3">
            <w:pPr>
              <w:rPr>
                <w:color w:val="000000"/>
                <w:sz w:val="20"/>
                <w:szCs w:val="20"/>
              </w:rPr>
            </w:pPr>
          </w:p>
        </w:tc>
        <w:tc>
          <w:tcPr>
            <w:tcW w:w="377" w:type="pct"/>
            <w:vMerge/>
            <w:tcBorders>
              <w:top w:val="nil"/>
              <w:left w:val="single" w:sz="8" w:space="0" w:color="auto"/>
              <w:bottom w:val="single" w:sz="8" w:space="0" w:color="000000"/>
              <w:right w:val="single" w:sz="8" w:space="0" w:color="auto"/>
            </w:tcBorders>
            <w:vAlign w:val="center"/>
          </w:tcPr>
          <w:p w:rsidR="00B602BB" w:rsidRPr="00F80CE3" w:rsidRDefault="00B602BB" w:rsidP="00F80CE3">
            <w:pPr>
              <w:rPr>
                <w:color w:val="000000"/>
                <w:sz w:val="20"/>
                <w:szCs w:val="20"/>
              </w:rPr>
            </w:pPr>
          </w:p>
        </w:tc>
        <w:tc>
          <w:tcPr>
            <w:tcW w:w="826" w:type="pct"/>
            <w:vMerge/>
            <w:tcBorders>
              <w:left w:val="nil"/>
              <w:bottom w:val="single" w:sz="8" w:space="0" w:color="auto"/>
              <w:right w:val="single" w:sz="8" w:space="0" w:color="000000"/>
            </w:tcBorders>
            <w:shd w:val="clear" w:color="auto" w:fill="auto"/>
            <w:vAlign w:val="center"/>
          </w:tcPr>
          <w:p w:rsidR="00B602BB" w:rsidRPr="00F80CE3" w:rsidRDefault="00B602BB" w:rsidP="00F80CE3">
            <w:pPr>
              <w:jc w:val="center"/>
              <w:rPr>
                <w:color w:val="000000"/>
                <w:sz w:val="20"/>
                <w:szCs w:val="20"/>
              </w:rPr>
            </w:pPr>
          </w:p>
        </w:tc>
      </w:tr>
      <w:tr w:rsidR="00F80CE3" w:rsidRPr="00F80CE3" w:rsidTr="00F80CE3">
        <w:trPr>
          <w:trHeight w:val="990"/>
        </w:trPr>
        <w:tc>
          <w:tcPr>
            <w:tcW w:w="21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w:t>
            </w:r>
          </w:p>
        </w:tc>
        <w:tc>
          <w:tcPr>
            <w:tcW w:w="4782" w:type="pct"/>
            <w:gridSpan w:val="8"/>
            <w:tcBorders>
              <w:top w:val="single" w:sz="8" w:space="0" w:color="auto"/>
              <w:left w:val="nil"/>
              <w:bottom w:val="nil"/>
              <w:right w:val="single" w:sz="8" w:space="0" w:color="000000"/>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Implant do cementowania plastycznego piersiowego i lędźwiowego odcinka kręgosłupa - Zestaw do przeznasadowego podawania cementu o zwiększonej lepkości i gęstości,  czasie pracy cementem powyżej 8 minut i podwyższonym kontraście (siarczan baru) do trzonów kręgów zmienionych osteoporotycznie oraz nowotworowych.</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Kompletny zestaw składa się z:</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 </w:t>
            </w:r>
            <w:r w:rsidRPr="00F80CE3">
              <w:rPr>
                <w:color w:val="000000"/>
                <w:sz w:val="20"/>
                <w:szCs w:val="20"/>
              </w:rPr>
              <w:t>Cement PMMA dwuskładnikowy min. 10ml</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Czas aplikacji cementu  8 - 10 min.</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 Podwyższona gęstość i lepkość cementu natychmiast po rozmieszaniu (bez okresu oczekiwania i fazy ciekłej) o konsystencji  plasteliny </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Cement nieprzezierny dla promieni RTG (kontrast- siarczan baru)</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1 zestaw do mieszania i podawania cementu składający się z:</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t>
            </w:r>
            <w:r w:rsidRPr="00F80CE3">
              <w:rPr>
                <w:color w:val="FF0000"/>
                <w:sz w:val="20"/>
                <w:szCs w:val="20"/>
              </w:rPr>
              <w:t xml:space="preserve"> </w:t>
            </w:r>
            <w:r w:rsidRPr="00F80CE3">
              <w:rPr>
                <w:color w:val="000000"/>
                <w:sz w:val="20"/>
                <w:szCs w:val="20"/>
              </w:rPr>
              <w:t>Cement+ Podajnik+ Mikser (podajnik pozwalający na kontrolę ilości podawanego cementu 0,3ml przy jednym pełnym obrocie cyklu. sterylny, jednorazowy</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Podawanie cementu za pomocą układu pompy hydraulicznej z ciśnieniowym zaworem bezpieczeństwa</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Zestaw do podawania cementu wyposażony w dwie igły transpedikularne 13G 100mm, młotek, uchwyt do trzymania igły,</w:t>
            </w:r>
          </w:p>
        </w:tc>
      </w:tr>
      <w:tr w:rsidR="00F80CE3" w:rsidRPr="00F80CE3" w:rsidTr="00F80CE3">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Lepkość cementu w ciągu całego czasu podawania (iniekcji) musi zawierać się w zakresie 1000 – 1500 PaS</w:t>
            </w:r>
          </w:p>
        </w:tc>
      </w:tr>
      <w:tr w:rsidR="00F80CE3" w:rsidRPr="00F80CE3" w:rsidTr="00F80CE3">
        <w:trPr>
          <w:trHeight w:val="300"/>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782" w:type="pct"/>
            <w:gridSpan w:val="8"/>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Cement przechowywany w temperaturze pokojowej</w:t>
            </w:r>
          </w:p>
        </w:tc>
      </w:tr>
      <w:tr w:rsidR="00F80CE3" w:rsidRPr="00F80CE3" w:rsidTr="00B602BB">
        <w:trPr>
          <w:trHeight w:val="300"/>
        </w:trPr>
        <w:tc>
          <w:tcPr>
            <w:tcW w:w="218"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2a</w:t>
            </w:r>
          </w:p>
        </w:tc>
        <w:tc>
          <w:tcPr>
            <w:tcW w:w="1697" w:type="pct"/>
            <w:tcBorders>
              <w:top w:val="single" w:sz="4" w:space="0" w:color="auto"/>
              <w:left w:val="nil"/>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Cement+ Podajnik+ Mikser</w:t>
            </w:r>
          </w:p>
        </w:tc>
        <w:tc>
          <w:tcPr>
            <w:tcW w:w="356" w:type="pct"/>
            <w:tcBorders>
              <w:top w:val="single" w:sz="4" w:space="0" w:color="auto"/>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44" w:type="pct"/>
            <w:tcBorders>
              <w:top w:val="single" w:sz="4" w:space="0" w:color="auto"/>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5" w:type="pct"/>
            <w:tcBorders>
              <w:top w:val="single" w:sz="4" w:space="0" w:color="auto"/>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68" w:type="pct"/>
            <w:tcBorders>
              <w:top w:val="single" w:sz="4" w:space="0" w:color="auto"/>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369" w:type="pct"/>
            <w:tcBorders>
              <w:top w:val="single" w:sz="4" w:space="0" w:color="auto"/>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77" w:type="pct"/>
            <w:tcBorders>
              <w:top w:val="single" w:sz="4" w:space="0" w:color="auto"/>
              <w:left w:val="nil"/>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826"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300"/>
        </w:trPr>
        <w:tc>
          <w:tcPr>
            <w:tcW w:w="218"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2b</w:t>
            </w:r>
          </w:p>
        </w:tc>
        <w:tc>
          <w:tcPr>
            <w:tcW w:w="1697"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Igły transpedikularne 13G ( 2 w zestawie)</w:t>
            </w:r>
          </w:p>
        </w:tc>
        <w:tc>
          <w:tcPr>
            <w:tcW w:w="356"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4"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68"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80</w:t>
            </w:r>
          </w:p>
        </w:tc>
        <w:tc>
          <w:tcPr>
            <w:tcW w:w="369"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77" w:type="pct"/>
            <w:tcBorders>
              <w:top w:val="nil"/>
              <w:left w:val="nil"/>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826"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300"/>
        </w:trPr>
        <w:tc>
          <w:tcPr>
            <w:tcW w:w="218"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2c</w:t>
            </w:r>
          </w:p>
        </w:tc>
        <w:tc>
          <w:tcPr>
            <w:tcW w:w="1697"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Igła biopsyjna</w:t>
            </w:r>
          </w:p>
        </w:tc>
        <w:tc>
          <w:tcPr>
            <w:tcW w:w="356"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4"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68"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369"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77" w:type="pct"/>
            <w:tcBorders>
              <w:top w:val="nil"/>
              <w:left w:val="nil"/>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826"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300"/>
        </w:trPr>
        <w:tc>
          <w:tcPr>
            <w:tcW w:w="218"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3d</w:t>
            </w:r>
          </w:p>
        </w:tc>
        <w:tc>
          <w:tcPr>
            <w:tcW w:w="1697"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Dodatkowa igła transpedikularna do podawania cementu:</w:t>
            </w:r>
          </w:p>
        </w:tc>
        <w:tc>
          <w:tcPr>
            <w:tcW w:w="356"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4"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68"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369"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77" w:type="pct"/>
            <w:tcBorders>
              <w:top w:val="nil"/>
              <w:left w:val="nil"/>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826"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r>
      <w:tr w:rsidR="00F80CE3" w:rsidRPr="00F80CE3" w:rsidTr="0081222D">
        <w:trPr>
          <w:trHeight w:val="300"/>
        </w:trPr>
        <w:tc>
          <w:tcPr>
            <w:tcW w:w="218"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w:t>
            </w:r>
          </w:p>
        </w:tc>
        <w:tc>
          <w:tcPr>
            <w:tcW w:w="1697"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Dodatkowa Igła biopsyjna  </w:t>
            </w:r>
            <w:r w:rsidRPr="00F80CE3">
              <w:rPr>
                <w:color w:val="000000"/>
                <w:sz w:val="20"/>
                <w:szCs w:val="20"/>
              </w:rPr>
              <w:t>15G – 230 mm</w:t>
            </w:r>
          </w:p>
        </w:tc>
        <w:tc>
          <w:tcPr>
            <w:tcW w:w="356"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4"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5"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268" w:type="pct"/>
            <w:tcBorders>
              <w:top w:val="nil"/>
              <w:left w:val="nil"/>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w:t>
            </w:r>
          </w:p>
        </w:tc>
        <w:tc>
          <w:tcPr>
            <w:tcW w:w="369"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77" w:type="pct"/>
            <w:tcBorders>
              <w:top w:val="nil"/>
              <w:left w:val="nil"/>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826"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300"/>
        </w:trPr>
        <w:tc>
          <w:tcPr>
            <w:tcW w:w="3428" w:type="pct"/>
            <w:gridSpan w:val="6"/>
            <w:tcBorders>
              <w:top w:val="single" w:sz="8" w:space="0" w:color="000000"/>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b/>
                <w:bCs/>
                <w:color w:val="000000"/>
                <w:sz w:val="20"/>
                <w:szCs w:val="20"/>
              </w:rPr>
              <w:t>RAZEM PAKIET NR 25</w:t>
            </w:r>
          </w:p>
        </w:tc>
        <w:tc>
          <w:tcPr>
            <w:tcW w:w="369" w:type="pct"/>
            <w:tcBorders>
              <w:top w:val="nil"/>
              <w:left w:val="nil"/>
              <w:bottom w:val="single" w:sz="8" w:space="0" w:color="auto"/>
              <w:right w:val="nil"/>
            </w:tcBorders>
            <w:shd w:val="clear" w:color="auto" w:fill="auto"/>
            <w:vAlign w:val="bottom"/>
          </w:tcPr>
          <w:p w:rsidR="00F80CE3" w:rsidRPr="00F80CE3" w:rsidRDefault="00F80CE3" w:rsidP="00F80CE3">
            <w:pPr>
              <w:jc w:val="center"/>
              <w:rPr>
                <w:b/>
                <w:color w:val="000000"/>
                <w:sz w:val="20"/>
                <w:szCs w:val="20"/>
              </w:rPr>
            </w:pPr>
          </w:p>
        </w:tc>
        <w:tc>
          <w:tcPr>
            <w:tcW w:w="377" w:type="pct"/>
            <w:tcBorders>
              <w:top w:val="nil"/>
              <w:left w:val="single" w:sz="8" w:space="0" w:color="auto"/>
              <w:bottom w:val="single" w:sz="8" w:space="0" w:color="auto"/>
              <w:right w:val="nil"/>
            </w:tcBorders>
            <w:shd w:val="clear" w:color="auto" w:fill="auto"/>
            <w:vAlign w:val="bottom"/>
          </w:tcPr>
          <w:p w:rsidR="00F80CE3" w:rsidRPr="00F80CE3" w:rsidRDefault="00F80CE3" w:rsidP="00F80CE3">
            <w:pPr>
              <w:jc w:val="center"/>
              <w:rPr>
                <w:b/>
                <w:color w:val="000000"/>
                <w:sz w:val="20"/>
                <w:szCs w:val="20"/>
              </w:rPr>
            </w:pPr>
          </w:p>
        </w:tc>
        <w:tc>
          <w:tcPr>
            <w:tcW w:w="826" w:type="pct"/>
            <w:tcBorders>
              <w:top w:val="single" w:sz="8" w:space="0" w:color="000000"/>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31"/>
        <w:gridCol w:w="4795"/>
        <w:gridCol w:w="979"/>
        <w:gridCol w:w="1491"/>
        <w:gridCol w:w="1366"/>
        <w:gridCol w:w="979"/>
        <w:gridCol w:w="979"/>
        <w:gridCol w:w="982"/>
        <w:gridCol w:w="2042"/>
      </w:tblGrid>
      <w:tr w:rsidR="00F80CE3" w:rsidRPr="00F80CE3" w:rsidTr="00F80CE3">
        <w:trPr>
          <w:trHeight w:val="268"/>
        </w:trPr>
        <w:tc>
          <w:tcPr>
            <w:tcW w:w="18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l.p.</w:t>
            </w:r>
          </w:p>
        </w:tc>
        <w:tc>
          <w:tcPr>
            <w:tcW w:w="169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Opis przedmiotu zamówienia</w:t>
            </w:r>
          </w:p>
        </w:tc>
        <w:tc>
          <w:tcPr>
            <w:tcW w:w="34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Jednostka miary.</w:t>
            </w:r>
          </w:p>
        </w:tc>
        <w:tc>
          <w:tcPr>
            <w:tcW w:w="52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jednostkowa netto [zł]</w:t>
            </w:r>
          </w:p>
        </w:tc>
        <w:tc>
          <w:tcPr>
            <w:tcW w:w="483"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jednostkowa brutto[zł]</w:t>
            </w:r>
          </w:p>
        </w:tc>
        <w:tc>
          <w:tcPr>
            <w:tcW w:w="34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ilość</w:t>
            </w:r>
          </w:p>
        </w:tc>
        <w:tc>
          <w:tcPr>
            <w:tcW w:w="34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Wartość netto[zł]</w:t>
            </w:r>
          </w:p>
        </w:tc>
        <w:tc>
          <w:tcPr>
            <w:tcW w:w="34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Cena brutto[zł]</w:t>
            </w:r>
          </w:p>
        </w:tc>
        <w:tc>
          <w:tcPr>
            <w:tcW w:w="722" w:type="pct"/>
            <w:tcBorders>
              <w:top w:val="single" w:sz="8" w:space="0" w:color="000000"/>
              <w:left w:val="nil"/>
              <w:right w:val="single" w:sz="8" w:space="0" w:color="000000"/>
            </w:tcBorders>
            <w:shd w:val="clear" w:color="000000" w:fill="D9D9D9"/>
            <w:vAlign w:val="center"/>
            <w:hideMark/>
          </w:tcPr>
          <w:p w:rsidR="00F80CE3" w:rsidRPr="00B602BB" w:rsidRDefault="00F80CE3" w:rsidP="00B602BB">
            <w:pPr>
              <w:jc w:val="center"/>
              <w:rPr>
                <w:b/>
                <w:bCs/>
                <w:color w:val="000000"/>
                <w:sz w:val="18"/>
                <w:szCs w:val="18"/>
              </w:rPr>
            </w:pPr>
            <w:r w:rsidRPr="00B602BB">
              <w:rPr>
                <w:b/>
                <w:bCs/>
                <w:color w:val="000000"/>
                <w:sz w:val="18"/>
                <w:szCs w:val="18"/>
              </w:rPr>
              <w:t>Nazwa producenta/</w:t>
            </w:r>
          </w:p>
          <w:p w:rsidR="00F80CE3" w:rsidRPr="00B602BB" w:rsidRDefault="00F80CE3" w:rsidP="00B602BB">
            <w:pPr>
              <w:jc w:val="center"/>
              <w:rPr>
                <w:b/>
                <w:bCs/>
                <w:color w:val="000000"/>
                <w:sz w:val="18"/>
                <w:szCs w:val="18"/>
              </w:rPr>
            </w:pPr>
            <w:r w:rsidRPr="00B602BB">
              <w:rPr>
                <w:b/>
                <w:bCs/>
                <w:color w:val="000000"/>
                <w:sz w:val="18"/>
                <w:szCs w:val="18"/>
              </w:rPr>
              <w:t>Nazwa handlowa/</w:t>
            </w:r>
          </w:p>
          <w:p w:rsidR="00F80CE3" w:rsidRPr="00B602BB" w:rsidRDefault="00F80CE3" w:rsidP="00B602BB">
            <w:pPr>
              <w:jc w:val="center"/>
              <w:rPr>
                <w:b/>
                <w:bCs/>
                <w:color w:val="000000"/>
                <w:sz w:val="18"/>
                <w:szCs w:val="18"/>
              </w:rPr>
            </w:pPr>
            <w:r w:rsidRPr="00B602BB">
              <w:rPr>
                <w:b/>
                <w:bCs/>
                <w:color w:val="000000"/>
                <w:sz w:val="18"/>
                <w:szCs w:val="18"/>
              </w:rPr>
              <w:t>numer katalogowy/</w:t>
            </w:r>
          </w:p>
          <w:p w:rsidR="00F80CE3" w:rsidRPr="00B602BB" w:rsidRDefault="00F80CE3" w:rsidP="00B602BB">
            <w:pPr>
              <w:jc w:val="center"/>
              <w:rPr>
                <w:b/>
                <w:bCs/>
                <w:color w:val="000000"/>
                <w:sz w:val="18"/>
                <w:szCs w:val="18"/>
              </w:rPr>
            </w:pPr>
            <w:r w:rsidRPr="00B602BB">
              <w:rPr>
                <w:b/>
                <w:bCs/>
                <w:color w:val="000000"/>
                <w:sz w:val="18"/>
                <w:szCs w:val="18"/>
              </w:rPr>
              <w:t>ilość w opakowaniu handlowym/ nr str. w materiałach informacyjnych dołączonych do oferty</w:t>
            </w:r>
          </w:p>
        </w:tc>
      </w:tr>
      <w:tr w:rsidR="00F80CE3" w:rsidRPr="00F80CE3" w:rsidTr="00F80CE3">
        <w:trPr>
          <w:trHeight w:val="720"/>
        </w:trPr>
        <w:tc>
          <w:tcPr>
            <w:tcW w:w="5000" w:type="pct"/>
            <w:gridSpan w:val="9"/>
            <w:tcBorders>
              <w:top w:val="single" w:sz="8" w:space="0" w:color="000000"/>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26 – Zestaw umożliwiający przezskórne, przeznasadowe uzupełnienie ubytku masy kostnej trzonu kręgowego cementem w przypadku złamań patologicznych i nowotworów /neurochirurgia CPV 33697110-6 Cementy do rekonstrukcji kości</w:t>
            </w:r>
          </w:p>
        </w:tc>
      </w:tr>
      <w:tr w:rsidR="00F80CE3" w:rsidRPr="00F80CE3" w:rsidTr="0081222D">
        <w:trPr>
          <w:trHeight w:val="288"/>
        </w:trPr>
        <w:tc>
          <w:tcPr>
            <w:tcW w:w="18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w:t>
            </w:r>
          </w:p>
        </w:tc>
        <w:tc>
          <w:tcPr>
            <w:tcW w:w="1695" w:type="pct"/>
            <w:vMerge w:val="restart"/>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Zestaw umożliwiający przezskórne, przeznasadowe uzupełnienie ubytku masy kostnej trzonu kręgowego cementem w przypadku złamań patologicznych i nowotworów</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527"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483"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46"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46"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47"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722"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825"/>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vMerge/>
            <w:tcBorders>
              <w:top w:val="nil"/>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1035"/>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nil"/>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Komplet: mieszadło z podajnikiem, igła  z trokarem 2 szt, miękki przewód łączący podajnik z igłą, cement kostny ze środkiem cieniującym</w:t>
            </w: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nil"/>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trokar do nakłucia trzonu;</w:t>
            </w: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1056"/>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single" w:sz="4" w:space="0" w:color="auto"/>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igły do podawania masy klejowej lub cementu kostnego min. 3 różne średnice 10G, 11G, 13G; 2 długości oraz 2 kształty ostrzy – stożkowe i jednostronnie ścięte;</w:t>
            </w:r>
          </w:p>
        </w:tc>
        <w:tc>
          <w:tcPr>
            <w:tcW w:w="346" w:type="pct"/>
            <w:vMerge/>
            <w:tcBorders>
              <w:top w:val="nil"/>
              <w:left w:val="single" w:sz="8" w:space="0" w:color="000000"/>
              <w:bottom w:val="single" w:sz="4" w:space="0" w:color="auto"/>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4" w:space="0" w:color="auto"/>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single" w:sz="4" w:space="0" w:color="auto"/>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1320"/>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single" w:sz="4" w:space="0" w:color="auto"/>
              <w:left w:val="nil"/>
              <w:bottom w:val="nil"/>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sterylne urządzenie mieszająco – podające, zasilane baterią, pozwalające na automatyczne mieszanie składników cementu w zamkniętym pojemniku oraz samoczynne wypełnienie cementem zestawu do jego dotrzonowego podawania;</w:t>
            </w:r>
          </w:p>
        </w:tc>
        <w:tc>
          <w:tcPr>
            <w:tcW w:w="346" w:type="pct"/>
            <w:vMerge/>
            <w:tcBorders>
              <w:top w:val="single" w:sz="4" w:space="0" w:color="auto"/>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single" w:sz="4" w:space="0" w:color="auto"/>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single" w:sz="4" w:space="0" w:color="auto"/>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28"/>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nil"/>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strzykawka z możliwością podania do 14 ml cementu;</w:t>
            </w: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792"/>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nil"/>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 zestawie 40cm długości przewód giętki zabezpieczający operatora przed bezpośrednim oddziaływaniem promieniowania Rtg;</w:t>
            </w: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792"/>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nil"/>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cement o podwyższonej lepkości i gęstości (zawierający środek cieniujący siarczan baru – min.20g;</w:t>
            </w: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288"/>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nil"/>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      czas podawania cementu powyżej </w:t>
            </w: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695" w:type="pct"/>
            <w:tcBorders>
              <w:top w:val="nil"/>
              <w:left w:val="nil"/>
              <w:bottom w:val="single" w:sz="8" w:space="0" w:color="auto"/>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16 minut</w:t>
            </w: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288"/>
        </w:trPr>
        <w:tc>
          <w:tcPr>
            <w:tcW w:w="18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Cs/>
                <w:color w:val="000000"/>
                <w:sz w:val="20"/>
                <w:szCs w:val="20"/>
              </w:rPr>
            </w:pPr>
            <w:r w:rsidRPr="00F80CE3">
              <w:rPr>
                <w:bCs/>
                <w:color w:val="000000"/>
                <w:sz w:val="20"/>
                <w:szCs w:val="20"/>
              </w:rPr>
              <w:t>2.</w:t>
            </w:r>
          </w:p>
        </w:tc>
        <w:tc>
          <w:tcPr>
            <w:tcW w:w="169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Dodatkowe Igły do podawania masy klejowej lub cementu kostnego o średnicy 10G,11G,13G, jednostronnie ścięta</w:t>
            </w:r>
          </w:p>
        </w:tc>
        <w:tc>
          <w:tcPr>
            <w:tcW w:w="34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Cs/>
                <w:color w:val="000000"/>
                <w:sz w:val="20"/>
                <w:szCs w:val="20"/>
              </w:rPr>
            </w:pPr>
            <w:r w:rsidRPr="00F80CE3">
              <w:rPr>
                <w:bCs/>
                <w:color w:val="000000"/>
                <w:sz w:val="20"/>
                <w:szCs w:val="20"/>
              </w:rPr>
              <w:t>sztuka</w:t>
            </w:r>
          </w:p>
        </w:tc>
        <w:tc>
          <w:tcPr>
            <w:tcW w:w="527"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483"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46"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46"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47"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72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81222D">
        <w:trPr>
          <w:trHeight w:val="660"/>
        </w:trPr>
        <w:tc>
          <w:tcPr>
            <w:tcW w:w="18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169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8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7"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2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3585"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26</w:t>
            </w:r>
          </w:p>
        </w:tc>
        <w:tc>
          <w:tcPr>
            <w:tcW w:w="346"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47" w:type="pct"/>
            <w:tcBorders>
              <w:top w:val="nil"/>
              <w:left w:val="nil"/>
              <w:bottom w:val="single" w:sz="8" w:space="0" w:color="000000"/>
              <w:right w:val="nil"/>
            </w:tcBorders>
            <w:shd w:val="clear" w:color="auto" w:fill="auto"/>
            <w:vAlign w:val="center"/>
          </w:tcPr>
          <w:p w:rsidR="00F80CE3" w:rsidRPr="00F80CE3" w:rsidRDefault="00F80CE3" w:rsidP="00F80CE3">
            <w:pPr>
              <w:jc w:val="right"/>
              <w:rPr>
                <w:b/>
                <w:bCs/>
                <w:color w:val="000000"/>
                <w:sz w:val="20"/>
                <w:szCs w:val="20"/>
              </w:rPr>
            </w:pPr>
          </w:p>
        </w:tc>
        <w:tc>
          <w:tcPr>
            <w:tcW w:w="72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19"/>
        <w:gridCol w:w="4079"/>
        <w:gridCol w:w="1038"/>
        <w:gridCol w:w="1168"/>
        <w:gridCol w:w="1298"/>
        <w:gridCol w:w="908"/>
        <w:gridCol w:w="1335"/>
        <w:gridCol w:w="1225"/>
        <w:gridCol w:w="2574"/>
      </w:tblGrid>
      <w:tr w:rsidR="00F80CE3" w:rsidRPr="00F80CE3" w:rsidTr="00F80CE3">
        <w:trPr>
          <w:trHeight w:val="1068"/>
        </w:trPr>
        <w:tc>
          <w:tcPr>
            <w:tcW w:w="183"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442" w:type="pct"/>
            <w:tcBorders>
              <w:top w:val="single" w:sz="8" w:space="0" w:color="auto"/>
              <w:left w:val="nil"/>
              <w:bottom w:val="single" w:sz="8" w:space="0" w:color="auto"/>
              <w:right w:val="single" w:sz="8" w:space="0" w:color="auto"/>
            </w:tcBorders>
            <w:shd w:val="clear" w:color="000000" w:fill="D9D9D9"/>
            <w:noWrap/>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367" w:type="pct"/>
            <w:tcBorders>
              <w:top w:val="single" w:sz="8" w:space="0" w:color="auto"/>
              <w:left w:val="nil"/>
              <w:bottom w:val="single" w:sz="8" w:space="0" w:color="auto"/>
              <w:right w:val="single" w:sz="8" w:space="0" w:color="auto"/>
            </w:tcBorders>
            <w:shd w:val="clear" w:color="000000" w:fill="D9D9D9"/>
            <w:noWrap/>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w:t>
            </w:r>
          </w:p>
          <w:p w:rsidR="00F80CE3" w:rsidRPr="003A229A" w:rsidRDefault="00F80CE3" w:rsidP="003A229A">
            <w:pPr>
              <w:jc w:val="center"/>
              <w:rPr>
                <w:b/>
                <w:bCs/>
                <w:color w:val="000000"/>
                <w:sz w:val="18"/>
                <w:szCs w:val="18"/>
              </w:rPr>
            </w:pPr>
            <w:r w:rsidRPr="003A229A">
              <w:rPr>
                <w:b/>
                <w:bCs/>
                <w:color w:val="000000"/>
                <w:sz w:val="18"/>
                <w:szCs w:val="18"/>
              </w:rPr>
              <w:t>miary</w:t>
            </w:r>
          </w:p>
        </w:tc>
        <w:tc>
          <w:tcPr>
            <w:tcW w:w="413"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netto</w:t>
            </w:r>
          </w:p>
        </w:tc>
        <w:tc>
          <w:tcPr>
            <w:tcW w:w="459"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w:t>
            </w:r>
          </w:p>
        </w:tc>
        <w:tc>
          <w:tcPr>
            <w:tcW w:w="32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472"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w:t>
            </w:r>
          </w:p>
        </w:tc>
        <w:tc>
          <w:tcPr>
            <w:tcW w:w="433"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brutto</w:t>
            </w:r>
          </w:p>
        </w:tc>
        <w:tc>
          <w:tcPr>
            <w:tcW w:w="910"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276"/>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F80CE3" w:rsidRPr="00F80CE3" w:rsidRDefault="00F80CE3" w:rsidP="00F80CE3">
            <w:pPr>
              <w:spacing w:line="360" w:lineRule="auto"/>
              <w:rPr>
                <w:rFonts w:eastAsia="Calibri"/>
                <w:sz w:val="20"/>
                <w:szCs w:val="20"/>
              </w:rPr>
            </w:pPr>
            <w:r w:rsidRPr="00F80CE3">
              <w:rPr>
                <w:b/>
                <w:bCs/>
                <w:color w:val="000000"/>
                <w:sz w:val="20"/>
                <w:szCs w:val="20"/>
              </w:rPr>
              <w:t xml:space="preserve">PAKIET NR 27 Cementy kostne </w:t>
            </w:r>
            <w:r w:rsidRPr="00F80CE3">
              <w:rPr>
                <w:rFonts w:eastAsia="Calibri"/>
                <w:b/>
                <w:sz w:val="20"/>
                <w:szCs w:val="20"/>
              </w:rPr>
              <w:t>CPV 33697110-6 Cementy do rekonstrukcji kości PA01-7-Wynajem</w:t>
            </w:r>
          </w:p>
        </w:tc>
      </w:tr>
      <w:tr w:rsidR="00F80CE3" w:rsidRPr="00F80CE3" w:rsidTr="0081222D">
        <w:trPr>
          <w:trHeight w:val="276"/>
        </w:trPr>
        <w:tc>
          <w:tcPr>
            <w:tcW w:w="183"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442"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Cement kostny z 1 antybiotykiem 1x40g</w:t>
            </w:r>
          </w:p>
        </w:tc>
        <w:tc>
          <w:tcPr>
            <w:tcW w:w="367"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1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9"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2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420</w:t>
            </w:r>
          </w:p>
        </w:tc>
        <w:tc>
          <w:tcPr>
            <w:tcW w:w="47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1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A229A">
        <w:trPr>
          <w:trHeight w:val="276"/>
        </w:trPr>
        <w:tc>
          <w:tcPr>
            <w:tcW w:w="183"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442" w:type="pct"/>
            <w:tcBorders>
              <w:top w:val="nil"/>
              <w:left w:val="nil"/>
              <w:bottom w:val="single" w:sz="4"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Cement kostny z 2 antybiotykami 1x40g</w:t>
            </w:r>
          </w:p>
        </w:tc>
        <w:tc>
          <w:tcPr>
            <w:tcW w:w="367"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13"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9"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2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210</w:t>
            </w:r>
          </w:p>
        </w:tc>
        <w:tc>
          <w:tcPr>
            <w:tcW w:w="472"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3"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10" w:type="pct"/>
            <w:tcBorders>
              <w:top w:val="nil"/>
              <w:left w:val="nil"/>
              <w:bottom w:val="single" w:sz="4"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A229A">
        <w:trPr>
          <w:trHeight w:val="1332"/>
        </w:trPr>
        <w:tc>
          <w:tcPr>
            <w:tcW w:w="18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3.</w:t>
            </w:r>
          </w:p>
        </w:tc>
        <w:tc>
          <w:tcPr>
            <w:tcW w:w="1442"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Jednorazowy mieszalnik do mieszania próżniowego ze strzykawką do podawania cementu, pojedynczy, z możliwością wymieszania cementu o gramaturze 40g do 80g zawierający dysze do endoprotez stawu kolanowego</w:t>
            </w:r>
          </w:p>
        </w:tc>
        <w:tc>
          <w:tcPr>
            <w:tcW w:w="367"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13"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9"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21"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240</w:t>
            </w:r>
          </w:p>
        </w:tc>
        <w:tc>
          <w:tcPr>
            <w:tcW w:w="472"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3"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10" w:type="pct"/>
            <w:tcBorders>
              <w:top w:val="single" w:sz="4" w:space="0" w:color="auto"/>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1332"/>
        </w:trPr>
        <w:tc>
          <w:tcPr>
            <w:tcW w:w="183"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44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Mieszalnik do mieszania próżniowego ze strzykawką do podawania cementu, automatycznie sprężający cement przed podaniem-nie za pomocą pistoletu, podwójny, z możliwością wymieszania cementu o gramaturze 40g do 80g zawierający 2 strzykawki i 2 dysze do endoprotez stawu biodrowego</w:t>
            </w:r>
          </w:p>
        </w:tc>
        <w:tc>
          <w:tcPr>
            <w:tcW w:w="36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1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9"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2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180</w:t>
            </w:r>
          </w:p>
        </w:tc>
        <w:tc>
          <w:tcPr>
            <w:tcW w:w="47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1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804"/>
        </w:trPr>
        <w:tc>
          <w:tcPr>
            <w:tcW w:w="183"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1442"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Najem instrumentarium zapewniające podanie cementu (pistolet do wyciskania cementu, system zapewniający wytworzenie próżni).</w:t>
            </w:r>
          </w:p>
        </w:tc>
        <w:tc>
          <w:tcPr>
            <w:tcW w:w="36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1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459"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2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12</w:t>
            </w:r>
          </w:p>
        </w:tc>
        <w:tc>
          <w:tcPr>
            <w:tcW w:w="47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433"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91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276"/>
        </w:trPr>
        <w:tc>
          <w:tcPr>
            <w:tcW w:w="3185" w:type="pct"/>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right"/>
              <w:rPr>
                <w:b/>
                <w:bCs/>
                <w:color w:val="000000"/>
                <w:sz w:val="20"/>
                <w:szCs w:val="20"/>
              </w:rPr>
            </w:pPr>
            <w:r w:rsidRPr="00F80CE3">
              <w:rPr>
                <w:b/>
                <w:bCs/>
                <w:color w:val="000000"/>
                <w:sz w:val="20"/>
                <w:szCs w:val="20"/>
              </w:rPr>
              <w:t>RAZEM PAKIET NR 27</w:t>
            </w:r>
          </w:p>
        </w:tc>
        <w:tc>
          <w:tcPr>
            <w:tcW w:w="47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433"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91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385"/>
        <w:gridCol w:w="3482"/>
        <w:gridCol w:w="2048"/>
        <w:gridCol w:w="1140"/>
        <w:gridCol w:w="1219"/>
        <w:gridCol w:w="1219"/>
        <w:gridCol w:w="540"/>
        <w:gridCol w:w="863"/>
        <w:gridCol w:w="1081"/>
        <w:gridCol w:w="2167"/>
      </w:tblGrid>
      <w:tr w:rsidR="00F80CE3" w:rsidRPr="00F80CE3" w:rsidTr="00F80CE3">
        <w:trPr>
          <w:trHeight w:val="987"/>
        </w:trPr>
        <w:tc>
          <w:tcPr>
            <w:tcW w:w="13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955"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3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3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 [zł]</w:t>
            </w:r>
          </w:p>
        </w:tc>
        <w:tc>
          <w:tcPr>
            <w:tcW w:w="19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305"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w:t>
            </w:r>
          </w:p>
          <w:p w:rsidR="00F80CE3" w:rsidRPr="003A229A" w:rsidRDefault="00F80CE3" w:rsidP="003A229A">
            <w:pPr>
              <w:jc w:val="center"/>
              <w:rPr>
                <w:b/>
                <w:bCs/>
                <w:color w:val="000000"/>
                <w:sz w:val="18"/>
                <w:szCs w:val="18"/>
              </w:rPr>
            </w:pPr>
            <w:r w:rsidRPr="003A229A">
              <w:rPr>
                <w:b/>
                <w:bCs/>
                <w:color w:val="000000"/>
                <w:sz w:val="18"/>
                <w:szCs w:val="18"/>
              </w:rPr>
              <w:t>[zł]</w:t>
            </w:r>
          </w:p>
        </w:tc>
        <w:tc>
          <w:tcPr>
            <w:tcW w:w="382"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w:t>
            </w:r>
          </w:p>
          <w:p w:rsidR="00F80CE3" w:rsidRPr="003A229A" w:rsidRDefault="00F80CE3" w:rsidP="003A229A">
            <w:pPr>
              <w:jc w:val="center"/>
              <w:rPr>
                <w:b/>
                <w:bCs/>
                <w:color w:val="000000"/>
                <w:sz w:val="18"/>
                <w:szCs w:val="18"/>
              </w:rPr>
            </w:pPr>
            <w:r w:rsidRPr="003A229A">
              <w:rPr>
                <w:b/>
                <w:bCs/>
                <w:color w:val="000000"/>
                <w:sz w:val="18"/>
                <w:szCs w:val="18"/>
              </w:rPr>
              <w:t>[zł]</w:t>
            </w:r>
          </w:p>
        </w:tc>
        <w:tc>
          <w:tcPr>
            <w:tcW w:w="766"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28 System mocowania płata czaszki wraz z najmem instrumentarium  - CPV 33140000-3 Materiały medyczne PA01-7 Wynajem medyczne</w:t>
            </w:r>
          </w:p>
        </w:tc>
      </w:tr>
      <w:tr w:rsidR="00F80CE3" w:rsidRPr="00F80CE3" w:rsidTr="0081222D">
        <w:trPr>
          <w:trHeight w:val="288"/>
        </w:trPr>
        <w:tc>
          <w:tcPr>
            <w:tcW w:w="136"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w:t>
            </w:r>
          </w:p>
        </w:tc>
        <w:tc>
          <w:tcPr>
            <w:tcW w:w="123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Zaciski do płata kostnego typu CRANIOFIX, wykonane ze stopu tytanu, sterylne, system zapadkowy ze sprężyna płaska na ryflowanym trzpieniu, pakowane sterylnie. Minimalne artefakty w obrazowaniu MRI o natężeniu do 3 Tesli. Identyczność siły docisku zapewniająca stabilne mocowanie płata przy ucisku z siłą do 25kg </w:t>
            </w:r>
          </w:p>
        </w:tc>
        <w:tc>
          <w:tcPr>
            <w:tcW w:w="724"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średnica 11</w:t>
            </w:r>
          </w:p>
        </w:tc>
        <w:tc>
          <w:tcPr>
            <w:tcW w:w="403"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9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w:t>
            </w:r>
          </w:p>
        </w:tc>
        <w:tc>
          <w:tcPr>
            <w:tcW w:w="30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8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66"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300"/>
        </w:trPr>
        <w:tc>
          <w:tcPr>
            <w:tcW w:w="13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23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pakowane pojedynczo (op./12szt)</w:t>
            </w:r>
          </w:p>
        </w:tc>
        <w:tc>
          <w:tcPr>
            <w:tcW w:w="403"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19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0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8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66"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36"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2.</w:t>
            </w:r>
          </w:p>
        </w:tc>
        <w:tc>
          <w:tcPr>
            <w:tcW w:w="123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4"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średnica 16</w:t>
            </w:r>
          </w:p>
        </w:tc>
        <w:tc>
          <w:tcPr>
            <w:tcW w:w="403"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9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0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8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66"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300"/>
        </w:trPr>
        <w:tc>
          <w:tcPr>
            <w:tcW w:w="13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23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pakowane pojedynczo (op./6szt)</w:t>
            </w:r>
          </w:p>
        </w:tc>
        <w:tc>
          <w:tcPr>
            <w:tcW w:w="403"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19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0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8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66"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36"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3.</w:t>
            </w:r>
          </w:p>
        </w:tc>
        <w:tc>
          <w:tcPr>
            <w:tcW w:w="123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4"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średnica 20</w:t>
            </w:r>
          </w:p>
        </w:tc>
        <w:tc>
          <w:tcPr>
            <w:tcW w:w="403"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opakowanie</w:t>
            </w: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19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0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8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66"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3A229A">
        <w:trPr>
          <w:trHeight w:val="300"/>
        </w:trPr>
        <w:tc>
          <w:tcPr>
            <w:tcW w:w="136"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color w:val="000000"/>
                <w:sz w:val="20"/>
                <w:szCs w:val="20"/>
              </w:rPr>
            </w:pPr>
          </w:p>
        </w:tc>
        <w:tc>
          <w:tcPr>
            <w:tcW w:w="1231"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color w:val="000000"/>
                <w:sz w:val="20"/>
                <w:szCs w:val="20"/>
              </w:rPr>
            </w:pPr>
          </w:p>
        </w:tc>
        <w:tc>
          <w:tcPr>
            <w:tcW w:w="724"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pakowane pojedynczo (op./6szt)</w:t>
            </w:r>
          </w:p>
        </w:tc>
        <w:tc>
          <w:tcPr>
            <w:tcW w:w="403"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191"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b/>
                <w:bCs/>
                <w:color w:val="000000"/>
                <w:sz w:val="20"/>
                <w:szCs w:val="20"/>
              </w:rPr>
            </w:pPr>
          </w:p>
        </w:tc>
        <w:tc>
          <w:tcPr>
            <w:tcW w:w="305"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382"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766"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3A229A">
        <w:trPr>
          <w:trHeight w:val="2399"/>
        </w:trPr>
        <w:tc>
          <w:tcPr>
            <w:tcW w:w="136"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lastRenderedPageBreak/>
              <w:t>4.</w:t>
            </w:r>
          </w:p>
        </w:tc>
        <w:tc>
          <w:tcPr>
            <w:tcW w:w="1955" w:type="pct"/>
            <w:gridSpan w:val="2"/>
            <w:tcBorders>
              <w:top w:val="single" w:sz="4" w:space="0" w:color="auto"/>
              <w:left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implantacji zacisków ( aplikatur nierozbieralny z automatycznym dociąganiem; kleszczyki podtrzymujące; kleszczyki do zdejmowania; kleszczyki do zdejmowania zacisków)</w:t>
            </w:r>
          </w:p>
          <w:p w:rsidR="00F80CE3" w:rsidRPr="00F80CE3" w:rsidRDefault="00F80CE3" w:rsidP="00F80CE3">
            <w:pPr>
              <w:rPr>
                <w:b/>
                <w:bCs/>
                <w:color w:val="000000"/>
                <w:sz w:val="20"/>
                <w:szCs w:val="20"/>
              </w:rPr>
            </w:pPr>
            <w:r w:rsidRPr="00F80CE3">
              <w:rPr>
                <w:b/>
                <w:bCs/>
                <w:color w:val="000000"/>
                <w:sz w:val="20"/>
                <w:szCs w:val="20"/>
              </w:rPr>
              <w:t>Wszystkie narzędzia dostosowane do sterylizacji autoklawowej; wszystkie elementy aplikatura możliwe do smarowania; konstrukcja trzpienia zacisku zakończonego kształtowanym pogrubieniem dopasowanym do gniazda szczek aplikatura. Dynamometryczna konstrukcja aplikatura umożliwiająca zaciśniecie z dużą siła, stałą dla każdego zacisku</w:t>
            </w:r>
          </w:p>
        </w:tc>
        <w:tc>
          <w:tcPr>
            <w:tcW w:w="403" w:type="pct"/>
            <w:tcBorders>
              <w:top w:val="single" w:sz="4" w:space="0" w:color="auto"/>
              <w:left w:val="single" w:sz="8" w:space="0" w:color="000000"/>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single" w:sz="4" w:space="0" w:color="auto"/>
              <w:left w:val="single" w:sz="8" w:space="0" w:color="auto"/>
              <w:bottom w:val="nil"/>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31" w:type="pct"/>
            <w:tcBorders>
              <w:top w:val="single" w:sz="4" w:space="0" w:color="auto"/>
              <w:left w:val="single" w:sz="8" w:space="0" w:color="auto"/>
              <w:bottom w:val="nil"/>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191" w:type="pct"/>
            <w:tcBorders>
              <w:top w:val="single" w:sz="4" w:space="0" w:color="auto"/>
              <w:left w:val="single" w:sz="8" w:space="0" w:color="auto"/>
              <w:bottom w:val="nil"/>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05" w:type="pc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82" w:type="pct"/>
            <w:tcBorders>
              <w:top w:val="single" w:sz="4" w:space="0" w:color="auto"/>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766"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81222D">
        <w:trPr>
          <w:trHeight w:val="300"/>
        </w:trPr>
        <w:tc>
          <w:tcPr>
            <w:tcW w:w="3547"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28</w:t>
            </w:r>
          </w:p>
        </w:tc>
        <w:tc>
          <w:tcPr>
            <w:tcW w:w="30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38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76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357"/>
        <w:gridCol w:w="4999"/>
        <w:gridCol w:w="1007"/>
        <w:gridCol w:w="1219"/>
        <w:gridCol w:w="1219"/>
        <w:gridCol w:w="622"/>
        <w:gridCol w:w="939"/>
        <w:gridCol w:w="1030"/>
        <w:gridCol w:w="2752"/>
      </w:tblGrid>
      <w:tr w:rsidR="00F80CE3" w:rsidRPr="00F80CE3" w:rsidTr="00F80CE3">
        <w:trPr>
          <w:trHeight w:val="275"/>
        </w:trPr>
        <w:tc>
          <w:tcPr>
            <w:tcW w:w="126"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767"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356"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w:t>
            </w:r>
          </w:p>
          <w:p w:rsidR="00F80CE3" w:rsidRPr="003A229A" w:rsidRDefault="00F80CE3" w:rsidP="003A229A">
            <w:pPr>
              <w:jc w:val="center"/>
              <w:rPr>
                <w:b/>
                <w:bCs/>
                <w:color w:val="000000"/>
                <w:sz w:val="18"/>
                <w:szCs w:val="18"/>
              </w:rPr>
            </w:pPr>
            <w:r w:rsidRPr="003A229A">
              <w:rPr>
                <w:b/>
                <w:bCs/>
                <w:color w:val="000000"/>
                <w:sz w:val="18"/>
                <w:szCs w:val="18"/>
              </w:rPr>
              <w:t>miary</w:t>
            </w:r>
          </w:p>
        </w:tc>
        <w:tc>
          <w:tcPr>
            <w:tcW w:w="431"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31"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brutto[zł]</w:t>
            </w:r>
          </w:p>
        </w:tc>
        <w:tc>
          <w:tcPr>
            <w:tcW w:w="220"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332"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netto[zł]</w:t>
            </w:r>
          </w:p>
        </w:tc>
        <w:tc>
          <w:tcPr>
            <w:tcW w:w="364" w:type="pct"/>
            <w:tcBorders>
              <w:top w:val="single" w:sz="8" w:space="0" w:color="auto"/>
              <w:left w:val="single" w:sz="8" w:space="0" w:color="auto"/>
              <w:bottom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brutto[zł]</w:t>
            </w:r>
          </w:p>
        </w:tc>
        <w:tc>
          <w:tcPr>
            <w:tcW w:w="973" w:type="pct"/>
            <w:tcBorders>
              <w:top w:val="single" w:sz="8" w:space="0" w:color="auto"/>
              <w:left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spacing w:line="360" w:lineRule="auto"/>
              <w:rPr>
                <w:rFonts w:eastAsia="Calibri"/>
                <w:sz w:val="20"/>
                <w:szCs w:val="20"/>
              </w:rPr>
            </w:pPr>
            <w:r w:rsidRPr="00F80CE3">
              <w:rPr>
                <w:b/>
                <w:bCs/>
                <w:color w:val="000000"/>
                <w:sz w:val="20"/>
                <w:szCs w:val="20"/>
              </w:rPr>
              <w:t xml:space="preserve">PAKIET NR 29 Zestawy do pozyskiwania osocza, membrany </w:t>
            </w:r>
            <w:r w:rsidRPr="00F80CE3">
              <w:rPr>
                <w:rFonts w:eastAsia="Calibri"/>
                <w:b/>
                <w:sz w:val="20"/>
                <w:szCs w:val="20"/>
              </w:rPr>
              <w:t>CPV 33183000-6 Dodatkowe wyroby ortopedyczne</w:t>
            </w:r>
            <w:r w:rsidR="000051BC" w:rsidRPr="00F80CE3">
              <w:rPr>
                <w:rFonts w:eastAsia="Calibri"/>
                <w:b/>
                <w:sz w:val="20"/>
                <w:szCs w:val="20"/>
              </w:rPr>
              <w:t xml:space="preserve"> PA01-7-Wynajem</w:t>
            </w:r>
          </w:p>
        </w:tc>
      </w:tr>
      <w:tr w:rsidR="00F80CE3" w:rsidRPr="00F80CE3" w:rsidTr="0081222D">
        <w:trPr>
          <w:trHeight w:val="288"/>
        </w:trPr>
        <w:tc>
          <w:tcPr>
            <w:tcW w:w="12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67"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Membrana stosowana w leczeniu ubytków chrzęstnych oraz chrzęstno-kostnych, stanowiąca podłoże dla mezenchymalnych komórek macierzystych ludzkiego szpiku kostnego na bazie technologii HYAFF opartej na kwasie hialuronowym. Wymiary membrany 2 x 2 cm, grubość 2 mm, średnica włókna 10 mikronów, gramatura 120 g/m</w:t>
            </w:r>
            <w:r w:rsidRPr="00F80CE3">
              <w:rPr>
                <w:color w:val="000000"/>
                <w:sz w:val="20"/>
                <w:szCs w:val="20"/>
                <w:vertAlign w:val="superscript"/>
              </w:rPr>
              <w:t>2</w:t>
            </w:r>
            <w:r w:rsidRPr="00F80CE3">
              <w:rPr>
                <w:color w:val="000000"/>
                <w:sz w:val="20"/>
                <w:szCs w:val="20"/>
              </w:rPr>
              <w:t xml:space="preserve">. </w:t>
            </w:r>
            <w:r w:rsidRPr="00F80CE3">
              <w:rPr>
                <w:color w:val="231F20"/>
                <w:sz w:val="20"/>
                <w:szCs w:val="20"/>
              </w:rPr>
              <w:t>W większości przypadków membrana nie wymaga dodatkowej fiksacji.</w:t>
            </w:r>
          </w:p>
        </w:tc>
        <w:tc>
          <w:tcPr>
            <w:tcW w:w="35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2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332"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73" w:type="pct"/>
            <w:tcBorders>
              <w:top w:val="single" w:sz="8" w:space="0" w:color="auto"/>
              <w:left w:val="nil"/>
              <w:bottom w:val="nil"/>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6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22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jc w:val="center"/>
              <w:rPr>
                <w:b/>
                <w:color w:val="000000"/>
                <w:sz w:val="20"/>
                <w:szCs w:val="20"/>
              </w:rPr>
            </w:pPr>
          </w:p>
        </w:tc>
        <w:tc>
          <w:tcPr>
            <w:tcW w:w="33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6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973" w:type="pct"/>
            <w:tcBorders>
              <w:top w:val="nil"/>
              <w:left w:val="nil"/>
              <w:bottom w:val="nil"/>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6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22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jc w:val="center"/>
              <w:rPr>
                <w:b/>
                <w:color w:val="000000"/>
                <w:sz w:val="20"/>
                <w:szCs w:val="20"/>
              </w:rPr>
            </w:pPr>
          </w:p>
        </w:tc>
        <w:tc>
          <w:tcPr>
            <w:tcW w:w="33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6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973" w:type="pct"/>
            <w:tcBorders>
              <w:top w:val="nil"/>
              <w:left w:val="nil"/>
              <w:bottom w:val="nil"/>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422"/>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6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22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jc w:val="center"/>
              <w:rPr>
                <w:b/>
                <w:color w:val="000000"/>
                <w:sz w:val="20"/>
                <w:szCs w:val="20"/>
              </w:rPr>
            </w:pPr>
          </w:p>
        </w:tc>
        <w:tc>
          <w:tcPr>
            <w:tcW w:w="33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6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973" w:type="pct"/>
            <w:tcBorders>
              <w:top w:val="nil"/>
              <w:left w:val="nil"/>
              <w:bottom w:val="single" w:sz="8" w:space="0" w:color="auto"/>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2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767"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Zestaw do pozyskiwania osocza bogato płytkowego pozwalający na pozyskanie 3-3,5 ml  PRP z 10 ml pobranej </w:t>
            </w:r>
            <w:r w:rsidRPr="00F80CE3">
              <w:rPr>
                <w:color w:val="000000"/>
                <w:sz w:val="20"/>
                <w:szCs w:val="20"/>
              </w:rPr>
              <w:lastRenderedPageBreak/>
              <w:t>krwi po jednokrotnym wirowaniu z możliwością płynnej regulacji koncentracji zmniejszając objętość frakcji PPP. W skład zestawu wchodzą:1 probówka podciśnieniowa do pobrania 10 ml krwi, zawierającej barierę żelową oraz środek przeciwkrzepliwy, tłok z filtrem, zestaw do pobierania krwi, 1 Kaniula 18Gx100 mm, 1 strzykawka 1ml BD z mocowaniem Luer Lock, 1 strzykawka 10 ml, 1 igła BD Microlance 3, 30Gx1/2”</w:t>
            </w:r>
          </w:p>
        </w:tc>
        <w:tc>
          <w:tcPr>
            <w:tcW w:w="35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zestaw</w:t>
            </w:r>
          </w:p>
        </w:tc>
        <w:tc>
          <w:tcPr>
            <w:tcW w:w="43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2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20</w:t>
            </w:r>
          </w:p>
        </w:tc>
        <w:tc>
          <w:tcPr>
            <w:tcW w:w="332"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73" w:type="pct"/>
            <w:tcBorders>
              <w:top w:val="single" w:sz="8" w:space="0" w:color="auto"/>
              <w:left w:val="nil"/>
              <w:bottom w:val="nil"/>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6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22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jc w:val="center"/>
              <w:rPr>
                <w:b/>
                <w:color w:val="000000"/>
                <w:sz w:val="20"/>
                <w:szCs w:val="20"/>
              </w:rPr>
            </w:pPr>
          </w:p>
        </w:tc>
        <w:tc>
          <w:tcPr>
            <w:tcW w:w="33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6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973" w:type="pct"/>
            <w:tcBorders>
              <w:top w:val="nil"/>
              <w:left w:val="nil"/>
              <w:bottom w:val="nil"/>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1695"/>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6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22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jc w:val="center"/>
              <w:rPr>
                <w:b/>
                <w:color w:val="000000"/>
                <w:sz w:val="20"/>
                <w:szCs w:val="20"/>
              </w:rPr>
            </w:pPr>
          </w:p>
        </w:tc>
        <w:tc>
          <w:tcPr>
            <w:tcW w:w="33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6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973" w:type="pct"/>
            <w:tcBorders>
              <w:top w:val="nil"/>
              <w:left w:val="nil"/>
              <w:bottom w:val="single" w:sz="8" w:space="0" w:color="auto"/>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2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3.</w:t>
            </w:r>
          </w:p>
        </w:tc>
        <w:tc>
          <w:tcPr>
            <w:tcW w:w="1767"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Zestaw do żelifikacji PRP składa się z dwóch elementów: glukonianu wapnia i batroksobiny w ilości 5 BU (jednostki batroksobiny), co odpowiada około 0,9 jednostki trombiny wg. NIH (National Institute of Health). Zestaw ułatwia prowadzenie procesu żelifikacji preparatów krwiopochodnych mających zastosowanie miejscowe. W skład zestawu wchodzą: fiolka z batroskobiną 5U, fiolka z glukonianem wapnia 10 ml, strzykawka 3 ml, strzykawka 10 ml, igły.</w:t>
            </w:r>
          </w:p>
        </w:tc>
        <w:tc>
          <w:tcPr>
            <w:tcW w:w="35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zestaw</w:t>
            </w:r>
          </w:p>
        </w:tc>
        <w:tc>
          <w:tcPr>
            <w:tcW w:w="43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2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20</w:t>
            </w:r>
          </w:p>
        </w:tc>
        <w:tc>
          <w:tcPr>
            <w:tcW w:w="332"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4"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973" w:type="pct"/>
            <w:tcBorders>
              <w:top w:val="single" w:sz="8" w:space="0" w:color="auto"/>
              <w:left w:val="nil"/>
              <w:bottom w:val="nil"/>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288"/>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6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22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jc w:val="center"/>
              <w:rPr>
                <w:b/>
                <w:color w:val="000000"/>
                <w:sz w:val="20"/>
                <w:szCs w:val="20"/>
              </w:rPr>
            </w:pPr>
          </w:p>
        </w:tc>
        <w:tc>
          <w:tcPr>
            <w:tcW w:w="33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6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973" w:type="pct"/>
            <w:tcBorders>
              <w:top w:val="nil"/>
              <w:left w:val="nil"/>
              <w:bottom w:val="nil"/>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1515"/>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6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220"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jc w:val="center"/>
              <w:rPr>
                <w:b/>
                <w:color w:val="000000"/>
                <w:sz w:val="20"/>
                <w:szCs w:val="20"/>
              </w:rPr>
            </w:pPr>
          </w:p>
        </w:tc>
        <w:tc>
          <w:tcPr>
            <w:tcW w:w="33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364"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jc w:val="center"/>
              <w:rPr>
                <w:color w:val="000000"/>
                <w:sz w:val="20"/>
                <w:szCs w:val="20"/>
              </w:rPr>
            </w:pPr>
          </w:p>
        </w:tc>
        <w:tc>
          <w:tcPr>
            <w:tcW w:w="973" w:type="pct"/>
            <w:tcBorders>
              <w:top w:val="nil"/>
              <w:left w:val="nil"/>
              <w:bottom w:val="single" w:sz="8" w:space="0" w:color="auto"/>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r>
      <w:tr w:rsidR="00F80CE3" w:rsidRPr="00F80CE3" w:rsidTr="0081222D">
        <w:trPr>
          <w:trHeight w:val="53"/>
        </w:trPr>
        <w:tc>
          <w:tcPr>
            <w:tcW w:w="126"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4.</w:t>
            </w:r>
          </w:p>
        </w:tc>
        <w:tc>
          <w:tcPr>
            <w:tcW w:w="176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aparatu(wirówki)</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22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12</w:t>
            </w:r>
          </w:p>
        </w:tc>
        <w:tc>
          <w:tcPr>
            <w:tcW w:w="33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64"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973" w:type="pct"/>
            <w:tcBorders>
              <w:top w:val="single" w:sz="8" w:space="0" w:color="auto"/>
              <w:left w:val="nil"/>
              <w:bottom w:val="single" w:sz="8" w:space="0" w:color="auto"/>
              <w:right w:val="single" w:sz="8" w:space="0" w:color="000000"/>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 </w:t>
            </w:r>
          </w:p>
        </w:tc>
      </w:tr>
      <w:tr w:rsidR="00F80CE3" w:rsidRPr="00F80CE3" w:rsidTr="0081222D">
        <w:trPr>
          <w:trHeight w:val="300"/>
        </w:trPr>
        <w:tc>
          <w:tcPr>
            <w:tcW w:w="3331"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29</w:t>
            </w:r>
          </w:p>
        </w:tc>
        <w:tc>
          <w:tcPr>
            <w:tcW w:w="33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64"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973" w:type="pct"/>
            <w:tcBorders>
              <w:top w:val="single" w:sz="8" w:space="0" w:color="auto"/>
              <w:left w:val="nil"/>
              <w:bottom w:val="single" w:sz="8" w:space="0" w:color="auto"/>
              <w:right w:val="single" w:sz="8" w:space="0" w:color="000000"/>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619"/>
        <w:gridCol w:w="4335"/>
        <w:gridCol w:w="968"/>
        <w:gridCol w:w="1165"/>
        <w:gridCol w:w="1165"/>
        <w:gridCol w:w="903"/>
        <w:gridCol w:w="1142"/>
        <w:gridCol w:w="1198"/>
        <w:gridCol w:w="2649"/>
      </w:tblGrid>
      <w:tr w:rsidR="00F80CE3" w:rsidRPr="00F80CE3" w:rsidTr="00F80CE3">
        <w:trPr>
          <w:trHeight w:val="924"/>
        </w:trPr>
        <w:tc>
          <w:tcPr>
            <w:tcW w:w="21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537"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Przedmiot zamówienia</w:t>
            </w:r>
          </w:p>
        </w:tc>
        <w:tc>
          <w:tcPr>
            <w:tcW w:w="34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1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1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 [zł]</w:t>
            </w:r>
          </w:p>
        </w:tc>
        <w:tc>
          <w:tcPr>
            <w:tcW w:w="317"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 zakupu</w:t>
            </w:r>
          </w:p>
        </w:tc>
        <w:tc>
          <w:tcPr>
            <w:tcW w:w="403"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 [zł]</w:t>
            </w:r>
          </w:p>
        </w:tc>
        <w:tc>
          <w:tcPr>
            <w:tcW w:w="423"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 [zł]</w:t>
            </w:r>
          </w:p>
        </w:tc>
        <w:tc>
          <w:tcPr>
            <w:tcW w:w="938"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53"/>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PAKIET NR 30 STABILIZACJA  MIĘDZYWYROSTKOWA DYNAMICZNA CPV 33141770-8 Wyroby używane w przypadku złamań, śruby i płyty,  PA01-7 –Wynajem</w:t>
            </w:r>
          </w:p>
        </w:tc>
      </w:tr>
      <w:tr w:rsidR="00F80CE3" w:rsidRPr="00F80CE3" w:rsidTr="0081222D">
        <w:trPr>
          <w:trHeight w:val="528"/>
        </w:trPr>
        <w:tc>
          <w:tcPr>
            <w:tcW w:w="2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1.Implant wykonany z materiału typu PEEK</w:t>
            </w:r>
          </w:p>
        </w:tc>
        <w:tc>
          <w:tcPr>
            <w:tcW w:w="34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1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1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80</w:t>
            </w:r>
          </w:p>
        </w:tc>
        <w:tc>
          <w:tcPr>
            <w:tcW w:w="403"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23"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38" w:type="pct"/>
            <w:vMerge w:val="restar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2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2.Założenie implantu nie powoduje uszkodzenia więzadła tylnego wyrostków kolczystych</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3.Dostęp jednostronny. </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2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4.Implantacja za pomocą samo-rozprężenia, mechanizm klamrowy.</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28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5.Implantacja nie wymaga dodatkowych mocowań.</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792"/>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6.Implant jednoelementowy bez dodatkowych elementów blokujących i zamykających podczas implantacji.</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52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7.Implanty dostępne w dwóch rozmiarach szerokości: małym(12mm) i średnim(15mm)</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52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8.Każdy rozmiar dostępny w różnych wysokościach od 8mm do 16 mm, stopniowane co 2mm</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528"/>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9.Budowa jednoelementowa z zawartym znacznikiem widocznym z badaniach RTG i MRI</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53"/>
        </w:trPr>
        <w:tc>
          <w:tcPr>
            <w:tcW w:w="21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537" w:type="pct"/>
            <w:tcBorders>
              <w:top w:val="nil"/>
              <w:left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10.Implanty dostarczane w sterylnym opakowaniu – data ważności nie krótsza niż 12 miesięcy od chwili dostarczenia </w:t>
            </w:r>
          </w:p>
        </w:tc>
        <w:tc>
          <w:tcPr>
            <w:tcW w:w="34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1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17"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3"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938" w:type="pct"/>
            <w:vMerge/>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218"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color w:val="000000"/>
                <w:sz w:val="20"/>
                <w:szCs w:val="20"/>
              </w:rPr>
            </w:pPr>
            <w:r w:rsidRPr="00F80CE3">
              <w:rPr>
                <w:b/>
                <w:color w:val="000000"/>
                <w:sz w:val="20"/>
                <w:szCs w:val="20"/>
              </w:rPr>
              <w:t>2.</w:t>
            </w:r>
          </w:p>
        </w:tc>
        <w:tc>
          <w:tcPr>
            <w:tcW w:w="1537"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4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miesiąc</w:t>
            </w:r>
          </w:p>
        </w:tc>
        <w:tc>
          <w:tcPr>
            <w:tcW w:w="41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1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1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0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2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93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 </w:t>
            </w:r>
          </w:p>
        </w:tc>
      </w:tr>
      <w:tr w:rsidR="00F80CE3" w:rsidRPr="00F80CE3" w:rsidTr="0081222D">
        <w:trPr>
          <w:trHeight w:val="300"/>
        </w:trPr>
        <w:tc>
          <w:tcPr>
            <w:tcW w:w="3236"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30</w:t>
            </w:r>
          </w:p>
        </w:tc>
        <w:tc>
          <w:tcPr>
            <w:tcW w:w="40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42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938"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48"/>
        <w:gridCol w:w="4531"/>
        <w:gridCol w:w="1013"/>
        <w:gridCol w:w="1307"/>
        <w:gridCol w:w="1666"/>
        <w:gridCol w:w="1013"/>
        <w:gridCol w:w="1013"/>
        <w:gridCol w:w="1013"/>
        <w:gridCol w:w="2040"/>
      </w:tblGrid>
      <w:tr w:rsidR="00F80CE3" w:rsidRPr="00F80CE3" w:rsidTr="00F80CE3">
        <w:trPr>
          <w:trHeight w:val="696"/>
        </w:trPr>
        <w:tc>
          <w:tcPr>
            <w:tcW w:w="19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602"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Przedmiot zamówienia</w:t>
            </w:r>
          </w:p>
        </w:tc>
        <w:tc>
          <w:tcPr>
            <w:tcW w:w="358"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62"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589"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 [zł]</w:t>
            </w:r>
          </w:p>
        </w:tc>
        <w:tc>
          <w:tcPr>
            <w:tcW w:w="358"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 zakupu</w:t>
            </w:r>
          </w:p>
        </w:tc>
        <w:tc>
          <w:tcPr>
            <w:tcW w:w="358"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 [zł]</w:t>
            </w:r>
          </w:p>
        </w:tc>
        <w:tc>
          <w:tcPr>
            <w:tcW w:w="358"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 [zł]</w:t>
            </w:r>
          </w:p>
        </w:tc>
        <w:tc>
          <w:tcPr>
            <w:tcW w:w="72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PAKIET NR 31 Stabilizacja międzywyrostkowa  SZTYWNA CPV 33141770-8 Wyroby używane w przypadku złamań, śruby i płyty,  PA01-7 –Wynajem</w:t>
            </w:r>
          </w:p>
        </w:tc>
      </w:tr>
      <w:tr w:rsidR="00F80CE3" w:rsidRPr="00F80CE3" w:rsidTr="0081222D">
        <w:trPr>
          <w:trHeight w:val="528"/>
        </w:trPr>
        <w:tc>
          <w:tcPr>
            <w:tcW w:w="19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02" w:type="pct"/>
            <w:tcBorders>
              <w:top w:val="nil"/>
              <w:left w:val="nil"/>
              <w:bottom w:val="nil"/>
              <w:right w:val="single" w:sz="8" w:space="0" w:color="auto"/>
            </w:tcBorders>
            <w:shd w:val="clear" w:color="auto" w:fill="auto"/>
            <w:vAlign w:val="center"/>
            <w:hideMark/>
          </w:tcPr>
          <w:p w:rsidR="00F80CE3" w:rsidRPr="00F80CE3" w:rsidRDefault="00F80CE3" w:rsidP="00F80CE3">
            <w:pPr>
              <w:ind w:firstLineChars="100" w:firstLine="200"/>
              <w:jc w:val="both"/>
              <w:rPr>
                <w:color w:val="000000"/>
                <w:sz w:val="20"/>
                <w:szCs w:val="20"/>
              </w:rPr>
            </w:pPr>
            <w:r w:rsidRPr="00F80CE3">
              <w:rPr>
                <w:color w:val="000000"/>
                <w:sz w:val="20"/>
                <w:szCs w:val="20"/>
              </w:rPr>
              <w:t>1. Implant wykonany z materiału typu Tytan</w:t>
            </w:r>
          </w:p>
        </w:tc>
        <w:tc>
          <w:tcPr>
            <w:tcW w:w="35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89"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8"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358"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8"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21" w:type="pct"/>
            <w:vMerge w:val="restart"/>
            <w:tcBorders>
              <w:top w:val="nil"/>
              <w:left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28"/>
        </w:trPr>
        <w:tc>
          <w:tcPr>
            <w:tcW w:w="19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602" w:type="pct"/>
            <w:tcBorders>
              <w:top w:val="nil"/>
              <w:left w:val="nil"/>
              <w:bottom w:val="nil"/>
              <w:right w:val="single" w:sz="8" w:space="0" w:color="auto"/>
            </w:tcBorders>
            <w:shd w:val="clear" w:color="auto" w:fill="auto"/>
            <w:vAlign w:val="center"/>
            <w:hideMark/>
          </w:tcPr>
          <w:p w:rsidR="00F80CE3" w:rsidRPr="00F80CE3" w:rsidRDefault="00F80CE3" w:rsidP="00F80CE3">
            <w:pPr>
              <w:ind w:firstLineChars="100" w:firstLine="200"/>
              <w:jc w:val="both"/>
              <w:rPr>
                <w:color w:val="000000"/>
                <w:sz w:val="20"/>
                <w:szCs w:val="20"/>
              </w:rPr>
            </w:pPr>
            <w:r w:rsidRPr="00F80CE3">
              <w:rPr>
                <w:color w:val="000000"/>
                <w:sz w:val="20"/>
                <w:szCs w:val="20"/>
              </w:rPr>
              <w:t>2. Założenie implantu nie powoduje uszkodzenia więzadła tylnego wyrostków kolczystych</w:t>
            </w: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589"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21" w:type="pct"/>
            <w:vMerge/>
            <w:tcBorders>
              <w:left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792"/>
        </w:trPr>
        <w:tc>
          <w:tcPr>
            <w:tcW w:w="19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602" w:type="pct"/>
            <w:tcBorders>
              <w:top w:val="nil"/>
              <w:left w:val="nil"/>
              <w:bottom w:val="nil"/>
              <w:right w:val="single" w:sz="8" w:space="0" w:color="auto"/>
            </w:tcBorders>
            <w:shd w:val="clear" w:color="auto" w:fill="auto"/>
            <w:vAlign w:val="center"/>
            <w:hideMark/>
          </w:tcPr>
          <w:p w:rsidR="00F80CE3" w:rsidRPr="00F80CE3" w:rsidRDefault="00F80CE3" w:rsidP="00F80CE3">
            <w:pPr>
              <w:ind w:firstLineChars="100" w:firstLine="200"/>
              <w:jc w:val="both"/>
              <w:rPr>
                <w:color w:val="000000"/>
                <w:sz w:val="20"/>
                <w:szCs w:val="20"/>
              </w:rPr>
            </w:pPr>
            <w:r w:rsidRPr="00F80CE3">
              <w:rPr>
                <w:color w:val="000000"/>
                <w:sz w:val="20"/>
                <w:szCs w:val="20"/>
              </w:rPr>
              <w:t>3. Implant zbudowany z dwóch części zaopatrzonych w kolce do stabilizacji na wyrostkach międzykolcowych.</w:t>
            </w: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589"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21" w:type="pct"/>
            <w:vMerge/>
            <w:tcBorders>
              <w:left w:val="nil"/>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792"/>
        </w:trPr>
        <w:tc>
          <w:tcPr>
            <w:tcW w:w="19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602" w:type="pct"/>
            <w:tcBorders>
              <w:top w:val="nil"/>
              <w:left w:val="nil"/>
              <w:bottom w:val="nil"/>
              <w:right w:val="single" w:sz="8" w:space="0" w:color="auto"/>
            </w:tcBorders>
            <w:shd w:val="clear" w:color="auto" w:fill="auto"/>
            <w:vAlign w:val="center"/>
            <w:hideMark/>
          </w:tcPr>
          <w:p w:rsidR="00F80CE3" w:rsidRPr="00F80CE3" w:rsidRDefault="00F80CE3" w:rsidP="00F80CE3">
            <w:pPr>
              <w:ind w:firstLineChars="100" w:firstLine="200"/>
              <w:jc w:val="both"/>
              <w:rPr>
                <w:color w:val="000000"/>
                <w:sz w:val="20"/>
                <w:szCs w:val="20"/>
              </w:rPr>
            </w:pPr>
            <w:r w:rsidRPr="00F80CE3">
              <w:rPr>
                <w:color w:val="000000"/>
                <w:sz w:val="20"/>
                <w:szCs w:val="20"/>
              </w:rPr>
              <w:t>4. Rozmiar dostępny w różnych wysokościach od 8mm do 16 mm, stopniowane co 2mm, wpływające na dystrakcje.</w:t>
            </w: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589"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21" w:type="pct"/>
            <w:vMerge/>
            <w:tcBorders>
              <w:left w:val="nil"/>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792"/>
        </w:trPr>
        <w:tc>
          <w:tcPr>
            <w:tcW w:w="19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602" w:type="pct"/>
            <w:tcBorders>
              <w:top w:val="nil"/>
              <w:left w:val="nil"/>
              <w:bottom w:val="nil"/>
              <w:right w:val="single" w:sz="8" w:space="0" w:color="auto"/>
            </w:tcBorders>
            <w:shd w:val="clear" w:color="auto" w:fill="auto"/>
            <w:vAlign w:val="center"/>
            <w:hideMark/>
          </w:tcPr>
          <w:p w:rsidR="00F80CE3" w:rsidRPr="00F80CE3" w:rsidRDefault="00F80CE3" w:rsidP="00F80CE3">
            <w:pPr>
              <w:ind w:firstLineChars="100" w:firstLine="200"/>
              <w:jc w:val="both"/>
              <w:rPr>
                <w:color w:val="000000"/>
                <w:sz w:val="20"/>
                <w:szCs w:val="20"/>
              </w:rPr>
            </w:pPr>
            <w:r w:rsidRPr="00F80CE3">
              <w:rPr>
                <w:color w:val="000000"/>
                <w:sz w:val="20"/>
                <w:szCs w:val="20"/>
              </w:rPr>
              <w:t>5. Założenie implantu poprzez zakleszczenie na sąsiednich  wyrostkach dwóch blaszek z kolcami oraz zablokowanie śrubą.</w:t>
            </w: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589"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21" w:type="pct"/>
            <w:vMerge/>
            <w:tcBorders>
              <w:left w:val="nil"/>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53"/>
        </w:trPr>
        <w:tc>
          <w:tcPr>
            <w:tcW w:w="19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602" w:type="pct"/>
            <w:tcBorders>
              <w:top w:val="nil"/>
              <w:left w:val="nil"/>
              <w:bottom w:val="nil"/>
              <w:right w:val="single" w:sz="8" w:space="0" w:color="auto"/>
            </w:tcBorders>
            <w:shd w:val="clear" w:color="auto" w:fill="auto"/>
            <w:vAlign w:val="center"/>
            <w:hideMark/>
          </w:tcPr>
          <w:p w:rsidR="00F80CE3" w:rsidRPr="00F80CE3" w:rsidRDefault="00F80CE3" w:rsidP="00F80CE3">
            <w:pPr>
              <w:ind w:firstLineChars="100" w:firstLine="200"/>
              <w:jc w:val="both"/>
              <w:rPr>
                <w:color w:val="000000"/>
                <w:sz w:val="20"/>
                <w:szCs w:val="20"/>
              </w:rPr>
            </w:pPr>
            <w:r w:rsidRPr="00F80CE3">
              <w:rPr>
                <w:color w:val="000000"/>
                <w:sz w:val="20"/>
                <w:szCs w:val="20"/>
              </w:rPr>
              <w:t>6. Implanty dostarczane w sterylnym opakowaniu – data ważności nie krótsza niż 12 miesięcy od chwili dostarczenia</w:t>
            </w: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589"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8"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21" w:type="pct"/>
            <w:vMerge/>
            <w:tcBorders>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19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602"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8"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miesiąc</w:t>
            </w:r>
          </w:p>
        </w:tc>
        <w:tc>
          <w:tcPr>
            <w:tcW w:w="46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589"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58"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721"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300"/>
        </w:trPr>
        <w:tc>
          <w:tcPr>
            <w:tcW w:w="3563"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31</w:t>
            </w:r>
          </w:p>
        </w:tc>
        <w:tc>
          <w:tcPr>
            <w:tcW w:w="3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3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72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59"/>
        <w:gridCol w:w="5318"/>
        <w:gridCol w:w="1018"/>
        <w:gridCol w:w="1349"/>
        <w:gridCol w:w="1264"/>
        <w:gridCol w:w="1016"/>
        <w:gridCol w:w="1018"/>
        <w:gridCol w:w="982"/>
        <w:gridCol w:w="1720"/>
      </w:tblGrid>
      <w:tr w:rsidR="00F80CE3" w:rsidRPr="00F80CE3" w:rsidTr="00F80CE3">
        <w:trPr>
          <w:trHeight w:val="982"/>
        </w:trPr>
        <w:tc>
          <w:tcPr>
            <w:tcW w:w="162"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3A229A" w:rsidRDefault="00F80CE3" w:rsidP="003A229A">
            <w:pPr>
              <w:jc w:val="center"/>
              <w:rPr>
                <w:b/>
                <w:bCs/>
                <w:color w:val="000000"/>
                <w:sz w:val="16"/>
                <w:szCs w:val="16"/>
              </w:rPr>
            </w:pPr>
            <w:r w:rsidRPr="003A229A">
              <w:rPr>
                <w:b/>
                <w:bCs/>
                <w:color w:val="000000"/>
                <w:sz w:val="16"/>
                <w:szCs w:val="16"/>
              </w:rPr>
              <w:t>l.p</w:t>
            </w:r>
          </w:p>
        </w:tc>
        <w:tc>
          <w:tcPr>
            <w:tcW w:w="1880"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Przedmiot zamówienia</w:t>
            </w:r>
          </w:p>
        </w:tc>
        <w:tc>
          <w:tcPr>
            <w:tcW w:w="360"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Jednostka miary</w:t>
            </w:r>
          </w:p>
        </w:tc>
        <w:tc>
          <w:tcPr>
            <w:tcW w:w="477"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Wartość jednostkowa netto [zł]</w:t>
            </w:r>
          </w:p>
        </w:tc>
        <w:tc>
          <w:tcPr>
            <w:tcW w:w="447"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Cena jednostkowa brutto [zł]</w:t>
            </w:r>
          </w:p>
        </w:tc>
        <w:tc>
          <w:tcPr>
            <w:tcW w:w="359"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Ilość zakupu</w:t>
            </w:r>
          </w:p>
        </w:tc>
        <w:tc>
          <w:tcPr>
            <w:tcW w:w="360"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Wartość netto [zł]</w:t>
            </w:r>
          </w:p>
        </w:tc>
        <w:tc>
          <w:tcPr>
            <w:tcW w:w="347"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Cena brutto [zł]</w:t>
            </w:r>
          </w:p>
        </w:tc>
        <w:tc>
          <w:tcPr>
            <w:tcW w:w="608"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6"/>
                <w:szCs w:val="16"/>
              </w:rPr>
            </w:pPr>
            <w:r w:rsidRPr="003A229A">
              <w:rPr>
                <w:b/>
                <w:bCs/>
                <w:color w:val="000000"/>
                <w:sz w:val="16"/>
                <w:szCs w:val="16"/>
              </w:rPr>
              <w:t>Nazwa producenta/</w:t>
            </w:r>
          </w:p>
          <w:p w:rsidR="00F80CE3" w:rsidRPr="003A229A" w:rsidRDefault="00F80CE3" w:rsidP="003A229A">
            <w:pPr>
              <w:jc w:val="center"/>
              <w:rPr>
                <w:b/>
                <w:bCs/>
                <w:color w:val="000000"/>
                <w:sz w:val="16"/>
                <w:szCs w:val="16"/>
              </w:rPr>
            </w:pPr>
            <w:r w:rsidRPr="003A229A">
              <w:rPr>
                <w:b/>
                <w:bCs/>
                <w:color w:val="000000"/>
                <w:sz w:val="16"/>
                <w:szCs w:val="16"/>
              </w:rPr>
              <w:t>Nazwa handlowa/</w:t>
            </w:r>
          </w:p>
          <w:p w:rsidR="00F80CE3" w:rsidRPr="003A229A" w:rsidRDefault="00F80CE3" w:rsidP="003A229A">
            <w:pPr>
              <w:jc w:val="center"/>
              <w:rPr>
                <w:b/>
                <w:bCs/>
                <w:color w:val="000000"/>
                <w:sz w:val="16"/>
                <w:szCs w:val="16"/>
              </w:rPr>
            </w:pPr>
            <w:r w:rsidRPr="003A229A">
              <w:rPr>
                <w:b/>
                <w:bCs/>
                <w:color w:val="000000"/>
                <w:sz w:val="16"/>
                <w:szCs w:val="16"/>
              </w:rPr>
              <w:t>numer katalogowy/</w:t>
            </w:r>
          </w:p>
          <w:p w:rsidR="00F80CE3" w:rsidRPr="003A229A" w:rsidRDefault="00F80CE3" w:rsidP="003A229A">
            <w:pPr>
              <w:jc w:val="center"/>
              <w:rPr>
                <w:b/>
                <w:bCs/>
                <w:color w:val="000000"/>
                <w:sz w:val="16"/>
                <w:szCs w:val="16"/>
              </w:rPr>
            </w:pPr>
            <w:r w:rsidRPr="003A229A">
              <w:rPr>
                <w:b/>
                <w:bCs/>
                <w:color w:val="000000"/>
                <w:sz w:val="16"/>
                <w:szCs w:val="16"/>
              </w:rPr>
              <w:t>ilość w opakowaniu handlowym/ nr str. w materiałach informacyjnych dołączonych do oferty</w:t>
            </w:r>
          </w:p>
        </w:tc>
      </w:tr>
      <w:tr w:rsidR="00F80CE3" w:rsidRPr="00F80CE3" w:rsidTr="00F80CE3">
        <w:trPr>
          <w:trHeight w:val="288"/>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PAKIET NR 32 Stabilizacja transpedikularna krótka (śruby 35 ruchomości) CPV 33141770-8 Wyroby używane w przypadku złamań, śruby i płyty</w:t>
            </w:r>
          </w:p>
          <w:p w:rsidR="00F80CE3" w:rsidRPr="00F80CE3" w:rsidRDefault="00F80CE3" w:rsidP="00F80CE3">
            <w:pPr>
              <w:rPr>
                <w:b/>
                <w:bCs/>
                <w:color w:val="000000"/>
                <w:sz w:val="20"/>
                <w:szCs w:val="20"/>
              </w:rPr>
            </w:pPr>
            <w:r w:rsidRPr="00F80CE3">
              <w:rPr>
                <w:b/>
                <w:bCs/>
                <w:color w:val="000000"/>
                <w:sz w:val="20"/>
                <w:szCs w:val="20"/>
              </w:rPr>
              <w:t>PA01-7 –Wynajem</w:t>
            </w:r>
          </w:p>
        </w:tc>
      </w:tr>
      <w:tr w:rsidR="00F80CE3" w:rsidRPr="00F80CE3" w:rsidTr="003A229A">
        <w:trPr>
          <w:trHeight w:val="4100"/>
        </w:trPr>
        <w:tc>
          <w:tcPr>
            <w:tcW w:w="162"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880" w:type="pct"/>
            <w:tcBorders>
              <w:top w:val="single" w:sz="8" w:space="0" w:color="auto"/>
              <w:left w:val="nil"/>
              <w:bottom w:val="single" w:sz="4" w:space="0" w:color="auto"/>
              <w:right w:val="single" w:sz="8" w:space="0" w:color="auto"/>
            </w:tcBorders>
            <w:shd w:val="clear" w:color="auto" w:fill="auto"/>
            <w:vAlign w:val="center"/>
            <w:hideMark/>
          </w:tcPr>
          <w:p w:rsidR="00F80CE3" w:rsidRPr="003A229A" w:rsidRDefault="00F80CE3" w:rsidP="00F80CE3">
            <w:pPr>
              <w:rPr>
                <w:color w:val="000000"/>
                <w:sz w:val="18"/>
                <w:szCs w:val="18"/>
              </w:rPr>
            </w:pPr>
            <w:r w:rsidRPr="003A229A">
              <w:rPr>
                <w:b/>
                <w:bCs/>
                <w:color w:val="000000"/>
                <w:sz w:val="18"/>
                <w:szCs w:val="18"/>
              </w:rPr>
              <w:t>Komplet: 1 PŁYTKA + 4 SRUBY</w:t>
            </w:r>
          </w:p>
          <w:p w:rsidR="00F80CE3" w:rsidRPr="003A229A" w:rsidRDefault="00F80CE3" w:rsidP="00F80CE3">
            <w:pPr>
              <w:rPr>
                <w:color w:val="000000"/>
                <w:sz w:val="18"/>
                <w:szCs w:val="18"/>
              </w:rPr>
            </w:pPr>
            <w:r w:rsidRPr="003A229A">
              <w:rPr>
                <w:color w:val="000000"/>
                <w:sz w:val="18"/>
                <w:szCs w:val="18"/>
              </w:rPr>
              <w:t>1.Płytki szyjne o perforowanej powierzchni umożliwiające podgląd RTG</w:t>
            </w:r>
          </w:p>
          <w:p w:rsidR="00F80CE3" w:rsidRPr="003A229A" w:rsidRDefault="00F80CE3" w:rsidP="00F80CE3">
            <w:pPr>
              <w:rPr>
                <w:color w:val="000000"/>
                <w:sz w:val="18"/>
                <w:szCs w:val="18"/>
              </w:rPr>
            </w:pPr>
            <w:r w:rsidRPr="003A229A">
              <w:rPr>
                <w:color w:val="000000"/>
                <w:sz w:val="18"/>
                <w:szCs w:val="18"/>
              </w:rPr>
              <w:t>2. W zestawie płytki jedno, dwu, trzy i czteropoziomowe.</w:t>
            </w:r>
          </w:p>
          <w:p w:rsidR="00F80CE3" w:rsidRPr="003A229A" w:rsidRDefault="00F80CE3" w:rsidP="00F80CE3">
            <w:pPr>
              <w:rPr>
                <w:color w:val="000000"/>
                <w:sz w:val="18"/>
                <w:szCs w:val="18"/>
              </w:rPr>
            </w:pPr>
            <w:r w:rsidRPr="003A229A">
              <w:rPr>
                <w:color w:val="000000"/>
                <w:sz w:val="18"/>
                <w:szCs w:val="18"/>
              </w:rPr>
              <w:t xml:space="preserve">3.Płytki </w:t>
            </w:r>
            <w:r w:rsidRPr="003A229A">
              <w:rPr>
                <w:color w:val="000000"/>
                <w:sz w:val="18"/>
                <w:szCs w:val="18"/>
              </w:rPr>
              <w:pgNum/>
            </w:r>
            <w:r w:rsidRPr="003A229A">
              <w:rPr>
                <w:color w:val="000000"/>
                <w:sz w:val="18"/>
                <w:szCs w:val="18"/>
              </w:rPr>
              <w:t>uchomości.</w:t>
            </w:r>
          </w:p>
          <w:p w:rsidR="00F80CE3" w:rsidRPr="003A229A" w:rsidRDefault="00F80CE3" w:rsidP="00F80CE3">
            <w:pPr>
              <w:rPr>
                <w:color w:val="000000"/>
                <w:sz w:val="18"/>
                <w:szCs w:val="18"/>
              </w:rPr>
            </w:pPr>
            <w:r w:rsidRPr="003A229A">
              <w:rPr>
                <w:color w:val="000000"/>
                <w:sz w:val="18"/>
                <w:szCs w:val="18"/>
              </w:rPr>
              <w:t>4.W zestawie płytki standardowe i dynamiczne.</w:t>
            </w:r>
          </w:p>
          <w:p w:rsidR="00F80CE3" w:rsidRPr="003A229A" w:rsidRDefault="00F80CE3" w:rsidP="00F80CE3">
            <w:pPr>
              <w:rPr>
                <w:color w:val="000000"/>
                <w:sz w:val="18"/>
                <w:szCs w:val="18"/>
              </w:rPr>
            </w:pPr>
            <w:r w:rsidRPr="003A229A">
              <w:rPr>
                <w:color w:val="000000"/>
                <w:sz w:val="18"/>
                <w:szCs w:val="18"/>
              </w:rPr>
              <w:t xml:space="preserve">5.System blokujący śrub za pomocą sprężyn wykonanych z nitinolu. </w:t>
            </w:r>
          </w:p>
          <w:p w:rsidR="00F80CE3" w:rsidRPr="003A229A" w:rsidRDefault="00F80CE3" w:rsidP="00F80CE3">
            <w:pPr>
              <w:rPr>
                <w:color w:val="000000"/>
                <w:sz w:val="18"/>
                <w:szCs w:val="18"/>
              </w:rPr>
            </w:pPr>
            <w:r w:rsidRPr="003A229A">
              <w:rPr>
                <w:color w:val="000000"/>
                <w:sz w:val="18"/>
                <w:szCs w:val="18"/>
              </w:rPr>
              <w:t xml:space="preserve">6. Płytki dynamiczne z zakresem </w:t>
            </w:r>
            <w:r w:rsidRPr="003A229A">
              <w:rPr>
                <w:color w:val="000000"/>
                <w:sz w:val="18"/>
                <w:szCs w:val="18"/>
              </w:rPr>
              <w:pgNum/>
            </w:r>
            <w:r w:rsidRPr="003A229A">
              <w:rPr>
                <w:color w:val="000000"/>
                <w:sz w:val="18"/>
                <w:szCs w:val="18"/>
              </w:rPr>
              <w:t xml:space="preserve">uchomości 1,25mm do 2,5mm.  </w:t>
            </w:r>
          </w:p>
          <w:p w:rsidR="00F80CE3" w:rsidRPr="003A229A" w:rsidRDefault="00F80CE3" w:rsidP="00F80CE3">
            <w:pPr>
              <w:rPr>
                <w:color w:val="000000"/>
                <w:sz w:val="18"/>
                <w:szCs w:val="18"/>
              </w:rPr>
            </w:pPr>
            <w:r w:rsidRPr="003A229A">
              <w:rPr>
                <w:color w:val="000000"/>
                <w:sz w:val="18"/>
                <w:szCs w:val="18"/>
              </w:rPr>
              <w:t>7.Możliwość osadzania śrub pod zmiennym  kątem z odchyłem do 10 stopni</w:t>
            </w:r>
          </w:p>
          <w:p w:rsidR="00F80CE3" w:rsidRPr="003A229A" w:rsidRDefault="00F80CE3" w:rsidP="00F80CE3">
            <w:pPr>
              <w:rPr>
                <w:color w:val="000000"/>
                <w:sz w:val="18"/>
                <w:szCs w:val="18"/>
              </w:rPr>
            </w:pPr>
            <w:r w:rsidRPr="003A229A">
              <w:rPr>
                <w:color w:val="000000"/>
                <w:sz w:val="18"/>
                <w:szCs w:val="18"/>
              </w:rPr>
              <w:t>8.Śruby dostępne w wersji samogwintującej i samonawiercającej</w:t>
            </w:r>
          </w:p>
          <w:p w:rsidR="00F80CE3" w:rsidRPr="003A229A" w:rsidRDefault="00F80CE3" w:rsidP="00F80CE3">
            <w:pPr>
              <w:rPr>
                <w:color w:val="000000"/>
                <w:sz w:val="18"/>
                <w:szCs w:val="18"/>
              </w:rPr>
            </w:pPr>
            <w:r w:rsidRPr="003A229A">
              <w:rPr>
                <w:color w:val="000000"/>
                <w:sz w:val="18"/>
                <w:szCs w:val="18"/>
              </w:rPr>
              <w:t>9.W zestawie śruby rewizyjne</w:t>
            </w:r>
          </w:p>
          <w:p w:rsidR="00F80CE3" w:rsidRPr="003A229A" w:rsidRDefault="00F80CE3" w:rsidP="00F80CE3">
            <w:pPr>
              <w:rPr>
                <w:color w:val="000000"/>
                <w:sz w:val="18"/>
                <w:szCs w:val="18"/>
              </w:rPr>
            </w:pPr>
            <w:r w:rsidRPr="003A229A">
              <w:rPr>
                <w:color w:val="000000"/>
                <w:sz w:val="18"/>
                <w:szCs w:val="18"/>
              </w:rPr>
              <w:t>10.Średnica śrub w dwóch roziarach: 4,5 mm i 5,0 mm</w:t>
            </w:r>
          </w:p>
          <w:p w:rsidR="00F80CE3" w:rsidRPr="003A229A" w:rsidRDefault="00F80CE3" w:rsidP="00F80CE3">
            <w:pPr>
              <w:rPr>
                <w:color w:val="000000"/>
                <w:sz w:val="18"/>
                <w:szCs w:val="18"/>
              </w:rPr>
            </w:pPr>
            <w:r w:rsidRPr="003A229A">
              <w:rPr>
                <w:color w:val="000000"/>
                <w:sz w:val="18"/>
                <w:szCs w:val="18"/>
              </w:rPr>
              <w:t>11.Długość śrub w przedziale 12mm – 20mm</w:t>
            </w:r>
          </w:p>
          <w:p w:rsidR="00F80CE3" w:rsidRPr="003A229A" w:rsidRDefault="00F80CE3" w:rsidP="00F80CE3">
            <w:pPr>
              <w:rPr>
                <w:color w:val="000000"/>
                <w:sz w:val="18"/>
                <w:szCs w:val="18"/>
              </w:rPr>
            </w:pPr>
            <w:r w:rsidRPr="003A229A">
              <w:rPr>
                <w:color w:val="000000"/>
                <w:sz w:val="18"/>
                <w:szCs w:val="18"/>
              </w:rPr>
              <w:t>12. Płytki o długości od 10mm-26 mm jednopoziomowe stopniowane co 2 mm</w:t>
            </w:r>
          </w:p>
          <w:p w:rsidR="00F80CE3" w:rsidRPr="003A229A" w:rsidRDefault="00F80CE3" w:rsidP="00F80CE3">
            <w:pPr>
              <w:rPr>
                <w:color w:val="000000"/>
                <w:sz w:val="18"/>
                <w:szCs w:val="18"/>
              </w:rPr>
            </w:pPr>
            <w:r w:rsidRPr="003A229A">
              <w:rPr>
                <w:color w:val="000000"/>
                <w:sz w:val="18"/>
                <w:szCs w:val="18"/>
              </w:rPr>
              <w:t>13.Plytki o długości od 29mm-44mm dwupoziomowe stopniowane co 3mm</w:t>
            </w:r>
          </w:p>
          <w:p w:rsidR="00F80CE3" w:rsidRPr="003A229A" w:rsidRDefault="00F80CE3" w:rsidP="00F80CE3">
            <w:pPr>
              <w:rPr>
                <w:color w:val="000000"/>
                <w:sz w:val="18"/>
                <w:szCs w:val="18"/>
              </w:rPr>
            </w:pPr>
            <w:r w:rsidRPr="003A229A">
              <w:rPr>
                <w:color w:val="000000"/>
                <w:sz w:val="18"/>
                <w:szCs w:val="18"/>
              </w:rPr>
              <w:t>14.Płytki o długości od 43mm-58mm trzypoziomowe stopniowane co 3mm, dostępne również 62 i 66mm.</w:t>
            </w:r>
          </w:p>
          <w:p w:rsidR="00F80CE3" w:rsidRPr="003A229A" w:rsidRDefault="00F80CE3" w:rsidP="00F80CE3">
            <w:pPr>
              <w:rPr>
                <w:color w:val="000000"/>
                <w:sz w:val="18"/>
                <w:szCs w:val="18"/>
              </w:rPr>
            </w:pPr>
            <w:r w:rsidRPr="003A229A">
              <w:rPr>
                <w:color w:val="000000"/>
                <w:sz w:val="18"/>
                <w:szCs w:val="18"/>
              </w:rPr>
              <w:t>15.Płytki o długości od 60mm-84mm czteropoziomowe stopniowane co 4mm.</w:t>
            </w:r>
          </w:p>
        </w:tc>
        <w:tc>
          <w:tcPr>
            <w:tcW w:w="360" w:type="pct"/>
            <w:tcBorders>
              <w:top w:val="single" w:sz="8" w:space="0" w:color="auto"/>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7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______</w:t>
            </w:r>
          </w:p>
        </w:tc>
        <w:tc>
          <w:tcPr>
            <w:tcW w:w="44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________</w:t>
            </w:r>
          </w:p>
        </w:tc>
        <w:tc>
          <w:tcPr>
            <w:tcW w:w="359"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6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_______</w:t>
            </w:r>
          </w:p>
        </w:tc>
        <w:tc>
          <w:tcPr>
            <w:tcW w:w="34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______</w:t>
            </w:r>
          </w:p>
        </w:tc>
        <w:tc>
          <w:tcPr>
            <w:tcW w:w="608" w:type="pct"/>
            <w:tcBorders>
              <w:top w:val="single" w:sz="8"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lang w:val="en-US"/>
              </w:rPr>
            </w:pPr>
          </w:p>
        </w:tc>
      </w:tr>
      <w:tr w:rsidR="00F80CE3" w:rsidRPr="00F80CE3" w:rsidTr="003A229A">
        <w:trPr>
          <w:trHeight w:val="288"/>
        </w:trPr>
        <w:tc>
          <w:tcPr>
            <w:tcW w:w="16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3A229A">
            <w:pPr>
              <w:jc w:val="center"/>
              <w:rPr>
                <w:b/>
                <w:bCs/>
                <w:color w:val="000000"/>
                <w:sz w:val="20"/>
                <w:szCs w:val="20"/>
              </w:rPr>
            </w:pPr>
            <w:r w:rsidRPr="00F80CE3">
              <w:rPr>
                <w:b/>
                <w:bCs/>
                <w:color w:val="000000"/>
                <w:sz w:val="20"/>
                <w:szCs w:val="20"/>
              </w:rPr>
              <w:lastRenderedPageBreak/>
              <w:t>2.</w:t>
            </w:r>
          </w:p>
        </w:tc>
        <w:tc>
          <w:tcPr>
            <w:tcW w:w="1880"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PŁYTKA</w:t>
            </w:r>
          </w:p>
        </w:tc>
        <w:tc>
          <w:tcPr>
            <w:tcW w:w="360"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Cs/>
                <w:color w:val="000000"/>
                <w:sz w:val="20"/>
                <w:szCs w:val="20"/>
              </w:rPr>
            </w:pPr>
            <w:r w:rsidRPr="00F80CE3">
              <w:rPr>
                <w:bCs/>
                <w:color w:val="000000"/>
                <w:sz w:val="20"/>
                <w:szCs w:val="20"/>
              </w:rPr>
              <w:t>sztuka</w:t>
            </w:r>
          </w:p>
        </w:tc>
        <w:tc>
          <w:tcPr>
            <w:tcW w:w="477"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7"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9"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60"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47"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08" w:type="pct"/>
            <w:tcBorders>
              <w:top w:val="single" w:sz="4" w:space="0" w:color="auto"/>
              <w:left w:val="nil"/>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288"/>
        </w:trPr>
        <w:tc>
          <w:tcPr>
            <w:tcW w:w="162"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3A229A">
            <w:pPr>
              <w:jc w:val="center"/>
              <w:rPr>
                <w:b/>
                <w:bCs/>
                <w:color w:val="000000"/>
                <w:sz w:val="20"/>
                <w:szCs w:val="20"/>
              </w:rPr>
            </w:pPr>
            <w:r w:rsidRPr="00F80CE3">
              <w:rPr>
                <w:b/>
                <w:bCs/>
                <w:color w:val="000000"/>
                <w:sz w:val="20"/>
                <w:szCs w:val="20"/>
              </w:rPr>
              <w:t>3.</w:t>
            </w:r>
          </w:p>
        </w:tc>
        <w:tc>
          <w:tcPr>
            <w:tcW w:w="1880"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SRUBA</w:t>
            </w:r>
          </w:p>
        </w:tc>
        <w:tc>
          <w:tcPr>
            <w:tcW w:w="360"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Cs/>
                <w:color w:val="000000"/>
                <w:sz w:val="20"/>
                <w:szCs w:val="20"/>
              </w:rPr>
            </w:pPr>
            <w:r w:rsidRPr="00F80CE3">
              <w:rPr>
                <w:bCs/>
                <w:color w:val="000000"/>
                <w:sz w:val="20"/>
                <w:szCs w:val="20"/>
              </w:rPr>
              <w:t>sztuka</w:t>
            </w:r>
          </w:p>
        </w:tc>
        <w:tc>
          <w:tcPr>
            <w:tcW w:w="47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4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5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80</w:t>
            </w:r>
          </w:p>
        </w:tc>
        <w:tc>
          <w:tcPr>
            <w:tcW w:w="36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4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08"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288"/>
        </w:trPr>
        <w:tc>
          <w:tcPr>
            <w:tcW w:w="162"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3A229A">
            <w:pPr>
              <w:jc w:val="center"/>
              <w:rPr>
                <w:b/>
                <w:color w:val="000000"/>
                <w:sz w:val="20"/>
                <w:szCs w:val="20"/>
              </w:rPr>
            </w:pPr>
            <w:r w:rsidRPr="00F80CE3">
              <w:rPr>
                <w:b/>
                <w:color w:val="000000"/>
                <w:sz w:val="20"/>
                <w:szCs w:val="20"/>
              </w:rPr>
              <w:t>4.</w:t>
            </w:r>
          </w:p>
        </w:tc>
        <w:tc>
          <w:tcPr>
            <w:tcW w:w="1880"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60" w:type="pct"/>
            <w:tcBorders>
              <w:top w:val="nil"/>
              <w:left w:val="nil"/>
              <w:bottom w:val="nil"/>
              <w:right w:val="nil"/>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77" w:type="pc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44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5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6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4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608"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315"/>
        </w:trPr>
        <w:tc>
          <w:tcPr>
            <w:tcW w:w="3685"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RAZEMPAKIET NR 32</w:t>
            </w:r>
          </w:p>
        </w:tc>
        <w:tc>
          <w:tcPr>
            <w:tcW w:w="36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34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608"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35"/>
        <w:gridCol w:w="5185"/>
        <w:gridCol w:w="1007"/>
        <w:gridCol w:w="1245"/>
        <w:gridCol w:w="1341"/>
        <w:gridCol w:w="880"/>
        <w:gridCol w:w="1041"/>
        <w:gridCol w:w="1041"/>
        <w:gridCol w:w="1969"/>
      </w:tblGrid>
      <w:tr w:rsidR="00F80CE3" w:rsidRPr="00F80CE3" w:rsidTr="00F80CE3">
        <w:trPr>
          <w:trHeight w:val="53"/>
        </w:trPr>
        <w:tc>
          <w:tcPr>
            <w:tcW w:w="15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833"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35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40"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7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brutto (zł)</w:t>
            </w:r>
          </w:p>
        </w:tc>
        <w:tc>
          <w:tcPr>
            <w:tcW w:w="310"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36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 (zł)</w:t>
            </w:r>
          </w:p>
        </w:tc>
        <w:tc>
          <w:tcPr>
            <w:tcW w:w="36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brutto (zł)</w:t>
            </w:r>
          </w:p>
        </w:tc>
        <w:tc>
          <w:tcPr>
            <w:tcW w:w="697" w:type="pct"/>
            <w:tcBorders>
              <w:top w:val="single" w:sz="8" w:space="0" w:color="auto"/>
              <w:left w:val="nil"/>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33 Stabilizacja transpedikularna CPV 33141770-8 Wyroby używane w przypadku złamań, śruby i płyty,  PA01-7 –Wynajem</w:t>
            </w:r>
          </w:p>
        </w:tc>
      </w:tr>
      <w:tr w:rsidR="00F80CE3" w:rsidRPr="00F80CE3" w:rsidTr="00F80CE3">
        <w:trPr>
          <w:trHeight w:val="3362"/>
        </w:trPr>
        <w:tc>
          <w:tcPr>
            <w:tcW w:w="154"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833"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System składa się z 4 śrub,2 prętów,4 klem na śruby i poprzeczki. System zawierający śruby transpedikularne standardowe i wyciągowe ,pręty, poprzeczki. Śruby standardowe dwurdzeniowe (rdzeń z gwintem korowym i rdzeń z gwintem gąbczastym) podwójnie gwintowane, z zaokrąglonym końcem z gwintem długości 35-55mm,samogwintujące.Śruby wyciągowe dwurdzeniowe (rdzeń z gwintem korowym i rdzeń z gwintem gąbczastym) ,podwójnie gwintowane, z zaokrąglonym końcem, z gwintem długości 35-55mm,samogwintujące.Śruby wyciągowe z gwintem wyciągowym o małym skoku pozwalające na płynną redukcje kręgozmyku "in situ" -w ranie operacyjnej oraz jej zablokowanie na dowolnym etapie repozycji. Wieloosiowe łączniki śrub do pręta +/- 18 stopni: boczne i przednie (dodatkowa osłona przed przednią końcówką pręta).Średnica śrub 5-7mm.Pręty długości 50-200mm.Blokowanie pręta do śruby od góry. Stabilizatory poprzeczne z możliwością płynnej regulacji szerokości i kątowego ustawienia w stosunku do osi pręta.</w:t>
            </w:r>
          </w:p>
        </w:tc>
        <w:tc>
          <w:tcPr>
            <w:tcW w:w="356"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3A229A">
            <w:pPr>
              <w:jc w:val="center"/>
              <w:rPr>
                <w:color w:val="000000"/>
                <w:sz w:val="20"/>
                <w:szCs w:val="20"/>
              </w:rPr>
            </w:pPr>
            <w:r w:rsidRPr="00F80CE3">
              <w:rPr>
                <w:color w:val="000000"/>
                <w:sz w:val="20"/>
                <w:szCs w:val="20"/>
              </w:rPr>
              <w:t>komplet</w:t>
            </w:r>
          </w:p>
        </w:tc>
        <w:tc>
          <w:tcPr>
            <w:tcW w:w="440"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__________</w:t>
            </w:r>
          </w:p>
        </w:tc>
        <w:tc>
          <w:tcPr>
            <w:tcW w:w="474"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__________</w:t>
            </w:r>
          </w:p>
        </w:tc>
        <w:tc>
          <w:tcPr>
            <w:tcW w:w="310"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68"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_________</w:t>
            </w:r>
          </w:p>
        </w:tc>
        <w:tc>
          <w:tcPr>
            <w:tcW w:w="368"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_________</w:t>
            </w:r>
          </w:p>
        </w:tc>
        <w:tc>
          <w:tcPr>
            <w:tcW w:w="69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5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83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Śruby</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74"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10"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300"/>
        </w:trPr>
        <w:tc>
          <w:tcPr>
            <w:tcW w:w="15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83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Pręty</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74"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10"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A229A">
        <w:trPr>
          <w:trHeight w:val="300"/>
        </w:trPr>
        <w:tc>
          <w:tcPr>
            <w:tcW w:w="15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833"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Klemy</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0"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74"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10"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368"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68"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97"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A229A">
        <w:trPr>
          <w:trHeight w:val="300"/>
        </w:trPr>
        <w:tc>
          <w:tcPr>
            <w:tcW w:w="15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833"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Poprzeczka</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F80CE3" w:rsidRPr="00F80CE3" w:rsidRDefault="00F80CE3" w:rsidP="00F80CE3">
            <w:pPr>
              <w:jc w:val="center"/>
              <w:rPr>
                <w:color w:val="000000"/>
                <w:sz w:val="20"/>
                <w:szCs w:val="20"/>
              </w:rPr>
            </w:pPr>
          </w:p>
        </w:tc>
        <w:tc>
          <w:tcPr>
            <w:tcW w:w="474"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10"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368"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68"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97"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300"/>
        </w:trPr>
        <w:tc>
          <w:tcPr>
            <w:tcW w:w="154"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83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4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74"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10"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6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356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33</w:t>
            </w: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36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69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13"/>
        <w:gridCol w:w="4331"/>
        <w:gridCol w:w="1007"/>
        <w:gridCol w:w="1273"/>
        <w:gridCol w:w="1219"/>
        <w:gridCol w:w="908"/>
        <w:gridCol w:w="1126"/>
        <w:gridCol w:w="1134"/>
        <w:gridCol w:w="2733"/>
      </w:tblGrid>
      <w:tr w:rsidR="00F80CE3" w:rsidRPr="00F80CE3" w:rsidTr="00F80CE3">
        <w:trPr>
          <w:trHeight w:val="924"/>
        </w:trPr>
        <w:tc>
          <w:tcPr>
            <w:tcW w:w="146"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53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Przedmiot zamówienia</w:t>
            </w:r>
          </w:p>
        </w:tc>
        <w:tc>
          <w:tcPr>
            <w:tcW w:w="356"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50"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3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 [zł]</w:t>
            </w:r>
          </w:p>
        </w:tc>
        <w:tc>
          <w:tcPr>
            <w:tcW w:w="32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 zakupu</w:t>
            </w:r>
          </w:p>
        </w:tc>
        <w:tc>
          <w:tcPr>
            <w:tcW w:w="398"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 [zł]</w:t>
            </w:r>
          </w:p>
        </w:tc>
        <w:tc>
          <w:tcPr>
            <w:tcW w:w="40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 [zł]</w:t>
            </w:r>
          </w:p>
        </w:tc>
        <w:tc>
          <w:tcPr>
            <w:tcW w:w="966"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PAKIET NR 34 Stabilizacja transpedikularna CPV 33141770-8 Wyroby używane w przypadku złamań, śruby i płyty,  PA01-7 –Wynajem</w:t>
            </w:r>
          </w:p>
        </w:tc>
      </w:tr>
      <w:tr w:rsidR="00F80CE3" w:rsidRPr="00F80CE3" w:rsidTr="00F80CE3">
        <w:trPr>
          <w:trHeight w:val="556"/>
        </w:trPr>
        <w:tc>
          <w:tcPr>
            <w:tcW w:w="146" w:type="pct"/>
            <w:tcBorders>
              <w:top w:val="single" w:sz="8" w:space="0" w:color="auto"/>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r w:rsidRPr="00F80CE3">
              <w:rPr>
                <w:color w:val="000000"/>
                <w:sz w:val="20"/>
                <w:szCs w:val="20"/>
              </w:rPr>
              <w:t>1</w:t>
            </w:r>
          </w:p>
        </w:tc>
        <w:tc>
          <w:tcPr>
            <w:tcW w:w="15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b/>
                <w:bCs/>
                <w:color w:val="000000"/>
                <w:sz w:val="20"/>
                <w:szCs w:val="20"/>
              </w:rPr>
            </w:pPr>
            <w:r w:rsidRPr="00F80CE3">
              <w:rPr>
                <w:b/>
                <w:bCs/>
                <w:color w:val="000000"/>
                <w:sz w:val="20"/>
                <w:szCs w:val="20"/>
              </w:rPr>
              <w:t>Komplet: 4xsruba+ 4xnakretka + 2xpret+ 1poprzeczka</w:t>
            </w:r>
          </w:p>
          <w:p w:rsidR="00F80CE3" w:rsidRPr="00F80CE3" w:rsidRDefault="00F80CE3" w:rsidP="00F80CE3">
            <w:pPr>
              <w:ind w:firstLineChars="5" w:firstLine="10"/>
              <w:rPr>
                <w:color w:val="000000"/>
                <w:sz w:val="20"/>
                <w:szCs w:val="20"/>
              </w:rPr>
            </w:pPr>
            <w:r w:rsidRPr="00F80CE3">
              <w:rPr>
                <w:color w:val="000000"/>
                <w:sz w:val="20"/>
                <w:szCs w:val="20"/>
              </w:rPr>
              <w:t>1. Poliaxialne samogwintujące, tytanowe śruby tulipanowe</w:t>
            </w:r>
          </w:p>
          <w:p w:rsidR="00F80CE3" w:rsidRPr="00F80CE3" w:rsidRDefault="00F80CE3" w:rsidP="00F80CE3">
            <w:pPr>
              <w:ind w:firstLineChars="5" w:firstLine="10"/>
              <w:rPr>
                <w:color w:val="000000"/>
                <w:sz w:val="20"/>
                <w:szCs w:val="20"/>
              </w:rPr>
            </w:pPr>
            <w:r w:rsidRPr="00F80CE3">
              <w:rPr>
                <w:color w:val="000000"/>
                <w:sz w:val="20"/>
                <w:szCs w:val="20"/>
              </w:rPr>
              <w:t>2. Poliaxialne śruby o średnicy od 4,5 do 9,5mm</w:t>
            </w:r>
          </w:p>
          <w:p w:rsidR="00F80CE3" w:rsidRPr="00F80CE3" w:rsidRDefault="00F80CE3" w:rsidP="00F80CE3">
            <w:pPr>
              <w:ind w:firstLineChars="5" w:firstLine="10"/>
              <w:rPr>
                <w:color w:val="000000"/>
                <w:sz w:val="20"/>
                <w:szCs w:val="20"/>
              </w:rPr>
            </w:pPr>
            <w:r w:rsidRPr="00F80CE3">
              <w:rPr>
                <w:color w:val="000000"/>
                <w:sz w:val="20"/>
                <w:szCs w:val="20"/>
              </w:rPr>
              <w:t>3. Długość śrub w przedziale od 20 do 60mm, śruby podwojnie gwintowane.</w:t>
            </w:r>
          </w:p>
          <w:p w:rsidR="00F80CE3" w:rsidRPr="00F80CE3" w:rsidRDefault="00F80CE3" w:rsidP="00F80CE3">
            <w:pPr>
              <w:ind w:firstLineChars="5" w:firstLine="10"/>
              <w:rPr>
                <w:color w:val="000000"/>
                <w:sz w:val="20"/>
                <w:szCs w:val="20"/>
              </w:rPr>
            </w:pPr>
            <w:r w:rsidRPr="00F80CE3">
              <w:rPr>
                <w:color w:val="000000"/>
                <w:sz w:val="20"/>
                <w:szCs w:val="20"/>
              </w:rPr>
              <w:t>4. Zakres kątowy śruby 60 stopni.</w:t>
            </w:r>
          </w:p>
          <w:p w:rsidR="00F80CE3" w:rsidRPr="00F80CE3" w:rsidRDefault="00F80CE3" w:rsidP="00F80CE3">
            <w:pPr>
              <w:ind w:firstLineChars="5" w:firstLine="10"/>
              <w:rPr>
                <w:color w:val="000000"/>
                <w:sz w:val="20"/>
                <w:szCs w:val="20"/>
              </w:rPr>
            </w:pPr>
            <w:r w:rsidRPr="00F80CE3">
              <w:rPr>
                <w:color w:val="000000"/>
                <w:sz w:val="20"/>
                <w:szCs w:val="20"/>
              </w:rPr>
              <w:t>5. Dostępne śruby kaniulowane do stabilizacji małoinwazyjnej</w:t>
            </w:r>
          </w:p>
          <w:p w:rsidR="00F80CE3" w:rsidRPr="00F80CE3" w:rsidRDefault="00F80CE3" w:rsidP="00F80CE3">
            <w:pPr>
              <w:ind w:firstLineChars="5" w:firstLine="10"/>
              <w:rPr>
                <w:color w:val="000000"/>
                <w:sz w:val="20"/>
                <w:szCs w:val="20"/>
              </w:rPr>
            </w:pPr>
            <w:r w:rsidRPr="00F80CE3">
              <w:rPr>
                <w:color w:val="000000"/>
                <w:sz w:val="20"/>
                <w:szCs w:val="20"/>
              </w:rPr>
              <w:t>6. Pręty tytanowe lub PEEK –owe o średnicy nie przekraczającej 5,5 mm proste lub gięte. Dostępne w zestawie:</w:t>
            </w:r>
          </w:p>
          <w:p w:rsidR="00F80CE3" w:rsidRPr="00F80CE3" w:rsidRDefault="00F80CE3" w:rsidP="00F80CE3">
            <w:pPr>
              <w:ind w:firstLineChars="5" w:firstLine="10"/>
              <w:rPr>
                <w:color w:val="000000"/>
                <w:sz w:val="20"/>
                <w:szCs w:val="20"/>
              </w:rPr>
            </w:pPr>
            <w:r w:rsidRPr="00F80CE3">
              <w:rPr>
                <w:color w:val="000000"/>
                <w:sz w:val="20"/>
                <w:szCs w:val="20"/>
              </w:rPr>
              <w:t>pręty poprzeczne, rozsuwane, o długości od 30 do 80 mm umożliwiające ruchomość na długości 10 mm</w:t>
            </w:r>
          </w:p>
          <w:p w:rsidR="00F80CE3" w:rsidRPr="00F80CE3" w:rsidRDefault="00F80CE3" w:rsidP="00F80CE3">
            <w:pPr>
              <w:ind w:firstLineChars="5" w:firstLine="10"/>
              <w:rPr>
                <w:color w:val="000000"/>
                <w:sz w:val="20"/>
                <w:szCs w:val="20"/>
              </w:rPr>
            </w:pPr>
            <w:r w:rsidRPr="00F80CE3">
              <w:rPr>
                <w:color w:val="000000"/>
                <w:sz w:val="20"/>
                <w:szCs w:val="20"/>
              </w:rPr>
              <w:t>7. Dostępność narzędzi do wykonania repozycji kręgozmyków oraz do wykonania zabiegów metodą małoinwazyjną</w:t>
            </w:r>
          </w:p>
          <w:p w:rsidR="00F80CE3" w:rsidRPr="00F80CE3" w:rsidRDefault="00F80CE3" w:rsidP="00F80CE3">
            <w:pPr>
              <w:ind w:firstLineChars="5" w:firstLine="10"/>
              <w:rPr>
                <w:color w:val="000000"/>
                <w:sz w:val="20"/>
                <w:szCs w:val="20"/>
              </w:rPr>
            </w:pPr>
            <w:r w:rsidRPr="00F80CE3">
              <w:rPr>
                <w:color w:val="000000"/>
                <w:sz w:val="20"/>
                <w:szCs w:val="20"/>
              </w:rPr>
              <w:t>8. W skład stabilizacji wchodzą:</w:t>
            </w:r>
          </w:p>
          <w:p w:rsidR="00F80CE3" w:rsidRPr="00F80CE3" w:rsidRDefault="00F80CE3" w:rsidP="00F80CE3">
            <w:pPr>
              <w:ind w:firstLineChars="5" w:firstLine="10"/>
              <w:rPr>
                <w:b/>
                <w:bCs/>
                <w:color w:val="000000"/>
                <w:sz w:val="20"/>
                <w:szCs w:val="20"/>
              </w:rPr>
            </w:pPr>
            <w:r w:rsidRPr="00F80CE3">
              <w:rPr>
                <w:color w:val="000000"/>
                <w:sz w:val="20"/>
                <w:szCs w:val="20"/>
              </w:rPr>
              <w:t xml:space="preserve">śruby transpedicularne 4 szt. +nakrętki, pręty 2 szt </w:t>
            </w:r>
          </w:p>
        </w:tc>
        <w:tc>
          <w:tcPr>
            <w:tcW w:w="356"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r w:rsidRPr="00F80CE3">
              <w:rPr>
                <w:color w:val="000000"/>
                <w:sz w:val="20"/>
                <w:szCs w:val="20"/>
              </w:rPr>
              <w:t>komplet</w:t>
            </w:r>
          </w:p>
        </w:tc>
        <w:tc>
          <w:tcPr>
            <w:tcW w:w="450"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r w:rsidRPr="00F80CE3">
              <w:rPr>
                <w:color w:val="000000"/>
                <w:sz w:val="20"/>
                <w:szCs w:val="20"/>
              </w:rPr>
              <w:t>------------</w:t>
            </w:r>
          </w:p>
        </w:tc>
        <w:tc>
          <w:tcPr>
            <w:tcW w:w="431"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r w:rsidRPr="00F80CE3">
              <w:rPr>
                <w:color w:val="000000"/>
                <w:sz w:val="20"/>
                <w:szCs w:val="20"/>
              </w:rPr>
              <w:t>_____</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r w:rsidRPr="00F80CE3">
              <w:rPr>
                <w:b/>
                <w:bCs/>
                <w:color w:val="000000"/>
                <w:sz w:val="20"/>
                <w:szCs w:val="20"/>
              </w:rPr>
              <w:t>50</w:t>
            </w:r>
          </w:p>
        </w:tc>
        <w:tc>
          <w:tcPr>
            <w:tcW w:w="39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r w:rsidRPr="00F80CE3">
              <w:rPr>
                <w:color w:val="000000"/>
                <w:sz w:val="20"/>
                <w:szCs w:val="20"/>
              </w:rPr>
              <w:t>________</w:t>
            </w:r>
          </w:p>
        </w:tc>
        <w:tc>
          <w:tcPr>
            <w:tcW w:w="401"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r w:rsidRPr="00F80CE3">
              <w:rPr>
                <w:color w:val="000000"/>
                <w:sz w:val="20"/>
                <w:szCs w:val="20"/>
              </w:rPr>
              <w:t>_______</w:t>
            </w:r>
          </w:p>
        </w:tc>
        <w:tc>
          <w:tcPr>
            <w:tcW w:w="966" w:type="pct"/>
            <w:tcBorders>
              <w:top w:val="nil"/>
              <w:left w:val="nil"/>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81222D">
        <w:trPr>
          <w:trHeight w:val="300"/>
        </w:trPr>
        <w:tc>
          <w:tcPr>
            <w:tcW w:w="14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2.</w:t>
            </w:r>
          </w:p>
        </w:tc>
        <w:tc>
          <w:tcPr>
            <w:tcW w:w="1531"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Śruba</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Cs/>
                <w:color w:val="000000"/>
                <w:sz w:val="20"/>
                <w:szCs w:val="20"/>
              </w:rPr>
            </w:pPr>
            <w:r w:rsidRPr="00F80CE3">
              <w:rPr>
                <w:bCs/>
                <w:color w:val="000000"/>
                <w:sz w:val="20"/>
                <w:szCs w:val="20"/>
              </w:rPr>
              <w:t>sztuka</w:t>
            </w:r>
          </w:p>
        </w:tc>
        <w:tc>
          <w:tcPr>
            <w:tcW w:w="45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21"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200</w:t>
            </w:r>
          </w:p>
        </w:tc>
        <w:tc>
          <w:tcPr>
            <w:tcW w:w="39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6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3A229A">
        <w:trPr>
          <w:trHeight w:val="60"/>
        </w:trPr>
        <w:tc>
          <w:tcPr>
            <w:tcW w:w="146"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3.</w:t>
            </w:r>
          </w:p>
        </w:tc>
        <w:tc>
          <w:tcPr>
            <w:tcW w:w="1531"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Nakrętka</w:t>
            </w:r>
          </w:p>
        </w:tc>
        <w:tc>
          <w:tcPr>
            <w:tcW w:w="35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bCs/>
                <w:color w:val="000000"/>
                <w:sz w:val="20"/>
                <w:szCs w:val="20"/>
              </w:rPr>
              <w:t>sztuka</w:t>
            </w:r>
          </w:p>
        </w:tc>
        <w:tc>
          <w:tcPr>
            <w:tcW w:w="450"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21"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200</w:t>
            </w:r>
          </w:p>
        </w:tc>
        <w:tc>
          <w:tcPr>
            <w:tcW w:w="398"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66"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3A229A">
        <w:trPr>
          <w:trHeight w:val="63"/>
        </w:trPr>
        <w:tc>
          <w:tcPr>
            <w:tcW w:w="14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lastRenderedPageBreak/>
              <w:t>4.</w:t>
            </w:r>
          </w:p>
        </w:tc>
        <w:tc>
          <w:tcPr>
            <w:tcW w:w="1531"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Pręt </w:t>
            </w:r>
          </w:p>
        </w:tc>
        <w:tc>
          <w:tcPr>
            <w:tcW w:w="35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bCs/>
                <w:color w:val="000000"/>
                <w:sz w:val="20"/>
                <w:szCs w:val="20"/>
              </w:rPr>
              <w:t>sztuka</w:t>
            </w:r>
          </w:p>
        </w:tc>
        <w:tc>
          <w:tcPr>
            <w:tcW w:w="450"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21"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100</w:t>
            </w:r>
          </w:p>
        </w:tc>
        <w:tc>
          <w:tcPr>
            <w:tcW w:w="398"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66"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3A229A">
        <w:trPr>
          <w:trHeight w:val="53"/>
        </w:trPr>
        <w:tc>
          <w:tcPr>
            <w:tcW w:w="14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5.</w:t>
            </w:r>
          </w:p>
        </w:tc>
        <w:tc>
          <w:tcPr>
            <w:tcW w:w="1531"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Poprzeczka</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bCs/>
                <w:color w:val="000000"/>
                <w:sz w:val="20"/>
                <w:szCs w:val="20"/>
              </w:rPr>
              <w:t>sztuka</w:t>
            </w:r>
          </w:p>
        </w:tc>
        <w:tc>
          <w:tcPr>
            <w:tcW w:w="45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21"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39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0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96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81222D">
        <w:trPr>
          <w:trHeight w:val="300"/>
        </w:trPr>
        <w:tc>
          <w:tcPr>
            <w:tcW w:w="146"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6.</w:t>
            </w:r>
          </w:p>
        </w:tc>
        <w:tc>
          <w:tcPr>
            <w:tcW w:w="153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50"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431"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321"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jc w:val="center"/>
              <w:rPr>
                <w:b/>
                <w:color w:val="000000"/>
                <w:sz w:val="20"/>
                <w:szCs w:val="20"/>
              </w:rPr>
            </w:pPr>
            <w:r w:rsidRPr="00F80CE3">
              <w:rPr>
                <w:b/>
                <w:color w:val="000000"/>
                <w:sz w:val="20"/>
                <w:szCs w:val="20"/>
              </w:rPr>
              <w:t>12</w:t>
            </w:r>
          </w:p>
        </w:tc>
        <w:tc>
          <w:tcPr>
            <w:tcW w:w="398"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401"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96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81222D">
        <w:trPr>
          <w:trHeight w:val="300"/>
        </w:trPr>
        <w:tc>
          <w:tcPr>
            <w:tcW w:w="3235"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34</w:t>
            </w:r>
          </w:p>
        </w:tc>
        <w:tc>
          <w:tcPr>
            <w:tcW w:w="398"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401"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96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08"/>
        <w:gridCol w:w="5225"/>
        <w:gridCol w:w="956"/>
        <w:gridCol w:w="1239"/>
        <w:gridCol w:w="1239"/>
        <w:gridCol w:w="950"/>
        <w:gridCol w:w="970"/>
        <w:gridCol w:w="979"/>
        <w:gridCol w:w="2178"/>
      </w:tblGrid>
      <w:tr w:rsidR="00F80CE3" w:rsidRPr="00F80CE3" w:rsidTr="00F80CE3">
        <w:trPr>
          <w:trHeight w:val="401"/>
        </w:trPr>
        <w:tc>
          <w:tcPr>
            <w:tcW w:w="14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l.p.</w:t>
            </w:r>
          </w:p>
        </w:tc>
        <w:tc>
          <w:tcPr>
            <w:tcW w:w="184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33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3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3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brutto[zł]</w:t>
            </w:r>
          </w:p>
        </w:tc>
        <w:tc>
          <w:tcPr>
            <w:tcW w:w="33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343"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netto[zł]</w:t>
            </w:r>
          </w:p>
        </w:tc>
        <w:tc>
          <w:tcPr>
            <w:tcW w:w="34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brutto[zł]</w:t>
            </w:r>
          </w:p>
        </w:tc>
        <w:tc>
          <w:tcPr>
            <w:tcW w:w="770" w:type="pct"/>
            <w:tcBorders>
              <w:top w:val="single" w:sz="8" w:space="0" w:color="000000"/>
              <w:left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35 Zestaw do poszerzania przestrzeni międzytrzonowej z dostępu typu TLIF  CPV 33140000-3 , Materiały medyczne  PA01-7 Wynajem</w:t>
            </w:r>
          </w:p>
        </w:tc>
      </w:tr>
      <w:tr w:rsidR="00F80CE3" w:rsidRPr="00F80CE3" w:rsidTr="0081222D">
        <w:trPr>
          <w:trHeight w:val="528"/>
        </w:trPr>
        <w:tc>
          <w:tcPr>
            <w:tcW w:w="1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w:t>
            </w:r>
          </w:p>
        </w:tc>
        <w:tc>
          <w:tcPr>
            <w:tcW w:w="1847" w:type="pct"/>
            <w:tcBorders>
              <w:top w:val="nil"/>
              <w:left w:val="nil"/>
              <w:bottom w:val="nil"/>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Implanty o nerkowatym kształcie z szerokim otworem na przeszczep kostny, wykonane z materiału PEEK</w:t>
            </w:r>
          </w:p>
        </w:tc>
        <w:tc>
          <w:tcPr>
            <w:tcW w:w="338" w:type="pct"/>
            <w:vMerge w:val="restar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36"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43"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46"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77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lang w:val="en-US"/>
              </w:rPr>
            </w:pPr>
          </w:p>
        </w:tc>
      </w:tr>
      <w:tr w:rsidR="00F80CE3" w:rsidRPr="00F80CE3" w:rsidTr="0081222D">
        <w:trPr>
          <w:trHeight w:val="792"/>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lang w:val="en-US"/>
              </w:rPr>
            </w:pPr>
          </w:p>
        </w:tc>
        <w:tc>
          <w:tcPr>
            <w:tcW w:w="1847" w:type="pct"/>
            <w:tcBorders>
              <w:top w:val="nil"/>
              <w:left w:val="nil"/>
              <w:bottom w:val="nil"/>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Implanty znakowane tantalowymi markerami w celu umożliwienia zlokalizowania ich, po wszczepieniu, na zdjęciu Rtg</w:t>
            </w:r>
          </w:p>
        </w:tc>
        <w:tc>
          <w:tcPr>
            <w:tcW w:w="338" w:type="pct"/>
            <w:vMerge/>
            <w:tcBorders>
              <w:top w:val="nil"/>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3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7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28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4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Dwa różne stopnie skosu powierzchni 0 i 4 st.</w:t>
            </w:r>
          </w:p>
        </w:tc>
        <w:tc>
          <w:tcPr>
            <w:tcW w:w="338" w:type="pct"/>
            <w:vMerge/>
            <w:tcBorders>
              <w:top w:val="nil"/>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3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7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4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Dwie różne szerokości 25 i 30 mm oraz dwanaście wysokości od 7 do 18 mm o skoku co 1 mm.</w:t>
            </w:r>
          </w:p>
        </w:tc>
        <w:tc>
          <w:tcPr>
            <w:tcW w:w="338" w:type="pct"/>
            <w:vMerge/>
            <w:tcBorders>
              <w:top w:val="nil"/>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3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7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4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Powierzchnia implantu ostro ząbkowana zapobiegająca migracji</w:t>
            </w:r>
          </w:p>
        </w:tc>
        <w:tc>
          <w:tcPr>
            <w:tcW w:w="338" w:type="pct"/>
            <w:vMerge/>
            <w:tcBorders>
              <w:top w:val="nil"/>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3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7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47"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Instrumentarium dostosowane do wszczepienia z dostępu TLIF obustronnie.</w:t>
            </w:r>
          </w:p>
        </w:tc>
        <w:tc>
          <w:tcPr>
            <w:tcW w:w="338" w:type="pct"/>
            <w:vMerge/>
            <w:tcBorders>
              <w:top w:val="nil"/>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3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7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53"/>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4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Pojemniki na narzędzia wykonane z materiałów termoodpornych umożliwiających sterylizację.</w:t>
            </w:r>
          </w:p>
        </w:tc>
        <w:tc>
          <w:tcPr>
            <w:tcW w:w="338" w:type="pct"/>
            <w:vMerge/>
            <w:tcBorders>
              <w:top w:val="nil"/>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3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77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288"/>
        </w:trPr>
        <w:tc>
          <w:tcPr>
            <w:tcW w:w="1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2</w:t>
            </w:r>
          </w:p>
        </w:tc>
        <w:tc>
          <w:tcPr>
            <w:tcW w:w="184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3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438"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36"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43"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46"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77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230"/>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1847"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43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33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43"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346"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77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53"/>
        </w:trPr>
        <w:tc>
          <w:tcPr>
            <w:tcW w:w="3541"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35</w:t>
            </w:r>
          </w:p>
        </w:tc>
        <w:tc>
          <w:tcPr>
            <w:tcW w:w="343"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46" w:type="pct"/>
            <w:tcBorders>
              <w:top w:val="nil"/>
              <w:left w:val="nil"/>
              <w:bottom w:val="single" w:sz="8" w:space="0" w:color="000000"/>
              <w:right w:val="nil"/>
            </w:tcBorders>
            <w:shd w:val="clear" w:color="auto" w:fill="auto"/>
            <w:vAlign w:val="center"/>
          </w:tcPr>
          <w:p w:rsidR="00F80CE3" w:rsidRPr="00F80CE3" w:rsidRDefault="00F80CE3" w:rsidP="00F80CE3">
            <w:pPr>
              <w:jc w:val="right"/>
              <w:rPr>
                <w:b/>
                <w:bCs/>
                <w:color w:val="000000"/>
                <w:sz w:val="20"/>
                <w:szCs w:val="20"/>
              </w:rPr>
            </w:pPr>
          </w:p>
        </w:tc>
        <w:tc>
          <w:tcPr>
            <w:tcW w:w="770"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59"/>
        <w:gridCol w:w="4798"/>
        <w:gridCol w:w="1033"/>
        <w:gridCol w:w="1219"/>
        <w:gridCol w:w="1819"/>
        <w:gridCol w:w="1035"/>
        <w:gridCol w:w="1033"/>
        <w:gridCol w:w="1027"/>
        <w:gridCol w:w="1621"/>
      </w:tblGrid>
      <w:tr w:rsidR="00F80CE3" w:rsidRPr="00F80CE3" w:rsidTr="00F80CE3">
        <w:trPr>
          <w:trHeight w:val="924"/>
        </w:trPr>
        <w:tc>
          <w:tcPr>
            <w:tcW w:w="198"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3A229A" w:rsidRDefault="00F80CE3" w:rsidP="00F80CE3">
            <w:pPr>
              <w:jc w:val="center"/>
              <w:rPr>
                <w:b/>
                <w:bCs/>
                <w:color w:val="000000"/>
                <w:sz w:val="18"/>
                <w:szCs w:val="18"/>
              </w:rPr>
            </w:pPr>
            <w:r w:rsidRPr="003A229A">
              <w:rPr>
                <w:b/>
                <w:bCs/>
                <w:color w:val="000000"/>
                <w:sz w:val="18"/>
                <w:szCs w:val="18"/>
              </w:rPr>
              <w:lastRenderedPageBreak/>
              <w:t>l.p</w:t>
            </w:r>
          </w:p>
        </w:tc>
        <w:tc>
          <w:tcPr>
            <w:tcW w:w="1696"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Przedmiot zamówienia</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Jednostka miary</w:t>
            </w:r>
          </w:p>
        </w:tc>
        <w:tc>
          <w:tcPr>
            <w:tcW w:w="431"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rPr>
                <w:b/>
                <w:bCs/>
                <w:color w:val="000000"/>
                <w:sz w:val="18"/>
                <w:szCs w:val="18"/>
              </w:rPr>
            </w:pPr>
            <w:r w:rsidRPr="003A229A">
              <w:rPr>
                <w:b/>
                <w:bCs/>
                <w:color w:val="000000"/>
                <w:sz w:val="18"/>
                <w:szCs w:val="18"/>
              </w:rPr>
              <w:t>Wartość jednostkowa netto [zł]</w:t>
            </w:r>
          </w:p>
        </w:tc>
        <w:tc>
          <w:tcPr>
            <w:tcW w:w="643"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rPr>
                <w:b/>
                <w:bCs/>
                <w:color w:val="000000"/>
                <w:sz w:val="18"/>
                <w:szCs w:val="18"/>
              </w:rPr>
            </w:pPr>
            <w:r w:rsidRPr="003A229A">
              <w:rPr>
                <w:b/>
                <w:bCs/>
                <w:color w:val="000000"/>
                <w:sz w:val="18"/>
                <w:szCs w:val="18"/>
              </w:rPr>
              <w:t>Cena jednostkowa brutto [zł]</w:t>
            </w:r>
          </w:p>
        </w:tc>
        <w:tc>
          <w:tcPr>
            <w:tcW w:w="366"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rPr>
                <w:b/>
                <w:bCs/>
                <w:color w:val="000000"/>
                <w:sz w:val="18"/>
                <w:szCs w:val="18"/>
              </w:rPr>
            </w:pPr>
            <w:r w:rsidRPr="003A229A">
              <w:rPr>
                <w:b/>
                <w:bCs/>
                <w:color w:val="000000"/>
                <w:sz w:val="18"/>
                <w:szCs w:val="18"/>
              </w:rPr>
              <w:t>Ilość zakupu</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rPr>
                <w:b/>
                <w:bCs/>
                <w:color w:val="000000"/>
                <w:sz w:val="18"/>
                <w:szCs w:val="18"/>
              </w:rPr>
            </w:pPr>
            <w:r w:rsidRPr="003A229A">
              <w:rPr>
                <w:b/>
                <w:bCs/>
                <w:color w:val="000000"/>
                <w:sz w:val="18"/>
                <w:szCs w:val="18"/>
              </w:rPr>
              <w:t>Wartość netto [zł]</w:t>
            </w:r>
          </w:p>
        </w:tc>
        <w:tc>
          <w:tcPr>
            <w:tcW w:w="363"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rPr>
                <w:b/>
                <w:bCs/>
                <w:color w:val="000000"/>
                <w:sz w:val="18"/>
                <w:szCs w:val="18"/>
              </w:rPr>
            </w:pPr>
            <w:r w:rsidRPr="003A229A">
              <w:rPr>
                <w:b/>
                <w:bCs/>
                <w:color w:val="000000"/>
                <w:sz w:val="18"/>
                <w:szCs w:val="18"/>
              </w:rPr>
              <w:t>Cena brutto [zł]</w:t>
            </w:r>
          </w:p>
        </w:tc>
        <w:tc>
          <w:tcPr>
            <w:tcW w:w="573" w:type="pct"/>
            <w:tcBorders>
              <w:top w:val="single" w:sz="8" w:space="0" w:color="auto"/>
              <w:left w:val="nil"/>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Nazwa producenta/</w:t>
            </w:r>
          </w:p>
          <w:p w:rsidR="00F80CE3" w:rsidRPr="003A229A" w:rsidRDefault="00F80CE3" w:rsidP="00F80CE3">
            <w:pPr>
              <w:jc w:val="center"/>
              <w:rPr>
                <w:b/>
                <w:bCs/>
                <w:color w:val="000000"/>
                <w:sz w:val="18"/>
                <w:szCs w:val="18"/>
              </w:rPr>
            </w:pPr>
            <w:r w:rsidRPr="003A229A">
              <w:rPr>
                <w:b/>
                <w:bCs/>
                <w:color w:val="000000"/>
                <w:sz w:val="18"/>
                <w:szCs w:val="18"/>
              </w:rPr>
              <w:t>Nazwa handlowa/</w:t>
            </w:r>
          </w:p>
          <w:p w:rsidR="00F80CE3" w:rsidRPr="003A229A" w:rsidRDefault="00F80CE3" w:rsidP="00F80CE3">
            <w:pPr>
              <w:jc w:val="center"/>
              <w:rPr>
                <w:b/>
                <w:bCs/>
                <w:color w:val="000000"/>
                <w:sz w:val="18"/>
                <w:szCs w:val="18"/>
              </w:rPr>
            </w:pPr>
            <w:r w:rsidRPr="003A229A">
              <w:rPr>
                <w:b/>
                <w:bCs/>
                <w:color w:val="000000"/>
                <w:sz w:val="18"/>
                <w:szCs w:val="18"/>
              </w:rPr>
              <w:t>numer katalogowy/</w:t>
            </w:r>
          </w:p>
          <w:p w:rsidR="00F80CE3" w:rsidRPr="003A229A" w:rsidRDefault="00F80CE3" w:rsidP="00F80CE3">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 xml:space="preserve">PAKIET NR 36 Ruchoma proteza dysku szyjnego CPV </w:t>
            </w:r>
            <w:r w:rsidR="0057039B" w:rsidRPr="00F80CE3">
              <w:rPr>
                <w:b/>
                <w:bCs/>
                <w:color w:val="000000"/>
                <w:sz w:val="20"/>
                <w:szCs w:val="20"/>
              </w:rPr>
              <w:t xml:space="preserve">33140000-3 Materiały medyczne </w:t>
            </w:r>
            <w:r w:rsidRPr="00F80CE3">
              <w:rPr>
                <w:b/>
                <w:bCs/>
                <w:color w:val="000000"/>
                <w:sz w:val="20"/>
                <w:szCs w:val="20"/>
              </w:rPr>
              <w:t>PA01-7 Wynajem</w:t>
            </w:r>
          </w:p>
        </w:tc>
      </w:tr>
      <w:tr w:rsidR="00F80CE3" w:rsidRPr="00F80CE3" w:rsidTr="0081222D">
        <w:trPr>
          <w:trHeight w:val="2990"/>
        </w:trPr>
        <w:tc>
          <w:tcPr>
            <w:tcW w:w="19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9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 Implant wykonany z materiału typu PEEK</w:t>
            </w:r>
          </w:p>
          <w:p w:rsidR="00F80CE3" w:rsidRPr="00F80CE3" w:rsidRDefault="00F80CE3" w:rsidP="00F80CE3">
            <w:pPr>
              <w:rPr>
                <w:color w:val="000000"/>
                <w:sz w:val="20"/>
                <w:szCs w:val="20"/>
              </w:rPr>
            </w:pPr>
            <w:r w:rsidRPr="00F80CE3">
              <w:rPr>
                <w:color w:val="000000"/>
                <w:sz w:val="20"/>
                <w:szCs w:val="20"/>
              </w:rPr>
              <w:t>2. Umożliwia ruchy we wszystkich kierunkach</w:t>
            </w:r>
          </w:p>
          <w:p w:rsidR="00F80CE3" w:rsidRPr="00F80CE3" w:rsidRDefault="00F80CE3" w:rsidP="00F80CE3">
            <w:pPr>
              <w:rPr>
                <w:color w:val="000000"/>
                <w:sz w:val="20"/>
                <w:szCs w:val="20"/>
              </w:rPr>
            </w:pPr>
            <w:r w:rsidRPr="00F80CE3">
              <w:rPr>
                <w:color w:val="000000"/>
                <w:sz w:val="20"/>
                <w:szCs w:val="20"/>
              </w:rPr>
              <w:t>3. Zewnętrzne powierzchnie pokryte hydroxyapatytem</w:t>
            </w:r>
          </w:p>
          <w:p w:rsidR="00F80CE3" w:rsidRPr="00F80CE3" w:rsidRDefault="00F80CE3" w:rsidP="00F80CE3">
            <w:pPr>
              <w:rPr>
                <w:color w:val="000000"/>
                <w:sz w:val="20"/>
                <w:szCs w:val="20"/>
              </w:rPr>
            </w:pPr>
            <w:r w:rsidRPr="00F80CE3">
              <w:rPr>
                <w:color w:val="000000"/>
                <w:sz w:val="20"/>
                <w:szCs w:val="20"/>
              </w:rPr>
              <w:t>4. Implant mocowany za pomocą trzech tytanowych mechanizmów mocujących</w:t>
            </w:r>
          </w:p>
          <w:p w:rsidR="00F80CE3" w:rsidRPr="00F80CE3" w:rsidRDefault="00F80CE3" w:rsidP="00F80CE3">
            <w:pPr>
              <w:rPr>
                <w:color w:val="000000"/>
                <w:sz w:val="20"/>
                <w:szCs w:val="20"/>
              </w:rPr>
            </w:pPr>
            <w:r w:rsidRPr="00F80CE3">
              <w:rPr>
                <w:color w:val="000000"/>
                <w:sz w:val="20"/>
                <w:szCs w:val="20"/>
              </w:rPr>
              <w:t>5. Implanty dostępne w szerokościach 12mm , 14,5mm, 17mm</w:t>
            </w:r>
            <w:r w:rsidRPr="00F80CE3">
              <w:rPr>
                <w:b/>
                <w:bCs/>
                <w:color w:val="000000"/>
                <w:sz w:val="20"/>
                <w:szCs w:val="20"/>
              </w:rPr>
              <w:t xml:space="preserve"> </w:t>
            </w:r>
          </w:p>
          <w:p w:rsidR="00F80CE3" w:rsidRPr="00F80CE3" w:rsidRDefault="00F80CE3" w:rsidP="00F80CE3">
            <w:pPr>
              <w:rPr>
                <w:color w:val="000000"/>
                <w:sz w:val="20"/>
                <w:szCs w:val="20"/>
              </w:rPr>
            </w:pPr>
            <w:r w:rsidRPr="00F80CE3">
              <w:rPr>
                <w:color w:val="000000"/>
                <w:sz w:val="20"/>
                <w:szCs w:val="20"/>
              </w:rPr>
              <w:t>6. Implanty dostępne w głębokościach 14mm i 17mm</w:t>
            </w:r>
          </w:p>
          <w:p w:rsidR="00F80CE3" w:rsidRPr="00F80CE3" w:rsidRDefault="00F80CE3" w:rsidP="00F80CE3">
            <w:pPr>
              <w:rPr>
                <w:color w:val="000000"/>
                <w:sz w:val="20"/>
                <w:szCs w:val="20"/>
              </w:rPr>
            </w:pPr>
            <w:r w:rsidRPr="00F80CE3">
              <w:rPr>
                <w:color w:val="000000"/>
                <w:sz w:val="20"/>
                <w:szCs w:val="20"/>
              </w:rPr>
              <w:t>7. Implanty dostępne w trzech rodzajach wysokości  5mm, 6mm, 7mm</w:t>
            </w:r>
          </w:p>
          <w:p w:rsidR="00F80CE3" w:rsidRPr="00F80CE3" w:rsidRDefault="00F80CE3" w:rsidP="00F80CE3">
            <w:pPr>
              <w:rPr>
                <w:color w:val="000000"/>
                <w:sz w:val="20"/>
                <w:szCs w:val="20"/>
              </w:rPr>
            </w:pPr>
            <w:r w:rsidRPr="00F80CE3">
              <w:rPr>
                <w:color w:val="000000"/>
                <w:sz w:val="20"/>
                <w:szCs w:val="20"/>
              </w:rPr>
              <w:t xml:space="preserve">8. Implanty dostępone w trzech rodzajach głębokości </w:t>
            </w:r>
          </w:p>
          <w:p w:rsidR="00F80CE3" w:rsidRPr="00F80CE3" w:rsidRDefault="00F80CE3" w:rsidP="00F80CE3">
            <w:pPr>
              <w:rPr>
                <w:color w:val="000000"/>
                <w:sz w:val="20"/>
                <w:szCs w:val="20"/>
              </w:rPr>
            </w:pPr>
            <w:r w:rsidRPr="00F80CE3">
              <w:rPr>
                <w:color w:val="000000"/>
                <w:sz w:val="20"/>
                <w:szCs w:val="20"/>
              </w:rPr>
              <w:t>Sterylność implantów – data ważności 12 miesięcy od chwili dostarczenia do odbiorcy</w:t>
            </w: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43"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66"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65"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63" w:type="pc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73" w:type="pct"/>
            <w:tcBorders>
              <w:top w:val="nil"/>
              <w:left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9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w:t>
            </w:r>
          </w:p>
        </w:tc>
        <w:tc>
          <w:tcPr>
            <w:tcW w:w="169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65"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miesiąc</w:t>
            </w: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64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6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6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6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573"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p>
        </w:tc>
      </w:tr>
      <w:tr w:rsidR="00F80CE3" w:rsidRPr="00F80CE3" w:rsidTr="0081222D">
        <w:trPr>
          <w:trHeight w:val="300"/>
        </w:trPr>
        <w:tc>
          <w:tcPr>
            <w:tcW w:w="3699"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36</w:t>
            </w:r>
          </w:p>
        </w:tc>
        <w:tc>
          <w:tcPr>
            <w:tcW w:w="36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36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right"/>
              <w:rPr>
                <w:b/>
                <w:bCs/>
                <w:color w:val="000000"/>
                <w:sz w:val="20"/>
                <w:szCs w:val="20"/>
              </w:rPr>
            </w:pPr>
          </w:p>
        </w:tc>
        <w:tc>
          <w:tcPr>
            <w:tcW w:w="57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511"/>
        <w:gridCol w:w="4891"/>
        <w:gridCol w:w="948"/>
        <w:gridCol w:w="1250"/>
        <w:gridCol w:w="1219"/>
        <w:gridCol w:w="948"/>
        <w:gridCol w:w="948"/>
        <w:gridCol w:w="948"/>
        <w:gridCol w:w="2481"/>
      </w:tblGrid>
      <w:tr w:rsidR="00F80CE3" w:rsidRPr="00F80CE3" w:rsidTr="00F80CE3">
        <w:trPr>
          <w:trHeight w:val="382"/>
        </w:trPr>
        <w:tc>
          <w:tcPr>
            <w:tcW w:w="18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lastRenderedPageBreak/>
              <w:t>L.p.</w:t>
            </w:r>
          </w:p>
        </w:tc>
        <w:tc>
          <w:tcPr>
            <w:tcW w:w="1729"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Opis przedmiotu zamówienia</w:t>
            </w:r>
          </w:p>
        </w:tc>
        <w:tc>
          <w:tcPr>
            <w:tcW w:w="33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Jednostka miary</w:t>
            </w:r>
          </w:p>
        </w:tc>
        <w:tc>
          <w:tcPr>
            <w:tcW w:w="442"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wartość jednostkowa netto (zł)</w:t>
            </w:r>
          </w:p>
        </w:tc>
        <w:tc>
          <w:tcPr>
            <w:tcW w:w="43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wartość jednostkowa brutto (zł)</w:t>
            </w:r>
          </w:p>
        </w:tc>
        <w:tc>
          <w:tcPr>
            <w:tcW w:w="33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ilość</w:t>
            </w:r>
          </w:p>
        </w:tc>
        <w:tc>
          <w:tcPr>
            <w:tcW w:w="33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 xml:space="preserve"> Wartość netto (zł)</w:t>
            </w:r>
          </w:p>
        </w:tc>
        <w:tc>
          <w:tcPr>
            <w:tcW w:w="33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Wartość brutto (zł)</w:t>
            </w:r>
          </w:p>
        </w:tc>
        <w:tc>
          <w:tcPr>
            <w:tcW w:w="877" w:type="pct"/>
            <w:tcBorders>
              <w:top w:val="single" w:sz="8" w:space="0" w:color="auto"/>
              <w:left w:val="nil"/>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Nazwa producenta/</w:t>
            </w:r>
          </w:p>
          <w:p w:rsidR="00F80CE3" w:rsidRPr="003A229A" w:rsidRDefault="00F80CE3" w:rsidP="00F80CE3">
            <w:pPr>
              <w:jc w:val="center"/>
              <w:rPr>
                <w:b/>
                <w:bCs/>
                <w:color w:val="000000"/>
                <w:sz w:val="18"/>
                <w:szCs w:val="18"/>
              </w:rPr>
            </w:pPr>
            <w:r w:rsidRPr="003A229A">
              <w:rPr>
                <w:b/>
                <w:bCs/>
                <w:color w:val="000000"/>
                <w:sz w:val="18"/>
                <w:szCs w:val="18"/>
              </w:rPr>
              <w:t>Nazwa handlowa/</w:t>
            </w:r>
          </w:p>
          <w:p w:rsidR="00F80CE3" w:rsidRPr="003A229A" w:rsidRDefault="00F80CE3" w:rsidP="00F80CE3">
            <w:pPr>
              <w:jc w:val="center"/>
              <w:rPr>
                <w:b/>
                <w:bCs/>
                <w:color w:val="000000"/>
                <w:sz w:val="18"/>
                <w:szCs w:val="18"/>
              </w:rPr>
            </w:pPr>
            <w:r w:rsidRPr="003A229A">
              <w:rPr>
                <w:b/>
                <w:bCs/>
                <w:color w:val="000000"/>
                <w:sz w:val="18"/>
                <w:szCs w:val="18"/>
              </w:rPr>
              <w:t>numer katalogowy/</w:t>
            </w:r>
          </w:p>
          <w:p w:rsidR="00F80CE3" w:rsidRPr="003A229A" w:rsidRDefault="00F80CE3" w:rsidP="00F80CE3">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576"/>
        </w:trPr>
        <w:tc>
          <w:tcPr>
            <w:tcW w:w="5000" w:type="pct"/>
            <w:gridSpan w:val="9"/>
            <w:tcBorders>
              <w:top w:val="single" w:sz="8" w:space="0" w:color="auto"/>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PAKIET NR 37 PROTEZA TRZONU KRĘGOWEGO ODCINKA SZYJNEGO wraz z najmem instrumentarium CPV </w:t>
            </w:r>
            <w:r w:rsidR="0057039B" w:rsidRPr="00F80CE3">
              <w:rPr>
                <w:b/>
                <w:bCs/>
                <w:color w:val="000000"/>
                <w:sz w:val="20"/>
                <w:szCs w:val="20"/>
              </w:rPr>
              <w:t>33140000-3 Materiały medyczne</w:t>
            </w:r>
            <w:r w:rsidRPr="00F80CE3">
              <w:rPr>
                <w:b/>
                <w:bCs/>
                <w:color w:val="000000"/>
                <w:sz w:val="20"/>
                <w:szCs w:val="20"/>
              </w:rPr>
              <w:t xml:space="preserve">, </w:t>
            </w:r>
          </w:p>
          <w:p w:rsidR="00F80CE3" w:rsidRPr="00F80CE3" w:rsidRDefault="00F80CE3" w:rsidP="00F80CE3">
            <w:pPr>
              <w:rPr>
                <w:b/>
                <w:bCs/>
                <w:color w:val="000000"/>
                <w:sz w:val="20"/>
                <w:szCs w:val="20"/>
              </w:rPr>
            </w:pPr>
            <w:r w:rsidRPr="00F80CE3">
              <w:rPr>
                <w:b/>
                <w:bCs/>
                <w:color w:val="000000"/>
                <w:sz w:val="20"/>
                <w:szCs w:val="20"/>
              </w:rPr>
              <w:t>PA01-7 – Wynajem</w:t>
            </w:r>
          </w:p>
        </w:tc>
      </w:tr>
      <w:tr w:rsidR="00F80CE3" w:rsidRPr="00F80CE3" w:rsidTr="0081222D">
        <w:trPr>
          <w:trHeight w:val="1548"/>
        </w:trPr>
        <w:tc>
          <w:tcPr>
            <w:tcW w:w="18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1.</w:t>
            </w:r>
          </w:p>
        </w:tc>
        <w:tc>
          <w:tcPr>
            <w:tcW w:w="1729"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PROTEZA TRZONU KRĘGOWEGO ODCINKA SZYJNEGO</w:t>
            </w:r>
            <w:r w:rsidRPr="00F80CE3">
              <w:rPr>
                <w:color w:val="000000"/>
                <w:sz w:val="20"/>
                <w:szCs w:val="20"/>
              </w:rPr>
              <w:t xml:space="preserve"> – implant wykonany z PEEK, sterylny; bez elementów metalowych uniemożliwiających wykonanie CT, MRI. W implancie tytanowe znaczniki radiologiczne ułatwiające ocenę położenia klatki w przestrzeni miedzytrzonowej oraz ocenę stopnia dystrakcji. Wysokość implantu 17 – 70 cm ( Kat 4,5-7w zależności od wysokości) Możliwość zastąpienia jednego, dwóch – trzech sąsiadów trzonów kręgowych. Możliwość rozszerzania konstrukcji implantu „ In situ”. Blokada implantu wykonana z PEEK. Płytki graniczne implantu o ząbkowanej powierzchni zapobiegające migracji. Możliwość powtarzalnej/kontrolowanej regulacji wysokości implantu z mechanizmem blokującym. Implanty posiadające trwałe oznaczenia.</w:t>
            </w:r>
          </w:p>
        </w:tc>
        <w:tc>
          <w:tcPr>
            <w:tcW w:w="335"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zestaw</w:t>
            </w:r>
          </w:p>
        </w:tc>
        <w:tc>
          <w:tcPr>
            <w:tcW w:w="442"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35"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3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33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877"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1548"/>
        </w:trPr>
        <w:tc>
          <w:tcPr>
            <w:tcW w:w="18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29"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4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877"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8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29"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4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877"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28"/>
        </w:trPr>
        <w:tc>
          <w:tcPr>
            <w:tcW w:w="18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29"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4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877"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8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29"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4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877"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8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29"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42"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3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877"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8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color w:val="000000"/>
                <w:sz w:val="20"/>
                <w:szCs w:val="20"/>
              </w:rPr>
            </w:pPr>
            <w:r w:rsidRPr="00F80CE3">
              <w:rPr>
                <w:b/>
                <w:color w:val="000000"/>
                <w:sz w:val="20"/>
                <w:szCs w:val="20"/>
              </w:rPr>
              <w:t>2.</w:t>
            </w:r>
          </w:p>
        </w:tc>
        <w:tc>
          <w:tcPr>
            <w:tcW w:w="172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 xml:space="preserve">Najem instrumentarium </w:t>
            </w:r>
          </w:p>
        </w:tc>
        <w:tc>
          <w:tcPr>
            <w:tcW w:w="33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miesiąc</w:t>
            </w:r>
          </w:p>
        </w:tc>
        <w:tc>
          <w:tcPr>
            <w:tcW w:w="44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3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3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3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877"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300"/>
        </w:trPr>
        <w:tc>
          <w:tcPr>
            <w:tcW w:w="181" w:type="pct"/>
            <w:tcBorders>
              <w:top w:val="nil"/>
              <w:left w:val="single" w:sz="8" w:space="0" w:color="auto"/>
              <w:bottom w:val="single" w:sz="8" w:space="0" w:color="auto"/>
              <w:right w:val="nil"/>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327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37</w:t>
            </w:r>
          </w:p>
        </w:tc>
        <w:tc>
          <w:tcPr>
            <w:tcW w:w="33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3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8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381"/>
        <w:gridCol w:w="4702"/>
        <w:gridCol w:w="1607"/>
        <w:gridCol w:w="1243"/>
        <w:gridCol w:w="1373"/>
        <w:gridCol w:w="783"/>
        <w:gridCol w:w="848"/>
        <w:gridCol w:w="880"/>
        <w:gridCol w:w="2327"/>
      </w:tblGrid>
      <w:tr w:rsidR="00F80CE3" w:rsidRPr="00F80CE3" w:rsidTr="00F80CE3">
        <w:trPr>
          <w:trHeight w:val="916"/>
        </w:trPr>
        <w:tc>
          <w:tcPr>
            <w:tcW w:w="14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lastRenderedPageBreak/>
              <w:t>l.p.</w:t>
            </w:r>
          </w:p>
        </w:tc>
        <w:tc>
          <w:tcPr>
            <w:tcW w:w="171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30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7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51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brutto[zł]</w:t>
            </w:r>
          </w:p>
        </w:tc>
        <w:tc>
          <w:tcPr>
            <w:tcW w:w="30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33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netto[zł]</w:t>
            </w:r>
          </w:p>
        </w:tc>
        <w:tc>
          <w:tcPr>
            <w:tcW w:w="34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brutto[zł]</w:t>
            </w:r>
          </w:p>
        </w:tc>
        <w:tc>
          <w:tcPr>
            <w:tcW w:w="858" w:type="pct"/>
            <w:tcBorders>
              <w:top w:val="single" w:sz="8" w:space="0" w:color="000000"/>
              <w:left w:val="nil"/>
              <w:bottom w:val="single" w:sz="8" w:space="0" w:color="000000"/>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38 PROTEZA TRZONU KRĘGOWEGO W ODCINKU PIERSIOWO-LĘDŹWIOWYM wraz z najmem instrumentarium</w:t>
            </w:r>
          </w:p>
        </w:tc>
      </w:tr>
      <w:tr w:rsidR="00F80CE3" w:rsidRPr="00F80CE3" w:rsidTr="00F80CE3">
        <w:trPr>
          <w:trHeight w:val="300"/>
        </w:trPr>
        <w:tc>
          <w:tcPr>
            <w:tcW w:w="5000" w:type="pct"/>
            <w:gridSpan w:val="9"/>
            <w:tcBorders>
              <w:top w:val="nil"/>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CPV 33140000-3 Materiały medyczne, PA01-7 Wynajem</w:t>
            </w:r>
          </w:p>
        </w:tc>
      </w:tr>
      <w:tr w:rsidR="00F80CE3" w:rsidRPr="00F80CE3" w:rsidTr="0081222D">
        <w:trPr>
          <w:trHeight w:val="1265"/>
        </w:trPr>
        <w:tc>
          <w:tcPr>
            <w:tcW w:w="145"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17" w:type="pct"/>
            <w:tcBorders>
              <w:top w:val="single" w:sz="8" w:space="0" w:color="auto"/>
              <w:left w:val="nil"/>
              <w:right w:val="single" w:sz="8" w:space="0" w:color="000000"/>
            </w:tcBorders>
            <w:shd w:val="clear" w:color="auto" w:fill="auto"/>
            <w:vAlign w:val="center"/>
            <w:hideMark/>
          </w:tcPr>
          <w:p w:rsidR="00F80CE3" w:rsidRPr="00F80CE3" w:rsidRDefault="00F80CE3" w:rsidP="00F80CE3">
            <w:pPr>
              <w:rPr>
                <w:b/>
                <w:bCs/>
                <w:color w:val="000000"/>
                <w:sz w:val="20"/>
                <w:szCs w:val="20"/>
                <w:u w:val="single"/>
              </w:rPr>
            </w:pPr>
            <w:r w:rsidRPr="00F80CE3">
              <w:rPr>
                <w:b/>
                <w:bCs/>
                <w:color w:val="000000"/>
                <w:sz w:val="20"/>
                <w:szCs w:val="20"/>
                <w:u w:val="single"/>
              </w:rPr>
              <w:t>PROTEZA TRZONU KREGOWEGO W ODCINKU PIERSIOWO-LĘDŻWIOWYM</w:t>
            </w:r>
            <w:r w:rsidRPr="00F80CE3">
              <w:rPr>
                <w:color w:val="000000"/>
                <w:sz w:val="20"/>
                <w:szCs w:val="20"/>
                <w:u w:val="single"/>
              </w:rPr>
              <w:t xml:space="preserve"> wymagania:</w:t>
            </w:r>
          </w:p>
          <w:p w:rsidR="00F80CE3" w:rsidRPr="00F80CE3" w:rsidRDefault="00F80CE3" w:rsidP="00F80CE3">
            <w:pPr>
              <w:rPr>
                <w:color w:val="000000"/>
                <w:sz w:val="20"/>
                <w:szCs w:val="20"/>
              </w:rPr>
            </w:pPr>
            <w:r w:rsidRPr="00F80CE3">
              <w:rPr>
                <w:color w:val="000000"/>
                <w:sz w:val="20"/>
                <w:szCs w:val="20"/>
              </w:rPr>
              <w:t>Implant tytanowy musi umożliwiać płynną dystrakcję po jego zaimplantowaniu</w:t>
            </w:r>
          </w:p>
          <w:p w:rsidR="00F80CE3" w:rsidRPr="00F80CE3" w:rsidRDefault="00F80CE3" w:rsidP="00F80CE3">
            <w:pPr>
              <w:rPr>
                <w:color w:val="000000"/>
                <w:sz w:val="20"/>
                <w:szCs w:val="20"/>
              </w:rPr>
            </w:pPr>
            <w:r w:rsidRPr="00F80CE3">
              <w:rPr>
                <w:color w:val="000000"/>
                <w:sz w:val="20"/>
                <w:szCs w:val="20"/>
              </w:rPr>
              <w:t>Konstrukcja (nachylenie płytek granicznych) musi umożliwiać odtworzenie naturalnych krzywizn kręgosłupa</w:t>
            </w:r>
          </w:p>
          <w:p w:rsidR="00F80CE3" w:rsidRPr="00F80CE3" w:rsidRDefault="00F80CE3" w:rsidP="00F80CE3">
            <w:pPr>
              <w:rPr>
                <w:color w:val="000000"/>
                <w:sz w:val="20"/>
                <w:szCs w:val="20"/>
              </w:rPr>
            </w:pPr>
            <w:r w:rsidRPr="00F80CE3">
              <w:rPr>
                <w:color w:val="000000"/>
                <w:sz w:val="20"/>
                <w:szCs w:val="20"/>
              </w:rPr>
              <w:t>Regulacja wysokości implantu w granicach 20 – 95 mm</w:t>
            </w:r>
          </w:p>
          <w:p w:rsidR="00F80CE3" w:rsidRPr="00F80CE3" w:rsidRDefault="00F80CE3" w:rsidP="00F80CE3">
            <w:pPr>
              <w:rPr>
                <w:b/>
                <w:bCs/>
                <w:color w:val="000000"/>
                <w:sz w:val="20"/>
                <w:szCs w:val="20"/>
                <w:u w:val="single"/>
              </w:rPr>
            </w:pPr>
            <w:r w:rsidRPr="00F80CE3">
              <w:rPr>
                <w:color w:val="000000"/>
                <w:sz w:val="20"/>
                <w:szCs w:val="20"/>
              </w:rPr>
              <w:t>Struktura implantu musi umożliwiać wypełnienie przeszczepem lub substytutem kostnym</w:t>
            </w:r>
          </w:p>
        </w:tc>
        <w:tc>
          <w:tcPr>
            <w:tcW w:w="30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72" w:type="pc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518" w:type="pc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09" w:type="pc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32" w:type="pc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40" w:type="pc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858"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81222D">
        <w:trPr>
          <w:trHeight w:val="288"/>
        </w:trPr>
        <w:tc>
          <w:tcPr>
            <w:tcW w:w="14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2</w:t>
            </w:r>
          </w:p>
        </w:tc>
        <w:tc>
          <w:tcPr>
            <w:tcW w:w="171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 xml:space="preserve">Najem instrumentarium na zasadzie </w:t>
            </w:r>
          </w:p>
          <w:p w:rsidR="00F80CE3" w:rsidRPr="00F80CE3" w:rsidRDefault="00F80CE3" w:rsidP="00F80CE3">
            <w:pPr>
              <w:rPr>
                <w:b/>
                <w:color w:val="000000"/>
                <w:sz w:val="20"/>
                <w:szCs w:val="20"/>
              </w:rPr>
            </w:pPr>
            <w:r w:rsidRPr="00F80CE3">
              <w:rPr>
                <w:b/>
                <w:color w:val="000000"/>
                <w:sz w:val="20"/>
                <w:szCs w:val="20"/>
              </w:rPr>
              <w:t xml:space="preserve"> tzw. Loaner Set</w:t>
            </w:r>
          </w:p>
        </w:tc>
        <w:tc>
          <w:tcPr>
            <w:tcW w:w="30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Najem instrumentarium na zabieg</w:t>
            </w:r>
          </w:p>
        </w:tc>
        <w:tc>
          <w:tcPr>
            <w:tcW w:w="472"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518"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09"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32"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40"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85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81222D">
        <w:trPr>
          <w:trHeight w:val="230"/>
        </w:trPr>
        <w:tc>
          <w:tcPr>
            <w:tcW w:w="14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171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09"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47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309"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858"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3470"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38</w:t>
            </w:r>
          </w:p>
        </w:tc>
        <w:tc>
          <w:tcPr>
            <w:tcW w:w="33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40" w:type="pct"/>
            <w:tcBorders>
              <w:top w:val="nil"/>
              <w:left w:val="nil"/>
              <w:bottom w:val="single" w:sz="8" w:space="0" w:color="000000"/>
              <w:right w:val="nil"/>
            </w:tcBorders>
            <w:shd w:val="clear" w:color="auto" w:fill="auto"/>
            <w:vAlign w:val="center"/>
          </w:tcPr>
          <w:p w:rsidR="00F80CE3" w:rsidRPr="00F80CE3" w:rsidRDefault="00F80CE3" w:rsidP="00F80CE3">
            <w:pPr>
              <w:jc w:val="right"/>
              <w:rPr>
                <w:b/>
                <w:bCs/>
                <w:color w:val="000000"/>
                <w:sz w:val="20"/>
                <w:szCs w:val="20"/>
              </w:rPr>
            </w:pPr>
          </w:p>
        </w:tc>
        <w:tc>
          <w:tcPr>
            <w:tcW w:w="858"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382"/>
        <w:gridCol w:w="4659"/>
        <w:gridCol w:w="1607"/>
        <w:gridCol w:w="1194"/>
        <w:gridCol w:w="1349"/>
        <w:gridCol w:w="843"/>
        <w:gridCol w:w="795"/>
        <w:gridCol w:w="147"/>
        <w:gridCol w:w="1072"/>
        <w:gridCol w:w="2096"/>
      </w:tblGrid>
      <w:tr w:rsidR="00F80CE3" w:rsidRPr="00F80CE3" w:rsidTr="0098569D">
        <w:trPr>
          <w:trHeight w:val="462"/>
        </w:trPr>
        <w:tc>
          <w:tcPr>
            <w:tcW w:w="135"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lastRenderedPageBreak/>
              <w:t>l.p.</w:t>
            </w:r>
          </w:p>
        </w:tc>
        <w:tc>
          <w:tcPr>
            <w:tcW w:w="1647"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568"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 miary.</w:t>
            </w:r>
          </w:p>
        </w:tc>
        <w:tc>
          <w:tcPr>
            <w:tcW w:w="422"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77"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brutto[zł]</w:t>
            </w:r>
          </w:p>
        </w:tc>
        <w:tc>
          <w:tcPr>
            <w:tcW w:w="297"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281"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netto[zł]</w:t>
            </w:r>
          </w:p>
        </w:tc>
        <w:tc>
          <w:tcPr>
            <w:tcW w:w="430" w:type="pct"/>
            <w:gridSpan w:val="2"/>
            <w:tcBorders>
              <w:top w:val="single" w:sz="8" w:space="0" w:color="000000"/>
              <w:left w:val="single" w:sz="8" w:space="0" w:color="000000"/>
              <w:bottom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brutto[zł]</w:t>
            </w:r>
          </w:p>
        </w:tc>
        <w:tc>
          <w:tcPr>
            <w:tcW w:w="742" w:type="pct"/>
            <w:tcBorders>
              <w:top w:val="single" w:sz="8" w:space="0" w:color="000000"/>
              <w:left w:val="nil"/>
              <w:right w:val="single" w:sz="8" w:space="0" w:color="000000"/>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39 IMPLANTY DO STABILIZACJI ZĘBA OBROTNIKA - CPV 33140000-3 Materiały medyczne PA01-7 Wynajem</w:t>
            </w:r>
          </w:p>
        </w:tc>
      </w:tr>
      <w:tr w:rsidR="0098569D" w:rsidRPr="00F80CE3" w:rsidTr="0098569D">
        <w:trPr>
          <w:trHeight w:val="288"/>
        </w:trPr>
        <w:tc>
          <w:tcPr>
            <w:tcW w:w="13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1.</w:t>
            </w:r>
          </w:p>
        </w:tc>
        <w:tc>
          <w:tcPr>
            <w:tcW w:w="1647" w:type="pct"/>
            <w:tcBorders>
              <w:top w:val="nil"/>
              <w:left w:val="nil"/>
              <w:bottom w:val="nil"/>
              <w:right w:val="single" w:sz="8" w:space="0" w:color="000000"/>
            </w:tcBorders>
            <w:shd w:val="clear" w:color="auto" w:fill="auto"/>
            <w:vAlign w:val="center"/>
            <w:hideMark/>
          </w:tcPr>
          <w:p w:rsidR="0098569D" w:rsidRPr="00F80CE3" w:rsidRDefault="0098569D" w:rsidP="00F80CE3">
            <w:pPr>
              <w:rPr>
                <w:b/>
                <w:bCs/>
                <w:color w:val="000000"/>
                <w:sz w:val="20"/>
                <w:szCs w:val="20"/>
                <w:u w:val="single"/>
              </w:rPr>
            </w:pPr>
            <w:r w:rsidRPr="00F80CE3">
              <w:rPr>
                <w:b/>
                <w:bCs/>
                <w:color w:val="000000"/>
                <w:sz w:val="20"/>
                <w:szCs w:val="20"/>
                <w:u w:val="single"/>
              </w:rPr>
              <w:t xml:space="preserve">Śruba UCSS </w:t>
            </w:r>
          </w:p>
        </w:tc>
        <w:tc>
          <w:tcPr>
            <w:tcW w:w="56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sztuka</w:t>
            </w:r>
          </w:p>
        </w:tc>
        <w:tc>
          <w:tcPr>
            <w:tcW w:w="422"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477"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29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b/>
                <w:bCs/>
                <w:color w:val="000000"/>
                <w:sz w:val="20"/>
                <w:szCs w:val="20"/>
              </w:rPr>
            </w:pPr>
            <w:r w:rsidRPr="00F80CE3">
              <w:rPr>
                <w:b/>
                <w:bCs/>
                <w:color w:val="000000"/>
                <w:sz w:val="20"/>
                <w:szCs w:val="20"/>
              </w:rPr>
              <w:t>8</w:t>
            </w:r>
          </w:p>
        </w:tc>
        <w:tc>
          <w:tcPr>
            <w:tcW w:w="333" w:type="pct"/>
            <w:gridSpan w:val="2"/>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379"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742" w:type="pct"/>
            <w:vMerge w:val="restart"/>
            <w:tcBorders>
              <w:top w:val="nil"/>
              <w:left w:val="nil"/>
              <w:right w:val="single" w:sz="8" w:space="0" w:color="000000"/>
            </w:tcBorders>
            <w:shd w:val="clear" w:color="auto" w:fill="auto"/>
            <w:vAlign w:val="center"/>
          </w:tcPr>
          <w:p w:rsidR="0098569D" w:rsidRPr="00F80CE3" w:rsidRDefault="0098569D" w:rsidP="00F80CE3">
            <w:pPr>
              <w:jc w:val="center"/>
              <w:rPr>
                <w:color w:val="000000"/>
                <w:sz w:val="20"/>
                <w:szCs w:val="20"/>
              </w:rPr>
            </w:pPr>
          </w:p>
        </w:tc>
      </w:tr>
      <w:tr w:rsidR="0098569D" w:rsidRPr="00F80CE3" w:rsidTr="0098569D">
        <w:trPr>
          <w:trHeight w:val="1584"/>
        </w:trPr>
        <w:tc>
          <w:tcPr>
            <w:tcW w:w="135"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647" w:type="pct"/>
            <w:tcBorders>
              <w:top w:val="nil"/>
              <w:left w:val="nil"/>
              <w:bottom w:val="nil"/>
              <w:right w:val="single" w:sz="8" w:space="0" w:color="000000"/>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Zestaw śrub UCSS służy do przedniej śrubowej stabilizacji zęba obrotnika. W systemie występują dwa rodzaje śrub kaniulowanych- o gwincie pełnym oraz kompresyjne, gdzie część gwintowa przechodzi w część cylindryczną. Śruby kompresyjne pozwalają na docisk odłamanych części kości. Implanty dostępne są w średnicy 4,0mm oraz długościach od 30 do 50mm., ze skokiem co 2mm.</w:t>
            </w:r>
          </w:p>
        </w:tc>
        <w:tc>
          <w:tcPr>
            <w:tcW w:w="568"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22"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77"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7"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000000"/>
                <w:sz w:val="20"/>
                <w:szCs w:val="20"/>
              </w:rPr>
            </w:pPr>
          </w:p>
        </w:tc>
        <w:tc>
          <w:tcPr>
            <w:tcW w:w="333" w:type="pct"/>
            <w:gridSpan w:val="2"/>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79"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742" w:type="pct"/>
            <w:vMerge/>
            <w:tcBorders>
              <w:left w:val="nil"/>
              <w:right w:val="single" w:sz="8" w:space="0" w:color="000000"/>
            </w:tcBorders>
            <w:shd w:val="clear" w:color="auto" w:fill="auto"/>
            <w:vAlign w:val="center"/>
          </w:tcPr>
          <w:p w:rsidR="0098569D" w:rsidRPr="00F80CE3" w:rsidRDefault="0098569D" w:rsidP="00F80CE3">
            <w:pPr>
              <w:jc w:val="center"/>
              <w:rPr>
                <w:color w:val="000000"/>
                <w:sz w:val="20"/>
                <w:szCs w:val="20"/>
              </w:rPr>
            </w:pPr>
          </w:p>
        </w:tc>
      </w:tr>
      <w:tr w:rsidR="0098569D" w:rsidRPr="00F80CE3" w:rsidTr="0098569D">
        <w:trPr>
          <w:trHeight w:val="53"/>
        </w:trPr>
        <w:tc>
          <w:tcPr>
            <w:tcW w:w="135"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647" w:type="pct"/>
            <w:tcBorders>
              <w:top w:val="nil"/>
              <w:left w:val="nil"/>
              <w:bottom w:val="nil"/>
              <w:right w:val="single" w:sz="8" w:space="0" w:color="000000"/>
            </w:tcBorders>
            <w:shd w:val="clear" w:color="auto" w:fill="auto"/>
            <w:hideMark/>
          </w:tcPr>
          <w:p w:rsidR="0098569D" w:rsidRPr="00F80CE3" w:rsidRDefault="0098569D" w:rsidP="00F80CE3">
            <w:pPr>
              <w:rPr>
                <w:color w:val="000000"/>
                <w:sz w:val="20"/>
                <w:szCs w:val="20"/>
              </w:rPr>
            </w:pPr>
          </w:p>
        </w:tc>
        <w:tc>
          <w:tcPr>
            <w:tcW w:w="568"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22"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77"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7"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000000"/>
                <w:sz w:val="20"/>
                <w:szCs w:val="20"/>
              </w:rPr>
            </w:pPr>
          </w:p>
        </w:tc>
        <w:tc>
          <w:tcPr>
            <w:tcW w:w="333" w:type="pct"/>
            <w:gridSpan w:val="2"/>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79"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742" w:type="pct"/>
            <w:vMerge/>
            <w:tcBorders>
              <w:left w:val="nil"/>
              <w:bottom w:val="nil"/>
              <w:right w:val="single" w:sz="8" w:space="0" w:color="000000"/>
            </w:tcBorders>
            <w:shd w:val="clear" w:color="auto" w:fill="auto"/>
            <w:vAlign w:val="center"/>
          </w:tcPr>
          <w:p w:rsidR="0098569D" w:rsidRPr="00F80CE3" w:rsidRDefault="0098569D" w:rsidP="00F80CE3">
            <w:pPr>
              <w:jc w:val="center"/>
              <w:rPr>
                <w:color w:val="000000"/>
                <w:sz w:val="20"/>
                <w:szCs w:val="20"/>
              </w:rPr>
            </w:pPr>
          </w:p>
        </w:tc>
      </w:tr>
      <w:tr w:rsidR="00F80CE3" w:rsidRPr="00F80CE3" w:rsidTr="0098569D">
        <w:trPr>
          <w:trHeight w:val="300"/>
        </w:trPr>
        <w:tc>
          <w:tcPr>
            <w:tcW w:w="135"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2.</w:t>
            </w:r>
          </w:p>
        </w:tc>
        <w:tc>
          <w:tcPr>
            <w:tcW w:w="1647"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 xml:space="preserve">Najem instrumentarium na zasadzie </w:t>
            </w:r>
          </w:p>
          <w:p w:rsidR="00F80CE3" w:rsidRPr="00F80CE3" w:rsidRDefault="00F80CE3" w:rsidP="00F80CE3">
            <w:pPr>
              <w:rPr>
                <w:b/>
                <w:bCs/>
                <w:color w:val="000000"/>
                <w:sz w:val="20"/>
                <w:szCs w:val="20"/>
              </w:rPr>
            </w:pPr>
            <w:r w:rsidRPr="00F80CE3">
              <w:rPr>
                <w:b/>
                <w:color w:val="000000"/>
                <w:sz w:val="20"/>
                <w:szCs w:val="20"/>
              </w:rPr>
              <w:t xml:space="preserve"> tzw. Loaner Set</w:t>
            </w:r>
          </w:p>
        </w:tc>
        <w:tc>
          <w:tcPr>
            <w:tcW w:w="56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Najem instrumentarium na zabieg</w:t>
            </w:r>
          </w:p>
        </w:tc>
        <w:tc>
          <w:tcPr>
            <w:tcW w:w="42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477"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297"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w:t>
            </w:r>
          </w:p>
        </w:tc>
        <w:tc>
          <w:tcPr>
            <w:tcW w:w="333" w:type="pct"/>
            <w:gridSpan w:val="2"/>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37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742"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r w:rsidR="00F80CE3" w:rsidRPr="00F80CE3" w:rsidTr="0098569D">
        <w:trPr>
          <w:trHeight w:val="300"/>
        </w:trPr>
        <w:tc>
          <w:tcPr>
            <w:tcW w:w="3547"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39</w:t>
            </w:r>
          </w:p>
        </w:tc>
        <w:tc>
          <w:tcPr>
            <w:tcW w:w="333" w:type="pct"/>
            <w:gridSpan w:val="2"/>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7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74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407"/>
        <w:gridCol w:w="5202"/>
        <w:gridCol w:w="1607"/>
        <w:gridCol w:w="1219"/>
        <w:gridCol w:w="1219"/>
        <w:gridCol w:w="566"/>
        <w:gridCol w:w="1030"/>
        <w:gridCol w:w="962"/>
        <w:gridCol w:w="1932"/>
      </w:tblGrid>
      <w:tr w:rsidR="00F80CE3" w:rsidRPr="00F80CE3" w:rsidTr="00F80CE3">
        <w:trPr>
          <w:trHeight w:val="698"/>
        </w:trPr>
        <w:tc>
          <w:tcPr>
            <w:tcW w:w="144"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lastRenderedPageBreak/>
              <w:t>l.p.</w:t>
            </w:r>
          </w:p>
        </w:tc>
        <w:tc>
          <w:tcPr>
            <w:tcW w:w="1839"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568"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w:t>
            </w:r>
          </w:p>
          <w:p w:rsidR="00F80CE3" w:rsidRPr="003A229A" w:rsidRDefault="00F80CE3" w:rsidP="003A229A">
            <w:pPr>
              <w:jc w:val="center"/>
              <w:rPr>
                <w:b/>
                <w:bCs/>
                <w:color w:val="000000"/>
                <w:sz w:val="18"/>
                <w:szCs w:val="18"/>
              </w:rPr>
            </w:pPr>
            <w:r w:rsidRPr="003A229A">
              <w:rPr>
                <w:b/>
                <w:bCs/>
                <w:color w:val="000000"/>
                <w:sz w:val="18"/>
                <w:szCs w:val="18"/>
              </w:rPr>
              <w:t>miary</w:t>
            </w:r>
          </w:p>
        </w:tc>
        <w:tc>
          <w:tcPr>
            <w:tcW w:w="431"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431"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brutto[zł]</w:t>
            </w:r>
          </w:p>
        </w:tc>
        <w:tc>
          <w:tcPr>
            <w:tcW w:w="200"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364"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netto[zł]</w:t>
            </w:r>
          </w:p>
        </w:tc>
        <w:tc>
          <w:tcPr>
            <w:tcW w:w="340"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brutto[zł]</w:t>
            </w:r>
          </w:p>
        </w:tc>
        <w:tc>
          <w:tcPr>
            <w:tcW w:w="683" w:type="pct"/>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15"/>
        </w:trPr>
        <w:tc>
          <w:tcPr>
            <w:tcW w:w="5000" w:type="pct"/>
            <w:gridSpan w:val="9"/>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40 SYSTEM REWIZYJNY STAWU KOLANOWEGO ZWIĄZANY CPV 33183100-7 Implanty ortopedyczne,  PA01-7 – Wynajem</w:t>
            </w:r>
          </w:p>
        </w:tc>
      </w:tr>
      <w:tr w:rsidR="00F80CE3" w:rsidRPr="00F80CE3" w:rsidTr="0081222D">
        <w:trPr>
          <w:trHeight w:val="264"/>
        </w:trPr>
        <w:tc>
          <w:tcPr>
            <w:tcW w:w="144" w:type="pct"/>
            <w:vMerge w:val="restart"/>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w:t>
            </w:r>
          </w:p>
        </w:tc>
        <w:tc>
          <w:tcPr>
            <w:tcW w:w="1839" w:type="pct"/>
            <w:tcBorders>
              <w:bottom w:val="nil"/>
            </w:tcBorders>
            <w:shd w:val="clear" w:color="auto" w:fill="auto"/>
            <w:vAlign w:val="center"/>
            <w:hideMark/>
          </w:tcPr>
          <w:p w:rsidR="00F80CE3" w:rsidRPr="00F80CE3" w:rsidRDefault="00F80CE3" w:rsidP="00F80CE3">
            <w:pPr>
              <w:rPr>
                <w:b/>
                <w:bCs/>
                <w:color w:val="000000"/>
                <w:sz w:val="20"/>
                <w:szCs w:val="20"/>
                <w:u w:val="single"/>
              </w:rPr>
            </w:pPr>
            <w:r w:rsidRPr="00F80CE3">
              <w:rPr>
                <w:b/>
                <w:bCs/>
                <w:color w:val="000000"/>
                <w:sz w:val="20"/>
                <w:szCs w:val="20"/>
                <w:u w:val="single"/>
              </w:rPr>
              <w:t>SYSTEM REWIZYJNY STAWU KOLANOWEGO ZWIĄZANY</w:t>
            </w:r>
          </w:p>
        </w:tc>
        <w:tc>
          <w:tcPr>
            <w:tcW w:w="568" w:type="pct"/>
            <w:vMerge w:val="restart"/>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31" w:type="pct"/>
            <w:vMerge w:val="restart"/>
            <w:shd w:val="clear" w:color="auto" w:fill="auto"/>
            <w:vAlign w:val="center"/>
          </w:tcPr>
          <w:p w:rsidR="00F80CE3" w:rsidRPr="00F80CE3" w:rsidRDefault="00F80CE3" w:rsidP="00F80CE3">
            <w:pPr>
              <w:jc w:val="center"/>
              <w:rPr>
                <w:color w:val="000000"/>
                <w:sz w:val="20"/>
                <w:szCs w:val="20"/>
              </w:rPr>
            </w:pPr>
          </w:p>
        </w:tc>
        <w:tc>
          <w:tcPr>
            <w:tcW w:w="431" w:type="pct"/>
            <w:vMerge w:val="restart"/>
            <w:shd w:val="clear" w:color="auto" w:fill="auto"/>
            <w:vAlign w:val="center"/>
          </w:tcPr>
          <w:p w:rsidR="00F80CE3" w:rsidRPr="00F80CE3" w:rsidRDefault="00F80CE3" w:rsidP="00F80CE3">
            <w:pPr>
              <w:jc w:val="center"/>
              <w:rPr>
                <w:color w:val="000000"/>
                <w:sz w:val="20"/>
                <w:szCs w:val="20"/>
              </w:rPr>
            </w:pPr>
          </w:p>
        </w:tc>
        <w:tc>
          <w:tcPr>
            <w:tcW w:w="200" w:type="pct"/>
            <w:vMerge w:val="restart"/>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364" w:type="pct"/>
            <w:vMerge w:val="restart"/>
            <w:shd w:val="clear" w:color="auto" w:fill="auto"/>
            <w:vAlign w:val="center"/>
          </w:tcPr>
          <w:p w:rsidR="00F80CE3" w:rsidRPr="00F80CE3" w:rsidRDefault="00F80CE3" w:rsidP="00F80CE3">
            <w:pPr>
              <w:jc w:val="center"/>
              <w:rPr>
                <w:color w:val="000000"/>
                <w:sz w:val="20"/>
                <w:szCs w:val="20"/>
              </w:rPr>
            </w:pPr>
          </w:p>
        </w:tc>
        <w:tc>
          <w:tcPr>
            <w:tcW w:w="340" w:type="pct"/>
            <w:vMerge w:val="restart"/>
            <w:shd w:val="clear" w:color="auto" w:fill="auto"/>
            <w:vAlign w:val="center"/>
          </w:tcPr>
          <w:p w:rsidR="00F80CE3" w:rsidRPr="00F80CE3" w:rsidRDefault="00F80CE3" w:rsidP="00F80CE3">
            <w:pPr>
              <w:jc w:val="center"/>
              <w:rPr>
                <w:color w:val="000000"/>
                <w:sz w:val="20"/>
                <w:szCs w:val="20"/>
              </w:rPr>
            </w:pPr>
          </w:p>
        </w:tc>
        <w:tc>
          <w:tcPr>
            <w:tcW w:w="683" w:type="pct"/>
            <w:vMerge w:val="restart"/>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64"/>
        </w:trPr>
        <w:tc>
          <w:tcPr>
            <w:tcW w:w="144" w:type="pct"/>
            <w:vMerge/>
            <w:vAlign w:val="center"/>
            <w:hideMark/>
          </w:tcPr>
          <w:p w:rsidR="00F80CE3" w:rsidRPr="00F80CE3" w:rsidRDefault="00F80CE3" w:rsidP="00F80CE3">
            <w:pPr>
              <w:rPr>
                <w:color w:val="000000"/>
                <w:sz w:val="20"/>
                <w:szCs w:val="20"/>
              </w:rPr>
            </w:pPr>
          </w:p>
        </w:tc>
        <w:tc>
          <w:tcPr>
            <w:tcW w:w="1839" w:type="pct"/>
            <w:tcBorders>
              <w:top w:val="nil"/>
              <w:bottom w:val="nil"/>
            </w:tcBorders>
            <w:shd w:val="clear" w:color="auto" w:fill="auto"/>
            <w:vAlign w:val="center"/>
            <w:hideMark/>
          </w:tcPr>
          <w:p w:rsidR="00F80CE3" w:rsidRPr="00F80CE3" w:rsidRDefault="00F80CE3" w:rsidP="00F80CE3">
            <w:pPr>
              <w:rPr>
                <w:b/>
                <w:bCs/>
                <w:color w:val="000000"/>
                <w:sz w:val="20"/>
                <w:szCs w:val="20"/>
              </w:rPr>
            </w:pPr>
          </w:p>
        </w:tc>
        <w:tc>
          <w:tcPr>
            <w:tcW w:w="568" w:type="pct"/>
            <w:vMerge/>
            <w:vAlign w:val="center"/>
            <w:hideMark/>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200" w:type="pct"/>
            <w:vMerge/>
            <w:vAlign w:val="center"/>
            <w:hideMark/>
          </w:tcPr>
          <w:p w:rsidR="00F80CE3" w:rsidRPr="00F80CE3" w:rsidRDefault="00F80CE3" w:rsidP="00F80CE3">
            <w:pPr>
              <w:rPr>
                <w:b/>
                <w:bCs/>
                <w:color w:val="000000"/>
                <w:sz w:val="20"/>
                <w:szCs w:val="20"/>
              </w:rPr>
            </w:pPr>
          </w:p>
        </w:tc>
        <w:tc>
          <w:tcPr>
            <w:tcW w:w="364" w:type="pct"/>
            <w:vMerge/>
            <w:vAlign w:val="center"/>
          </w:tcPr>
          <w:p w:rsidR="00F80CE3" w:rsidRPr="00F80CE3" w:rsidRDefault="00F80CE3" w:rsidP="00F80CE3">
            <w:pPr>
              <w:rPr>
                <w:color w:val="000000"/>
                <w:sz w:val="20"/>
                <w:szCs w:val="20"/>
              </w:rPr>
            </w:pPr>
          </w:p>
        </w:tc>
        <w:tc>
          <w:tcPr>
            <w:tcW w:w="340" w:type="pct"/>
            <w:vMerge/>
            <w:vAlign w:val="center"/>
          </w:tcPr>
          <w:p w:rsidR="00F80CE3" w:rsidRPr="00F80CE3" w:rsidRDefault="00F80CE3" w:rsidP="00F80CE3">
            <w:pPr>
              <w:rPr>
                <w:color w:val="000000"/>
                <w:sz w:val="20"/>
                <w:szCs w:val="20"/>
              </w:rPr>
            </w:pPr>
          </w:p>
        </w:tc>
        <w:tc>
          <w:tcPr>
            <w:tcW w:w="683" w:type="pct"/>
            <w:vMerge/>
            <w:shd w:val="clear" w:color="auto" w:fill="auto"/>
            <w:vAlign w:val="center"/>
          </w:tcPr>
          <w:p w:rsidR="00F80CE3" w:rsidRPr="00F80CE3" w:rsidRDefault="00F80CE3" w:rsidP="00F80CE3">
            <w:pPr>
              <w:rPr>
                <w:color w:val="000000"/>
                <w:sz w:val="20"/>
                <w:szCs w:val="20"/>
              </w:rPr>
            </w:pPr>
          </w:p>
        </w:tc>
      </w:tr>
      <w:tr w:rsidR="00F80CE3" w:rsidRPr="00F80CE3" w:rsidTr="0081222D">
        <w:trPr>
          <w:trHeight w:val="1320"/>
        </w:trPr>
        <w:tc>
          <w:tcPr>
            <w:tcW w:w="144" w:type="pct"/>
            <w:vMerge/>
            <w:vAlign w:val="center"/>
            <w:hideMark/>
          </w:tcPr>
          <w:p w:rsidR="00F80CE3" w:rsidRPr="00F80CE3" w:rsidRDefault="00F80CE3" w:rsidP="00F80CE3">
            <w:pPr>
              <w:rPr>
                <w:color w:val="000000"/>
                <w:sz w:val="20"/>
                <w:szCs w:val="20"/>
              </w:rPr>
            </w:pPr>
          </w:p>
        </w:tc>
        <w:tc>
          <w:tcPr>
            <w:tcW w:w="1839" w:type="pct"/>
            <w:tcBorders>
              <w:top w:val="nil"/>
              <w:bottom w:val="nil"/>
            </w:tcBorders>
            <w:shd w:val="clear" w:color="auto" w:fill="auto"/>
            <w:vAlign w:val="center"/>
            <w:hideMark/>
          </w:tcPr>
          <w:p w:rsidR="00F80CE3" w:rsidRPr="00F80CE3" w:rsidRDefault="00F80CE3" w:rsidP="00F80CE3">
            <w:pPr>
              <w:jc w:val="both"/>
              <w:rPr>
                <w:b/>
                <w:bCs/>
                <w:color w:val="000000"/>
                <w:sz w:val="20"/>
                <w:szCs w:val="20"/>
                <w:u w:val="single"/>
              </w:rPr>
            </w:pPr>
            <w:r w:rsidRPr="00F80CE3">
              <w:rPr>
                <w:b/>
                <w:bCs/>
                <w:color w:val="000000"/>
                <w:sz w:val="20"/>
                <w:szCs w:val="20"/>
                <w:u w:val="single"/>
              </w:rPr>
              <w:t>Element udowy</w:t>
            </w:r>
            <w:r w:rsidRPr="00F80CE3">
              <w:rPr>
                <w:color w:val="000000"/>
                <w:sz w:val="20"/>
                <w:szCs w:val="20"/>
              </w:rPr>
              <w:t>, rewizyjny, anatomiczny, cementowy z wycięciem PCL, w 3 rozm. (XSM 66x58, SM 66x62, MED 71x66). Stop CoCr. Element udowy z pinem mocującym przystosowany do mocowania trzpieni, podkładek oraz bezcementowych kołnierzy wypełniających ubytki kostne i zamieniających siły ścinające na kompresyjne, w 5 rozm. (20, 31, 34, 40 i 46mm).</w:t>
            </w:r>
          </w:p>
        </w:tc>
        <w:tc>
          <w:tcPr>
            <w:tcW w:w="568" w:type="pct"/>
            <w:vMerge/>
            <w:vAlign w:val="center"/>
            <w:hideMark/>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200" w:type="pct"/>
            <w:vMerge/>
            <w:vAlign w:val="center"/>
            <w:hideMark/>
          </w:tcPr>
          <w:p w:rsidR="00F80CE3" w:rsidRPr="00F80CE3" w:rsidRDefault="00F80CE3" w:rsidP="00F80CE3">
            <w:pPr>
              <w:rPr>
                <w:b/>
                <w:bCs/>
                <w:color w:val="000000"/>
                <w:sz w:val="20"/>
                <w:szCs w:val="20"/>
              </w:rPr>
            </w:pPr>
          </w:p>
        </w:tc>
        <w:tc>
          <w:tcPr>
            <w:tcW w:w="364" w:type="pct"/>
            <w:vMerge/>
            <w:vAlign w:val="center"/>
          </w:tcPr>
          <w:p w:rsidR="00F80CE3" w:rsidRPr="00F80CE3" w:rsidRDefault="00F80CE3" w:rsidP="00F80CE3">
            <w:pPr>
              <w:rPr>
                <w:color w:val="000000"/>
                <w:sz w:val="20"/>
                <w:szCs w:val="20"/>
              </w:rPr>
            </w:pPr>
          </w:p>
        </w:tc>
        <w:tc>
          <w:tcPr>
            <w:tcW w:w="340" w:type="pct"/>
            <w:vMerge/>
            <w:vAlign w:val="center"/>
          </w:tcPr>
          <w:p w:rsidR="00F80CE3" w:rsidRPr="00F80CE3" w:rsidRDefault="00F80CE3" w:rsidP="00F80CE3">
            <w:pPr>
              <w:rPr>
                <w:color w:val="000000"/>
                <w:sz w:val="20"/>
                <w:szCs w:val="20"/>
              </w:rPr>
            </w:pPr>
          </w:p>
        </w:tc>
        <w:tc>
          <w:tcPr>
            <w:tcW w:w="683" w:type="pct"/>
            <w:vMerge/>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64"/>
        </w:trPr>
        <w:tc>
          <w:tcPr>
            <w:tcW w:w="144" w:type="pct"/>
            <w:vMerge/>
            <w:vAlign w:val="center"/>
            <w:hideMark/>
          </w:tcPr>
          <w:p w:rsidR="00F80CE3" w:rsidRPr="00F80CE3" w:rsidRDefault="00F80CE3" w:rsidP="00F80CE3">
            <w:pPr>
              <w:rPr>
                <w:color w:val="000000"/>
                <w:sz w:val="20"/>
                <w:szCs w:val="20"/>
              </w:rPr>
            </w:pPr>
          </w:p>
        </w:tc>
        <w:tc>
          <w:tcPr>
            <w:tcW w:w="1839" w:type="pct"/>
            <w:tcBorders>
              <w:top w:val="nil"/>
              <w:bottom w:val="nil"/>
            </w:tcBorders>
            <w:shd w:val="clear" w:color="auto" w:fill="auto"/>
            <w:vAlign w:val="center"/>
            <w:hideMark/>
          </w:tcPr>
          <w:p w:rsidR="00F80CE3" w:rsidRPr="00F80CE3" w:rsidRDefault="00F80CE3" w:rsidP="00F80CE3">
            <w:pPr>
              <w:jc w:val="both"/>
              <w:rPr>
                <w:color w:val="000000"/>
                <w:sz w:val="20"/>
                <w:szCs w:val="20"/>
              </w:rPr>
            </w:pPr>
          </w:p>
        </w:tc>
        <w:tc>
          <w:tcPr>
            <w:tcW w:w="568" w:type="pct"/>
            <w:vMerge/>
            <w:vAlign w:val="center"/>
            <w:hideMark/>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200" w:type="pct"/>
            <w:vMerge/>
            <w:vAlign w:val="center"/>
            <w:hideMark/>
          </w:tcPr>
          <w:p w:rsidR="00F80CE3" w:rsidRPr="00F80CE3" w:rsidRDefault="00F80CE3" w:rsidP="00F80CE3">
            <w:pPr>
              <w:rPr>
                <w:b/>
                <w:bCs/>
                <w:color w:val="000000"/>
                <w:sz w:val="20"/>
                <w:szCs w:val="20"/>
              </w:rPr>
            </w:pPr>
          </w:p>
        </w:tc>
        <w:tc>
          <w:tcPr>
            <w:tcW w:w="364" w:type="pct"/>
            <w:vMerge/>
            <w:vAlign w:val="center"/>
          </w:tcPr>
          <w:p w:rsidR="00F80CE3" w:rsidRPr="00F80CE3" w:rsidRDefault="00F80CE3" w:rsidP="00F80CE3">
            <w:pPr>
              <w:rPr>
                <w:color w:val="000000"/>
                <w:sz w:val="20"/>
                <w:szCs w:val="20"/>
              </w:rPr>
            </w:pPr>
          </w:p>
        </w:tc>
        <w:tc>
          <w:tcPr>
            <w:tcW w:w="340" w:type="pct"/>
            <w:vMerge/>
            <w:vAlign w:val="center"/>
          </w:tcPr>
          <w:p w:rsidR="00F80CE3" w:rsidRPr="00F80CE3" w:rsidRDefault="00F80CE3" w:rsidP="00F80CE3">
            <w:pPr>
              <w:rPr>
                <w:color w:val="000000"/>
                <w:sz w:val="20"/>
                <w:szCs w:val="20"/>
              </w:rPr>
            </w:pPr>
          </w:p>
        </w:tc>
        <w:tc>
          <w:tcPr>
            <w:tcW w:w="683" w:type="pct"/>
            <w:vMerge/>
            <w:shd w:val="clear" w:color="auto" w:fill="auto"/>
            <w:vAlign w:val="center"/>
          </w:tcPr>
          <w:p w:rsidR="00F80CE3" w:rsidRPr="00F80CE3" w:rsidRDefault="00F80CE3" w:rsidP="00F80CE3">
            <w:pPr>
              <w:rPr>
                <w:color w:val="000000"/>
                <w:sz w:val="20"/>
                <w:szCs w:val="20"/>
              </w:rPr>
            </w:pPr>
          </w:p>
        </w:tc>
      </w:tr>
      <w:tr w:rsidR="00F80CE3" w:rsidRPr="00F80CE3" w:rsidTr="0081222D">
        <w:trPr>
          <w:trHeight w:val="1320"/>
        </w:trPr>
        <w:tc>
          <w:tcPr>
            <w:tcW w:w="144" w:type="pct"/>
            <w:vMerge/>
            <w:vAlign w:val="center"/>
            <w:hideMark/>
          </w:tcPr>
          <w:p w:rsidR="00F80CE3" w:rsidRPr="00F80CE3" w:rsidRDefault="00F80CE3" w:rsidP="00F80CE3">
            <w:pPr>
              <w:rPr>
                <w:color w:val="000000"/>
                <w:sz w:val="20"/>
                <w:szCs w:val="20"/>
              </w:rPr>
            </w:pPr>
          </w:p>
        </w:tc>
        <w:tc>
          <w:tcPr>
            <w:tcW w:w="1839" w:type="pct"/>
            <w:tcBorders>
              <w:top w:val="nil"/>
              <w:bottom w:val="nil"/>
            </w:tcBorders>
            <w:shd w:val="clear" w:color="auto" w:fill="auto"/>
            <w:vAlign w:val="center"/>
            <w:hideMark/>
          </w:tcPr>
          <w:p w:rsidR="00F80CE3" w:rsidRPr="00F80CE3" w:rsidRDefault="00F80CE3" w:rsidP="00F80CE3">
            <w:pPr>
              <w:jc w:val="both"/>
              <w:rPr>
                <w:b/>
                <w:bCs/>
                <w:color w:val="000000"/>
                <w:sz w:val="20"/>
                <w:szCs w:val="20"/>
                <w:u w:val="single"/>
              </w:rPr>
            </w:pPr>
            <w:r w:rsidRPr="00F80CE3">
              <w:rPr>
                <w:b/>
                <w:bCs/>
                <w:color w:val="000000"/>
                <w:sz w:val="20"/>
                <w:szCs w:val="20"/>
                <w:u w:val="single"/>
              </w:rPr>
              <w:t>Element piszczelowy</w:t>
            </w:r>
            <w:r w:rsidRPr="00F80CE3">
              <w:rPr>
                <w:color w:val="000000"/>
                <w:sz w:val="20"/>
                <w:szCs w:val="20"/>
              </w:rPr>
              <w:t xml:space="preserve"> dostępny w 5 rozm. (2, 2.5, 3,4,5) z wysoce polerowaną powierzchnią górną, kompatybilny z wkładkami rotacyjnymi oraz bezcementowymi kołnierzami uzupełniającymi ubytki kostne wewnątrz przynasady i zamieniającymi siły ścinające na kompresyjne, w 5 rozmiarach (29, 37, 45, 53 i 61mm).</w:t>
            </w:r>
          </w:p>
        </w:tc>
        <w:tc>
          <w:tcPr>
            <w:tcW w:w="568" w:type="pct"/>
            <w:vMerge/>
            <w:vAlign w:val="center"/>
            <w:hideMark/>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200" w:type="pct"/>
            <w:vMerge/>
            <w:vAlign w:val="center"/>
            <w:hideMark/>
          </w:tcPr>
          <w:p w:rsidR="00F80CE3" w:rsidRPr="00F80CE3" w:rsidRDefault="00F80CE3" w:rsidP="00F80CE3">
            <w:pPr>
              <w:rPr>
                <w:b/>
                <w:bCs/>
                <w:color w:val="000000"/>
                <w:sz w:val="20"/>
                <w:szCs w:val="20"/>
              </w:rPr>
            </w:pPr>
          </w:p>
        </w:tc>
        <w:tc>
          <w:tcPr>
            <w:tcW w:w="364" w:type="pct"/>
            <w:vMerge/>
            <w:vAlign w:val="center"/>
          </w:tcPr>
          <w:p w:rsidR="00F80CE3" w:rsidRPr="00F80CE3" w:rsidRDefault="00F80CE3" w:rsidP="00F80CE3">
            <w:pPr>
              <w:rPr>
                <w:color w:val="000000"/>
                <w:sz w:val="20"/>
                <w:szCs w:val="20"/>
              </w:rPr>
            </w:pPr>
          </w:p>
        </w:tc>
        <w:tc>
          <w:tcPr>
            <w:tcW w:w="340" w:type="pct"/>
            <w:vMerge/>
            <w:vAlign w:val="center"/>
          </w:tcPr>
          <w:p w:rsidR="00F80CE3" w:rsidRPr="00F80CE3" w:rsidRDefault="00F80CE3" w:rsidP="00F80CE3">
            <w:pPr>
              <w:rPr>
                <w:color w:val="000000"/>
                <w:sz w:val="20"/>
                <w:szCs w:val="20"/>
              </w:rPr>
            </w:pPr>
          </w:p>
        </w:tc>
        <w:tc>
          <w:tcPr>
            <w:tcW w:w="683" w:type="pct"/>
            <w:vMerge/>
            <w:shd w:val="clear" w:color="auto" w:fill="auto"/>
            <w:vAlign w:val="center"/>
          </w:tcPr>
          <w:p w:rsidR="00F80CE3" w:rsidRPr="00F80CE3" w:rsidRDefault="00F80CE3" w:rsidP="00F80CE3">
            <w:pPr>
              <w:rPr>
                <w:color w:val="000000"/>
                <w:sz w:val="20"/>
                <w:szCs w:val="20"/>
              </w:rPr>
            </w:pPr>
          </w:p>
        </w:tc>
      </w:tr>
      <w:tr w:rsidR="00F80CE3" w:rsidRPr="00F80CE3" w:rsidTr="0081222D">
        <w:trPr>
          <w:trHeight w:val="792"/>
        </w:trPr>
        <w:tc>
          <w:tcPr>
            <w:tcW w:w="144" w:type="pct"/>
            <w:vMerge/>
            <w:vAlign w:val="center"/>
            <w:hideMark/>
          </w:tcPr>
          <w:p w:rsidR="00F80CE3" w:rsidRPr="00F80CE3" w:rsidRDefault="00F80CE3" w:rsidP="00F80CE3">
            <w:pPr>
              <w:rPr>
                <w:color w:val="000000"/>
                <w:sz w:val="20"/>
                <w:szCs w:val="20"/>
              </w:rPr>
            </w:pPr>
          </w:p>
        </w:tc>
        <w:tc>
          <w:tcPr>
            <w:tcW w:w="1839" w:type="pct"/>
            <w:tcBorders>
              <w:top w:val="nil"/>
              <w:bottom w:val="nil"/>
            </w:tcBorders>
            <w:shd w:val="clear" w:color="auto" w:fill="auto"/>
            <w:vAlign w:val="center"/>
            <w:hideMark/>
          </w:tcPr>
          <w:p w:rsidR="00F80CE3" w:rsidRPr="00F80CE3" w:rsidRDefault="00F80CE3" w:rsidP="00F80CE3">
            <w:pPr>
              <w:jc w:val="both"/>
              <w:rPr>
                <w:b/>
                <w:bCs/>
                <w:color w:val="000000"/>
                <w:sz w:val="20"/>
                <w:szCs w:val="20"/>
                <w:u w:val="single"/>
              </w:rPr>
            </w:pPr>
            <w:r w:rsidRPr="00F80CE3">
              <w:rPr>
                <w:b/>
                <w:bCs/>
                <w:color w:val="000000"/>
                <w:sz w:val="20"/>
                <w:szCs w:val="20"/>
                <w:u w:val="single"/>
              </w:rPr>
              <w:t>Wkładka zawiasowa</w:t>
            </w:r>
            <w:r w:rsidRPr="00F80CE3">
              <w:rPr>
                <w:color w:val="000000"/>
                <w:sz w:val="20"/>
                <w:szCs w:val="20"/>
                <w:u w:val="single"/>
              </w:rPr>
              <w:t>,</w:t>
            </w:r>
            <w:r w:rsidRPr="00F80CE3">
              <w:rPr>
                <w:color w:val="000000"/>
                <w:sz w:val="20"/>
                <w:szCs w:val="20"/>
              </w:rPr>
              <w:t xml:space="preserve"> polietylenowa, rewizyjna (VVC), rotacyjna, posiadająca trzpień dopasowany do wysoce polerowanego komponentu piszczelowego o grubościach od 12 do 31 mm. </w:t>
            </w:r>
          </w:p>
        </w:tc>
        <w:tc>
          <w:tcPr>
            <w:tcW w:w="568" w:type="pct"/>
            <w:vMerge/>
            <w:vAlign w:val="center"/>
            <w:hideMark/>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200" w:type="pct"/>
            <w:vMerge/>
            <w:vAlign w:val="center"/>
            <w:hideMark/>
          </w:tcPr>
          <w:p w:rsidR="00F80CE3" w:rsidRPr="00F80CE3" w:rsidRDefault="00F80CE3" w:rsidP="00F80CE3">
            <w:pPr>
              <w:rPr>
                <w:b/>
                <w:bCs/>
                <w:color w:val="000000"/>
                <w:sz w:val="20"/>
                <w:szCs w:val="20"/>
              </w:rPr>
            </w:pPr>
          </w:p>
        </w:tc>
        <w:tc>
          <w:tcPr>
            <w:tcW w:w="364" w:type="pct"/>
            <w:vMerge/>
            <w:vAlign w:val="center"/>
          </w:tcPr>
          <w:p w:rsidR="00F80CE3" w:rsidRPr="00F80CE3" w:rsidRDefault="00F80CE3" w:rsidP="00F80CE3">
            <w:pPr>
              <w:rPr>
                <w:color w:val="000000"/>
                <w:sz w:val="20"/>
                <w:szCs w:val="20"/>
              </w:rPr>
            </w:pPr>
          </w:p>
        </w:tc>
        <w:tc>
          <w:tcPr>
            <w:tcW w:w="340" w:type="pct"/>
            <w:vMerge/>
            <w:vAlign w:val="center"/>
          </w:tcPr>
          <w:p w:rsidR="00F80CE3" w:rsidRPr="00F80CE3" w:rsidRDefault="00F80CE3" w:rsidP="00F80CE3">
            <w:pPr>
              <w:rPr>
                <w:color w:val="000000"/>
                <w:sz w:val="20"/>
                <w:szCs w:val="20"/>
              </w:rPr>
            </w:pPr>
          </w:p>
        </w:tc>
        <w:tc>
          <w:tcPr>
            <w:tcW w:w="683" w:type="pct"/>
            <w:vMerge/>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44" w:type="pct"/>
            <w:vMerge/>
            <w:vAlign w:val="center"/>
            <w:hideMark/>
          </w:tcPr>
          <w:p w:rsidR="00F80CE3" w:rsidRPr="00F80CE3" w:rsidRDefault="00F80CE3" w:rsidP="00F80CE3">
            <w:pPr>
              <w:rPr>
                <w:color w:val="000000"/>
                <w:sz w:val="20"/>
                <w:szCs w:val="20"/>
              </w:rPr>
            </w:pPr>
          </w:p>
        </w:tc>
        <w:tc>
          <w:tcPr>
            <w:tcW w:w="1839" w:type="pct"/>
            <w:tcBorders>
              <w:top w:val="nil"/>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Trzpienie bezcementowe o długości 75, 115 i 150 mm i o średnicy 10-24 mm oraz cementowe o długości 30 i 60 mm i średnicy 13mm i 15mm.</w:t>
            </w:r>
          </w:p>
        </w:tc>
        <w:tc>
          <w:tcPr>
            <w:tcW w:w="568" w:type="pct"/>
            <w:vMerge/>
            <w:vAlign w:val="center"/>
            <w:hideMark/>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431" w:type="pct"/>
            <w:vMerge/>
            <w:vAlign w:val="center"/>
          </w:tcPr>
          <w:p w:rsidR="00F80CE3" w:rsidRPr="00F80CE3" w:rsidRDefault="00F80CE3" w:rsidP="00F80CE3">
            <w:pPr>
              <w:rPr>
                <w:color w:val="000000"/>
                <w:sz w:val="20"/>
                <w:szCs w:val="20"/>
              </w:rPr>
            </w:pPr>
          </w:p>
        </w:tc>
        <w:tc>
          <w:tcPr>
            <w:tcW w:w="200" w:type="pct"/>
            <w:vMerge/>
            <w:vAlign w:val="center"/>
            <w:hideMark/>
          </w:tcPr>
          <w:p w:rsidR="00F80CE3" w:rsidRPr="00F80CE3" w:rsidRDefault="00F80CE3" w:rsidP="00F80CE3">
            <w:pPr>
              <w:rPr>
                <w:b/>
                <w:bCs/>
                <w:color w:val="000000"/>
                <w:sz w:val="20"/>
                <w:szCs w:val="20"/>
              </w:rPr>
            </w:pPr>
          </w:p>
        </w:tc>
        <w:tc>
          <w:tcPr>
            <w:tcW w:w="364" w:type="pct"/>
            <w:vMerge/>
            <w:vAlign w:val="center"/>
          </w:tcPr>
          <w:p w:rsidR="00F80CE3" w:rsidRPr="00F80CE3" w:rsidRDefault="00F80CE3" w:rsidP="00F80CE3">
            <w:pPr>
              <w:rPr>
                <w:color w:val="000000"/>
                <w:sz w:val="20"/>
                <w:szCs w:val="20"/>
              </w:rPr>
            </w:pPr>
          </w:p>
        </w:tc>
        <w:tc>
          <w:tcPr>
            <w:tcW w:w="340" w:type="pct"/>
            <w:vMerge/>
            <w:vAlign w:val="center"/>
          </w:tcPr>
          <w:p w:rsidR="00F80CE3" w:rsidRPr="00F80CE3" w:rsidRDefault="00F80CE3" w:rsidP="00F80CE3">
            <w:pPr>
              <w:rPr>
                <w:color w:val="000000"/>
                <w:sz w:val="20"/>
                <w:szCs w:val="20"/>
              </w:rPr>
            </w:pPr>
          </w:p>
        </w:tc>
        <w:tc>
          <w:tcPr>
            <w:tcW w:w="683" w:type="pct"/>
            <w:vMerge/>
            <w:shd w:val="clear" w:color="auto" w:fill="auto"/>
            <w:vAlign w:val="center"/>
          </w:tcPr>
          <w:p w:rsidR="00F80CE3" w:rsidRPr="00F80CE3" w:rsidRDefault="00F80CE3" w:rsidP="00F80CE3">
            <w:pPr>
              <w:rPr>
                <w:color w:val="000000"/>
                <w:sz w:val="20"/>
                <w:szCs w:val="20"/>
              </w:rPr>
            </w:pPr>
          </w:p>
        </w:tc>
      </w:tr>
      <w:tr w:rsidR="00F80CE3" w:rsidRPr="00F80CE3" w:rsidTr="0081222D">
        <w:trPr>
          <w:trHeight w:val="131"/>
        </w:trPr>
        <w:tc>
          <w:tcPr>
            <w:tcW w:w="144" w:type="pct"/>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w:t>
            </w:r>
          </w:p>
        </w:tc>
        <w:tc>
          <w:tcPr>
            <w:tcW w:w="1839" w:type="pct"/>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zasadzie tzw. Loaner Set.</w:t>
            </w:r>
          </w:p>
        </w:tc>
        <w:tc>
          <w:tcPr>
            <w:tcW w:w="568" w:type="pct"/>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zabieg</w:t>
            </w:r>
          </w:p>
        </w:tc>
        <w:tc>
          <w:tcPr>
            <w:tcW w:w="431" w:type="pct"/>
            <w:shd w:val="clear" w:color="auto" w:fill="auto"/>
            <w:vAlign w:val="center"/>
          </w:tcPr>
          <w:p w:rsidR="00F80CE3" w:rsidRPr="00F80CE3" w:rsidRDefault="00F80CE3" w:rsidP="00F80CE3">
            <w:pPr>
              <w:jc w:val="center"/>
              <w:rPr>
                <w:b/>
                <w:color w:val="000000"/>
                <w:sz w:val="20"/>
                <w:szCs w:val="20"/>
              </w:rPr>
            </w:pPr>
          </w:p>
        </w:tc>
        <w:tc>
          <w:tcPr>
            <w:tcW w:w="431" w:type="pct"/>
            <w:shd w:val="clear" w:color="auto" w:fill="auto"/>
            <w:vAlign w:val="center"/>
          </w:tcPr>
          <w:p w:rsidR="00F80CE3" w:rsidRPr="00F80CE3" w:rsidRDefault="00F80CE3" w:rsidP="00F80CE3">
            <w:pPr>
              <w:jc w:val="center"/>
              <w:rPr>
                <w:b/>
                <w:color w:val="000000"/>
                <w:sz w:val="20"/>
                <w:szCs w:val="20"/>
              </w:rPr>
            </w:pPr>
          </w:p>
        </w:tc>
        <w:tc>
          <w:tcPr>
            <w:tcW w:w="200" w:type="pct"/>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364" w:type="pct"/>
            <w:shd w:val="clear" w:color="auto" w:fill="auto"/>
            <w:vAlign w:val="center"/>
          </w:tcPr>
          <w:p w:rsidR="00F80CE3" w:rsidRPr="00F80CE3" w:rsidRDefault="00F80CE3" w:rsidP="00F80CE3">
            <w:pPr>
              <w:jc w:val="center"/>
              <w:rPr>
                <w:b/>
                <w:color w:val="000000"/>
                <w:sz w:val="20"/>
                <w:szCs w:val="20"/>
              </w:rPr>
            </w:pPr>
          </w:p>
        </w:tc>
        <w:tc>
          <w:tcPr>
            <w:tcW w:w="340" w:type="pct"/>
            <w:shd w:val="clear" w:color="auto" w:fill="auto"/>
            <w:vAlign w:val="center"/>
          </w:tcPr>
          <w:p w:rsidR="00F80CE3" w:rsidRPr="00F80CE3" w:rsidRDefault="00F80CE3" w:rsidP="00F80CE3">
            <w:pPr>
              <w:jc w:val="center"/>
              <w:rPr>
                <w:b/>
                <w:color w:val="000000"/>
                <w:sz w:val="20"/>
                <w:szCs w:val="20"/>
              </w:rPr>
            </w:pPr>
          </w:p>
        </w:tc>
        <w:tc>
          <w:tcPr>
            <w:tcW w:w="683" w:type="pct"/>
            <w:shd w:val="clear" w:color="auto" w:fill="auto"/>
            <w:vAlign w:val="center"/>
            <w:hideMark/>
          </w:tcPr>
          <w:p w:rsidR="00F80CE3" w:rsidRPr="00F80CE3" w:rsidRDefault="00F80CE3" w:rsidP="00F80CE3">
            <w:pPr>
              <w:rPr>
                <w:b/>
                <w:color w:val="000000"/>
                <w:sz w:val="20"/>
                <w:szCs w:val="20"/>
                <w:lang w:val="en-US"/>
              </w:rPr>
            </w:pPr>
          </w:p>
        </w:tc>
      </w:tr>
      <w:tr w:rsidR="00F80CE3" w:rsidRPr="00F80CE3" w:rsidTr="0081222D">
        <w:trPr>
          <w:trHeight w:val="315"/>
        </w:trPr>
        <w:tc>
          <w:tcPr>
            <w:tcW w:w="3613" w:type="pct"/>
            <w:gridSpan w:val="6"/>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40</w:t>
            </w:r>
          </w:p>
        </w:tc>
        <w:tc>
          <w:tcPr>
            <w:tcW w:w="364" w:type="pct"/>
            <w:shd w:val="clear" w:color="auto" w:fill="auto"/>
            <w:vAlign w:val="center"/>
          </w:tcPr>
          <w:p w:rsidR="00F80CE3" w:rsidRPr="00F80CE3" w:rsidRDefault="00F80CE3" w:rsidP="00F80CE3">
            <w:pPr>
              <w:jc w:val="right"/>
              <w:rPr>
                <w:b/>
                <w:bCs/>
                <w:color w:val="000000"/>
                <w:sz w:val="20"/>
                <w:szCs w:val="20"/>
              </w:rPr>
            </w:pPr>
          </w:p>
        </w:tc>
        <w:tc>
          <w:tcPr>
            <w:tcW w:w="340" w:type="pct"/>
            <w:shd w:val="clear" w:color="auto" w:fill="auto"/>
            <w:vAlign w:val="center"/>
          </w:tcPr>
          <w:p w:rsidR="00F80CE3" w:rsidRPr="00F80CE3" w:rsidRDefault="00F80CE3" w:rsidP="00F80CE3">
            <w:pPr>
              <w:jc w:val="right"/>
              <w:rPr>
                <w:b/>
                <w:bCs/>
                <w:color w:val="000000"/>
                <w:sz w:val="20"/>
                <w:szCs w:val="20"/>
              </w:rPr>
            </w:pPr>
          </w:p>
        </w:tc>
        <w:tc>
          <w:tcPr>
            <w:tcW w:w="683" w:type="pct"/>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36"/>
        <w:gridCol w:w="4311"/>
        <w:gridCol w:w="1134"/>
        <w:gridCol w:w="1134"/>
        <w:gridCol w:w="1276"/>
        <w:gridCol w:w="569"/>
        <w:gridCol w:w="990"/>
        <w:gridCol w:w="1276"/>
        <w:gridCol w:w="3018"/>
      </w:tblGrid>
      <w:tr w:rsidR="00F80CE3" w:rsidRPr="00F80CE3" w:rsidTr="00F80CE3">
        <w:trPr>
          <w:trHeight w:val="727"/>
        </w:trPr>
        <w:tc>
          <w:tcPr>
            <w:tcW w:w="15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lastRenderedPageBreak/>
              <w:t>Lp.</w:t>
            </w:r>
          </w:p>
        </w:tc>
        <w:tc>
          <w:tcPr>
            <w:tcW w:w="152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Opis przedmiotu zamówienia</w:t>
            </w:r>
          </w:p>
        </w:tc>
        <w:tc>
          <w:tcPr>
            <w:tcW w:w="40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 xml:space="preserve">Jednostka </w:t>
            </w:r>
          </w:p>
          <w:p w:rsidR="00F80CE3" w:rsidRPr="003A229A" w:rsidRDefault="00F80CE3" w:rsidP="00F80CE3">
            <w:pPr>
              <w:jc w:val="center"/>
              <w:rPr>
                <w:b/>
                <w:bCs/>
                <w:color w:val="000000"/>
                <w:sz w:val="18"/>
                <w:szCs w:val="18"/>
              </w:rPr>
            </w:pPr>
            <w:r w:rsidRPr="003A229A">
              <w:rPr>
                <w:b/>
                <w:bCs/>
                <w:color w:val="000000"/>
                <w:sz w:val="18"/>
                <w:szCs w:val="18"/>
              </w:rPr>
              <w:t>miary</w:t>
            </w:r>
          </w:p>
        </w:tc>
        <w:tc>
          <w:tcPr>
            <w:tcW w:w="40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Wartość jednostkowa netto (zł)</w:t>
            </w:r>
          </w:p>
        </w:tc>
        <w:tc>
          <w:tcPr>
            <w:tcW w:w="45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Cena jednostkowa brutto (zł)</w:t>
            </w:r>
          </w:p>
        </w:tc>
        <w:tc>
          <w:tcPr>
            <w:tcW w:w="20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Ilość</w:t>
            </w:r>
          </w:p>
        </w:tc>
        <w:tc>
          <w:tcPr>
            <w:tcW w:w="350" w:type="pct"/>
            <w:tcBorders>
              <w:top w:val="single" w:sz="8" w:space="0" w:color="auto"/>
              <w:left w:val="nil"/>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Wartość</w:t>
            </w:r>
          </w:p>
          <w:p w:rsidR="00F80CE3" w:rsidRPr="003A229A" w:rsidRDefault="00F80CE3" w:rsidP="00F80CE3">
            <w:pPr>
              <w:jc w:val="center"/>
              <w:rPr>
                <w:b/>
                <w:bCs/>
                <w:color w:val="000000"/>
                <w:sz w:val="18"/>
                <w:szCs w:val="18"/>
              </w:rPr>
            </w:pPr>
            <w:r w:rsidRPr="003A229A">
              <w:rPr>
                <w:b/>
                <w:bCs/>
                <w:color w:val="000000"/>
                <w:sz w:val="18"/>
                <w:szCs w:val="18"/>
              </w:rPr>
              <w:t>netto (zł)</w:t>
            </w:r>
          </w:p>
        </w:tc>
        <w:tc>
          <w:tcPr>
            <w:tcW w:w="451" w:type="pct"/>
            <w:tcBorders>
              <w:top w:val="single" w:sz="8" w:space="0" w:color="auto"/>
              <w:left w:val="nil"/>
              <w:right w:val="single" w:sz="8" w:space="0" w:color="auto"/>
            </w:tcBorders>
            <w:shd w:val="clear" w:color="000000" w:fill="D9D9D9"/>
            <w:vAlign w:val="center"/>
            <w:hideMark/>
          </w:tcPr>
          <w:p w:rsidR="00F80CE3" w:rsidRPr="003A229A" w:rsidRDefault="00F80CE3" w:rsidP="00F80CE3">
            <w:pPr>
              <w:rPr>
                <w:b/>
                <w:bCs/>
                <w:color w:val="000000"/>
                <w:sz w:val="18"/>
                <w:szCs w:val="18"/>
              </w:rPr>
            </w:pPr>
            <w:r w:rsidRPr="003A229A">
              <w:rPr>
                <w:b/>
                <w:bCs/>
                <w:color w:val="000000"/>
                <w:sz w:val="18"/>
                <w:szCs w:val="18"/>
              </w:rPr>
              <w:t>Cena</w:t>
            </w:r>
          </w:p>
          <w:p w:rsidR="00F80CE3" w:rsidRPr="003A229A" w:rsidRDefault="00F80CE3" w:rsidP="00F80CE3">
            <w:pPr>
              <w:rPr>
                <w:b/>
                <w:bCs/>
                <w:color w:val="000000"/>
                <w:sz w:val="18"/>
                <w:szCs w:val="18"/>
              </w:rPr>
            </w:pPr>
            <w:r w:rsidRPr="003A229A">
              <w:rPr>
                <w:b/>
                <w:bCs/>
                <w:color w:val="000000"/>
                <w:sz w:val="18"/>
                <w:szCs w:val="18"/>
              </w:rPr>
              <w:t>brutto (zł)</w:t>
            </w:r>
          </w:p>
        </w:tc>
        <w:tc>
          <w:tcPr>
            <w:tcW w:w="1067" w:type="pct"/>
            <w:tcBorders>
              <w:top w:val="single" w:sz="8" w:space="0" w:color="auto"/>
              <w:left w:val="nil"/>
              <w:right w:val="single" w:sz="8" w:space="0" w:color="auto"/>
            </w:tcBorders>
            <w:shd w:val="clear" w:color="000000" w:fill="D9D9D9"/>
            <w:vAlign w:val="center"/>
            <w:hideMark/>
          </w:tcPr>
          <w:p w:rsidR="00F80CE3" w:rsidRPr="003A229A" w:rsidRDefault="00F80CE3" w:rsidP="00F80CE3">
            <w:pPr>
              <w:jc w:val="center"/>
              <w:rPr>
                <w:b/>
                <w:bCs/>
                <w:color w:val="000000"/>
                <w:sz w:val="18"/>
                <w:szCs w:val="18"/>
              </w:rPr>
            </w:pPr>
            <w:r w:rsidRPr="003A229A">
              <w:rPr>
                <w:b/>
                <w:bCs/>
                <w:color w:val="000000"/>
                <w:sz w:val="18"/>
                <w:szCs w:val="18"/>
              </w:rPr>
              <w:t>Nazwa producenta/</w:t>
            </w:r>
          </w:p>
          <w:p w:rsidR="00F80CE3" w:rsidRPr="003A229A" w:rsidRDefault="00F80CE3" w:rsidP="00F80CE3">
            <w:pPr>
              <w:jc w:val="center"/>
              <w:rPr>
                <w:b/>
                <w:bCs/>
                <w:color w:val="000000"/>
                <w:sz w:val="18"/>
                <w:szCs w:val="18"/>
              </w:rPr>
            </w:pPr>
            <w:r w:rsidRPr="003A229A">
              <w:rPr>
                <w:b/>
                <w:bCs/>
                <w:color w:val="000000"/>
                <w:sz w:val="18"/>
                <w:szCs w:val="18"/>
              </w:rPr>
              <w:t>Nazwa handlowa/</w:t>
            </w:r>
          </w:p>
          <w:p w:rsidR="00F80CE3" w:rsidRPr="003A229A" w:rsidRDefault="00F80CE3" w:rsidP="00F80CE3">
            <w:pPr>
              <w:jc w:val="center"/>
              <w:rPr>
                <w:b/>
                <w:bCs/>
                <w:color w:val="000000"/>
                <w:sz w:val="18"/>
                <w:szCs w:val="18"/>
              </w:rPr>
            </w:pPr>
            <w:r w:rsidRPr="003A229A">
              <w:rPr>
                <w:b/>
                <w:bCs/>
                <w:color w:val="000000"/>
                <w:sz w:val="18"/>
                <w:szCs w:val="18"/>
              </w:rPr>
              <w:t>numer katalogowy/</w:t>
            </w:r>
          </w:p>
          <w:p w:rsidR="00F80CE3" w:rsidRPr="003A229A" w:rsidRDefault="00F80CE3" w:rsidP="00F80CE3">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41 Proteza odwrotna stawu ramiennego CPV 33141700-7 Wyroby ortopedyczne,  PA01-7 Wynajem</w:t>
            </w:r>
          </w:p>
        </w:tc>
      </w:tr>
      <w:tr w:rsidR="00F80CE3" w:rsidRPr="00F80CE3" w:rsidTr="0081222D">
        <w:trPr>
          <w:trHeight w:val="3110"/>
        </w:trPr>
        <w:tc>
          <w:tcPr>
            <w:tcW w:w="154" w:type="pc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bCs/>
                <w:color w:val="000000"/>
                <w:sz w:val="20"/>
                <w:szCs w:val="20"/>
              </w:rPr>
            </w:pPr>
            <w:r w:rsidRPr="00F80CE3">
              <w:rPr>
                <w:bCs/>
                <w:color w:val="000000"/>
                <w:sz w:val="20"/>
                <w:szCs w:val="20"/>
              </w:rPr>
              <w:t>1.</w:t>
            </w:r>
          </w:p>
        </w:tc>
        <w:tc>
          <w:tcPr>
            <w:tcW w:w="1524" w:type="pct"/>
            <w:tcBorders>
              <w:top w:val="nil"/>
              <w:left w:val="single" w:sz="8" w:space="0" w:color="auto"/>
              <w:bottom w:val="single" w:sz="8" w:space="0" w:color="auto"/>
              <w:right w:val="single" w:sz="8" w:space="0" w:color="auto"/>
            </w:tcBorders>
            <w:shd w:val="clear" w:color="000000" w:fill="FFFFFF"/>
            <w:hideMark/>
          </w:tcPr>
          <w:p w:rsidR="00F80CE3" w:rsidRPr="00F80CE3" w:rsidRDefault="00F80CE3" w:rsidP="00F80CE3">
            <w:pPr>
              <w:rPr>
                <w:b/>
                <w:color w:val="000000"/>
                <w:sz w:val="20"/>
                <w:szCs w:val="20"/>
              </w:rPr>
            </w:pPr>
            <w:r w:rsidRPr="00F80CE3">
              <w:rPr>
                <w:b/>
                <w:color w:val="000000"/>
                <w:sz w:val="20"/>
                <w:szCs w:val="20"/>
              </w:rPr>
              <w:t>Proteza  urazowa:</w:t>
            </w:r>
          </w:p>
          <w:p w:rsidR="00F80CE3" w:rsidRPr="00F80CE3" w:rsidRDefault="00F80CE3" w:rsidP="00F80CE3">
            <w:pPr>
              <w:rPr>
                <w:color w:val="000000"/>
                <w:sz w:val="20"/>
                <w:szCs w:val="20"/>
              </w:rPr>
            </w:pPr>
            <w:r w:rsidRPr="00F80CE3">
              <w:rPr>
                <w:color w:val="000000"/>
                <w:sz w:val="20"/>
                <w:szCs w:val="20"/>
              </w:rPr>
              <w:t xml:space="preserve"> trzpień urazowy monolityczny napylony w części bliższej porowatym stopem tytanu, rozmiary 4-14mm, każdy może być zastosowany do protezy odwróconej</w:t>
            </w:r>
            <w:r w:rsidRPr="00F80CE3">
              <w:rPr>
                <w:color w:val="000000"/>
                <w:sz w:val="20"/>
                <w:szCs w:val="20"/>
              </w:rPr>
              <w:br/>
              <w:t>- dwa boczne skrzydełka, po trzy otwory w każdym, do odpowiedniego mocowania guzków                                                                                       - regulacja wysokości osadzenia trzpienia za pomocą wkręcanego w kanał szpikowy  pozycjonera                                                                                     - głowy z regulowanym płynnie offsetem, średnica 38-58mm, wysokość 18-27</w:t>
            </w:r>
            <w:r w:rsidRPr="00F80CE3">
              <w:rPr>
                <w:color w:val="000000"/>
                <w:sz w:val="20"/>
                <w:szCs w:val="20"/>
              </w:rPr>
              <w:br/>
              <w:t>- znaczniki głębokości w części bliższej trzpienia</w:t>
            </w:r>
          </w:p>
        </w:tc>
        <w:tc>
          <w:tcPr>
            <w:tcW w:w="401" w:type="pc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01" w:type="pc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451" w:type="pc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201" w:type="pc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350" w:type="pc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451" w:type="pc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1067" w:type="pct"/>
            <w:tcBorders>
              <w:top w:val="single" w:sz="8" w:space="0" w:color="auto"/>
              <w:left w:val="nil"/>
              <w:right w:val="single" w:sz="8" w:space="0" w:color="000000"/>
            </w:tcBorders>
            <w:shd w:val="clear" w:color="000000" w:fill="FFFFFF"/>
          </w:tcPr>
          <w:p w:rsidR="00F80CE3" w:rsidRPr="00F80CE3" w:rsidRDefault="00F80CE3" w:rsidP="00F80CE3">
            <w:pPr>
              <w:rPr>
                <w:color w:val="000000"/>
                <w:sz w:val="20"/>
                <w:szCs w:val="20"/>
              </w:rPr>
            </w:pPr>
          </w:p>
        </w:tc>
      </w:tr>
      <w:tr w:rsidR="00F80CE3" w:rsidRPr="00F80CE3" w:rsidTr="0081222D">
        <w:trPr>
          <w:trHeight w:val="2652"/>
        </w:trPr>
        <w:tc>
          <w:tcPr>
            <w:tcW w:w="154" w:type="pct"/>
            <w:tcBorders>
              <w:top w:val="nil"/>
              <w:left w:val="single" w:sz="8" w:space="0" w:color="auto"/>
              <w:bottom w:val="nil"/>
              <w:right w:val="single" w:sz="8" w:space="0" w:color="auto"/>
            </w:tcBorders>
            <w:shd w:val="clear" w:color="000000" w:fill="FFFFFF"/>
            <w:vAlign w:val="center"/>
            <w:hideMark/>
          </w:tcPr>
          <w:p w:rsidR="00F80CE3" w:rsidRPr="00F80CE3" w:rsidRDefault="00F80CE3" w:rsidP="00F80CE3">
            <w:pPr>
              <w:rPr>
                <w:bCs/>
                <w:color w:val="000000"/>
                <w:sz w:val="20"/>
                <w:szCs w:val="20"/>
              </w:rPr>
            </w:pPr>
            <w:r w:rsidRPr="00F80CE3">
              <w:rPr>
                <w:bCs/>
                <w:color w:val="000000"/>
                <w:sz w:val="20"/>
                <w:szCs w:val="20"/>
              </w:rPr>
              <w:t>2.</w:t>
            </w:r>
          </w:p>
        </w:tc>
        <w:tc>
          <w:tcPr>
            <w:tcW w:w="1524" w:type="pct"/>
            <w:tcBorders>
              <w:top w:val="nil"/>
              <w:left w:val="nil"/>
              <w:bottom w:val="single" w:sz="8" w:space="0" w:color="auto"/>
              <w:right w:val="single" w:sz="8" w:space="0" w:color="auto"/>
            </w:tcBorders>
            <w:shd w:val="clear" w:color="000000" w:fill="FFFFFF"/>
            <w:hideMark/>
          </w:tcPr>
          <w:p w:rsidR="00F80CE3" w:rsidRPr="00F80CE3" w:rsidRDefault="00F80CE3" w:rsidP="00F80CE3">
            <w:pPr>
              <w:rPr>
                <w:b/>
                <w:color w:val="000000"/>
                <w:sz w:val="20"/>
                <w:szCs w:val="20"/>
              </w:rPr>
            </w:pPr>
            <w:r w:rsidRPr="00F80CE3">
              <w:rPr>
                <w:b/>
                <w:color w:val="000000"/>
                <w:sz w:val="20"/>
                <w:szCs w:val="20"/>
              </w:rPr>
              <w:t>Proteza połowicza:</w:t>
            </w:r>
          </w:p>
          <w:p w:rsidR="00F80CE3" w:rsidRPr="00F80CE3" w:rsidRDefault="00F80CE3" w:rsidP="00F80CE3">
            <w:pPr>
              <w:rPr>
                <w:color w:val="000000"/>
                <w:sz w:val="20"/>
                <w:szCs w:val="20"/>
              </w:rPr>
            </w:pPr>
            <w:r w:rsidRPr="00F80CE3">
              <w:rPr>
                <w:color w:val="000000"/>
                <w:sz w:val="20"/>
                <w:szCs w:val="20"/>
              </w:rPr>
              <w:t xml:space="preserve"> -beztrzpieniowa podstawa głowy, 6 ramion napylonych porowatym stopem tytanu, rozmiary 30-40mm lub</w:t>
            </w:r>
          </w:p>
          <w:p w:rsidR="00F80CE3" w:rsidRPr="00F80CE3" w:rsidRDefault="00F80CE3" w:rsidP="00F80CE3">
            <w:pPr>
              <w:rPr>
                <w:color w:val="000000"/>
                <w:sz w:val="20"/>
                <w:szCs w:val="20"/>
              </w:rPr>
            </w:pPr>
            <w:r w:rsidRPr="00F80CE3">
              <w:rPr>
                <w:color w:val="000000"/>
                <w:sz w:val="20"/>
                <w:szCs w:val="20"/>
              </w:rPr>
              <w:t xml:space="preserve"> - trzpień monolityczny napylony w części bliższej porowatym stopem tytanu, możliwość zastosowania jako trzpień cementowany, rozmiar 4-20mm, skok co 1mm</w:t>
            </w:r>
          </w:p>
          <w:p w:rsidR="00F80CE3" w:rsidRPr="00F80CE3" w:rsidRDefault="00F80CE3" w:rsidP="00F80CE3">
            <w:pPr>
              <w:rPr>
                <w:color w:val="000000"/>
                <w:sz w:val="20"/>
                <w:szCs w:val="20"/>
              </w:rPr>
            </w:pPr>
            <w:r w:rsidRPr="00F80CE3">
              <w:rPr>
                <w:color w:val="000000"/>
                <w:sz w:val="20"/>
                <w:szCs w:val="20"/>
              </w:rPr>
              <w:t>- część ramiennna może być zastosowana do protezy odwróconej;</w:t>
            </w:r>
          </w:p>
          <w:p w:rsidR="00F80CE3" w:rsidRPr="00F80CE3" w:rsidRDefault="00F80CE3" w:rsidP="00F80CE3">
            <w:pPr>
              <w:rPr>
                <w:color w:val="000000"/>
                <w:sz w:val="20"/>
                <w:szCs w:val="20"/>
              </w:rPr>
            </w:pPr>
            <w:r w:rsidRPr="00F80CE3">
              <w:rPr>
                <w:color w:val="000000"/>
                <w:sz w:val="20"/>
                <w:szCs w:val="20"/>
              </w:rPr>
              <w:t>- głowy z regulowanym płynnie offsetem, średnica 38-58mm, wysokość 18-27mm</w:t>
            </w:r>
          </w:p>
        </w:tc>
        <w:tc>
          <w:tcPr>
            <w:tcW w:w="401"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01"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201"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50"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1067" w:type="pct"/>
            <w:tcBorders>
              <w:top w:val="single" w:sz="8" w:space="0" w:color="auto"/>
              <w:left w:val="nil"/>
              <w:bottom w:val="single" w:sz="8" w:space="0" w:color="auto"/>
              <w:right w:val="single" w:sz="8" w:space="0" w:color="000000"/>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A229A">
        <w:trPr>
          <w:trHeight w:val="131"/>
        </w:trPr>
        <w:tc>
          <w:tcPr>
            <w:tcW w:w="154" w:type="pct"/>
            <w:tcBorders>
              <w:top w:val="single" w:sz="8" w:space="0" w:color="auto"/>
              <w:left w:val="single" w:sz="8" w:space="0" w:color="auto"/>
              <w:bottom w:val="single" w:sz="4" w:space="0" w:color="auto"/>
              <w:right w:val="single" w:sz="8" w:space="0" w:color="auto"/>
            </w:tcBorders>
            <w:shd w:val="clear" w:color="000000" w:fill="FFFFFF"/>
            <w:vAlign w:val="center"/>
            <w:hideMark/>
          </w:tcPr>
          <w:p w:rsidR="00F80CE3" w:rsidRPr="00F80CE3" w:rsidRDefault="00F80CE3" w:rsidP="00F80CE3">
            <w:pPr>
              <w:jc w:val="center"/>
              <w:rPr>
                <w:bCs/>
                <w:color w:val="000000"/>
                <w:sz w:val="20"/>
                <w:szCs w:val="20"/>
              </w:rPr>
            </w:pPr>
            <w:r w:rsidRPr="00F80CE3">
              <w:rPr>
                <w:bCs/>
                <w:color w:val="000000"/>
                <w:sz w:val="20"/>
                <w:szCs w:val="20"/>
              </w:rPr>
              <w:t>3.</w:t>
            </w:r>
          </w:p>
        </w:tc>
        <w:tc>
          <w:tcPr>
            <w:tcW w:w="1524" w:type="pct"/>
            <w:tcBorders>
              <w:top w:val="nil"/>
              <w:left w:val="single" w:sz="8" w:space="0" w:color="auto"/>
              <w:bottom w:val="single" w:sz="4" w:space="0" w:color="auto"/>
              <w:right w:val="single" w:sz="8" w:space="0" w:color="auto"/>
            </w:tcBorders>
            <w:shd w:val="clear" w:color="000000" w:fill="FFFFFF"/>
            <w:vAlign w:val="center"/>
            <w:hideMark/>
          </w:tcPr>
          <w:p w:rsidR="00F80CE3" w:rsidRDefault="00F80CE3" w:rsidP="00F80CE3">
            <w:pPr>
              <w:rPr>
                <w:color w:val="000000"/>
                <w:sz w:val="20"/>
                <w:szCs w:val="20"/>
              </w:rPr>
            </w:pPr>
            <w:r w:rsidRPr="00F80CE3">
              <w:rPr>
                <w:b/>
                <w:color w:val="000000"/>
                <w:sz w:val="20"/>
                <w:szCs w:val="20"/>
              </w:rPr>
              <w:t>Panewka cementowana</w:t>
            </w:r>
            <w:r w:rsidRPr="00F80CE3">
              <w:rPr>
                <w:color w:val="000000"/>
                <w:sz w:val="20"/>
                <w:szCs w:val="20"/>
              </w:rPr>
              <w:t xml:space="preserve">  dla protezy anatomicznej:</w:t>
            </w:r>
            <w:r w:rsidRPr="00F80CE3">
              <w:rPr>
                <w:color w:val="000000"/>
                <w:sz w:val="20"/>
                <w:szCs w:val="20"/>
              </w:rPr>
              <w:br/>
              <w:t xml:space="preserve">-  wykonana z PE </w:t>
            </w:r>
            <w:r w:rsidRPr="00F80CE3">
              <w:rPr>
                <w:color w:val="000000"/>
                <w:sz w:val="20"/>
                <w:szCs w:val="20"/>
              </w:rPr>
              <w:br/>
              <w:t>- trzy cementowane kołki w podstawie</w:t>
            </w:r>
            <w:r w:rsidRPr="00F80CE3">
              <w:rPr>
                <w:color w:val="000000"/>
                <w:sz w:val="20"/>
                <w:szCs w:val="20"/>
              </w:rPr>
              <w:br/>
              <w:t>- centralny trzpień z PE wysoce usieciowanego, formowanego ciśnieniowo</w:t>
            </w:r>
          </w:p>
          <w:p w:rsidR="003A229A" w:rsidRPr="00F80CE3" w:rsidRDefault="003A229A" w:rsidP="00F80CE3">
            <w:pPr>
              <w:rPr>
                <w:color w:val="000000"/>
                <w:sz w:val="20"/>
                <w:szCs w:val="20"/>
              </w:rPr>
            </w:pPr>
          </w:p>
        </w:tc>
        <w:tc>
          <w:tcPr>
            <w:tcW w:w="401" w:type="pct"/>
            <w:tcBorders>
              <w:top w:val="nil"/>
              <w:left w:val="single" w:sz="8" w:space="0" w:color="auto"/>
              <w:bottom w:val="single" w:sz="4" w:space="0" w:color="auto"/>
              <w:right w:val="single" w:sz="8" w:space="0" w:color="auto"/>
            </w:tcBorders>
            <w:shd w:val="clear" w:color="000000" w:fill="FFFFFF"/>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1" w:type="pct"/>
            <w:tcBorders>
              <w:top w:val="nil"/>
              <w:left w:val="single" w:sz="8" w:space="0" w:color="auto"/>
              <w:bottom w:val="single" w:sz="4"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451" w:type="pct"/>
            <w:tcBorders>
              <w:top w:val="nil"/>
              <w:left w:val="single" w:sz="8" w:space="0" w:color="auto"/>
              <w:bottom w:val="single" w:sz="4"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201" w:type="pct"/>
            <w:tcBorders>
              <w:top w:val="nil"/>
              <w:left w:val="single" w:sz="8" w:space="0" w:color="auto"/>
              <w:bottom w:val="single" w:sz="4" w:space="0" w:color="auto"/>
              <w:right w:val="single" w:sz="8" w:space="0" w:color="auto"/>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50" w:type="pct"/>
            <w:tcBorders>
              <w:top w:val="nil"/>
              <w:left w:val="single" w:sz="8" w:space="0" w:color="auto"/>
              <w:bottom w:val="single" w:sz="4"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51" w:type="pct"/>
            <w:tcBorders>
              <w:top w:val="nil"/>
              <w:left w:val="single" w:sz="8" w:space="0" w:color="auto"/>
              <w:bottom w:val="single" w:sz="4"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1067" w:type="pct"/>
            <w:tcBorders>
              <w:top w:val="single" w:sz="8" w:space="0" w:color="auto"/>
              <w:left w:val="nil"/>
              <w:bottom w:val="single" w:sz="4" w:space="0" w:color="auto"/>
              <w:right w:val="single" w:sz="8" w:space="0" w:color="auto"/>
            </w:tcBorders>
            <w:shd w:val="clear" w:color="000000" w:fill="FFFFFF"/>
            <w:noWrap/>
            <w:vAlign w:val="center"/>
          </w:tcPr>
          <w:p w:rsidR="00F80CE3" w:rsidRPr="00F80CE3" w:rsidRDefault="00F80CE3" w:rsidP="00F80CE3">
            <w:pPr>
              <w:rPr>
                <w:color w:val="000000"/>
                <w:sz w:val="20"/>
                <w:szCs w:val="20"/>
              </w:rPr>
            </w:pPr>
          </w:p>
        </w:tc>
      </w:tr>
      <w:tr w:rsidR="00F80CE3" w:rsidRPr="00F80CE3" w:rsidTr="003A229A">
        <w:trPr>
          <w:trHeight w:val="273"/>
        </w:trPr>
        <w:tc>
          <w:tcPr>
            <w:tcW w:w="154"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bCs/>
                <w:color w:val="000000"/>
                <w:sz w:val="20"/>
                <w:szCs w:val="20"/>
              </w:rPr>
            </w:pPr>
            <w:r w:rsidRPr="00F80CE3">
              <w:rPr>
                <w:bCs/>
                <w:color w:val="000000"/>
                <w:sz w:val="20"/>
                <w:szCs w:val="20"/>
              </w:rPr>
              <w:lastRenderedPageBreak/>
              <w:t>4.</w:t>
            </w:r>
          </w:p>
        </w:tc>
        <w:tc>
          <w:tcPr>
            <w:tcW w:w="1524" w:type="pct"/>
            <w:tcBorders>
              <w:top w:val="single" w:sz="4" w:space="0" w:color="auto"/>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b/>
                <w:color w:val="000000"/>
                <w:sz w:val="20"/>
                <w:szCs w:val="20"/>
              </w:rPr>
              <w:t>Panewka hybrydowa</w:t>
            </w:r>
            <w:r w:rsidRPr="00F80CE3">
              <w:rPr>
                <w:color w:val="000000"/>
                <w:sz w:val="20"/>
                <w:szCs w:val="20"/>
              </w:rPr>
              <w:t xml:space="preserve"> dla protezy anatomicznej</w:t>
            </w:r>
            <w:r w:rsidRPr="00F80CE3">
              <w:rPr>
                <w:color w:val="000000"/>
                <w:sz w:val="20"/>
                <w:szCs w:val="20"/>
              </w:rPr>
              <w:br/>
              <w:t xml:space="preserve">- wykonana z PE </w:t>
            </w:r>
            <w:r w:rsidRPr="00F80CE3">
              <w:rPr>
                <w:color w:val="000000"/>
                <w:sz w:val="20"/>
                <w:szCs w:val="20"/>
              </w:rPr>
              <w:br/>
              <w:t>- trzy cementowane kołki w podstawie</w:t>
            </w:r>
            <w:r w:rsidRPr="00F80CE3">
              <w:rPr>
                <w:color w:val="000000"/>
                <w:sz w:val="20"/>
                <w:szCs w:val="20"/>
              </w:rPr>
              <w:br/>
              <w:t>- centralny trzpień z porowatej gąbki tytanowej przerastającej kością</w:t>
            </w:r>
          </w:p>
        </w:tc>
        <w:tc>
          <w:tcPr>
            <w:tcW w:w="401" w:type="pct"/>
            <w:tcBorders>
              <w:top w:val="single" w:sz="4" w:space="0" w:color="auto"/>
              <w:left w:val="nil"/>
              <w:bottom w:val="single" w:sz="8" w:space="0" w:color="auto"/>
              <w:right w:val="single" w:sz="8" w:space="0" w:color="auto"/>
            </w:tcBorders>
            <w:shd w:val="clear" w:color="000000" w:fill="FFFFFF"/>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01" w:type="pct"/>
            <w:tcBorders>
              <w:top w:val="single" w:sz="4" w:space="0" w:color="auto"/>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201" w:type="pct"/>
            <w:tcBorders>
              <w:top w:val="single" w:sz="4" w:space="0" w:color="auto"/>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50" w:type="pct"/>
            <w:tcBorders>
              <w:top w:val="single" w:sz="4" w:space="0" w:color="auto"/>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1067" w:type="pct"/>
            <w:tcBorders>
              <w:top w:val="single" w:sz="4" w:space="0" w:color="auto"/>
              <w:left w:val="nil"/>
              <w:bottom w:val="single" w:sz="8" w:space="0" w:color="auto"/>
              <w:right w:val="single" w:sz="8" w:space="0" w:color="000000"/>
            </w:tcBorders>
            <w:shd w:val="clear" w:color="000000" w:fill="FFFFFF"/>
          </w:tcPr>
          <w:p w:rsidR="00F80CE3" w:rsidRPr="00F80CE3" w:rsidRDefault="00F80CE3" w:rsidP="00F80CE3">
            <w:pPr>
              <w:rPr>
                <w:color w:val="000000"/>
                <w:sz w:val="20"/>
                <w:szCs w:val="20"/>
                <w:lang w:val="en-US"/>
              </w:rPr>
            </w:pPr>
          </w:p>
        </w:tc>
      </w:tr>
      <w:tr w:rsidR="00F80CE3" w:rsidRPr="00F80CE3" w:rsidTr="0081222D">
        <w:trPr>
          <w:trHeight w:val="2785"/>
        </w:trPr>
        <w:tc>
          <w:tcPr>
            <w:tcW w:w="154" w:type="pc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bCs/>
                <w:color w:val="000000"/>
                <w:sz w:val="20"/>
                <w:szCs w:val="20"/>
              </w:rPr>
            </w:pPr>
            <w:r w:rsidRPr="00F80CE3">
              <w:rPr>
                <w:bCs/>
                <w:color w:val="000000"/>
                <w:sz w:val="20"/>
                <w:szCs w:val="20"/>
              </w:rPr>
              <w:t>5.</w:t>
            </w:r>
          </w:p>
        </w:tc>
        <w:tc>
          <w:tcPr>
            <w:tcW w:w="1524" w:type="pc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b/>
                <w:color w:val="000000"/>
                <w:sz w:val="20"/>
                <w:szCs w:val="20"/>
              </w:rPr>
              <w:t>Proteza  odwrócona</w:t>
            </w:r>
            <w:r w:rsidRPr="00F80CE3">
              <w:rPr>
                <w:color w:val="000000"/>
                <w:sz w:val="20"/>
                <w:szCs w:val="20"/>
              </w:rPr>
              <w:t xml:space="preserve"> - beztrzpieniowa podstawa głowy,  6 ramion napylonych porowatym stopem tytanu, rozmiary 30-40mm  lub</w:t>
            </w:r>
            <w:r w:rsidRPr="00F80CE3">
              <w:rPr>
                <w:color w:val="000000"/>
                <w:sz w:val="20"/>
                <w:szCs w:val="20"/>
              </w:rPr>
              <w:br/>
              <w:t>- bezcementowy trzpień monolityczny napylony w części bliższej porowatym stopem tytanu, możliwość zastosowania jako trzpień cementowany, rozmiary 4-20mm, skok co 1mm</w:t>
            </w:r>
            <w:r w:rsidRPr="00F80CE3">
              <w:rPr>
                <w:color w:val="000000"/>
                <w:sz w:val="20"/>
                <w:szCs w:val="20"/>
              </w:rPr>
              <w:br/>
              <w:t>- mocowanie części panewkowej za pomocą centralnej śruby kompresyjnej i czterech obwodowych</w:t>
            </w:r>
          </w:p>
          <w:p w:rsidR="00F80CE3" w:rsidRPr="00F80CE3" w:rsidRDefault="00F80CE3" w:rsidP="00F80CE3">
            <w:pPr>
              <w:rPr>
                <w:color w:val="000000"/>
                <w:sz w:val="20"/>
                <w:szCs w:val="20"/>
              </w:rPr>
            </w:pPr>
            <w:r w:rsidRPr="00F80CE3">
              <w:rPr>
                <w:color w:val="000000"/>
                <w:sz w:val="20"/>
                <w:szCs w:val="20"/>
              </w:rPr>
              <w:t xml:space="preserve"> - podstawa części panewkowej  napylona porowatym stopem tytanu pokrytym HA</w:t>
            </w:r>
            <w:r w:rsidRPr="00F80CE3">
              <w:rPr>
                <w:color w:val="000000"/>
                <w:sz w:val="20"/>
                <w:szCs w:val="20"/>
              </w:rPr>
              <w:br/>
              <w:t>- średnica głowy części panewkowej 36 i 41 mm, każda w trzech wysokościach</w:t>
            </w:r>
            <w:r w:rsidRPr="00F80CE3">
              <w:rPr>
                <w:color w:val="000000"/>
                <w:sz w:val="20"/>
                <w:szCs w:val="20"/>
              </w:rPr>
              <w:br/>
              <w:t>- metalowa taca części ramiennej w trzech wysokościach</w:t>
            </w:r>
          </w:p>
          <w:p w:rsidR="00F80CE3" w:rsidRPr="00F80CE3" w:rsidRDefault="00F80CE3" w:rsidP="00F80CE3">
            <w:pPr>
              <w:rPr>
                <w:color w:val="000000"/>
                <w:sz w:val="20"/>
                <w:szCs w:val="20"/>
              </w:rPr>
            </w:pPr>
            <w:r w:rsidRPr="00F80CE3">
              <w:rPr>
                <w:color w:val="000000"/>
                <w:sz w:val="20"/>
                <w:szCs w:val="20"/>
              </w:rPr>
              <w:t xml:space="preserve">- wkład tacy części ramiennej w trzech wysokościach, wykonany z PE wysoce usieciowanego, formowanego ciśnieniowo </w:t>
            </w:r>
          </w:p>
        </w:tc>
        <w:tc>
          <w:tcPr>
            <w:tcW w:w="401" w:type="pct"/>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01" w:type="pc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451" w:type="pc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201" w:type="pc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350" w:type="pct"/>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51" w:type="pc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c>
          <w:tcPr>
            <w:tcW w:w="1067" w:type="pct"/>
            <w:tcBorders>
              <w:top w:val="single" w:sz="8" w:space="0" w:color="auto"/>
              <w:left w:val="nil"/>
              <w:right w:val="single" w:sz="8" w:space="0" w:color="000000"/>
            </w:tcBorders>
            <w:shd w:val="clear" w:color="000000" w:fill="FFFFFF"/>
            <w:noWrap/>
            <w:vAlign w:val="center"/>
          </w:tcPr>
          <w:p w:rsidR="00F80CE3" w:rsidRPr="00F80CE3" w:rsidRDefault="00F80CE3" w:rsidP="00F80CE3">
            <w:pPr>
              <w:rPr>
                <w:color w:val="000000"/>
                <w:sz w:val="20"/>
                <w:szCs w:val="20"/>
              </w:rPr>
            </w:pPr>
          </w:p>
        </w:tc>
      </w:tr>
      <w:tr w:rsidR="00F80CE3" w:rsidRPr="00F80CE3" w:rsidTr="0081222D">
        <w:trPr>
          <w:trHeight w:val="300"/>
        </w:trPr>
        <w:tc>
          <w:tcPr>
            <w:tcW w:w="154" w:type="pct"/>
            <w:vMerge w:val="restar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bCs/>
                <w:color w:val="000000"/>
                <w:sz w:val="20"/>
                <w:szCs w:val="20"/>
              </w:rPr>
            </w:pPr>
            <w:r w:rsidRPr="00F80CE3">
              <w:rPr>
                <w:bCs/>
                <w:color w:val="000000"/>
                <w:sz w:val="20"/>
                <w:szCs w:val="20"/>
              </w:rPr>
              <w:t>6.</w:t>
            </w:r>
          </w:p>
        </w:tc>
        <w:tc>
          <w:tcPr>
            <w:tcW w:w="1524" w:type="pct"/>
            <w:vMerge w:val="restart"/>
            <w:tcBorders>
              <w:top w:val="nil"/>
              <w:left w:val="single" w:sz="8" w:space="0" w:color="auto"/>
              <w:bottom w:val="single" w:sz="8" w:space="0" w:color="000000"/>
              <w:right w:val="single" w:sz="8" w:space="0" w:color="auto"/>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zasadzie tzw. Loaner Set .</w:t>
            </w:r>
          </w:p>
        </w:tc>
        <w:tc>
          <w:tcPr>
            <w:tcW w:w="40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zabieg</w:t>
            </w:r>
          </w:p>
        </w:tc>
        <w:tc>
          <w:tcPr>
            <w:tcW w:w="401" w:type="pct"/>
            <w:vMerge w:val="restart"/>
            <w:tcBorders>
              <w:top w:val="nil"/>
              <w:left w:val="single" w:sz="8" w:space="0" w:color="auto"/>
              <w:bottom w:val="single" w:sz="8" w:space="0" w:color="000000"/>
              <w:right w:val="single" w:sz="8" w:space="0" w:color="auto"/>
            </w:tcBorders>
            <w:shd w:val="clear" w:color="000000" w:fill="FFFFFF"/>
            <w:vAlign w:val="center"/>
          </w:tcPr>
          <w:p w:rsidR="00F80CE3" w:rsidRPr="00F80CE3" w:rsidRDefault="00F80CE3" w:rsidP="00F80CE3">
            <w:pPr>
              <w:jc w:val="center"/>
              <w:rPr>
                <w:b/>
                <w:bCs/>
                <w:color w:val="000000"/>
                <w:sz w:val="20"/>
                <w:szCs w:val="20"/>
              </w:rPr>
            </w:pPr>
          </w:p>
        </w:tc>
        <w:tc>
          <w:tcPr>
            <w:tcW w:w="451" w:type="pct"/>
            <w:vMerge w:val="restar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b/>
                <w:bCs/>
                <w:color w:val="000000"/>
                <w:sz w:val="20"/>
                <w:szCs w:val="20"/>
              </w:rPr>
            </w:pPr>
          </w:p>
        </w:tc>
        <w:tc>
          <w:tcPr>
            <w:tcW w:w="201" w:type="pct"/>
            <w:vMerge w:val="restar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0A3FA4">
            <w:pPr>
              <w:jc w:val="center"/>
              <w:rPr>
                <w:b/>
                <w:bCs/>
                <w:color w:val="000000"/>
                <w:sz w:val="20"/>
                <w:szCs w:val="20"/>
              </w:rPr>
            </w:pPr>
            <w:r w:rsidRPr="00F80CE3">
              <w:rPr>
                <w:b/>
                <w:bCs/>
                <w:color w:val="000000"/>
                <w:sz w:val="20"/>
                <w:szCs w:val="20"/>
              </w:rPr>
              <w:t>2</w:t>
            </w:r>
            <w:r w:rsidR="000A3FA4">
              <w:rPr>
                <w:b/>
                <w:bCs/>
                <w:color w:val="000000"/>
                <w:sz w:val="20"/>
                <w:szCs w:val="20"/>
              </w:rPr>
              <w:t>1</w:t>
            </w:r>
          </w:p>
        </w:tc>
        <w:tc>
          <w:tcPr>
            <w:tcW w:w="350" w:type="pct"/>
            <w:vMerge w:val="restart"/>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b/>
                <w:bCs/>
                <w:color w:val="000000"/>
                <w:sz w:val="20"/>
                <w:szCs w:val="20"/>
              </w:rPr>
            </w:pPr>
          </w:p>
        </w:tc>
        <w:tc>
          <w:tcPr>
            <w:tcW w:w="451" w:type="pct"/>
            <w:vMerge w:val="restar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b/>
                <w:bCs/>
                <w:color w:val="000000"/>
                <w:sz w:val="20"/>
                <w:szCs w:val="20"/>
              </w:rPr>
            </w:pPr>
          </w:p>
        </w:tc>
        <w:tc>
          <w:tcPr>
            <w:tcW w:w="1067" w:type="pct"/>
            <w:vMerge w:val="restar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rPr>
                <w:color w:val="000000"/>
                <w:sz w:val="20"/>
                <w:szCs w:val="20"/>
              </w:rPr>
            </w:pPr>
          </w:p>
        </w:tc>
      </w:tr>
      <w:tr w:rsidR="00F80CE3" w:rsidRPr="00F80CE3" w:rsidTr="0081222D">
        <w:trPr>
          <w:trHeight w:val="708"/>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52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b/>
                <w:bCs/>
                <w:color w:val="000000"/>
                <w:sz w:val="20"/>
                <w:szCs w:val="20"/>
              </w:rPr>
            </w:pPr>
          </w:p>
        </w:tc>
        <w:tc>
          <w:tcPr>
            <w:tcW w:w="451"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b/>
                <w:bCs/>
                <w:color w:val="000000"/>
                <w:sz w:val="20"/>
                <w:szCs w:val="20"/>
              </w:rPr>
            </w:pPr>
          </w:p>
        </w:tc>
        <w:tc>
          <w:tcPr>
            <w:tcW w:w="201"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b/>
                <w:bCs/>
                <w:color w:val="000000"/>
                <w:sz w:val="20"/>
                <w:szCs w:val="20"/>
              </w:rPr>
            </w:pPr>
          </w:p>
        </w:tc>
        <w:tc>
          <w:tcPr>
            <w:tcW w:w="451"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b/>
                <w:bCs/>
                <w:color w:val="000000"/>
                <w:sz w:val="20"/>
                <w:szCs w:val="20"/>
              </w:rPr>
            </w:pPr>
          </w:p>
        </w:tc>
        <w:tc>
          <w:tcPr>
            <w:tcW w:w="1067"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r>
      <w:tr w:rsidR="00F80CE3" w:rsidRPr="00F80CE3" w:rsidTr="0081222D">
        <w:trPr>
          <w:trHeight w:val="300"/>
        </w:trPr>
        <w:tc>
          <w:tcPr>
            <w:tcW w:w="3132" w:type="pct"/>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41</w:t>
            </w:r>
          </w:p>
        </w:tc>
        <w:tc>
          <w:tcPr>
            <w:tcW w:w="350" w:type="pct"/>
            <w:tcBorders>
              <w:top w:val="nil"/>
              <w:left w:val="nil"/>
              <w:bottom w:val="single" w:sz="8" w:space="0" w:color="auto"/>
              <w:right w:val="single" w:sz="8" w:space="0" w:color="auto"/>
            </w:tcBorders>
            <w:shd w:val="clear" w:color="000000" w:fill="FFFFFF"/>
            <w:noWrap/>
            <w:vAlign w:val="bottom"/>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000000" w:fill="FFFFFF"/>
            <w:noWrap/>
            <w:vAlign w:val="bottom"/>
          </w:tcPr>
          <w:p w:rsidR="00F80CE3" w:rsidRPr="00F80CE3" w:rsidRDefault="00F80CE3" w:rsidP="00F80CE3">
            <w:pPr>
              <w:jc w:val="center"/>
              <w:rPr>
                <w:b/>
                <w:bCs/>
                <w:color w:val="000000"/>
                <w:sz w:val="20"/>
                <w:szCs w:val="20"/>
              </w:rPr>
            </w:pPr>
          </w:p>
        </w:tc>
        <w:tc>
          <w:tcPr>
            <w:tcW w:w="1067" w:type="pct"/>
            <w:tcBorders>
              <w:top w:val="single" w:sz="8" w:space="0" w:color="auto"/>
              <w:left w:val="nil"/>
              <w:bottom w:val="single" w:sz="8" w:space="0" w:color="auto"/>
              <w:right w:val="single" w:sz="8" w:space="0" w:color="auto"/>
            </w:tcBorders>
            <w:shd w:val="clear" w:color="000000" w:fill="FFFFFF"/>
            <w:noWrap/>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Default="00F80CE3" w:rsidP="00F80CE3">
      <w:pPr>
        <w:rPr>
          <w:rFonts w:eastAsia="Calibri"/>
          <w:sz w:val="20"/>
          <w:szCs w:val="20"/>
          <w:lang w:eastAsia="en-US"/>
        </w:rPr>
      </w:pPr>
    </w:p>
    <w:p w:rsidR="003A229A" w:rsidRDefault="003A229A" w:rsidP="00F80CE3">
      <w:pPr>
        <w:rPr>
          <w:rFonts w:eastAsia="Calibri"/>
          <w:sz w:val="20"/>
          <w:szCs w:val="20"/>
          <w:lang w:eastAsia="en-US"/>
        </w:rPr>
      </w:pPr>
    </w:p>
    <w:p w:rsidR="003A229A" w:rsidRPr="00F80CE3" w:rsidRDefault="003A229A"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96"/>
        <w:gridCol w:w="2062"/>
        <w:gridCol w:w="1081"/>
        <w:gridCol w:w="1926"/>
        <w:gridCol w:w="1926"/>
        <w:gridCol w:w="1519"/>
        <w:gridCol w:w="1482"/>
        <w:gridCol w:w="1508"/>
        <w:gridCol w:w="2144"/>
      </w:tblGrid>
      <w:tr w:rsidR="00F80CE3" w:rsidRPr="00F80CE3" w:rsidTr="00F80CE3">
        <w:trPr>
          <w:trHeight w:val="458"/>
        </w:trPr>
        <w:tc>
          <w:tcPr>
            <w:tcW w:w="17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lastRenderedPageBreak/>
              <w:t>Lp.</w:t>
            </w:r>
          </w:p>
        </w:tc>
        <w:tc>
          <w:tcPr>
            <w:tcW w:w="72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Opis przedmiotu zamówienia</w:t>
            </w:r>
          </w:p>
        </w:tc>
        <w:tc>
          <w:tcPr>
            <w:tcW w:w="38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Jednostka</w:t>
            </w:r>
          </w:p>
          <w:p w:rsidR="00F80CE3" w:rsidRPr="003A229A" w:rsidRDefault="00F80CE3" w:rsidP="003A229A">
            <w:pPr>
              <w:jc w:val="center"/>
              <w:rPr>
                <w:b/>
                <w:bCs/>
                <w:color w:val="000000"/>
                <w:sz w:val="18"/>
                <w:szCs w:val="18"/>
              </w:rPr>
            </w:pPr>
            <w:r w:rsidRPr="003A229A">
              <w:rPr>
                <w:b/>
                <w:bCs/>
                <w:color w:val="000000"/>
                <w:sz w:val="18"/>
                <w:szCs w:val="18"/>
              </w:rPr>
              <w:t>miary</w:t>
            </w:r>
          </w:p>
        </w:tc>
        <w:tc>
          <w:tcPr>
            <w:tcW w:w="68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 jednostkowa netto (zł)</w:t>
            </w:r>
          </w:p>
        </w:tc>
        <w:tc>
          <w:tcPr>
            <w:tcW w:w="68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 jednostkowa brutto (zł)</w:t>
            </w:r>
          </w:p>
        </w:tc>
        <w:tc>
          <w:tcPr>
            <w:tcW w:w="53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Ilość</w:t>
            </w:r>
          </w:p>
        </w:tc>
        <w:tc>
          <w:tcPr>
            <w:tcW w:w="52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Wartość</w:t>
            </w:r>
          </w:p>
          <w:p w:rsidR="00F80CE3" w:rsidRPr="003A229A" w:rsidRDefault="00F80CE3" w:rsidP="003A229A">
            <w:pPr>
              <w:jc w:val="center"/>
              <w:rPr>
                <w:b/>
                <w:bCs/>
                <w:color w:val="000000"/>
                <w:sz w:val="18"/>
                <w:szCs w:val="18"/>
              </w:rPr>
            </w:pPr>
            <w:r w:rsidRPr="003A229A">
              <w:rPr>
                <w:b/>
                <w:bCs/>
                <w:color w:val="000000"/>
                <w:sz w:val="18"/>
                <w:szCs w:val="18"/>
              </w:rPr>
              <w:t>netto (zł)</w:t>
            </w:r>
          </w:p>
        </w:tc>
        <w:tc>
          <w:tcPr>
            <w:tcW w:w="53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Cena</w:t>
            </w:r>
          </w:p>
          <w:p w:rsidR="00F80CE3" w:rsidRPr="003A229A" w:rsidRDefault="00F80CE3" w:rsidP="003A229A">
            <w:pPr>
              <w:jc w:val="center"/>
              <w:rPr>
                <w:b/>
                <w:bCs/>
                <w:color w:val="000000"/>
                <w:sz w:val="18"/>
                <w:szCs w:val="18"/>
              </w:rPr>
            </w:pPr>
            <w:r w:rsidRPr="003A229A">
              <w:rPr>
                <w:b/>
                <w:bCs/>
                <w:color w:val="000000"/>
                <w:sz w:val="18"/>
                <w:szCs w:val="18"/>
              </w:rPr>
              <w:t>brutto (zł)</w:t>
            </w:r>
          </w:p>
        </w:tc>
        <w:tc>
          <w:tcPr>
            <w:tcW w:w="75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A229A" w:rsidRDefault="00F80CE3" w:rsidP="003A229A">
            <w:pPr>
              <w:jc w:val="center"/>
              <w:rPr>
                <w:b/>
                <w:bCs/>
                <w:color w:val="000000"/>
                <w:sz w:val="18"/>
                <w:szCs w:val="18"/>
              </w:rPr>
            </w:pPr>
            <w:r w:rsidRPr="003A229A">
              <w:rPr>
                <w:b/>
                <w:bCs/>
                <w:color w:val="000000"/>
                <w:sz w:val="18"/>
                <w:szCs w:val="18"/>
              </w:rPr>
              <w:t>Nazwa producenta/</w:t>
            </w:r>
          </w:p>
          <w:p w:rsidR="00F80CE3" w:rsidRPr="003A229A" w:rsidRDefault="00F80CE3" w:rsidP="003A229A">
            <w:pPr>
              <w:jc w:val="center"/>
              <w:rPr>
                <w:b/>
                <w:bCs/>
                <w:color w:val="000000"/>
                <w:sz w:val="18"/>
                <w:szCs w:val="18"/>
              </w:rPr>
            </w:pPr>
            <w:r w:rsidRPr="003A229A">
              <w:rPr>
                <w:b/>
                <w:bCs/>
                <w:color w:val="000000"/>
                <w:sz w:val="18"/>
                <w:szCs w:val="18"/>
              </w:rPr>
              <w:t>Nazwa handlowa/</w:t>
            </w:r>
          </w:p>
          <w:p w:rsidR="00F80CE3" w:rsidRPr="003A229A" w:rsidRDefault="00F80CE3" w:rsidP="003A229A">
            <w:pPr>
              <w:jc w:val="center"/>
              <w:rPr>
                <w:b/>
                <w:bCs/>
                <w:color w:val="000000"/>
                <w:sz w:val="18"/>
                <w:szCs w:val="18"/>
              </w:rPr>
            </w:pPr>
            <w:r w:rsidRPr="003A229A">
              <w:rPr>
                <w:b/>
                <w:bCs/>
                <w:color w:val="000000"/>
                <w:sz w:val="18"/>
                <w:szCs w:val="18"/>
              </w:rPr>
              <w:t>numer katalogowy/</w:t>
            </w:r>
          </w:p>
          <w:p w:rsidR="00F80CE3" w:rsidRPr="003A229A" w:rsidRDefault="00F80CE3" w:rsidP="003A229A">
            <w:pPr>
              <w:jc w:val="center"/>
              <w:rPr>
                <w:b/>
                <w:bCs/>
                <w:color w:val="000000"/>
                <w:sz w:val="18"/>
                <w:szCs w:val="18"/>
              </w:rPr>
            </w:pPr>
            <w:r w:rsidRPr="003A229A">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000000"/>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42 MATERIAŁY DO ZESPOLEŃ KOŚCI 33141770-8 Wyroby używane w przypadku złamań, śruby i płyty</w:t>
            </w:r>
            <w:r w:rsidR="00201EDF">
              <w:rPr>
                <w:b/>
                <w:bCs/>
                <w:color w:val="000000"/>
                <w:sz w:val="20"/>
                <w:szCs w:val="20"/>
              </w:rPr>
              <w:t xml:space="preserve">, </w:t>
            </w:r>
            <w:r w:rsidR="00201EDF" w:rsidRPr="00F80CE3">
              <w:rPr>
                <w:b/>
                <w:bCs/>
                <w:color w:val="000000"/>
                <w:sz w:val="20"/>
                <w:szCs w:val="20"/>
              </w:rPr>
              <w:t>PA01-7 Wynajem</w:t>
            </w:r>
          </w:p>
        </w:tc>
      </w:tr>
      <w:tr w:rsidR="00F80CE3" w:rsidRPr="00F80CE3" w:rsidTr="003A229A">
        <w:trPr>
          <w:trHeight w:val="1095"/>
        </w:trPr>
        <w:tc>
          <w:tcPr>
            <w:tcW w:w="17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w:t>
            </w:r>
          </w:p>
        </w:tc>
        <w:tc>
          <w:tcPr>
            <w:tcW w:w="4825" w:type="pct"/>
            <w:gridSpan w:val="8"/>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PŁYTKI ANATOMICZNE O KSZTAŁCIE ZMNIEJSZAJĄCYM KONTAKT Z KOŚCIĄ BLOKUJĄCO - KOMPRESYJNA DO DALSZEJ NASADY KOŚCI RAMIENNEJ. Mocowane od strony przyśrodkowej lub przedniobocznej. Na trzonie płyty otwory dwufunkcyjne nie wymagające zaślepek/przejściówek, gwintowane w części blokującej i gładkie w części kompresyjnej z możliwością zastosowania śrub blokujących lub zwykłych. W głowie płyty  otwory prowadzące śruby pod różnymi kątami – w różnych kierunkach o średnicy 2.4/2,7mm. Płyta tylnoboczna w wariancie bez i z bocznym podparciem i kompresją kłykci. W części trzonowej płytki otwory owalne gwintowane z możliwością zastosowania alternatywnie śrub blokowanych w płytce i korowych/gąbczastych 3.5/4mm. Śruby blokujące wkręcane za pomocą śrubokręta dynamometrycznego 2.4/2.7 – 0,8Nm, 3,5-1,5Nm. Śruby blokowane w płycie samogwintujące (2.4-3,5) i samotnące/samogwintujące (3,5mm) z gniazdami sześciokątnymi i gwizadkowymi. Płyty przyśrodkowe o długości od 59mm do 201mm, ilość otworów od 3 do 14. Płyty przednioboczne o długości od 65mm do 208mm, ilość otworów od 3 do 14. Materiał stal. </w:t>
            </w:r>
          </w:p>
        </w:tc>
      </w:tr>
      <w:tr w:rsidR="00F80CE3" w:rsidRPr="00F80CE3" w:rsidTr="0081222D">
        <w:trPr>
          <w:trHeight w:val="528"/>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802"/>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2.</w:t>
            </w:r>
          </w:p>
        </w:tc>
        <w:tc>
          <w:tcPr>
            <w:tcW w:w="4825" w:type="pct"/>
            <w:gridSpan w:val="8"/>
            <w:tcBorders>
              <w:top w:val="single" w:sz="8" w:space="0" w:color="000000"/>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DO DALSZEJ NASADY KOŚCI RAMIENNEJ PRZYŚRODKOWA. Na trzonie z podcięciami bocznymi i od spodu płyty otwory dwufunkcyjne nie wymagające zaślepek/przejściówek, z możliwością zastosowania śrub blokujących lub zwykłych. W głowie płyty zagęszczone otwory prowadzące śruby pod różnymi kątami – w różnych kierunkach. Głowa płyty o zmniejszonym profilu i kształcie dopasowanym do anatomii – płyta przyśrodkowa.  W części trzonowej płytki otwory owalne gwintowane z możliwością zastosowania alternatywnie śrub blokowanych w płytce i korowych/gąbczastych 3.5/4mm. Śruby blokujące wkręcane za pomocą śrubokręta dynamometrycznego 1,5Nm. Śruby blokowane w płycie samogwintujące i samotnące/samogwintujące z gniazdami sześciokątnymi i gwiazdkowymi. Długość od 80mm do 184mm, ilość otworów od 7 do 15 na trzonie i 3 otwory w głowie płyty. Materiał stal.</w:t>
            </w: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38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52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single" w:sz="8" w:space="0" w:color="000000"/>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000000"/>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4" w:space="0" w:color="auto"/>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single" w:sz="8" w:space="0" w:color="000000"/>
              <w:left w:val="single" w:sz="8" w:space="0" w:color="000000"/>
              <w:bottom w:val="single" w:sz="4" w:space="0" w:color="auto"/>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4" w:space="0" w:color="auto"/>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single" w:sz="8" w:space="0" w:color="000000"/>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single" w:sz="8" w:space="0" w:color="000000"/>
              <w:left w:val="single" w:sz="8" w:space="0" w:color="000000"/>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82"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524"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single" w:sz="4" w:space="0" w:color="auto"/>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4" w:space="0" w:color="auto"/>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725"/>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3</w:t>
            </w:r>
          </w:p>
        </w:tc>
        <w:tc>
          <w:tcPr>
            <w:tcW w:w="4825" w:type="pct"/>
            <w:gridSpan w:val="8"/>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DO DALSZEJ NASADY KOŚCI RAMIENNEJ DO ZŁAMAŃ POZASTAWOWYCH. Na trzonie płyty otwory dwufunkcyjne nie wymagające zaślepek/przejściówek, gwintowany w części blokującej i gładki w części kompresyjnej z możliwością zastosowania śrub blokujących lub zwykłych, podłużny otwór blokująco – kompresyjny umożliwiający elastyczność pionowego pozycjonowania płytki. W głowie płyty zagęszczone otwory prowadzące śruby pod różnymi kątami – w różnych kierunkach. Głowa płyty o zmniejszonym profilu i kształcie dopasowanym do anatomii – płyta boczno-tylna.  W części trzonowej płytki otwory owalne gwintowane z możliwością zastosowania alternatywnie śrub blokowanych w płytce i korowych/gąbczastych 3.5/4mm. Śruby blokujące wkręcane za pomocą śrubokręta dynamometrycznego 1,5Nm. Śruby blokowane w płycie samogwintujące i samotnące/samogwintujące z gniazdami sześciokątnymi i gwizadkowymi. Długość od 122mm do 302mm, ilość otworów od 4 do 14 na trzonie i 5 otworów w głowie płyty. Płyty lewe/prawe. Materiał stal. </w:t>
            </w: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blokowana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korowa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556"/>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4.</w:t>
            </w:r>
          </w:p>
        </w:tc>
        <w:tc>
          <w:tcPr>
            <w:tcW w:w="4825" w:type="pct"/>
            <w:gridSpan w:val="8"/>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DO WYROSTKA ŁOKCIOWEGO. Otwory dwufunkcyjne nie wymagające zaślepek/przejściówek z możliwością zastosowania śrub blokujących lub zwykłych. W głowie płyty zagęszczone otwory prowadzące śruby blokowane 3,5mm pod różnymi kątami – w różnych kierunkach oraz otwory pod druty Kirschnera. Głowa płyty o zmniejszonym profilu i kształcie dopasowanym do anatomii wyrostka łokciowego z pojedynczym otworem na ramieniu z możliwością dogięcia/odcięcia. W części trzonowej płytki otwory owalne gwintowane z możliwością zastosowania alternatywnie śrub blokowanych w płytce i korowych/gąbczastych 3.5/4mm. Śruby blokujące wkręcane za pomocą śrubokręta dynamometrycznego 1,5Nm. Śruby blokowane w płycie samogwintujące i samotnące/samogwintujące z gniazdami sześciokątnymi i gwiazdkowymi. Długość od 86mm do 216mm, ilość otworów od 2 do 12 na trzonie i 8 otwory w głowie płyty. Płyty prawe i lewe. Materiał stal. </w:t>
            </w: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vMerge w:val="restart"/>
            <w:tcBorders>
              <w:top w:val="nil"/>
              <w:left w:val="single" w:sz="8" w:space="0" w:color="000000"/>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nil"/>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blokowane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524" w:type="pct"/>
            <w:vMerge w:val="restart"/>
            <w:tcBorders>
              <w:top w:val="nil"/>
              <w:left w:val="single" w:sz="8" w:space="0" w:color="000000"/>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nil"/>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korowe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vMerge w:val="restart"/>
            <w:tcBorders>
              <w:top w:val="nil"/>
              <w:left w:val="single" w:sz="8" w:space="0" w:color="000000"/>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300"/>
        </w:trPr>
        <w:tc>
          <w:tcPr>
            <w:tcW w:w="175" w:type="pct"/>
            <w:vMerge/>
            <w:tcBorders>
              <w:top w:val="nil"/>
              <w:left w:val="single" w:sz="8" w:space="0" w:color="000000"/>
              <w:bottom w:val="single" w:sz="4" w:space="0" w:color="auto"/>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4" w:space="0" w:color="auto"/>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4" w:space="0" w:color="auto"/>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4" w:space="0" w:color="auto"/>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4" w:space="0" w:color="auto"/>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4" w:space="0" w:color="auto"/>
              <w:right w:val="nil"/>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300"/>
        </w:trPr>
        <w:tc>
          <w:tcPr>
            <w:tcW w:w="175" w:type="pct"/>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rPr>
                <w:b/>
                <w:color w:val="000000"/>
                <w:sz w:val="20"/>
                <w:szCs w:val="20"/>
              </w:rPr>
            </w:pPr>
            <w:r w:rsidRPr="00F80CE3">
              <w:rPr>
                <w:b/>
                <w:color w:val="000000"/>
                <w:sz w:val="20"/>
                <w:szCs w:val="20"/>
              </w:rPr>
              <w:lastRenderedPageBreak/>
              <w:t>5.</w:t>
            </w:r>
          </w:p>
        </w:tc>
        <w:tc>
          <w:tcPr>
            <w:tcW w:w="729" w:type="pct"/>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r w:rsidRPr="00F80CE3">
              <w:rPr>
                <w:b/>
                <w:color w:val="000000"/>
                <w:sz w:val="20"/>
                <w:szCs w:val="20"/>
              </w:rPr>
              <w:t>Najem instrumentarium poz.1-4</w:t>
            </w:r>
          </w:p>
        </w:tc>
        <w:tc>
          <w:tcPr>
            <w:tcW w:w="382" w:type="pct"/>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r w:rsidRPr="00F80CE3">
              <w:rPr>
                <w:b/>
                <w:color w:val="000000"/>
                <w:sz w:val="20"/>
                <w:szCs w:val="20"/>
              </w:rPr>
              <w:t>miesiąc</w:t>
            </w:r>
          </w:p>
        </w:tc>
        <w:tc>
          <w:tcPr>
            <w:tcW w:w="681" w:type="pct"/>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p>
        </w:tc>
        <w:tc>
          <w:tcPr>
            <w:tcW w:w="681" w:type="pct"/>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p>
        </w:tc>
        <w:tc>
          <w:tcPr>
            <w:tcW w:w="537" w:type="pct"/>
            <w:tcBorders>
              <w:top w:val="single" w:sz="4" w:space="0" w:color="auto"/>
              <w:left w:val="single" w:sz="8" w:space="0" w:color="000000"/>
              <w:bottom w:val="single" w:sz="8" w:space="0" w:color="000000"/>
              <w:right w:val="single" w:sz="8" w:space="0" w:color="000000"/>
            </w:tcBorders>
            <w:vAlign w:val="center"/>
          </w:tcPr>
          <w:p w:rsidR="00F80CE3" w:rsidRPr="00F80CE3" w:rsidRDefault="00F80CE3" w:rsidP="00F80CE3">
            <w:pPr>
              <w:jc w:val="center"/>
              <w:rPr>
                <w:b/>
                <w:bCs/>
                <w:color w:val="000000"/>
                <w:sz w:val="20"/>
                <w:szCs w:val="20"/>
              </w:rPr>
            </w:pPr>
            <w:r w:rsidRPr="00F80CE3">
              <w:rPr>
                <w:b/>
                <w:bCs/>
                <w:color w:val="000000"/>
                <w:sz w:val="20"/>
                <w:szCs w:val="20"/>
              </w:rPr>
              <w:t>12</w:t>
            </w:r>
          </w:p>
        </w:tc>
        <w:tc>
          <w:tcPr>
            <w:tcW w:w="524" w:type="pct"/>
            <w:tcBorders>
              <w:top w:val="single" w:sz="4" w:space="0" w:color="auto"/>
              <w:left w:val="single" w:sz="8" w:space="0" w:color="000000"/>
              <w:bottom w:val="single" w:sz="8" w:space="0" w:color="000000"/>
              <w:right w:val="nil"/>
            </w:tcBorders>
            <w:vAlign w:val="center"/>
          </w:tcPr>
          <w:p w:rsidR="00F80CE3" w:rsidRPr="00F80CE3" w:rsidRDefault="00F80CE3" w:rsidP="00F80CE3">
            <w:pPr>
              <w:jc w:val="center"/>
              <w:rPr>
                <w:b/>
                <w:color w:val="000000"/>
                <w:sz w:val="20"/>
                <w:szCs w:val="20"/>
              </w:rPr>
            </w:pPr>
          </w:p>
        </w:tc>
        <w:tc>
          <w:tcPr>
            <w:tcW w:w="533" w:type="pct"/>
            <w:tcBorders>
              <w:top w:val="single" w:sz="4" w:space="0" w:color="auto"/>
              <w:left w:val="single" w:sz="8" w:space="0" w:color="000000"/>
              <w:bottom w:val="single" w:sz="8" w:space="0" w:color="000000"/>
              <w:right w:val="single" w:sz="8" w:space="0" w:color="auto"/>
            </w:tcBorders>
            <w:vAlign w:val="center"/>
          </w:tcPr>
          <w:p w:rsidR="00F80CE3" w:rsidRPr="00F80CE3" w:rsidRDefault="00F80CE3" w:rsidP="00F80CE3">
            <w:pPr>
              <w:jc w:val="center"/>
              <w:rPr>
                <w:b/>
                <w:color w:val="000000"/>
                <w:sz w:val="20"/>
                <w:szCs w:val="20"/>
              </w:rPr>
            </w:pPr>
          </w:p>
        </w:tc>
        <w:tc>
          <w:tcPr>
            <w:tcW w:w="758"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r>
      <w:tr w:rsidR="00F80CE3" w:rsidRPr="00F80CE3" w:rsidTr="0081222D">
        <w:trPr>
          <w:trHeight w:val="300"/>
        </w:trPr>
        <w:tc>
          <w:tcPr>
            <w:tcW w:w="3185"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bottom"/>
          </w:tcPr>
          <w:p w:rsidR="00F80CE3" w:rsidRPr="00F80CE3" w:rsidRDefault="00F80CE3" w:rsidP="00F80CE3">
            <w:pPr>
              <w:jc w:val="center"/>
              <w:rPr>
                <w:b/>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bottom"/>
          </w:tcPr>
          <w:p w:rsidR="00F80CE3" w:rsidRPr="00F80CE3" w:rsidRDefault="00F80CE3" w:rsidP="00F80CE3">
            <w:pPr>
              <w:jc w:val="center"/>
              <w:rPr>
                <w:b/>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1304"/>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6.</w:t>
            </w:r>
          </w:p>
        </w:tc>
        <w:tc>
          <w:tcPr>
            <w:tcW w:w="4825" w:type="pct"/>
            <w:gridSpan w:val="8"/>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O KSZTAŁCIE ZMNIEJSZAJĄCYM KONTAKT Z KOŚCIĄ, BLOKUJĄCO - KOMPRESYJNA DO BLIŻSZEJ NASADY KOŚCI PROMIENIOWEJ. Płytki o kształcie dopasowanym do złamań szyjki i jak i głowy kości promieniowej. Na trzonie płyty otwory dwufunkcyjne nie wymagające zaślepek/przejściówek, gwintowane w części blokującej i gładkie w części kompresyjnej z możliwością zastosowania śrub blokujących lub korowych/gąbczastych ( kompresja międzyodłamowa ), podłużny otwór blokująco – kompresyjny umożliwia elastyczność pionowego pozycjonowania płytki. W głowie płyty otwory prowadzące śruby blokujące pod różnymi kątami – w różnych kierunkach śr. 2.4/2.7mm  W części dalszej płytki otwory owalne gwintowane z możliwością zastosowania alternatywnie śrub blokowanych w płytce i korowych 2.0/2,4/2.7mm. Śruby blokowane w płycie samogwintujące z gniazdami gwizadkowymi wkręcane przy pomocy śrubokręta dynamometrycznego 0,4/0,8Nm. Długość płyt od 2 do 4 otworów w trzonie i od 5 do 6 otworów w głowie płytki, płyty głowowe prawe i lewe, szyjkowe - uniwersalne. Materiał stal. </w:t>
            </w: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2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blokowane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28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korowe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617"/>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7.</w:t>
            </w:r>
          </w:p>
        </w:tc>
        <w:tc>
          <w:tcPr>
            <w:tcW w:w="4825" w:type="pct"/>
            <w:gridSpan w:val="8"/>
            <w:tcBorders>
              <w:top w:val="single" w:sz="8" w:space="0" w:color="000000"/>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SYSTEM IMPLANTÓW STALOWYCH DO ZESPOLEŃ NASADY DALSZEJ KOŚCI PROMIENIOWEJ, składający się z płytek blokująco-kompresyjnych pod śruby o średnicy 2,4 mm, zakładanych z dostępu grzbietowego. Implanty z podwójnymi otworami dla śrub blokowanych lub korowych:</w:t>
            </w:r>
          </w:p>
        </w:tc>
      </w:tr>
      <w:tr w:rsidR="00F80CE3" w:rsidRPr="00F80CE3" w:rsidTr="00F80CE3">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825"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płytka prosta ukształtowana anatomicznie zakładana od strony bocznej, ilość otworów od 5 do 6.</w:t>
            </w:r>
          </w:p>
        </w:tc>
      </w:tr>
      <w:tr w:rsidR="00F80CE3" w:rsidRPr="00F80CE3" w:rsidTr="00F80CE3">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825"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płytka odgięta pod katem 90st; ilość otworów w części bliższej od 2 do 3, w części dalszej od 3 do 4, płytki do lewej i prawej ręki.</w:t>
            </w:r>
          </w:p>
        </w:tc>
      </w:tr>
      <w:tr w:rsidR="00F80CE3" w:rsidRPr="00F80CE3" w:rsidTr="00F80CE3">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825"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płytka odgięta pod kątem 70st; ilość otworów w części bliższej od 2 do 3, w części dalszej od 3 do 4, płytki do lewej i prawej ręki.</w:t>
            </w:r>
          </w:p>
        </w:tc>
      </w:tr>
      <w:tr w:rsidR="00F80CE3" w:rsidRPr="00F80CE3" w:rsidTr="00F80CE3">
        <w:trPr>
          <w:trHeight w:val="53"/>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825" w:type="pct"/>
            <w:gridSpan w:val="8"/>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płytka „T”; 3 otwory w części bliższej, w części dalszej od 3 do 4 otworów.</w:t>
            </w:r>
          </w:p>
        </w:tc>
      </w:tr>
      <w:tr w:rsidR="00F80CE3" w:rsidRPr="00F80CE3" w:rsidTr="0081222D">
        <w:trPr>
          <w:trHeight w:val="46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96"/>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blokowane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1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korowe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single" w:sz="8"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A229A">
        <w:trPr>
          <w:trHeight w:val="1407"/>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ind w:right="102"/>
              <w:rPr>
                <w:color w:val="000000"/>
                <w:sz w:val="20"/>
                <w:szCs w:val="20"/>
              </w:rPr>
            </w:pPr>
            <w:r w:rsidRPr="00F80CE3">
              <w:rPr>
                <w:color w:val="000000"/>
                <w:sz w:val="20"/>
                <w:szCs w:val="20"/>
              </w:rPr>
              <w:lastRenderedPageBreak/>
              <w:t>8.</w:t>
            </w:r>
          </w:p>
        </w:tc>
        <w:tc>
          <w:tcPr>
            <w:tcW w:w="4825" w:type="pct"/>
            <w:gridSpan w:val="8"/>
            <w:tcBorders>
              <w:top w:val="single" w:sz="8" w:space="0" w:color="000000"/>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 GRZBIETOWA/DŁONIOWA DO DALSZEJ NASADY KOŚCI PROMIENIOWEJ Z OTWORAMI BLOKOWANYMI W PŁYCIE ZMIENNO-KĄTOWYMI. Na trzonie płyty otwory dwufunkcyjne nie wymagające zaślepek/przejściówek. W głowie płyty otwory prowadzące śruby z owalną gwintowaną głową  2.4mm-blokowane wielokątowo z odchyleniem kierunku prowadzenia śruby od głównej osi o 15st. w każdym kierunku. Otwory w głowie płyty zbudowane z czterech kolumn gwintowanych z min. czterema zwojami gwintu. Możliwość zastosowania śrub blokowanych w płycie 2.4/2.7 wprowadzanych w osi otworów w głowie płyty. W części dalszej płytki otwory owalne gwintowane z możliwością zastosowania alternatywnie śrub blokowanych w płytce i korowych 2.4/2,7mm. - płyty dłoniowe anatomiczne specjalistyczne – płyty pozastawowe długość od 3 do 5 otworów na trzonie, od 4 do 5 otworów w głowie płytki, prawe i lewe. </w:t>
            </w:r>
          </w:p>
        </w:tc>
      </w:tr>
      <w:tr w:rsidR="00F80CE3" w:rsidRPr="00F80CE3" w:rsidTr="00F80CE3">
        <w:trPr>
          <w:trHeight w:val="78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825" w:type="pct"/>
            <w:gridSpan w:val="8"/>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 płytki dłoniowe specjalistyczne anatomiczne wielo poziomowe z wyróżnionymi strefami blokowania w głowie płytki – kolumna boczna, środkowa, kształt płytki pozwalający na efektywną diagnostykę rtg (trójkątny  otwór w środku głowy), otwory pod druty Kirschnera umożliwiające wstępne umocowanie odłamów, długość od 2 do 4 otworów w trzonie i 6 do 7 otworów w głowie płytki, od 49 do 70mm, prawe i lewe.</w:t>
            </w:r>
          </w:p>
        </w:tc>
      </w:tr>
      <w:tr w:rsidR="00F80CE3" w:rsidRPr="00F80CE3" w:rsidTr="00F80CE3">
        <w:trPr>
          <w:trHeight w:val="53"/>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825" w:type="pct"/>
            <w:gridSpan w:val="8"/>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Materiał tytan. </w:t>
            </w:r>
          </w:p>
        </w:tc>
      </w:tr>
      <w:tr w:rsidR="00F80CE3" w:rsidRPr="00F80CE3" w:rsidTr="0081222D">
        <w:trPr>
          <w:trHeight w:val="43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0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blokowane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korowe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857"/>
        </w:trPr>
        <w:tc>
          <w:tcPr>
            <w:tcW w:w="175"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9.</w:t>
            </w:r>
          </w:p>
        </w:tc>
        <w:tc>
          <w:tcPr>
            <w:tcW w:w="4825" w:type="pct"/>
            <w:gridSpan w:val="8"/>
            <w:tcBorders>
              <w:top w:val="single" w:sz="8" w:space="0" w:color="000000"/>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 ANATOMICZNA DO BLIŻSZEJ NASADY KOŚCI UDOWEJ. Płytka anatomiczna o kształcie zmniejszającym kontakt z kością, blokująco - kompresyjna do bliższej nasady kości udowej. Na trzonie płyty otwory dwufunkcyjne nie wymagające zaślepek/przejściówek, blokująco – kompresyjne z możliwością zastosowania śrub blokujących lub korowych/gąbczastych ( kompresja międzyodłamowa ). W głowie płyty otwory prowadzące śruby blokujące pod różnymi kątami – w różnych kierunkach śr. 5.0 i 7,3mm W części dalszej płytki otwory owalne gwintowane z możliwością zastosowania alternatywnie śrub blokowanych w płytce i korowych/gąbczastych 4.5/5.0. Śruby blokowane w płycie lite i kaniulowane (5.0/7,3), samogwintujące oraz samotnące/samogwintujące z gniazdami sześciokątnymi i gwizadkowymi wkręcane przy pomocy śrubokręta dynamometrycznego 4,0Nm. Płyty w wersji z hakiem i bez haka na krętarz większy. Materiał stal. </w:t>
            </w:r>
          </w:p>
          <w:p w:rsidR="00F80CE3" w:rsidRPr="00F80CE3" w:rsidRDefault="00F80CE3" w:rsidP="00F80CE3">
            <w:pPr>
              <w:rPr>
                <w:color w:val="000000"/>
                <w:sz w:val="20"/>
                <w:szCs w:val="20"/>
              </w:rPr>
            </w:pPr>
            <w:r w:rsidRPr="00F80CE3">
              <w:rPr>
                <w:color w:val="000000"/>
                <w:sz w:val="20"/>
                <w:szCs w:val="20"/>
              </w:rPr>
              <w:t> - płyty hakowe do bliższej nasady kości udowej, długość od 133 do 385mm,  od 2 do 16 otworów w trzonie i 2 otwory w głowie płytki, płyty uniwersalne.</w:t>
            </w:r>
          </w:p>
          <w:p w:rsidR="00F80CE3" w:rsidRPr="00F80CE3" w:rsidRDefault="00F80CE3" w:rsidP="00F80CE3">
            <w:pPr>
              <w:rPr>
                <w:color w:val="000000"/>
                <w:sz w:val="20"/>
                <w:szCs w:val="20"/>
              </w:rPr>
            </w:pPr>
            <w:r w:rsidRPr="00F80CE3">
              <w:rPr>
                <w:color w:val="000000"/>
                <w:sz w:val="20"/>
                <w:szCs w:val="20"/>
              </w:rPr>
              <w:t> - płyty do bliższej nasady kości udowej (bez haka), długość od 139 do 391mm,  od 2 do 16 otworów w trzonie i 3 otwory w głowie płytki, płyty lewe i prawe.</w:t>
            </w:r>
          </w:p>
        </w:tc>
      </w:tr>
      <w:tr w:rsidR="00F80CE3" w:rsidRPr="00F80CE3" w:rsidTr="0081222D">
        <w:trPr>
          <w:trHeight w:val="556"/>
        </w:trPr>
        <w:tc>
          <w:tcPr>
            <w:tcW w:w="17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533"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40"/>
        </w:trPr>
        <w:tc>
          <w:tcPr>
            <w:tcW w:w="17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9" w:type="pct"/>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62"/>
        </w:trPr>
        <w:tc>
          <w:tcPr>
            <w:tcW w:w="17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9"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 7.3</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50"/>
        </w:trPr>
        <w:tc>
          <w:tcPr>
            <w:tcW w:w="175"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729"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single" w:sz="8"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1075"/>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lastRenderedPageBreak/>
              <w:t>10.</w:t>
            </w:r>
          </w:p>
        </w:tc>
        <w:tc>
          <w:tcPr>
            <w:tcW w:w="4825" w:type="pct"/>
            <w:gridSpan w:val="8"/>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PŁYTA ANATOMICZNA DO KŁYKCI KOŚCI UDOWEJ/PISZCZELOWEJ WPROWADZANE TECHNIKĄ MINIMALNIE INWAZYJNĄ. Na trzonie płyty otwory dwufunkcyjne nie wymagające zaślepek/przejściówek, blokująco – kompresyjne z możliwością zastosowania śrub blokujących lub korowych/gąbczastych. W głowie płyty otwory prowadzące śruby blokujące pod różnymi kątami – w różnych kierunkach śr. 5.0 i 7,3mm  W części dalszej płytki otwory owalne gwintowane z możliwością zastosowania alternatywnie śrub blokowanych w płytce i korowych/gąbczastych 4.5/5.0. Śruby blokowane w płycie lite i kaniulowane (5.0/7,3), samogwintujące oraz samotnące/samogwintujące z gniazdami sześciokątnymi i gwizadkowymi wkręcane przy pomocy śrubokręta dynamometrycznego 4,0Nm. Śruby kompresyjne kaniulowane, konikalne o średnicy 5.0/7,3mm oraz  nakładki kompresyjne kaniulowane do śrub kronikalnych 5.0 umożliwiające kompresję międzykłukciową. </w:t>
            </w:r>
            <w:r w:rsidRPr="00F80CE3">
              <w:rPr>
                <w:b/>
                <w:color w:val="000000"/>
                <w:sz w:val="20"/>
                <w:szCs w:val="20"/>
                <w:u w:val="single"/>
              </w:rPr>
              <w:t>'Instrumentarium wyposażone w przezierne dla promieni RTG celowniki mocowane do płyty umożliwiające przezskórne wkręcanie śrub przez płytę</w:t>
            </w:r>
            <w:r w:rsidRPr="00F80CE3">
              <w:rPr>
                <w:b/>
                <w:color w:val="000000"/>
                <w:sz w:val="20"/>
                <w:szCs w:val="20"/>
              </w:rPr>
              <w:t>.</w:t>
            </w:r>
            <w:r w:rsidRPr="00F80CE3">
              <w:rPr>
                <w:color w:val="000000"/>
                <w:sz w:val="20"/>
                <w:szCs w:val="20"/>
              </w:rPr>
              <w:t xml:space="preserve"> Płyty do dalszej nasady kości udowej boczne, długość od 170 do 458mm,  od 6 do 22 otworów w trzonie i 5 otworów w głowie płytki, płyty prawe i lewe. Materiał stal.</w:t>
            </w:r>
          </w:p>
        </w:tc>
      </w:tr>
      <w:tr w:rsidR="00F80CE3" w:rsidRPr="00F80CE3" w:rsidTr="0081222D">
        <w:trPr>
          <w:trHeight w:val="548"/>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4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70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54"/>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 7.3</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3A229A">
        <w:trPr>
          <w:trHeight w:val="107"/>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A229A">
        <w:trPr>
          <w:trHeight w:val="470"/>
        </w:trPr>
        <w:tc>
          <w:tcPr>
            <w:tcW w:w="175" w:type="pct"/>
            <w:vMerge w:val="restart"/>
            <w:tcBorders>
              <w:top w:val="nil"/>
              <w:left w:val="single" w:sz="8" w:space="0" w:color="000000"/>
              <w:bottom w:val="single" w:sz="8" w:space="0" w:color="000000"/>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11. </w:t>
            </w:r>
          </w:p>
        </w:tc>
        <w:tc>
          <w:tcPr>
            <w:tcW w:w="4825" w:type="pct"/>
            <w:gridSpan w:val="8"/>
            <w:tcBorders>
              <w:top w:val="single" w:sz="8" w:space="0" w:color="000000"/>
              <w:left w:val="single" w:sz="8" w:space="0" w:color="000000"/>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PROFILOWANA O MAŁEJ INWAZYJNOŚCI, stabilizator wewnętrzny nasady dalszej kości udowej, otwory gwintowane pod śruby z gwintowaną główką i końcówkami samo wiercącymi i / lub samogwintującymi o średnicy 5,0 mm, możliwość zastosowania śrub okołoprotezowych oraz śrub zapobiegających zarastaniu otworów płytki przez tkankę. Możliwość wprowadzania płytki na kość za pomocą celownika przeziernego dla promieni Roentgena.</w:t>
            </w:r>
          </w:p>
        </w:tc>
      </w:tr>
      <w:tr w:rsidR="00F80CE3" w:rsidRPr="00F80CE3" w:rsidTr="00F80CE3">
        <w:trPr>
          <w:trHeight w:val="53"/>
        </w:trPr>
        <w:tc>
          <w:tcPr>
            <w:tcW w:w="175" w:type="pct"/>
            <w:vMerge/>
            <w:tcBorders>
              <w:top w:val="nil"/>
              <w:left w:val="single" w:sz="8" w:space="0" w:color="000000"/>
              <w:bottom w:val="single" w:sz="8" w:space="0" w:color="000000"/>
              <w:right w:val="nil"/>
            </w:tcBorders>
            <w:vAlign w:val="center"/>
            <w:hideMark/>
          </w:tcPr>
          <w:p w:rsidR="00F80CE3" w:rsidRPr="00F80CE3" w:rsidRDefault="00F80CE3" w:rsidP="00F80CE3">
            <w:pPr>
              <w:rPr>
                <w:color w:val="000000"/>
                <w:sz w:val="20"/>
                <w:szCs w:val="20"/>
              </w:rPr>
            </w:pPr>
          </w:p>
        </w:tc>
        <w:tc>
          <w:tcPr>
            <w:tcW w:w="4825" w:type="pct"/>
            <w:gridSpan w:val="8"/>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 5, 9 i 13 otworowa w długości od 156 do 316mm, rozróżnienie na prawą i lewą. Materiał: tytan.</w:t>
            </w:r>
          </w:p>
        </w:tc>
      </w:tr>
      <w:tr w:rsidR="00F80CE3" w:rsidRPr="00F80CE3" w:rsidTr="0081222D">
        <w:trPr>
          <w:trHeight w:val="53"/>
        </w:trPr>
        <w:tc>
          <w:tcPr>
            <w:tcW w:w="175" w:type="pct"/>
            <w:vMerge/>
            <w:tcBorders>
              <w:top w:val="nil"/>
              <w:left w:val="single" w:sz="8" w:space="0" w:color="000000"/>
              <w:bottom w:val="single" w:sz="8" w:space="0" w:color="000000"/>
              <w:right w:val="nil"/>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46"/>
        </w:trPr>
        <w:tc>
          <w:tcPr>
            <w:tcW w:w="175" w:type="pct"/>
            <w:vMerge/>
            <w:tcBorders>
              <w:top w:val="nil"/>
              <w:left w:val="single" w:sz="8" w:space="0" w:color="000000"/>
              <w:bottom w:val="single" w:sz="8" w:space="0" w:color="000000"/>
              <w:right w:val="nil"/>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97"/>
        </w:trPr>
        <w:tc>
          <w:tcPr>
            <w:tcW w:w="175" w:type="pct"/>
            <w:vMerge/>
            <w:tcBorders>
              <w:top w:val="nil"/>
              <w:left w:val="single" w:sz="8" w:space="0" w:color="000000"/>
              <w:bottom w:val="single" w:sz="8" w:space="0" w:color="000000"/>
              <w:right w:val="nil"/>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F80CE3">
        <w:trPr>
          <w:trHeight w:val="300"/>
        </w:trPr>
        <w:tc>
          <w:tcPr>
            <w:tcW w:w="175" w:type="pct"/>
            <w:tcBorders>
              <w:top w:val="nil"/>
              <w:left w:val="single" w:sz="8" w:space="0" w:color="000000"/>
              <w:bottom w:val="single" w:sz="8" w:space="0" w:color="000000"/>
              <w:right w:val="nil"/>
            </w:tcBorders>
            <w:vAlign w:val="center"/>
          </w:tcPr>
          <w:p w:rsidR="00F80CE3" w:rsidRPr="00F80CE3" w:rsidRDefault="00F80CE3" w:rsidP="00F80CE3">
            <w:pPr>
              <w:jc w:val="center"/>
              <w:rPr>
                <w:b/>
                <w:color w:val="000000"/>
                <w:sz w:val="20"/>
                <w:szCs w:val="20"/>
              </w:rPr>
            </w:pPr>
            <w:r w:rsidRPr="00F80CE3">
              <w:rPr>
                <w:b/>
                <w:color w:val="000000"/>
                <w:sz w:val="20"/>
                <w:szCs w:val="20"/>
              </w:rPr>
              <w:t>12.</w:t>
            </w:r>
          </w:p>
        </w:tc>
        <w:tc>
          <w:tcPr>
            <w:tcW w:w="729" w:type="pct"/>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b/>
                <w:color w:val="000000"/>
                <w:sz w:val="20"/>
                <w:szCs w:val="20"/>
              </w:rPr>
            </w:pPr>
            <w:r w:rsidRPr="00F80CE3">
              <w:rPr>
                <w:b/>
                <w:bCs/>
                <w:color w:val="000000"/>
                <w:sz w:val="20"/>
                <w:szCs w:val="20"/>
              </w:rPr>
              <w:t>Najem instrumentarium na zasadzie tzw. Loaner Set</w:t>
            </w:r>
            <w:r w:rsidRPr="00F80CE3">
              <w:rPr>
                <w:b/>
                <w:color w:val="000000"/>
                <w:sz w:val="20"/>
                <w:szCs w:val="20"/>
              </w:rPr>
              <w:t xml:space="preserve"> poz. 9-11</w:t>
            </w:r>
          </w:p>
        </w:tc>
        <w:tc>
          <w:tcPr>
            <w:tcW w:w="382" w:type="pct"/>
            <w:tcBorders>
              <w:top w:val="nil"/>
              <w:left w:val="single" w:sz="8" w:space="0" w:color="000000"/>
              <w:bottom w:val="single" w:sz="8" w:space="0" w:color="000000"/>
              <w:right w:val="single" w:sz="8" w:space="0" w:color="000000"/>
            </w:tcBorders>
            <w:vAlign w:val="bottom"/>
          </w:tcPr>
          <w:p w:rsidR="00F80CE3" w:rsidRPr="00F80CE3" w:rsidRDefault="00F80CE3" w:rsidP="00F80CE3">
            <w:pPr>
              <w:jc w:val="center"/>
              <w:rPr>
                <w:b/>
                <w:color w:val="000000"/>
                <w:sz w:val="20"/>
                <w:szCs w:val="20"/>
              </w:rPr>
            </w:pPr>
            <w:r w:rsidRPr="00F80CE3">
              <w:rPr>
                <w:b/>
                <w:color w:val="000000"/>
                <w:sz w:val="20"/>
                <w:szCs w:val="20"/>
              </w:rPr>
              <w:t>Najem instrumentarium na zabieg</w:t>
            </w:r>
          </w:p>
        </w:tc>
        <w:tc>
          <w:tcPr>
            <w:tcW w:w="681" w:type="pct"/>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r w:rsidRPr="00F80CE3">
              <w:rPr>
                <w:b/>
                <w:color w:val="000000"/>
                <w:sz w:val="20"/>
                <w:szCs w:val="20"/>
              </w:rPr>
              <w:t>30</w:t>
            </w:r>
          </w:p>
        </w:tc>
        <w:tc>
          <w:tcPr>
            <w:tcW w:w="524" w:type="pct"/>
            <w:tcBorders>
              <w:top w:val="nil"/>
              <w:left w:val="single" w:sz="8" w:space="0" w:color="000000"/>
              <w:bottom w:val="single" w:sz="8" w:space="0" w:color="000000"/>
              <w:right w:val="single" w:sz="8" w:space="0" w:color="000000"/>
            </w:tcBorders>
            <w:vAlign w:val="center"/>
          </w:tcPr>
          <w:p w:rsidR="00F80CE3" w:rsidRPr="00F80CE3" w:rsidRDefault="00F80CE3" w:rsidP="00F80CE3">
            <w:pPr>
              <w:jc w:val="center"/>
              <w:rPr>
                <w:b/>
                <w:color w:val="000000"/>
                <w:sz w:val="20"/>
                <w:szCs w:val="20"/>
              </w:rPr>
            </w:pPr>
          </w:p>
        </w:tc>
        <w:tc>
          <w:tcPr>
            <w:tcW w:w="533" w:type="pct"/>
            <w:tcBorders>
              <w:top w:val="nil"/>
              <w:left w:val="single" w:sz="8" w:space="0" w:color="000000"/>
              <w:bottom w:val="single" w:sz="8" w:space="0" w:color="000000"/>
              <w:right w:val="single" w:sz="8" w:space="0" w:color="auto"/>
            </w:tcBorders>
            <w:vAlign w:val="center"/>
          </w:tcPr>
          <w:p w:rsidR="00F80CE3" w:rsidRPr="00F80CE3" w:rsidRDefault="00F80CE3" w:rsidP="00F80CE3">
            <w:pPr>
              <w:jc w:val="center"/>
              <w:rPr>
                <w:b/>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b/>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center"/>
              <w:rPr>
                <w:b/>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center"/>
              <w:rPr>
                <w:b/>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1270"/>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r w:rsidRPr="00F80CE3">
              <w:rPr>
                <w:color w:val="000000"/>
                <w:sz w:val="20"/>
                <w:szCs w:val="20"/>
              </w:rPr>
              <w:lastRenderedPageBreak/>
              <w:t>13.</w:t>
            </w:r>
          </w:p>
        </w:tc>
        <w:tc>
          <w:tcPr>
            <w:tcW w:w="4825" w:type="pct"/>
            <w:gridSpan w:val="8"/>
            <w:tcBorders>
              <w:top w:val="single" w:sz="8" w:space="0" w:color="000000"/>
              <w:left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O KSZTAŁCIE ZMNIEJSZAJĄCYM KONTAKT Z KOŚCIĄ, blokująco - kompresyjna do bliższej nasady kości piszczelowej od strony bocznej i przyśrodkowej. Na trzonie płyty otwory dwufunkcyjne nie wymagające zaślepek/przejściówek, blokująco – kompresyjne z możliwością zastosowania śrub blokujących lub korowych/gąbczastych ( kompresja międzyodłamowa ). W głowie płyty otwory prowadzące śruby blokujące pod różnymi kątami – w różnych kierunkach śr. 5,0mm oraz otwory do wstępnej stabilizacji drutami Kirschnera  W części dalszej płytki otwory owalne gwintowane z możliwością zastosowania alternatywnie śrub blokowanych w płytce i korowych/gąbczastych 4.5/5.0. Śruby blokowane w płycie lite i kaniulowane (5.0), samogwintujące oraz samotnące/samogwintujące z gniazdami sześciokątnymi i gwiazdkowymi wkręcane przy pomocy śrubokręta dynamometrycznego 4,0Nm. Materiał stal.</w:t>
            </w:r>
          </w:p>
          <w:p w:rsidR="00F80CE3" w:rsidRPr="00F80CE3" w:rsidRDefault="00F80CE3" w:rsidP="00F80CE3">
            <w:pPr>
              <w:rPr>
                <w:color w:val="000000"/>
                <w:sz w:val="20"/>
                <w:szCs w:val="20"/>
              </w:rPr>
            </w:pPr>
            <w:r w:rsidRPr="00F80CE3">
              <w:rPr>
                <w:color w:val="000000"/>
                <w:sz w:val="20"/>
                <w:szCs w:val="20"/>
              </w:rPr>
              <w:t> - płyty do bliższej nasady kości piszczelowej boczne 4.5/5.0, dług. od 82 do 262mm, od 4 do 14 otworów w trzonie i 5 otworów w głowie płytki, płyty prawe i lewe.</w:t>
            </w:r>
          </w:p>
          <w:p w:rsidR="00F80CE3" w:rsidRPr="00F80CE3" w:rsidRDefault="00F80CE3" w:rsidP="00F80CE3">
            <w:pPr>
              <w:rPr>
                <w:color w:val="000000"/>
                <w:sz w:val="20"/>
                <w:szCs w:val="20"/>
              </w:rPr>
            </w:pPr>
            <w:r w:rsidRPr="00F80CE3">
              <w:rPr>
                <w:color w:val="000000"/>
                <w:sz w:val="20"/>
                <w:szCs w:val="20"/>
              </w:rPr>
              <w:t xml:space="preserve"> - płyty do bliższej nasady kości piszczelowej przyśrodkowe 4.5/5.0, dług. od 106 do 322mm,od 4 do 16 otworów w trzonie i 5 otworów w głowie płytki, płyty prawe i lewe. </w:t>
            </w:r>
          </w:p>
        </w:tc>
      </w:tr>
      <w:tr w:rsidR="00F80CE3" w:rsidRPr="00F80CE3" w:rsidTr="0081222D">
        <w:trPr>
          <w:trHeight w:val="464"/>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single" w:sz="8" w:space="0" w:color="auto"/>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982"/>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14.</w:t>
            </w:r>
          </w:p>
        </w:tc>
        <w:tc>
          <w:tcPr>
            <w:tcW w:w="4825" w:type="pct"/>
            <w:gridSpan w:val="8"/>
            <w:tcBorders>
              <w:top w:val="single" w:sz="8" w:space="0" w:color="000000"/>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O KSZTAŁCIE ZMNIEJSZAJĄCYM KONTAKT Z KOŚCIĄ, blokująco - kompresyjna do bliższej nasady kości piszczelowej od strony bocznej i przyśrodkowej. Na trzonie płyty otwory dwufunkcyjne nie wymagające zaślepek/przejściówek, blokująco – kompresyjne z możliwością zastosowania śrub blokujących lub korowych/gąbczastych ( kompresja międzyodłamowa ). W głowie płyty otwory prowadzące śruby blokujące pod różnymi kątami – w różnych kierunkach śr. 3.5mm oraz otwory do wstępnej stabilizacji drutami Kirschnera , w części dalszej płytki otwory owalne gwintowane z możliwością zastosowania alternatywnie śrub blokowanych w płytce i korowych/gąbczastych 3.5/4.0. Śruby blokowane w płycie samogwintujące oraz samotnące/samogwintujące z gniazdami sześciokątnymi i gwiazdkowymi wkręcane przy pomocy śrubokręta dynamometrycznego 1,5Nm. Materiał stal.</w:t>
            </w:r>
          </w:p>
          <w:p w:rsidR="00F80CE3" w:rsidRPr="00F80CE3" w:rsidRDefault="00F80CE3" w:rsidP="00F80CE3">
            <w:pPr>
              <w:rPr>
                <w:color w:val="000000"/>
                <w:sz w:val="20"/>
                <w:szCs w:val="20"/>
              </w:rPr>
            </w:pPr>
            <w:r w:rsidRPr="00F80CE3">
              <w:rPr>
                <w:color w:val="000000"/>
                <w:sz w:val="20"/>
                <w:szCs w:val="20"/>
              </w:rPr>
              <w:t> - płyty do bliższego końca kości piszczelowej boczne 3.5, dług. od 81 do 237mm,  od 5 do 16 otworów w trzonie i 7 otworów w głowie płytki, płyty prawe i lewe.</w:t>
            </w:r>
          </w:p>
          <w:p w:rsidR="00F80CE3" w:rsidRPr="00F80CE3" w:rsidRDefault="00F80CE3" w:rsidP="00F80CE3">
            <w:pPr>
              <w:rPr>
                <w:color w:val="000000"/>
                <w:sz w:val="20"/>
                <w:szCs w:val="20"/>
              </w:rPr>
            </w:pPr>
            <w:r w:rsidRPr="00F80CE3">
              <w:rPr>
                <w:color w:val="000000"/>
                <w:sz w:val="20"/>
                <w:szCs w:val="20"/>
              </w:rPr>
              <w:t> - płyty do bliższego końca kości piszczelowej przyśrodkowe 3.5, dług. od 93 do 301mm, od 4 do 20 otworów w trzonie i 5 otworów w głowie płytki, płyty prawe i lewe.  </w:t>
            </w:r>
          </w:p>
        </w:tc>
      </w:tr>
      <w:tr w:rsidR="00F80CE3" w:rsidRPr="00F80CE3" w:rsidTr="0081222D">
        <w:trPr>
          <w:trHeight w:val="415"/>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single" w:sz="8" w:space="0" w:color="auto"/>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93"/>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412"/>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524"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bottom"/>
          </w:tcPr>
          <w:p w:rsidR="00F80CE3" w:rsidRPr="00F80CE3" w:rsidRDefault="00F80CE3" w:rsidP="00F80CE3">
            <w:pPr>
              <w:jc w:val="center"/>
              <w:rPr>
                <w:b/>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bottom"/>
          </w:tcPr>
          <w:p w:rsidR="00F80CE3" w:rsidRPr="00F80CE3" w:rsidRDefault="00F80CE3" w:rsidP="00F80CE3">
            <w:pPr>
              <w:jc w:val="center"/>
              <w:rPr>
                <w:b/>
                <w:color w:val="000000"/>
                <w:sz w:val="20"/>
                <w:szCs w:val="20"/>
              </w:rPr>
            </w:pPr>
          </w:p>
        </w:tc>
        <w:tc>
          <w:tcPr>
            <w:tcW w:w="758"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1500"/>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lastRenderedPageBreak/>
              <w:t>15.</w:t>
            </w:r>
          </w:p>
        </w:tc>
        <w:tc>
          <w:tcPr>
            <w:tcW w:w="4825" w:type="pct"/>
            <w:gridSpan w:val="8"/>
            <w:tcBorders>
              <w:top w:val="single" w:sz="8" w:space="0" w:color="000000"/>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O KSZTAŁCIE ZMNIEJSZAJĄCYM KONTAKT Z KOŚCIĄ, blokująco - kompresyjna do dalszej nasady kości piszczelowej od strony przedniobocznej i przyśrodkowej. W głowie płyty otwory prowadzące śruby blokujące pod różnymi kątami – w różnych kierunkach śr. 2,7/3.5 mm oraz otwory do wstępnej stabilizacji drutami Kirschnera  W części dalszej płytki otwory owalne gwintowane z możliwością zastosowania alternatywnie śrub blokowanych w płytce i korowych/gąbczastych 3.5/4.5/5.0. Materiał stal. Różne rodzaje płyt: </w:t>
            </w:r>
          </w:p>
          <w:p w:rsidR="00F80CE3" w:rsidRPr="00F80CE3" w:rsidRDefault="00F80CE3" w:rsidP="00F80CE3">
            <w:pPr>
              <w:rPr>
                <w:color w:val="000000"/>
                <w:sz w:val="20"/>
                <w:szCs w:val="20"/>
              </w:rPr>
            </w:pPr>
            <w:r w:rsidRPr="00F80CE3">
              <w:rPr>
                <w:color w:val="000000"/>
                <w:sz w:val="20"/>
                <w:szCs w:val="20"/>
              </w:rPr>
              <w:t>- płyta anatomiczna do dalszej nasady kości piszczelowej od strony przedniobocznej, płyty prawe i lewe, długość od 80 do 288mm, od 5 do 21 otworów w trzonie i 6 otworów w głowie płytki </w:t>
            </w:r>
          </w:p>
          <w:p w:rsidR="00F80CE3" w:rsidRPr="00F80CE3" w:rsidRDefault="00F80CE3" w:rsidP="00F80CE3">
            <w:pPr>
              <w:rPr>
                <w:color w:val="000000"/>
                <w:sz w:val="20"/>
                <w:szCs w:val="20"/>
              </w:rPr>
            </w:pPr>
            <w:r w:rsidRPr="00F80CE3">
              <w:rPr>
                <w:color w:val="000000"/>
                <w:sz w:val="20"/>
                <w:szCs w:val="20"/>
              </w:rPr>
              <w:t>'- płyta anatomiczna do dalszej nasady kości piszczelowej od strony przyśrodkowej z dodatkowym podparciem i bez kostki przyśrodkowej, płyty prawe i lewe, długość od 117 do 252mm (z podparciem) i od 109 do 246mm (bez podparcia), od 4 do 14 otworów w części trzonowej i 9/8 otworów w głowie płytki. Płyty bez dodatkowego podparcia dostępne z dużym i małym anatomicznym wygięciem w odcinku dalszym.</w:t>
            </w:r>
          </w:p>
          <w:p w:rsidR="00F80CE3" w:rsidRPr="00F80CE3" w:rsidRDefault="00F80CE3" w:rsidP="00F80CE3">
            <w:pPr>
              <w:rPr>
                <w:color w:val="000000"/>
                <w:sz w:val="20"/>
                <w:szCs w:val="20"/>
              </w:rPr>
            </w:pPr>
            <w:r w:rsidRPr="00F80CE3">
              <w:rPr>
                <w:color w:val="000000"/>
                <w:sz w:val="20"/>
                <w:szCs w:val="20"/>
              </w:rPr>
              <w:t> - płytka rekonstrukcyjna do dalszej nasady kości piszczelowej od strony przedniobocznej i przyśrodkowej, płyta uniwersalna, długość od 147 do 173 </w:t>
            </w:r>
          </w:p>
          <w:p w:rsidR="00F80CE3" w:rsidRPr="00F80CE3" w:rsidRDefault="00F80CE3" w:rsidP="00F80CE3">
            <w:pPr>
              <w:rPr>
                <w:color w:val="000000"/>
                <w:sz w:val="20"/>
                <w:szCs w:val="20"/>
              </w:rPr>
            </w:pPr>
            <w:r w:rsidRPr="00F80CE3">
              <w:rPr>
                <w:color w:val="000000"/>
                <w:sz w:val="20"/>
                <w:szCs w:val="20"/>
              </w:rPr>
              <w:t>- płyta anatomiczna do dalszej nasady kości piszczelowej od strony przyśrodkowej 3.5/4.5/5.0,  płyty prawe i lewe, długość od 123 do 411mm, od 4 do 20 otworów </w:t>
            </w:r>
          </w:p>
        </w:tc>
      </w:tr>
      <w:tr w:rsidR="00F80CE3" w:rsidRPr="00F80CE3" w:rsidTr="0081222D">
        <w:trPr>
          <w:trHeight w:val="501"/>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tcBorders>
              <w:top w:val="single" w:sz="8" w:space="0" w:color="auto"/>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70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auto"/>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auto"/>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645"/>
        </w:trPr>
        <w:tc>
          <w:tcPr>
            <w:tcW w:w="17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16.</w:t>
            </w:r>
          </w:p>
        </w:tc>
        <w:tc>
          <w:tcPr>
            <w:tcW w:w="4825" w:type="pct"/>
            <w:gridSpan w:val="8"/>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HAKOWA O KSZTAŁCIE ZMNIEJSZAJĄCYM KONTAKT Z KOŚCIĄ, blokująco - kompresyjna do bliższej nasady kości łokciowej (wyrostek łokciowy), dalszej nasady kości strzałkowej. Na trzonie płyty otwory dwufunkcyjne nie wymagające zaślepek/przejściówek, gwintowane w części blokującej i gładkie w części kompresyjnej z możliwością zastosowania śrub blokujących lub korowych/gąbczastych ( kompresja międzyodłamowa ), podłużny otwór blokująco – kompresyjny umożliwia elastyczność pionowego pozycjonowania płytki. W głowie płyty otwór prowadzące śruby korowe pod różnymi kątami – w różnych kierunkach o śr.3,5mm, oraz dwa haki wygięte do spodu płyty umożliwiający mocne zakotwiczenie płyty w korówce. W części dalszej płytki otwory owalne gwintowane z możliwością zastosowania alternatywnie śrub blokowanych w płytce i korowych/gąbczastych 3.5/4.0mm. Śruby blokujące wkręcane za pomocą śrubokręta dynamometrycznego 1,5Nm. Śruby blokowane w płycie samogwintujące i samotnące/samogwintujące z gniazdami sześciokątnymi i gwiazdkowymi. Długość 62mm, 3 otwory. Materiał stal. </w:t>
            </w:r>
          </w:p>
        </w:tc>
      </w:tr>
      <w:tr w:rsidR="00F80CE3" w:rsidRPr="00F80CE3" w:rsidTr="0081222D">
        <w:trPr>
          <w:trHeight w:val="501"/>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nil"/>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729" w:type="pct"/>
            <w:vMerge/>
            <w:tcBorders>
              <w:top w:val="single" w:sz="8" w:space="0" w:color="000000"/>
              <w:left w:val="nil"/>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000000"/>
              <w:left w:val="nil"/>
              <w:bottom w:val="single" w:sz="8" w:space="0" w:color="000000"/>
              <w:right w:val="nil"/>
            </w:tcBorders>
            <w:shd w:val="clear" w:color="000000"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000000"/>
              <w:left w:val="single" w:sz="8" w:space="0" w:color="000000"/>
              <w:bottom w:val="single" w:sz="8" w:space="0" w:color="000000"/>
              <w:right w:val="single" w:sz="8" w:space="0" w:color="auto"/>
            </w:tcBorders>
            <w:shd w:val="clear" w:color="000000" w:fill="FFFFFF" w:themeFill="background1"/>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53"/>
        </w:trPr>
        <w:tc>
          <w:tcPr>
            <w:tcW w:w="175" w:type="pct"/>
            <w:vMerge w:val="restart"/>
            <w:tcBorders>
              <w:top w:val="nil"/>
              <w:left w:val="single" w:sz="8" w:space="0" w:color="000000"/>
              <w:right w:val="nil"/>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lastRenderedPageBreak/>
              <w:t>17.</w:t>
            </w:r>
          </w:p>
        </w:tc>
        <w:tc>
          <w:tcPr>
            <w:tcW w:w="4825" w:type="pct"/>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REKONSTRUKCYJNA O NISKIM PROFILU BLOKUJĄCO - KOMPRESYJNA DO ZŁAMAŃ KOŚCI PIĘTOWEJ, Otwory dwufunkcyjne w płycie LCP nie wymagające zaślepek/przejściówek, blokująco – kompresyjne z możliwością zastosowania śrub blokujących lub zwykłych ( kompresja międzyodłamowa ). „Koralikowy” kształt płyty – owalne obrysy poszczególnych segmentów płyty, wszystkie krawędzie zaokrąglone. Otwory gwintowane w płycie LCP z możliwością zastosowania alternatywnie śrub blokowanych w płytce i korowych 3.5mm i 2,7mm. Śruby blokujące wkręcane za pomocą śrubokręta dynamometrycznego 1,5Nm. Śruby blokowane w płycie samogwintujące i samotnące/samogwinujące z gniazdami sześciokątnymi i gwizadkowymi. Płyta DCP wyposażona w otwory nienagwintowane pod śruby korowe 3,5mm i 2,7mm. </w:t>
            </w:r>
            <w:r w:rsidRPr="00F80CE3">
              <w:rPr>
                <w:b/>
                <w:color w:val="000000"/>
                <w:sz w:val="20"/>
                <w:szCs w:val="20"/>
                <w:u w:val="single"/>
              </w:rPr>
              <w:t>Kompletne instrumentarium wyposażone w specjalistyczne narzędzia do przycinania i wyginania płyt</w:t>
            </w:r>
            <w:r w:rsidRPr="00F80CE3">
              <w:rPr>
                <w:color w:val="000000"/>
                <w:sz w:val="20"/>
                <w:szCs w:val="20"/>
              </w:rPr>
              <w:t>. Materiał stal. </w:t>
            </w:r>
          </w:p>
        </w:tc>
      </w:tr>
      <w:tr w:rsidR="00F80CE3" w:rsidRPr="00F80CE3" w:rsidTr="0081222D">
        <w:trPr>
          <w:trHeight w:val="288"/>
        </w:trPr>
        <w:tc>
          <w:tcPr>
            <w:tcW w:w="175" w:type="pct"/>
            <w:vMerge/>
            <w:tcBorders>
              <w:left w:val="single" w:sz="8" w:space="0" w:color="000000"/>
              <w:right w:val="nil"/>
            </w:tcBorders>
            <w:shd w:val="clear" w:color="auto" w:fill="auto"/>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Płyta</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left w:val="single" w:sz="8" w:space="0" w:color="000000"/>
              <w:right w:val="nil"/>
            </w:tcBorders>
            <w:shd w:val="clear" w:color="auto" w:fill="auto"/>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left w:val="single" w:sz="8" w:space="0" w:color="000000"/>
              <w:right w:val="nil"/>
            </w:tcBorders>
            <w:shd w:val="clear" w:color="auto" w:fill="auto"/>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blokowane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80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left w:val="single" w:sz="8" w:space="0" w:color="000000"/>
              <w:right w:val="nil"/>
            </w:tcBorders>
            <w:shd w:val="clear" w:color="auto" w:fill="auto"/>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left w:val="single" w:sz="8" w:space="0" w:color="000000"/>
              <w:right w:val="nil"/>
            </w:tcBorders>
            <w:shd w:val="clear" w:color="auto" w:fill="auto"/>
            <w:vAlign w:val="center"/>
            <w:hideMark/>
          </w:tcPr>
          <w:p w:rsidR="00F80CE3" w:rsidRPr="00F80CE3" w:rsidRDefault="00F80CE3" w:rsidP="00F80CE3">
            <w:pPr>
              <w:rPr>
                <w:color w:val="000000"/>
                <w:sz w:val="20"/>
                <w:szCs w:val="20"/>
              </w:rPr>
            </w:pPr>
          </w:p>
        </w:tc>
        <w:tc>
          <w:tcPr>
            <w:tcW w:w="72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Śruby korowe</w:t>
            </w:r>
          </w:p>
        </w:tc>
        <w:tc>
          <w:tcPr>
            <w:tcW w:w="38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sztuka</w:t>
            </w: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8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52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3" w:type="pct"/>
            <w:vMerge w:val="restart"/>
            <w:tcBorders>
              <w:top w:val="nil"/>
              <w:left w:val="single" w:sz="8" w:space="0" w:color="000000"/>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758" w:type="pct"/>
            <w:tcBorders>
              <w:top w:val="nil"/>
              <w:left w:val="nil"/>
              <w:bottom w:val="nil"/>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300"/>
        </w:trPr>
        <w:tc>
          <w:tcPr>
            <w:tcW w:w="175" w:type="pct"/>
            <w:vMerge/>
            <w:tcBorders>
              <w:left w:val="single" w:sz="8" w:space="0" w:color="000000"/>
              <w:bottom w:val="single" w:sz="8" w:space="0" w:color="000000"/>
              <w:right w:val="nil"/>
            </w:tcBorders>
            <w:shd w:val="clear" w:color="auto" w:fill="auto"/>
            <w:vAlign w:val="center"/>
            <w:hideMark/>
          </w:tcPr>
          <w:p w:rsidR="00F80CE3" w:rsidRPr="00F80CE3" w:rsidRDefault="00F80CE3" w:rsidP="00F80CE3">
            <w:pPr>
              <w:rPr>
                <w:color w:val="000000"/>
                <w:sz w:val="20"/>
                <w:szCs w:val="20"/>
              </w:rPr>
            </w:pPr>
          </w:p>
        </w:tc>
        <w:tc>
          <w:tcPr>
            <w:tcW w:w="729"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382"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81" w:type="pct"/>
            <w:vMerge/>
            <w:tcBorders>
              <w:top w:val="single" w:sz="8" w:space="0" w:color="000000"/>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7" w:type="pct"/>
            <w:vMerge/>
            <w:tcBorders>
              <w:top w:val="single" w:sz="8" w:space="0" w:color="000000"/>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24"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533" w:type="pct"/>
            <w:vMerge/>
            <w:tcBorders>
              <w:top w:val="nil"/>
              <w:left w:val="single" w:sz="8" w:space="0" w:color="000000"/>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5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81222D">
        <w:trPr>
          <w:trHeight w:val="53"/>
        </w:trPr>
        <w:tc>
          <w:tcPr>
            <w:tcW w:w="175" w:type="pct"/>
            <w:tcBorders>
              <w:top w:val="nil"/>
              <w:left w:val="single" w:sz="8" w:space="0" w:color="000000"/>
              <w:bottom w:val="single" w:sz="8" w:space="0" w:color="000000"/>
              <w:right w:val="nil"/>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18.</w:t>
            </w:r>
          </w:p>
        </w:tc>
        <w:tc>
          <w:tcPr>
            <w:tcW w:w="729" w:type="pct"/>
            <w:tcBorders>
              <w:top w:val="single" w:sz="8" w:space="0" w:color="000000"/>
              <w:left w:val="single" w:sz="8" w:space="0" w:color="000000"/>
              <w:bottom w:val="single" w:sz="8" w:space="0" w:color="auto"/>
              <w:right w:val="single" w:sz="8" w:space="0" w:color="000000"/>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Najem instrumentarium poz.14-17</w:t>
            </w:r>
          </w:p>
        </w:tc>
        <w:tc>
          <w:tcPr>
            <w:tcW w:w="382" w:type="pct"/>
            <w:tcBorders>
              <w:top w:val="nil"/>
              <w:left w:val="nil"/>
              <w:bottom w:val="single" w:sz="8" w:space="0" w:color="auto"/>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miesiąc</w:t>
            </w:r>
          </w:p>
        </w:tc>
        <w:tc>
          <w:tcPr>
            <w:tcW w:w="681" w:type="pct"/>
            <w:tcBorders>
              <w:top w:val="single" w:sz="8" w:space="0" w:color="000000"/>
              <w:left w:val="nil"/>
              <w:bottom w:val="single" w:sz="8" w:space="0" w:color="auto"/>
              <w:right w:val="single" w:sz="8" w:space="0" w:color="000000"/>
            </w:tcBorders>
            <w:shd w:val="clear" w:color="000000" w:fill="FFFFFF"/>
            <w:vAlign w:val="center"/>
          </w:tcPr>
          <w:p w:rsidR="00F80CE3" w:rsidRPr="00F80CE3" w:rsidRDefault="00F80CE3" w:rsidP="00F80CE3">
            <w:pPr>
              <w:jc w:val="center"/>
              <w:rPr>
                <w:b/>
                <w:color w:val="000000"/>
                <w:sz w:val="20"/>
                <w:szCs w:val="20"/>
              </w:rPr>
            </w:pPr>
          </w:p>
        </w:tc>
        <w:tc>
          <w:tcPr>
            <w:tcW w:w="681" w:type="pct"/>
            <w:tcBorders>
              <w:top w:val="single" w:sz="8" w:space="0" w:color="auto"/>
              <w:left w:val="nil"/>
              <w:bottom w:val="single" w:sz="8" w:space="0" w:color="auto"/>
              <w:right w:val="single" w:sz="8" w:space="0" w:color="000000"/>
            </w:tcBorders>
            <w:shd w:val="clear" w:color="000000" w:fill="FFFFFF"/>
            <w:vAlign w:val="center"/>
          </w:tcPr>
          <w:p w:rsidR="00F80CE3" w:rsidRPr="00F80CE3" w:rsidRDefault="00F80CE3" w:rsidP="00F80CE3">
            <w:pPr>
              <w:jc w:val="center"/>
              <w:rPr>
                <w:b/>
                <w:color w:val="000000"/>
                <w:sz w:val="20"/>
                <w:szCs w:val="20"/>
              </w:rPr>
            </w:pPr>
          </w:p>
        </w:tc>
        <w:tc>
          <w:tcPr>
            <w:tcW w:w="537" w:type="pct"/>
            <w:tcBorders>
              <w:top w:val="single" w:sz="8" w:space="0" w:color="000000"/>
              <w:left w:val="nil"/>
              <w:bottom w:val="single" w:sz="8" w:space="0" w:color="auto"/>
              <w:right w:val="single" w:sz="8" w:space="0" w:color="000000"/>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524" w:type="pct"/>
            <w:tcBorders>
              <w:top w:val="nil"/>
              <w:left w:val="nil"/>
              <w:bottom w:val="single" w:sz="8" w:space="0" w:color="auto"/>
              <w:right w:val="nil"/>
            </w:tcBorders>
            <w:shd w:val="clear" w:color="000000" w:fill="FFFFFF"/>
            <w:vAlign w:val="center"/>
          </w:tcPr>
          <w:p w:rsidR="00F80CE3" w:rsidRPr="00F80CE3" w:rsidRDefault="00F80CE3" w:rsidP="00F80CE3">
            <w:pPr>
              <w:jc w:val="center"/>
              <w:rPr>
                <w:b/>
                <w:color w:val="000000"/>
                <w:sz w:val="20"/>
                <w:szCs w:val="20"/>
              </w:rPr>
            </w:pPr>
          </w:p>
        </w:tc>
        <w:tc>
          <w:tcPr>
            <w:tcW w:w="533" w:type="pct"/>
            <w:tcBorders>
              <w:top w:val="nil"/>
              <w:left w:val="single" w:sz="8" w:space="0" w:color="000000"/>
              <w:bottom w:val="single" w:sz="8" w:space="0" w:color="auto"/>
              <w:right w:val="single" w:sz="8" w:space="0" w:color="auto"/>
            </w:tcBorders>
            <w:shd w:val="clear" w:color="000000" w:fill="FFFFFF"/>
            <w:vAlign w:val="center"/>
          </w:tcPr>
          <w:p w:rsidR="00F80CE3" w:rsidRPr="00F80CE3" w:rsidRDefault="00F80CE3" w:rsidP="00F80CE3">
            <w:pPr>
              <w:jc w:val="center"/>
              <w:rPr>
                <w:b/>
                <w:color w:val="000000"/>
                <w:sz w:val="20"/>
                <w:szCs w:val="20"/>
              </w:rPr>
            </w:pPr>
          </w:p>
        </w:tc>
        <w:tc>
          <w:tcPr>
            <w:tcW w:w="758"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rPr>
                <w:b/>
                <w:color w:val="000000"/>
                <w:sz w:val="20"/>
                <w:szCs w:val="20"/>
              </w:rPr>
            </w:pPr>
          </w:p>
        </w:tc>
      </w:tr>
      <w:tr w:rsidR="00F80CE3" w:rsidRPr="00F80CE3" w:rsidTr="0081222D">
        <w:trPr>
          <w:trHeight w:val="330"/>
        </w:trPr>
        <w:tc>
          <w:tcPr>
            <w:tcW w:w="175" w:type="pct"/>
            <w:tcBorders>
              <w:top w:val="nil"/>
              <w:left w:val="single" w:sz="8" w:space="0" w:color="000000"/>
              <w:bottom w:val="single" w:sz="8" w:space="0" w:color="000000"/>
              <w:right w:val="nil"/>
            </w:tcBorders>
            <w:shd w:val="clear" w:color="auto" w:fill="auto"/>
            <w:vAlign w:val="center"/>
            <w:hideMark/>
          </w:tcPr>
          <w:p w:rsidR="00F80CE3" w:rsidRPr="00F80CE3" w:rsidRDefault="00F80CE3" w:rsidP="00F80CE3">
            <w:pPr>
              <w:rPr>
                <w:color w:val="000000"/>
                <w:sz w:val="20"/>
                <w:szCs w:val="20"/>
              </w:rPr>
            </w:pPr>
          </w:p>
        </w:tc>
        <w:tc>
          <w:tcPr>
            <w:tcW w:w="3010" w:type="pct"/>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524" w:type="pct"/>
            <w:tcBorders>
              <w:top w:val="single" w:sz="8" w:space="0" w:color="auto"/>
              <w:left w:val="nil"/>
              <w:bottom w:val="single" w:sz="8" w:space="0" w:color="auto"/>
              <w:right w:val="nil"/>
            </w:tcBorders>
            <w:shd w:val="clear" w:color="auto" w:fill="FFFFFF" w:themeFill="background1"/>
            <w:vAlign w:val="center"/>
          </w:tcPr>
          <w:p w:rsidR="00F80CE3" w:rsidRPr="00F80CE3" w:rsidRDefault="00F80CE3" w:rsidP="00F80CE3">
            <w:pPr>
              <w:jc w:val="right"/>
              <w:rPr>
                <w:b/>
                <w:bCs/>
                <w:color w:val="000000"/>
                <w:sz w:val="20"/>
                <w:szCs w:val="20"/>
              </w:rPr>
            </w:pPr>
          </w:p>
        </w:tc>
        <w:tc>
          <w:tcPr>
            <w:tcW w:w="533"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F80CE3" w:rsidRPr="00F80CE3" w:rsidRDefault="00F80CE3" w:rsidP="00F80CE3">
            <w:pPr>
              <w:jc w:val="right"/>
              <w:rPr>
                <w:b/>
                <w:bCs/>
                <w:color w:val="000000"/>
                <w:sz w:val="20"/>
                <w:szCs w:val="20"/>
              </w:rPr>
            </w:pPr>
          </w:p>
        </w:tc>
        <w:tc>
          <w:tcPr>
            <w:tcW w:w="75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81222D">
        <w:trPr>
          <w:trHeight w:val="300"/>
        </w:trPr>
        <w:tc>
          <w:tcPr>
            <w:tcW w:w="3185" w:type="pct"/>
            <w:gridSpan w:val="6"/>
            <w:tcBorders>
              <w:top w:val="nil"/>
              <w:left w:val="single" w:sz="8" w:space="0" w:color="000000"/>
              <w:bottom w:val="single" w:sz="8" w:space="0" w:color="000000"/>
              <w:right w:val="single" w:sz="8" w:space="0" w:color="auto"/>
            </w:tcBorders>
            <w:shd w:val="clear" w:color="000000" w:fill="FFFFFF"/>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42</w:t>
            </w:r>
          </w:p>
        </w:tc>
        <w:tc>
          <w:tcPr>
            <w:tcW w:w="524" w:type="pc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tcPr>
          <w:p w:rsidR="00F80CE3" w:rsidRPr="00F80CE3" w:rsidRDefault="00F80CE3" w:rsidP="00F80CE3">
            <w:pPr>
              <w:jc w:val="right"/>
              <w:rPr>
                <w:b/>
                <w:bCs/>
                <w:color w:val="000000"/>
                <w:sz w:val="20"/>
                <w:szCs w:val="20"/>
              </w:rPr>
            </w:pPr>
          </w:p>
        </w:tc>
        <w:tc>
          <w:tcPr>
            <w:tcW w:w="533" w:type="pct"/>
            <w:tcBorders>
              <w:top w:val="single" w:sz="8" w:space="0" w:color="auto"/>
              <w:left w:val="single" w:sz="8" w:space="0" w:color="auto"/>
              <w:bottom w:val="single" w:sz="8" w:space="0" w:color="000000"/>
              <w:right w:val="single" w:sz="8" w:space="0" w:color="auto"/>
            </w:tcBorders>
            <w:shd w:val="clear" w:color="auto" w:fill="FFFFFF" w:themeFill="background1"/>
            <w:noWrap/>
            <w:vAlign w:val="center"/>
          </w:tcPr>
          <w:p w:rsidR="00F80CE3" w:rsidRPr="00F80CE3" w:rsidRDefault="00F80CE3" w:rsidP="00F80CE3">
            <w:pPr>
              <w:jc w:val="right"/>
              <w:rPr>
                <w:b/>
                <w:bCs/>
                <w:color w:val="000000"/>
                <w:sz w:val="20"/>
                <w:szCs w:val="20"/>
              </w:rPr>
            </w:pPr>
          </w:p>
        </w:tc>
        <w:tc>
          <w:tcPr>
            <w:tcW w:w="758" w:type="pct"/>
            <w:tcBorders>
              <w:top w:val="nil"/>
              <w:left w:val="nil"/>
              <w:bottom w:val="single" w:sz="8" w:space="0" w:color="000000"/>
              <w:right w:val="single" w:sz="8" w:space="0" w:color="000000"/>
            </w:tcBorders>
            <w:shd w:val="clear" w:color="000000" w:fill="FFFFFF"/>
            <w:noWrap/>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36" w:type="pct"/>
        <w:tblLayout w:type="fixed"/>
        <w:tblCellMar>
          <w:left w:w="70" w:type="dxa"/>
          <w:right w:w="70" w:type="dxa"/>
        </w:tblCellMar>
        <w:tblLook w:val="04A0" w:firstRow="1" w:lastRow="0" w:firstColumn="1" w:lastColumn="0" w:noHBand="0" w:noVBand="1"/>
      </w:tblPr>
      <w:tblGrid>
        <w:gridCol w:w="495"/>
        <w:gridCol w:w="4595"/>
        <w:gridCol w:w="1607"/>
        <w:gridCol w:w="1245"/>
        <w:gridCol w:w="1134"/>
        <w:gridCol w:w="285"/>
        <w:gridCol w:w="410"/>
        <w:gridCol w:w="6"/>
        <w:gridCol w:w="123"/>
        <w:gridCol w:w="972"/>
        <w:gridCol w:w="66"/>
        <w:gridCol w:w="966"/>
        <w:gridCol w:w="197"/>
        <w:gridCol w:w="20"/>
        <w:gridCol w:w="2094"/>
        <w:gridCol w:w="31"/>
      </w:tblGrid>
      <w:tr w:rsidR="00F80CE3" w:rsidRPr="00F80CE3" w:rsidTr="00CD245F">
        <w:trPr>
          <w:gridAfter w:val="1"/>
          <w:wAfter w:w="11" w:type="pct"/>
          <w:trHeight w:val="804"/>
        </w:trPr>
        <w:tc>
          <w:tcPr>
            <w:tcW w:w="17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F80CE3" w:rsidRDefault="00F80CE3" w:rsidP="00F80CE3">
            <w:pPr>
              <w:rPr>
                <w:b/>
                <w:bCs/>
                <w:color w:val="000000"/>
                <w:sz w:val="20"/>
                <w:szCs w:val="20"/>
              </w:rPr>
            </w:pPr>
            <w:r w:rsidRPr="00F80CE3">
              <w:rPr>
                <w:b/>
                <w:bCs/>
                <w:color w:val="000000"/>
                <w:sz w:val="20"/>
                <w:szCs w:val="20"/>
              </w:rPr>
              <w:t>l.p.</w:t>
            </w:r>
          </w:p>
        </w:tc>
        <w:tc>
          <w:tcPr>
            <w:tcW w:w="1613" w:type="pct"/>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Opis przedmiotu zamówienia</w:t>
            </w:r>
          </w:p>
        </w:tc>
        <w:tc>
          <w:tcPr>
            <w:tcW w:w="564" w:type="pct"/>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Jednostka</w:t>
            </w:r>
          </w:p>
          <w:p w:rsidR="00F80CE3" w:rsidRPr="00F80CE3" w:rsidRDefault="00F80CE3" w:rsidP="00F80CE3">
            <w:pPr>
              <w:jc w:val="center"/>
              <w:rPr>
                <w:b/>
                <w:bCs/>
                <w:color w:val="000000"/>
                <w:sz w:val="20"/>
                <w:szCs w:val="20"/>
              </w:rPr>
            </w:pPr>
            <w:r w:rsidRPr="00F80CE3">
              <w:rPr>
                <w:b/>
                <w:bCs/>
                <w:color w:val="000000"/>
                <w:sz w:val="20"/>
                <w:szCs w:val="20"/>
              </w:rPr>
              <w:t>miary</w:t>
            </w:r>
          </w:p>
        </w:tc>
        <w:tc>
          <w:tcPr>
            <w:tcW w:w="437" w:type="pct"/>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wartość jednostkowa netto [zł]</w:t>
            </w:r>
          </w:p>
        </w:tc>
        <w:tc>
          <w:tcPr>
            <w:tcW w:w="498" w:type="pct"/>
            <w:gridSpan w:val="2"/>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Cena jednostkowa brutto[zł]</w:t>
            </w:r>
          </w:p>
        </w:tc>
        <w:tc>
          <w:tcPr>
            <w:tcW w:w="189" w:type="pct"/>
            <w:gridSpan w:val="3"/>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ilość</w:t>
            </w:r>
          </w:p>
        </w:tc>
        <w:tc>
          <w:tcPr>
            <w:tcW w:w="364" w:type="pct"/>
            <w:gridSpan w:val="2"/>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Wartość netto[zł]</w:t>
            </w:r>
          </w:p>
        </w:tc>
        <w:tc>
          <w:tcPr>
            <w:tcW w:w="339" w:type="pct"/>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Cena brutto[zł]</w:t>
            </w:r>
          </w:p>
        </w:tc>
        <w:tc>
          <w:tcPr>
            <w:tcW w:w="811" w:type="pct"/>
            <w:gridSpan w:val="3"/>
            <w:tcBorders>
              <w:top w:val="single" w:sz="8" w:space="0" w:color="auto"/>
              <w:left w:val="nil"/>
              <w:bottom w:val="single" w:sz="8" w:space="0" w:color="auto"/>
              <w:right w:val="single" w:sz="8" w:space="0" w:color="auto"/>
            </w:tcBorders>
            <w:shd w:val="clear" w:color="000000" w:fill="D9D9D9"/>
            <w:vAlign w:val="center"/>
            <w:hideMark/>
          </w:tcPr>
          <w:p w:rsidR="00F80CE3" w:rsidRPr="00F80CE3" w:rsidRDefault="00F80CE3" w:rsidP="00F80CE3">
            <w:pPr>
              <w:jc w:val="center"/>
              <w:rPr>
                <w:b/>
                <w:bCs/>
                <w:color w:val="000000"/>
                <w:sz w:val="20"/>
                <w:szCs w:val="20"/>
              </w:rPr>
            </w:pPr>
            <w:r w:rsidRPr="00F80CE3">
              <w:rPr>
                <w:b/>
                <w:bCs/>
                <w:color w:val="000000"/>
                <w:sz w:val="20"/>
                <w:szCs w:val="20"/>
              </w:rPr>
              <w:t>Nazwa producenta/</w:t>
            </w:r>
          </w:p>
          <w:p w:rsidR="00F80CE3" w:rsidRPr="00F80CE3" w:rsidRDefault="00F80CE3" w:rsidP="00F80CE3">
            <w:pPr>
              <w:jc w:val="center"/>
              <w:rPr>
                <w:b/>
                <w:bCs/>
                <w:color w:val="000000"/>
                <w:sz w:val="20"/>
                <w:szCs w:val="20"/>
              </w:rPr>
            </w:pPr>
            <w:r w:rsidRPr="00F80CE3">
              <w:rPr>
                <w:b/>
                <w:bCs/>
                <w:color w:val="000000"/>
                <w:sz w:val="20"/>
                <w:szCs w:val="20"/>
              </w:rPr>
              <w:t>Nazwa handlowa/</w:t>
            </w:r>
          </w:p>
          <w:p w:rsidR="00F80CE3" w:rsidRPr="00F80CE3" w:rsidRDefault="00F80CE3" w:rsidP="00F80CE3">
            <w:pPr>
              <w:jc w:val="center"/>
              <w:rPr>
                <w:b/>
                <w:bCs/>
                <w:color w:val="000000"/>
                <w:sz w:val="20"/>
                <w:szCs w:val="20"/>
              </w:rPr>
            </w:pPr>
            <w:r w:rsidRPr="00F80CE3">
              <w:rPr>
                <w:b/>
                <w:bCs/>
                <w:color w:val="000000"/>
                <w:sz w:val="20"/>
                <w:szCs w:val="20"/>
              </w:rPr>
              <w:t>numer katalogowy/</w:t>
            </w:r>
          </w:p>
          <w:p w:rsidR="00F80CE3" w:rsidRPr="00F80CE3" w:rsidRDefault="00F80CE3" w:rsidP="00F80CE3">
            <w:pPr>
              <w:rPr>
                <w:b/>
                <w:bCs/>
                <w:color w:val="000000"/>
                <w:sz w:val="20"/>
                <w:szCs w:val="20"/>
              </w:rPr>
            </w:pPr>
            <w:r w:rsidRPr="00F80CE3">
              <w:rPr>
                <w:b/>
                <w:bCs/>
                <w:color w:val="000000"/>
                <w:sz w:val="20"/>
                <w:szCs w:val="20"/>
              </w:rPr>
              <w:t>ilość w opakowaniu handlowym</w:t>
            </w:r>
            <w:r>
              <w:rPr>
                <w:b/>
                <w:bCs/>
                <w:color w:val="000000"/>
                <w:sz w:val="20"/>
                <w:szCs w:val="20"/>
              </w:rPr>
              <w:t>/ nr str. w materiałach informacyjnych dołączonych do oferty</w:t>
            </w:r>
          </w:p>
        </w:tc>
      </w:tr>
      <w:tr w:rsidR="00F80CE3" w:rsidRPr="00F80CE3" w:rsidTr="00CD245F">
        <w:trPr>
          <w:gridAfter w:val="1"/>
          <w:wAfter w:w="11" w:type="pct"/>
          <w:trHeight w:val="53"/>
        </w:trPr>
        <w:tc>
          <w:tcPr>
            <w:tcW w:w="4989" w:type="pct"/>
            <w:gridSpan w:val="15"/>
            <w:tcBorders>
              <w:top w:val="single" w:sz="8" w:space="0" w:color="auto"/>
              <w:left w:val="single" w:sz="8" w:space="0" w:color="auto"/>
              <w:bottom w:val="single" w:sz="8" w:space="0" w:color="auto"/>
              <w:right w:val="single" w:sz="8" w:space="0" w:color="auto"/>
            </w:tcBorders>
            <w:shd w:val="clear" w:color="auto" w:fill="auto"/>
            <w:vAlign w:val="bottom"/>
            <w:hideMark/>
          </w:tcPr>
          <w:p w:rsidR="00F80CE3" w:rsidRPr="00F80CE3" w:rsidRDefault="00F80CE3" w:rsidP="0098569D">
            <w:pPr>
              <w:rPr>
                <w:rFonts w:eastAsia="Calibri"/>
                <w:b/>
                <w:sz w:val="20"/>
                <w:szCs w:val="20"/>
              </w:rPr>
            </w:pPr>
            <w:r w:rsidRPr="00F80CE3">
              <w:rPr>
                <w:b/>
                <w:bCs/>
                <w:color w:val="000000"/>
                <w:sz w:val="20"/>
                <w:szCs w:val="20"/>
              </w:rPr>
              <w:t xml:space="preserve">PAKIET NR 43 MATERIAŁY DO ZESPOLEŃ  PŁYTKOWYCH KOŚCI wraz z najmem instrumentarium  </w:t>
            </w:r>
            <w:r w:rsidRPr="00F80CE3">
              <w:rPr>
                <w:rFonts w:eastAsia="Calibri"/>
                <w:b/>
                <w:sz w:val="20"/>
                <w:szCs w:val="20"/>
              </w:rPr>
              <w:t xml:space="preserve">CPV 33141770-8 Wyroby używane w przypadku złamań, śruby i płyty </w:t>
            </w:r>
            <w:r w:rsidRPr="00F80CE3">
              <w:rPr>
                <w:b/>
                <w:bCs/>
                <w:color w:val="000000"/>
                <w:sz w:val="20"/>
                <w:szCs w:val="20"/>
              </w:rPr>
              <w:t>PA01-7</w:t>
            </w:r>
          </w:p>
        </w:tc>
      </w:tr>
      <w:tr w:rsidR="00F80CE3" w:rsidRPr="00F80CE3" w:rsidTr="00CD245F">
        <w:trPr>
          <w:gridAfter w:val="1"/>
          <w:wAfter w:w="11" w:type="pct"/>
          <w:trHeight w:val="300"/>
        </w:trPr>
        <w:tc>
          <w:tcPr>
            <w:tcW w:w="17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1.</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Płytka do zespoleń złamań końca dalszego kości udowej</w:t>
            </w:r>
          </w:p>
        </w:tc>
        <w:tc>
          <w:tcPr>
            <w:tcW w:w="564" w:type="pct"/>
            <w:vMerge w:val="restart"/>
            <w:tcBorders>
              <w:top w:val="nil"/>
              <w:left w:val="nil"/>
              <w:right w:val="single" w:sz="8" w:space="0" w:color="auto"/>
            </w:tcBorders>
            <w:shd w:val="clear" w:color="auto" w:fill="auto"/>
            <w:noWrap/>
            <w:vAlign w:val="center"/>
            <w:hideMark/>
          </w:tcPr>
          <w:p w:rsidR="00F80CE3" w:rsidRPr="00F80CE3" w:rsidRDefault="00F80CE3" w:rsidP="00F80CE3">
            <w:pPr>
              <w:spacing w:after="200" w:line="276" w:lineRule="auto"/>
              <w:jc w:val="center"/>
              <w:rPr>
                <w:color w:val="000000"/>
                <w:sz w:val="20"/>
                <w:szCs w:val="20"/>
              </w:rPr>
            </w:pPr>
            <w:r w:rsidRPr="00F80CE3">
              <w:rPr>
                <w:color w:val="000000"/>
                <w:sz w:val="20"/>
                <w:szCs w:val="20"/>
              </w:rPr>
              <w:t>sztuka</w:t>
            </w:r>
          </w:p>
        </w:tc>
        <w:tc>
          <w:tcPr>
            <w:tcW w:w="437"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86" w:type="pct"/>
            <w:gridSpan w:val="3"/>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vMerge w:val="restart"/>
            <w:tcBorders>
              <w:top w:val="nil"/>
              <w:left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388"/>
        </w:trPr>
        <w:tc>
          <w:tcPr>
            <w:tcW w:w="17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sz w:val="20"/>
                <w:szCs w:val="20"/>
              </w:rPr>
            </w:pP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płyta ukształtowana anatomicznie do dalszej nasady kości udowej, boczna, prawa/lewa. Ilość otworów w trzonie: 4, 6, 8, 10, 12, 14 i 16. W części nasadowej płyty 5 otworów gwintowanych pod śruby blokowane ø 5.0 mm i 3 otwory niegwintowane pod śruby gąbczaste ø 6.5 mm (możliwość zastosowania techniki śruby ciągnącej). W trzonie płyty naprzemiennie otwory standardowe pod śruby korowe ø 4.5 mm  oraz otwory gwintowane pod śruby blokowane ø 5.0 mm. Na całej długości płyty otwory do wprowadzenia drutów Kirschnera. Możliwość zastosowania przeziernego celownika</w:t>
            </w:r>
          </w:p>
        </w:tc>
        <w:tc>
          <w:tcPr>
            <w:tcW w:w="564" w:type="pct"/>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p>
        </w:tc>
        <w:tc>
          <w:tcPr>
            <w:tcW w:w="437"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p>
        </w:tc>
        <w:tc>
          <w:tcPr>
            <w:tcW w:w="386" w:type="pct"/>
            <w:gridSpan w:val="3"/>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vMerge/>
            <w:tcBorders>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2.</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blokująca ø 5.0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35</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korowa ø 4.5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40"/>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4.</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gąbczasta ø 6.5 mm (dł. gwintu 16 mm, 32 mm lub pełny), dł. śruby 60-95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5.</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Wkładka do gwintowania otworu płytki pod śrubę blokującą ø 5.0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300"/>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64"/>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Płytka do zespoleń złamań końca bliższego kości piszczelowej</w:t>
            </w:r>
          </w:p>
        </w:tc>
        <w:tc>
          <w:tcPr>
            <w:tcW w:w="564" w:type="pct"/>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b/>
                <w:bCs/>
                <w:color w:val="000000"/>
                <w:sz w:val="20"/>
                <w:szCs w:val="20"/>
              </w:rPr>
              <w:t>10</w:t>
            </w:r>
          </w:p>
        </w:tc>
        <w:tc>
          <w:tcPr>
            <w:tcW w:w="386" w:type="pct"/>
            <w:gridSpan w:val="3"/>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vMerge w:val="restart"/>
            <w:tcBorders>
              <w:top w:val="nil"/>
              <w:left w:val="nil"/>
              <w:right w:val="single" w:sz="8" w:space="0" w:color="auto"/>
            </w:tcBorders>
            <w:shd w:val="clear" w:color="auto" w:fill="auto"/>
            <w:noWrap/>
            <w:vAlign w:val="bottom"/>
            <w:hideMark/>
          </w:tcPr>
          <w:p w:rsidR="00F80CE3" w:rsidRPr="00F80CE3" w:rsidRDefault="00F80CE3" w:rsidP="00F80CE3">
            <w:pPr>
              <w:rPr>
                <w:color w:val="000000"/>
                <w:sz w:val="20"/>
                <w:szCs w:val="20"/>
              </w:rPr>
            </w:pPr>
          </w:p>
        </w:tc>
      </w:tr>
      <w:tr w:rsidR="00F80CE3" w:rsidRPr="00F80CE3" w:rsidTr="00CD245F">
        <w:trPr>
          <w:gridAfter w:val="1"/>
          <w:wAfter w:w="11" w:type="pct"/>
          <w:trHeight w:val="293"/>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7.</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 xml:space="preserve">Stalowa płyta ukształtowana anatomicznie do bliższej nasady kości piszczelowej, boczna, prawa/lewa. Ilość otworów w trzonie: 2, 4, 6, 8, 10, 12 i 14. Długości płyty: 95, 121, 147, 173, 199, 225 i 291 mm. W części nasadowej płyty 4 otwory gwintowane pod śruby blokowane ø 4.0 mm i 2 otwory niegwintowane pod śruby gąbczaste ø 4.0 mm (możliwość zastosowania techniki śruby ciągnącej) oraz otwór podpórkowy pod śrubę blokowaną ø 4.0 mm skierowaną we fragment tylno-przyśrodkowy. W trzonie płyty naprzemiennie otwory standardowe pod śruby korowe ø 3.5 mm oraz otwory gwintowane pod śruby blokowane ø 4.0 mm. Na całej długości płyty otwory do wprowadzenia </w:t>
            </w:r>
            <w:r w:rsidRPr="00F80CE3">
              <w:rPr>
                <w:sz w:val="20"/>
                <w:szCs w:val="20"/>
              </w:rPr>
              <w:lastRenderedPageBreak/>
              <w:t>drutów Kirschnera. Możliwość zastosowania przeziernego celownika</w:t>
            </w:r>
          </w:p>
        </w:tc>
        <w:tc>
          <w:tcPr>
            <w:tcW w:w="564" w:type="pct"/>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p>
        </w:tc>
        <w:tc>
          <w:tcPr>
            <w:tcW w:w="437"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p>
        </w:tc>
        <w:tc>
          <w:tcPr>
            <w:tcW w:w="386" w:type="pct"/>
            <w:gridSpan w:val="3"/>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vMerge/>
            <w:tcBorders>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8.</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blokująca ø 4.0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9.</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korowa ø 3.5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40"/>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10.</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gąbczasta ø 4.0 mm (częściowo lub w pełni gwintowana),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sz w:val="20"/>
                <w:szCs w:val="20"/>
              </w:rPr>
            </w:pPr>
            <w:r w:rsidRPr="00F80CE3">
              <w:rPr>
                <w:b/>
                <w:bCs/>
                <w:sz w:val="20"/>
                <w:szCs w:val="20"/>
              </w:rPr>
              <w:t>11.</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300"/>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28"/>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Płytka do zespoleń złamań końca dalszego kości piszczelowej, przednio-boczna</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c>
          <w:tcPr>
            <w:tcW w:w="38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652"/>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12.</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płyta ukształtowana anatomicznie do dalszej nasady kości piszczelowej, przednioboczna, prawa/lewa. Ilość otworów w trzonie: 4, 6, 8, 10, 12, 14 i 16. Długość płyty: 97, 123, 149, 175, 201, 227 i 253 mm. W części nasadowej płyty 3 otwory gwintowane pod śruby blokowane ø 4.0 mm i otwory niegwintowane pod śruby gąbczaste ø 4.0 mm (możliwość zastosowania techniki śruby ciągnącej) oraz otwór podpórkowy pod śrubę blokowaną ø 4.0 mm skierowaną we fragment przyśrodkowy. W trzonie płyty naprzemiennie otwory standardowe pod śruby korowe ø 3.5 mm  oraz otwory gwintowane pod śruby blokowane ø 4.0 mm. Na całej długości płyty otwory do wprowadzenia drutów Kirschnera</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4"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sz w:val="20"/>
                <w:szCs w:val="20"/>
              </w:rPr>
            </w:pPr>
            <w:r w:rsidRPr="00F80CE3">
              <w:rPr>
                <w:sz w:val="20"/>
                <w:szCs w:val="20"/>
              </w:rPr>
              <w:t>13.</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blokująca ø 4.0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384"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14.</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korowa ø 3.5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4"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40"/>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15.</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gąbczasta ø 4.0 mm (częściowo lub w pełni gwintowana),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84"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16.</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4"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73"/>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28"/>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lastRenderedPageBreak/>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Płytka do zespoleń złamań końca dalszego kości piszczelowej, przyśrodkowa</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c>
          <w:tcPr>
            <w:tcW w:w="38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1454"/>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17.</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płyta ukształtowana anatomicznie do dalszej nasady kości piszczelowej, przyśrodkowa, prawa/lewa. Ilość otworów w trzonie: 4, 6, 8, 10, 12, 14 i 16. Długość płyty: 94, 120, 146, 172, 198, 224 i 250 mm. W części nasadowej płyty 4 otwory gwintowane pod śruby blokowane ø 4.0 mm i otwory niegwintowane pod śruby gąbczaste ø 4.0 mm (możliwość zastosowania techniki śruby ciągnącej) oraz otwór podpórkowy pod śrubę blokowaną ø 4.0 mm skierowaną we fragment boczny. W trzonie płyty naprzemiennie otwory standardowe pod śruby korowe ø 3.5 mm oraz otwory gwintowane pod śruby blokowane ø 4.0 mm. N długości płyty otwory do wprowadzenia drutów Kirschnera</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18.</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blokująca ø 4.0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sz w:val="20"/>
                <w:szCs w:val="20"/>
              </w:rPr>
            </w:pPr>
            <w:r w:rsidRPr="00F80CE3">
              <w:rPr>
                <w:sz w:val="20"/>
                <w:szCs w:val="20"/>
              </w:rPr>
              <w:t>19.</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korowa ø 3.5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40"/>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sz w:val="20"/>
                <w:szCs w:val="20"/>
              </w:rPr>
            </w:pPr>
            <w:r w:rsidRPr="00F80CE3">
              <w:rPr>
                <w:sz w:val="20"/>
                <w:szCs w:val="20"/>
              </w:rPr>
              <w:t>20.</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gąbczasta ø 4.0 mm (częściowo lub w pełni gwintowana),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sz w:val="20"/>
                <w:szCs w:val="20"/>
              </w:rPr>
            </w:pPr>
            <w:r w:rsidRPr="00F80CE3">
              <w:rPr>
                <w:b/>
                <w:bCs/>
                <w:sz w:val="20"/>
                <w:szCs w:val="20"/>
              </w:rPr>
              <w:t>21.</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300"/>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264"/>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Płytka do zespoleń złamań końca bliższego kości ramiennej</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8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124"/>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22.</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płyta ukształtowana anatomicznie do bliższej nasady kości ramiennej, prawa/lewa. Ilość otworów w trzonie: 3, 5 i 8. Długości płyty: 86, 112 i 150 mm. W części nasadowej płyty 7 otworów gwintowanych pod śruby blokowane ø 4.0 mm i otwór niegwintowany pod śrubę gąbczastą ø 4.0 mm (możliwość zastosowania techniki śruby ciągnącej). W trzonie płyty naprzemiennie otwory standardowe pod śruby korowe ø 3.5 mm ne ø 4.0 mm. Na całej długości płyty otwory do wprowadzenia drutów Kirschnera</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3"/>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23.</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blokująca ø 4.0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3"/>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24.</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korowa ø 3.5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40"/>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25.</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gąbczasta ø 4.0 mm (częściowo lub w pełni gwintowana),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26.</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300"/>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64"/>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Płytka do zespoleń złamań końca bliższego kości ramiennej, długa</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8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124"/>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27.</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płyta ukształtowana anatomicznie do bliższej nasady kości ramiennej, sterylna  prawa/lewa. Ilość otworów w trzonie: 10,12,14,16,18 i 20 . Długości płyty: 176,202,228,254,280,306  mm. W części nasadowej płyty otwory gwintowane pod śruby blokowane ø 4.0 mm i otwór niegwintowany pod śrubę gąbczastą ø 4.0 mm (możliwość zastosowania techniki śruby ciągnącej). W trzonie płyty naprzemiennie otwory standardowe pod śruby korowe ø 3.5 mm ne ø 4.0 mm. Na całej długości płyty otwory do wprowadzenia drutów Kirschnera</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28.</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blokująca ø 4.0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24</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29.</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korowa ø 3.5 mm,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40"/>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30.</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Stalowa śruba gąbczasta ø 4.0 mm (częściowo lub w pełni gwintowana), dł. 14-95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412"/>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31.</w:t>
            </w:r>
          </w:p>
        </w:tc>
        <w:tc>
          <w:tcPr>
            <w:tcW w:w="1613"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b/>
                <w:bCs/>
                <w:sz w:val="20"/>
                <w:szCs w:val="20"/>
              </w:rPr>
            </w:pPr>
            <w:r w:rsidRPr="00F80CE3">
              <w:rPr>
                <w:b/>
                <w:bCs/>
                <w:color w:val="000000"/>
                <w:sz w:val="20"/>
                <w:szCs w:val="20"/>
              </w:rPr>
              <w:t xml:space="preserve">Wiertarka wraz z akumulatorami i ładowarką oraz osprzętem zapewniającym wykonanie zespoleń płytkami stalowymi- </w:t>
            </w:r>
            <w:r w:rsidRPr="00F80CE3">
              <w:rPr>
                <w:b/>
                <w:bCs/>
                <w:sz w:val="20"/>
                <w:szCs w:val="20"/>
              </w:rPr>
              <w:t>Najem instrumentarium</w:t>
            </w:r>
          </w:p>
        </w:tc>
        <w:tc>
          <w:tcPr>
            <w:tcW w:w="564"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9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24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431" w:type="pct"/>
            <w:gridSpan w:val="3"/>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742"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170"/>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5A3DDF" w:rsidRDefault="00F80CE3" w:rsidP="00F80CE3">
            <w:pPr>
              <w:jc w:val="center"/>
              <w:rPr>
                <w:b/>
                <w:bCs/>
                <w:sz w:val="20"/>
                <w:szCs w:val="20"/>
              </w:rPr>
            </w:pPr>
            <w:r w:rsidRPr="005A3DDF">
              <w:rPr>
                <w:b/>
                <w:bCs/>
                <w:sz w:val="20"/>
                <w:szCs w:val="20"/>
              </w:rPr>
              <w:t>32.</w:t>
            </w:r>
          </w:p>
        </w:tc>
        <w:tc>
          <w:tcPr>
            <w:tcW w:w="1613" w:type="pct"/>
            <w:tcBorders>
              <w:top w:val="nil"/>
              <w:left w:val="nil"/>
              <w:bottom w:val="single" w:sz="8" w:space="0" w:color="auto"/>
              <w:right w:val="single" w:sz="8" w:space="0" w:color="auto"/>
            </w:tcBorders>
            <w:shd w:val="clear" w:color="auto" w:fill="auto"/>
            <w:vAlign w:val="bottom"/>
            <w:hideMark/>
          </w:tcPr>
          <w:p w:rsidR="00F80CE3" w:rsidRPr="005A3DDF" w:rsidRDefault="00F80CE3" w:rsidP="00F80CE3">
            <w:pPr>
              <w:rPr>
                <w:b/>
                <w:bCs/>
                <w:color w:val="000000"/>
                <w:sz w:val="20"/>
                <w:szCs w:val="20"/>
              </w:rPr>
            </w:pPr>
            <w:r w:rsidRPr="005A3DDF">
              <w:rPr>
                <w:b/>
                <w:bCs/>
                <w:sz w:val="20"/>
                <w:szCs w:val="20"/>
              </w:rPr>
              <w:t xml:space="preserve">Najem instrumentarium na zasadzie tzw. Loaner Set </w:t>
            </w:r>
          </w:p>
        </w:tc>
        <w:tc>
          <w:tcPr>
            <w:tcW w:w="564" w:type="pct"/>
            <w:tcBorders>
              <w:top w:val="nil"/>
              <w:left w:val="nil"/>
              <w:bottom w:val="single" w:sz="8" w:space="0" w:color="auto"/>
              <w:right w:val="single" w:sz="8" w:space="0" w:color="auto"/>
            </w:tcBorders>
            <w:shd w:val="clear" w:color="auto" w:fill="auto"/>
            <w:vAlign w:val="center"/>
            <w:hideMark/>
          </w:tcPr>
          <w:p w:rsidR="00F80CE3" w:rsidRPr="005A3DDF" w:rsidRDefault="00F80CE3" w:rsidP="00F80CE3">
            <w:pPr>
              <w:rPr>
                <w:b/>
                <w:bCs/>
                <w:color w:val="000000"/>
                <w:sz w:val="20"/>
                <w:szCs w:val="20"/>
              </w:rPr>
            </w:pPr>
            <w:r w:rsidRPr="005A3DDF">
              <w:rPr>
                <w:b/>
                <w:bCs/>
                <w:color w:val="000000"/>
                <w:sz w:val="20"/>
                <w:szCs w:val="20"/>
              </w:rPr>
              <w:t>Najem instrumentarium na zabieg</w:t>
            </w:r>
          </w:p>
        </w:tc>
        <w:tc>
          <w:tcPr>
            <w:tcW w:w="437" w:type="pct"/>
            <w:tcBorders>
              <w:top w:val="nil"/>
              <w:left w:val="nil"/>
              <w:bottom w:val="single" w:sz="8" w:space="0" w:color="auto"/>
              <w:right w:val="single" w:sz="8" w:space="0" w:color="auto"/>
            </w:tcBorders>
            <w:shd w:val="clear" w:color="auto" w:fill="auto"/>
            <w:noWrap/>
            <w:vAlign w:val="center"/>
          </w:tcPr>
          <w:p w:rsidR="00F80CE3" w:rsidRPr="005A3DDF" w:rsidRDefault="00F80CE3" w:rsidP="00F80CE3">
            <w:pPr>
              <w:jc w:val="center"/>
              <w:rPr>
                <w:b/>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5A3DDF" w:rsidRDefault="00F80CE3" w:rsidP="00F80CE3">
            <w:pPr>
              <w:jc w:val="center"/>
              <w:rPr>
                <w:b/>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5A3DDF" w:rsidRDefault="00F80CE3" w:rsidP="00F80CE3">
            <w:pPr>
              <w:jc w:val="center"/>
              <w:rPr>
                <w:b/>
                <w:color w:val="000000"/>
                <w:sz w:val="20"/>
                <w:szCs w:val="20"/>
              </w:rPr>
            </w:pPr>
            <w:r w:rsidRPr="005A3DDF">
              <w:rPr>
                <w:b/>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5A3DDF" w:rsidRDefault="00F80CE3" w:rsidP="00F80CE3">
            <w:pPr>
              <w:jc w:val="center"/>
              <w:rPr>
                <w:b/>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827"/>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5A3DDF" w:rsidRDefault="00F80CE3" w:rsidP="00F80CE3">
            <w:pPr>
              <w:jc w:val="right"/>
              <w:rPr>
                <w:b/>
                <w:bCs/>
                <w:color w:val="000000"/>
                <w:sz w:val="20"/>
                <w:szCs w:val="20"/>
              </w:rPr>
            </w:pPr>
            <w:r w:rsidRPr="005A3DDF">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bottom"/>
          </w:tcPr>
          <w:p w:rsidR="00F80CE3" w:rsidRPr="005A3DDF" w:rsidRDefault="00F80CE3" w:rsidP="00F80CE3">
            <w:pPr>
              <w:jc w:val="center"/>
              <w:rPr>
                <w:b/>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264"/>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lastRenderedPageBreak/>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Płytki tytanowe do zespoleń kości pięty i śródstopia</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8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124"/>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33.</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Tytanowe płytki anatomiczne do zespoleń kości stopy, śródstopia, kości piętowej, grubość płytek 1.0-1.5 mm, kształty: H, prostokątna, szeroka prosta, T, wygięta, L, ukośna T, 3D, piętowa standardowa i siatkowa. Otwory niegwintowane do śrub o średnicy 2.7 mm i 3.5 mm korowych i blokowanych z nagwintowanymi głowami, które blokują się w płycie przez wytworzenie gwintu w trakcie wkręcania, bez konieczności stosowania śrubokrętu dynamometrycznego. Możliwość ustawienia kąta wprowadzenia śruby blokowanej w zakresie +/- 15°</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34.</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blokowana tytanowa ø 3.5 mm, dł. 10-70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35.</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blokowana tytanowa ø 2.7 mm, dł. 8-50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36.</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korowa tytanowa ø 3.5 mm, dł. 10-70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37.</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korowa tytanowa ø 2.7 mm, dł. 8-50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38.</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300"/>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264"/>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Płytki do zespolenia kości strzałkowej  krótka</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c>
          <w:tcPr>
            <w:tcW w:w="38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388"/>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39.</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Tytanowe płytki anatomiczne do zespoleń dalszej części kości strzałkowej. 3,4,5,6 otworowe. Płytka z otworami pod tymczasową stabilizacje drutami kirschnera .W części nasadowej  i trzonie płytki otwory blokowane o wielokierunkowym, ustalonym kątowo, ustawieniu.</w:t>
            </w:r>
            <w:r w:rsidRPr="00F80CE3">
              <w:rPr>
                <w:sz w:val="20"/>
                <w:szCs w:val="20"/>
              </w:rPr>
              <w:br/>
              <w:t xml:space="preserve"> Gwint tworzony w momencie wkręcania się śruby o srednicy 3,5 mm zapewniający pewną stabilizację. Nie wymagające zaślepek/przejściówek do wkrętów blokowanych. Kodyfikacja kolorystyczna , śruby blokowane w kolorze srebrnym Śruby korowe w kolorze złotym..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40.</w:t>
            </w:r>
          </w:p>
        </w:tc>
        <w:tc>
          <w:tcPr>
            <w:tcW w:w="1613"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blokowana tytanowa ø 3.5 mm, dł. 10-70 mm</w:t>
            </w:r>
          </w:p>
        </w:tc>
        <w:tc>
          <w:tcPr>
            <w:tcW w:w="564"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70</w:t>
            </w:r>
          </w:p>
        </w:tc>
        <w:tc>
          <w:tcPr>
            <w:tcW w:w="386" w:type="pct"/>
            <w:gridSpan w:val="3"/>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4"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41.</w:t>
            </w:r>
          </w:p>
        </w:tc>
        <w:tc>
          <w:tcPr>
            <w:tcW w:w="1613"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korowa tytanowa ø 3.5 mm, dł. 10-70 mm</w:t>
            </w:r>
          </w:p>
        </w:tc>
        <w:tc>
          <w:tcPr>
            <w:tcW w:w="564"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386" w:type="pct"/>
            <w:gridSpan w:val="3"/>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single" w:sz="4" w:space="0" w:color="auto"/>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42.</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300"/>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64"/>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Płytki do zespolenia kości strzałkowej długa</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8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388"/>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43.</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Tytanowe płytki anatomiczne do zespoleń dalszej części kości strzałkowej. 7,8,9,10,12 otworowe. Płytka z otworami pod tymczasową stabilizacje drutami kirschnera .W części nasadowej  i trzonie płytki otwory blokowane o wielokierunkowym, ustalonym kątowo, ustawieniu.</w:t>
            </w:r>
            <w:r w:rsidRPr="00F80CE3">
              <w:rPr>
                <w:sz w:val="20"/>
                <w:szCs w:val="20"/>
              </w:rPr>
              <w:br/>
              <w:t xml:space="preserve"> Gwint tworzony w momencie wkręcania się śruby o srednicy 3,5 mm zapewniający pewną stabilizację. Nie wymagające zaślepek/przejściówek do wkrętów blokowanych. Kodyfikacja kolorystyczna , śruby blokowane w kolorze srebrnym Śruby korowe w kolorze złotym.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7"/>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44.</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blokowana tytanowa ø 3.5 mm, dł. 10-70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53"/>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45</w:t>
            </w:r>
          </w:p>
        </w:tc>
        <w:tc>
          <w:tcPr>
            <w:tcW w:w="161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korowa tytanowa ø 3.5 mm, dł. 10-70 mm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46.</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4"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300"/>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CD245F">
        <w:trPr>
          <w:gridAfter w:val="1"/>
          <w:wAfter w:w="11" w:type="pct"/>
          <w:trHeight w:val="264"/>
        </w:trPr>
        <w:tc>
          <w:tcPr>
            <w:tcW w:w="17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13" w:type="pct"/>
            <w:tcBorders>
              <w:top w:val="nil"/>
              <w:left w:val="nil"/>
              <w:bottom w:val="nil"/>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Tytanowe płytki proste do zespoleń  kości długich</w:t>
            </w:r>
          </w:p>
        </w:tc>
        <w:tc>
          <w:tcPr>
            <w:tcW w:w="564" w:type="pct"/>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37"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9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46"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84"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31" w:type="pct"/>
            <w:gridSpan w:val="3"/>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742"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D245F">
        <w:trPr>
          <w:gridAfter w:val="1"/>
          <w:wAfter w:w="11" w:type="pct"/>
          <w:trHeight w:val="2031"/>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47.</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Tytanowe płytki proste  do zespoleń  kości długich  2,3,4,5,6,7,8,9,10,12 ,14 ,16 otworowe. Płytka z otworami pod tymczasową stabilizacje drutami kirschnera .W trzonie płytki otwory blokowane o wielokierunkowym, ustalonym kątowo, ustawieniu.</w:t>
            </w:r>
            <w:r w:rsidRPr="00F80CE3">
              <w:rPr>
                <w:sz w:val="20"/>
                <w:szCs w:val="20"/>
              </w:rPr>
              <w:br/>
              <w:t xml:space="preserve"> Gwint tworzony w momencie wkręcania się śruby o srednicy 3,5 mm zapewniający pewną stabilizację. Nie wymagające zaślepek/przejściówek do wkrętów blokowanych. Kodyfikacja kolorystyczna , śruby blokowane w kolorze srebrnym Śruby korowe w kolorze złotym.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CD245F">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84"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rPr>
                <w:color w:val="000000"/>
                <w:sz w:val="20"/>
                <w:szCs w:val="20"/>
              </w:rPr>
            </w:pPr>
          </w:p>
        </w:tc>
      </w:tr>
      <w:tr w:rsidR="00F80CE3" w:rsidRPr="00F80CE3" w:rsidTr="00CD245F">
        <w:trPr>
          <w:gridAfter w:val="1"/>
          <w:wAfter w:w="11" w:type="pct"/>
          <w:trHeight w:val="191"/>
        </w:trPr>
        <w:tc>
          <w:tcPr>
            <w:tcW w:w="174"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t>48.</w:t>
            </w:r>
          </w:p>
        </w:tc>
        <w:tc>
          <w:tcPr>
            <w:tcW w:w="1613"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blokowana tytanowa ø 3.5 mm, dł. 10-70 mm</w:t>
            </w:r>
          </w:p>
        </w:tc>
        <w:tc>
          <w:tcPr>
            <w:tcW w:w="564"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CD245F">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gridSpan w:val="3"/>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120</w:t>
            </w:r>
          </w:p>
        </w:tc>
        <w:tc>
          <w:tcPr>
            <w:tcW w:w="384" w:type="pct"/>
            <w:gridSpan w:val="2"/>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nil"/>
              <w:left w:val="nil"/>
              <w:bottom w:val="single" w:sz="4" w:space="0" w:color="auto"/>
              <w:right w:val="single" w:sz="8" w:space="0" w:color="auto"/>
            </w:tcBorders>
            <w:shd w:val="clear" w:color="auto" w:fill="auto"/>
            <w:noWrap/>
            <w:vAlign w:val="bottom"/>
          </w:tcPr>
          <w:p w:rsidR="00F80CE3" w:rsidRPr="00F80CE3" w:rsidRDefault="00F80CE3" w:rsidP="00F80CE3">
            <w:pPr>
              <w:rPr>
                <w:color w:val="000000"/>
                <w:sz w:val="20"/>
                <w:szCs w:val="20"/>
              </w:rPr>
            </w:pPr>
          </w:p>
        </w:tc>
      </w:tr>
      <w:tr w:rsidR="00F80CE3" w:rsidRPr="00F80CE3" w:rsidTr="00CD245F">
        <w:trPr>
          <w:gridAfter w:val="1"/>
          <w:wAfter w:w="11" w:type="pct"/>
          <w:trHeight w:val="53"/>
        </w:trPr>
        <w:tc>
          <w:tcPr>
            <w:tcW w:w="17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49.</w:t>
            </w:r>
          </w:p>
        </w:tc>
        <w:tc>
          <w:tcPr>
            <w:tcW w:w="1613"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korowa tytanowa ø 3.5 mm, dł. 10-70 mm</w:t>
            </w:r>
          </w:p>
        </w:tc>
        <w:tc>
          <w:tcPr>
            <w:tcW w:w="564"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CD245F">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8"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46" w:type="pct"/>
            <w:gridSpan w:val="3"/>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84" w:type="pct"/>
            <w:gridSpan w:val="2"/>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gridSpan w:val="3"/>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2" w:type="pct"/>
            <w:gridSpan w:val="2"/>
            <w:tcBorders>
              <w:top w:val="single" w:sz="4" w:space="0" w:color="auto"/>
              <w:left w:val="nil"/>
              <w:bottom w:val="single" w:sz="8" w:space="0" w:color="auto"/>
              <w:right w:val="single" w:sz="8" w:space="0" w:color="auto"/>
            </w:tcBorders>
            <w:shd w:val="clear" w:color="auto" w:fill="auto"/>
            <w:noWrap/>
            <w:vAlign w:val="bottom"/>
          </w:tcPr>
          <w:p w:rsidR="00F80CE3" w:rsidRPr="00F80CE3" w:rsidRDefault="00F80CE3" w:rsidP="00F80CE3">
            <w:pPr>
              <w:rPr>
                <w:color w:val="000000"/>
                <w:sz w:val="20"/>
                <w:szCs w:val="20"/>
              </w:rPr>
            </w:pPr>
          </w:p>
        </w:tc>
      </w:tr>
      <w:tr w:rsidR="00F80CE3" w:rsidRPr="00F80CE3" w:rsidTr="00CD245F">
        <w:trPr>
          <w:gridAfter w:val="1"/>
          <w:wAfter w:w="11" w:type="pct"/>
          <w:trHeight w:val="276"/>
        </w:trPr>
        <w:tc>
          <w:tcPr>
            <w:tcW w:w="17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50.</w:t>
            </w:r>
          </w:p>
        </w:tc>
        <w:tc>
          <w:tcPr>
            <w:tcW w:w="1613"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64"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9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4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4"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rPr>
                <w:b/>
                <w:bCs/>
                <w:color w:val="000000"/>
                <w:sz w:val="20"/>
                <w:szCs w:val="20"/>
              </w:rPr>
            </w:pPr>
          </w:p>
        </w:tc>
      </w:tr>
      <w:tr w:rsidR="00F80CE3" w:rsidRPr="00F80CE3" w:rsidTr="00CD245F">
        <w:trPr>
          <w:gridAfter w:val="1"/>
          <w:wAfter w:w="11" w:type="pct"/>
          <w:trHeight w:val="53"/>
        </w:trPr>
        <w:tc>
          <w:tcPr>
            <w:tcW w:w="3429"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8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1"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42"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rPr>
                <w:b/>
                <w:bCs/>
                <w:color w:val="000000"/>
                <w:sz w:val="20"/>
                <w:szCs w:val="20"/>
              </w:rPr>
            </w:pPr>
          </w:p>
        </w:tc>
      </w:tr>
      <w:tr w:rsidR="00F80CE3" w:rsidRPr="00F80CE3" w:rsidTr="00CD245F">
        <w:trPr>
          <w:trHeight w:val="300"/>
        </w:trPr>
        <w:tc>
          <w:tcPr>
            <w:tcW w:w="3429" w:type="pct"/>
            <w:gridSpan w:val="7"/>
            <w:tcBorders>
              <w:top w:val="single" w:sz="8" w:space="0" w:color="auto"/>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right"/>
              <w:rPr>
                <w:b/>
                <w:bCs/>
                <w:color w:val="000000"/>
                <w:sz w:val="20"/>
                <w:szCs w:val="20"/>
              </w:rPr>
            </w:pPr>
            <w:r w:rsidRPr="00F80CE3">
              <w:rPr>
                <w:b/>
                <w:bCs/>
                <w:color w:val="000000"/>
                <w:sz w:val="20"/>
                <w:szCs w:val="20"/>
              </w:rPr>
              <w:t xml:space="preserve">RAZEM PAKIET NR 43 </w:t>
            </w:r>
          </w:p>
        </w:tc>
        <w:tc>
          <w:tcPr>
            <w:tcW w:w="386" w:type="pct"/>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438" w:type="pct"/>
            <w:gridSpan w:val="4"/>
            <w:tcBorders>
              <w:top w:val="single" w:sz="8" w:space="0" w:color="auto"/>
              <w:left w:val="single" w:sz="8" w:space="0" w:color="auto"/>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747" w:type="pct"/>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F80CE3" w:rsidRPr="00F80CE3" w:rsidRDefault="00F80CE3" w:rsidP="00F80CE3">
            <w:pPr>
              <w:rPr>
                <w:b/>
                <w:bCs/>
                <w:color w:val="000000"/>
                <w:sz w:val="20"/>
                <w:szCs w:val="20"/>
              </w:rPr>
            </w:pPr>
          </w:p>
        </w:tc>
      </w:tr>
    </w:tbl>
    <w:p w:rsidR="00F80CE3" w:rsidRPr="00F80CE3" w:rsidRDefault="00F80CE3" w:rsidP="00F80CE3">
      <w:pPr>
        <w:rPr>
          <w:rFonts w:eastAsia="Calibri"/>
          <w:sz w:val="20"/>
          <w:szCs w:val="20"/>
          <w:lang w:eastAsia="en-US"/>
        </w:rPr>
      </w:pPr>
    </w:p>
    <w:tbl>
      <w:tblPr>
        <w:tblW w:w="5024" w:type="pct"/>
        <w:tblLayout w:type="fixed"/>
        <w:tblCellMar>
          <w:left w:w="70" w:type="dxa"/>
          <w:right w:w="70" w:type="dxa"/>
        </w:tblCellMar>
        <w:tblLook w:val="04A0" w:firstRow="1" w:lastRow="0" w:firstColumn="1" w:lastColumn="0" w:noHBand="0" w:noVBand="1"/>
      </w:tblPr>
      <w:tblGrid>
        <w:gridCol w:w="410"/>
        <w:gridCol w:w="4687"/>
        <w:gridCol w:w="77"/>
        <w:gridCol w:w="142"/>
        <w:gridCol w:w="1418"/>
        <w:gridCol w:w="1322"/>
        <w:gridCol w:w="1313"/>
        <w:gridCol w:w="713"/>
        <w:gridCol w:w="1188"/>
        <w:gridCol w:w="20"/>
        <w:gridCol w:w="1074"/>
        <w:gridCol w:w="40"/>
        <w:gridCol w:w="1808"/>
      </w:tblGrid>
      <w:tr w:rsidR="00F80CE3" w:rsidRPr="00F80CE3" w:rsidTr="00F80CE3">
        <w:trPr>
          <w:trHeight w:val="804"/>
        </w:trPr>
        <w:tc>
          <w:tcPr>
            <w:tcW w:w="14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l.p.</w:t>
            </w:r>
          </w:p>
        </w:tc>
        <w:tc>
          <w:tcPr>
            <w:tcW w:w="1649" w:type="pct"/>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Opis przedmiotu zamówienia</w:t>
            </w:r>
          </w:p>
        </w:tc>
        <w:tc>
          <w:tcPr>
            <w:tcW w:w="576" w:type="pct"/>
            <w:gridSpan w:val="3"/>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Jednostka</w:t>
            </w:r>
          </w:p>
          <w:p w:rsidR="00F80CE3" w:rsidRPr="00CD245F" w:rsidRDefault="00F80CE3" w:rsidP="00CD245F">
            <w:pPr>
              <w:jc w:val="center"/>
              <w:rPr>
                <w:b/>
                <w:bCs/>
                <w:color w:val="000000"/>
                <w:sz w:val="18"/>
                <w:szCs w:val="18"/>
              </w:rPr>
            </w:pPr>
            <w:r w:rsidRPr="00CD245F">
              <w:rPr>
                <w:b/>
                <w:bCs/>
                <w:color w:val="000000"/>
                <w:sz w:val="18"/>
                <w:szCs w:val="18"/>
              </w:rPr>
              <w:t>miary</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wartość jednostkowa netto [zł]</w:t>
            </w:r>
          </w:p>
        </w:tc>
        <w:tc>
          <w:tcPr>
            <w:tcW w:w="462" w:type="pct"/>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Cena jednostkowa brutto[zł]</w:t>
            </w:r>
          </w:p>
        </w:tc>
        <w:tc>
          <w:tcPr>
            <w:tcW w:w="251" w:type="pct"/>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ilość</w:t>
            </w:r>
          </w:p>
        </w:tc>
        <w:tc>
          <w:tcPr>
            <w:tcW w:w="418" w:type="pct"/>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Wartość netto[zł]</w:t>
            </w:r>
          </w:p>
        </w:tc>
        <w:tc>
          <w:tcPr>
            <w:tcW w:w="399" w:type="pct"/>
            <w:gridSpan w:val="3"/>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Cena brutto[zł]</w:t>
            </w:r>
          </w:p>
        </w:tc>
        <w:tc>
          <w:tcPr>
            <w:tcW w:w="636" w:type="pct"/>
            <w:tcBorders>
              <w:top w:val="single" w:sz="8" w:space="0" w:color="auto"/>
              <w:left w:val="nil"/>
              <w:bottom w:val="single" w:sz="8" w:space="0" w:color="auto"/>
              <w:right w:val="single" w:sz="8" w:space="0" w:color="auto"/>
            </w:tcBorders>
            <w:shd w:val="clear" w:color="000000" w:fill="D9D9D9"/>
            <w:vAlign w:val="center"/>
            <w:hideMark/>
          </w:tcPr>
          <w:p w:rsidR="00F80CE3" w:rsidRPr="00CD245F" w:rsidRDefault="00F80CE3" w:rsidP="00CD245F">
            <w:pPr>
              <w:jc w:val="center"/>
              <w:rPr>
                <w:b/>
                <w:bCs/>
                <w:color w:val="000000"/>
                <w:sz w:val="18"/>
                <w:szCs w:val="18"/>
              </w:rPr>
            </w:pPr>
            <w:r w:rsidRPr="00CD245F">
              <w:rPr>
                <w:b/>
                <w:bCs/>
                <w:color w:val="000000"/>
                <w:sz w:val="18"/>
                <w:szCs w:val="18"/>
              </w:rPr>
              <w:t>Nazwa producenta/</w:t>
            </w:r>
          </w:p>
          <w:p w:rsidR="00F80CE3" w:rsidRPr="00CD245F" w:rsidRDefault="00F80CE3" w:rsidP="00CD245F">
            <w:pPr>
              <w:jc w:val="center"/>
              <w:rPr>
                <w:b/>
                <w:bCs/>
                <w:color w:val="000000"/>
                <w:sz w:val="18"/>
                <w:szCs w:val="18"/>
              </w:rPr>
            </w:pPr>
            <w:r w:rsidRPr="00CD245F">
              <w:rPr>
                <w:b/>
                <w:bCs/>
                <w:color w:val="000000"/>
                <w:sz w:val="18"/>
                <w:szCs w:val="18"/>
              </w:rPr>
              <w:t>Nazwa handlowa/</w:t>
            </w:r>
          </w:p>
          <w:p w:rsidR="00F80CE3" w:rsidRPr="00CD245F" w:rsidRDefault="00F80CE3" w:rsidP="00CD245F">
            <w:pPr>
              <w:jc w:val="center"/>
              <w:rPr>
                <w:b/>
                <w:bCs/>
                <w:color w:val="000000"/>
                <w:sz w:val="18"/>
                <w:szCs w:val="18"/>
              </w:rPr>
            </w:pPr>
            <w:r w:rsidRPr="00CD245F">
              <w:rPr>
                <w:b/>
                <w:bCs/>
                <w:color w:val="000000"/>
                <w:sz w:val="18"/>
                <w:szCs w:val="18"/>
              </w:rPr>
              <w:t>numer katalogowy/</w:t>
            </w:r>
          </w:p>
          <w:p w:rsidR="00F80CE3" w:rsidRPr="00CD245F" w:rsidRDefault="00F80CE3" w:rsidP="00CD245F">
            <w:pPr>
              <w:jc w:val="center"/>
              <w:rPr>
                <w:b/>
                <w:bCs/>
                <w:color w:val="000000"/>
                <w:sz w:val="18"/>
                <w:szCs w:val="18"/>
              </w:rPr>
            </w:pPr>
            <w:r w:rsidRPr="00CD245F">
              <w:rPr>
                <w:b/>
                <w:bCs/>
                <w:color w:val="000000"/>
                <w:sz w:val="18"/>
                <w:szCs w:val="18"/>
              </w:rPr>
              <w:t>ilość w opakowaniu handlowym/ nr str. w materiałach informacyjnych dołączonych do oferty</w:t>
            </w:r>
          </w:p>
        </w:tc>
      </w:tr>
      <w:tr w:rsidR="00F80CE3" w:rsidRPr="00F80CE3" w:rsidTr="00F80CE3">
        <w:trPr>
          <w:trHeight w:val="276"/>
        </w:trPr>
        <w:tc>
          <w:tcPr>
            <w:tcW w:w="5000" w:type="pct"/>
            <w:gridSpan w:val="13"/>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44 MATERIAŁY DO ZESPOLEŃ ŚRÓDSZPIKOWYCH KOŚCI wraz z najmem instrumentarium 33141770-8 ,  PA01-7</w:t>
            </w:r>
          </w:p>
        </w:tc>
      </w:tr>
      <w:tr w:rsidR="00F80CE3" w:rsidRPr="00F80CE3" w:rsidTr="004C53E5">
        <w:trPr>
          <w:trHeight w:val="1068"/>
        </w:trPr>
        <w:tc>
          <w:tcPr>
            <w:tcW w:w="144" w:type="pct"/>
            <w:vMerge w:val="restar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49"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Gwóźdź gamma rekonstrukcyjny śródszpikowy , kaniulowany, blokowany w rozmiarach: krótki 180mm, długi : 280-460mm, o kątach 125, 130, 135 st . Gwóźdź o grubości 15,5-17mm,w części dalszej grubość 11mm.Jedna śruba doszyjkowa 70-120mm o średnicy 10,5mm.</w:t>
            </w:r>
          </w:p>
        </w:tc>
        <w:tc>
          <w:tcPr>
            <w:tcW w:w="576" w:type="pct"/>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vMerge w:val="restar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462" w:type="pct"/>
            <w:vMerge w:val="restar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251" w:type="pct"/>
            <w:vMerge w:val="restar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35</w:t>
            </w:r>
          </w:p>
        </w:tc>
        <w:tc>
          <w:tcPr>
            <w:tcW w:w="425" w:type="pct"/>
            <w:gridSpan w:val="2"/>
            <w:vMerge w:val="restar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378" w:type="pct"/>
            <w:vMerge w:val="restar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650" w:type="pct"/>
            <w:gridSpan w:val="2"/>
            <w:vMerge w:val="restart"/>
            <w:tcBorders>
              <w:top w:val="nil"/>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4C53E5">
        <w:trPr>
          <w:trHeight w:val="540"/>
        </w:trPr>
        <w:tc>
          <w:tcPr>
            <w:tcW w:w="14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649"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Jedna śruba blokująca do części dystalnej 5mm i 6.28mm, o długościach 25-45mm z przeskokiem co 2,5mm, od 45 do 90mm przeskok co 5mm.</w:t>
            </w:r>
          </w:p>
        </w:tc>
        <w:tc>
          <w:tcPr>
            <w:tcW w:w="576" w:type="pct"/>
            <w:gridSpan w:val="3"/>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color w:val="000000"/>
                <w:sz w:val="20"/>
                <w:szCs w:val="20"/>
              </w:rPr>
            </w:pPr>
          </w:p>
        </w:tc>
        <w:tc>
          <w:tcPr>
            <w:tcW w:w="465"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251"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25"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7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50"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4C53E5">
        <w:trPr>
          <w:trHeight w:val="276"/>
        </w:trPr>
        <w:tc>
          <w:tcPr>
            <w:tcW w:w="14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649"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Śruba kompresyjna o średnicy 8 mm, długości 17,5mm.</w:t>
            </w:r>
          </w:p>
        </w:tc>
        <w:tc>
          <w:tcPr>
            <w:tcW w:w="576" w:type="pct"/>
            <w:gridSpan w:val="3"/>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color w:val="000000"/>
                <w:sz w:val="20"/>
                <w:szCs w:val="20"/>
              </w:rPr>
            </w:pPr>
          </w:p>
        </w:tc>
        <w:tc>
          <w:tcPr>
            <w:tcW w:w="465"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251"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25"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7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50"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4C53E5">
        <w:trPr>
          <w:trHeight w:val="804"/>
        </w:trPr>
        <w:tc>
          <w:tcPr>
            <w:tcW w:w="14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649"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Zaślepki o średnicach 11mm oraz 15,5. Możliwość założenia śrub kondylarnych. celownik węglowy do określenia pozycji śruby głównej w szyjce od strony A/P i bocznej. System wykonany z tytanu..</w:t>
            </w:r>
          </w:p>
        </w:tc>
        <w:tc>
          <w:tcPr>
            <w:tcW w:w="576" w:type="pct"/>
            <w:gridSpan w:val="3"/>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color w:val="000000"/>
                <w:sz w:val="20"/>
                <w:szCs w:val="20"/>
              </w:rPr>
            </w:pPr>
          </w:p>
        </w:tc>
        <w:tc>
          <w:tcPr>
            <w:tcW w:w="465"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251"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25"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7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50"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4C53E5">
        <w:trPr>
          <w:trHeight w:val="276"/>
        </w:trPr>
        <w:tc>
          <w:tcPr>
            <w:tcW w:w="14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649"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p>
        </w:tc>
        <w:tc>
          <w:tcPr>
            <w:tcW w:w="576" w:type="pct"/>
            <w:gridSpan w:val="3"/>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color w:val="000000"/>
                <w:sz w:val="20"/>
                <w:szCs w:val="20"/>
              </w:rPr>
            </w:pPr>
          </w:p>
        </w:tc>
        <w:tc>
          <w:tcPr>
            <w:tcW w:w="465"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251"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25"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7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50"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4C53E5">
        <w:trPr>
          <w:trHeight w:val="276"/>
        </w:trPr>
        <w:tc>
          <w:tcPr>
            <w:tcW w:w="14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649"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Wszystkie elementy systemu sterylne. Wymagana sterylność podwójna:</w:t>
            </w:r>
          </w:p>
        </w:tc>
        <w:tc>
          <w:tcPr>
            <w:tcW w:w="576" w:type="pct"/>
            <w:gridSpan w:val="3"/>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color w:val="000000"/>
                <w:sz w:val="20"/>
                <w:szCs w:val="20"/>
              </w:rPr>
            </w:pPr>
          </w:p>
        </w:tc>
        <w:tc>
          <w:tcPr>
            <w:tcW w:w="465"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6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251"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25"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78"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50"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CD245F">
        <w:trPr>
          <w:trHeight w:val="804"/>
        </w:trPr>
        <w:tc>
          <w:tcPr>
            <w:tcW w:w="144"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color w:val="000000"/>
                <w:sz w:val="20"/>
                <w:szCs w:val="20"/>
              </w:rPr>
            </w:pPr>
          </w:p>
        </w:tc>
        <w:tc>
          <w:tcPr>
            <w:tcW w:w="1649" w:type="pct"/>
            <w:tcBorders>
              <w:top w:val="nil"/>
              <w:left w:val="nil"/>
              <w:bottom w:val="single" w:sz="4"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Opakowanie zewnętrzne ofoliowane z widocznym oznakowaniem. Opakowanie wewnętrzne wzmocnione ,zapobiegające przypadkowemu otwarciu ,oznakowane. Termin ważności sterylności minimum 1 rok.</w:t>
            </w:r>
          </w:p>
        </w:tc>
        <w:tc>
          <w:tcPr>
            <w:tcW w:w="576" w:type="pct"/>
            <w:gridSpan w:val="3"/>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jc w:val="center"/>
              <w:rPr>
                <w:color w:val="000000"/>
                <w:sz w:val="20"/>
                <w:szCs w:val="20"/>
              </w:rPr>
            </w:pPr>
          </w:p>
        </w:tc>
        <w:tc>
          <w:tcPr>
            <w:tcW w:w="465"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462"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251"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b/>
                <w:bCs/>
                <w:color w:val="000000"/>
                <w:sz w:val="20"/>
                <w:szCs w:val="20"/>
              </w:rPr>
            </w:pPr>
          </w:p>
        </w:tc>
        <w:tc>
          <w:tcPr>
            <w:tcW w:w="425" w:type="pct"/>
            <w:gridSpan w:val="2"/>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378"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c>
          <w:tcPr>
            <w:tcW w:w="650" w:type="pct"/>
            <w:gridSpan w:val="2"/>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CD245F">
        <w:trPr>
          <w:trHeight w:val="201"/>
        </w:trPr>
        <w:tc>
          <w:tcPr>
            <w:tcW w:w="144"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2.</w:t>
            </w:r>
          </w:p>
        </w:tc>
        <w:tc>
          <w:tcPr>
            <w:tcW w:w="1649"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Śruba główna (ciągnąca) tytanowa, sterylna,</w:t>
            </w:r>
          </w:p>
        </w:tc>
        <w:tc>
          <w:tcPr>
            <w:tcW w:w="576" w:type="pct"/>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tcBorders>
              <w:top w:val="single" w:sz="4" w:space="0" w:color="auto"/>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462" w:type="pct"/>
            <w:tcBorders>
              <w:top w:val="single" w:sz="4"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251"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35</w:t>
            </w:r>
          </w:p>
        </w:tc>
        <w:tc>
          <w:tcPr>
            <w:tcW w:w="425" w:type="pct"/>
            <w:gridSpan w:val="2"/>
            <w:tcBorders>
              <w:top w:val="single" w:sz="4"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378" w:type="pct"/>
            <w:tcBorders>
              <w:top w:val="single" w:sz="4" w:space="0" w:color="auto"/>
              <w:left w:val="single" w:sz="8" w:space="0" w:color="auto"/>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650" w:type="pct"/>
            <w:gridSpan w:val="2"/>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lang w:val="en-US"/>
              </w:rPr>
            </w:pPr>
          </w:p>
        </w:tc>
      </w:tr>
      <w:tr w:rsidR="00F80CE3" w:rsidRPr="00F80CE3" w:rsidTr="004C53E5">
        <w:trPr>
          <w:trHeight w:val="53"/>
        </w:trPr>
        <w:tc>
          <w:tcPr>
            <w:tcW w:w="144"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649"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Śruba blokująca tytanowa, sterylna ,</w:t>
            </w:r>
          </w:p>
        </w:tc>
        <w:tc>
          <w:tcPr>
            <w:tcW w:w="576" w:type="pct"/>
            <w:gridSpan w:val="3"/>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46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2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35</w:t>
            </w:r>
          </w:p>
        </w:tc>
        <w:tc>
          <w:tcPr>
            <w:tcW w:w="425" w:type="pct"/>
            <w:gridSpan w:val="2"/>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37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650" w:type="pct"/>
            <w:gridSpan w:val="2"/>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4C53E5">
        <w:trPr>
          <w:trHeight w:val="53"/>
        </w:trPr>
        <w:tc>
          <w:tcPr>
            <w:tcW w:w="144"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649"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Zaślepka tytanowa sterylna,</w:t>
            </w:r>
          </w:p>
        </w:tc>
        <w:tc>
          <w:tcPr>
            <w:tcW w:w="576" w:type="pct"/>
            <w:gridSpan w:val="3"/>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46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2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35</w:t>
            </w:r>
          </w:p>
        </w:tc>
        <w:tc>
          <w:tcPr>
            <w:tcW w:w="425" w:type="pct"/>
            <w:gridSpan w:val="2"/>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37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1649"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576" w:type="pct"/>
            <w:gridSpan w:val="3"/>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2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540"/>
        </w:trPr>
        <w:tc>
          <w:tcPr>
            <w:tcW w:w="144"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w:t>
            </w:r>
          </w:p>
        </w:tc>
        <w:tc>
          <w:tcPr>
            <w:tcW w:w="1649"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Wiertarka wraz z akumulatorami i ładowarką oraz osprzętem zapewniającym wykonanie w/w zespoleń - najem</w:t>
            </w:r>
          </w:p>
        </w:tc>
        <w:tc>
          <w:tcPr>
            <w:tcW w:w="576" w:type="pct"/>
            <w:gridSpan w:val="3"/>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2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3547" w:type="pct"/>
            <w:gridSpan w:val="8"/>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4C53E5">
        <w:trPr>
          <w:trHeight w:val="264"/>
        </w:trPr>
        <w:tc>
          <w:tcPr>
            <w:tcW w:w="14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49" w:type="pct"/>
            <w:tcBorders>
              <w:top w:val="nil"/>
              <w:left w:val="nil"/>
              <w:bottom w:val="nil"/>
              <w:right w:val="single" w:sz="8" w:space="0" w:color="auto"/>
            </w:tcBorders>
            <w:shd w:val="clear" w:color="auto" w:fill="auto"/>
            <w:vAlign w:val="bottom"/>
            <w:hideMark/>
          </w:tcPr>
          <w:p w:rsidR="00F80CE3" w:rsidRPr="00F80CE3" w:rsidRDefault="00F80CE3" w:rsidP="00F80CE3">
            <w:pPr>
              <w:rPr>
                <w:b/>
                <w:bCs/>
                <w:sz w:val="20"/>
                <w:szCs w:val="20"/>
              </w:rPr>
            </w:pPr>
            <w:r w:rsidRPr="00F80CE3">
              <w:rPr>
                <w:b/>
                <w:bCs/>
                <w:sz w:val="20"/>
                <w:szCs w:val="20"/>
              </w:rPr>
              <w:t>Gwźódź śródszpikowy udowy</w:t>
            </w:r>
          </w:p>
        </w:tc>
        <w:tc>
          <w:tcPr>
            <w:tcW w:w="576" w:type="pct"/>
            <w:gridSpan w:val="3"/>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b/>
                <w:bCs/>
                <w:color w:val="000000"/>
                <w:sz w:val="20"/>
                <w:szCs w:val="20"/>
              </w:rPr>
              <w:t>10</w:t>
            </w:r>
          </w:p>
        </w:tc>
        <w:tc>
          <w:tcPr>
            <w:tcW w:w="425" w:type="pct"/>
            <w:gridSpan w:val="2"/>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151"/>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Tytanowy gwóźdź śródszpikowy udowy, kaniulowany, sterylny. Długość gwoździa od 140-480 mm ze skokiem co 20 mm, średnica gwoździa 9-15 mm. Gwóźdź antegrade/retrograde. Możliwość zastosowania kompresji w zakresie do 10 mm. Otwór w cześci dalszej 15 mm od końca gwoździa. Możliwość użycia śrub kondylarnych o średnicy 5 mm. Wszystkie elementy systemu sterylne. Wymagana sterylność podwójna:</w:t>
            </w:r>
            <w:r w:rsidRPr="00F80CE3">
              <w:rPr>
                <w:sz w:val="20"/>
                <w:szCs w:val="20"/>
              </w:rPr>
              <w:br/>
              <w:t xml:space="preserve">Opakowanie zewnętrzne ofoliowane z widocznym oznakowaniem. Opakowanie wewnętrzne wzmocnione ,zapobiegające przypadkowemu otwarciu ,oznakowane.   Termin ważności sterylności minimum 1 rok. </w:t>
            </w:r>
          </w:p>
        </w:tc>
        <w:tc>
          <w:tcPr>
            <w:tcW w:w="576" w:type="pct"/>
            <w:gridSpan w:val="3"/>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p>
        </w:tc>
        <w:tc>
          <w:tcPr>
            <w:tcW w:w="465"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462"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251" w:type="pct"/>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p>
        </w:tc>
        <w:tc>
          <w:tcPr>
            <w:tcW w:w="425" w:type="pct"/>
            <w:gridSpan w:val="2"/>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378"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804"/>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8.</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blokująca tytanowa, sterylna, ø 5 mm, dł. 25-60 mm ze skokiem co 2.5 mm i 60-120 mm ze skokiem co 5 mm z pełnym gwintem i częściowo gwintowane</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45</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9.</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kompresyjna tytanowa, sterylna, ø 8 mm i dł. 0-15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10.</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Zaślepka tytanowa sterylna, ø 8 mm i dł. 0 mm oraz ø 11.5 mm i dł. 5-35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11.</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4C53E5" w:rsidRDefault="00F80CE3" w:rsidP="00F80CE3">
            <w:pPr>
              <w:jc w:val="center"/>
              <w:rPr>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1510"/>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4C53E5" w:rsidRDefault="00F80CE3" w:rsidP="00F80CE3">
            <w:pPr>
              <w:jc w:val="right"/>
              <w:rPr>
                <w:bCs/>
                <w:color w:val="000000"/>
                <w:sz w:val="20"/>
                <w:szCs w:val="20"/>
              </w:rPr>
            </w:pPr>
            <w:r w:rsidRPr="004C53E5">
              <w:rPr>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264"/>
        </w:trPr>
        <w:tc>
          <w:tcPr>
            <w:tcW w:w="14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lastRenderedPageBreak/>
              <w:t> </w:t>
            </w:r>
          </w:p>
        </w:tc>
        <w:tc>
          <w:tcPr>
            <w:tcW w:w="1649" w:type="pct"/>
            <w:tcBorders>
              <w:top w:val="nil"/>
              <w:left w:val="nil"/>
              <w:bottom w:val="nil"/>
              <w:right w:val="single" w:sz="8" w:space="0" w:color="auto"/>
            </w:tcBorders>
            <w:shd w:val="clear" w:color="auto" w:fill="auto"/>
            <w:vAlign w:val="bottom"/>
            <w:hideMark/>
          </w:tcPr>
          <w:p w:rsidR="00F80CE3" w:rsidRPr="00F80CE3" w:rsidRDefault="00F80CE3" w:rsidP="00F80CE3">
            <w:pPr>
              <w:rPr>
                <w:b/>
                <w:bCs/>
                <w:sz w:val="20"/>
                <w:szCs w:val="20"/>
              </w:rPr>
            </w:pPr>
            <w:r w:rsidRPr="00F80CE3">
              <w:rPr>
                <w:b/>
                <w:bCs/>
                <w:sz w:val="20"/>
                <w:szCs w:val="20"/>
              </w:rPr>
              <w:t>Gwóźdz śródszpikowy udowy rekonstrukcyjny</w:t>
            </w:r>
          </w:p>
        </w:tc>
        <w:tc>
          <w:tcPr>
            <w:tcW w:w="576" w:type="pct"/>
            <w:gridSpan w:val="3"/>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65"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62"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51"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25"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7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650"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388"/>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12.</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Tytanowy gwóźdź śródszpikowy rekonstrukcyjny udowy, kaniulowany, sterylny. Długość gwoździa od 340-480 mm ze skokiem co 20 mm, średnica 9, 11, 13 i 15 mm. Kąt szyjkowo-trzonowy 125°. Wygięcie gwoździa w części bliższej o wartości 4° na valgus. Promień wygięcia gwoździa 2000 mm. Wszystkie elementy systemu sterylne. Wymagana sterylność podwójna:</w:t>
            </w:r>
            <w:r w:rsidRPr="00F80CE3">
              <w:rPr>
                <w:sz w:val="20"/>
                <w:szCs w:val="20"/>
              </w:rPr>
              <w:br/>
              <w:t xml:space="preserve">Opakowanie zewnętrzne ofoliowane z widocznym oznakowaniem. </w:t>
            </w:r>
            <w:r w:rsidRPr="00F80CE3">
              <w:rPr>
                <w:sz w:val="20"/>
                <w:szCs w:val="20"/>
              </w:rPr>
              <w:br/>
              <w:t>Opakowanie wewnętrzne wzmocnione ,zapobiegające przypadkowemu otwarciu ,oznakowane.   Termin ważności sterylności minimum 1 rok.</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13.</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color w:val="000000"/>
                <w:sz w:val="20"/>
                <w:szCs w:val="20"/>
              </w:rPr>
            </w:pPr>
            <w:r w:rsidRPr="00F80CE3">
              <w:rPr>
                <w:color w:val="000000"/>
                <w:sz w:val="20"/>
                <w:szCs w:val="20"/>
              </w:rPr>
              <w:t>Śruba główna ciągnąca tytanowa, kaniulowana, sterylna ø 6.5 mm, dł. śruby 65-130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14.</w:t>
            </w:r>
          </w:p>
        </w:tc>
        <w:tc>
          <w:tcPr>
            <w:tcW w:w="164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blokująca tytanowa, sterylna, ø 5 mm, dł. 25-120 mm ze skokiem co 5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15.</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kompresyjna tytanowa, sterylna ø 8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16</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Zaślepka tytanowa sterylna, ø 8 mm i dł. 0 mm oraz ø 13 mm i dł. 5-15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17.</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300"/>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264"/>
        </w:trPr>
        <w:tc>
          <w:tcPr>
            <w:tcW w:w="14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49" w:type="pct"/>
            <w:tcBorders>
              <w:top w:val="nil"/>
              <w:left w:val="nil"/>
              <w:bottom w:val="single" w:sz="4" w:space="0" w:color="auto"/>
              <w:right w:val="single" w:sz="8" w:space="0" w:color="auto"/>
            </w:tcBorders>
            <w:shd w:val="clear" w:color="auto" w:fill="auto"/>
            <w:vAlign w:val="bottom"/>
            <w:hideMark/>
          </w:tcPr>
          <w:p w:rsidR="00F80CE3" w:rsidRPr="00F80CE3" w:rsidRDefault="00F80CE3" w:rsidP="00F80CE3">
            <w:pPr>
              <w:rPr>
                <w:b/>
                <w:bCs/>
                <w:sz w:val="20"/>
                <w:szCs w:val="20"/>
              </w:rPr>
            </w:pPr>
            <w:r w:rsidRPr="00F80CE3">
              <w:rPr>
                <w:b/>
                <w:bCs/>
                <w:sz w:val="20"/>
                <w:szCs w:val="20"/>
              </w:rPr>
              <w:t>Gwóźdź piszczelowy</w:t>
            </w:r>
          </w:p>
        </w:tc>
        <w:tc>
          <w:tcPr>
            <w:tcW w:w="576" w:type="pct"/>
            <w:gridSpan w:val="3"/>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b/>
                <w:color w:val="000000"/>
                <w:sz w:val="20"/>
                <w:szCs w:val="20"/>
              </w:rPr>
              <w:t>10</w:t>
            </w:r>
          </w:p>
        </w:tc>
        <w:tc>
          <w:tcPr>
            <w:tcW w:w="425" w:type="pct"/>
            <w:gridSpan w:val="2"/>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151"/>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18.</w:t>
            </w:r>
          </w:p>
        </w:tc>
        <w:tc>
          <w:tcPr>
            <w:tcW w:w="1649" w:type="pct"/>
            <w:tcBorders>
              <w:top w:val="single" w:sz="4" w:space="0" w:color="auto"/>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Tytanowy gwóźdź śródszpikowy piszczelowy, kaniulowany, sterylny. Długość gwoździa od 240-420 mm ze skokiem co 15 mm, średnica gwoździa 8-15 mm. Możliwość zastosowania kompresji w zakresie do 7 mm. Wygięcie gwoździa w części bliższej o wartości 10° a w części dalszej o wartości 4°. Trzy otwory w części bliższej i trzy otwory w cześci dalszej w odległości 5,15 i 25 mm od końca gwoździa.Wszystkie elementy systemu sterylne. Wymagana sterylność podwójna:</w:t>
            </w:r>
            <w:r w:rsidRPr="00F80CE3">
              <w:rPr>
                <w:sz w:val="20"/>
                <w:szCs w:val="20"/>
              </w:rPr>
              <w:br/>
              <w:t xml:space="preserve">Opakowanie zewnętrzne ofoliowane z widocznym oznakowaniem. </w:t>
            </w:r>
            <w:r w:rsidRPr="00F80CE3">
              <w:rPr>
                <w:sz w:val="20"/>
                <w:szCs w:val="20"/>
              </w:rPr>
              <w:br/>
            </w:r>
            <w:r w:rsidRPr="00F80CE3">
              <w:rPr>
                <w:sz w:val="20"/>
                <w:szCs w:val="20"/>
              </w:rPr>
              <w:lastRenderedPageBreak/>
              <w:t xml:space="preserve">Opakowanie wewnętrzne wzmocnione ,zapobiegające </w:t>
            </w:r>
            <w:r w:rsidRPr="00CE5904">
              <w:rPr>
                <w:sz w:val="20"/>
                <w:szCs w:val="20"/>
              </w:rPr>
              <w:t>przypadkowemu otwarciu ,oznakowane.   Termin</w:t>
            </w:r>
            <w:r w:rsidRPr="00F80CE3">
              <w:rPr>
                <w:sz w:val="20"/>
                <w:szCs w:val="20"/>
              </w:rPr>
              <w:t xml:space="preserve"> </w:t>
            </w:r>
            <w:r w:rsidRPr="00DE0737">
              <w:rPr>
                <w:sz w:val="20"/>
                <w:szCs w:val="20"/>
              </w:rPr>
              <w:t>ważności sterylności minimum 1 rok.</w:t>
            </w:r>
          </w:p>
        </w:tc>
        <w:tc>
          <w:tcPr>
            <w:tcW w:w="576" w:type="pct"/>
            <w:gridSpan w:val="3"/>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p>
        </w:tc>
        <w:tc>
          <w:tcPr>
            <w:tcW w:w="465"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p>
        </w:tc>
        <w:tc>
          <w:tcPr>
            <w:tcW w:w="425" w:type="pct"/>
            <w:gridSpan w:val="2"/>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804"/>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19.</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blokująca tytanowa, sterylna, pełny gwint, ø 4 mm i pełny lub częściowy gwint ø 5 mm o długości 25-60 mm ze skokiem co 2.5 mm i 60-120 mm ze skokiem co 5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45</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20.</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kompresyjna tytanowa, sterylna, ø 8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21.</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Zaślepka tytanowa, sterylna ø 7 mm o długości 0 mm (pełny gwint),  ø 8 mm o długości 0 mm oraz ø 11.5 mm o długości 5-35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22.</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300"/>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64"/>
        </w:trPr>
        <w:tc>
          <w:tcPr>
            <w:tcW w:w="14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49" w:type="pct"/>
            <w:tcBorders>
              <w:top w:val="nil"/>
              <w:left w:val="nil"/>
              <w:bottom w:val="nil"/>
              <w:right w:val="single" w:sz="8" w:space="0" w:color="auto"/>
            </w:tcBorders>
            <w:shd w:val="clear" w:color="auto" w:fill="auto"/>
            <w:vAlign w:val="bottom"/>
            <w:hideMark/>
          </w:tcPr>
          <w:p w:rsidR="00F80CE3" w:rsidRPr="00F80CE3" w:rsidRDefault="00F80CE3" w:rsidP="00F80CE3">
            <w:pPr>
              <w:rPr>
                <w:b/>
                <w:bCs/>
                <w:sz w:val="20"/>
                <w:szCs w:val="20"/>
              </w:rPr>
            </w:pPr>
            <w:r w:rsidRPr="00F80CE3">
              <w:rPr>
                <w:b/>
                <w:bCs/>
                <w:sz w:val="20"/>
                <w:szCs w:val="20"/>
              </w:rPr>
              <w:t>Gwóźdź śródszpikowy ramienny</w:t>
            </w:r>
          </w:p>
        </w:tc>
        <w:tc>
          <w:tcPr>
            <w:tcW w:w="576" w:type="pct"/>
            <w:gridSpan w:val="3"/>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93"/>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23.</w:t>
            </w:r>
          </w:p>
        </w:tc>
        <w:tc>
          <w:tcPr>
            <w:tcW w:w="164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Tytanowy gwóźdź ramienny kaniulowany, sterylny. Długość gwoździa 140-320 mm ze skokiem co 20 mm, średnica gwoździa 7-9 mm. Wygięcie gwoździa w części bliższej o wartości 6° a w części dalszej o wartości 4°. Możliwość kompresji w zakresie 6 mm, Możliwość wprowadzania ante i retro grade. Wszystkie elementy systemu sterylne. Wymagana sterylność podwójna:</w:t>
            </w:r>
            <w:r w:rsidRPr="00F80CE3">
              <w:rPr>
                <w:sz w:val="20"/>
                <w:szCs w:val="20"/>
              </w:rPr>
              <w:br/>
              <w:t xml:space="preserve">Opakowanie zewnętrzne ofoliowane z widocznym oznakowaniem. </w:t>
            </w:r>
            <w:r w:rsidRPr="00F80CE3">
              <w:rPr>
                <w:sz w:val="20"/>
                <w:szCs w:val="20"/>
              </w:rPr>
              <w:br/>
              <w:t xml:space="preserve">Opakowanie wewnętrzne wzmocnione ,zapobiegające przypadkowemu otwarciu ,oznakowane.   Termin ważności sterylności minimum 1 rok </w:t>
            </w:r>
          </w:p>
        </w:tc>
        <w:tc>
          <w:tcPr>
            <w:tcW w:w="576" w:type="pct"/>
            <w:gridSpan w:val="3"/>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p>
        </w:tc>
        <w:tc>
          <w:tcPr>
            <w:tcW w:w="465"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p>
        </w:tc>
        <w:tc>
          <w:tcPr>
            <w:tcW w:w="425" w:type="pct"/>
            <w:gridSpan w:val="2"/>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24.</w:t>
            </w:r>
          </w:p>
        </w:tc>
        <w:tc>
          <w:tcPr>
            <w:tcW w:w="164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blokująca tytanowa, sterylna ø 4 mm, dł. 20-60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25.</w:t>
            </w:r>
          </w:p>
        </w:tc>
        <w:tc>
          <w:tcPr>
            <w:tcW w:w="164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kompresyjna tytanowa, sterylna ø 6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26.</w:t>
            </w:r>
          </w:p>
        </w:tc>
        <w:tc>
          <w:tcPr>
            <w:tcW w:w="164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Zaślepka tytanowa sterylna ø 6 mm i o dł. 0-25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27.</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300"/>
        </w:trPr>
        <w:tc>
          <w:tcPr>
            <w:tcW w:w="3547" w:type="pct"/>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4"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DE0737" w:rsidRPr="00F80CE3" w:rsidTr="003A7243">
        <w:trPr>
          <w:trHeight w:val="300"/>
        </w:trPr>
        <w:tc>
          <w:tcPr>
            <w:tcW w:w="144"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DE0737" w:rsidRPr="00F80CE3" w:rsidRDefault="00DE0737" w:rsidP="00F80CE3">
            <w:pPr>
              <w:jc w:val="center"/>
              <w:rPr>
                <w:color w:val="000000"/>
                <w:sz w:val="20"/>
                <w:szCs w:val="20"/>
              </w:rPr>
            </w:pPr>
            <w:r w:rsidRPr="00F80CE3">
              <w:rPr>
                <w:color w:val="000000"/>
                <w:sz w:val="20"/>
                <w:szCs w:val="20"/>
              </w:rPr>
              <w:lastRenderedPageBreak/>
              <w:t>28.</w:t>
            </w:r>
          </w:p>
        </w:tc>
        <w:tc>
          <w:tcPr>
            <w:tcW w:w="1649" w:type="pct"/>
            <w:tcBorders>
              <w:top w:val="single" w:sz="4" w:space="0" w:color="auto"/>
              <w:left w:val="nil"/>
              <w:bottom w:val="nil"/>
              <w:right w:val="single" w:sz="8" w:space="0" w:color="auto"/>
            </w:tcBorders>
            <w:shd w:val="clear" w:color="auto" w:fill="auto"/>
            <w:vAlign w:val="bottom"/>
            <w:hideMark/>
          </w:tcPr>
          <w:p w:rsidR="00DE0737" w:rsidRPr="00F80CE3" w:rsidRDefault="00DE0737" w:rsidP="00F80CE3">
            <w:pPr>
              <w:rPr>
                <w:b/>
                <w:bCs/>
                <w:sz w:val="20"/>
                <w:szCs w:val="20"/>
              </w:rPr>
            </w:pPr>
            <w:r w:rsidRPr="00F80CE3">
              <w:rPr>
                <w:b/>
                <w:bCs/>
                <w:sz w:val="20"/>
                <w:szCs w:val="20"/>
              </w:rPr>
              <w:t>Gwóźdz śródszpikowy ramienny proksymalny</w:t>
            </w:r>
          </w:p>
        </w:tc>
        <w:tc>
          <w:tcPr>
            <w:tcW w:w="576" w:type="pct"/>
            <w:gridSpan w:val="3"/>
            <w:vMerge w:val="restart"/>
            <w:tcBorders>
              <w:top w:val="single" w:sz="4" w:space="0" w:color="auto"/>
              <w:left w:val="nil"/>
              <w:right w:val="single" w:sz="8" w:space="0" w:color="auto"/>
            </w:tcBorders>
            <w:shd w:val="clear" w:color="auto" w:fill="auto"/>
            <w:noWrap/>
            <w:vAlign w:val="center"/>
            <w:hideMark/>
          </w:tcPr>
          <w:p w:rsidR="00DE0737" w:rsidRPr="00F80CE3" w:rsidRDefault="00DE0737" w:rsidP="00F80CE3">
            <w:pPr>
              <w:jc w:val="center"/>
              <w:rPr>
                <w:color w:val="000000"/>
                <w:sz w:val="20"/>
                <w:szCs w:val="20"/>
              </w:rPr>
            </w:pPr>
            <w:r w:rsidRPr="00F80CE3">
              <w:rPr>
                <w:color w:val="000000"/>
                <w:sz w:val="20"/>
                <w:szCs w:val="20"/>
              </w:rPr>
              <w:t>sztuka</w:t>
            </w:r>
          </w:p>
        </w:tc>
        <w:tc>
          <w:tcPr>
            <w:tcW w:w="465" w:type="pct"/>
            <w:vMerge w:val="restart"/>
            <w:tcBorders>
              <w:top w:val="single" w:sz="4" w:space="0" w:color="auto"/>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462" w:type="pct"/>
            <w:vMerge w:val="restart"/>
            <w:tcBorders>
              <w:top w:val="single" w:sz="4" w:space="0" w:color="auto"/>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251" w:type="pct"/>
            <w:vMerge w:val="restart"/>
            <w:tcBorders>
              <w:top w:val="single" w:sz="4" w:space="0" w:color="auto"/>
              <w:left w:val="nil"/>
              <w:right w:val="single" w:sz="8" w:space="0" w:color="auto"/>
            </w:tcBorders>
            <w:shd w:val="clear" w:color="auto" w:fill="auto"/>
            <w:noWrap/>
            <w:vAlign w:val="center"/>
            <w:hideMark/>
          </w:tcPr>
          <w:p w:rsidR="00DE0737" w:rsidRPr="00F80CE3" w:rsidRDefault="00DE0737" w:rsidP="00F80CE3">
            <w:pPr>
              <w:jc w:val="center"/>
              <w:rPr>
                <w:color w:val="000000"/>
                <w:sz w:val="20"/>
                <w:szCs w:val="20"/>
              </w:rPr>
            </w:pPr>
            <w:r w:rsidRPr="00F80CE3">
              <w:rPr>
                <w:b/>
                <w:bCs/>
                <w:color w:val="000000"/>
                <w:sz w:val="20"/>
                <w:szCs w:val="20"/>
              </w:rPr>
              <w:t>10</w:t>
            </w:r>
          </w:p>
        </w:tc>
        <w:tc>
          <w:tcPr>
            <w:tcW w:w="425" w:type="pct"/>
            <w:gridSpan w:val="2"/>
            <w:vMerge w:val="restart"/>
            <w:tcBorders>
              <w:top w:val="single" w:sz="4" w:space="0" w:color="auto"/>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378" w:type="pct"/>
            <w:vMerge w:val="restart"/>
            <w:tcBorders>
              <w:top w:val="single" w:sz="4" w:space="0" w:color="auto"/>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650" w:type="pct"/>
            <w:gridSpan w:val="2"/>
            <w:vMerge w:val="restart"/>
            <w:tcBorders>
              <w:top w:val="single" w:sz="4" w:space="0" w:color="auto"/>
              <w:left w:val="nil"/>
              <w:right w:val="single" w:sz="8" w:space="0" w:color="auto"/>
            </w:tcBorders>
            <w:shd w:val="clear" w:color="auto" w:fill="auto"/>
            <w:noWrap/>
            <w:vAlign w:val="bottom"/>
            <w:hideMark/>
          </w:tcPr>
          <w:p w:rsidR="00DE0737" w:rsidRPr="00F80CE3" w:rsidRDefault="00DE0737" w:rsidP="00F80CE3">
            <w:pPr>
              <w:rPr>
                <w:color w:val="000000"/>
                <w:sz w:val="20"/>
                <w:szCs w:val="20"/>
              </w:rPr>
            </w:pPr>
            <w:r w:rsidRPr="00F80CE3">
              <w:rPr>
                <w:color w:val="000000"/>
                <w:sz w:val="20"/>
                <w:szCs w:val="20"/>
              </w:rPr>
              <w:t> </w:t>
            </w:r>
          </w:p>
          <w:p w:rsidR="00DE0737" w:rsidRPr="00F80CE3" w:rsidRDefault="00DE0737" w:rsidP="00F80CE3">
            <w:pPr>
              <w:rPr>
                <w:color w:val="000000"/>
                <w:sz w:val="20"/>
                <w:szCs w:val="20"/>
              </w:rPr>
            </w:pPr>
            <w:r w:rsidRPr="00F80CE3">
              <w:rPr>
                <w:color w:val="000000"/>
                <w:sz w:val="20"/>
                <w:szCs w:val="20"/>
              </w:rPr>
              <w:t> </w:t>
            </w:r>
          </w:p>
        </w:tc>
      </w:tr>
      <w:tr w:rsidR="00DE0737" w:rsidRPr="00F80CE3" w:rsidTr="003A7243">
        <w:trPr>
          <w:trHeight w:val="53"/>
        </w:trPr>
        <w:tc>
          <w:tcPr>
            <w:tcW w:w="144" w:type="pct"/>
            <w:vMerge/>
            <w:tcBorders>
              <w:top w:val="nil"/>
              <w:left w:val="single" w:sz="8" w:space="0" w:color="auto"/>
              <w:bottom w:val="single" w:sz="8" w:space="0" w:color="000000"/>
              <w:right w:val="single" w:sz="8" w:space="0" w:color="auto"/>
            </w:tcBorders>
            <w:vAlign w:val="center"/>
            <w:hideMark/>
          </w:tcPr>
          <w:p w:rsidR="00DE0737" w:rsidRPr="00F80CE3" w:rsidRDefault="00DE0737" w:rsidP="00F80CE3">
            <w:pPr>
              <w:rPr>
                <w:color w:val="000000"/>
                <w:sz w:val="20"/>
                <w:szCs w:val="20"/>
              </w:rPr>
            </w:pPr>
          </w:p>
        </w:tc>
        <w:tc>
          <w:tcPr>
            <w:tcW w:w="1649" w:type="pct"/>
            <w:tcBorders>
              <w:top w:val="nil"/>
              <w:left w:val="nil"/>
              <w:bottom w:val="single" w:sz="8" w:space="0" w:color="auto"/>
              <w:right w:val="single" w:sz="8" w:space="0" w:color="auto"/>
            </w:tcBorders>
            <w:shd w:val="clear" w:color="auto" w:fill="auto"/>
            <w:vAlign w:val="center"/>
            <w:hideMark/>
          </w:tcPr>
          <w:p w:rsidR="00DE0737" w:rsidRPr="00F80CE3" w:rsidRDefault="00DE0737" w:rsidP="00F80CE3">
            <w:pPr>
              <w:rPr>
                <w:sz w:val="20"/>
                <w:szCs w:val="20"/>
              </w:rPr>
            </w:pPr>
            <w:r w:rsidRPr="00F80CE3">
              <w:rPr>
                <w:sz w:val="20"/>
                <w:szCs w:val="20"/>
              </w:rPr>
              <w:t>Tytanowy gwóźdź ramienny proksymalny, kaniulowany, sterylny. Blokowany w części bliższej w 4 płaszczyznach. Otwory w bliższej części gwoździa gwintowane. Długość gwoździa 150 mm oraz 220-300 mm ze skokiem co 20 mm, średnica części bliższej gwoździa 10 mm, a części dalszej gwoździa 8 mm. Wygięcie gwoździa w części dalszej o wartości 6°. Dynamizacja w części dalszej na wysokości 7.5 mm od końca gwoździa. Gwoździe prawe/lewe. Wszystkie elementy systemu sterylne. Wymagana sterylność podwójna:</w:t>
            </w:r>
            <w:r w:rsidRPr="00F80CE3">
              <w:rPr>
                <w:sz w:val="20"/>
                <w:szCs w:val="20"/>
              </w:rPr>
              <w:br/>
              <w:t xml:space="preserve">Opakowanie zewnętrzne ofoliowane z widocznym oznakowaniem. </w:t>
            </w:r>
            <w:r w:rsidRPr="00F80CE3">
              <w:rPr>
                <w:sz w:val="20"/>
                <w:szCs w:val="20"/>
              </w:rPr>
              <w:br/>
              <w:t>Opakowanie wewnętrzne wzmocnione ,zapobiegające przypadkowemu otwarciu ,oznakowane.   Termin ważności sterylności minimum 1 rok.</w:t>
            </w:r>
          </w:p>
        </w:tc>
        <w:tc>
          <w:tcPr>
            <w:tcW w:w="576" w:type="pct"/>
            <w:gridSpan w:val="3"/>
            <w:vMerge/>
            <w:tcBorders>
              <w:left w:val="nil"/>
              <w:bottom w:val="single" w:sz="8" w:space="0" w:color="auto"/>
              <w:right w:val="single" w:sz="8" w:space="0" w:color="auto"/>
            </w:tcBorders>
            <w:shd w:val="clear" w:color="auto" w:fill="auto"/>
            <w:noWrap/>
            <w:vAlign w:val="center"/>
            <w:hideMark/>
          </w:tcPr>
          <w:p w:rsidR="00DE0737" w:rsidRPr="00F80CE3" w:rsidRDefault="00DE0737" w:rsidP="00F80CE3">
            <w:pPr>
              <w:jc w:val="center"/>
              <w:rPr>
                <w:color w:val="000000"/>
                <w:sz w:val="20"/>
                <w:szCs w:val="20"/>
              </w:rPr>
            </w:pPr>
          </w:p>
        </w:tc>
        <w:tc>
          <w:tcPr>
            <w:tcW w:w="465" w:type="pct"/>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462" w:type="pct"/>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251" w:type="pct"/>
            <w:vMerge/>
            <w:tcBorders>
              <w:left w:val="nil"/>
              <w:bottom w:val="single" w:sz="8" w:space="0" w:color="auto"/>
              <w:right w:val="single" w:sz="8" w:space="0" w:color="auto"/>
            </w:tcBorders>
            <w:shd w:val="clear" w:color="auto" w:fill="auto"/>
            <w:noWrap/>
            <w:vAlign w:val="center"/>
            <w:hideMark/>
          </w:tcPr>
          <w:p w:rsidR="00DE0737" w:rsidRPr="00F80CE3" w:rsidRDefault="00DE0737" w:rsidP="00F80CE3">
            <w:pPr>
              <w:jc w:val="center"/>
              <w:rPr>
                <w:b/>
                <w:bCs/>
                <w:color w:val="000000"/>
                <w:sz w:val="20"/>
                <w:szCs w:val="20"/>
              </w:rPr>
            </w:pPr>
          </w:p>
        </w:tc>
        <w:tc>
          <w:tcPr>
            <w:tcW w:w="425" w:type="pct"/>
            <w:gridSpan w:val="2"/>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378" w:type="pct"/>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650" w:type="pct"/>
            <w:gridSpan w:val="2"/>
            <w:vMerge/>
            <w:tcBorders>
              <w:left w:val="nil"/>
              <w:bottom w:val="single" w:sz="8" w:space="0" w:color="auto"/>
              <w:right w:val="single" w:sz="8" w:space="0" w:color="auto"/>
            </w:tcBorders>
            <w:shd w:val="clear" w:color="auto" w:fill="auto"/>
            <w:noWrap/>
            <w:vAlign w:val="bottom"/>
            <w:hideMark/>
          </w:tcPr>
          <w:p w:rsidR="00DE0737" w:rsidRPr="00F80CE3" w:rsidRDefault="00DE0737" w:rsidP="00F80CE3">
            <w:pPr>
              <w:rPr>
                <w:color w:val="000000"/>
                <w:sz w:val="20"/>
                <w:szCs w:val="20"/>
              </w:rPr>
            </w:pPr>
          </w:p>
        </w:tc>
      </w:tr>
      <w:tr w:rsidR="00F80CE3" w:rsidRPr="00F80CE3" w:rsidTr="004C53E5">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29.</w:t>
            </w:r>
          </w:p>
        </w:tc>
        <w:tc>
          <w:tcPr>
            <w:tcW w:w="164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Śruba blokująca tytanowa, sterylna ø 4 dł 20-60 mm i ø 5 mm, dł. 25-60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30.</w:t>
            </w:r>
          </w:p>
        </w:tc>
        <w:tc>
          <w:tcPr>
            <w:tcW w:w="1649"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Zaślepka tytanowa sterylna dł. 0-4 mm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31.</w:t>
            </w:r>
          </w:p>
        </w:tc>
        <w:tc>
          <w:tcPr>
            <w:tcW w:w="1649"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Instrumentarium do osadzania w/w - najem</w:t>
            </w:r>
          </w:p>
        </w:tc>
        <w:tc>
          <w:tcPr>
            <w:tcW w:w="576" w:type="pct"/>
            <w:gridSpan w:val="3"/>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300"/>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DE0737" w:rsidRPr="00F80CE3" w:rsidTr="003A7243">
        <w:trPr>
          <w:trHeight w:val="264"/>
        </w:trPr>
        <w:tc>
          <w:tcPr>
            <w:tcW w:w="144" w:type="pct"/>
            <w:tcBorders>
              <w:top w:val="nil"/>
              <w:left w:val="single" w:sz="8" w:space="0" w:color="auto"/>
              <w:bottom w:val="nil"/>
              <w:right w:val="single" w:sz="8" w:space="0" w:color="auto"/>
            </w:tcBorders>
            <w:shd w:val="clear" w:color="auto" w:fill="auto"/>
            <w:noWrap/>
            <w:vAlign w:val="bottom"/>
            <w:hideMark/>
          </w:tcPr>
          <w:p w:rsidR="00DE0737" w:rsidRPr="00F80CE3" w:rsidRDefault="00DE0737" w:rsidP="00F80CE3">
            <w:pPr>
              <w:rPr>
                <w:color w:val="000000"/>
                <w:sz w:val="20"/>
                <w:szCs w:val="20"/>
              </w:rPr>
            </w:pPr>
            <w:r w:rsidRPr="00F80CE3">
              <w:rPr>
                <w:color w:val="000000"/>
                <w:sz w:val="20"/>
                <w:szCs w:val="20"/>
              </w:rPr>
              <w:t> </w:t>
            </w:r>
          </w:p>
        </w:tc>
        <w:tc>
          <w:tcPr>
            <w:tcW w:w="1676" w:type="pct"/>
            <w:gridSpan w:val="2"/>
            <w:tcBorders>
              <w:top w:val="nil"/>
              <w:left w:val="nil"/>
              <w:bottom w:val="nil"/>
              <w:right w:val="single" w:sz="8" w:space="0" w:color="auto"/>
            </w:tcBorders>
            <w:shd w:val="clear" w:color="auto" w:fill="auto"/>
            <w:vAlign w:val="bottom"/>
            <w:hideMark/>
          </w:tcPr>
          <w:p w:rsidR="00DE0737" w:rsidRPr="00F80CE3" w:rsidRDefault="00DE0737" w:rsidP="00F80CE3">
            <w:pPr>
              <w:rPr>
                <w:b/>
                <w:bCs/>
                <w:sz w:val="20"/>
                <w:szCs w:val="20"/>
              </w:rPr>
            </w:pPr>
            <w:r w:rsidRPr="00F80CE3">
              <w:rPr>
                <w:b/>
                <w:bCs/>
                <w:sz w:val="20"/>
                <w:szCs w:val="20"/>
              </w:rPr>
              <w:t>Gwóźdz do artrodezy kolana</w:t>
            </w:r>
          </w:p>
        </w:tc>
        <w:tc>
          <w:tcPr>
            <w:tcW w:w="549" w:type="pct"/>
            <w:gridSpan w:val="2"/>
            <w:vMerge w:val="restart"/>
            <w:tcBorders>
              <w:top w:val="nil"/>
              <w:left w:val="nil"/>
              <w:right w:val="single" w:sz="8" w:space="0" w:color="auto"/>
            </w:tcBorders>
            <w:shd w:val="clear" w:color="auto" w:fill="auto"/>
            <w:noWrap/>
            <w:vAlign w:val="center"/>
            <w:hideMark/>
          </w:tcPr>
          <w:p w:rsidR="00DE0737" w:rsidRPr="00F80CE3" w:rsidRDefault="00DE0737" w:rsidP="00F80CE3">
            <w:pPr>
              <w:jc w:val="center"/>
              <w:rPr>
                <w:color w:val="000000"/>
                <w:sz w:val="20"/>
                <w:szCs w:val="20"/>
              </w:rPr>
            </w:pPr>
            <w:r w:rsidRPr="00F80CE3">
              <w:rPr>
                <w:color w:val="000000"/>
                <w:sz w:val="20"/>
                <w:szCs w:val="20"/>
              </w:rPr>
              <w:t>sztuka</w:t>
            </w:r>
          </w:p>
        </w:tc>
        <w:tc>
          <w:tcPr>
            <w:tcW w:w="465" w:type="pct"/>
            <w:vMerge w:val="restart"/>
            <w:tcBorders>
              <w:top w:val="nil"/>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462" w:type="pct"/>
            <w:vMerge w:val="restart"/>
            <w:tcBorders>
              <w:top w:val="nil"/>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251" w:type="pct"/>
            <w:vMerge w:val="restart"/>
            <w:tcBorders>
              <w:top w:val="nil"/>
              <w:left w:val="nil"/>
              <w:right w:val="single" w:sz="8" w:space="0" w:color="auto"/>
            </w:tcBorders>
            <w:shd w:val="clear" w:color="auto" w:fill="auto"/>
            <w:noWrap/>
            <w:vAlign w:val="center"/>
            <w:hideMark/>
          </w:tcPr>
          <w:p w:rsidR="00DE0737" w:rsidRPr="00F80CE3" w:rsidRDefault="00DE0737" w:rsidP="00F80CE3">
            <w:pPr>
              <w:jc w:val="center"/>
              <w:rPr>
                <w:b/>
                <w:bCs/>
                <w:color w:val="000000"/>
                <w:sz w:val="20"/>
                <w:szCs w:val="20"/>
              </w:rPr>
            </w:pPr>
            <w:r w:rsidRPr="00F80CE3">
              <w:rPr>
                <w:b/>
                <w:color w:val="000000"/>
                <w:sz w:val="20"/>
                <w:szCs w:val="20"/>
              </w:rPr>
              <w:t>4</w:t>
            </w:r>
          </w:p>
        </w:tc>
        <w:tc>
          <w:tcPr>
            <w:tcW w:w="425" w:type="pct"/>
            <w:gridSpan w:val="2"/>
            <w:vMerge w:val="restart"/>
            <w:tcBorders>
              <w:top w:val="nil"/>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378" w:type="pct"/>
            <w:vMerge w:val="restart"/>
            <w:tcBorders>
              <w:top w:val="nil"/>
              <w:left w:val="nil"/>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650" w:type="pct"/>
            <w:gridSpan w:val="2"/>
            <w:vMerge w:val="restart"/>
            <w:tcBorders>
              <w:top w:val="nil"/>
              <w:left w:val="nil"/>
              <w:right w:val="single" w:sz="8" w:space="0" w:color="auto"/>
            </w:tcBorders>
            <w:shd w:val="clear" w:color="auto" w:fill="auto"/>
            <w:noWrap/>
            <w:vAlign w:val="bottom"/>
            <w:hideMark/>
          </w:tcPr>
          <w:p w:rsidR="00DE0737" w:rsidRPr="00F80CE3" w:rsidRDefault="00DE0737" w:rsidP="00F80CE3">
            <w:pPr>
              <w:rPr>
                <w:color w:val="000000"/>
                <w:sz w:val="20"/>
                <w:szCs w:val="20"/>
              </w:rPr>
            </w:pPr>
            <w:r w:rsidRPr="00F80CE3">
              <w:rPr>
                <w:color w:val="000000"/>
                <w:sz w:val="20"/>
                <w:szCs w:val="20"/>
              </w:rPr>
              <w:t> </w:t>
            </w:r>
          </w:p>
          <w:p w:rsidR="00DE0737" w:rsidRPr="00F80CE3" w:rsidRDefault="00DE0737" w:rsidP="00F80CE3">
            <w:pPr>
              <w:rPr>
                <w:color w:val="000000"/>
                <w:sz w:val="20"/>
                <w:szCs w:val="20"/>
              </w:rPr>
            </w:pPr>
            <w:r w:rsidRPr="00F80CE3">
              <w:rPr>
                <w:color w:val="000000"/>
                <w:sz w:val="20"/>
                <w:szCs w:val="20"/>
              </w:rPr>
              <w:t> </w:t>
            </w:r>
          </w:p>
        </w:tc>
      </w:tr>
      <w:tr w:rsidR="00DE0737" w:rsidRPr="00F80CE3" w:rsidTr="003A7243">
        <w:trPr>
          <w:trHeight w:val="2124"/>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DE0737" w:rsidRPr="00F80CE3" w:rsidRDefault="00DE0737" w:rsidP="00F80CE3">
            <w:pPr>
              <w:rPr>
                <w:color w:val="000000"/>
                <w:sz w:val="20"/>
                <w:szCs w:val="20"/>
              </w:rPr>
            </w:pPr>
            <w:r w:rsidRPr="00F80CE3">
              <w:rPr>
                <w:color w:val="000000"/>
                <w:sz w:val="20"/>
                <w:szCs w:val="20"/>
              </w:rPr>
              <w:t>32.</w:t>
            </w:r>
          </w:p>
        </w:tc>
        <w:tc>
          <w:tcPr>
            <w:tcW w:w="1676" w:type="pct"/>
            <w:gridSpan w:val="2"/>
            <w:tcBorders>
              <w:top w:val="nil"/>
              <w:left w:val="nil"/>
              <w:bottom w:val="single" w:sz="8" w:space="0" w:color="auto"/>
              <w:right w:val="single" w:sz="8" w:space="0" w:color="auto"/>
            </w:tcBorders>
            <w:shd w:val="clear" w:color="auto" w:fill="auto"/>
            <w:vAlign w:val="bottom"/>
            <w:hideMark/>
          </w:tcPr>
          <w:p w:rsidR="00DE0737" w:rsidRPr="00F80CE3" w:rsidRDefault="00DE0737" w:rsidP="00F80CE3">
            <w:pPr>
              <w:rPr>
                <w:sz w:val="20"/>
                <w:szCs w:val="20"/>
              </w:rPr>
            </w:pPr>
            <w:r w:rsidRPr="00F80CE3">
              <w:rPr>
                <w:sz w:val="20"/>
                <w:szCs w:val="20"/>
              </w:rPr>
              <w:t>Tytanowy gwóźdź śródszpikowy do artrodezy stawu kolanowego, kaniulowany, sterylny. Długość gwoździa 540-780 mm, średnica gwoździa 11.5 i 13 mm. Promień wygięcia gwoździa 3000 mm. Gwoździe prawe/lewe.Wszystkie elementy systemu sterylne. Wymagana sterylność podwójna:</w:t>
            </w:r>
            <w:r w:rsidRPr="00F80CE3">
              <w:rPr>
                <w:sz w:val="20"/>
                <w:szCs w:val="20"/>
              </w:rPr>
              <w:br/>
              <w:t xml:space="preserve">Opakowanie zewnętrzne ofoliowane z widocznym oznakowaniem. </w:t>
            </w:r>
            <w:r w:rsidRPr="00F80CE3">
              <w:rPr>
                <w:sz w:val="20"/>
                <w:szCs w:val="20"/>
              </w:rPr>
              <w:br/>
              <w:t>Opakowanie wewnętrzne wzmocnione ,zapobiegające przypadkowemu otwarciu ,oznakowane.   Termin ważności sterylności minimum 1 rok.</w:t>
            </w:r>
          </w:p>
        </w:tc>
        <w:tc>
          <w:tcPr>
            <w:tcW w:w="549" w:type="pct"/>
            <w:gridSpan w:val="2"/>
            <w:vMerge/>
            <w:tcBorders>
              <w:left w:val="nil"/>
              <w:bottom w:val="single" w:sz="8" w:space="0" w:color="auto"/>
              <w:right w:val="single" w:sz="8" w:space="0" w:color="auto"/>
            </w:tcBorders>
            <w:shd w:val="clear" w:color="auto" w:fill="auto"/>
            <w:noWrap/>
            <w:vAlign w:val="center"/>
            <w:hideMark/>
          </w:tcPr>
          <w:p w:rsidR="00DE0737" w:rsidRPr="00F80CE3" w:rsidRDefault="00DE0737" w:rsidP="00F80CE3">
            <w:pPr>
              <w:spacing w:after="200" w:line="276" w:lineRule="auto"/>
              <w:jc w:val="center"/>
              <w:rPr>
                <w:rFonts w:ascii="Calibri" w:eastAsia="Calibri" w:hAnsi="Calibri"/>
                <w:sz w:val="22"/>
                <w:szCs w:val="22"/>
                <w:lang w:eastAsia="en-US"/>
              </w:rPr>
            </w:pPr>
          </w:p>
        </w:tc>
        <w:tc>
          <w:tcPr>
            <w:tcW w:w="465" w:type="pct"/>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462" w:type="pct"/>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251" w:type="pct"/>
            <w:vMerge/>
            <w:tcBorders>
              <w:left w:val="nil"/>
              <w:bottom w:val="single" w:sz="8" w:space="0" w:color="auto"/>
              <w:right w:val="single" w:sz="8" w:space="0" w:color="auto"/>
            </w:tcBorders>
            <w:shd w:val="clear" w:color="auto" w:fill="auto"/>
            <w:noWrap/>
            <w:vAlign w:val="center"/>
            <w:hideMark/>
          </w:tcPr>
          <w:p w:rsidR="00DE0737" w:rsidRPr="00F80CE3" w:rsidRDefault="00DE0737" w:rsidP="00F80CE3">
            <w:pPr>
              <w:jc w:val="center"/>
              <w:rPr>
                <w:b/>
                <w:color w:val="000000"/>
                <w:sz w:val="20"/>
                <w:szCs w:val="20"/>
              </w:rPr>
            </w:pPr>
          </w:p>
        </w:tc>
        <w:tc>
          <w:tcPr>
            <w:tcW w:w="425" w:type="pct"/>
            <w:gridSpan w:val="2"/>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378" w:type="pct"/>
            <w:vMerge/>
            <w:tcBorders>
              <w:left w:val="nil"/>
              <w:bottom w:val="single" w:sz="8" w:space="0" w:color="auto"/>
              <w:right w:val="single" w:sz="8" w:space="0" w:color="auto"/>
            </w:tcBorders>
            <w:shd w:val="clear" w:color="auto" w:fill="auto"/>
            <w:noWrap/>
            <w:vAlign w:val="center"/>
          </w:tcPr>
          <w:p w:rsidR="00DE0737" w:rsidRPr="00F80CE3" w:rsidRDefault="00DE0737" w:rsidP="00F80CE3">
            <w:pPr>
              <w:jc w:val="center"/>
              <w:rPr>
                <w:color w:val="000000"/>
                <w:sz w:val="20"/>
                <w:szCs w:val="20"/>
              </w:rPr>
            </w:pPr>
          </w:p>
        </w:tc>
        <w:tc>
          <w:tcPr>
            <w:tcW w:w="650" w:type="pct"/>
            <w:gridSpan w:val="2"/>
            <w:vMerge/>
            <w:tcBorders>
              <w:left w:val="nil"/>
              <w:bottom w:val="single" w:sz="8" w:space="0" w:color="auto"/>
              <w:right w:val="single" w:sz="8" w:space="0" w:color="auto"/>
            </w:tcBorders>
            <w:shd w:val="clear" w:color="auto" w:fill="auto"/>
            <w:noWrap/>
            <w:vAlign w:val="bottom"/>
            <w:hideMark/>
          </w:tcPr>
          <w:p w:rsidR="00DE0737" w:rsidRPr="00F80CE3" w:rsidRDefault="00DE0737" w:rsidP="00F80CE3">
            <w:pPr>
              <w:rPr>
                <w:color w:val="000000"/>
                <w:sz w:val="20"/>
                <w:szCs w:val="20"/>
              </w:rPr>
            </w:pPr>
          </w:p>
        </w:tc>
      </w:tr>
      <w:tr w:rsidR="00F80CE3" w:rsidRPr="00F80CE3" w:rsidTr="00CE5904">
        <w:trPr>
          <w:trHeight w:val="540"/>
        </w:trPr>
        <w:tc>
          <w:tcPr>
            <w:tcW w:w="144"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33.</w:t>
            </w:r>
          </w:p>
        </w:tc>
        <w:tc>
          <w:tcPr>
            <w:tcW w:w="1676" w:type="pct"/>
            <w:gridSpan w:val="2"/>
            <w:tcBorders>
              <w:top w:val="nil"/>
              <w:left w:val="nil"/>
              <w:bottom w:val="single" w:sz="4"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blokująca tytanowa, sterylna, ø 5 mm, dł. 25-120 mm ze skokiem co 5 mm</w:t>
            </w:r>
          </w:p>
        </w:tc>
        <w:tc>
          <w:tcPr>
            <w:tcW w:w="549" w:type="pct"/>
            <w:gridSpan w:val="2"/>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25" w:type="pct"/>
            <w:gridSpan w:val="2"/>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4"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276"/>
        </w:trPr>
        <w:tc>
          <w:tcPr>
            <w:tcW w:w="14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34.</w:t>
            </w:r>
          </w:p>
        </w:tc>
        <w:tc>
          <w:tcPr>
            <w:tcW w:w="1676" w:type="pct"/>
            <w:gridSpan w:val="2"/>
            <w:tcBorders>
              <w:top w:val="single" w:sz="4" w:space="0" w:color="auto"/>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kompresyjna tytanowa, sterylna, ø 8 mm i dł. 0-15 mm</w:t>
            </w:r>
          </w:p>
        </w:tc>
        <w:tc>
          <w:tcPr>
            <w:tcW w:w="549" w:type="pct"/>
            <w:gridSpan w:val="2"/>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4</w:t>
            </w:r>
          </w:p>
        </w:tc>
        <w:tc>
          <w:tcPr>
            <w:tcW w:w="425" w:type="pct"/>
            <w:gridSpan w:val="2"/>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single" w:sz="4" w:space="0" w:color="auto"/>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35.</w:t>
            </w:r>
          </w:p>
        </w:tc>
        <w:tc>
          <w:tcPr>
            <w:tcW w:w="1676" w:type="pct"/>
            <w:gridSpan w:val="2"/>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Zaślepka tytanowa sterylna, ø 8 mm i dł. 0 mm oraz ø 11.5 mm i dł. 5-35 mm</w:t>
            </w:r>
          </w:p>
        </w:tc>
        <w:tc>
          <w:tcPr>
            <w:tcW w:w="549"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4</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85"/>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36.</w:t>
            </w:r>
          </w:p>
        </w:tc>
        <w:tc>
          <w:tcPr>
            <w:tcW w:w="1676"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Najem instrumentarium na zasadzie tzw. Loaner Set .</w:t>
            </w:r>
          </w:p>
        </w:tc>
        <w:tc>
          <w:tcPr>
            <w:tcW w:w="549"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zabieg</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27</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300"/>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D1DF2">
        <w:trPr>
          <w:trHeight w:val="264"/>
        </w:trPr>
        <w:tc>
          <w:tcPr>
            <w:tcW w:w="14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676" w:type="pct"/>
            <w:gridSpan w:val="2"/>
            <w:tcBorders>
              <w:top w:val="nil"/>
              <w:left w:val="nil"/>
              <w:bottom w:val="nil"/>
              <w:right w:val="single" w:sz="8" w:space="0" w:color="auto"/>
            </w:tcBorders>
            <w:shd w:val="clear" w:color="auto" w:fill="auto"/>
            <w:vAlign w:val="bottom"/>
            <w:hideMark/>
          </w:tcPr>
          <w:p w:rsidR="00F80CE3" w:rsidRPr="00F80CE3" w:rsidRDefault="00F80CE3" w:rsidP="00F80CE3">
            <w:pPr>
              <w:rPr>
                <w:b/>
                <w:bCs/>
                <w:sz w:val="20"/>
                <w:szCs w:val="20"/>
              </w:rPr>
            </w:pPr>
            <w:r w:rsidRPr="00F80CE3">
              <w:rPr>
                <w:b/>
                <w:bCs/>
                <w:sz w:val="20"/>
                <w:szCs w:val="20"/>
              </w:rPr>
              <w:t>Gwóźdz owy do artrodezy stawu skokowego (odpiętowy)</w:t>
            </w:r>
          </w:p>
        </w:tc>
        <w:tc>
          <w:tcPr>
            <w:tcW w:w="549"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465"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62"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251"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425" w:type="pct"/>
            <w:gridSpan w:val="2"/>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378"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c>
          <w:tcPr>
            <w:tcW w:w="650"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D1DF2">
        <w:trPr>
          <w:trHeight w:val="2124"/>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37.</w:t>
            </w:r>
          </w:p>
        </w:tc>
        <w:tc>
          <w:tcPr>
            <w:tcW w:w="1676" w:type="pct"/>
            <w:gridSpan w:val="2"/>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Tytanowy gwóźdź śródszpikowy do artrodezy stawu skokowego, kaniulowany, sterylny. Długość gwoździa 150, 200 i 300 mm. Średnica gwoździa 10-12 mm. Wygięcie gwoździa w części dalszej o wartości 5° na valgus. Gwoździe prawe/lewe. Wszystkie elementy systemu sterylne. Wymagana sterylność podwójna:</w:t>
            </w:r>
            <w:r w:rsidRPr="00F80CE3">
              <w:rPr>
                <w:sz w:val="20"/>
                <w:szCs w:val="20"/>
              </w:rPr>
              <w:br/>
              <w:t xml:space="preserve">Opakowanie zewnętrzne ofoliowane z widocznym oznakowaniem. </w:t>
            </w:r>
            <w:r w:rsidRPr="00F80CE3">
              <w:rPr>
                <w:sz w:val="20"/>
                <w:szCs w:val="20"/>
              </w:rPr>
              <w:br/>
              <w:t>Opakowanie wewnętrzne wzmocnione ,zapobiegające przypadkowemu otwarciu ,oznakowane.   Termin ważności sterylności minimum 1 rok.</w:t>
            </w:r>
          </w:p>
        </w:tc>
        <w:tc>
          <w:tcPr>
            <w:tcW w:w="549"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4</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D1DF2">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38.</w:t>
            </w:r>
          </w:p>
        </w:tc>
        <w:tc>
          <w:tcPr>
            <w:tcW w:w="1676" w:type="pct"/>
            <w:gridSpan w:val="2"/>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blokująca tytanowa, sterylna ø 5 mm, dł. 25-120 mm ze skokiem co 2.5 mm</w:t>
            </w:r>
          </w:p>
        </w:tc>
        <w:tc>
          <w:tcPr>
            <w:tcW w:w="549"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15</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D1DF2">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39.</w:t>
            </w:r>
          </w:p>
        </w:tc>
        <w:tc>
          <w:tcPr>
            <w:tcW w:w="1676" w:type="pct"/>
            <w:gridSpan w:val="2"/>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Śruba kompresyjna tytanowa, sterylna ø 8 mm i 14.5 mm</w:t>
            </w:r>
          </w:p>
        </w:tc>
        <w:tc>
          <w:tcPr>
            <w:tcW w:w="549"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4</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D1DF2">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40.</w:t>
            </w:r>
          </w:p>
        </w:tc>
        <w:tc>
          <w:tcPr>
            <w:tcW w:w="1676" w:type="pct"/>
            <w:gridSpan w:val="2"/>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sz w:val="20"/>
                <w:szCs w:val="20"/>
              </w:rPr>
            </w:pPr>
            <w:r w:rsidRPr="00F80CE3">
              <w:rPr>
                <w:sz w:val="20"/>
                <w:szCs w:val="20"/>
              </w:rPr>
              <w:t>Zaślepka tytanowa, sterylna ø 8 mm i o długości 4 mm oraz ø 12 mm i o długości 5, 10 i 15 mm</w:t>
            </w:r>
          </w:p>
        </w:tc>
        <w:tc>
          <w:tcPr>
            <w:tcW w:w="549"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4</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BD1DF2">
        <w:trPr>
          <w:trHeight w:val="53"/>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41.</w:t>
            </w:r>
          </w:p>
        </w:tc>
        <w:tc>
          <w:tcPr>
            <w:tcW w:w="1676" w:type="pct"/>
            <w:gridSpan w:val="2"/>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Najem instrumentarium na zasadzie tzw. Loaner Set .</w:t>
            </w:r>
          </w:p>
        </w:tc>
        <w:tc>
          <w:tcPr>
            <w:tcW w:w="549"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zabieg</w:t>
            </w:r>
          </w:p>
        </w:tc>
        <w:tc>
          <w:tcPr>
            <w:tcW w:w="46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27</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108"/>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264"/>
        </w:trPr>
        <w:tc>
          <w:tcPr>
            <w:tcW w:w="144" w:type="pct"/>
            <w:tcBorders>
              <w:top w:val="nil"/>
              <w:left w:val="single" w:sz="8" w:space="0" w:color="auto"/>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c>
          <w:tcPr>
            <w:tcW w:w="1726" w:type="pct"/>
            <w:gridSpan w:val="3"/>
            <w:tcBorders>
              <w:top w:val="nil"/>
              <w:left w:val="nil"/>
              <w:bottom w:val="nil"/>
              <w:right w:val="single" w:sz="8" w:space="0" w:color="auto"/>
            </w:tcBorders>
            <w:shd w:val="clear" w:color="auto" w:fill="auto"/>
            <w:noWrap/>
            <w:vAlign w:val="bottom"/>
            <w:hideMark/>
          </w:tcPr>
          <w:p w:rsidR="00F80CE3" w:rsidRPr="00F80CE3" w:rsidRDefault="00F80CE3" w:rsidP="00F80CE3">
            <w:pPr>
              <w:rPr>
                <w:b/>
                <w:bCs/>
                <w:sz w:val="20"/>
                <w:szCs w:val="20"/>
              </w:rPr>
            </w:pPr>
            <w:r w:rsidRPr="00F80CE3">
              <w:rPr>
                <w:b/>
                <w:bCs/>
                <w:sz w:val="20"/>
                <w:szCs w:val="20"/>
              </w:rPr>
              <w:t>Elastyczne, śródszpikowe gwoździe tytanowe</w:t>
            </w:r>
          </w:p>
        </w:tc>
        <w:tc>
          <w:tcPr>
            <w:tcW w:w="499" w:type="pct"/>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vMerge w:val="restart"/>
            <w:tcBorders>
              <w:top w:val="nil"/>
              <w:left w:val="nil"/>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b/>
                <w:bCs/>
                <w:color w:val="000000"/>
                <w:sz w:val="20"/>
                <w:szCs w:val="20"/>
              </w:rPr>
              <w:t>30</w:t>
            </w:r>
          </w:p>
        </w:tc>
        <w:tc>
          <w:tcPr>
            <w:tcW w:w="425" w:type="pct"/>
            <w:gridSpan w:val="2"/>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vMerge w:val="restart"/>
            <w:tcBorders>
              <w:top w:val="nil"/>
              <w:left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nil"/>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540"/>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42.</w:t>
            </w:r>
          </w:p>
        </w:tc>
        <w:tc>
          <w:tcPr>
            <w:tcW w:w="1726" w:type="pct"/>
            <w:gridSpan w:val="3"/>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Tytanowy elastyczny gwóźdź śródszpikowy ø od 1.5 mm do4,0 mm, długość 300 mm</w:t>
            </w:r>
          </w:p>
        </w:tc>
        <w:tc>
          <w:tcPr>
            <w:tcW w:w="499" w:type="pct"/>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p>
        </w:tc>
        <w:tc>
          <w:tcPr>
            <w:tcW w:w="465"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vMerge/>
            <w:tcBorders>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p>
        </w:tc>
        <w:tc>
          <w:tcPr>
            <w:tcW w:w="425" w:type="pct"/>
            <w:gridSpan w:val="2"/>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vMerge/>
            <w:tcBorders>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43.</w:t>
            </w:r>
          </w:p>
        </w:tc>
        <w:tc>
          <w:tcPr>
            <w:tcW w:w="1726" w:type="pct"/>
            <w:gridSpan w:val="3"/>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b/>
                <w:bCs/>
                <w:color w:val="000000"/>
                <w:sz w:val="20"/>
                <w:szCs w:val="20"/>
              </w:rPr>
            </w:pPr>
            <w:r w:rsidRPr="00F80CE3">
              <w:rPr>
                <w:b/>
                <w:bCs/>
                <w:color w:val="000000"/>
                <w:sz w:val="20"/>
                <w:szCs w:val="20"/>
              </w:rPr>
              <w:t>Instrumentarum do osadzania w/w - najem</w:t>
            </w:r>
          </w:p>
        </w:tc>
        <w:tc>
          <w:tcPr>
            <w:tcW w:w="499"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CE5904">
        <w:trPr>
          <w:trHeight w:val="60"/>
        </w:trPr>
        <w:tc>
          <w:tcPr>
            <w:tcW w:w="3547" w:type="pct"/>
            <w:gridSpan w:val="8"/>
            <w:tcBorders>
              <w:top w:val="nil"/>
              <w:left w:val="single" w:sz="8" w:space="0" w:color="auto"/>
              <w:bottom w:val="single" w:sz="4" w:space="0" w:color="auto"/>
              <w:right w:val="single" w:sz="8" w:space="0" w:color="auto"/>
            </w:tcBorders>
            <w:shd w:val="clear" w:color="auto" w:fill="auto"/>
            <w:noWrap/>
            <w:vAlign w:val="center"/>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4" w:space="0" w:color="auto"/>
              <w:right w:val="single" w:sz="8" w:space="0" w:color="auto"/>
            </w:tcBorders>
            <w:shd w:val="clear" w:color="auto" w:fill="auto"/>
            <w:noWrap/>
            <w:vAlign w:val="bottom"/>
          </w:tcPr>
          <w:p w:rsidR="00F80CE3" w:rsidRPr="00F80CE3" w:rsidRDefault="00F80CE3" w:rsidP="00F80CE3">
            <w:pPr>
              <w:rPr>
                <w:color w:val="000000"/>
                <w:sz w:val="20"/>
                <w:szCs w:val="20"/>
              </w:rPr>
            </w:pPr>
          </w:p>
        </w:tc>
      </w:tr>
      <w:tr w:rsidR="00F80CE3" w:rsidRPr="00F80CE3" w:rsidTr="00CE5904">
        <w:trPr>
          <w:trHeight w:val="276"/>
        </w:trPr>
        <w:tc>
          <w:tcPr>
            <w:tcW w:w="144" w:type="pct"/>
            <w:tcBorders>
              <w:top w:val="single" w:sz="4" w:space="0" w:color="auto"/>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1649" w:type="pct"/>
            <w:tcBorders>
              <w:top w:val="single" w:sz="4" w:space="0" w:color="auto"/>
              <w:left w:val="nil"/>
              <w:bottom w:val="single" w:sz="8" w:space="0" w:color="auto"/>
              <w:right w:val="single" w:sz="8" w:space="0" w:color="auto"/>
            </w:tcBorders>
            <w:shd w:val="clear" w:color="auto" w:fill="auto"/>
            <w:vAlign w:val="bottom"/>
          </w:tcPr>
          <w:p w:rsidR="00F80CE3" w:rsidRPr="00F80CE3" w:rsidRDefault="00F80CE3" w:rsidP="00F80CE3">
            <w:pPr>
              <w:rPr>
                <w:b/>
                <w:bCs/>
                <w:color w:val="000000"/>
                <w:sz w:val="20"/>
                <w:szCs w:val="20"/>
              </w:rPr>
            </w:pPr>
            <w:r w:rsidRPr="00F80CE3">
              <w:rPr>
                <w:b/>
                <w:bCs/>
                <w:color w:val="000000"/>
                <w:sz w:val="20"/>
                <w:szCs w:val="20"/>
              </w:rPr>
              <w:t xml:space="preserve">Rozwiertaki modularne </w:t>
            </w:r>
          </w:p>
        </w:tc>
        <w:tc>
          <w:tcPr>
            <w:tcW w:w="576" w:type="pct"/>
            <w:gridSpan w:val="3"/>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5"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62"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2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25" w:type="pct"/>
            <w:gridSpan w:val="2"/>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single" w:sz="4" w:space="0" w:color="auto"/>
              <w:left w:val="nil"/>
              <w:bottom w:val="single" w:sz="8" w:space="0" w:color="auto"/>
              <w:right w:val="single" w:sz="8" w:space="0" w:color="auto"/>
            </w:tcBorders>
            <w:shd w:val="clear" w:color="auto" w:fill="auto"/>
            <w:noWrap/>
            <w:vAlign w:val="bottom"/>
          </w:tcPr>
          <w:p w:rsidR="00F80CE3" w:rsidRPr="00F80CE3" w:rsidRDefault="00F80CE3" w:rsidP="00F80CE3">
            <w:pPr>
              <w:rPr>
                <w:color w:val="00B0F0"/>
                <w:sz w:val="20"/>
                <w:szCs w:val="20"/>
              </w:rPr>
            </w:pPr>
          </w:p>
        </w:tc>
      </w:tr>
      <w:tr w:rsidR="00F80CE3" w:rsidRPr="00F80CE3" w:rsidTr="00F80CE3">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r w:rsidRPr="00F80CE3">
              <w:rPr>
                <w:bCs/>
                <w:color w:val="000000"/>
                <w:sz w:val="20"/>
                <w:szCs w:val="20"/>
              </w:rPr>
              <w:t>44.</w:t>
            </w:r>
          </w:p>
        </w:tc>
        <w:tc>
          <w:tcPr>
            <w:tcW w:w="1649"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r w:rsidRPr="00F80CE3">
              <w:rPr>
                <w:color w:val="000000"/>
                <w:sz w:val="20"/>
                <w:szCs w:val="20"/>
              </w:rPr>
              <w:t>Frezy do rozwiertaków modularnych ,9-28mm z przeskokiem co 0,5mm , końcówka AO albo modified trinkle , dł 284mm, lub 448mm</w:t>
            </w:r>
          </w:p>
        </w:tc>
        <w:tc>
          <w:tcPr>
            <w:tcW w:w="57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r w:rsidRPr="00F80CE3">
              <w:rPr>
                <w:b/>
                <w:bCs/>
                <w:color w:val="000000"/>
                <w:sz w:val="20"/>
                <w:szCs w:val="20"/>
              </w:rPr>
              <w:t>12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tcPr>
          <w:p w:rsidR="00F80CE3" w:rsidRPr="00F80CE3" w:rsidRDefault="00F80CE3" w:rsidP="00F80CE3">
            <w:pPr>
              <w:spacing w:after="200" w:line="276" w:lineRule="auto"/>
              <w:rPr>
                <w:rFonts w:ascii="Calibri" w:eastAsia="Calibri" w:hAnsi="Calibri"/>
                <w:sz w:val="22"/>
                <w:szCs w:val="22"/>
                <w:lang w:eastAsia="en-US"/>
              </w:rPr>
            </w:pPr>
          </w:p>
        </w:tc>
      </w:tr>
      <w:tr w:rsidR="00F80CE3" w:rsidRPr="00F80CE3" w:rsidTr="00F80CE3">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r w:rsidRPr="00F80CE3">
              <w:rPr>
                <w:bCs/>
                <w:color w:val="000000"/>
                <w:sz w:val="20"/>
                <w:szCs w:val="20"/>
              </w:rPr>
              <w:t>45.</w:t>
            </w:r>
          </w:p>
        </w:tc>
        <w:tc>
          <w:tcPr>
            <w:tcW w:w="1649"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r w:rsidRPr="00F80CE3">
              <w:rPr>
                <w:color w:val="000000"/>
                <w:sz w:val="20"/>
                <w:szCs w:val="20"/>
              </w:rPr>
              <w:t xml:space="preserve">Wał do frezów  </w:t>
            </w:r>
          </w:p>
        </w:tc>
        <w:tc>
          <w:tcPr>
            <w:tcW w:w="57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r w:rsidRPr="00F80CE3">
              <w:rPr>
                <w:b/>
                <w:bCs/>
                <w:color w:val="000000"/>
                <w:sz w:val="20"/>
                <w:szCs w:val="20"/>
              </w:rPr>
              <w:t>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tcPr>
          <w:p w:rsidR="00F80CE3" w:rsidRPr="00F80CE3" w:rsidRDefault="00F80CE3" w:rsidP="00F80CE3">
            <w:pPr>
              <w:spacing w:after="200" w:line="276" w:lineRule="auto"/>
              <w:rPr>
                <w:rFonts w:ascii="Calibri" w:eastAsia="Calibri" w:hAnsi="Calibri"/>
                <w:sz w:val="22"/>
                <w:szCs w:val="22"/>
                <w:lang w:eastAsia="en-US"/>
              </w:rPr>
            </w:pPr>
          </w:p>
        </w:tc>
      </w:tr>
      <w:tr w:rsidR="00F80CE3" w:rsidRPr="00F80CE3" w:rsidTr="00F80CE3">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r w:rsidRPr="00F80CE3">
              <w:rPr>
                <w:bCs/>
                <w:color w:val="000000"/>
                <w:sz w:val="20"/>
                <w:szCs w:val="20"/>
              </w:rPr>
              <w:t>46.</w:t>
            </w:r>
          </w:p>
        </w:tc>
        <w:tc>
          <w:tcPr>
            <w:tcW w:w="1649"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r w:rsidRPr="00F80CE3">
              <w:rPr>
                <w:color w:val="000000"/>
                <w:sz w:val="20"/>
                <w:szCs w:val="20"/>
              </w:rPr>
              <w:t>Prowadnica 3,0mm x 800 , 3,0x 1000 z oliwką</w:t>
            </w:r>
          </w:p>
        </w:tc>
        <w:tc>
          <w:tcPr>
            <w:tcW w:w="57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r w:rsidRPr="00F80CE3">
              <w:rPr>
                <w:b/>
                <w:bCs/>
                <w:color w:val="000000"/>
                <w:sz w:val="20"/>
                <w:szCs w:val="20"/>
              </w:rPr>
              <w:t>2</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tcPr>
          <w:p w:rsidR="00F80CE3" w:rsidRPr="00F80CE3" w:rsidRDefault="00F80CE3" w:rsidP="00F80CE3">
            <w:pPr>
              <w:spacing w:after="200" w:line="276" w:lineRule="auto"/>
              <w:rPr>
                <w:rFonts w:ascii="Calibri" w:eastAsia="Calibri" w:hAnsi="Calibri"/>
                <w:sz w:val="22"/>
                <w:szCs w:val="22"/>
                <w:lang w:eastAsia="en-US"/>
              </w:rPr>
            </w:pPr>
          </w:p>
        </w:tc>
      </w:tr>
      <w:tr w:rsidR="00F80CE3" w:rsidRPr="00F80CE3" w:rsidTr="00F80CE3">
        <w:trPr>
          <w:trHeight w:val="276"/>
        </w:trPr>
        <w:tc>
          <w:tcPr>
            <w:tcW w:w="144"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r w:rsidRPr="00F80CE3">
              <w:rPr>
                <w:bCs/>
                <w:color w:val="000000"/>
                <w:sz w:val="20"/>
                <w:szCs w:val="20"/>
              </w:rPr>
              <w:t>47.</w:t>
            </w:r>
          </w:p>
        </w:tc>
        <w:tc>
          <w:tcPr>
            <w:tcW w:w="1649"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rPr>
                <w:color w:val="000000"/>
                <w:sz w:val="20"/>
                <w:szCs w:val="20"/>
              </w:rPr>
            </w:pPr>
            <w:r w:rsidRPr="00F80CE3">
              <w:rPr>
                <w:color w:val="000000"/>
                <w:sz w:val="20"/>
                <w:szCs w:val="20"/>
              </w:rPr>
              <w:t>Kontener do w/w</w:t>
            </w:r>
          </w:p>
        </w:tc>
        <w:tc>
          <w:tcPr>
            <w:tcW w:w="576" w:type="pct"/>
            <w:gridSpan w:val="3"/>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6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6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r w:rsidRPr="00F80CE3">
              <w:rPr>
                <w:b/>
                <w:bCs/>
                <w:color w:val="000000"/>
                <w:sz w:val="20"/>
                <w:szCs w:val="20"/>
              </w:rPr>
              <w:t>1</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tcPr>
          <w:p w:rsidR="00F80CE3" w:rsidRPr="00F80CE3" w:rsidRDefault="00F80CE3" w:rsidP="00F80CE3">
            <w:pPr>
              <w:spacing w:after="200" w:line="276" w:lineRule="auto"/>
              <w:rPr>
                <w:rFonts w:ascii="Calibri" w:eastAsia="Calibri" w:hAnsi="Calibri"/>
                <w:sz w:val="22"/>
                <w:szCs w:val="22"/>
                <w:lang w:eastAsia="en-US"/>
              </w:rPr>
            </w:pPr>
          </w:p>
        </w:tc>
      </w:tr>
      <w:tr w:rsidR="00F80CE3" w:rsidRPr="00F80CE3" w:rsidTr="00F80CE3">
        <w:trPr>
          <w:trHeight w:val="300"/>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425"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300"/>
        </w:trPr>
        <w:tc>
          <w:tcPr>
            <w:tcW w:w="3547"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tcPr>
          <w:p w:rsidR="00F80CE3" w:rsidRPr="00F80CE3" w:rsidRDefault="00F80CE3" w:rsidP="00F80CE3">
            <w:pPr>
              <w:jc w:val="right"/>
              <w:rPr>
                <w:b/>
                <w:bCs/>
                <w:color w:val="000000"/>
                <w:sz w:val="20"/>
                <w:szCs w:val="20"/>
              </w:rPr>
            </w:pPr>
            <w:r w:rsidRPr="00F80CE3">
              <w:rPr>
                <w:b/>
                <w:bCs/>
                <w:color w:val="000000"/>
                <w:sz w:val="20"/>
                <w:szCs w:val="20"/>
                <w:lang w:val="en-US"/>
              </w:rPr>
              <w:t>RAZEM PAKIET NR 44</w:t>
            </w:r>
          </w:p>
        </w:tc>
        <w:tc>
          <w:tcPr>
            <w:tcW w:w="425"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7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650"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rPr>
                <w:color w:val="000000"/>
                <w:sz w:val="20"/>
                <w:szCs w:val="20"/>
              </w:rPr>
            </w:pP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4" w:type="pct"/>
        <w:tblLayout w:type="fixed"/>
        <w:tblCellMar>
          <w:left w:w="70" w:type="dxa"/>
          <w:right w:w="70" w:type="dxa"/>
        </w:tblCellMar>
        <w:tblLook w:val="04A0" w:firstRow="1" w:lastRow="0" w:firstColumn="1" w:lastColumn="0" w:noHBand="0" w:noVBand="1"/>
      </w:tblPr>
      <w:tblGrid>
        <w:gridCol w:w="358"/>
        <w:gridCol w:w="5622"/>
        <w:gridCol w:w="40"/>
        <w:gridCol w:w="1421"/>
        <w:gridCol w:w="142"/>
        <w:gridCol w:w="1234"/>
        <w:gridCol w:w="42"/>
        <w:gridCol w:w="1132"/>
        <w:gridCol w:w="45"/>
        <w:gridCol w:w="527"/>
        <w:gridCol w:w="25"/>
        <w:gridCol w:w="946"/>
        <w:gridCol w:w="23"/>
        <w:gridCol w:w="11"/>
        <w:gridCol w:w="914"/>
        <w:gridCol w:w="68"/>
        <w:gridCol w:w="11"/>
        <w:gridCol w:w="1549"/>
        <w:gridCol w:w="45"/>
      </w:tblGrid>
      <w:tr w:rsidR="00F80CE3" w:rsidRPr="00F80CE3" w:rsidTr="00F80CE3">
        <w:trPr>
          <w:trHeight w:val="53"/>
        </w:trPr>
        <w:tc>
          <w:tcPr>
            <w:tcW w:w="126" w:type="pct"/>
            <w:tcBorders>
              <w:top w:val="single" w:sz="8" w:space="0" w:color="auto"/>
              <w:left w:val="single" w:sz="8" w:space="0" w:color="auto"/>
              <w:bottom w:val="nil"/>
              <w:right w:val="single" w:sz="8" w:space="0" w:color="auto"/>
            </w:tcBorders>
            <w:shd w:val="clear" w:color="000000" w:fill="D9D9D9"/>
            <w:vAlign w:val="center"/>
            <w:hideMark/>
          </w:tcPr>
          <w:p w:rsidR="00F80CE3" w:rsidRPr="00CE5904" w:rsidRDefault="00F80CE3" w:rsidP="00F80CE3">
            <w:pPr>
              <w:rPr>
                <w:b/>
                <w:bCs/>
                <w:color w:val="000000"/>
                <w:sz w:val="18"/>
                <w:szCs w:val="18"/>
              </w:rPr>
            </w:pPr>
            <w:r w:rsidRPr="00CE5904">
              <w:rPr>
                <w:b/>
                <w:bCs/>
                <w:color w:val="000000"/>
                <w:sz w:val="18"/>
                <w:szCs w:val="18"/>
              </w:rPr>
              <w:t>lp.</w:t>
            </w:r>
          </w:p>
        </w:tc>
        <w:tc>
          <w:tcPr>
            <w:tcW w:w="1986" w:type="pct"/>
            <w:tcBorders>
              <w:top w:val="single" w:sz="8" w:space="0" w:color="auto"/>
              <w:left w:val="single" w:sz="8" w:space="0" w:color="auto"/>
              <w:bottom w:val="nil"/>
              <w:right w:val="nil"/>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Opis przedmiotu zamówienia</w:t>
            </w:r>
          </w:p>
        </w:tc>
        <w:tc>
          <w:tcPr>
            <w:tcW w:w="516" w:type="pct"/>
            <w:gridSpan w:val="2"/>
            <w:tcBorders>
              <w:top w:val="single" w:sz="8" w:space="0" w:color="auto"/>
              <w:left w:val="single" w:sz="8" w:space="0" w:color="auto"/>
              <w:bottom w:val="nil"/>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Jednostka</w:t>
            </w:r>
          </w:p>
          <w:p w:rsidR="00F80CE3" w:rsidRPr="00CE5904" w:rsidRDefault="00F80CE3" w:rsidP="00F80CE3">
            <w:pPr>
              <w:jc w:val="center"/>
              <w:rPr>
                <w:b/>
                <w:bCs/>
                <w:color w:val="000000"/>
                <w:sz w:val="18"/>
                <w:szCs w:val="18"/>
              </w:rPr>
            </w:pPr>
            <w:r w:rsidRPr="00CE5904">
              <w:rPr>
                <w:b/>
                <w:bCs/>
                <w:color w:val="000000"/>
                <w:sz w:val="18"/>
                <w:szCs w:val="18"/>
              </w:rPr>
              <w:t>miary</w:t>
            </w:r>
          </w:p>
        </w:tc>
        <w:tc>
          <w:tcPr>
            <w:tcW w:w="486" w:type="pct"/>
            <w:gridSpan w:val="2"/>
            <w:tcBorders>
              <w:top w:val="single" w:sz="8" w:space="0" w:color="auto"/>
              <w:left w:val="single" w:sz="8" w:space="0" w:color="auto"/>
              <w:bottom w:val="nil"/>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 xml:space="preserve"> Wartość jednostkowa netto (zł)</w:t>
            </w:r>
          </w:p>
        </w:tc>
        <w:tc>
          <w:tcPr>
            <w:tcW w:w="431" w:type="pct"/>
            <w:gridSpan w:val="3"/>
            <w:tcBorders>
              <w:top w:val="single" w:sz="8" w:space="0" w:color="auto"/>
              <w:left w:val="single" w:sz="8" w:space="0" w:color="auto"/>
              <w:bottom w:val="nil"/>
              <w:right w:val="single" w:sz="8" w:space="0" w:color="000000"/>
            </w:tcBorders>
            <w:shd w:val="clear" w:color="000000" w:fill="D9D9D9"/>
            <w:vAlign w:val="center"/>
            <w:hideMark/>
          </w:tcPr>
          <w:p w:rsidR="00F80CE3" w:rsidRPr="00CE5904" w:rsidRDefault="00F80CE3" w:rsidP="00F80CE3">
            <w:pPr>
              <w:rPr>
                <w:b/>
                <w:bCs/>
                <w:color w:val="000000"/>
                <w:sz w:val="18"/>
                <w:szCs w:val="18"/>
              </w:rPr>
            </w:pPr>
            <w:r w:rsidRPr="00CE5904">
              <w:rPr>
                <w:b/>
                <w:bCs/>
                <w:color w:val="000000"/>
                <w:sz w:val="18"/>
                <w:szCs w:val="18"/>
              </w:rPr>
              <w:t>Cena jednostkowa brutto (zł)</w:t>
            </w:r>
          </w:p>
        </w:tc>
        <w:tc>
          <w:tcPr>
            <w:tcW w:w="195" w:type="pct"/>
            <w:gridSpan w:val="2"/>
            <w:tcBorders>
              <w:top w:val="single" w:sz="8" w:space="0" w:color="auto"/>
              <w:left w:val="single" w:sz="8" w:space="0" w:color="auto"/>
              <w:bottom w:val="nil"/>
              <w:right w:val="nil"/>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Ilość</w:t>
            </w:r>
          </w:p>
        </w:tc>
        <w:tc>
          <w:tcPr>
            <w:tcW w:w="334" w:type="pct"/>
            <w:tcBorders>
              <w:top w:val="single" w:sz="8" w:space="0" w:color="auto"/>
              <w:left w:val="single" w:sz="8" w:space="0" w:color="auto"/>
              <w:bottom w:val="nil"/>
              <w:right w:val="nil"/>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Wartość netto (zł)</w:t>
            </w:r>
          </w:p>
        </w:tc>
        <w:tc>
          <w:tcPr>
            <w:tcW w:w="335" w:type="pct"/>
            <w:gridSpan w:val="3"/>
            <w:tcBorders>
              <w:top w:val="single" w:sz="8" w:space="0" w:color="auto"/>
              <w:left w:val="single" w:sz="8" w:space="0" w:color="auto"/>
              <w:bottom w:val="nil"/>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brutto (zł)</w:t>
            </w:r>
          </w:p>
        </w:tc>
        <w:tc>
          <w:tcPr>
            <w:tcW w:w="591" w:type="pct"/>
            <w:gridSpan w:val="4"/>
            <w:tcBorders>
              <w:top w:val="single" w:sz="8" w:space="0" w:color="auto"/>
              <w:left w:val="nil"/>
              <w:right w:val="single" w:sz="8" w:space="0" w:color="000000"/>
            </w:tcBorders>
            <w:shd w:val="clear" w:color="000000" w:fill="D9D9D9"/>
            <w:vAlign w:val="center"/>
            <w:hideMark/>
          </w:tcPr>
          <w:p w:rsidR="005366ED" w:rsidRPr="00CE5904" w:rsidRDefault="005366ED" w:rsidP="005366ED">
            <w:pPr>
              <w:jc w:val="center"/>
              <w:rPr>
                <w:b/>
                <w:bCs/>
                <w:color w:val="000000"/>
                <w:sz w:val="18"/>
                <w:szCs w:val="18"/>
              </w:rPr>
            </w:pPr>
            <w:r w:rsidRPr="00CE5904">
              <w:rPr>
                <w:b/>
                <w:bCs/>
                <w:color w:val="000000"/>
                <w:sz w:val="18"/>
                <w:szCs w:val="18"/>
              </w:rPr>
              <w:t>Nazwa producenta/</w:t>
            </w:r>
          </w:p>
          <w:p w:rsidR="005366ED" w:rsidRPr="00CE5904" w:rsidRDefault="005366ED" w:rsidP="005366ED">
            <w:pPr>
              <w:jc w:val="center"/>
              <w:rPr>
                <w:b/>
                <w:bCs/>
                <w:color w:val="000000"/>
                <w:sz w:val="18"/>
                <w:szCs w:val="18"/>
              </w:rPr>
            </w:pPr>
            <w:r w:rsidRPr="00CE5904">
              <w:rPr>
                <w:b/>
                <w:bCs/>
                <w:color w:val="000000"/>
                <w:sz w:val="18"/>
                <w:szCs w:val="18"/>
              </w:rPr>
              <w:t>Nazwa handlowa/</w:t>
            </w:r>
          </w:p>
          <w:p w:rsidR="005366ED" w:rsidRPr="00CE5904" w:rsidRDefault="005366ED" w:rsidP="005366ED">
            <w:pPr>
              <w:jc w:val="center"/>
              <w:rPr>
                <w:b/>
                <w:bCs/>
                <w:color w:val="000000"/>
                <w:sz w:val="18"/>
                <w:szCs w:val="18"/>
              </w:rPr>
            </w:pPr>
            <w:r w:rsidRPr="00CE5904">
              <w:rPr>
                <w:b/>
                <w:bCs/>
                <w:color w:val="000000"/>
                <w:sz w:val="18"/>
                <w:szCs w:val="18"/>
              </w:rPr>
              <w:t>numer katalogowy/</w:t>
            </w:r>
          </w:p>
          <w:p w:rsidR="00F80CE3" w:rsidRPr="00CE5904" w:rsidRDefault="005366ED" w:rsidP="005366ED">
            <w:pPr>
              <w:jc w:val="center"/>
              <w:rPr>
                <w:b/>
                <w:bCs/>
                <w:color w:val="000000"/>
                <w:sz w:val="18"/>
                <w:szCs w:val="18"/>
              </w:rPr>
            </w:pPr>
            <w:r w:rsidRPr="00CE5904">
              <w:rPr>
                <w:b/>
                <w:bCs/>
                <w:color w:val="000000"/>
                <w:sz w:val="18"/>
                <w:szCs w:val="18"/>
              </w:rPr>
              <w:t>ilość w opakowaniu handlowym/ nr str. w materiałach informacyjnych dołączonych do oferty</w:t>
            </w:r>
          </w:p>
        </w:tc>
      </w:tr>
      <w:tr w:rsidR="00F80CE3" w:rsidRPr="00F80CE3" w:rsidTr="00F80CE3">
        <w:trPr>
          <w:trHeight w:val="56"/>
        </w:trPr>
        <w:tc>
          <w:tcPr>
            <w:tcW w:w="5000" w:type="pct"/>
            <w:gridSpan w:val="19"/>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45 PŁYTY DO ZŁAMAŃ TYP LISS, LCP,LAP , wraz z najmem instrumentarium, – płytki rekonstrukcyjne miednicowe CPV 33141700-7</w:t>
            </w:r>
          </w:p>
          <w:p w:rsidR="00F80CE3" w:rsidRPr="00F80CE3" w:rsidRDefault="00F80CE3" w:rsidP="00F80CE3">
            <w:pPr>
              <w:rPr>
                <w:b/>
                <w:bCs/>
                <w:color w:val="000000"/>
                <w:sz w:val="20"/>
                <w:szCs w:val="20"/>
              </w:rPr>
            </w:pPr>
            <w:r w:rsidRPr="00F80CE3">
              <w:rPr>
                <w:b/>
                <w:bCs/>
                <w:color w:val="000000"/>
                <w:sz w:val="20"/>
                <w:szCs w:val="20"/>
              </w:rPr>
              <w:t>Wyroby ortopedyczne 33141770-8 , PA01-7-Wynajem</w:t>
            </w:r>
          </w:p>
        </w:tc>
      </w:tr>
      <w:tr w:rsidR="00F80CE3" w:rsidRPr="00F80CE3" w:rsidTr="00F80CE3">
        <w:trPr>
          <w:trHeight w:val="2370"/>
        </w:trPr>
        <w:tc>
          <w:tcPr>
            <w:tcW w:w="1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2000" w:type="pct"/>
            <w:gridSpan w:val="2"/>
            <w:tcBorders>
              <w:top w:val="single" w:sz="8" w:space="0" w:color="auto"/>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anatomiczna o kształcie zmniejszającym kontakt z kością, blokująco - kompresyjna do dalszej nasady kości udowej/bliższej nasady kości piszczelowej. Na trzonie płyty otwory dwufunkcyjne nie wymagające zaślepek/przejściówek, blokująco – kompresyjne z możliwością zastosowania śrub blokujących lub korowych/gąbczastych ( kompresja międzyodłamowa ). W głowie płyty otwory prowadzące śruby blokujące pod różnymi katami – w różnych kierunkach średnica. 5.0mm W części</w:t>
            </w:r>
          </w:p>
        </w:tc>
        <w:tc>
          <w:tcPr>
            <w:tcW w:w="55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5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400"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202" w:type="pct"/>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F80CE3" w:rsidRPr="00F80CE3" w:rsidRDefault="00DE0737" w:rsidP="00F80CE3">
            <w:pPr>
              <w:jc w:val="center"/>
              <w:rPr>
                <w:b/>
                <w:bCs/>
                <w:color w:val="000000"/>
                <w:sz w:val="20"/>
                <w:szCs w:val="20"/>
              </w:rPr>
            </w:pPr>
            <w:r>
              <w:rPr>
                <w:b/>
                <w:bCs/>
                <w:color w:val="000000"/>
                <w:sz w:val="20"/>
                <w:szCs w:val="20"/>
              </w:rPr>
              <w:t>----</w:t>
            </w:r>
          </w:p>
        </w:tc>
        <w:tc>
          <w:tcPr>
            <w:tcW w:w="355" w:type="pct"/>
            <w:gridSpan w:val="4"/>
            <w:vMerge w:val="restart"/>
            <w:tcBorders>
              <w:top w:val="single" w:sz="8" w:space="0" w:color="auto"/>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351"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56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F80CE3">
        <w:trPr>
          <w:trHeight w:val="53"/>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2000" w:type="pct"/>
            <w:gridSpan w:val="2"/>
            <w:tcBorders>
              <w:top w:val="nil"/>
              <w:left w:val="nil"/>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dalszej płytki otwory owalne gwintowane z możliwością zastosowania alternatywnie śrub blokowanych w płytce i </w:t>
            </w:r>
            <w:r w:rsidRPr="00F80CE3">
              <w:rPr>
                <w:color w:val="000000"/>
                <w:sz w:val="20"/>
                <w:szCs w:val="20"/>
              </w:rPr>
              <w:lastRenderedPageBreak/>
              <w:t>korowych/gąbczastych 4.5/5.0. Śruby blokowane w płycie lite i kaniulowane (5.0), samogwintujące oraz samotnące/samogwintujące z gniazdami sześciokątnymi i gwizadkowymi wkręcane przy pomocy śrubokręta dynamometrycznego 4,0Nm. Instrumentarium wyposażone w przezierne dla promieni RTG celowniki mocowane do płyty umożliwiające przezskórne wkręcanie śrub przez płytę. Materiał stal.</w:t>
            </w:r>
          </w:p>
        </w:tc>
        <w:tc>
          <w:tcPr>
            <w:tcW w:w="552" w:type="pct"/>
            <w:gridSpan w:val="2"/>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51" w:type="pct"/>
            <w:gridSpan w:val="2"/>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00" w:type="pct"/>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202" w:type="pct"/>
            <w:gridSpan w:val="2"/>
            <w:vMerge/>
            <w:tcBorders>
              <w:top w:val="nil"/>
              <w:left w:val="single" w:sz="8" w:space="0" w:color="auto"/>
              <w:bottom w:val="single" w:sz="8" w:space="0" w:color="000000"/>
              <w:right w:val="nil"/>
            </w:tcBorders>
            <w:vAlign w:val="center"/>
            <w:hideMark/>
          </w:tcPr>
          <w:p w:rsidR="00F80CE3" w:rsidRPr="00F80CE3" w:rsidRDefault="00F80CE3" w:rsidP="00F80CE3">
            <w:pPr>
              <w:rPr>
                <w:b/>
                <w:bCs/>
                <w:color w:val="000000"/>
                <w:sz w:val="20"/>
                <w:szCs w:val="20"/>
              </w:rPr>
            </w:pPr>
          </w:p>
        </w:tc>
        <w:tc>
          <w:tcPr>
            <w:tcW w:w="355" w:type="pct"/>
            <w:gridSpan w:val="4"/>
            <w:vMerge/>
            <w:tcBorders>
              <w:top w:val="single" w:sz="8" w:space="0" w:color="auto"/>
              <w:left w:val="single" w:sz="8" w:space="0" w:color="auto"/>
              <w:bottom w:val="single" w:sz="8" w:space="0" w:color="000000"/>
              <w:right w:val="nil"/>
            </w:tcBorders>
            <w:vAlign w:val="center"/>
            <w:hideMark/>
          </w:tcPr>
          <w:p w:rsidR="00F80CE3" w:rsidRPr="00F80CE3" w:rsidRDefault="00F80CE3" w:rsidP="00F80CE3">
            <w:pPr>
              <w:rPr>
                <w:color w:val="000000"/>
                <w:sz w:val="20"/>
                <w:szCs w:val="20"/>
              </w:rPr>
            </w:pPr>
          </w:p>
        </w:tc>
        <w:tc>
          <w:tcPr>
            <w:tcW w:w="351" w:type="pct"/>
            <w:gridSpan w:val="3"/>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63" w:type="pct"/>
            <w:gridSpan w:val="2"/>
            <w:vMerge/>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rPr>
                <w:color w:val="000000"/>
                <w:sz w:val="20"/>
                <w:szCs w:val="20"/>
              </w:rPr>
            </w:pPr>
          </w:p>
        </w:tc>
      </w:tr>
      <w:tr w:rsidR="00F80CE3" w:rsidRPr="00F80CE3" w:rsidTr="004C53E5">
        <w:trPr>
          <w:trHeight w:val="384"/>
        </w:trPr>
        <w:tc>
          <w:tcPr>
            <w:tcW w:w="126"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2.</w:t>
            </w:r>
          </w:p>
        </w:tc>
        <w:tc>
          <w:tcPr>
            <w:tcW w:w="2000"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552" w:type="pct"/>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2" w:type="pct"/>
            <w:gridSpan w:val="2"/>
            <w:tcBorders>
              <w:top w:val="nil"/>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355" w:type="pct"/>
            <w:gridSpan w:val="4"/>
            <w:tcBorders>
              <w:top w:val="single" w:sz="8" w:space="0" w:color="000000"/>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51"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63" w:type="pct"/>
            <w:gridSpan w:val="2"/>
            <w:tcBorders>
              <w:top w:val="single" w:sz="8" w:space="0" w:color="000000"/>
              <w:left w:val="nil"/>
              <w:right w:val="single" w:sz="8" w:space="0" w:color="000000"/>
            </w:tcBorders>
            <w:shd w:val="clear" w:color="auto" w:fill="auto"/>
            <w:vAlign w:val="center"/>
          </w:tcPr>
          <w:p w:rsidR="00F80CE3" w:rsidRPr="00F80CE3" w:rsidRDefault="00F80CE3" w:rsidP="00F80CE3">
            <w:pPr>
              <w:rPr>
                <w:color w:val="000000"/>
                <w:sz w:val="20"/>
                <w:szCs w:val="20"/>
                <w:lang w:val="en-US"/>
              </w:rPr>
            </w:pPr>
          </w:p>
        </w:tc>
      </w:tr>
      <w:tr w:rsidR="00F80CE3" w:rsidRPr="00F80CE3" w:rsidTr="004C53E5">
        <w:trPr>
          <w:trHeight w:val="134"/>
        </w:trPr>
        <w:tc>
          <w:tcPr>
            <w:tcW w:w="126"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2000"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Śruby blokowane</w:t>
            </w:r>
          </w:p>
        </w:tc>
        <w:tc>
          <w:tcPr>
            <w:tcW w:w="552"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2" w:type="pct"/>
            <w:gridSpan w:val="2"/>
            <w:tcBorders>
              <w:top w:val="nil"/>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355" w:type="pct"/>
            <w:gridSpan w:val="4"/>
            <w:tcBorders>
              <w:top w:val="single" w:sz="8" w:space="0" w:color="auto"/>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51"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63" w:type="pct"/>
            <w:gridSpan w:val="2"/>
            <w:tcBorders>
              <w:top w:val="single" w:sz="8" w:space="0" w:color="auto"/>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4C53E5">
        <w:trPr>
          <w:trHeight w:val="300"/>
        </w:trPr>
        <w:tc>
          <w:tcPr>
            <w:tcW w:w="126"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2000" w:type="pct"/>
            <w:gridSpan w:val="2"/>
            <w:tcBorders>
              <w:top w:val="single" w:sz="8" w:space="0" w:color="auto"/>
              <w:left w:val="nil"/>
              <w:bottom w:val="single" w:sz="8" w:space="0" w:color="auto"/>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552" w:type="pct"/>
            <w:gridSpan w:val="2"/>
            <w:tcBorders>
              <w:top w:val="single" w:sz="8" w:space="0" w:color="auto"/>
              <w:left w:val="nil"/>
              <w:bottom w:val="single" w:sz="8" w:space="0" w:color="auto"/>
              <w:right w:val="single" w:sz="8" w:space="0" w:color="000000"/>
            </w:tcBorders>
            <w:shd w:val="clear" w:color="000000" w:fill="FFFFFF"/>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51" w:type="pct"/>
            <w:gridSpan w:val="2"/>
            <w:tcBorders>
              <w:top w:val="single" w:sz="8" w:space="0" w:color="auto"/>
              <w:left w:val="nil"/>
              <w:bottom w:val="single" w:sz="8" w:space="0" w:color="auto"/>
              <w:right w:val="single" w:sz="8" w:space="0" w:color="000000"/>
            </w:tcBorders>
            <w:shd w:val="clear" w:color="000000" w:fill="FFFFFF"/>
            <w:vAlign w:val="bottom"/>
          </w:tcPr>
          <w:p w:rsidR="00F80CE3" w:rsidRPr="00F80CE3" w:rsidRDefault="00F80CE3" w:rsidP="00F80CE3">
            <w:pPr>
              <w:jc w:val="center"/>
              <w:rPr>
                <w:b/>
                <w:color w:val="000000"/>
                <w:sz w:val="20"/>
                <w:szCs w:val="20"/>
              </w:rPr>
            </w:pPr>
          </w:p>
        </w:tc>
        <w:tc>
          <w:tcPr>
            <w:tcW w:w="400" w:type="pct"/>
            <w:tcBorders>
              <w:top w:val="single" w:sz="8" w:space="0" w:color="000000"/>
              <w:left w:val="nil"/>
              <w:bottom w:val="single" w:sz="8" w:space="0" w:color="auto"/>
              <w:right w:val="single" w:sz="8" w:space="0" w:color="000000"/>
            </w:tcBorders>
            <w:shd w:val="clear" w:color="000000" w:fill="FFFFFF"/>
            <w:vAlign w:val="bottom"/>
          </w:tcPr>
          <w:p w:rsidR="00F80CE3" w:rsidRPr="00F80CE3" w:rsidRDefault="00F80CE3" w:rsidP="00F80CE3">
            <w:pPr>
              <w:jc w:val="center"/>
              <w:rPr>
                <w:b/>
                <w:color w:val="000000"/>
                <w:sz w:val="20"/>
                <w:szCs w:val="20"/>
              </w:rPr>
            </w:pPr>
          </w:p>
        </w:tc>
        <w:tc>
          <w:tcPr>
            <w:tcW w:w="202" w:type="pct"/>
            <w:gridSpan w:val="2"/>
            <w:tcBorders>
              <w:top w:val="single" w:sz="8" w:space="0" w:color="000000"/>
              <w:left w:val="single" w:sz="8" w:space="0" w:color="000000"/>
              <w:bottom w:val="single" w:sz="8" w:space="0" w:color="auto"/>
              <w:right w:val="single" w:sz="8" w:space="0" w:color="000000"/>
            </w:tcBorders>
            <w:shd w:val="clear" w:color="000000" w:fill="FFFFFF"/>
            <w:vAlign w:val="bottom"/>
            <w:hideMark/>
          </w:tcPr>
          <w:p w:rsidR="00F80CE3" w:rsidRPr="00F80CE3" w:rsidRDefault="00F80CE3" w:rsidP="00F80CE3">
            <w:pPr>
              <w:jc w:val="center"/>
              <w:rPr>
                <w:b/>
                <w:color w:val="000000"/>
                <w:sz w:val="20"/>
                <w:szCs w:val="20"/>
              </w:rPr>
            </w:pPr>
            <w:r w:rsidRPr="00F80CE3">
              <w:rPr>
                <w:b/>
                <w:color w:val="000000"/>
                <w:sz w:val="20"/>
                <w:szCs w:val="20"/>
              </w:rPr>
              <w:t>12</w:t>
            </w:r>
          </w:p>
        </w:tc>
        <w:tc>
          <w:tcPr>
            <w:tcW w:w="355" w:type="pct"/>
            <w:gridSpan w:val="4"/>
            <w:tcBorders>
              <w:top w:val="single" w:sz="8" w:space="0" w:color="000000"/>
              <w:left w:val="single" w:sz="8" w:space="0" w:color="000000"/>
              <w:bottom w:val="single" w:sz="8" w:space="0" w:color="auto"/>
              <w:right w:val="single" w:sz="8" w:space="0" w:color="000000"/>
            </w:tcBorders>
            <w:shd w:val="clear" w:color="000000" w:fill="FFFFFF"/>
            <w:vAlign w:val="bottom"/>
          </w:tcPr>
          <w:p w:rsidR="00F80CE3" w:rsidRPr="00F80CE3" w:rsidRDefault="00F80CE3" w:rsidP="00F80CE3">
            <w:pPr>
              <w:jc w:val="center"/>
              <w:rPr>
                <w:b/>
                <w:color w:val="000000"/>
                <w:sz w:val="20"/>
                <w:szCs w:val="20"/>
              </w:rPr>
            </w:pPr>
          </w:p>
        </w:tc>
        <w:tc>
          <w:tcPr>
            <w:tcW w:w="351" w:type="pct"/>
            <w:gridSpan w:val="3"/>
            <w:tcBorders>
              <w:top w:val="single" w:sz="8" w:space="0" w:color="000000"/>
              <w:left w:val="single" w:sz="8" w:space="0" w:color="000000"/>
              <w:bottom w:val="single" w:sz="8" w:space="0" w:color="auto"/>
              <w:right w:val="single" w:sz="8" w:space="0" w:color="000000"/>
            </w:tcBorders>
            <w:shd w:val="clear" w:color="000000" w:fill="FFFFFF"/>
            <w:vAlign w:val="bottom"/>
          </w:tcPr>
          <w:p w:rsidR="00F80CE3" w:rsidRPr="00F80CE3" w:rsidRDefault="00F80CE3" w:rsidP="00F80CE3">
            <w:pPr>
              <w:jc w:val="center"/>
              <w:rPr>
                <w:b/>
                <w:color w:val="000000"/>
                <w:sz w:val="20"/>
                <w:szCs w:val="20"/>
              </w:rPr>
            </w:pPr>
          </w:p>
        </w:tc>
        <w:tc>
          <w:tcPr>
            <w:tcW w:w="563" w:type="pct"/>
            <w:gridSpan w:val="2"/>
            <w:tcBorders>
              <w:top w:val="single" w:sz="8" w:space="0" w:color="auto"/>
              <w:left w:val="nil"/>
              <w:bottom w:val="single" w:sz="8" w:space="0" w:color="auto"/>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F80CE3">
        <w:trPr>
          <w:trHeight w:val="3108"/>
        </w:trPr>
        <w:tc>
          <w:tcPr>
            <w:tcW w:w="126"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2000" w:type="pct"/>
            <w:gridSpan w:val="2"/>
            <w:tcBorders>
              <w:top w:val="single" w:sz="8" w:space="0" w:color="auto"/>
              <w:left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System LAP do stabilizacji złamań okołoprotezowych. Płyta LAP – pozwalająca na wielopłaszczyznowa stabilizacje w obrębie trzpienia protezy przy pomocy śrub blokowanych/korowych 3.5. Płyta LAP współpracująca z płytami typu LCP szerokimi prostymi/wygiętymi, płytami typu LCP do bliższej i dalszej nasady kości udowej. Płyta LAP wyposażona w 4 ramiona z możliwością ich odcięcia.</w:t>
            </w:r>
          </w:p>
          <w:p w:rsidR="00F80CE3" w:rsidRPr="00F80CE3" w:rsidRDefault="00F80CE3" w:rsidP="00F80CE3">
            <w:pPr>
              <w:rPr>
                <w:color w:val="000000"/>
                <w:sz w:val="16"/>
                <w:szCs w:val="16"/>
              </w:rPr>
            </w:pPr>
          </w:p>
          <w:p w:rsidR="00F80CE3" w:rsidRPr="00F80CE3" w:rsidRDefault="00F80CE3" w:rsidP="00F80CE3">
            <w:pPr>
              <w:rPr>
                <w:color w:val="000000"/>
                <w:sz w:val="20"/>
                <w:szCs w:val="20"/>
              </w:rPr>
            </w:pPr>
            <w:r w:rsidRPr="00F80CE3">
              <w:rPr>
                <w:color w:val="000000"/>
                <w:sz w:val="20"/>
                <w:szCs w:val="20"/>
              </w:rPr>
              <w:t>Śruby blokowane w płycie samogwintujące oraz samotnące/samogwintujące z gniazdami sześciokątnymi i gwiazdkowymi wkręcane przy pomocy śrubokręta dynamometrycznego 1.5Nm (3,5mm).</w:t>
            </w:r>
          </w:p>
          <w:p w:rsidR="00F80CE3" w:rsidRPr="00F80CE3" w:rsidRDefault="00F80CE3" w:rsidP="00F80CE3">
            <w:pPr>
              <w:rPr>
                <w:color w:val="000000"/>
                <w:sz w:val="16"/>
                <w:szCs w:val="16"/>
              </w:rPr>
            </w:pPr>
          </w:p>
          <w:p w:rsidR="00F80CE3" w:rsidRPr="00F80CE3" w:rsidRDefault="00F80CE3" w:rsidP="00F80CE3">
            <w:pPr>
              <w:rPr>
                <w:color w:val="000000"/>
                <w:sz w:val="20"/>
                <w:szCs w:val="20"/>
              </w:rPr>
            </w:pPr>
            <w:r w:rsidRPr="00F80CE3">
              <w:rPr>
                <w:color w:val="000000"/>
                <w:sz w:val="20"/>
                <w:szCs w:val="20"/>
              </w:rPr>
              <w:t>Kompletne instrumentarium zapewniające szybkie i precyzyjne wprowadzanie implantów, wyposażone w śrubokręt dynamometryczny, celownik do płyty LAP oraz szczypce tnące pozwalające na odcięcie nieużywanych ramion. Płyta LAP mocowana jest do właściwej płyty stabilizującej złamanie typu LCP przy pomocy kompletu śruby mocującej.</w:t>
            </w:r>
          </w:p>
          <w:p w:rsidR="00F80CE3" w:rsidRPr="00F80CE3" w:rsidRDefault="00F80CE3" w:rsidP="00F80CE3">
            <w:pPr>
              <w:rPr>
                <w:color w:val="000000"/>
                <w:sz w:val="20"/>
                <w:szCs w:val="20"/>
              </w:rPr>
            </w:pPr>
            <w:r w:rsidRPr="00F80CE3">
              <w:rPr>
                <w:color w:val="000000"/>
                <w:sz w:val="20"/>
                <w:szCs w:val="20"/>
              </w:rPr>
              <w:t>Materiał stal / tytan</w:t>
            </w:r>
          </w:p>
        </w:tc>
        <w:tc>
          <w:tcPr>
            <w:tcW w:w="552"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51"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400" w:type="pct"/>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202" w:type="pct"/>
            <w:gridSpan w:val="2"/>
            <w:tcBorders>
              <w:top w:val="nil"/>
              <w:left w:val="single" w:sz="8" w:space="0" w:color="auto"/>
              <w:bottom w:val="single" w:sz="8" w:space="0" w:color="000000"/>
              <w:right w:val="nil"/>
            </w:tcBorders>
            <w:shd w:val="clear" w:color="auto" w:fill="auto"/>
            <w:vAlign w:val="center"/>
            <w:hideMark/>
          </w:tcPr>
          <w:p w:rsidR="00F80CE3" w:rsidRPr="00F80CE3" w:rsidRDefault="00DE0737" w:rsidP="00F80CE3">
            <w:pPr>
              <w:jc w:val="center"/>
              <w:rPr>
                <w:b/>
                <w:bCs/>
                <w:color w:val="000000"/>
                <w:sz w:val="20"/>
                <w:szCs w:val="20"/>
              </w:rPr>
            </w:pPr>
            <w:r>
              <w:rPr>
                <w:b/>
                <w:bCs/>
                <w:color w:val="000000"/>
                <w:sz w:val="20"/>
                <w:szCs w:val="20"/>
              </w:rPr>
              <w:t>---</w:t>
            </w:r>
          </w:p>
        </w:tc>
        <w:tc>
          <w:tcPr>
            <w:tcW w:w="355" w:type="pct"/>
            <w:gridSpan w:val="4"/>
            <w:tcBorders>
              <w:top w:val="single" w:sz="8" w:space="0" w:color="auto"/>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351" w:type="pct"/>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w:t>
            </w:r>
          </w:p>
        </w:tc>
        <w:tc>
          <w:tcPr>
            <w:tcW w:w="563" w:type="pct"/>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4C53E5">
        <w:trPr>
          <w:trHeight w:val="368"/>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2000"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Płyta</w:t>
            </w:r>
          </w:p>
        </w:tc>
        <w:tc>
          <w:tcPr>
            <w:tcW w:w="552"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2" w:type="pct"/>
            <w:gridSpan w:val="2"/>
            <w:tcBorders>
              <w:top w:val="nil"/>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355" w:type="pct"/>
            <w:gridSpan w:val="4"/>
            <w:tcBorders>
              <w:top w:val="single" w:sz="8" w:space="0" w:color="auto"/>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51"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63" w:type="pct"/>
            <w:gridSpan w:val="2"/>
            <w:tcBorders>
              <w:top w:val="single" w:sz="8" w:space="0" w:color="auto"/>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4C53E5">
        <w:trPr>
          <w:trHeight w:val="418"/>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2000"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mocująca</w:t>
            </w:r>
          </w:p>
        </w:tc>
        <w:tc>
          <w:tcPr>
            <w:tcW w:w="552"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2" w:type="pct"/>
            <w:gridSpan w:val="2"/>
            <w:tcBorders>
              <w:top w:val="nil"/>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355" w:type="pct"/>
            <w:gridSpan w:val="4"/>
            <w:tcBorders>
              <w:top w:val="single" w:sz="8" w:space="0" w:color="auto"/>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51"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63" w:type="pct"/>
            <w:gridSpan w:val="2"/>
            <w:tcBorders>
              <w:top w:val="single" w:sz="8" w:space="0" w:color="auto"/>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4C53E5">
        <w:trPr>
          <w:trHeight w:val="254"/>
        </w:trPr>
        <w:tc>
          <w:tcPr>
            <w:tcW w:w="12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2000"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blokująca</w:t>
            </w:r>
          </w:p>
        </w:tc>
        <w:tc>
          <w:tcPr>
            <w:tcW w:w="552"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51" w:type="pct"/>
            <w:gridSpan w:val="2"/>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2" w:type="pct"/>
            <w:gridSpan w:val="2"/>
            <w:tcBorders>
              <w:top w:val="nil"/>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355" w:type="pct"/>
            <w:gridSpan w:val="4"/>
            <w:tcBorders>
              <w:top w:val="single" w:sz="8" w:space="0" w:color="auto"/>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51"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63" w:type="pct"/>
            <w:gridSpan w:val="2"/>
            <w:tcBorders>
              <w:top w:val="single" w:sz="8" w:space="0" w:color="auto"/>
              <w:left w:val="nil"/>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CE5904">
        <w:trPr>
          <w:gridAfter w:val="1"/>
          <w:wAfter w:w="16" w:type="pct"/>
          <w:trHeight w:val="542"/>
        </w:trPr>
        <w:tc>
          <w:tcPr>
            <w:tcW w:w="126" w:type="pct"/>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2000" w:type="pct"/>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rekonstrukcyjna 3,5 do miednicy, wygięta, 10 otworów, długość 118mm, stal nierdzewna </w:t>
            </w:r>
          </w:p>
          <w:p w:rsidR="00F80CE3" w:rsidRPr="00F80CE3" w:rsidRDefault="00F80CE3" w:rsidP="00F80CE3">
            <w:pPr>
              <w:rPr>
                <w:color w:val="000000"/>
                <w:sz w:val="20"/>
                <w:szCs w:val="20"/>
              </w:rPr>
            </w:pPr>
            <w:r w:rsidRPr="00F80CE3">
              <w:rPr>
                <w:color w:val="000000"/>
                <w:sz w:val="20"/>
                <w:szCs w:val="20"/>
              </w:rPr>
              <w:t>( komplet: płytka + 6 śrub korowych 3,5)</w:t>
            </w:r>
          </w:p>
        </w:tc>
        <w:tc>
          <w:tcPr>
            <w:tcW w:w="552" w:type="pct"/>
            <w:gridSpan w:val="2"/>
            <w:tcBorders>
              <w:top w:val="single" w:sz="8" w:space="0" w:color="auto"/>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51" w:type="pct"/>
            <w:gridSpan w:val="2"/>
            <w:tcBorders>
              <w:top w:val="single" w:sz="8" w:space="0" w:color="auto"/>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2" w:type="pct"/>
            <w:gridSpan w:val="2"/>
            <w:tcBorders>
              <w:top w:val="nil"/>
              <w:left w:val="single" w:sz="8" w:space="0" w:color="auto"/>
              <w:bottom w:val="single" w:sz="4" w:space="0" w:color="auto"/>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6</w:t>
            </w:r>
          </w:p>
        </w:tc>
        <w:tc>
          <w:tcPr>
            <w:tcW w:w="351" w:type="pct"/>
            <w:gridSpan w:val="3"/>
            <w:tcBorders>
              <w:top w:val="single" w:sz="8" w:space="0" w:color="auto"/>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51"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51" w:type="pct"/>
            <w:gridSpan w:val="2"/>
            <w:tcBorders>
              <w:top w:val="single" w:sz="8" w:space="0" w:color="auto"/>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CE5904">
        <w:trPr>
          <w:gridAfter w:val="1"/>
          <w:wAfter w:w="16" w:type="pct"/>
          <w:trHeight w:val="336"/>
        </w:trPr>
        <w:tc>
          <w:tcPr>
            <w:tcW w:w="126" w:type="pct"/>
            <w:tcBorders>
              <w:top w:val="single" w:sz="4" w:space="0" w:color="auto"/>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7</w:t>
            </w:r>
          </w:p>
        </w:tc>
        <w:tc>
          <w:tcPr>
            <w:tcW w:w="2000"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rekonstrukcyjna 3,5 do miednicy, wygięta, 8 otworów, długość 94mm, stal nierdzewna ( komplet: płytka + 5 śrub korowych 3,5)</w:t>
            </w:r>
          </w:p>
        </w:tc>
        <w:tc>
          <w:tcPr>
            <w:tcW w:w="552" w:type="pct"/>
            <w:gridSpan w:val="2"/>
            <w:tcBorders>
              <w:top w:val="single" w:sz="8" w:space="0" w:color="000000"/>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51" w:type="pct"/>
            <w:gridSpan w:val="2"/>
            <w:tcBorders>
              <w:top w:val="single" w:sz="8" w:space="0" w:color="000000"/>
              <w:left w:val="single" w:sz="8" w:space="0" w:color="000000"/>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400" w:type="pct"/>
            <w:tcBorders>
              <w:top w:val="single" w:sz="8" w:space="0" w:color="auto"/>
              <w:left w:val="single" w:sz="8" w:space="0" w:color="auto"/>
              <w:bottom w:val="single" w:sz="8" w:space="0" w:color="auto"/>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2" w:type="pct"/>
            <w:gridSpan w:val="2"/>
            <w:tcBorders>
              <w:top w:val="single" w:sz="4" w:space="0" w:color="auto"/>
              <w:left w:val="single" w:sz="8" w:space="0" w:color="auto"/>
              <w:bottom w:val="single" w:sz="8" w:space="0" w:color="000000"/>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6</w:t>
            </w:r>
          </w:p>
        </w:tc>
        <w:tc>
          <w:tcPr>
            <w:tcW w:w="351" w:type="pct"/>
            <w:gridSpan w:val="3"/>
            <w:tcBorders>
              <w:top w:val="single" w:sz="8" w:space="0" w:color="000000"/>
              <w:left w:val="single" w:sz="8" w:space="0" w:color="auto"/>
              <w:bottom w:val="single" w:sz="8" w:space="0" w:color="000000"/>
              <w:right w:val="nil"/>
            </w:tcBorders>
            <w:shd w:val="clear" w:color="auto" w:fill="auto"/>
            <w:vAlign w:val="center"/>
          </w:tcPr>
          <w:p w:rsidR="00F80CE3" w:rsidRPr="00F80CE3" w:rsidRDefault="00F80CE3" w:rsidP="00F80CE3">
            <w:pPr>
              <w:jc w:val="center"/>
              <w:rPr>
                <w:color w:val="000000"/>
                <w:sz w:val="20"/>
                <w:szCs w:val="20"/>
              </w:rPr>
            </w:pPr>
          </w:p>
        </w:tc>
        <w:tc>
          <w:tcPr>
            <w:tcW w:w="351" w:type="pct"/>
            <w:gridSpan w:val="3"/>
            <w:tcBorders>
              <w:top w:val="single" w:sz="8" w:space="0" w:color="000000"/>
              <w:left w:val="single" w:sz="8" w:space="0" w:color="auto"/>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51" w:type="pct"/>
            <w:gridSpan w:val="2"/>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F80CE3">
        <w:trPr>
          <w:gridAfter w:val="1"/>
          <w:wAfter w:w="16" w:type="pct"/>
          <w:trHeight w:val="332"/>
        </w:trPr>
        <w:tc>
          <w:tcPr>
            <w:tcW w:w="126" w:type="pct"/>
            <w:tcBorders>
              <w:top w:val="nil"/>
              <w:left w:val="single" w:sz="8" w:space="0" w:color="auto"/>
              <w:bottom w:val="single" w:sz="8" w:space="0" w:color="000000"/>
              <w:right w:val="single" w:sz="8" w:space="0" w:color="auto"/>
            </w:tcBorders>
            <w:vAlign w:val="center"/>
          </w:tcPr>
          <w:p w:rsidR="00F80CE3" w:rsidRPr="00F80CE3" w:rsidRDefault="00F80CE3" w:rsidP="00F80CE3">
            <w:pPr>
              <w:spacing w:after="200" w:line="276" w:lineRule="auto"/>
              <w:jc w:val="center"/>
              <w:rPr>
                <w:rFonts w:eastAsia="Calibri"/>
                <w:b/>
                <w:color w:val="000000"/>
                <w:sz w:val="20"/>
                <w:szCs w:val="20"/>
                <w:lang w:eastAsia="en-US"/>
              </w:rPr>
            </w:pPr>
            <w:r w:rsidRPr="00F80CE3">
              <w:rPr>
                <w:rFonts w:eastAsia="Calibri"/>
                <w:b/>
                <w:color w:val="000000"/>
                <w:sz w:val="20"/>
                <w:szCs w:val="20"/>
                <w:lang w:eastAsia="en-US"/>
              </w:rPr>
              <w:t>8.</w:t>
            </w:r>
          </w:p>
        </w:tc>
        <w:tc>
          <w:tcPr>
            <w:tcW w:w="2000" w:type="pct"/>
            <w:gridSpan w:val="2"/>
            <w:tcBorders>
              <w:top w:val="single" w:sz="8" w:space="0" w:color="auto"/>
              <w:left w:val="single" w:sz="8" w:space="0" w:color="auto"/>
              <w:bottom w:val="single" w:sz="8" w:space="0" w:color="000000"/>
              <w:right w:val="single" w:sz="8" w:space="0" w:color="000000"/>
            </w:tcBorders>
            <w:vAlign w:val="center"/>
          </w:tcPr>
          <w:p w:rsidR="00F80CE3" w:rsidRPr="00F80CE3" w:rsidRDefault="00F80CE3" w:rsidP="00F80CE3">
            <w:pPr>
              <w:spacing w:after="200" w:line="276" w:lineRule="auto"/>
              <w:rPr>
                <w:rFonts w:eastAsia="Calibri"/>
                <w:b/>
                <w:bCs/>
                <w:sz w:val="20"/>
                <w:szCs w:val="20"/>
                <w:lang w:eastAsia="en-US"/>
              </w:rPr>
            </w:pPr>
            <w:r w:rsidRPr="00F80CE3">
              <w:rPr>
                <w:b/>
                <w:bCs/>
                <w:color w:val="000000"/>
                <w:sz w:val="20"/>
                <w:szCs w:val="20"/>
              </w:rPr>
              <w:t>Najem instrumentarium na zasadzie tzw. Loaner Set.</w:t>
            </w:r>
          </w:p>
        </w:tc>
        <w:tc>
          <w:tcPr>
            <w:tcW w:w="552" w:type="pct"/>
            <w:gridSpan w:val="2"/>
            <w:tcBorders>
              <w:top w:val="single" w:sz="8" w:space="0" w:color="000000"/>
              <w:left w:val="single" w:sz="8" w:space="0" w:color="auto"/>
              <w:bottom w:val="single" w:sz="8" w:space="0" w:color="000000"/>
              <w:right w:val="nil"/>
            </w:tcBorders>
            <w:vAlign w:val="center"/>
          </w:tcPr>
          <w:p w:rsidR="00F80CE3" w:rsidRPr="00F80CE3" w:rsidRDefault="00F80CE3" w:rsidP="00F80CE3">
            <w:pPr>
              <w:spacing w:after="200" w:line="276" w:lineRule="auto"/>
              <w:rPr>
                <w:rFonts w:eastAsia="Calibri"/>
                <w:b/>
                <w:bCs/>
                <w:sz w:val="20"/>
                <w:szCs w:val="20"/>
                <w:lang w:eastAsia="en-US"/>
              </w:rPr>
            </w:pPr>
            <w:r w:rsidRPr="00F80CE3">
              <w:rPr>
                <w:b/>
                <w:bCs/>
                <w:color w:val="000000"/>
                <w:sz w:val="20"/>
                <w:szCs w:val="20"/>
              </w:rPr>
              <w:t>Najem instrumentarium na zabieg</w:t>
            </w:r>
          </w:p>
        </w:tc>
        <w:tc>
          <w:tcPr>
            <w:tcW w:w="451" w:type="pct"/>
            <w:gridSpan w:val="2"/>
            <w:tcBorders>
              <w:top w:val="single" w:sz="8" w:space="0" w:color="000000"/>
              <w:left w:val="single" w:sz="8" w:space="0" w:color="000000"/>
              <w:bottom w:val="single" w:sz="8" w:space="0" w:color="000000"/>
              <w:right w:val="nil"/>
            </w:tcBorders>
            <w:vAlign w:val="center"/>
          </w:tcPr>
          <w:p w:rsidR="00F80CE3" w:rsidRPr="00F80CE3" w:rsidRDefault="00F80CE3" w:rsidP="00F80CE3">
            <w:pPr>
              <w:jc w:val="center"/>
              <w:rPr>
                <w:b/>
                <w:color w:val="000000"/>
                <w:sz w:val="20"/>
                <w:szCs w:val="20"/>
              </w:rPr>
            </w:pPr>
          </w:p>
        </w:tc>
        <w:tc>
          <w:tcPr>
            <w:tcW w:w="400" w:type="pct"/>
            <w:tcBorders>
              <w:top w:val="single" w:sz="8" w:space="0" w:color="auto"/>
              <w:left w:val="single" w:sz="8" w:space="0" w:color="auto"/>
              <w:bottom w:val="single" w:sz="8" w:space="0" w:color="auto"/>
              <w:right w:val="single" w:sz="8" w:space="0" w:color="000000"/>
            </w:tcBorders>
            <w:vAlign w:val="center"/>
          </w:tcPr>
          <w:p w:rsidR="00F80CE3" w:rsidRPr="00F80CE3" w:rsidRDefault="00F80CE3" w:rsidP="00F80CE3">
            <w:pPr>
              <w:jc w:val="center"/>
              <w:rPr>
                <w:b/>
                <w:color w:val="000000"/>
                <w:sz w:val="20"/>
                <w:szCs w:val="20"/>
              </w:rPr>
            </w:pPr>
          </w:p>
        </w:tc>
        <w:tc>
          <w:tcPr>
            <w:tcW w:w="202" w:type="pct"/>
            <w:gridSpan w:val="2"/>
            <w:tcBorders>
              <w:top w:val="nil"/>
              <w:left w:val="single" w:sz="8" w:space="0" w:color="auto"/>
              <w:bottom w:val="single" w:sz="8" w:space="0" w:color="000000"/>
              <w:right w:val="nil"/>
            </w:tcBorders>
            <w:vAlign w:val="center"/>
          </w:tcPr>
          <w:p w:rsidR="00F80CE3" w:rsidRPr="00F80CE3" w:rsidRDefault="00F80CE3" w:rsidP="00F80CE3">
            <w:pPr>
              <w:jc w:val="center"/>
              <w:rPr>
                <w:b/>
                <w:color w:val="000000"/>
                <w:sz w:val="20"/>
                <w:szCs w:val="20"/>
              </w:rPr>
            </w:pPr>
            <w:r w:rsidRPr="00F80CE3">
              <w:rPr>
                <w:b/>
                <w:color w:val="000000"/>
                <w:sz w:val="20"/>
                <w:szCs w:val="20"/>
              </w:rPr>
              <w:t>12</w:t>
            </w:r>
          </w:p>
        </w:tc>
        <w:tc>
          <w:tcPr>
            <w:tcW w:w="351" w:type="pct"/>
            <w:gridSpan w:val="3"/>
            <w:tcBorders>
              <w:top w:val="single" w:sz="8" w:space="0" w:color="000000"/>
              <w:left w:val="single" w:sz="8" w:space="0" w:color="auto"/>
              <w:bottom w:val="single" w:sz="8" w:space="0" w:color="auto"/>
              <w:right w:val="nil"/>
            </w:tcBorders>
            <w:vAlign w:val="center"/>
          </w:tcPr>
          <w:p w:rsidR="00F80CE3" w:rsidRPr="00F80CE3" w:rsidRDefault="00F80CE3" w:rsidP="00F80CE3">
            <w:pPr>
              <w:jc w:val="center"/>
              <w:rPr>
                <w:b/>
                <w:color w:val="000000"/>
                <w:sz w:val="20"/>
                <w:szCs w:val="20"/>
              </w:rPr>
            </w:pPr>
          </w:p>
        </w:tc>
        <w:tc>
          <w:tcPr>
            <w:tcW w:w="351" w:type="pct"/>
            <w:gridSpan w:val="3"/>
            <w:tcBorders>
              <w:top w:val="single" w:sz="8" w:space="0" w:color="000000"/>
              <w:left w:val="single" w:sz="8" w:space="0" w:color="auto"/>
              <w:bottom w:val="single" w:sz="8" w:space="0" w:color="auto"/>
              <w:right w:val="single" w:sz="8" w:space="0" w:color="000000"/>
            </w:tcBorders>
            <w:vAlign w:val="center"/>
          </w:tcPr>
          <w:p w:rsidR="00F80CE3" w:rsidRPr="00F80CE3" w:rsidRDefault="00F80CE3" w:rsidP="00F80CE3">
            <w:pPr>
              <w:jc w:val="center"/>
              <w:rPr>
                <w:b/>
                <w:color w:val="000000"/>
                <w:sz w:val="20"/>
                <w:szCs w:val="20"/>
              </w:rPr>
            </w:pPr>
          </w:p>
        </w:tc>
        <w:tc>
          <w:tcPr>
            <w:tcW w:w="551" w:type="pct"/>
            <w:gridSpan w:val="2"/>
            <w:tcBorders>
              <w:top w:val="single" w:sz="8" w:space="0" w:color="000000"/>
              <w:left w:val="nil"/>
              <w:bottom w:val="single" w:sz="8" w:space="0" w:color="auto"/>
              <w:right w:val="single" w:sz="8" w:space="0" w:color="000000"/>
            </w:tcBorders>
            <w:shd w:val="clear" w:color="auto" w:fill="auto"/>
            <w:vAlign w:val="center"/>
          </w:tcPr>
          <w:p w:rsidR="00F80CE3" w:rsidRPr="00F80CE3" w:rsidRDefault="00F80CE3" w:rsidP="00F80CE3">
            <w:pPr>
              <w:spacing w:after="200" w:line="276" w:lineRule="auto"/>
              <w:rPr>
                <w:rFonts w:eastAsia="Calibri"/>
                <w:color w:val="000000"/>
                <w:sz w:val="20"/>
                <w:szCs w:val="20"/>
                <w:lang w:eastAsia="en-US"/>
              </w:rPr>
            </w:pPr>
          </w:p>
        </w:tc>
      </w:tr>
      <w:tr w:rsidR="00F80CE3" w:rsidRPr="00F80CE3" w:rsidTr="004C53E5">
        <w:trPr>
          <w:trHeight w:val="53"/>
        </w:trPr>
        <w:tc>
          <w:tcPr>
            <w:tcW w:w="3731" w:type="pct"/>
            <w:gridSpan w:val="10"/>
            <w:tcBorders>
              <w:top w:val="single" w:sz="8" w:space="0" w:color="auto"/>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45</w:t>
            </w:r>
          </w:p>
        </w:tc>
        <w:tc>
          <w:tcPr>
            <w:tcW w:w="355" w:type="pct"/>
            <w:gridSpan w:val="4"/>
            <w:tcBorders>
              <w:top w:val="single" w:sz="8" w:space="0" w:color="auto"/>
              <w:left w:val="single" w:sz="8" w:space="0" w:color="000000"/>
              <w:bottom w:val="single" w:sz="8" w:space="0" w:color="000000"/>
              <w:right w:val="single" w:sz="8" w:space="0" w:color="000000"/>
            </w:tcBorders>
            <w:shd w:val="clear" w:color="auto" w:fill="FFFFFF" w:themeFill="background1"/>
            <w:vAlign w:val="bottom"/>
          </w:tcPr>
          <w:p w:rsidR="00F80CE3" w:rsidRPr="00F80CE3" w:rsidRDefault="00F80CE3" w:rsidP="00F80CE3">
            <w:pPr>
              <w:spacing w:after="200" w:line="276" w:lineRule="auto"/>
              <w:jc w:val="center"/>
              <w:rPr>
                <w:rFonts w:eastAsia="Calibri"/>
                <w:b/>
                <w:bCs/>
                <w:sz w:val="20"/>
                <w:szCs w:val="20"/>
                <w:lang w:eastAsia="en-US"/>
              </w:rPr>
            </w:pPr>
          </w:p>
        </w:tc>
        <w:tc>
          <w:tcPr>
            <w:tcW w:w="351" w:type="pct"/>
            <w:gridSpan w:val="3"/>
            <w:tcBorders>
              <w:top w:val="single" w:sz="8" w:space="0" w:color="auto"/>
              <w:left w:val="single" w:sz="8" w:space="0" w:color="000000"/>
              <w:bottom w:val="single" w:sz="8" w:space="0" w:color="000000"/>
              <w:right w:val="single" w:sz="8" w:space="0" w:color="000000"/>
            </w:tcBorders>
            <w:shd w:val="clear" w:color="auto" w:fill="FFFFFF" w:themeFill="background1"/>
            <w:vAlign w:val="bottom"/>
          </w:tcPr>
          <w:p w:rsidR="00F80CE3" w:rsidRPr="00F80CE3" w:rsidRDefault="00F80CE3" w:rsidP="00F80CE3">
            <w:pPr>
              <w:spacing w:after="200" w:line="276" w:lineRule="auto"/>
              <w:jc w:val="center"/>
              <w:rPr>
                <w:rFonts w:eastAsia="Calibri"/>
                <w:b/>
                <w:bCs/>
                <w:sz w:val="20"/>
                <w:szCs w:val="20"/>
                <w:lang w:eastAsia="en-US"/>
              </w:rPr>
            </w:pPr>
          </w:p>
        </w:tc>
        <w:tc>
          <w:tcPr>
            <w:tcW w:w="563" w:type="pct"/>
            <w:gridSpan w:val="2"/>
            <w:tcBorders>
              <w:top w:val="single" w:sz="8" w:space="0" w:color="auto"/>
              <w:left w:val="nil"/>
              <w:bottom w:val="single" w:sz="8" w:space="0" w:color="000000"/>
              <w:right w:val="single" w:sz="8" w:space="0" w:color="000000"/>
            </w:tcBorders>
            <w:shd w:val="clear" w:color="000000" w:fill="FFFFFF"/>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377"/>
        <w:gridCol w:w="125"/>
        <w:gridCol w:w="9"/>
        <w:gridCol w:w="4537"/>
        <w:gridCol w:w="269"/>
        <w:gridCol w:w="999"/>
        <w:gridCol w:w="6"/>
        <w:gridCol w:w="1298"/>
        <w:gridCol w:w="1134"/>
        <w:gridCol w:w="141"/>
        <w:gridCol w:w="424"/>
        <w:gridCol w:w="141"/>
        <w:gridCol w:w="993"/>
        <w:gridCol w:w="993"/>
        <w:gridCol w:w="48"/>
        <w:gridCol w:w="93"/>
        <w:gridCol w:w="2557"/>
      </w:tblGrid>
      <w:tr w:rsidR="00F80CE3" w:rsidRPr="00F80CE3" w:rsidTr="00CE5904">
        <w:trPr>
          <w:trHeight w:val="264"/>
        </w:trPr>
        <w:tc>
          <w:tcPr>
            <w:tcW w:w="180" w:type="pct"/>
            <w:gridSpan w:val="3"/>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CE5904" w:rsidRDefault="00F80CE3" w:rsidP="00F80CE3">
            <w:pPr>
              <w:jc w:val="center"/>
              <w:rPr>
                <w:b/>
                <w:bCs/>
                <w:color w:val="000000"/>
                <w:sz w:val="18"/>
                <w:szCs w:val="18"/>
              </w:rPr>
            </w:pPr>
            <w:r w:rsidRPr="00CE5904">
              <w:rPr>
                <w:b/>
                <w:bCs/>
                <w:color w:val="000000"/>
                <w:sz w:val="18"/>
                <w:szCs w:val="18"/>
              </w:rPr>
              <w:t>Lp.</w:t>
            </w:r>
          </w:p>
        </w:tc>
        <w:tc>
          <w:tcPr>
            <w:tcW w:w="1604"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CE5904" w:rsidRDefault="00F80CE3" w:rsidP="00F80CE3">
            <w:pPr>
              <w:jc w:val="center"/>
              <w:rPr>
                <w:b/>
                <w:bCs/>
                <w:color w:val="000000"/>
                <w:sz w:val="18"/>
                <w:szCs w:val="18"/>
              </w:rPr>
            </w:pPr>
            <w:r w:rsidRPr="00CE5904">
              <w:rPr>
                <w:b/>
                <w:bCs/>
                <w:color w:val="000000"/>
                <w:sz w:val="18"/>
                <w:szCs w:val="18"/>
              </w:rPr>
              <w:t>Opis przedmiotu zamówienia</w:t>
            </w:r>
          </w:p>
        </w:tc>
        <w:tc>
          <w:tcPr>
            <w:tcW w:w="450" w:type="pct"/>
            <w:gridSpan w:val="3"/>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Jednostka</w:t>
            </w:r>
          </w:p>
          <w:p w:rsidR="00F80CE3" w:rsidRPr="00CE5904" w:rsidRDefault="00F80CE3" w:rsidP="00F80CE3">
            <w:pPr>
              <w:jc w:val="center"/>
              <w:rPr>
                <w:b/>
                <w:bCs/>
                <w:color w:val="000000"/>
                <w:sz w:val="18"/>
                <w:szCs w:val="18"/>
              </w:rPr>
            </w:pPr>
            <w:r w:rsidRPr="00CE5904">
              <w:rPr>
                <w:b/>
                <w:bCs/>
                <w:color w:val="000000"/>
                <w:sz w:val="18"/>
                <w:szCs w:val="18"/>
              </w:rPr>
              <w:t>miary</w:t>
            </w:r>
          </w:p>
        </w:tc>
        <w:tc>
          <w:tcPr>
            <w:tcW w:w="459"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Wartość jednostkowa netto (zł)</w:t>
            </w:r>
          </w:p>
        </w:tc>
        <w:tc>
          <w:tcPr>
            <w:tcW w:w="451" w:type="pct"/>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jednostkowa brutto (zl)</w:t>
            </w:r>
          </w:p>
        </w:tc>
        <w:tc>
          <w:tcPr>
            <w:tcW w:w="200" w:type="pct"/>
            <w:gridSpan w:val="2"/>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CE5904" w:rsidRDefault="00F80CE3" w:rsidP="00F80CE3">
            <w:pPr>
              <w:jc w:val="center"/>
              <w:rPr>
                <w:b/>
                <w:bCs/>
                <w:color w:val="000000"/>
                <w:sz w:val="18"/>
                <w:szCs w:val="18"/>
              </w:rPr>
            </w:pPr>
            <w:r w:rsidRPr="00CE5904">
              <w:rPr>
                <w:b/>
                <w:bCs/>
                <w:color w:val="000000"/>
                <w:sz w:val="18"/>
                <w:szCs w:val="18"/>
              </w:rPr>
              <w:t>ilość</w:t>
            </w:r>
          </w:p>
        </w:tc>
        <w:tc>
          <w:tcPr>
            <w:tcW w:w="35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wartość netto (zł)</w:t>
            </w:r>
          </w:p>
        </w:tc>
        <w:tc>
          <w:tcPr>
            <w:tcW w:w="35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brutto (zł)</w:t>
            </w:r>
          </w:p>
        </w:tc>
        <w:tc>
          <w:tcPr>
            <w:tcW w:w="955" w:type="pct"/>
            <w:gridSpan w:val="3"/>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66ED" w:rsidRPr="00CE5904" w:rsidRDefault="005366ED" w:rsidP="005366ED">
            <w:pPr>
              <w:jc w:val="center"/>
              <w:rPr>
                <w:b/>
                <w:bCs/>
                <w:color w:val="000000"/>
                <w:sz w:val="18"/>
                <w:szCs w:val="18"/>
              </w:rPr>
            </w:pPr>
            <w:r w:rsidRPr="00CE5904">
              <w:rPr>
                <w:b/>
                <w:bCs/>
                <w:color w:val="000000"/>
                <w:sz w:val="18"/>
                <w:szCs w:val="18"/>
              </w:rPr>
              <w:t>Nazwa producenta/</w:t>
            </w:r>
          </w:p>
          <w:p w:rsidR="005366ED" w:rsidRPr="00CE5904" w:rsidRDefault="005366ED" w:rsidP="005366ED">
            <w:pPr>
              <w:jc w:val="center"/>
              <w:rPr>
                <w:b/>
                <w:bCs/>
                <w:color w:val="000000"/>
                <w:sz w:val="18"/>
                <w:szCs w:val="18"/>
              </w:rPr>
            </w:pPr>
            <w:r w:rsidRPr="00CE5904">
              <w:rPr>
                <w:b/>
                <w:bCs/>
                <w:color w:val="000000"/>
                <w:sz w:val="18"/>
                <w:szCs w:val="18"/>
              </w:rPr>
              <w:t>Nazwa handlowa/</w:t>
            </w:r>
          </w:p>
          <w:p w:rsidR="005366ED" w:rsidRPr="00CE5904" w:rsidRDefault="005366ED" w:rsidP="005366ED">
            <w:pPr>
              <w:jc w:val="center"/>
              <w:rPr>
                <w:b/>
                <w:bCs/>
                <w:color w:val="000000"/>
                <w:sz w:val="18"/>
                <w:szCs w:val="18"/>
              </w:rPr>
            </w:pPr>
            <w:r w:rsidRPr="00CE5904">
              <w:rPr>
                <w:b/>
                <w:bCs/>
                <w:color w:val="000000"/>
                <w:sz w:val="18"/>
                <w:szCs w:val="18"/>
              </w:rPr>
              <w:t>numer katalogowy/</w:t>
            </w:r>
          </w:p>
          <w:p w:rsidR="00F80CE3" w:rsidRPr="00CE5904" w:rsidRDefault="005366ED" w:rsidP="005366ED">
            <w:pPr>
              <w:jc w:val="center"/>
              <w:rPr>
                <w:b/>
                <w:bCs/>
                <w:color w:val="000000"/>
                <w:sz w:val="18"/>
                <w:szCs w:val="18"/>
              </w:rPr>
            </w:pPr>
            <w:r w:rsidRPr="00CE5904">
              <w:rPr>
                <w:b/>
                <w:bCs/>
                <w:color w:val="000000"/>
                <w:sz w:val="18"/>
                <w:szCs w:val="18"/>
              </w:rPr>
              <w:t>ilość w opakowaniu handlowym/ nr str. w materiałach informacyjnych dołączonych do oferty</w:t>
            </w:r>
          </w:p>
        </w:tc>
      </w:tr>
      <w:tr w:rsidR="00F80CE3" w:rsidRPr="00F80CE3" w:rsidTr="00CE5904">
        <w:trPr>
          <w:trHeight w:val="264"/>
        </w:trPr>
        <w:tc>
          <w:tcPr>
            <w:tcW w:w="180" w:type="pct"/>
            <w:gridSpan w:val="3"/>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60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0" w:type="pct"/>
            <w:gridSpan w:val="3"/>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200"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955" w:type="pct"/>
            <w:gridSpan w:val="3"/>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CE5904">
        <w:trPr>
          <w:trHeight w:val="276"/>
        </w:trPr>
        <w:tc>
          <w:tcPr>
            <w:tcW w:w="180" w:type="pct"/>
            <w:gridSpan w:val="3"/>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60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0" w:type="pct"/>
            <w:gridSpan w:val="3"/>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200"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955" w:type="pct"/>
            <w:gridSpan w:val="3"/>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99"/>
        </w:trPr>
        <w:tc>
          <w:tcPr>
            <w:tcW w:w="5000" w:type="pct"/>
            <w:gridSpan w:val="17"/>
            <w:tcBorders>
              <w:top w:val="single" w:sz="8" w:space="0" w:color="000000"/>
              <w:left w:val="single" w:sz="8" w:space="0" w:color="auto"/>
              <w:bottom w:val="single" w:sz="8" w:space="0" w:color="auto"/>
              <w:right w:val="single" w:sz="8" w:space="0" w:color="000000"/>
            </w:tcBorders>
            <w:shd w:val="clear" w:color="000000" w:fill="FFFFFF"/>
            <w:vAlign w:val="center"/>
            <w:hideMark/>
          </w:tcPr>
          <w:p w:rsidR="00F80CE3" w:rsidRPr="00CE5904" w:rsidRDefault="00F80CE3" w:rsidP="00F80CE3">
            <w:pPr>
              <w:rPr>
                <w:b/>
                <w:bCs/>
                <w:color w:val="000000"/>
                <w:sz w:val="18"/>
                <w:szCs w:val="18"/>
              </w:rPr>
            </w:pPr>
            <w:r w:rsidRPr="00CE5904">
              <w:rPr>
                <w:b/>
                <w:bCs/>
                <w:color w:val="000000"/>
                <w:sz w:val="18"/>
                <w:szCs w:val="18"/>
              </w:rPr>
              <w:t xml:space="preserve">PAKIET NR 46 SYSTEM REWIZYJNY STAWU KOLANOWEGO ZWIĄZANY  wraz z najmem instrumentarium </w:t>
            </w:r>
          </w:p>
          <w:p w:rsidR="00F80CE3" w:rsidRPr="00CE5904" w:rsidRDefault="00F80CE3" w:rsidP="00F80CE3">
            <w:pPr>
              <w:rPr>
                <w:b/>
                <w:bCs/>
                <w:color w:val="000000"/>
                <w:sz w:val="18"/>
                <w:szCs w:val="18"/>
              </w:rPr>
            </w:pPr>
            <w:r w:rsidRPr="00CE5904">
              <w:rPr>
                <w:b/>
                <w:bCs/>
                <w:color w:val="000000"/>
                <w:sz w:val="18"/>
                <w:szCs w:val="18"/>
              </w:rPr>
              <w:t xml:space="preserve">CPV 33183100-7 Implanty Ortopedyczne, PA01-7 -wynajem </w:t>
            </w:r>
          </w:p>
        </w:tc>
      </w:tr>
      <w:tr w:rsidR="00F80CE3" w:rsidRPr="00F80CE3" w:rsidTr="00CE5904">
        <w:trPr>
          <w:trHeight w:val="3369"/>
        </w:trPr>
        <w:tc>
          <w:tcPr>
            <w:tcW w:w="133" w:type="pc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46" w:type="pct"/>
            <w:gridSpan w:val="4"/>
            <w:tcBorders>
              <w:top w:val="single" w:sz="8" w:space="0" w:color="auto"/>
              <w:left w:val="nil"/>
              <w:bottom w:val="single" w:sz="8" w:space="0" w:color="auto"/>
              <w:right w:val="single" w:sz="8" w:space="0" w:color="auto"/>
            </w:tcBorders>
            <w:shd w:val="clear" w:color="auto" w:fill="auto"/>
            <w:vAlign w:val="center"/>
            <w:hideMark/>
          </w:tcPr>
          <w:p w:rsidR="00F80CE3" w:rsidRPr="00CE5904" w:rsidRDefault="00F80CE3" w:rsidP="00F80CE3">
            <w:pPr>
              <w:rPr>
                <w:b/>
                <w:bCs/>
                <w:color w:val="000000"/>
                <w:sz w:val="18"/>
                <w:szCs w:val="18"/>
              </w:rPr>
            </w:pPr>
            <w:r w:rsidRPr="00CE5904">
              <w:rPr>
                <w:b/>
                <w:bCs/>
                <w:color w:val="000000"/>
                <w:sz w:val="18"/>
                <w:szCs w:val="18"/>
              </w:rPr>
              <w:t>SYSTEM REWIZYJNY STAWU KOLANOWEGO ZWIĄZANY</w:t>
            </w:r>
          </w:p>
          <w:p w:rsidR="00F80CE3" w:rsidRPr="00CE5904" w:rsidRDefault="00F80CE3" w:rsidP="00F80CE3">
            <w:pPr>
              <w:rPr>
                <w:b/>
                <w:bCs/>
                <w:color w:val="000000"/>
                <w:sz w:val="18"/>
                <w:szCs w:val="18"/>
              </w:rPr>
            </w:pPr>
            <w:r w:rsidRPr="00CE5904">
              <w:rPr>
                <w:color w:val="000000"/>
                <w:sz w:val="18"/>
                <w:szCs w:val="18"/>
              </w:rPr>
              <w:t>System modularny umożliwiający rekonstrukcje kończyny dolnej w zakresie stawu kolanowego oraz trzonów kosci udowej i piszczelowej. Elementy systemu w rozmiarach umożliwiających rekonstrukcje kości u dorosłych i dzieci ( rozmiary XS) System oparty na obrotowym mechanizmie zawiasowym. Część kłykciowa anatomiczna ( lewa, prawa) Trzpen w wersji bezcementowej w 3 rozmiarach długości i średnicy 11-19mm ( skok co 1mm) Trzpien cementowy gładki lub porowaty o średnicy 8-17 mm ( skok co 1 mm) Elementy przedłuzkowe w rozmiarach 30 – 100 mm ( skok co 10mm) oraz 120 – 220 ( skok co 20mm). Część piszczelowa w 4 rozmiarach ( w tym rozmiar xs). Wkładka polietylenowa w 5 rozmiarach, każdy z rozmiarów dostępny przynajmniej w 4 grubościach.</w:t>
            </w:r>
          </w:p>
        </w:tc>
        <w:tc>
          <w:tcPr>
            <w:tcW w:w="355" w:type="pct"/>
            <w:gridSpan w:val="2"/>
            <w:tcBorders>
              <w:top w:val="nil"/>
              <w:left w:val="single" w:sz="8" w:space="0" w:color="auto"/>
              <w:bottom w:val="single" w:sz="8" w:space="0" w:color="000000"/>
              <w:right w:val="single" w:sz="8" w:space="0" w:color="auto"/>
            </w:tcBorders>
            <w:shd w:val="clear" w:color="auto" w:fill="auto"/>
            <w:noWrap/>
            <w:vAlign w:val="center"/>
            <w:hideMark/>
          </w:tcPr>
          <w:p w:rsidR="00F80CE3" w:rsidRPr="00CE5904" w:rsidRDefault="00F80CE3" w:rsidP="00F80CE3">
            <w:pPr>
              <w:jc w:val="center"/>
              <w:rPr>
                <w:color w:val="000000"/>
                <w:sz w:val="18"/>
                <w:szCs w:val="18"/>
              </w:rPr>
            </w:pPr>
            <w:r w:rsidRPr="00CE5904">
              <w:rPr>
                <w:color w:val="000000"/>
                <w:sz w:val="18"/>
                <w:szCs w:val="18"/>
              </w:rPr>
              <w:t>komplet</w:t>
            </w:r>
          </w:p>
        </w:tc>
        <w:tc>
          <w:tcPr>
            <w:tcW w:w="459" w:type="pct"/>
            <w:tcBorders>
              <w:top w:val="nil"/>
              <w:left w:val="single" w:sz="8" w:space="0" w:color="auto"/>
              <w:bottom w:val="single" w:sz="8" w:space="0" w:color="000000"/>
              <w:right w:val="single" w:sz="8" w:space="0" w:color="auto"/>
            </w:tcBorders>
            <w:shd w:val="clear" w:color="auto" w:fill="auto"/>
            <w:vAlign w:val="center"/>
          </w:tcPr>
          <w:p w:rsidR="00F80CE3" w:rsidRPr="00CE5904" w:rsidRDefault="00F80CE3" w:rsidP="00F80CE3">
            <w:pPr>
              <w:jc w:val="center"/>
              <w:rPr>
                <w:color w:val="000000"/>
                <w:sz w:val="18"/>
                <w:szCs w:val="18"/>
              </w:rPr>
            </w:pPr>
          </w:p>
        </w:tc>
        <w:tc>
          <w:tcPr>
            <w:tcW w:w="451" w:type="pct"/>
            <w:gridSpan w:val="2"/>
            <w:tcBorders>
              <w:top w:val="nil"/>
              <w:left w:val="single" w:sz="8" w:space="0" w:color="auto"/>
              <w:bottom w:val="single" w:sz="8" w:space="0" w:color="000000"/>
              <w:right w:val="single" w:sz="8" w:space="0" w:color="auto"/>
            </w:tcBorders>
            <w:shd w:val="clear" w:color="auto" w:fill="auto"/>
            <w:vAlign w:val="center"/>
          </w:tcPr>
          <w:p w:rsidR="00F80CE3" w:rsidRPr="00CE5904" w:rsidRDefault="00F80CE3" w:rsidP="00F80CE3">
            <w:pPr>
              <w:jc w:val="center"/>
              <w:rPr>
                <w:color w:val="000000"/>
                <w:sz w:val="18"/>
                <w:szCs w:val="18"/>
              </w:rPr>
            </w:pPr>
          </w:p>
        </w:tc>
        <w:tc>
          <w:tcPr>
            <w:tcW w:w="200" w:type="pct"/>
            <w:gridSpan w:val="2"/>
            <w:tcBorders>
              <w:top w:val="nil"/>
              <w:left w:val="single" w:sz="8" w:space="0" w:color="auto"/>
              <w:bottom w:val="single" w:sz="8" w:space="0" w:color="000000"/>
              <w:right w:val="single" w:sz="8" w:space="0" w:color="auto"/>
            </w:tcBorders>
            <w:shd w:val="clear" w:color="000000" w:fill="FFFFFF"/>
            <w:noWrap/>
            <w:vAlign w:val="center"/>
          </w:tcPr>
          <w:p w:rsidR="00F80CE3" w:rsidRPr="00CE5904" w:rsidRDefault="00F80CE3" w:rsidP="00F80CE3">
            <w:pPr>
              <w:jc w:val="center"/>
              <w:rPr>
                <w:b/>
                <w:bCs/>
                <w:color w:val="000000"/>
                <w:sz w:val="18"/>
                <w:szCs w:val="18"/>
              </w:rPr>
            </w:pPr>
            <w:r w:rsidRPr="00CE5904">
              <w:rPr>
                <w:b/>
                <w:bCs/>
                <w:color w:val="000000"/>
                <w:sz w:val="18"/>
                <w:szCs w:val="18"/>
              </w:rPr>
              <w:t>2</w:t>
            </w:r>
          </w:p>
        </w:tc>
        <w:tc>
          <w:tcPr>
            <w:tcW w:w="351" w:type="pct"/>
            <w:tcBorders>
              <w:top w:val="nil"/>
              <w:left w:val="single" w:sz="8" w:space="0" w:color="auto"/>
              <w:bottom w:val="single" w:sz="8" w:space="0" w:color="000000"/>
              <w:right w:val="single" w:sz="8" w:space="0" w:color="auto"/>
            </w:tcBorders>
            <w:shd w:val="clear" w:color="auto" w:fill="auto"/>
            <w:noWrap/>
            <w:vAlign w:val="center"/>
          </w:tcPr>
          <w:p w:rsidR="00F80CE3" w:rsidRPr="00CE5904" w:rsidRDefault="00F80CE3" w:rsidP="00F80CE3">
            <w:pPr>
              <w:jc w:val="center"/>
              <w:rPr>
                <w:color w:val="000000"/>
                <w:sz w:val="18"/>
                <w:szCs w:val="18"/>
              </w:rPr>
            </w:pPr>
          </w:p>
        </w:tc>
        <w:tc>
          <w:tcPr>
            <w:tcW w:w="368" w:type="pct"/>
            <w:gridSpan w:val="2"/>
            <w:tcBorders>
              <w:top w:val="nil"/>
              <w:left w:val="single" w:sz="8" w:space="0" w:color="auto"/>
              <w:bottom w:val="single" w:sz="8" w:space="0" w:color="000000"/>
              <w:right w:val="single" w:sz="8" w:space="0" w:color="auto"/>
            </w:tcBorders>
            <w:shd w:val="clear" w:color="auto" w:fill="auto"/>
            <w:noWrap/>
            <w:vAlign w:val="center"/>
          </w:tcPr>
          <w:p w:rsidR="00F80CE3" w:rsidRPr="00CE5904" w:rsidRDefault="00F80CE3" w:rsidP="00F80CE3">
            <w:pPr>
              <w:jc w:val="center"/>
              <w:rPr>
                <w:color w:val="000000"/>
                <w:sz w:val="18"/>
                <w:szCs w:val="18"/>
              </w:rPr>
            </w:pPr>
          </w:p>
        </w:tc>
        <w:tc>
          <w:tcPr>
            <w:tcW w:w="938"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80CE3" w:rsidRPr="00CE5904" w:rsidRDefault="00F80CE3" w:rsidP="00F80CE3">
            <w:pPr>
              <w:rPr>
                <w:b/>
                <w:bCs/>
                <w:color w:val="000000"/>
                <w:sz w:val="18"/>
                <w:szCs w:val="18"/>
              </w:rPr>
            </w:pPr>
          </w:p>
        </w:tc>
      </w:tr>
      <w:tr w:rsidR="00F80CE3" w:rsidRPr="00F80CE3" w:rsidTr="00CE5904">
        <w:trPr>
          <w:trHeight w:val="276"/>
        </w:trPr>
        <w:tc>
          <w:tcPr>
            <w:tcW w:w="133" w:type="pct"/>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1746" w:type="pct"/>
            <w:gridSpan w:val="4"/>
            <w:tcBorders>
              <w:top w:val="nil"/>
              <w:left w:val="single" w:sz="8" w:space="0" w:color="auto"/>
              <w:bottom w:val="single" w:sz="8" w:space="0" w:color="auto"/>
              <w:right w:val="single" w:sz="8" w:space="0" w:color="auto"/>
            </w:tcBorders>
            <w:shd w:val="clear" w:color="auto" w:fill="auto"/>
            <w:noWrap/>
            <w:vAlign w:val="bottom"/>
            <w:hideMark/>
          </w:tcPr>
          <w:p w:rsidR="00F80CE3" w:rsidRPr="00CE5904" w:rsidRDefault="00F80CE3" w:rsidP="00F80CE3">
            <w:pPr>
              <w:rPr>
                <w:b/>
                <w:bCs/>
                <w:color w:val="000000"/>
                <w:sz w:val="18"/>
                <w:szCs w:val="18"/>
              </w:rPr>
            </w:pPr>
            <w:r w:rsidRPr="00CE5904">
              <w:rPr>
                <w:b/>
                <w:bCs/>
                <w:color w:val="000000"/>
                <w:sz w:val="18"/>
                <w:szCs w:val="18"/>
              </w:rPr>
              <w:t>Najem instrumentarium na zasadzie tzw. Loaner Set .</w:t>
            </w:r>
          </w:p>
        </w:tc>
        <w:tc>
          <w:tcPr>
            <w:tcW w:w="355" w:type="pct"/>
            <w:gridSpan w:val="2"/>
            <w:tcBorders>
              <w:top w:val="single" w:sz="8" w:space="0" w:color="auto"/>
              <w:left w:val="nil"/>
              <w:bottom w:val="single" w:sz="8" w:space="0" w:color="auto"/>
              <w:right w:val="single" w:sz="8" w:space="0" w:color="auto"/>
            </w:tcBorders>
            <w:shd w:val="clear" w:color="auto" w:fill="auto"/>
            <w:noWrap/>
            <w:vAlign w:val="center"/>
            <w:hideMark/>
          </w:tcPr>
          <w:p w:rsidR="00F80CE3" w:rsidRPr="00CE5904" w:rsidRDefault="00F80CE3" w:rsidP="00F80CE3">
            <w:pPr>
              <w:rPr>
                <w:b/>
                <w:bCs/>
                <w:color w:val="000000"/>
                <w:sz w:val="18"/>
                <w:szCs w:val="18"/>
              </w:rPr>
            </w:pPr>
            <w:r w:rsidRPr="00CE5904">
              <w:rPr>
                <w:b/>
                <w:bCs/>
                <w:color w:val="000000"/>
                <w:sz w:val="18"/>
                <w:szCs w:val="18"/>
              </w:rPr>
              <w:t>Najem instrumentarium na zabieg</w:t>
            </w:r>
          </w:p>
        </w:tc>
        <w:tc>
          <w:tcPr>
            <w:tcW w:w="459" w:type="pct"/>
            <w:tcBorders>
              <w:top w:val="single" w:sz="8" w:space="0" w:color="auto"/>
              <w:left w:val="single" w:sz="8" w:space="0" w:color="auto"/>
              <w:bottom w:val="single" w:sz="8" w:space="0" w:color="auto"/>
              <w:right w:val="single" w:sz="8" w:space="0" w:color="auto"/>
            </w:tcBorders>
            <w:shd w:val="clear" w:color="auto" w:fill="auto"/>
            <w:vAlign w:val="center"/>
          </w:tcPr>
          <w:p w:rsidR="00F80CE3" w:rsidRPr="00CE5904" w:rsidRDefault="00F80CE3" w:rsidP="00F80CE3">
            <w:pPr>
              <w:jc w:val="center"/>
              <w:rPr>
                <w:b/>
                <w:color w:val="000000"/>
                <w:sz w:val="18"/>
                <w:szCs w:val="18"/>
              </w:rPr>
            </w:pPr>
          </w:p>
        </w:tc>
        <w:tc>
          <w:tcPr>
            <w:tcW w:w="451" w:type="pct"/>
            <w:gridSpan w:val="2"/>
            <w:tcBorders>
              <w:top w:val="single" w:sz="8" w:space="0" w:color="auto"/>
              <w:left w:val="single" w:sz="8" w:space="0" w:color="auto"/>
              <w:bottom w:val="single" w:sz="8" w:space="0" w:color="auto"/>
              <w:right w:val="nil"/>
            </w:tcBorders>
            <w:shd w:val="clear" w:color="auto" w:fill="auto"/>
            <w:vAlign w:val="center"/>
          </w:tcPr>
          <w:p w:rsidR="00F80CE3" w:rsidRPr="00CE5904" w:rsidRDefault="00F80CE3" w:rsidP="00F80CE3">
            <w:pPr>
              <w:jc w:val="center"/>
              <w:rPr>
                <w:b/>
                <w:color w:val="000000"/>
                <w:sz w:val="18"/>
                <w:szCs w:val="18"/>
              </w:rPr>
            </w:pPr>
          </w:p>
        </w:tc>
        <w:tc>
          <w:tcPr>
            <w:tcW w:w="200" w:type="pct"/>
            <w:gridSpan w:val="2"/>
            <w:tcBorders>
              <w:top w:val="nil"/>
              <w:left w:val="single" w:sz="8" w:space="0" w:color="auto"/>
              <w:bottom w:val="single" w:sz="8" w:space="0" w:color="auto"/>
              <w:right w:val="single" w:sz="8" w:space="0" w:color="auto"/>
            </w:tcBorders>
            <w:shd w:val="clear" w:color="auto" w:fill="auto"/>
            <w:noWrap/>
            <w:vAlign w:val="center"/>
          </w:tcPr>
          <w:p w:rsidR="00F80CE3" w:rsidRPr="00CE5904" w:rsidRDefault="00F80CE3" w:rsidP="00F80CE3">
            <w:pPr>
              <w:jc w:val="center"/>
              <w:rPr>
                <w:b/>
                <w:color w:val="000000"/>
                <w:sz w:val="18"/>
                <w:szCs w:val="18"/>
              </w:rPr>
            </w:pPr>
            <w:r w:rsidRPr="00CE5904">
              <w:rPr>
                <w:b/>
                <w:color w:val="000000"/>
                <w:sz w:val="18"/>
                <w:szCs w:val="18"/>
              </w:rPr>
              <w:t>2</w:t>
            </w:r>
          </w:p>
        </w:tc>
        <w:tc>
          <w:tcPr>
            <w:tcW w:w="351" w:type="pct"/>
            <w:tcBorders>
              <w:top w:val="nil"/>
              <w:left w:val="nil"/>
              <w:bottom w:val="single" w:sz="8" w:space="0" w:color="auto"/>
              <w:right w:val="nil"/>
            </w:tcBorders>
            <w:shd w:val="clear" w:color="auto" w:fill="auto"/>
            <w:noWrap/>
            <w:vAlign w:val="center"/>
          </w:tcPr>
          <w:p w:rsidR="00F80CE3" w:rsidRPr="00CE5904" w:rsidRDefault="00F80CE3" w:rsidP="00F80CE3">
            <w:pPr>
              <w:jc w:val="center"/>
              <w:rPr>
                <w:b/>
                <w:color w:val="000000"/>
                <w:sz w:val="18"/>
                <w:szCs w:val="18"/>
              </w:rPr>
            </w:pPr>
          </w:p>
        </w:tc>
        <w:tc>
          <w:tcPr>
            <w:tcW w:w="368" w:type="pct"/>
            <w:gridSpan w:val="2"/>
            <w:tcBorders>
              <w:top w:val="nil"/>
              <w:left w:val="single" w:sz="8" w:space="0" w:color="auto"/>
              <w:bottom w:val="single" w:sz="8" w:space="0" w:color="auto"/>
              <w:right w:val="single" w:sz="8" w:space="0" w:color="auto"/>
            </w:tcBorders>
            <w:shd w:val="clear" w:color="auto" w:fill="auto"/>
            <w:noWrap/>
            <w:vAlign w:val="center"/>
          </w:tcPr>
          <w:p w:rsidR="00F80CE3" w:rsidRPr="00CE5904" w:rsidRDefault="00F80CE3" w:rsidP="00F80CE3">
            <w:pPr>
              <w:jc w:val="center"/>
              <w:rPr>
                <w:b/>
                <w:color w:val="000000"/>
                <w:sz w:val="18"/>
                <w:szCs w:val="18"/>
              </w:rPr>
            </w:pPr>
          </w:p>
        </w:tc>
        <w:tc>
          <w:tcPr>
            <w:tcW w:w="938" w:type="pct"/>
            <w:gridSpan w:val="2"/>
            <w:tcBorders>
              <w:top w:val="single" w:sz="8" w:space="0" w:color="auto"/>
              <w:left w:val="nil"/>
              <w:bottom w:val="single" w:sz="8" w:space="0" w:color="auto"/>
              <w:right w:val="single" w:sz="8" w:space="0" w:color="auto"/>
            </w:tcBorders>
            <w:shd w:val="clear" w:color="auto" w:fill="auto"/>
            <w:noWrap/>
            <w:vAlign w:val="center"/>
          </w:tcPr>
          <w:p w:rsidR="00F80CE3" w:rsidRPr="00CE5904" w:rsidRDefault="00F80CE3" w:rsidP="00F80CE3">
            <w:pPr>
              <w:jc w:val="center"/>
              <w:rPr>
                <w:color w:val="000000"/>
                <w:sz w:val="18"/>
                <w:szCs w:val="18"/>
              </w:rPr>
            </w:pPr>
            <w:r w:rsidRPr="00CE5904">
              <w:rPr>
                <w:color w:val="000000"/>
                <w:sz w:val="18"/>
                <w:szCs w:val="18"/>
              </w:rPr>
              <w:t> </w:t>
            </w:r>
          </w:p>
        </w:tc>
      </w:tr>
      <w:tr w:rsidR="00F80CE3" w:rsidRPr="00F80CE3" w:rsidTr="00CE5904">
        <w:trPr>
          <w:trHeight w:val="60"/>
        </w:trPr>
        <w:tc>
          <w:tcPr>
            <w:tcW w:w="3343" w:type="pct"/>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w:t>
            </w:r>
          </w:p>
        </w:tc>
        <w:tc>
          <w:tcPr>
            <w:tcW w:w="351" w:type="pct"/>
            <w:tcBorders>
              <w:top w:val="single" w:sz="8" w:space="0" w:color="auto"/>
              <w:left w:val="single" w:sz="8" w:space="0" w:color="auto"/>
              <w:bottom w:val="single" w:sz="8" w:space="0" w:color="auto"/>
              <w:right w:val="single" w:sz="8" w:space="0" w:color="000000"/>
            </w:tcBorders>
            <w:shd w:val="clear" w:color="auto" w:fill="auto"/>
            <w:vAlign w:val="bottom"/>
          </w:tcPr>
          <w:p w:rsidR="00F80CE3" w:rsidRPr="00F80CE3" w:rsidRDefault="00F80CE3" w:rsidP="00F80CE3">
            <w:pPr>
              <w:jc w:val="center"/>
              <w:rPr>
                <w:b/>
                <w:bCs/>
                <w:color w:val="000000"/>
                <w:sz w:val="20"/>
                <w:szCs w:val="20"/>
              </w:rPr>
            </w:pPr>
          </w:p>
        </w:tc>
        <w:tc>
          <w:tcPr>
            <w:tcW w:w="368" w:type="pct"/>
            <w:gridSpan w:val="2"/>
            <w:tcBorders>
              <w:top w:val="single" w:sz="8" w:space="0" w:color="auto"/>
              <w:left w:val="single" w:sz="8" w:space="0" w:color="auto"/>
              <w:bottom w:val="single" w:sz="8" w:space="0" w:color="auto"/>
              <w:right w:val="single" w:sz="8" w:space="0" w:color="000000"/>
            </w:tcBorders>
            <w:shd w:val="clear" w:color="auto" w:fill="auto"/>
            <w:vAlign w:val="bottom"/>
          </w:tcPr>
          <w:p w:rsidR="00F80CE3" w:rsidRPr="00F80CE3" w:rsidRDefault="00F80CE3" w:rsidP="00F80CE3">
            <w:pPr>
              <w:jc w:val="center"/>
              <w:rPr>
                <w:b/>
                <w:bCs/>
                <w:color w:val="000000"/>
                <w:sz w:val="20"/>
                <w:szCs w:val="20"/>
              </w:rPr>
            </w:pPr>
          </w:p>
        </w:tc>
        <w:tc>
          <w:tcPr>
            <w:tcW w:w="938" w:type="pct"/>
            <w:gridSpan w:val="2"/>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F80CE3">
        <w:trPr>
          <w:trHeight w:val="53"/>
        </w:trPr>
        <w:tc>
          <w:tcPr>
            <w:tcW w:w="5000" w:type="pct"/>
            <w:gridSpan w:val="17"/>
            <w:tcBorders>
              <w:top w:val="single" w:sz="8" w:space="0" w:color="auto"/>
              <w:left w:val="single" w:sz="8" w:space="0" w:color="auto"/>
              <w:bottom w:val="single" w:sz="8" w:space="0" w:color="auto"/>
              <w:right w:val="single" w:sz="8" w:space="0" w:color="000000"/>
            </w:tcBorders>
            <w:shd w:val="clear" w:color="auto" w:fill="auto"/>
            <w:vAlign w:val="bottom"/>
            <w:hideMark/>
          </w:tcPr>
          <w:p w:rsidR="00F80CE3" w:rsidRPr="00F80CE3" w:rsidRDefault="00F80CE3" w:rsidP="00F80CE3">
            <w:pPr>
              <w:rPr>
                <w:b/>
                <w:bCs/>
                <w:sz w:val="20"/>
                <w:szCs w:val="20"/>
              </w:rPr>
            </w:pPr>
            <w:r w:rsidRPr="00F80CE3">
              <w:rPr>
                <w:b/>
                <w:bCs/>
                <w:sz w:val="20"/>
                <w:szCs w:val="20"/>
              </w:rPr>
              <w:lastRenderedPageBreak/>
              <w:t xml:space="preserve">ENDOPROTEZA STAWU KOLANOWEGO REWIZYJNA </w:t>
            </w:r>
          </w:p>
        </w:tc>
      </w:tr>
      <w:tr w:rsidR="00F80CE3" w:rsidRPr="00F80CE3" w:rsidTr="00CE5904">
        <w:trPr>
          <w:trHeight w:val="5610"/>
        </w:trPr>
        <w:tc>
          <w:tcPr>
            <w:tcW w:w="133" w:type="pct"/>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3.</w:t>
            </w:r>
          </w:p>
        </w:tc>
        <w:tc>
          <w:tcPr>
            <w:tcW w:w="1651" w:type="pct"/>
            <w:gridSpan w:val="3"/>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sz w:val="20"/>
                <w:szCs w:val="20"/>
              </w:rPr>
            </w:pPr>
            <w:r w:rsidRPr="00F80CE3">
              <w:rPr>
                <w:sz w:val="20"/>
                <w:szCs w:val="20"/>
              </w:rPr>
              <w:t>Endoproteza kłykciowa rewizyjna stawu kolanowego, cementowana.</w:t>
            </w:r>
            <w:r w:rsidRPr="00F80CE3">
              <w:rPr>
                <w:sz w:val="20"/>
                <w:szCs w:val="20"/>
              </w:rPr>
              <w:br/>
              <w:t>Element udowy rewizyjny jednoosiowy w płaszczyźnie strzałkowej w zakresie 10-100 stopni, anatomiczny (prawy, lewy) wykonany ze stopu kobaltowo-chromowego, z podniesioną o 7° przednią częścią zapobiegającą tzw. notching – nadmiernemu naciskowi implantu na warstwę korową przedniej części uda, w 8 rozmiarach dla każdej ze stron.</w:t>
            </w:r>
            <w:r w:rsidRPr="00F80CE3">
              <w:rPr>
                <w:sz w:val="20"/>
                <w:szCs w:val="20"/>
              </w:rPr>
              <w:br/>
              <w:t xml:space="preserve">Element piszczelowy wykonany ze stopu kobaltowo-chromowego w 8 rozmiarach. </w:t>
            </w:r>
            <w:r w:rsidRPr="00F80CE3">
              <w:rPr>
                <w:sz w:val="20"/>
                <w:szCs w:val="20"/>
              </w:rPr>
              <w:br/>
              <w:t xml:space="preserve">Wkładka rewizyjna z podwyższonym bolcem stabilizacyjnym kompatybilna z systemem pierwotnym, mocowana zatrzaskowo, przynajmniej w 8 grubościach. </w:t>
            </w:r>
            <w:r w:rsidRPr="00F80CE3">
              <w:rPr>
                <w:sz w:val="20"/>
                <w:szCs w:val="20"/>
              </w:rPr>
              <w:br/>
              <w:t>Trzpienie przedłużające do elementu piszczelowego i udowego, bezcementowe, tytanowe, o długościach 100mm i 150mm i średnicach od 10mm do 25mm (skok co 1mm) z systemem umożliwiającym przesunięcie osi za pomocą mimośrodu (adaptery offsetowe: 2, 4, 6 i 8 mm) w zakresie 360 stopni. Możliwość dodatkowego przedłużenia trzpieni za pomocą tzw. extenderów o długościach 25 i 50mm.</w:t>
            </w:r>
            <w:r w:rsidRPr="00F80CE3">
              <w:rPr>
                <w:sz w:val="20"/>
                <w:szCs w:val="20"/>
              </w:rPr>
              <w:br/>
              <w:t xml:space="preserve">System dający możliwość zastosowania podkładek pod płytę piszczelową (o grubościach 5mm i 10mm) oraz bloczków uzupełniających ubytki kostne do elementu udowego (o grubości 5mm, 10mm i 15mm). </w:t>
            </w:r>
          </w:p>
        </w:tc>
        <w:tc>
          <w:tcPr>
            <w:tcW w:w="450" w:type="pct"/>
            <w:gridSpan w:val="3"/>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komplet</w:t>
            </w:r>
          </w:p>
        </w:tc>
        <w:tc>
          <w:tcPr>
            <w:tcW w:w="459" w:type="pct"/>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451" w:type="pct"/>
            <w:gridSpan w:val="2"/>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200" w:type="pct"/>
            <w:gridSpan w:val="2"/>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b/>
                <w:bCs/>
                <w:sz w:val="20"/>
                <w:szCs w:val="20"/>
              </w:rPr>
            </w:pPr>
            <w:r w:rsidRPr="00F80CE3">
              <w:rPr>
                <w:b/>
                <w:bCs/>
                <w:sz w:val="20"/>
                <w:szCs w:val="20"/>
              </w:rPr>
              <w:t>2</w:t>
            </w:r>
          </w:p>
        </w:tc>
        <w:tc>
          <w:tcPr>
            <w:tcW w:w="351" w:type="pct"/>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351" w:type="pct"/>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955" w:type="pct"/>
            <w:gridSpan w:val="3"/>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sz w:val="20"/>
                <w:szCs w:val="20"/>
              </w:rPr>
            </w:pPr>
          </w:p>
        </w:tc>
      </w:tr>
      <w:tr w:rsidR="00F80CE3" w:rsidRPr="00F80CE3" w:rsidTr="005A3DDF">
        <w:trPr>
          <w:trHeight w:val="1382"/>
        </w:trPr>
        <w:tc>
          <w:tcPr>
            <w:tcW w:w="133" w:type="pct"/>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b/>
                <w:sz w:val="20"/>
                <w:szCs w:val="20"/>
              </w:rPr>
            </w:pPr>
            <w:r w:rsidRPr="00F80CE3">
              <w:rPr>
                <w:b/>
                <w:sz w:val="20"/>
                <w:szCs w:val="20"/>
              </w:rPr>
              <w:t>4.</w:t>
            </w:r>
          </w:p>
        </w:tc>
        <w:tc>
          <w:tcPr>
            <w:tcW w:w="1651" w:type="pct"/>
            <w:gridSpan w:val="3"/>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5A3DDF">
            <w:pPr>
              <w:jc w:val="center"/>
              <w:rPr>
                <w:b/>
                <w:bCs/>
                <w:color w:val="000000"/>
                <w:sz w:val="20"/>
                <w:szCs w:val="20"/>
              </w:rPr>
            </w:pPr>
            <w:r w:rsidRPr="00F80CE3">
              <w:rPr>
                <w:b/>
                <w:bCs/>
                <w:color w:val="000000"/>
                <w:sz w:val="20"/>
                <w:szCs w:val="20"/>
              </w:rPr>
              <w:t>Najem instrumentarium na zasadzie tzw. Loaner Set</w:t>
            </w:r>
          </w:p>
        </w:tc>
        <w:tc>
          <w:tcPr>
            <w:tcW w:w="450" w:type="pct"/>
            <w:gridSpan w:val="3"/>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Najem instrumentarium na zabieg</w:t>
            </w:r>
          </w:p>
        </w:tc>
        <w:tc>
          <w:tcPr>
            <w:tcW w:w="459"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b/>
                <w:bCs/>
                <w:sz w:val="20"/>
                <w:szCs w:val="20"/>
              </w:rPr>
            </w:pPr>
          </w:p>
        </w:tc>
        <w:tc>
          <w:tcPr>
            <w:tcW w:w="451" w:type="pct"/>
            <w:gridSpan w:val="2"/>
            <w:tcBorders>
              <w:top w:val="nil"/>
              <w:left w:val="nil"/>
              <w:bottom w:val="single" w:sz="8" w:space="0" w:color="auto"/>
              <w:right w:val="nil"/>
            </w:tcBorders>
            <w:shd w:val="clear" w:color="auto" w:fill="auto"/>
            <w:noWrap/>
            <w:vAlign w:val="center"/>
          </w:tcPr>
          <w:p w:rsidR="00F80CE3" w:rsidRPr="00F80CE3" w:rsidRDefault="00F80CE3" w:rsidP="00F80CE3">
            <w:pPr>
              <w:jc w:val="center"/>
              <w:rPr>
                <w:b/>
                <w:bCs/>
                <w:sz w:val="20"/>
                <w:szCs w:val="20"/>
              </w:rPr>
            </w:pPr>
          </w:p>
        </w:tc>
        <w:tc>
          <w:tcPr>
            <w:tcW w:w="200" w:type="pct"/>
            <w:gridSpan w:val="2"/>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2</w:t>
            </w:r>
          </w:p>
        </w:tc>
        <w:tc>
          <w:tcPr>
            <w:tcW w:w="351" w:type="pct"/>
            <w:tcBorders>
              <w:top w:val="nil"/>
              <w:left w:val="nil"/>
              <w:bottom w:val="single" w:sz="8" w:space="0" w:color="auto"/>
              <w:right w:val="nil"/>
            </w:tcBorders>
            <w:shd w:val="clear" w:color="auto" w:fill="auto"/>
            <w:noWrap/>
            <w:vAlign w:val="center"/>
          </w:tcPr>
          <w:p w:rsidR="00F80CE3" w:rsidRPr="00F80CE3" w:rsidRDefault="00F80CE3" w:rsidP="00F80CE3">
            <w:pPr>
              <w:jc w:val="center"/>
              <w:rPr>
                <w:b/>
                <w:bCs/>
                <w:sz w:val="20"/>
                <w:szCs w:val="20"/>
              </w:rPr>
            </w:pPr>
          </w:p>
        </w:tc>
        <w:tc>
          <w:tcPr>
            <w:tcW w:w="351"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
                <w:bCs/>
                <w:sz w:val="20"/>
                <w:szCs w:val="20"/>
              </w:rPr>
            </w:pPr>
          </w:p>
        </w:tc>
        <w:tc>
          <w:tcPr>
            <w:tcW w:w="955" w:type="pct"/>
            <w:gridSpan w:val="3"/>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sz w:val="20"/>
                <w:szCs w:val="20"/>
              </w:rPr>
            </w:pPr>
            <w:r w:rsidRPr="00F80CE3">
              <w:rPr>
                <w:sz w:val="20"/>
                <w:szCs w:val="20"/>
              </w:rPr>
              <w:t> </w:t>
            </w:r>
          </w:p>
        </w:tc>
      </w:tr>
      <w:tr w:rsidR="00F80CE3" w:rsidRPr="00F80CE3" w:rsidTr="00CE5904">
        <w:trPr>
          <w:trHeight w:val="1258"/>
        </w:trPr>
        <w:tc>
          <w:tcPr>
            <w:tcW w:w="3343" w:type="pct"/>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80CE3" w:rsidRPr="00F80CE3" w:rsidRDefault="00F80CE3" w:rsidP="00F80CE3">
            <w:pPr>
              <w:jc w:val="right"/>
              <w:rPr>
                <w:b/>
                <w:bCs/>
                <w:sz w:val="20"/>
                <w:szCs w:val="20"/>
              </w:rPr>
            </w:pPr>
            <w:r w:rsidRPr="00F80CE3">
              <w:rPr>
                <w:b/>
                <w:bCs/>
                <w:sz w:val="20"/>
                <w:szCs w:val="20"/>
              </w:rPr>
              <w:t xml:space="preserve">RAZEM </w:t>
            </w:r>
          </w:p>
        </w:tc>
        <w:tc>
          <w:tcPr>
            <w:tcW w:w="351" w:type="pct"/>
            <w:tcBorders>
              <w:top w:val="nil"/>
              <w:left w:val="nil"/>
              <w:bottom w:val="single" w:sz="8" w:space="0" w:color="auto"/>
              <w:right w:val="nil"/>
            </w:tcBorders>
            <w:shd w:val="clear" w:color="auto" w:fill="auto"/>
            <w:noWrap/>
            <w:vAlign w:val="bottom"/>
          </w:tcPr>
          <w:p w:rsidR="00F80CE3" w:rsidRPr="00F80CE3" w:rsidRDefault="00F80CE3" w:rsidP="00F80CE3">
            <w:pPr>
              <w:jc w:val="center"/>
              <w:rPr>
                <w:b/>
                <w:bCs/>
                <w:sz w:val="20"/>
                <w:szCs w:val="20"/>
              </w:rPr>
            </w:pPr>
          </w:p>
        </w:tc>
        <w:tc>
          <w:tcPr>
            <w:tcW w:w="351" w:type="pct"/>
            <w:tcBorders>
              <w:top w:val="nil"/>
              <w:left w:val="single" w:sz="8" w:space="0" w:color="auto"/>
              <w:bottom w:val="single" w:sz="8" w:space="0" w:color="auto"/>
              <w:right w:val="single" w:sz="8" w:space="0" w:color="auto"/>
            </w:tcBorders>
            <w:shd w:val="clear" w:color="auto" w:fill="auto"/>
            <w:noWrap/>
            <w:vAlign w:val="bottom"/>
          </w:tcPr>
          <w:p w:rsidR="00F80CE3" w:rsidRPr="00F80CE3" w:rsidRDefault="00F80CE3" w:rsidP="00F80CE3">
            <w:pPr>
              <w:jc w:val="center"/>
              <w:rPr>
                <w:b/>
                <w:bCs/>
                <w:sz w:val="20"/>
                <w:szCs w:val="20"/>
              </w:rPr>
            </w:pPr>
          </w:p>
        </w:tc>
        <w:tc>
          <w:tcPr>
            <w:tcW w:w="955" w:type="pct"/>
            <w:gridSpan w:val="3"/>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sz w:val="20"/>
                <w:szCs w:val="20"/>
              </w:rPr>
            </w:pPr>
            <w:r w:rsidRPr="00F80CE3">
              <w:rPr>
                <w:sz w:val="20"/>
                <w:szCs w:val="20"/>
              </w:rPr>
              <w:t> </w:t>
            </w:r>
          </w:p>
        </w:tc>
      </w:tr>
      <w:tr w:rsidR="00F80CE3" w:rsidRPr="00F80CE3" w:rsidTr="00F80CE3">
        <w:trPr>
          <w:trHeight w:val="53"/>
        </w:trPr>
        <w:tc>
          <w:tcPr>
            <w:tcW w:w="5000" w:type="pct"/>
            <w:gridSpan w:val="17"/>
            <w:tcBorders>
              <w:top w:val="single" w:sz="8" w:space="0" w:color="auto"/>
              <w:left w:val="single" w:sz="8" w:space="0" w:color="auto"/>
              <w:bottom w:val="single" w:sz="8" w:space="0" w:color="auto"/>
              <w:right w:val="single" w:sz="8" w:space="0" w:color="000000"/>
            </w:tcBorders>
            <w:shd w:val="clear" w:color="auto" w:fill="auto"/>
            <w:vAlign w:val="bottom"/>
            <w:hideMark/>
          </w:tcPr>
          <w:p w:rsidR="00F80CE3" w:rsidRPr="00F80CE3" w:rsidRDefault="00F80CE3" w:rsidP="00F80CE3">
            <w:pPr>
              <w:rPr>
                <w:b/>
                <w:bCs/>
                <w:sz w:val="20"/>
                <w:szCs w:val="20"/>
              </w:rPr>
            </w:pPr>
            <w:r w:rsidRPr="00F80CE3">
              <w:rPr>
                <w:b/>
                <w:bCs/>
                <w:sz w:val="20"/>
                <w:szCs w:val="20"/>
              </w:rPr>
              <w:lastRenderedPageBreak/>
              <w:t xml:space="preserve">PIERWOTNA ENDOPROTEZA STAWU KOLANOWEGO </w:t>
            </w:r>
          </w:p>
        </w:tc>
      </w:tr>
      <w:tr w:rsidR="00F80CE3" w:rsidRPr="00F80CE3" w:rsidTr="00CE5904">
        <w:trPr>
          <w:trHeight w:val="1974"/>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5.</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sz w:val="20"/>
                <w:szCs w:val="20"/>
              </w:rPr>
            </w:pPr>
            <w:r w:rsidRPr="00F80CE3">
              <w:rPr>
                <w:sz w:val="20"/>
                <w:szCs w:val="20"/>
              </w:rPr>
              <w:t>Endoproteza kłykciowa stawu kolanowego cementowana ; Element wykonany ze stopu CrCo udowy jednoosiowy w płaszczyźnie strzałkowej w zakresie 10-100 stopni, anatomiczny (prawy, lewy) wykonany ze stopu kobaltowo-chromowego, z podniesioną o 7° przednią częścią zapobiegającą nadmiernemu naciskowi implantu na warstwę korową przedniej części uda, w 8 rozmiarach dla każdej ze stron.</w:t>
            </w:r>
            <w:r w:rsidRPr="00F80CE3">
              <w:rPr>
                <w:sz w:val="20"/>
                <w:szCs w:val="20"/>
              </w:rPr>
              <w:br/>
              <w:t>Część piszczelowa modularna, wykonana ze stopu CrCo, w 8 rozmiarach. Wkładka z polietylenu tzw. III generacji (o zwiększonej odporności na utlenianie i odporności mechanicznej – potwierdzone badaniami klinicznymi) w 3 wersjach: CR, CS, PS. Wszystkie wkładki o geometrii zapewniającej poruszanie się elementu udowego po łuku rotacyjnym; o grubościach: 9mm, 11mm, 13mm, 16mm i 19mm. Wkładki mocowane zatrzaskowo o profilu umożliwiającym swobodną rotację do 20-25 stopni w głębokim zgięciu. Opcjonalnie dostępne instrumentarium przednioreferencyjne dla kolan koślawych; Dostępna płyta piszczelowa w całości wykonana z polietylenu w 4 grubościach zarówno w wersji PS jak i CS. Komplet: element udowy, element piszczelowy, wkładka stawowa</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komplet</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401" w:type="pct"/>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200" w:type="pct"/>
            <w:gridSpan w:val="2"/>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b/>
                <w:sz w:val="20"/>
                <w:szCs w:val="20"/>
              </w:rPr>
            </w:pPr>
            <w:r w:rsidRPr="00F80CE3">
              <w:rPr>
                <w:b/>
                <w:sz w:val="20"/>
                <w:szCs w:val="20"/>
              </w:rPr>
              <w:t>40</w:t>
            </w:r>
          </w:p>
        </w:tc>
        <w:tc>
          <w:tcPr>
            <w:tcW w:w="401" w:type="pct"/>
            <w:gridSpan w:val="2"/>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401" w:type="pct"/>
            <w:gridSpan w:val="3"/>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905"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sz w:val="20"/>
                <w:szCs w:val="20"/>
              </w:rPr>
            </w:pPr>
          </w:p>
        </w:tc>
      </w:tr>
      <w:tr w:rsidR="00F80CE3" w:rsidRPr="00F80CE3" w:rsidTr="00CE5904">
        <w:trPr>
          <w:trHeight w:val="556"/>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6.</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sz w:val="20"/>
                <w:szCs w:val="20"/>
              </w:rPr>
            </w:pPr>
            <w:r w:rsidRPr="00F80CE3">
              <w:rPr>
                <w:sz w:val="20"/>
                <w:szCs w:val="20"/>
              </w:rPr>
              <w:t>Endoproteza kłykciowa stawu kolanowego cementowana ; Element wykonany ze stopu CrCo udowy jednoosiowy w płaszczyźnie strzałkowej w zakresie 10-100 stopni, anatomiczny (prawy, lewy) wykonany ze stopu kobaltowo-chromowego, z podniesioną o 7° przednią częścią zapobiegającą nadmiernemu naciskowi implantu na warstwę korową przedniej części uda, w 8 rozmiarach dla każdej ze stron.</w:t>
            </w:r>
            <w:r w:rsidRPr="00F80CE3">
              <w:rPr>
                <w:sz w:val="20"/>
                <w:szCs w:val="20"/>
              </w:rPr>
              <w:br/>
              <w:t xml:space="preserve">Część piszczelowa modularna, wykonana ze stopu CrCo, w 8 rozmiarach. Wkładka z polietylenu tzw. III generacji (o zwiększonej odporności na utlenianie i odporności mechanicznej – potwierdzone badaniami </w:t>
            </w:r>
            <w:r w:rsidRPr="00F80CE3">
              <w:rPr>
                <w:sz w:val="20"/>
                <w:szCs w:val="20"/>
              </w:rPr>
              <w:lastRenderedPageBreak/>
              <w:t>klinicznymi) w 3 wersjach: CR, CS, PS. Wszystkie wkładki o geometrii zapewniającej poruszanie się elementu udowego po łuku rotacyjnym; o grubościach: 9mm, 11mm, 13mm, 16mm i 19mm. Wkładki mocowane zatrzaskowo o profilu umożliwiającym swobodną rotację do 20-25 stopni w głębokim zgięciu.Taca piszczelowa uniwersalna do tzw. trudnych kolan, z możliwością dokręcenia przedłużek cementowych i zastosowania bloczków uzupełniających ubytki kostne.</w:t>
            </w:r>
            <w:r w:rsidRPr="00F80CE3">
              <w:rPr>
                <w:sz w:val="20"/>
                <w:szCs w:val="20"/>
              </w:rPr>
              <w:br/>
              <w:t>Przedłużki cementowane o średnicach 9mm, 12mm i 15mm. I w długościach 50 lub 100 mm.</w:t>
            </w:r>
            <w:r w:rsidRPr="00F80CE3">
              <w:rPr>
                <w:sz w:val="20"/>
                <w:szCs w:val="20"/>
              </w:rPr>
              <w:br/>
              <w:t>Bloczki uzupełniające ubytki kostne o grubościach 5mm i 10mm. Komplet:element udowy i piszczelowy cementowany, przedłużka, podkładka piszczelowa, wkładka stawowa</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komplet</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401" w:type="pct"/>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200" w:type="pct"/>
            <w:gridSpan w:val="2"/>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b/>
                <w:bCs/>
                <w:sz w:val="20"/>
                <w:szCs w:val="20"/>
              </w:rPr>
            </w:pPr>
            <w:r w:rsidRPr="00F80CE3">
              <w:rPr>
                <w:b/>
                <w:bCs/>
                <w:sz w:val="20"/>
                <w:szCs w:val="20"/>
              </w:rPr>
              <w:t>10</w:t>
            </w:r>
          </w:p>
        </w:tc>
        <w:tc>
          <w:tcPr>
            <w:tcW w:w="401" w:type="pct"/>
            <w:gridSpan w:val="2"/>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401" w:type="pct"/>
            <w:gridSpan w:val="3"/>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905"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sz w:val="20"/>
                <w:szCs w:val="20"/>
                <w:lang w:val="en-US"/>
              </w:rPr>
            </w:pPr>
          </w:p>
        </w:tc>
      </w:tr>
      <w:tr w:rsidR="00F80CE3" w:rsidRPr="00F80CE3" w:rsidTr="00CE5904">
        <w:trPr>
          <w:trHeight w:val="1265"/>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7.</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sz w:val="20"/>
                <w:szCs w:val="20"/>
              </w:rPr>
            </w:pPr>
            <w:r w:rsidRPr="00F80CE3">
              <w:rPr>
                <w:sz w:val="20"/>
                <w:szCs w:val="20"/>
              </w:rPr>
              <w:t>Endoproteza kłykciowa stawu kolanowego bezcementowa ; Element wykonany ze stopu CrCo udowy jednoosiowy w płaszczyźnie strzałkowej w zakresie 10-100 stopni, anatomiczny (prawy, lewy) wykonany ze stopu kobaltowo-chromowego, z podniesioną o 7° przednią częścią zapobiegającą nadmiernemu naciskowi implantu na warstwę korową przedniej części uda, w 8 rozmiarach dla każdej ze stron.</w:t>
            </w:r>
            <w:r w:rsidRPr="00F80CE3">
              <w:rPr>
                <w:sz w:val="20"/>
                <w:szCs w:val="20"/>
              </w:rPr>
              <w:br/>
              <w:t>Część piszczelowa modularna z możliwością dokręcenia przedłużek i augmentacji pizczeli, wykonana ze stopu CrCo, w 8 rozmiarach. Przedłużki cementowe o średnicach 9mm, 12mm i 15mm w długościach 50 lub 100 mm.</w:t>
            </w:r>
            <w:r w:rsidRPr="00F80CE3">
              <w:rPr>
                <w:sz w:val="20"/>
                <w:szCs w:val="20"/>
              </w:rPr>
              <w:br/>
              <w:t>Bloczki uzupełniające ubytki kostne o grubościach 5mm i 10mm.</w:t>
            </w:r>
            <w:r w:rsidRPr="00F80CE3">
              <w:rPr>
                <w:sz w:val="20"/>
                <w:szCs w:val="20"/>
              </w:rPr>
              <w:br/>
              <w:t xml:space="preserve">Wkładka z polietylenu tzw. III generacji (o zwiększonej odporności na utlenianie i odporności mechanicznej – potwierdzone badaniami klinicznymi) w 3 wersjach: CR, CS, PS.Wszystkie wkładki o geometrii zapewniającej poruszanie się elementu udowego po łuku rotacyjnym; o grubościach: 9mm, 11mm, 13mm, 16mm i 19mm. Wkłądki mocowane </w:t>
            </w:r>
            <w:r w:rsidRPr="00F80CE3">
              <w:rPr>
                <w:sz w:val="20"/>
                <w:szCs w:val="20"/>
              </w:rPr>
              <w:lastRenderedPageBreak/>
              <w:t>zatrzaskowo o profilu umożliwiającym swobodną rotację do 20-25 stopni w głębokim zgięciu. Opcjonalnie dostępne instrumentarium przednioreferencyjne dla kolan koślawych; Komplet: element udowy, element piszczelowy, przedłużka, podkładka piszczelowa, wkładka stawowa</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komplet</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401" w:type="pct"/>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200" w:type="pct"/>
            <w:gridSpan w:val="2"/>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b/>
                <w:bCs/>
                <w:sz w:val="20"/>
                <w:szCs w:val="20"/>
              </w:rPr>
            </w:pPr>
            <w:r w:rsidRPr="00F80CE3">
              <w:rPr>
                <w:b/>
                <w:bCs/>
                <w:sz w:val="20"/>
                <w:szCs w:val="20"/>
              </w:rPr>
              <w:t>10</w:t>
            </w:r>
          </w:p>
        </w:tc>
        <w:tc>
          <w:tcPr>
            <w:tcW w:w="401" w:type="pct"/>
            <w:gridSpan w:val="2"/>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401" w:type="pct"/>
            <w:gridSpan w:val="3"/>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905"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sz w:val="20"/>
                <w:szCs w:val="20"/>
              </w:rPr>
            </w:pPr>
          </w:p>
        </w:tc>
      </w:tr>
      <w:tr w:rsidR="00F80CE3" w:rsidRPr="00F80CE3" w:rsidTr="00CE5904">
        <w:trPr>
          <w:trHeight w:val="2580"/>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lastRenderedPageBreak/>
              <w:t>8.</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DE0737">
            <w:pPr>
              <w:rPr>
                <w:sz w:val="20"/>
                <w:szCs w:val="20"/>
              </w:rPr>
            </w:pPr>
            <w:r w:rsidRPr="00F80CE3">
              <w:rPr>
                <w:sz w:val="20"/>
                <w:szCs w:val="20"/>
              </w:rPr>
              <w:t xml:space="preserve">Endoproteza jednoprzedziałowa stawu kolanowego, kłykciowa, 3-elementowa, modularna, stosowana do przedziału bocznego i przyśrodkowego. Element udowy anatomiczny (prawy, lewy) wykonany ze stopu kobaltowo-chromowego, w min. 5 rozmiarach dla każdej ze stron. Taca piszczelowa wykonana ze stopu kobaltowo-chromowego w min. 5 rozmiarach dla każdej ze stron. Wkładka piszczelowa z polietylenu o zwiększonej wytrzymałości mechanicznej i oksydacyjnej w min. 4 grubościach dla każdego z rozmiarów, mocowana zatrzaskowe w tacy piszczelowej </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komplet</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401" w:type="pct"/>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200" w:type="pct"/>
            <w:gridSpan w:val="2"/>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b/>
                <w:bCs/>
                <w:sz w:val="20"/>
                <w:szCs w:val="20"/>
              </w:rPr>
            </w:pPr>
            <w:r w:rsidRPr="00F80CE3">
              <w:rPr>
                <w:b/>
                <w:bCs/>
                <w:sz w:val="20"/>
                <w:szCs w:val="20"/>
              </w:rPr>
              <w:t>10</w:t>
            </w:r>
          </w:p>
        </w:tc>
        <w:tc>
          <w:tcPr>
            <w:tcW w:w="401" w:type="pct"/>
            <w:gridSpan w:val="2"/>
            <w:tcBorders>
              <w:top w:val="nil"/>
              <w:left w:val="nil"/>
              <w:bottom w:val="single" w:sz="8" w:space="0" w:color="auto"/>
              <w:right w:val="nil"/>
            </w:tcBorders>
            <w:shd w:val="clear" w:color="000000" w:fill="FFFFFF"/>
            <w:noWrap/>
            <w:vAlign w:val="center"/>
          </w:tcPr>
          <w:p w:rsidR="00F80CE3" w:rsidRPr="00F80CE3" w:rsidRDefault="00F80CE3" w:rsidP="00F80CE3">
            <w:pPr>
              <w:jc w:val="center"/>
              <w:rPr>
                <w:sz w:val="20"/>
                <w:szCs w:val="20"/>
              </w:rPr>
            </w:pPr>
          </w:p>
        </w:tc>
        <w:tc>
          <w:tcPr>
            <w:tcW w:w="401" w:type="pct"/>
            <w:gridSpan w:val="3"/>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sz w:val="20"/>
                <w:szCs w:val="20"/>
              </w:rPr>
            </w:pPr>
          </w:p>
        </w:tc>
        <w:tc>
          <w:tcPr>
            <w:tcW w:w="905"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sz w:val="20"/>
                <w:szCs w:val="20"/>
              </w:rPr>
            </w:pPr>
          </w:p>
        </w:tc>
      </w:tr>
      <w:tr w:rsidR="00F80CE3" w:rsidRPr="00F80CE3" w:rsidTr="00CE5904">
        <w:trPr>
          <w:trHeight w:val="276"/>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9.</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sz w:val="20"/>
                <w:szCs w:val="20"/>
              </w:rPr>
            </w:pPr>
            <w:r w:rsidRPr="00F80CE3">
              <w:rPr>
                <w:sz w:val="20"/>
                <w:szCs w:val="20"/>
              </w:rPr>
              <w:t>Ostrza piły oscylacyjnej</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sztuka</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bottom"/>
          </w:tcPr>
          <w:p w:rsidR="00F80CE3" w:rsidRPr="00F80CE3" w:rsidRDefault="00F80CE3" w:rsidP="00F80CE3">
            <w:pPr>
              <w:jc w:val="center"/>
              <w:rPr>
                <w:sz w:val="20"/>
                <w:szCs w:val="20"/>
              </w:rPr>
            </w:pPr>
          </w:p>
        </w:tc>
        <w:tc>
          <w:tcPr>
            <w:tcW w:w="401" w:type="pct"/>
            <w:tcBorders>
              <w:top w:val="nil"/>
              <w:left w:val="nil"/>
              <w:bottom w:val="single" w:sz="8" w:space="0" w:color="auto"/>
              <w:right w:val="nil"/>
            </w:tcBorders>
            <w:shd w:val="clear" w:color="000000" w:fill="FFFFFF"/>
            <w:noWrap/>
            <w:vAlign w:val="bottom"/>
          </w:tcPr>
          <w:p w:rsidR="00F80CE3" w:rsidRPr="00F80CE3" w:rsidRDefault="00F80CE3" w:rsidP="00F80CE3">
            <w:pPr>
              <w:jc w:val="center"/>
              <w:rPr>
                <w:sz w:val="20"/>
                <w:szCs w:val="20"/>
              </w:rPr>
            </w:pPr>
          </w:p>
        </w:tc>
        <w:tc>
          <w:tcPr>
            <w:tcW w:w="200" w:type="pct"/>
            <w:gridSpan w:val="2"/>
            <w:tcBorders>
              <w:top w:val="nil"/>
              <w:left w:val="single" w:sz="8" w:space="0" w:color="auto"/>
              <w:bottom w:val="single" w:sz="8" w:space="0" w:color="auto"/>
              <w:right w:val="single" w:sz="8" w:space="0" w:color="auto"/>
            </w:tcBorders>
            <w:shd w:val="clear" w:color="000000" w:fill="FFFFFF"/>
            <w:noWrap/>
            <w:vAlign w:val="bottom"/>
            <w:hideMark/>
          </w:tcPr>
          <w:p w:rsidR="00F80CE3" w:rsidRPr="00F80CE3" w:rsidRDefault="00F80CE3" w:rsidP="00F80CE3">
            <w:pPr>
              <w:jc w:val="center"/>
              <w:rPr>
                <w:b/>
                <w:sz w:val="20"/>
                <w:szCs w:val="20"/>
              </w:rPr>
            </w:pPr>
            <w:r w:rsidRPr="00F80CE3">
              <w:rPr>
                <w:b/>
                <w:sz w:val="20"/>
                <w:szCs w:val="20"/>
              </w:rPr>
              <w:t>70</w:t>
            </w:r>
          </w:p>
        </w:tc>
        <w:tc>
          <w:tcPr>
            <w:tcW w:w="401" w:type="pct"/>
            <w:gridSpan w:val="2"/>
            <w:tcBorders>
              <w:top w:val="nil"/>
              <w:left w:val="nil"/>
              <w:bottom w:val="single" w:sz="8" w:space="0" w:color="auto"/>
              <w:right w:val="nil"/>
            </w:tcBorders>
            <w:shd w:val="clear" w:color="000000" w:fill="FFFFFF"/>
            <w:noWrap/>
            <w:vAlign w:val="bottom"/>
          </w:tcPr>
          <w:p w:rsidR="00F80CE3" w:rsidRPr="00F80CE3" w:rsidRDefault="00F80CE3" w:rsidP="00F80CE3">
            <w:pPr>
              <w:jc w:val="center"/>
              <w:rPr>
                <w:sz w:val="20"/>
                <w:szCs w:val="20"/>
              </w:rPr>
            </w:pPr>
          </w:p>
        </w:tc>
        <w:tc>
          <w:tcPr>
            <w:tcW w:w="401" w:type="pct"/>
            <w:gridSpan w:val="3"/>
            <w:tcBorders>
              <w:top w:val="nil"/>
              <w:left w:val="single" w:sz="8" w:space="0" w:color="auto"/>
              <w:bottom w:val="single" w:sz="8" w:space="0" w:color="auto"/>
              <w:right w:val="single" w:sz="8" w:space="0" w:color="auto"/>
            </w:tcBorders>
            <w:shd w:val="clear" w:color="000000" w:fill="FFFFFF"/>
            <w:noWrap/>
            <w:vAlign w:val="bottom"/>
          </w:tcPr>
          <w:p w:rsidR="00F80CE3" w:rsidRPr="00F80CE3" w:rsidRDefault="00F80CE3" w:rsidP="00F80CE3">
            <w:pPr>
              <w:jc w:val="center"/>
              <w:rPr>
                <w:sz w:val="20"/>
                <w:szCs w:val="20"/>
              </w:rPr>
            </w:pPr>
          </w:p>
        </w:tc>
        <w:tc>
          <w:tcPr>
            <w:tcW w:w="905"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sz w:val="20"/>
                <w:szCs w:val="20"/>
              </w:rPr>
            </w:pPr>
            <w:r w:rsidRPr="00F80CE3">
              <w:rPr>
                <w:sz w:val="20"/>
                <w:szCs w:val="20"/>
              </w:rPr>
              <w:t> </w:t>
            </w:r>
          </w:p>
        </w:tc>
      </w:tr>
      <w:tr w:rsidR="00F80CE3" w:rsidRPr="00F80CE3" w:rsidTr="00CE5904">
        <w:trPr>
          <w:trHeight w:val="276"/>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10.</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sz w:val="20"/>
                <w:szCs w:val="20"/>
              </w:rPr>
            </w:pPr>
            <w:r w:rsidRPr="00F80CE3">
              <w:rPr>
                <w:sz w:val="20"/>
                <w:szCs w:val="20"/>
              </w:rPr>
              <w:t>Ostrza piły posuwisto-zwrotnej</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sz w:val="20"/>
                <w:szCs w:val="20"/>
              </w:rPr>
            </w:pPr>
            <w:r w:rsidRPr="00F80CE3">
              <w:rPr>
                <w:sz w:val="20"/>
                <w:szCs w:val="20"/>
              </w:rPr>
              <w:t>sztuka</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bottom"/>
          </w:tcPr>
          <w:p w:rsidR="00F80CE3" w:rsidRPr="00F80CE3" w:rsidRDefault="00F80CE3" w:rsidP="00F80CE3">
            <w:pPr>
              <w:jc w:val="center"/>
              <w:rPr>
                <w:sz w:val="20"/>
                <w:szCs w:val="20"/>
              </w:rPr>
            </w:pPr>
          </w:p>
        </w:tc>
        <w:tc>
          <w:tcPr>
            <w:tcW w:w="401" w:type="pct"/>
            <w:tcBorders>
              <w:top w:val="nil"/>
              <w:left w:val="nil"/>
              <w:bottom w:val="single" w:sz="8" w:space="0" w:color="auto"/>
              <w:right w:val="nil"/>
            </w:tcBorders>
            <w:shd w:val="clear" w:color="000000" w:fill="FFFFFF"/>
            <w:noWrap/>
            <w:vAlign w:val="bottom"/>
          </w:tcPr>
          <w:p w:rsidR="00F80CE3" w:rsidRPr="00F80CE3" w:rsidRDefault="00F80CE3" w:rsidP="00F80CE3">
            <w:pPr>
              <w:jc w:val="center"/>
              <w:rPr>
                <w:sz w:val="20"/>
                <w:szCs w:val="20"/>
              </w:rPr>
            </w:pPr>
          </w:p>
        </w:tc>
        <w:tc>
          <w:tcPr>
            <w:tcW w:w="200" w:type="pct"/>
            <w:gridSpan w:val="2"/>
            <w:tcBorders>
              <w:top w:val="nil"/>
              <w:left w:val="single" w:sz="8" w:space="0" w:color="auto"/>
              <w:bottom w:val="single" w:sz="8" w:space="0" w:color="auto"/>
              <w:right w:val="single" w:sz="8" w:space="0" w:color="auto"/>
            </w:tcBorders>
            <w:shd w:val="clear" w:color="000000" w:fill="FFFFFF"/>
            <w:noWrap/>
            <w:vAlign w:val="bottom"/>
            <w:hideMark/>
          </w:tcPr>
          <w:p w:rsidR="00F80CE3" w:rsidRPr="00F80CE3" w:rsidRDefault="00F80CE3" w:rsidP="00F80CE3">
            <w:pPr>
              <w:jc w:val="center"/>
              <w:rPr>
                <w:b/>
                <w:sz w:val="20"/>
                <w:szCs w:val="20"/>
              </w:rPr>
            </w:pPr>
            <w:r w:rsidRPr="00F80CE3">
              <w:rPr>
                <w:b/>
                <w:sz w:val="20"/>
                <w:szCs w:val="20"/>
              </w:rPr>
              <w:t>70</w:t>
            </w:r>
          </w:p>
        </w:tc>
        <w:tc>
          <w:tcPr>
            <w:tcW w:w="401" w:type="pct"/>
            <w:gridSpan w:val="2"/>
            <w:tcBorders>
              <w:top w:val="nil"/>
              <w:left w:val="nil"/>
              <w:bottom w:val="single" w:sz="8" w:space="0" w:color="auto"/>
              <w:right w:val="nil"/>
            </w:tcBorders>
            <w:shd w:val="clear" w:color="000000" w:fill="FFFFFF"/>
            <w:noWrap/>
            <w:vAlign w:val="bottom"/>
          </w:tcPr>
          <w:p w:rsidR="00F80CE3" w:rsidRPr="00F80CE3" w:rsidRDefault="00F80CE3" w:rsidP="00F80CE3">
            <w:pPr>
              <w:jc w:val="center"/>
              <w:rPr>
                <w:sz w:val="20"/>
                <w:szCs w:val="20"/>
              </w:rPr>
            </w:pPr>
          </w:p>
        </w:tc>
        <w:tc>
          <w:tcPr>
            <w:tcW w:w="401" w:type="pct"/>
            <w:gridSpan w:val="3"/>
            <w:tcBorders>
              <w:top w:val="nil"/>
              <w:left w:val="single" w:sz="8" w:space="0" w:color="auto"/>
              <w:bottom w:val="single" w:sz="8" w:space="0" w:color="auto"/>
              <w:right w:val="single" w:sz="8" w:space="0" w:color="auto"/>
            </w:tcBorders>
            <w:shd w:val="clear" w:color="000000" w:fill="FFFFFF"/>
            <w:noWrap/>
            <w:vAlign w:val="bottom"/>
          </w:tcPr>
          <w:p w:rsidR="00F80CE3" w:rsidRPr="00F80CE3" w:rsidRDefault="00F80CE3" w:rsidP="00F80CE3">
            <w:pPr>
              <w:jc w:val="center"/>
              <w:rPr>
                <w:sz w:val="20"/>
                <w:szCs w:val="20"/>
              </w:rPr>
            </w:pPr>
          </w:p>
        </w:tc>
        <w:tc>
          <w:tcPr>
            <w:tcW w:w="905"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sz w:val="20"/>
                <w:szCs w:val="20"/>
              </w:rPr>
            </w:pPr>
            <w:r w:rsidRPr="00F80CE3">
              <w:rPr>
                <w:sz w:val="20"/>
                <w:szCs w:val="20"/>
              </w:rPr>
              <w:t> </w:t>
            </w:r>
          </w:p>
        </w:tc>
      </w:tr>
      <w:tr w:rsidR="00F80CE3" w:rsidRPr="00F80CE3" w:rsidTr="00CE5904">
        <w:trPr>
          <w:trHeight w:val="276"/>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b/>
                <w:sz w:val="20"/>
                <w:szCs w:val="20"/>
              </w:rPr>
            </w:pPr>
            <w:r w:rsidRPr="00F80CE3">
              <w:rPr>
                <w:b/>
                <w:sz w:val="20"/>
                <w:szCs w:val="20"/>
              </w:rPr>
              <w:t>11.</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b/>
                <w:bCs/>
                <w:sz w:val="20"/>
                <w:szCs w:val="20"/>
              </w:rPr>
            </w:pPr>
            <w:r w:rsidRPr="00F80CE3">
              <w:rPr>
                <w:b/>
                <w:bCs/>
                <w:sz w:val="20"/>
                <w:szCs w:val="20"/>
              </w:rPr>
              <w:t>Najem instrumentarium</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miesiąc</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b/>
                <w:bCs/>
                <w:sz w:val="20"/>
                <w:szCs w:val="20"/>
              </w:rPr>
            </w:pPr>
          </w:p>
        </w:tc>
        <w:tc>
          <w:tcPr>
            <w:tcW w:w="401" w:type="pct"/>
            <w:tcBorders>
              <w:top w:val="nil"/>
              <w:left w:val="nil"/>
              <w:bottom w:val="single" w:sz="8" w:space="0" w:color="auto"/>
              <w:right w:val="nil"/>
            </w:tcBorders>
            <w:shd w:val="clear" w:color="auto" w:fill="auto"/>
            <w:noWrap/>
            <w:vAlign w:val="center"/>
          </w:tcPr>
          <w:p w:rsidR="00F80CE3" w:rsidRPr="00F80CE3" w:rsidRDefault="00F80CE3" w:rsidP="00F80CE3">
            <w:pPr>
              <w:jc w:val="center"/>
              <w:rPr>
                <w:b/>
                <w:bCs/>
                <w:sz w:val="20"/>
                <w:szCs w:val="20"/>
              </w:rPr>
            </w:pPr>
          </w:p>
        </w:tc>
        <w:tc>
          <w:tcPr>
            <w:tcW w:w="200" w:type="pct"/>
            <w:gridSpan w:val="2"/>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12</w:t>
            </w:r>
          </w:p>
        </w:tc>
        <w:tc>
          <w:tcPr>
            <w:tcW w:w="401" w:type="pct"/>
            <w:gridSpan w:val="2"/>
            <w:tcBorders>
              <w:top w:val="nil"/>
              <w:left w:val="nil"/>
              <w:bottom w:val="single" w:sz="8" w:space="0" w:color="auto"/>
              <w:right w:val="nil"/>
            </w:tcBorders>
            <w:shd w:val="clear" w:color="auto" w:fill="auto"/>
            <w:noWrap/>
            <w:vAlign w:val="center"/>
          </w:tcPr>
          <w:p w:rsidR="00F80CE3" w:rsidRPr="00F80CE3" w:rsidRDefault="00F80CE3" w:rsidP="00F80CE3">
            <w:pPr>
              <w:jc w:val="center"/>
              <w:rPr>
                <w:b/>
                <w:bCs/>
                <w:sz w:val="20"/>
                <w:szCs w:val="20"/>
              </w:rPr>
            </w:pPr>
          </w:p>
        </w:tc>
        <w:tc>
          <w:tcPr>
            <w:tcW w:w="401" w:type="pct"/>
            <w:gridSpan w:val="3"/>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
                <w:bCs/>
                <w:sz w:val="20"/>
                <w:szCs w:val="20"/>
              </w:rPr>
            </w:pPr>
          </w:p>
        </w:tc>
        <w:tc>
          <w:tcPr>
            <w:tcW w:w="90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sz w:val="20"/>
                <w:szCs w:val="20"/>
              </w:rPr>
            </w:pPr>
            <w:r w:rsidRPr="00F80CE3">
              <w:rPr>
                <w:b/>
                <w:bCs/>
                <w:sz w:val="20"/>
                <w:szCs w:val="20"/>
              </w:rPr>
              <w:t> </w:t>
            </w:r>
          </w:p>
        </w:tc>
      </w:tr>
      <w:tr w:rsidR="00F80CE3" w:rsidRPr="00F80CE3" w:rsidTr="00CE5904">
        <w:trPr>
          <w:trHeight w:val="804"/>
        </w:trPr>
        <w:tc>
          <w:tcPr>
            <w:tcW w:w="177" w:type="pct"/>
            <w:gridSpan w:val="2"/>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b/>
                <w:sz w:val="20"/>
                <w:szCs w:val="20"/>
              </w:rPr>
            </w:pPr>
            <w:r w:rsidRPr="00F80CE3">
              <w:rPr>
                <w:b/>
                <w:sz w:val="20"/>
                <w:szCs w:val="20"/>
              </w:rPr>
              <w:t>12.</w:t>
            </w:r>
          </w:p>
        </w:tc>
        <w:tc>
          <w:tcPr>
            <w:tcW w:w="1606" w:type="pct"/>
            <w:gridSpan w:val="2"/>
            <w:tcBorders>
              <w:top w:val="nil"/>
              <w:left w:val="single" w:sz="8" w:space="0" w:color="auto"/>
              <w:bottom w:val="single" w:sz="8" w:space="0" w:color="auto"/>
              <w:right w:val="single" w:sz="8" w:space="0" w:color="auto"/>
            </w:tcBorders>
            <w:shd w:val="clear" w:color="auto" w:fill="auto"/>
            <w:hideMark/>
          </w:tcPr>
          <w:p w:rsidR="00F80CE3" w:rsidRPr="00F80CE3" w:rsidRDefault="00F80CE3" w:rsidP="00F80CE3">
            <w:pPr>
              <w:rPr>
                <w:b/>
                <w:bCs/>
                <w:sz w:val="20"/>
                <w:szCs w:val="20"/>
              </w:rPr>
            </w:pPr>
            <w:r w:rsidRPr="00F80CE3">
              <w:rPr>
                <w:b/>
                <w:bCs/>
                <w:sz w:val="20"/>
                <w:szCs w:val="20"/>
              </w:rPr>
              <w:t>Najem zestawu : piła i wiertarka wraz z osprzętem do osadzania w/w wraz z trzema akumulatorami i ładowarką</w:t>
            </w:r>
          </w:p>
        </w:tc>
        <w:tc>
          <w:tcPr>
            <w:tcW w:w="448" w:type="pct"/>
            <w:gridSpan w:val="2"/>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miesiąc</w:t>
            </w:r>
          </w:p>
        </w:tc>
        <w:tc>
          <w:tcPr>
            <w:tcW w:w="461" w:type="pct"/>
            <w:gridSpan w:val="2"/>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b/>
                <w:bCs/>
                <w:sz w:val="20"/>
                <w:szCs w:val="20"/>
              </w:rPr>
            </w:pPr>
          </w:p>
        </w:tc>
        <w:tc>
          <w:tcPr>
            <w:tcW w:w="401" w:type="pct"/>
            <w:tcBorders>
              <w:top w:val="nil"/>
              <w:left w:val="nil"/>
              <w:bottom w:val="single" w:sz="8" w:space="0" w:color="auto"/>
              <w:right w:val="nil"/>
            </w:tcBorders>
            <w:shd w:val="clear" w:color="auto" w:fill="auto"/>
            <w:noWrap/>
            <w:vAlign w:val="center"/>
          </w:tcPr>
          <w:p w:rsidR="00F80CE3" w:rsidRPr="00F80CE3" w:rsidRDefault="00F80CE3" w:rsidP="00F80CE3">
            <w:pPr>
              <w:jc w:val="center"/>
              <w:rPr>
                <w:b/>
                <w:bCs/>
                <w:sz w:val="20"/>
                <w:szCs w:val="20"/>
              </w:rPr>
            </w:pPr>
          </w:p>
        </w:tc>
        <w:tc>
          <w:tcPr>
            <w:tcW w:w="200" w:type="pct"/>
            <w:gridSpan w:val="2"/>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12</w:t>
            </w:r>
          </w:p>
        </w:tc>
        <w:tc>
          <w:tcPr>
            <w:tcW w:w="401" w:type="pct"/>
            <w:gridSpan w:val="2"/>
            <w:tcBorders>
              <w:top w:val="nil"/>
              <w:left w:val="nil"/>
              <w:bottom w:val="single" w:sz="8" w:space="0" w:color="auto"/>
              <w:right w:val="nil"/>
            </w:tcBorders>
            <w:shd w:val="clear" w:color="auto" w:fill="auto"/>
            <w:noWrap/>
            <w:vAlign w:val="center"/>
          </w:tcPr>
          <w:p w:rsidR="00F80CE3" w:rsidRPr="00F80CE3" w:rsidRDefault="00F80CE3" w:rsidP="00F80CE3">
            <w:pPr>
              <w:jc w:val="center"/>
              <w:rPr>
                <w:b/>
                <w:bCs/>
                <w:sz w:val="20"/>
                <w:szCs w:val="20"/>
              </w:rPr>
            </w:pPr>
          </w:p>
        </w:tc>
        <w:tc>
          <w:tcPr>
            <w:tcW w:w="401" w:type="pct"/>
            <w:gridSpan w:val="3"/>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
                <w:bCs/>
                <w:sz w:val="20"/>
                <w:szCs w:val="20"/>
              </w:rPr>
            </w:pPr>
          </w:p>
        </w:tc>
        <w:tc>
          <w:tcPr>
            <w:tcW w:w="90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p>
        </w:tc>
      </w:tr>
      <w:tr w:rsidR="00F80CE3" w:rsidRPr="00F80CE3" w:rsidTr="00CE5904">
        <w:trPr>
          <w:trHeight w:val="53"/>
        </w:trPr>
        <w:tc>
          <w:tcPr>
            <w:tcW w:w="3293" w:type="pct"/>
            <w:gridSpan w:val="11"/>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right"/>
              <w:rPr>
                <w:b/>
                <w:bCs/>
                <w:sz w:val="20"/>
                <w:szCs w:val="20"/>
              </w:rPr>
            </w:pPr>
            <w:r w:rsidRPr="00F80CE3">
              <w:rPr>
                <w:b/>
                <w:bCs/>
                <w:sz w:val="20"/>
                <w:szCs w:val="20"/>
              </w:rPr>
              <w:t>RAZEM</w:t>
            </w:r>
          </w:p>
        </w:tc>
        <w:tc>
          <w:tcPr>
            <w:tcW w:w="401" w:type="pct"/>
            <w:gridSpan w:val="2"/>
            <w:tcBorders>
              <w:top w:val="nil"/>
              <w:left w:val="nil"/>
              <w:bottom w:val="single" w:sz="8" w:space="0" w:color="auto"/>
              <w:right w:val="nil"/>
            </w:tcBorders>
            <w:shd w:val="clear" w:color="auto" w:fill="auto"/>
            <w:noWrap/>
            <w:vAlign w:val="bottom"/>
          </w:tcPr>
          <w:p w:rsidR="00F80CE3" w:rsidRPr="00F80CE3" w:rsidRDefault="00F80CE3" w:rsidP="00F80CE3">
            <w:pPr>
              <w:jc w:val="center"/>
              <w:rPr>
                <w:b/>
                <w:bCs/>
                <w:sz w:val="20"/>
                <w:szCs w:val="20"/>
              </w:rPr>
            </w:pPr>
          </w:p>
        </w:tc>
        <w:tc>
          <w:tcPr>
            <w:tcW w:w="401" w:type="pct"/>
            <w:gridSpan w:val="3"/>
            <w:tcBorders>
              <w:top w:val="nil"/>
              <w:left w:val="single" w:sz="8" w:space="0" w:color="auto"/>
              <w:bottom w:val="single" w:sz="8" w:space="0" w:color="auto"/>
              <w:right w:val="single" w:sz="8" w:space="0" w:color="auto"/>
            </w:tcBorders>
            <w:shd w:val="clear" w:color="auto" w:fill="auto"/>
            <w:noWrap/>
            <w:vAlign w:val="bottom"/>
          </w:tcPr>
          <w:p w:rsidR="00F80CE3" w:rsidRPr="00F80CE3" w:rsidRDefault="00F80CE3" w:rsidP="00F80CE3">
            <w:pPr>
              <w:jc w:val="center"/>
              <w:rPr>
                <w:b/>
                <w:bCs/>
                <w:sz w:val="20"/>
                <w:szCs w:val="20"/>
              </w:rPr>
            </w:pPr>
          </w:p>
        </w:tc>
        <w:tc>
          <w:tcPr>
            <w:tcW w:w="90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sz w:val="20"/>
                <w:szCs w:val="20"/>
              </w:rPr>
            </w:pPr>
          </w:p>
        </w:tc>
      </w:tr>
      <w:tr w:rsidR="00F80CE3" w:rsidRPr="00F80CE3" w:rsidTr="00CE5904">
        <w:trPr>
          <w:trHeight w:val="276"/>
        </w:trPr>
        <w:tc>
          <w:tcPr>
            <w:tcW w:w="3293" w:type="pct"/>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80CE3" w:rsidRPr="00F80CE3" w:rsidRDefault="00F80CE3" w:rsidP="00F80CE3">
            <w:pPr>
              <w:jc w:val="right"/>
              <w:rPr>
                <w:b/>
                <w:bCs/>
                <w:sz w:val="20"/>
                <w:szCs w:val="20"/>
              </w:rPr>
            </w:pPr>
            <w:r w:rsidRPr="00F80CE3">
              <w:rPr>
                <w:b/>
                <w:bCs/>
                <w:color w:val="000000"/>
                <w:sz w:val="20"/>
                <w:szCs w:val="20"/>
              </w:rPr>
              <w:t xml:space="preserve">RAZEM PAKIET NR 46 </w:t>
            </w:r>
            <w:r w:rsidRPr="00F80CE3">
              <w:rPr>
                <w:b/>
                <w:bCs/>
                <w:sz w:val="20"/>
                <w:szCs w:val="20"/>
              </w:rPr>
              <w:t xml:space="preserve"> </w:t>
            </w:r>
          </w:p>
        </w:tc>
        <w:tc>
          <w:tcPr>
            <w:tcW w:w="401" w:type="pct"/>
            <w:gridSpan w:val="2"/>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sz w:val="20"/>
                <w:szCs w:val="20"/>
              </w:rPr>
            </w:pPr>
          </w:p>
        </w:tc>
        <w:tc>
          <w:tcPr>
            <w:tcW w:w="401" w:type="pct"/>
            <w:gridSpan w:val="3"/>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sz w:val="20"/>
                <w:szCs w:val="20"/>
              </w:rPr>
            </w:pPr>
          </w:p>
        </w:tc>
        <w:tc>
          <w:tcPr>
            <w:tcW w:w="90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sz w:val="20"/>
                <w:szCs w:val="20"/>
              </w:rPr>
            </w:pPr>
            <w:r w:rsidRPr="00F80CE3">
              <w:rPr>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95" w:type="pct"/>
        <w:tblCellMar>
          <w:left w:w="70" w:type="dxa"/>
          <w:right w:w="70" w:type="dxa"/>
        </w:tblCellMar>
        <w:tblLook w:val="04A0" w:firstRow="1" w:lastRow="0" w:firstColumn="1" w:lastColumn="0" w:noHBand="0" w:noVBand="1"/>
      </w:tblPr>
      <w:tblGrid>
        <w:gridCol w:w="411"/>
        <w:gridCol w:w="4759"/>
        <w:gridCol w:w="2041"/>
        <w:gridCol w:w="1240"/>
        <w:gridCol w:w="1237"/>
        <w:gridCol w:w="597"/>
        <w:gridCol w:w="1133"/>
        <w:gridCol w:w="1453"/>
        <w:gridCol w:w="1542"/>
      </w:tblGrid>
      <w:tr w:rsidR="00F80CE3" w:rsidRPr="00F80CE3" w:rsidTr="0098569D">
        <w:trPr>
          <w:trHeight w:val="1934"/>
        </w:trPr>
        <w:tc>
          <w:tcPr>
            <w:tcW w:w="143"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lastRenderedPageBreak/>
              <w:t>l.p.</w:t>
            </w:r>
          </w:p>
        </w:tc>
        <w:tc>
          <w:tcPr>
            <w:tcW w:w="16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Opis przedmiotu zamówienia</w:t>
            </w:r>
          </w:p>
        </w:tc>
        <w:tc>
          <w:tcPr>
            <w:tcW w:w="70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 xml:space="preserve">Jednostka </w:t>
            </w:r>
          </w:p>
          <w:p w:rsidR="00F80CE3" w:rsidRPr="00CE5904" w:rsidRDefault="00F80CE3" w:rsidP="00F80CE3">
            <w:pPr>
              <w:jc w:val="center"/>
              <w:rPr>
                <w:b/>
                <w:bCs/>
                <w:color w:val="000000"/>
                <w:sz w:val="18"/>
                <w:szCs w:val="18"/>
              </w:rPr>
            </w:pPr>
            <w:r w:rsidRPr="00CE5904">
              <w:rPr>
                <w:b/>
                <w:bCs/>
                <w:color w:val="000000"/>
                <w:sz w:val="18"/>
                <w:szCs w:val="18"/>
              </w:rPr>
              <w:t>miary</w:t>
            </w:r>
          </w:p>
        </w:tc>
        <w:tc>
          <w:tcPr>
            <w:tcW w:w="43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wartość jednostkowa netto [zł]</w:t>
            </w:r>
          </w:p>
        </w:tc>
        <w:tc>
          <w:tcPr>
            <w:tcW w:w="42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jednostkowa brutto[zł]</w:t>
            </w:r>
          </w:p>
        </w:tc>
        <w:tc>
          <w:tcPr>
            <w:tcW w:w="20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ilość</w:t>
            </w:r>
          </w:p>
        </w:tc>
        <w:tc>
          <w:tcPr>
            <w:tcW w:w="393"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Wartość netto[zł]</w:t>
            </w:r>
          </w:p>
        </w:tc>
        <w:tc>
          <w:tcPr>
            <w:tcW w:w="50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brutto[zł]</w:t>
            </w:r>
          </w:p>
        </w:tc>
        <w:tc>
          <w:tcPr>
            <w:tcW w:w="535" w:type="pct"/>
            <w:tcBorders>
              <w:top w:val="single" w:sz="8" w:space="0" w:color="000000"/>
              <w:left w:val="nil"/>
              <w:bottom w:val="single" w:sz="8" w:space="0" w:color="000000"/>
              <w:right w:val="single" w:sz="8" w:space="0" w:color="000000"/>
            </w:tcBorders>
            <w:shd w:val="clear" w:color="000000" w:fill="D9D9D9"/>
            <w:vAlign w:val="center"/>
            <w:hideMark/>
          </w:tcPr>
          <w:p w:rsidR="005366ED" w:rsidRPr="00CE5904" w:rsidRDefault="005366ED" w:rsidP="005366ED">
            <w:pPr>
              <w:jc w:val="center"/>
              <w:rPr>
                <w:b/>
                <w:bCs/>
                <w:color w:val="000000"/>
                <w:sz w:val="18"/>
                <w:szCs w:val="18"/>
              </w:rPr>
            </w:pPr>
            <w:r w:rsidRPr="00CE5904">
              <w:rPr>
                <w:b/>
                <w:bCs/>
                <w:color w:val="000000"/>
                <w:sz w:val="18"/>
                <w:szCs w:val="18"/>
              </w:rPr>
              <w:t>Nazwa producenta/</w:t>
            </w:r>
          </w:p>
          <w:p w:rsidR="005366ED" w:rsidRPr="00CE5904" w:rsidRDefault="005366ED" w:rsidP="005366ED">
            <w:pPr>
              <w:jc w:val="center"/>
              <w:rPr>
                <w:b/>
                <w:bCs/>
                <w:color w:val="000000"/>
                <w:sz w:val="18"/>
                <w:szCs w:val="18"/>
              </w:rPr>
            </w:pPr>
            <w:r w:rsidRPr="00CE5904">
              <w:rPr>
                <w:b/>
                <w:bCs/>
                <w:color w:val="000000"/>
                <w:sz w:val="18"/>
                <w:szCs w:val="18"/>
              </w:rPr>
              <w:t>Nazwa handlowa/</w:t>
            </w:r>
          </w:p>
          <w:p w:rsidR="005366ED" w:rsidRPr="00CE5904" w:rsidRDefault="005366ED" w:rsidP="005366ED">
            <w:pPr>
              <w:jc w:val="center"/>
              <w:rPr>
                <w:b/>
                <w:bCs/>
                <w:color w:val="000000"/>
                <w:sz w:val="18"/>
                <w:szCs w:val="18"/>
              </w:rPr>
            </w:pPr>
            <w:r w:rsidRPr="00CE5904">
              <w:rPr>
                <w:b/>
                <w:bCs/>
                <w:color w:val="000000"/>
                <w:sz w:val="18"/>
                <w:szCs w:val="18"/>
              </w:rPr>
              <w:t>numer katalogowy/</w:t>
            </w:r>
          </w:p>
          <w:p w:rsidR="00F80CE3" w:rsidRPr="00CE5904" w:rsidRDefault="005366ED" w:rsidP="005366ED">
            <w:pPr>
              <w:jc w:val="center"/>
              <w:rPr>
                <w:b/>
                <w:bCs/>
                <w:color w:val="000000"/>
                <w:sz w:val="18"/>
                <w:szCs w:val="18"/>
              </w:rPr>
            </w:pPr>
            <w:r w:rsidRPr="00CE5904">
              <w:rPr>
                <w:b/>
                <w:bCs/>
                <w:color w:val="000000"/>
                <w:sz w:val="18"/>
                <w:szCs w:val="18"/>
              </w:rPr>
              <w:t>ilość w opakowaniu handlowym/ nr str. w materiałach informacyjnych dołączonych do oferty</w:t>
            </w:r>
          </w:p>
        </w:tc>
      </w:tr>
      <w:tr w:rsidR="00F80CE3" w:rsidRPr="00F80CE3" w:rsidTr="00F80CE3">
        <w:trPr>
          <w:trHeight w:val="315"/>
        </w:trPr>
        <w:tc>
          <w:tcPr>
            <w:tcW w:w="5000" w:type="pct"/>
            <w:gridSpan w:val="9"/>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47 ENDOPROTEZA STAWU  KOLANOWEGO  CPV 33183100-7 Implanty ortopedyczne , PA01-7-Wynajem</w:t>
            </w:r>
          </w:p>
        </w:tc>
      </w:tr>
      <w:tr w:rsidR="00F80CE3" w:rsidRPr="00F80CE3" w:rsidTr="00F80CE3">
        <w:trPr>
          <w:trHeight w:val="31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I      ENDOPROTEZA CAŁKOWITA CEMENTOWA STAWU KOLANOWEGO</w:t>
            </w:r>
          </w:p>
        </w:tc>
      </w:tr>
      <w:tr w:rsidR="00DE0737" w:rsidRPr="00F80CE3" w:rsidTr="00DE0737">
        <w:trPr>
          <w:trHeight w:val="690"/>
        </w:trPr>
        <w:tc>
          <w:tcPr>
            <w:tcW w:w="14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DE0737" w:rsidRPr="00F80CE3" w:rsidRDefault="00DE0737" w:rsidP="00F80CE3">
            <w:pPr>
              <w:jc w:val="center"/>
              <w:rPr>
                <w:color w:val="000000"/>
                <w:sz w:val="20"/>
                <w:szCs w:val="20"/>
              </w:rPr>
            </w:pPr>
            <w:r w:rsidRPr="00F80CE3">
              <w:rPr>
                <w:color w:val="000000"/>
                <w:sz w:val="20"/>
                <w:szCs w:val="20"/>
              </w:rPr>
              <w:t>1</w:t>
            </w:r>
          </w:p>
        </w:tc>
        <w:tc>
          <w:tcPr>
            <w:tcW w:w="1651" w:type="pct"/>
            <w:tcBorders>
              <w:top w:val="single" w:sz="8" w:space="0" w:color="000000"/>
              <w:left w:val="single" w:sz="8" w:space="0" w:color="000000"/>
              <w:bottom w:val="nil"/>
              <w:right w:val="single" w:sz="8" w:space="0" w:color="000000"/>
            </w:tcBorders>
            <w:shd w:val="clear" w:color="auto" w:fill="auto"/>
            <w:vAlign w:val="center"/>
            <w:hideMark/>
          </w:tcPr>
          <w:p w:rsidR="00DE0737" w:rsidRPr="00F80CE3" w:rsidRDefault="00DE0737" w:rsidP="00F80CE3">
            <w:pPr>
              <w:jc w:val="both"/>
              <w:rPr>
                <w:color w:val="000000"/>
                <w:sz w:val="20"/>
                <w:szCs w:val="20"/>
              </w:rPr>
            </w:pPr>
            <w:r w:rsidRPr="00F80CE3">
              <w:rPr>
                <w:color w:val="000000"/>
                <w:sz w:val="20"/>
                <w:szCs w:val="20"/>
              </w:rPr>
              <w:t>Endoproteza kłykciowa tylnie związana, modularna-trzyczęściowa (część udowa, część piszczelowa, wkładka stawowa).</w:t>
            </w:r>
          </w:p>
        </w:tc>
        <w:tc>
          <w:tcPr>
            <w:tcW w:w="7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DE0737" w:rsidRPr="00F80CE3" w:rsidRDefault="00DE0737" w:rsidP="00F80CE3">
            <w:pPr>
              <w:jc w:val="center"/>
              <w:rPr>
                <w:color w:val="000000"/>
                <w:sz w:val="20"/>
                <w:szCs w:val="20"/>
              </w:rPr>
            </w:pPr>
            <w:r w:rsidRPr="00F80CE3">
              <w:rPr>
                <w:color w:val="000000"/>
                <w:sz w:val="20"/>
                <w:szCs w:val="20"/>
              </w:rPr>
              <w:t>komplet</w:t>
            </w:r>
          </w:p>
        </w:tc>
        <w:tc>
          <w:tcPr>
            <w:tcW w:w="430" w:type="pct"/>
            <w:vMerge w:val="restart"/>
            <w:tcBorders>
              <w:top w:val="nil"/>
              <w:left w:val="single" w:sz="8" w:space="0" w:color="000000"/>
              <w:bottom w:val="single" w:sz="8" w:space="0" w:color="000000"/>
              <w:right w:val="single" w:sz="8" w:space="0" w:color="000000"/>
            </w:tcBorders>
            <w:shd w:val="clear" w:color="auto" w:fill="auto"/>
            <w:vAlign w:val="center"/>
          </w:tcPr>
          <w:p w:rsidR="00DE0737" w:rsidRPr="00F80CE3" w:rsidRDefault="00DE0737" w:rsidP="00F80CE3">
            <w:pPr>
              <w:jc w:val="center"/>
              <w:rPr>
                <w:color w:val="000000"/>
                <w:sz w:val="20"/>
                <w:szCs w:val="20"/>
              </w:rPr>
            </w:pPr>
          </w:p>
        </w:tc>
        <w:tc>
          <w:tcPr>
            <w:tcW w:w="429" w:type="pct"/>
            <w:vMerge w:val="restart"/>
            <w:tcBorders>
              <w:top w:val="nil"/>
              <w:left w:val="single" w:sz="8" w:space="0" w:color="000000"/>
              <w:bottom w:val="single" w:sz="8" w:space="0" w:color="000000"/>
              <w:right w:val="single" w:sz="8" w:space="0" w:color="000000"/>
            </w:tcBorders>
            <w:shd w:val="clear" w:color="auto" w:fill="auto"/>
            <w:vAlign w:val="center"/>
          </w:tcPr>
          <w:p w:rsidR="00DE0737" w:rsidRPr="00F80CE3" w:rsidRDefault="00DE0737" w:rsidP="00F80CE3">
            <w:pPr>
              <w:jc w:val="center"/>
              <w:rPr>
                <w:color w:val="000000"/>
                <w:sz w:val="20"/>
                <w:szCs w:val="20"/>
              </w:rPr>
            </w:pPr>
          </w:p>
        </w:tc>
        <w:tc>
          <w:tcPr>
            <w:tcW w:w="207" w:type="pct"/>
            <w:vMerge w:val="restart"/>
            <w:tcBorders>
              <w:top w:val="nil"/>
              <w:left w:val="nil"/>
              <w:bottom w:val="single" w:sz="8" w:space="0" w:color="000000"/>
              <w:right w:val="single" w:sz="8" w:space="0" w:color="000000"/>
            </w:tcBorders>
            <w:shd w:val="clear" w:color="auto" w:fill="auto"/>
            <w:vAlign w:val="center"/>
            <w:hideMark/>
          </w:tcPr>
          <w:p w:rsidR="00DE0737" w:rsidRPr="00F80CE3" w:rsidRDefault="00DE0737" w:rsidP="00F80CE3">
            <w:pPr>
              <w:jc w:val="center"/>
              <w:rPr>
                <w:b/>
                <w:color w:val="000000"/>
                <w:sz w:val="20"/>
                <w:szCs w:val="20"/>
              </w:rPr>
            </w:pPr>
            <w:r w:rsidRPr="00F80CE3">
              <w:rPr>
                <w:b/>
                <w:color w:val="000000"/>
                <w:sz w:val="20"/>
                <w:szCs w:val="20"/>
              </w:rPr>
              <w:t>110</w:t>
            </w:r>
          </w:p>
        </w:tc>
        <w:tc>
          <w:tcPr>
            <w:tcW w:w="393" w:type="pct"/>
            <w:vMerge w:val="restart"/>
            <w:tcBorders>
              <w:top w:val="nil"/>
              <w:left w:val="single" w:sz="8" w:space="0" w:color="000000"/>
              <w:bottom w:val="single" w:sz="8" w:space="0" w:color="000000"/>
              <w:right w:val="single" w:sz="8" w:space="0" w:color="000000"/>
            </w:tcBorders>
            <w:shd w:val="clear" w:color="auto" w:fill="auto"/>
            <w:vAlign w:val="center"/>
          </w:tcPr>
          <w:p w:rsidR="00DE0737" w:rsidRPr="00F80CE3" w:rsidRDefault="00DE0737" w:rsidP="00F80CE3">
            <w:pPr>
              <w:jc w:val="center"/>
              <w:rPr>
                <w:color w:val="000000"/>
                <w:sz w:val="20"/>
                <w:szCs w:val="20"/>
              </w:rPr>
            </w:pPr>
          </w:p>
        </w:tc>
        <w:tc>
          <w:tcPr>
            <w:tcW w:w="504" w:type="pct"/>
            <w:vMerge w:val="restart"/>
            <w:tcBorders>
              <w:top w:val="nil"/>
              <w:left w:val="single" w:sz="8" w:space="0" w:color="000000"/>
              <w:bottom w:val="nil"/>
              <w:right w:val="single" w:sz="8" w:space="0" w:color="000000"/>
            </w:tcBorders>
            <w:shd w:val="clear" w:color="auto" w:fill="auto"/>
            <w:vAlign w:val="center"/>
          </w:tcPr>
          <w:p w:rsidR="00DE0737" w:rsidRPr="00F80CE3" w:rsidRDefault="00DE0737" w:rsidP="00F80CE3">
            <w:pPr>
              <w:jc w:val="center"/>
              <w:rPr>
                <w:color w:val="000000"/>
                <w:sz w:val="20"/>
                <w:szCs w:val="20"/>
              </w:rPr>
            </w:pPr>
          </w:p>
        </w:tc>
        <w:tc>
          <w:tcPr>
            <w:tcW w:w="535" w:type="pct"/>
            <w:vMerge w:val="restart"/>
            <w:tcBorders>
              <w:top w:val="nil"/>
              <w:left w:val="nil"/>
              <w:bottom w:val="single" w:sz="4" w:space="0" w:color="auto"/>
              <w:right w:val="single" w:sz="8" w:space="0" w:color="000000"/>
            </w:tcBorders>
            <w:shd w:val="clear" w:color="auto" w:fill="auto"/>
            <w:vAlign w:val="center"/>
          </w:tcPr>
          <w:p w:rsidR="00DE0737" w:rsidRPr="00F80CE3" w:rsidRDefault="00DE0737" w:rsidP="00F80CE3">
            <w:pPr>
              <w:rPr>
                <w:color w:val="000000"/>
                <w:sz w:val="20"/>
                <w:szCs w:val="20"/>
              </w:rPr>
            </w:pPr>
            <w:r w:rsidRPr="00F80CE3">
              <w:rPr>
                <w:color w:val="000000"/>
                <w:sz w:val="20"/>
                <w:szCs w:val="20"/>
              </w:rPr>
              <w:t> </w:t>
            </w:r>
          </w:p>
        </w:tc>
      </w:tr>
      <w:tr w:rsidR="00DE0737" w:rsidRPr="00F80CE3" w:rsidTr="00DE0737">
        <w:trPr>
          <w:trHeight w:val="1725"/>
        </w:trPr>
        <w:tc>
          <w:tcPr>
            <w:tcW w:w="143" w:type="pct"/>
            <w:vMerge/>
            <w:tcBorders>
              <w:top w:val="nil"/>
              <w:left w:val="single" w:sz="8" w:space="0" w:color="000000"/>
              <w:bottom w:val="single" w:sz="8" w:space="0" w:color="000000"/>
              <w:right w:val="single" w:sz="8" w:space="0" w:color="000000"/>
            </w:tcBorders>
            <w:vAlign w:val="center"/>
            <w:hideMark/>
          </w:tcPr>
          <w:p w:rsidR="00DE0737" w:rsidRPr="00F80CE3" w:rsidRDefault="00DE0737" w:rsidP="00F80CE3">
            <w:pPr>
              <w:rPr>
                <w:color w:val="000000"/>
                <w:sz w:val="20"/>
                <w:szCs w:val="20"/>
              </w:rPr>
            </w:pPr>
          </w:p>
        </w:tc>
        <w:tc>
          <w:tcPr>
            <w:tcW w:w="1651" w:type="pct"/>
            <w:tcBorders>
              <w:top w:val="nil"/>
              <w:left w:val="nil"/>
              <w:bottom w:val="nil"/>
              <w:right w:val="single" w:sz="8" w:space="0" w:color="000000"/>
            </w:tcBorders>
            <w:shd w:val="clear" w:color="auto" w:fill="auto"/>
            <w:vAlign w:val="center"/>
            <w:hideMark/>
          </w:tcPr>
          <w:p w:rsidR="00DE0737" w:rsidRPr="00F80CE3" w:rsidRDefault="00DE0737" w:rsidP="00F80CE3">
            <w:pPr>
              <w:jc w:val="both"/>
              <w:rPr>
                <w:color w:val="000000"/>
                <w:sz w:val="20"/>
                <w:szCs w:val="20"/>
              </w:rPr>
            </w:pPr>
            <w:r w:rsidRPr="00F80CE3">
              <w:rPr>
                <w:color w:val="000000"/>
                <w:sz w:val="20"/>
                <w:szCs w:val="20"/>
              </w:rPr>
              <w:t xml:space="preserve">Komponent udowy anatomiczny, cementowy, w opcji z zachowaniem lub wycięciem PCL, posiadający dół rzepkowy ustawiony pod kątem 7˚, kompatybilny z wkładką typu „mobile bearing” i „fixed bearing”, w 7 rozmiarach 2; 2.5; 3; 4; 4N; 5; 6, z możliwością dokręcenia przedłużki i bloczków do każdej pierwotnej części udowej z wycięciem więzadła krzyżowego. Stop CoCr. </w:t>
            </w:r>
          </w:p>
        </w:tc>
        <w:tc>
          <w:tcPr>
            <w:tcW w:w="708" w:type="pct"/>
            <w:vMerge/>
            <w:tcBorders>
              <w:top w:val="nil"/>
              <w:left w:val="single" w:sz="8" w:space="0" w:color="000000"/>
              <w:bottom w:val="single" w:sz="8" w:space="0" w:color="000000"/>
              <w:right w:val="single" w:sz="8" w:space="0" w:color="000000"/>
            </w:tcBorders>
            <w:vAlign w:val="center"/>
            <w:hideMark/>
          </w:tcPr>
          <w:p w:rsidR="00DE0737" w:rsidRPr="00F80CE3" w:rsidRDefault="00DE0737" w:rsidP="00F80CE3">
            <w:pPr>
              <w:rPr>
                <w:color w:val="000000"/>
                <w:sz w:val="20"/>
                <w:szCs w:val="20"/>
              </w:rPr>
            </w:pPr>
          </w:p>
        </w:tc>
        <w:tc>
          <w:tcPr>
            <w:tcW w:w="430" w:type="pct"/>
            <w:vMerge/>
            <w:tcBorders>
              <w:top w:val="nil"/>
              <w:left w:val="single" w:sz="8" w:space="0" w:color="000000"/>
              <w:bottom w:val="single" w:sz="8" w:space="0" w:color="000000"/>
              <w:right w:val="single" w:sz="8" w:space="0" w:color="000000"/>
            </w:tcBorders>
            <w:vAlign w:val="center"/>
          </w:tcPr>
          <w:p w:rsidR="00DE0737" w:rsidRPr="00F80CE3" w:rsidRDefault="00DE0737" w:rsidP="00F80CE3">
            <w:pPr>
              <w:rPr>
                <w:color w:val="000000"/>
                <w:sz w:val="20"/>
                <w:szCs w:val="20"/>
              </w:rPr>
            </w:pPr>
          </w:p>
        </w:tc>
        <w:tc>
          <w:tcPr>
            <w:tcW w:w="429" w:type="pct"/>
            <w:vMerge/>
            <w:tcBorders>
              <w:top w:val="nil"/>
              <w:left w:val="single" w:sz="8" w:space="0" w:color="000000"/>
              <w:bottom w:val="single" w:sz="8" w:space="0" w:color="000000"/>
              <w:right w:val="single" w:sz="8" w:space="0" w:color="000000"/>
            </w:tcBorders>
            <w:vAlign w:val="center"/>
          </w:tcPr>
          <w:p w:rsidR="00DE0737" w:rsidRPr="00F80CE3" w:rsidRDefault="00DE0737" w:rsidP="00F80CE3">
            <w:pPr>
              <w:rPr>
                <w:color w:val="000000"/>
                <w:sz w:val="20"/>
                <w:szCs w:val="20"/>
              </w:rPr>
            </w:pPr>
          </w:p>
        </w:tc>
        <w:tc>
          <w:tcPr>
            <w:tcW w:w="207" w:type="pct"/>
            <w:vMerge/>
            <w:tcBorders>
              <w:top w:val="nil"/>
              <w:left w:val="nil"/>
              <w:bottom w:val="single" w:sz="8" w:space="0" w:color="000000"/>
              <w:right w:val="single" w:sz="8" w:space="0" w:color="000000"/>
            </w:tcBorders>
            <w:vAlign w:val="center"/>
            <w:hideMark/>
          </w:tcPr>
          <w:p w:rsidR="00DE0737" w:rsidRPr="00F80CE3" w:rsidRDefault="00DE0737" w:rsidP="00F80CE3">
            <w:pPr>
              <w:rPr>
                <w:b/>
                <w:bCs/>
                <w:color w:val="000000"/>
                <w:sz w:val="20"/>
                <w:szCs w:val="20"/>
              </w:rPr>
            </w:pPr>
          </w:p>
        </w:tc>
        <w:tc>
          <w:tcPr>
            <w:tcW w:w="393" w:type="pct"/>
            <w:vMerge/>
            <w:tcBorders>
              <w:top w:val="nil"/>
              <w:left w:val="single" w:sz="8" w:space="0" w:color="000000"/>
              <w:bottom w:val="single" w:sz="8" w:space="0" w:color="000000"/>
              <w:right w:val="single" w:sz="8" w:space="0" w:color="000000"/>
            </w:tcBorders>
            <w:vAlign w:val="center"/>
          </w:tcPr>
          <w:p w:rsidR="00DE0737" w:rsidRPr="00F80CE3" w:rsidRDefault="00DE0737" w:rsidP="00F80CE3">
            <w:pPr>
              <w:rPr>
                <w:color w:val="000000"/>
                <w:sz w:val="20"/>
                <w:szCs w:val="20"/>
              </w:rPr>
            </w:pPr>
          </w:p>
        </w:tc>
        <w:tc>
          <w:tcPr>
            <w:tcW w:w="504" w:type="pct"/>
            <w:vMerge/>
            <w:tcBorders>
              <w:top w:val="nil"/>
              <w:left w:val="single" w:sz="8" w:space="0" w:color="000000"/>
              <w:bottom w:val="nil"/>
              <w:right w:val="single" w:sz="8" w:space="0" w:color="000000"/>
            </w:tcBorders>
            <w:vAlign w:val="center"/>
          </w:tcPr>
          <w:p w:rsidR="00DE0737" w:rsidRPr="00F80CE3" w:rsidRDefault="00DE0737" w:rsidP="00F80CE3">
            <w:pPr>
              <w:rPr>
                <w:color w:val="000000"/>
                <w:sz w:val="20"/>
                <w:szCs w:val="20"/>
              </w:rPr>
            </w:pPr>
          </w:p>
        </w:tc>
        <w:tc>
          <w:tcPr>
            <w:tcW w:w="535" w:type="pct"/>
            <w:vMerge/>
            <w:tcBorders>
              <w:left w:val="nil"/>
              <w:bottom w:val="single" w:sz="4" w:space="0" w:color="auto"/>
              <w:right w:val="single" w:sz="8" w:space="0" w:color="000000"/>
            </w:tcBorders>
            <w:shd w:val="clear" w:color="auto" w:fill="auto"/>
            <w:vAlign w:val="center"/>
          </w:tcPr>
          <w:p w:rsidR="00DE0737" w:rsidRPr="00F80CE3" w:rsidRDefault="00DE0737" w:rsidP="00F80CE3">
            <w:pPr>
              <w:rPr>
                <w:color w:val="000000"/>
                <w:sz w:val="20"/>
                <w:szCs w:val="20"/>
              </w:rPr>
            </w:pPr>
          </w:p>
        </w:tc>
      </w:tr>
      <w:tr w:rsidR="00DE0737" w:rsidRPr="00F80CE3" w:rsidTr="00DE0737">
        <w:trPr>
          <w:trHeight w:val="2175"/>
        </w:trPr>
        <w:tc>
          <w:tcPr>
            <w:tcW w:w="143" w:type="pct"/>
            <w:vMerge/>
            <w:tcBorders>
              <w:top w:val="nil"/>
              <w:left w:val="single" w:sz="8" w:space="0" w:color="000000"/>
              <w:bottom w:val="single" w:sz="8" w:space="0" w:color="000000"/>
              <w:right w:val="single" w:sz="8" w:space="0" w:color="000000"/>
            </w:tcBorders>
            <w:vAlign w:val="center"/>
            <w:hideMark/>
          </w:tcPr>
          <w:p w:rsidR="00DE0737" w:rsidRPr="00F80CE3" w:rsidRDefault="00DE0737" w:rsidP="00F80CE3">
            <w:pPr>
              <w:rPr>
                <w:color w:val="000000"/>
                <w:sz w:val="20"/>
                <w:szCs w:val="20"/>
              </w:rPr>
            </w:pPr>
          </w:p>
        </w:tc>
        <w:tc>
          <w:tcPr>
            <w:tcW w:w="1651" w:type="pct"/>
            <w:tcBorders>
              <w:top w:val="nil"/>
              <w:left w:val="nil"/>
              <w:bottom w:val="nil"/>
              <w:right w:val="single" w:sz="8" w:space="0" w:color="000000"/>
            </w:tcBorders>
            <w:shd w:val="clear" w:color="auto" w:fill="auto"/>
            <w:vAlign w:val="center"/>
            <w:hideMark/>
          </w:tcPr>
          <w:p w:rsidR="00DE0737" w:rsidRPr="00F80CE3" w:rsidRDefault="00DE0737" w:rsidP="00F80CE3">
            <w:pPr>
              <w:jc w:val="both"/>
              <w:rPr>
                <w:color w:val="000000"/>
                <w:sz w:val="20"/>
                <w:szCs w:val="20"/>
              </w:rPr>
            </w:pPr>
            <w:r w:rsidRPr="00F80CE3">
              <w:rPr>
                <w:color w:val="000000"/>
                <w:sz w:val="20"/>
                <w:szCs w:val="20"/>
              </w:rPr>
              <w:t xml:space="preserve">Komponent piszczelowy uniwersalny, ze stopu tytanowego, w 6 rozmiarach 2; 2.5/3N; 4; 5; 6, z możliwością dokręcenia przedłużki do każdej pierwotnej części piszczelowej. Wkładka stawowa polietylenowa mocowana zatrzaskowo na całym obwodzie w wysokości dla każdego rozmiaru od 8mm do 20mm oraz od 10mm do 30mm z możliwością zastosowania specjalnej wkładki z dodatkowa stabilizacją wiązadeł pobocznych, zapewniającej półwiązanie endoprotezy  dla każdego rozmiaru </w:t>
            </w:r>
          </w:p>
        </w:tc>
        <w:tc>
          <w:tcPr>
            <w:tcW w:w="708" w:type="pct"/>
            <w:vMerge/>
            <w:tcBorders>
              <w:top w:val="nil"/>
              <w:left w:val="single" w:sz="8" w:space="0" w:color="000000"/>
              <w:bottom w:val="single" w:sz="8" w:space="0" w:color="000000"/>
              <w:right w:val="single" w:sz="8" w:space="0" w:color="000000"/>
            </w:tcBorders>
            <w:vAlign w:val="center"/>
            <w:hideMark/>
          </w:tcPr>
          <w:p w:rsidR="00DE0737" w:rsidRPr="00F80CE3" w:rsidRDefault="00DE0737" w:rsidP="00F80CE3">
            <w:pPr>
              <w:rPr>
                <w:color w:val="000000"/>
                <w:sz w:val="20"/>
                <w:szCs w:val="20"/>
              </w:rPr>
            </w:pPr>
          </w:p>
        </w:tc>
        <w:tc>
          <w:tcPr>
            <w:tcW w:w="430" w:type="pct"/>
            <w:vMerge/>
            <w:tcBorders>
              <w:top w:val="nil"/>
              <w:left w:val="single" w:sz="8" w:space="0" w:color="000000"/>
              <w:bottom w:val="single" w:sz="8" w:space="0" w:color="000000"/>
              <w:right w:val="single" w:sz="8" w:space="0" w:color="000000"/>
            </w:tcBorders>
            <w:vAlign w:val="center"/>
          </w:tcPr>
          <w:p w:rsidR="00DE0737" w:rsidRPr="00F80CE3" w:rsidRDefault="00DE0737" w:rsidP="00F80CE3">
            <w:pPr>
              <w:rPr>
                <w:color w:val="000000"/>
                <w:sz w:val="20"/>
                <w:szCs w:val="20"/>
              </w:rPr>
            </w:pPr>
          </w:p>
        </w:tc>
        <w:tc>
          <w:tcPr>
            <w:tcW w:w="429" w:type="pct"/>
            <w:vMerge/>
            <w:tcBorders>
              <w:top w:val="nil"/>
              <w:left w:val="single" w:sz="8" w:space="0" w:color="000000"/>
              <w:bottom w:val="single" w:sz="8" w:space="0" w:color="000000"/>
              <w:right w:val="single" w:sz="8" w:space="0" w:color="000000"/>
            </w:tcBorders>
            <w:vAlign w:val="center"/>
          </w:tcPr>
          <w:p w:rsidR="00DE0737" w:rsidRPr="00F80CE3" w:rsidRDefault="00DE0737" w:rsidP="00F80CE3">
            <w:pPr>
              <w:rPr>
                <w:color w:val="000000"/>
                <w:sz w:val="20"/>
                <w:szCs w:val="20"/>
              </w:rPr>
            </w:pPr>
          </w:p>
        </w:tc>
        <w:tc>
          <w:tcPr>
            <w:tcW w:w="207" w:type="pct"/>
            <w:vMerge/>
            <w:tcBorders>
              <w:top w:val="nil"/>
              <w:left w:val="nil"/>
              <w:bottom w:val="single" w:sz="8" w:space="0" w:color="000000"/>
              <w:right w:val="single" w:sz="8" w:space="0" w:color="000000"/>
            </w:tcBorders>
            <w:vAlign w:val="center"/>
            <w:hideMark/>
          </w:tcPr>
          <w:p w:rsidR="00DE0737" w:rsidRPr="00F80CE3" w:rsidRDefault="00DE0737" w:rsidP="00F80CE3">
            <w:pPr>
              <w:rPr>
                <w:b/>
                <w:bCs/>
                <w:color w:val="000000"/>
                <w:sz w:val="20"/>
                <w:szCs w:val="20"/>
              </w:rPr>
            </w:pPr>
          </w:p>
        </w:tc>
        <w:tc>
          <w:tcPr>
            <w:tcW w:w="393" w:type="pct"/>
            <w:vMerge/>
            <w:tcBorders>
              <w:top w:val="nil"/>
              <w:left w:val="single" w:sz="8" w:space="0" w:color="000000"/>
              <w:bottom w:val="single" w:sz="8" w:space="0" w:color="000000"/>
              <w:right w:val="single" w:sz="8" w:space="0" w:color="000000"/>
            </w:tcBorders>
            <w:vAlign w:val="center"/>
          </w:tcPr>
          <w:p w:rsidR="00DE0737" w:rsidRPr="00F80CE3" w:rsidRDefault="00DE0737" w:rsidP="00F80CE3">
            <w:pPr>
              <w:rPr>
                <w:color w:val="000000"/>
                <w:sz w:val="20"/>
                <w:szCs w:val="20"/>
              </w:rPr>
            </w:pPr>
          </w:p>
        </w:tc>
        <w:tc>
          <w:tcPr>
            <w:tcW w:w="504" w:type="pct"/>
            <w:vMerge/>
            <w:tcBorders>
              <w:top w:val="nil"/>
              <w:left w:val="single" w:sz="8" w:space="0" w:color="000000"/>
              <w:bottom w:val="nil"/>
              <w:right w:val="single" w:sz="8" w:space="0" w:color="000000"/>
            </w:tcBorders>
            <w:vAlign w:val="center"/>
          </w:tcPr>
          <w:p w:rsidR="00DE0737" w:rsidRPr="00F80CE3" w:rsidRDefault="00DE0737" w:rsidP="00F80CE3">
            <w:pPr>
              <w:rPr>
                <w:color w:val="000000"/>
                <w:sz w:val="20"/>
                <w:szCs w:val="20"/>
              </w:rPr>
            </w:pPr>
          </w:p>
        </w:tc>
        <w:tc>
          <w:tcPr>
            <w:tcW w:w="535" w:type="pct"/>
            <w:vMerge/>
            <w:tcBorders>
              <w:left w:val="nil"/>
              <w:bottom w:val="single" w:sz="4" w:space="0" w:color="auto"/>
              <w:right w:val="single" w:sz="8" w:space="0" w:color="000000"/>
            </w:tcBorders>
            <w:shd w:val="clear" w:color="auto" w:fill="auto"/>
            <w:vAlign w:val="center"/>
          </w:tcPr>
          <w:p w:rsidR="00DE0737" w:rsidRPr="00F80CE3" w:rsidRDefault="00DE0737" w:rsidP="00F80CE3">
            <w:pPr>
              <w:rPr>
                <w:color w:val="000000"/>
                <w:sz w:val="20"/>
                <w:szCs w:val="20"/>
              </w:rPr>
            </w:pPr>
          </w:p>
        </w:tc>
      </w:tr>
      <w:tr w:rsidR="00DE0737" w:rsidRPr="00F80CE3" w:rsidTr="00DE0737">
        <w:trPr>
          <w:trHeight w:val="735"/>
        </w:trPr>
        <w:tc>
          <w:tcPr>
            <w:tcW w:w="143" w:type="pct"/>
            <w:vMerge/>
            <w:tcBorders>
              <w:top w:val="nil"/>
              <w:left w:val="single" w:sz="8" w:space="0" w:color="000000"/>
              <w:bottom w:val="single" w:sz="4" w:space="0" w:color="auto"/>
              <w:right w:val="single" w:sz="8" w:space="0" w:color="000000"/>
            </w:tcBorders>
            <w:vAlign w:val="center"/>
            <w:hideMark/>
          </w:tcPr>
          <w:p w:rsidR="00DE0737" w:rsidRPr="00F80CE3" w:rsidRDefault="00DE0737" w:rsidP="00F80CE3">
            <w:pPr>
              <w:rPr>
                <w:color w:val="000000"/>
                <w:sz w:val="20"/>
                <w:szCs w:val="20"/>
              </w:rPr>
            </w:pPr>
          </w:p>
        </w:tc>
        <w:tc>
          <w:tcPr>
            <w:tcW w:w="1651" w:type="pct"/>
            <w:tcBorders>
              <w:top w:val="nil"/>
              <w:left w:val="nil"/>
              <w:bottom w:val="single" w:sz="4" w:space="0" w:color="auto"/>
              <w:right w:val="single" w:sz="8" w:space="0" w:color="000000"/>
            </w:tcBorders>
            <w:shd w:val="clear" w:color="auto" w:fill="auto"/>
            <w:vAlign w:val="center"/>
            <w:hideMark/>
          </w:tcPr>
          <w:p w:rsidR="00DE0737" w:rsidRPr="00F80CE3" w:rsidRDefault="00DE0737" w:rsidP="00F80CE3">
            <w:pPr>
              <w:jc w:val="both"/>
              <w:rPr>
                <w:color w:val="000000"/>
                <w:sz w:val="20"/>
                <w:szCs w:val="20"/>
              </w:rPr>
            </w:pPr>
            <w:r w:rsidRPr="00F80CE3">
              <w:rPr>
                <w:color w:val="000000"/>
                <w:sz w:val="20"/>
                <w:szCs w:val="20"/>
              </w:rPr>
              <w:t>( wkładką posiada metalowy bolec wzmacniający łączenie wkładki z komponentem piszczelowym).</w:t>
            </w:r>
          </w:p>
        </w:tc>
        <w:tc>
          <w:tcPr>
            <w:tcW w:w="708" w:type="pct"/>
            <w:vMerge/>
            <w:tcBorders>
              <w:top w:val="nil"/>
              <w:left w:val="single" w:sz="8" w:space="0" w:color="000000"/>
              <w:bottom w:val="single" w:sz="4" w:space="0" w:color="auto"/>
              <w:right w:val="single" w:sz="8" w:space="0" w:color="000000"/>
            </w:tcBorders>
            <w:vAlign w:val="center"/>
            <w:hideMark/>
          </w:tcPr>
          <w:p w:rsidR="00DE0737" w:rsidRPr="00F80CE3" w:rsidRDefault="00DE0737" w:rsidP="00F80CE3">
            <w:pPr>
              <w:rPr>
                <w:color w:val="000000"/>
                <w:sz w:val="20"/>
                <w:szCs w:val="20"/>
              </w:rPr>
            </w:pPr>
          </w:p>
        </w:tc>
        <w:tc>
          <w:tcPr>
            <w:tcW w:w="430" w:type="pct"/>
            <w:vMerge/>
            <w:tcBorders>
              <w:top w:val="nil"/>
              <w:left w:val="single" w:sz="8" w:space="0" w:color="000000"/>
              <w:bottom w:val="single" w:sz="4" w:space="0" w:color="auto"/>
              <w:right w:val="single" w:sz="8" w:space="0" w:color="000000"/>
            </w:tcBorders>
            <w:vAlign w:val="center"/>
          </w:tcPr>
          <w:p w:rsidR="00DE0737" w:rsidRPr="00F80CE3" w:rsidRDefault="00DE0737" w:rsidP="00F80CE3">
            <w:pPr>
              <w:rPr>
                <w:color w:val="000000"/>
                <w:sz w:val="20"/>
                <w:szCs w:val="20"/>
              </w:rPr>
            </w:pPr>
          </w:p>
        </w:tc>
        <w:tc>
          <w:tcPr>
            <w:tcW w:w="429" w:type="pct"/>
            <w:vMerge/>
            <w:tcBorders>
              <w:top w:val="nil"/>
              <w:left w:val="single" w:sz="8" w:space="0" w:color="000000"/>
              <w:bottom w:val="single" w:sz="4" w:space="0" w:color="auto"/>
              <w:right w:val="single" w:sz="8" w:space="0" w:color="000000"/>
            </w:tcBorders>
            <w:vAlign w:val="center"/>
          </w:tcPr>
          <w:p w:rsidR="00DE0737" w:rsidRPr="00F80CE3" w:rsidRDefault="00DE0737" w:rsidP="00F80CE3">
            <w:pPr>
              <w:rPr>
                <w:color w:val="000000"/>
                <w:sz w:val="20"/>
                <w:szCs w:val="20"/>
              </w:rPr>
            </w:pPr>
          </w:p>
        </w:tc>
        <w:tc>
          <w:tcPr>
            <w:tcW w:w="207" w:type="pct"/>
            <w:vMerge/>
            <w:tcBorders>
              <w:top w:val="nil"/>
              <w:left w:val="nil"/>
              <w:bottom w:val="single" w:sz="4" w:space="0" w:color="auto"/>
              <w:right w:val="single" w:sz="8" w:space="0" w:color="000000"/>
            </w:tcBorders>
            <w:vAlign w:val="center"/>
            <w:hideMark/>
          </w:tcPr>
          <w:p w:rsidR="00DE0737" w:rsidRPr="00F80CE3" w:rsidRDefault="00DE0737" w:rsidP="00F80CE3">
            <w:pPr>
              <w:rPr>
                <w:b/>
                <w:bCs/>
                <w:color w:val="000000"/>
                <w:sz w:val="20"/>
                <w:szCs w:val="20"/>
              </w:rPr>
            </w:pPr>
          </w:p>
        </w:tc>
        <w:tc>
          <w:tcPr>
            <w:tcW w:w="393" w:type="pct"/>
            <w:vMerge/>
            <w:tcBorders>
              <w:top w:val="nil"/>
              <w:left w:val="single" w:sz="8" w:space="0" w:color="000000"/>
              <w:bottom w:val="single" w:sz="4" w:space="0" w:color="auto"/>
              <w:right w:val="single" w:sz="8" w:space="0" w:color="000000"/>
            </w:tcBorders>
            <w:vAlign w:val="center"/>
          </w:tcPr>
          <w:p w:rsidR="00DE0737" w:rsidRPr="00F80CE3" w:rsidRDefault="00DE0737" w:rsidP="00F80CE3">
            <w:pPr>
              <w:rPr>
                <w:color w:val="000000"/>
                <w:sz w:val="20"/>
                <w:szCs w:val="20"/>
              </w:rPr>
            </w:pPr>
          </w:p>
        </w:tc>
        <w:tc>
          <w:tcPr>
            <w:tcW w:w="504" w:type="pct"/>
            <w:vMerge/>
            <w:tcBorders>
              <w:top w:val="nil"/>
              <w:left w:val="single" w:sz="8" w:space="0" w:color="000000"/>
              <w:bottom w:val="single" w:sz="4" w:space="0" w:color="auto"/>
              <w:right w:val="single" w:sz="8" w:space="0" w:color="000000"/>
            </w:tcBorders>
            <w:vAlign w:val="center"/>
          </w:tcPr>
          <w:p w:rsidR="00DE0737" w:rsidRPr="00F80CE3" w:rsidRDefault="00DE0737" w:rsidP="00F80CE3">
            <w:pPr>
              <w:rPr>
                <w:color w:val="000000"/>
                <w:sz w:val="20"/>
                <w:szCs w:val="20"/>
              </w:rPr>
            </w:pPr>
          </w:p>
        </w:tc>
        <w:tc>
          <w:tcPr>
            <w:tcW w:w="535" w:type="pct"/>
            <w:vMerge/>
            <w:tcBorders>
              <w:left w:val="nil"/>
              <w:bottom w:val="single" w:sz="4" w:space="0" w:color="auto"/>
              <w:right w:val="single" w:sz="8" w:space="0" w:color="000000"/>
            </w:tcBorders>
            <w:shd w:val="clear" w:color="auto" w:fill="auto"/>
            <w:vAlign w:val="center"/>
            <w:hideMark/>
          </w:tcPr>
          <w:p w:rsidR="00DE0737" w:rsidRPr="00F80CE3" w:rsidRDefault="00DE0737" w:rsidP="00F80CE3">
            <w:pPr>
              <w:rPr>
                <w:color w:val="000000"/>
                <w:sz w:val="20"/>
                <w:szCs w:val="20"/>
              </w:rPr>
            </w:pPr>
          </w:p>
        </w:tc>
      </w:tr>
      <w:tr w:rsidR="00F80CE3" w:rsidRPr="00F80CE3" w:rsidTr="00DE0737">
        <w:trPr>
          <w:trHeight w:val="276"/>
        </w:trPr>
        <w:tc>
          <w:tcPr>
            <w:tcW w:w="143" w:type="pct"/>
            <w:tcBorders>
              <w:top w:val="single" w:sz="4" w:space="0" w:color="auto"/>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lastRenderedPageBreak/>
              <w:t>2.</w:t>
            </w:r>
          </w:p>
        </w:tc>
        <w:tc>
          <w:tcPr>
            <w:tcW w:w="1651"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osadzania w/w.</w:t>
            </w:r>
          </w:p>
        </w:tc>
        <w:tc>
          <w:tcPr>
            <w:tcW w:w="708"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0" w:type="pct"/>
            <w:tcBorders>
              <w:top w:val="single" w:sz="4" w:space="0" w:color="auto"/>
              <w:left w:val="nil"/>
              <w:bottom w:val="single" w:sz="8" w:space="0" w:color="000000"/>
              <w:right w:val="nil"/>
            </w:tcBorders>
            <w:shd w:val="clear" w:color="auto" w:fill="auto"/>
            <w:vAlign w:val="center"/>
          </w:tcPr>
          <w:p w:rsidR="00F80CE3" w:rsidRPr="00F80CE3" w:rsidRDefault="00F80CE3" w:rsidP="00F80CE3">
            <w:pPr>
              <w:jc w:val="center"/>
              <w:rPr>
                <w:b/>
                <w:color w:val="000000"/>
                <w:sz w:val="20"/>
                <w:szCs w:val="20"/>
              </w:rPr>
            </w:pPr>
          </w:p>
        </w:tc>
        <w:tc>
          <w:tcPr>
            <w:tcW w:w="429" w:type="pct"/>
            <w:tcBorders>
              <w:top w:val="single" w:sz="4"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07"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93"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504"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535"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rPr>
                <w:b/>
                <w:color w:val="000000"/>
                <w:sz w:val="20"/>
                <w:szCs w:val="20"/>
              </w:rPr>
            </w:pPr>
          </w:p>
        </w:tc>
      </w:tr>
      <w:tr w:rsidR="00F80CE3" w:rsidRPr="00F80CE3" w:rsidTr="0098569D">
        <w:trPr>
          <w:trHeight w:val="600"/>
        </w:trPr>
        <w:tc>
          <w:tcPr>
            <w:tcW w:w="143" w:type="pct"/>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1651" w:type="pct"/>
            <w:tcBorders>
              <w:top w:val="single" w:sz="8" w:space="0" w:color="000000"/>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Najem zestawu : piła i wiertarka do osadzania w/w  wraz z trzema akumulatorami </w:t>
            </w:r>
          </w:p>
        </w:tc>
        <w:tc>
          <w:tcPr>
            <w:tcW w:w="708" w:type="pct"/>
            <w:tcBorders>
              <w:top w:val="nil"/>
              <w:left w:val="nil"/>
              <w:bottom w:val="nil"/>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0" w:type="pct"/>
            <w:tcBorders>
              <w:top w:val="nil"/>
              <w:left w:val="nil"/>
              <w:bottom w:val="nil"/>
              <w:right w:val="nil"/>
            </w:tcBorders>
            <w:shd w:val="clear" w:color="auto" w:fill="auto"/>
            <w:vAlign w:val="center"/>
          </w:tcPr>
          <w:p w:rsidR="00F80CE3" w:rsidRPr="00F80CE3" w:rsidRDefault="00F80CE3" w:rsidP="00F80CE3">
            <w:pPr>
              <w:jc w:val="center"/>
              <w:rPr>
                <w:b/>
                <w:color w:val="000000"/>
                <w:sz w:val="20"/>
                <w:szCs w:val="20"/>
              </w:rPr>
            </w:pPr>
          </w:p>
        </w:tc>
        <w:tc>
          <w:tcPr>
            <w:tcW w:w="429" w:type="pct"/>
            <w:tcBorders>
              <w:top w:val="nil"/>
              <w:left w:val="single" w:sz="8" w:space="0" w:color="000000"/>
              <w:bottom w:val="nil"/>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07" w:type="pct"/>
            <w:tcBorders>
              <w:top w:val="nil"/>
              <w:left w:val="nil"/>
              <w:bottom w:val="nil"/>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93" w:type="pct"/>
            <w:tcBorders>
              <w:top w:val="nil"/>
              <w:left w:val="nil"/>
              <w:bottom w:val="nil"/>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504" w:type="pct"/>
            <w:tcBorders>
              <w:top w:val="nil"/>
              <w:left w:val="nil"/>
              <w:bottom w:val="nil"/>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53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98569D">
        <w:trPr>
          <w:trHeight w:val="276"/>
        </w:trPr>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4.</w:t>
            </w:r>
          </w:p>
        </w:tc>
        <w:tc>
          <w:tcPr>
            <w:tcW w:w="165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Cs/>
                <w:color w:val="000000"/>
                <w:sz w:val="20"/>
                <w:szCs w:val="20"/>
              </w:rPr>
            </w:pPr>
            <w:r w:rsidRPr="00F80CE3">
              <w:rPr>
                <w:bCs/>
                <w:color w:val="000000"/>
                <w:sz w:val="20"/>
                <w:szCs w:val="20"/>
              </w:rPr>
              <w:t>Kompatybilne ostrza do piły w/w.</w:t>
            </w:r>
          </w:p>
        </w:tc>
        <w:tc>
          <w:tcPr>
            <w:tcW w:w="708"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0" w:type="pct"/>
            <w:tcBorders>
              <w:top w:val="single" w:sz="8" w:space="0" w:color="000000"/>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429" w:type="pct"/>
            <w:tcBorders>
              <w:top w:val="single" w:sz="8" w:space="0" w:color="000000"/>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207" w:type="pct"/>
            <w:tcBorders>
              <w:top w:val="single" w:sz="8" w:space="0" w:color="000000"/>
              <w:left w:val="nil"/>
              <w:bottom w:val="single" w:sz="8" w:space="0" w:color="000000"/>
              <w:right w:val="single" w:sz="8" w:space="0" w:color="000000"/>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110</w:t>
            </w:r>
          </w:p>
        </w:tc>
        <w:tc>
          <w:tcPr>
            <w:tcW w:w="393" w:type="pct"/>
            <w:tcBorders>
              <w:top w:val="single" w:sz="8" w:space="0" w:color="000000"/>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504" w:type="pct"/>
            <w:tcBorders>
              <w:top w:val="single" w:sz="8" w:space="0" w:color="000000"/>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535"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F80CE3">
        <w:trPr>
          <w:trHeight w:val="31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II           ENDOPROTEZA MODULARNA REWIZYJNA STAWU KOLANOWEGO Z WKŁADKĄ ZATRZASKOWĄ I ROTACYJNĄ</w:t>
            </w:r>
          </w:p>
        </w:tc>
      </w:tr>
      <w:tr w:rsidR="0098569D" w:rsidRPr="00F80CE3" w:rsidTr="0098569D">
        <w:trPr>
          <w:trHeight w:val="3220"/>
        </w:trPr>
        <w:tc>
          <w:tcPr>
            <w:tcW w:w="143" w:type="pc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5</w:t>
            </w:r>
          </w:p>
        </w:tc>
        <w:tc>
          <w:tcPr>
            <w:tcW w:w="165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both"/>
              <w:rPr>
                <w:b/>
                <w:bCs/>
                <w:color w:val="000000"/>
                <w:sz w:val="20"/>
                <w:szCs w:val="20"/>
              </w:rPr>
            </w:pPr>
            <w:r w:rsidRPr="00F80CE3">
              <w:rPr>
                <w:b/>
                <w:bCs/>
                <w:color w:val="000000"/>
                <w:sz w:val="20"/>
                <w:szCs w:val="20"/>
              </w:rPr>
              <w:t>Komponent udowy</w:t>
            </w:r>
            <w:r w:rsidRPr="00F80CE3">
              <w:rPr>
                <w:color w:val="000000"/>
                <w:sz w:val="20"/>
                <w:szCs w:val="20"/>
              </w:rPr>
              <w:t xml:space="preserve"> anatomiczny ( prawy, lewy),</w:t>
            </w:r>
            <w:r w:rsidRPr="00F80CE3">
              <w:rPr>
                <w:b/>
                <w:bCs/>
                <w:color w:val="000000"/>
                <w:sz w:val="20"/>
                <w:szCs w:val="20"/>
              </w:rPr>
              <w:t xml:space="preserve"> </w:t>
            </w:r>
            <w:r w:rsidRPr="00F80CE3">
              <w:rPr>
                <w:color w:val="000000"/>
                <w:sz w:val="20"/>
                <w:szCs w:val="20"/>
              </w:rPr>
              <w:t>w 5 rozmiarach dla każdej ze stron, wykonany ze stopu CoCr, w opcji z wycięciem PCL, umożliwiający współprace z wkładkami stabilizowanymi pierwotnymi oraz rewizyjnymi. Posiada możliwość użycia podkładek dystalnych w 4 gr. i tylnych w 2 gr., z możliwością dokręcenia trzpieni przedłużających bezcemntowych z 0mm lub 2mm offsetem oraz zastosowania kołnierzy udowych w rozmiarach 20, 31, 34, 40 i 46mm uzupełniających ubytki kostne i zamieniająca siły ścinające na kompresyjne. Istnieje możliwość zastosowania kołnierzy i trzpieni jednocześnie poprzez zastosowanie adaptera. W komplecie jedno opakowanie cementu 40g z gentamycyną.</w:t>
            </w:r>
          </w:p>
        </w:tc>
        <w:tc>
          <w:tcPr>
            <w:tcW w:w="708" w:type="pc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komplet</w:t>
            </w:r>
          </w:p>
        </w:tc>
        <w:tc>
          <w:tcPr>
            <w:tcW w:w="430"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429"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207" w:type="pct"/>
            <w:tcBorders>
              <w:top w:val="nil"/>
              <w:left w:val="nil"/>
              <w:bottom w:val="single" w:sz="8" w:space="0" w:color="000000"/>
              <w:right w:val="single" w:sz="8" w:space="0" w:color="000000"/>
            </w:tcBorders>
            <w:shd w:val="clear" w:color="auto" w:fill="auto"/>
            <w:vAlign w:val="center"/>
            <w:hideMark/>
          </w:tcPr>
          <w:p w:rsidR="0098569D" w:rsidRPr="00F80CE3" w:rsidRDefault="0098569D" w:rsidP="00F80CE3">
            <w:pPr>
              <w:jc w:val="center"/>
              <w:rPr>
                <w:b/>
                <w:bCs/>
                <w:color w:val="000000"/>
                <w:sz w:val="20"/>
                <w:szCs w:val="20"/>
              </w:rPr>
            </w:pPr>
            <w:r w:rsidRPr="00F80CE3">
              <w:rPr>
                <w:b/>
                <w:bCs/>
                <w:color w:val="000000"/>
                <w:sz w:val="20"/>
                <w:szCs w:val="20"/>
              </w:rPr>
              <w:t>10</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504"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535" w:type="pct"/>
            <w:tcBorders>
              <w:top w:val="nil"/>
              <w:left w:val="nil"/>
              <w:bottom w:val="single" w:sz="4" w:space="0" w:color="auto"/>
              <w:right w:val="single" w:sz="8" w:space="0" w:color="000000"/>
            </w:tcBorders>
            <w:shd w:val="clear" w:color="auto" w:fill="auto"/>
            <w:vAlign w:val="center"/>
          </w:tcPr>
          <w:p w:rsidR="0098569D" w:rsidRPr="00F80CE3" w:rsidRDefault="0098569D" w:rsidP="00F80CE3">
            <w:pPr>
              <w:rPr>
                <w:color w:val="000000"/>
                <w:sz w:val="20"/>
                <w:szCs w:val="20"/>
              </w:rPr>
            </w:pPr>
          </w:p>
        </w:tc>
      </w:tr>
      <w:tr w:rsidR="0098569D" w:rsidRPr="00F80CE3" w:rsidTr="0098569D">
        <w:trPr>
          <w:trHeight w:val="3500"/>
        </w:trPr>
        <w:tc>
          <w:tcPr>
            <w:tcW w:w="143" w:type="pc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6</w:t>
            </w:r>
          </w:p>
        </w:tc>
        <w:tc>
          <w:tcPr>
            <w:tcW w:w="165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both"/>
              <w:rPr>
                <w:b/>
                <w:bCs/>
                <w:color w:val="000000"/>
                <w:sz w:val="20"/>
                <w:szCs w:val="20"/>
              </w:rPr>
            </w:pPr>
            <w:r w:rsidRPr="00F80CE3">
              <w:rPr>
                <w:b/>
                <w:bCs/>
                <w:color w:val="000000"/>
                <w:sz w:val="20"/>
                <w:szCs w:val="20"/>
              </w:rPr>
              <w:t>Komponent piszczelowy</w:t>
            </w:r>
            <w:r w:rsidRPr="00F80CE3">
              <w:rPr>
                <w:color w:val="000000"/>
                <w:sz w:val="20"/>
                <w:szCs w:val="20"/>
              </w:rPr>
              <w:t xml:space="preserve"> fixed bearing w 5 rozmiarach, ze stopu tytanowego. Każdy rozmiar części piszczelowej przystosowany do mocowania trzpieni piszczelowych (dł. 75, 115 i 150 mm, średnica 10</w:t>
            </w:r>
            <w:r w:rsidRPr="00F80CE3">
              <w:rPr>
                <w:color w:val="000000"/>
                <w:sz w:val="20"/>
                <w:szCs w:val="20"/>
              </w:rPr>
              <w:noBreakHyphen/>
              <w:t>24 mm) oraz klinów wyrównujących ubytki kostne (hemi 10st i 20st, step 10mm i 15mm, full 10st i 15st). Wkładka polietylenowa, w 8 wysokościach dla każdego rozmiaru części piszczelowej. Minimalna wymagana wysokość wkładki polietylenowej 10mm, maksymalna nie mniejsza niż 30mm. Wkładka mocowana zatrzaskowo na całym obwodzie, tylnie stabilizowana. System musi być wyposażony w opcje specjalnej wkładki polietylenowej z dodatkową stabilizacją więzadeł pobocznych, zapewniającą półzwiązanie endoprotezy.</w:t>
            </w:r>
          </w:p>
        </w:tc>
        <w:tc>
          <w:tcPr>
            <w:tcW w:w="708" w:type="pc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komplet</w:t>
            </w:r>
          </w:p>
        </w:tc>
        <w:tc>
          <w:tcPr>
            <w:tcW w:w="430"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429"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207" w:type="pct"/>
            <w:tcBorders>
              <w:top w:val="nil"/>
              <w:left w:val="nil"/>
              <w:bottom w:val="single" w:sz="8" w:space="0" w:color="000000"/>
              <w:right w:val="single" w:sz="8" w:space="0" w:color="000000"/>
            </w:tcBorders>
            <w:shd w:val="clear" w:color="auto" w:fill="auto"/>
            <w:vAlign w:val="center"/>
            <w:hideMark/>
          </w:tcPr>
          <w:p w:rsidR="0098569D" w:rsidRPr="00F80CE3" w:rsidRDefault="0098569D" w:rsidP="00F80CE3">
            <w:pPr>
              <w:jc w:val="center"/>
              <w:rPr>
                <w:b/>
                <w:bCs/>
                <w:color w:val="000000"/>
                <w:sz w:val="20"/>
                <w:szCs w:val="20"/>
              </w:rPr>
            </w:pPr>
            <w:r w:rsidRPr="00F80CE3">
              <w:rPr>
                <w:b/>
                <w:bCs/>
                <w:color w:val="000000"/>
                <w:sz w:val="20"/>
                <w:szCs w:val="20"/>
              </w:rPr>
              <w:t>5</w:t>
            </w:r>
          </w:p>
        </w:tc>
        <w:tc>
          <w:tcPr>
            <w:tcW w:w="393"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504" w:type="pc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535" w:type="pct"/>
            <w:tcBorders>
              <w:top w:val="single" w:sz="4" w:space="0" w:color="auto"/>
              <w:left w:val="nil"/>
              <w:bottom w:val="single" w:sz="4" w:space="0" w:color="auto"/>
              <w:right w:val="single" w:sz="8" w:space="0" w:color="000000"/>
            </w:tcBorders>
            <w:shd w:val="clear" w:color="auto" w:fill="auto"/>
            <w:vAlign w:val="center"/>
          </w:tcPr>
          <w:p w:rsidR="0098569D" w:rsidRPr="00F80CE3" w:rsidRDefault="0098569D" w:rsidP="00F80CE3">
            <w:pPr>
              <w:rPr>
                <w:color w:val="000000"/>
                <w:sz w:val="20"/>
                <w:szCs w:val="20"/>
              </w:rPr>
            </w:pPr>
          </w:p>
        </w:tc>
      </w:tr>
      <w:tr w:rsidR="00F80CE3" w:rsidRPr="00F80CE3" w:rsidTr="00DE0737">
        <w:trPr>
          <w:trHeight w:val="540"/>
        </w:trPr>
        <w:tc>
          <w:tcPr>
            <w:tcW w:w="14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165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Komponent piszczelowy</w:t>
            </w:r>
            <w:r w:rsidRPr="00F80CE3">
              <w:rPr>
                <w:color w:val="000000"/>
                <w:sz w:val="20"/>
                <w:szCs w:val="20"/>
              </w:rPr>
              <w:t xml:space="preserve"> mobile bearing w 5 rozmiarach, wykonany ze stopu CoCr, z wysoce </w:t>
            </w:r>
            <w:r w:rsidRPr="00F80CE3">
              <w:rPr>
                <w:color w:val="000000"/>
                <w:sz w:val="20"/>
                <w:szCs w:val="20"/>
              </w:rPr>
              <w:lastRenderedPageBreak/>
              <w:t>polerowaną powierzchnią górną, umożliwiający zastosowania trzpieni piszczelowych (dł. 75, 115 i 150 mm, średnica 10</w:t>
            </w:r>
            <w:r w:rsidRPr="00F80CE3">
              <w:rPr>
                <w:color w:val="000000"/>
                <w:sz w:val="20"/>
                <w:szCs w:val="20"/>
              </w:rPr>
              <w:noBreakHyphen/>
              <w:t>24 mm), podkładek wyrównawczych (5, 10, 15 mm) oraz bezcementowymi kołnierzami uzupełniającymi ubytki kostne wewnątrz przynasady i zamieniającymi siły ścinające na kompresyjne, w 5 rozm. (29, 37, 45, 53 i 61mm). Wkładka polietylenowa, rotacyjna, wykonana z polietylenu wysokiej gęstości, tylnie stabilizowana, w 8 wysokościach dla każdego rozmiaru części piszczelowej. Minimalna wymagana wysokość wkładki polietylenowej 10mm, maksymalna nie mniejsza niż 30mm.. Wkładka posiada trzpień stożkowy dopasowany do wewnętrznego kształtu komponentu piszczelowego. Trzpień stanowiący środek rotacji wkładki, posiada dystalne 5mm zgrubienie zapobiegające dyslokacji.</w:t>
            </w:r>
          </w:p>
        </w:tc>
        <w:tc>
          <w:tcPr>
            <w:tcW w:w="7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komplet</w:t>
            </w:r>
          </w:p>
        </w:tc>
        <w:tc>
          <w:tcPr>
            <w:tcW w:w="430"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29"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07" w:type="pct"/>
            <w:vMerge w:val="restar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93"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04"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535" w:type="pct"/>
            <w:tcBorders>
              <w:top w:val="single" w:sz="4" w:space="0" w:color="auto"/>
              <w:left w:val="nil"/>
              <w:bottom w:val="single" w:sz="4" w:space="0" w:color="auto"/>
              <w:right w:val="single" w:sz="8" w:space="0" w:color="000000"/>
            </w:tcBorders>
            <w:shd w:val="clear" w:color="auto" w:fill="auto"/>
            <w:vAlign w:val="center"/>
          </w:tcPr>
          <w:p w:rsidR="00F80CE3" w:rsidRPr="00F80CE3" w:rsidRDefault="00F80CE3" w:rsidP="00F80CE3">
            <w:pPr>
              <w:rPr>
                <w:color w:val="000000"/>
                <w:sz w:val="20"/>
                <w:szCs w:val="20"/>
              </w:rPr>
            </w:pPr>
          </w:p>
        </w:tc>
      </w:tr>
      <w:tr w:rsidR="0098569D" w:rsidRPr="00F80CE3" w:rsidTr="00DE0737">
        <w:trPr>
          <w:trHeight w:val="3077"/>
        </w:trPr>
        <w:tc>
          <w:tcPr>
            <w:tcW w:w="143"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651" w:type="pct"/>
            <w:vMerge/>
            <w:tcBorders>
              <w:top w:val="single" w:sz="8" w:space="0" w:color="000000"/>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000000"/>
                <w:sz w:val="20"/>
                <w:szCs w:val="20"/>
              </w:rPr>
            </w:pPr>
          </w:p>
        </w:tc>
        <w:tc>
          <w:tcPr>
            <w:tcW w:w="708"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29"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07" w:type="pct"/>
            <w:vMerge/>
            <w:tcBorders>
              <w:top w:val="nil"/>
              <w:left w:val="nil"/>
              <w:bottom w:val="single" w:sz="8" w:space="0" w:color="000000"/>
              <w:right w:val="single" w:sz="8" w:space="0" w:color="000000"/>
            </w:tcBorders>
            <w:vAlign w:val="center"/>
            <w:hideMark/>
          </w:tcPr>
          <w:p w:rsidR="0098569D" w:rsidRPr="00F80CE3" w:rsidRDefault="0098569D" w:rsidP="00F80CE3">
            <w:pPr>
              <w:rPr>
                <w:b/>
                <w:bCs/>
                <w:color w:val="000000"/>
                <w:sz w:val="20"/>
                <w:szCs w:val="20"/>
              </w:rPr>
            </w:pPr>
          </w:p>
        </w:tc>
        <w:tc>
          <w:tcPr>
            <w:tcW w:w="393"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504"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535" w:type="pct"/>
            <w:tcBorders>
              <w:top w:val="single" w:sz="4" w:space="0" w:color="auto"/>
              <w:left w:val="nil"/>
              <w:bottom w:val="single" w:sz="4" w:space="0" w:color="auto"/>
              <w:right w:val="single" w:sz="8" w:space="0" w:color="000000"/>
            </w:tcBorders>
            <w:shd w:val="clear" w:color="auto" w:fill="auto"/>
            <w:vAlign w:val="center"/>
          </w:tcPr>
          <w:p w:rsidR="0098569D" w:rsidRPr="00F80CE3" w:rsidRDefault="0098569D" w:rsidP="00F80CE3">
            <w:pPr>
              <w:rPr>
                <w:color w:val="000000"/>
                <w:sz w:val="20"/>
                <w:szCs w:val="20"/>
              </w:rPr>
            </w:pPr>
            <w:r w:rsidRPr="00F80CE3">
              <w:rPr>
                <w:color w:val="000000"/>
                <w:sz w:val="20"/>
                <w:szCs w:val="20"/>
              </w:rPr>
              <w:t> </w:t>
            </w:r>
          </w:p>
        </w:tc>
      </w:tr>
      <w:tr w:rsidR="00F80CE3" w:rsidRPr="00F80CE3" w:rsidTr="00DE0737">
        <w:trPr>
          <w:trHeight w:val="53"/>
        </w:trPr>
        <w:tc>
          <w:tcPr>
            <w:tcW w:w="143"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lastRenderedPageBreak/>
              <w:t>8</w:t>
            </w:r>
          </w:p>
        </w:tc>
        <w:tc>
          <w:tcPr>
            <w:tcW w:w="1651" w:type="pct"/>
            <w:tcBorders>
              <w:top w:val="single" w:sz="8"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zasadzie tzw. Loaner Set .</w:t>
            </w:r>
          </w:p>
        </w:tc>
        <w:tc>
          <w:tcPr>
            <w:tcW w:w="70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na zabieg</w:t>
            </w:r>
          </w:p>
        </w:tc>
        <w:tc>
          <w:tcPr>
            <w:tcW w:w="430" w:type="pct"/>
            <w:tcBorders>
              <w:top w:val="nil"/>
              <w:left w:val="nil"/>
              <w:bottom w:val="single" w:sz="8" w:space="0" w:color="000000"/>
              <w:right w:val="nil"/>
            </w:tcBorders>
            <w:shd w:val="clear" w:color="auto" w:fill="auto"/>
            <w:vAlign w:val="center"/>
          </w:tcPr>
          <w:p w:rsidR="00F80CE3" w:rsidRPr="00F80CE3" w:rsidRDefault="00F80CE3" w:rsidP="00F80CE3">
            <w:pPr>
              <w:jc w:val="center"/>
              <w:rPr>
                <w:b/>
                <w:bCs/>
                <w:color w:val="000000"/>
                <w:sz w:val="20"/>
                <w:szCs w:val="20"/>
              </w:rPr>
            </w:pPr>
          </w:p>
        </w:tc>
        <w:tc>
          <w:tcPr>
            <w:tcW w:w="429"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207"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93"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504"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535" w:type="pct"/>
            <w:tcBorders>
              <w:top w:val="single" w:sz="4" w:space="0" w:color="auto"/>
              <w:left w:val="nil"/>
              <w:bottom w:val="single" w:sz="4" w:space="0" w:color="auto"/>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DE0737">
        <w:trPr>
          <w:trHeight w:val="315"/>
        </w:trPr>
        <w:tc>
          <w:tcPr>
            <w:tcW w:w="3568"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47</w:t>
            </w:r>
          </w:p>
        </w:tc>
        <w:tc>
          <w:tcPr>
            <w:tcW w:w="393"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bCs/>
                <w:color w:val="000000"/>
                <w:sz w:val="20"/>
                <w:szCs w:val="20"/>
              </w:rPr>
            </w:pPr>
          </w:p>
        </w:tc>
        <w:tc>
          <w:tcPr>
            <w:tcW w:w="504"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bCs/>
                <w:color w:val="000000"/>
                <w:sz w:val="20"/>
                <w:szCs w:val="20"/>
              </w:rPr>
            </w:pPr>
          </w:p>
        </w:tc>
        <w:tc>
          <w:tcPr>
            <w:tcW w:w="535"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627"/>
        <w:gridCol w:w="5171"/>
        <w:gridCol w:w="921"/>
        <w:gridCol w:w="1456"/>
        <w:gridCol w:w="1403"/>
        <w:gridCol w:w="842"/>
        <w:gridCol w:w="930"/>
        <w:gridCol w:w="953"/>
        <w:gridCol w:w="1841"/>
      </w:tblGrid>
      <w:tr w:rsidR="00F80CE3" w:rsidRPr="00F80CE3" w:rsidTr="00F80CE3">
        <w:trPr>
          <w:trHeight w:val="821"/>
        </w:trPr>
        <w:tc>
          <w:tcPr>
            <w:tcW w:w="22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rPr>
                <w:b/>
                <w:bCs/>
                <w:color w:val="000000"/>
                <w:sz w:val="18"/>
                <w:szCs w:val="18"/>
              </w:rPr>
            </w:pPr>
            <w:r w:rsidRPr="00CE5904">
              <w:rPr>
                <w:b/>
                <w:bCs/>
                <w:color w:val="000000"/>
                <w:sz w:val="18"/>
                <w:szCs w:val="18"/>
              </w:rPr>
              <w:t>l.p.</w:t>
            </w:r>
          </w:p>
        </w:tc>
        <w:tc>
          <w:tcPr>
            <w:tcW w:w="18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rPr>
                <w:b/>
                <w:bCs/>
                <w:color w:val="000000"/>
                <w:sz w:val="18"/>
                <w:szCs w:val="18"/>
              </w:rPr>
            </w:pPr>
            <w:r w:rsidRPr="00CE5904">
              <w:rPr>
                <w:b/>
                <w:bCs/>
                <w:color w:val="000000"/>
                <w:sz w:val="18"/>
                <w:szCs w:val="18"/>
              </w:rPr>
              <w:t>Opis przedmiotu zamówienia</w:t>
            </w:r>
          </w:p>
        </w:tc>
        <w:tc>
          <w:tcPr>
            <w:tcW w:w="30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Jednostka miary</w:t>
            </w:r>
          </w:p>
        </w:tc>
        <w:tc>
          <w:tcPr>
            <w:tcW w:w="51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rPr>
                <w:b/>
                <w:bCs/>
                <w:color w:val="000000"/>
                <w:sz w:val="18"/>
                <w:szCs w:val="18"/>
              </w:rPr>
            </w:pPr>
            <w:r w:rsidRPr="00CE5904">
              <w:rPr>
                <w:b/>
                <w:bCs/>
                <w:color w:val="000000"/>
                <w:sz w:val="18"/>
                <w:szCs w:val="18"/>
              </w:rPr>
              <w:t>wartość jednostkowa netto [zł]</w:t>
            </w:r>
          </w:p>
        </w:tc>
        <w:tc>
          <w:tcPr>
            <w:tcW w:w="49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rPr>
                <w:b/>
                <w:bCs/>
                <w:color w:val="000000"/>
                <w:sz w:val="18"/>
                <w:szCs w:val="18"/>
              </w:rPr>
            </w:pPr>
            <w:r w:rsidRPr="00CE5904">
              <w:rPr>
                <w:b/>
                <w:bCs/>
                <w:color w:val="000000"/>
                <w:sz w:val="18"/>
                <w:szCs w:val="18"/>
              </w:rPr>
              <w:t>Cena jednostkowa brutto[zł]</w:t>
            </w:r>
          </w:p>
        </w:tc>
        <w:tc>
          <w:tcPr>
            <w:tcW w:w="30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ilość</w:t>
            </w:r>
          </w:p>
        </w:tc>
        <w:tc>
          <w:tcPr>
            <w:tcW w:w="33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rPr>
                <w:b/>
                <w:bCs/>
                <w:color w:val="000000"/>
                <w:sz w:val="18"/>
                <w:szCs w:val="18"/>
              </w:rPr>
            </w:pPr>
            <w:r w:rsidRPr="00CE5904">
              <w:rPr>
                <w:b/>
                <w:bCs/>
                <w:color w:val="000000"/>
                <w:sz w:val="18"/>
                <w:szCs w:val="18"/>
              </w:rPr>
              <w:t>Wartość netto[zł]</w:t>
            </w:r>
          </w:p>
        </w:tc>
        <w:tc>
          <w:tcPr>
            <w:tcW w:w="34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brutto[zł]</w:t>
            </w:r>
          </w:p>
        </w:tc>
        <w:tc>
          <w:tcPr>
            <w:tcW w:w="654" w:type="pct"/>
            <w:tcBorders>
              <w:top w:val="single" w:sz="8" w:space="0" w:color="000000"/>
              <w:left w:val="nil"/>
              <w:bottom w:val="single" w:sz="8" w:space="0" w:color="000000"/>
              <w:right w:val="single" w:sz="8" w:space="0" w:color="000000"/>
            </w:tcBorders>
            <w:shd w:val="clear" w:color="000000" w:fill="D9D9D9"/>
            <w:vAlign w:val="center"/>
            <w:hideMark/>
          </w:tcPr>
          <w:p w:rsidR="005366ED" w:rsidRPr="00CE5904" w:rsidRDefault="005366ED" w:rsidP="005366ED">
            <w:pPr>
              <w:jc w:val="center"/>
              <w:rPr>
                <w:b/>
                <w:bCs/>
                <w:color w:val="000000"/>
                <w:sz w:val="18"/>
                <w:szCs w:val="18"/>
              </w:rPr>
            </w:pPr>
            <w:r w:rsidRPr="00CE5904">
              <w:rPr>
                <w:b/>
                <w:bCs/>
                <w:color w:val="000000"/>
                <w:sz w:val="18"/>
                <w:szCs w:val="18"/>
              </w:rPr>
              <w:t>Nazwa producenta/</w:t>
            </w:r>
          </w:p>
          <w:p w:rsidR="005366ED" w:rsidRPr="00CE5904" w:rsidRDefault="005366ED" w:rsidP="005366ED">
            <w:pPr>
              <w:jc w:val="center"/>
              <w:rPr>
                <w:b/>
                <w:bCs/>
                <w:color w:val="000000"/>
                <w:sz w:val="18"/>
                <w:szCs w:val="18"/>
              </w:rPr>
            </w:pPr>
            <w:r w:rsidRPr="00CE5904">
              <w:rPr>
                <w:b/>
                <w:bCs/>
                <w:color w:val="000000"/>
                <w:sz w:val="18"/>
                <w:szCs w:val="18"/>
              </w:rPr>
              <w:t>Nazwa handlowa/</w:t>
            </w:r>
          </w:p>
          <w:p w:rsidR="005366ED" w:rsidRPr="00CE5904" w:rsidRDefault="005366ED" w:rsidP="005366ED">
            <w:pPr>
              <w:jc w:val="center"/>
              <w:rPr>
                <w:b/>
                <w:bCs/>
                <w:color w:val="000000"/>
                <w:sz w:val="18"/>
                <w:szCs w:val="18"/>
              </w:rPr>
            </w:pPr>
            <w:r w:rsidRPr="00CE5904">
              <w:rPr>
                <w:b/>
                <w:bCs/>
                <w:color w:val="000000"/>
                <w:sz w:val="18"/>
                <w:szCs w:val="18"/>
              </w:rPr>
              <w:t>numer katalogowy/</w:t>
            </w:r>
          </w:p>
          <w:p w:rsidR="00F80CE3" w:rsidRPr="00CE5904" w:rsidRDefault="005366ED" w:rsidP="005366ED">
            <w:pPr>
              <w:rPr>
                <w:b/>
                <w:bCs/>
                <w:color w:val="000000"/>
                <w:sz w:val="18"/>
                <w:szCs w:val="18"/>
              </w:rPr>
            </w:pPr>
            <w:r w:rsidRPr="00CE5904">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48 Implanty międzytrzonowe typu ACIF z syntetycznym wypełnieniem do odcinka szyjnego kręgosłupa</w:t>
            </w:r>
          </w:p>
        </w:tc>
      </w:tr>
      <w:tr w:rsidR="00F80CE3" w:rsidRPr="00F80CE3" w:rsidTr="00F80CE3">
        <w:trPr>
          <w:trHeight w:val="300"/>
        </w:trPr>
        <w:tc>
          <w:tcPr>
            <w:tcW w:w="5000" w:type="pct"/>
            <w:gridSpan w:val="9"/>
            <w:tcBorders>
              <w:top w:val="nil"/>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CPV 33140000-3 - Materiały medyczne  PA01-7 –Wynajem</w:t>
            </w:r>
          </w:p>
        </w:tc>
      </w:tr>
      <w:tr w:rsidR="00F80CE3" w:rsidRPr="00F80CE3" w:rsidTr="004C53E5">
        <w:trPr>
          <w:trHeight w:val="528"/>
        </w:trPr>
        <w:tc>
          <w:tcPr>
            <w:tcW w:w="22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w:t>
            </w: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Anatomiczny kształt implantu pozwalający na odtworzenie naturalnej lordozy szyjnej</w:t>
            </w:r>
          </w:p>
        </w:tc>
        <w:tc>
          <w:tcPr>
            <w:tcW w:w="300" w:type="pct"/>
            <w:vMerge w:val="restart"/>
            <w:tcBorders>
              <w:top w:val="nil"/>
              <w:left w:val="single" w:sz="8" w:space="0" w:color="auto"/>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518"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499"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00"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32"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340"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color w:val="000000"/>
                <w:sz w:val="20"/>
                <w:szCs w:val="20"/>
              </w:rPr>
            </w:pPr>
          </w:p>
        </w:tc>
        <w:tc>
          <w:tcPr>
            <w:tcW w:w="6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lang w:val="en-US"/>
              </w:rPr>
            </w:pPr>
          </w:p>
        </w:tc>
      </w:tr>
      <w:tr w:rsidR="00F80CE3" w:rsidRPr="00F80CE3" w:rsidTr="004C53E5">
        <w:trPr>
          <w:trHeight w:val="528"/>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lang w:val="en-US"/>
              </w:rPr>
            </w:pP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Co najmniej sześć różnych wysokości klatek ( od 4mm – 9 mm) i dwie głębokości  ( 12mm i 14 mm )</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528"/>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Tantalowe markery różnej długości umożliwiające ocenę położenia wszczepów po implantacji</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792"/>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Obecność dodatkowego systemu kotwiczącego klatkę w przestrzeni międzytrzonowej (poza ząbkowaną lub porowatą powierzchnią) w postaci 2 tytanowych szpilek z każdej strony</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288"/>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Materiał wykonania implantów – PEEK</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1584"/>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Całkowicie syntetyczny i pakowany sterylnie substytut kości mający postać monolitycznej bryły ściśle dopasowanej do danego rozmiaru przestrzeni klatki do wypełnienia, której jest przeznaczony. Substytut powinien składać się z 20% hydroksyapatytu oraz 80 % z trójfosforanu wapnia. Opakowanie zewnętrzne oznaczone parametrem wielkości klatki.</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528"/>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Zestaw instrumentarium musi być dostarczony w specjalnej kasecie umożliwiającej jej sterylizację i przechowywanie</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528"/>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31" w:type="pct"/>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Narzędzia muszą znajdować się w dedykowanych i oznakowanych pojemnikach</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804"/>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3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Implanty przeznaczone do wielokrotnej sterylizacji muszą być umieszczone w dedykowanych pojemnikach z dodatkowym oznaczeniem rodzaju implantu (miejsca ułożenia)</w:t>
            </w:r>
          </w:p>
        </w:tc>
        <w:tc>
          <w:tcPr>
            <w:tcW w:w="300" w:type="pct"/>
            <w:vMerge/>
            <w:tcBorders>
              <w:top w:val="nil"/>
              <w:left w:val="single" w:sz="8" w:space="0" w:color="auto"/>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288"/>
        </w:trPr>
        <w:tc>
          <w:tcPr>
            <w:tcW w:w="225"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2</w:t>
            </w:r>
          </w:p>
        </w:tc>
        <w:tc>
          <w:tcPr>
            <w:tcW w:w="183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00"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518"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499"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00"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32"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40" w:type="pct"/>
            <w:vMerge w:val="restart"/>
            <w:tcBorders>
              <w:top w:val="nil"/>
              <w:left w:val="single" w:sz="8" w:space="0" w:color="000000"/>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65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4C53E5">
        <w:trPr>
          <w:trHeight w:val="230"/>
        </w:trPr>
        <w:tc>
          <w:tcPr>
            <w:tcW w:w="225"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18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1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499"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300"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32"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b/>
                <w:bCs/>
                <w:color w:val="000000"/>
                <w:sz w:val="20"/>
                <w:szCs w:val="20"/>
              </w:rPr>
            </w:pPr>
          </w:p>
        </w:tc>
        <w:tc>
          <w:tcPr>
            <w:tcW w:w="65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r>
      <w:tr w:rsidR="00F80CE3" w:rsidRPr="00F80CE3" w:rsidTr="004C53E5">
        <w:trPr>
          <w:trHeight w:val="300"/>
        </w:trPr>
        <w:tc>
          <w:tcPr>
            <w:tcW w:w="3674"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48</w:t>
            </w:r>
          </w:p>
        </w:tc>
        <w:tc>
          <w:tcPr>
            <w:tcW w:w="332"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40" w:type="pct"/>
            <w:tcBorders>
              <w:top w:val="nil"/>
              <w:left w:val="nil"/>
              <w:bottom w:val="single" w:sz="8" w:space="0" w:color="000000"/>
              <w:right w:val="nil"/>
            </w:tcBorders>
            <w:shd w:val="clear" w:color="auto" w:fill="auto"/>
            <w:vAlign w:val="center"/>
          </w:tcPr>
          <w:p w:rsidR="00F80CE3" w:rsidRPr="00F80CE3" w:rsidRDefault="00F80CE3" w:rsidP="00F80CE3">
            <w:pPr>
              <w:jc w:val="right"/>
              <w:rPr>
                <w:b/>
                <w:bCs/>
                <w:color w:val="000000"/>
                <w:sz w:val="20"/>
                <w:szCs w:val="20"/>
              </w:rPr>
            </w:pPr>
          </w:p>
        </w:tc>
        <w:tc>
          <w:tcPr>
            <w:tcW w:w="65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61"/>
        <w:gridCol w:w="4673"/>
        <w:gridCol w:w="1007"/>
        <w:gridCol w:w="1219"/>
        <w:gridCol w:w="1231"/>
        <w:gridCol w:w="1024"/>
        <w:gridCol w:w="1041"/>
        <w:gridCol w:w="1041"/>
        <w:gridCol w:w="2447"/>
      </w:tblGrid>
      <w:tr w:rsidR="00F80CE3" w:rsidRPr="00F80CE3" w:rsidTr="00F80CE3">
        <w:trPr>
          <w:trHeight w:val="1128"/>
        </w:trPr>
        <w:tc>
          <w:tcPr>
            <w:tcW w:w="163"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CE5904" w:rsidRDefault="00F80CE3" w:rsidP="00CE5904">
            <w:pPr>
              <w:jc w:val="center"/>
              <w:rPr>
                <w:b/>
                <w:bCs/>
                <w:color w:val="000000"/>
                <w:sz w:val="18"/>
                <w:szCs w:val="18"/>
              </w:rPr>
            </w:pPr>
            <w:r w:rsidRPr="00CE5904">
              <w:rPr>
                <w:b/>
                <w:bCs/>
                <w:color w:val="000000"/>
                <w:sz w:val="18"/>
                <w:szCs w:val="18"/>
              </w:rPr>
              <w:t>Lp.</w:t>
            </w:r>
          </w:p>
        </w:tc>
        <w:tc>
          <w:tcPr>
            <w:tcW w:w="1652"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CE5904" w:rsidRDefault="00F80CE3" w:rsidP="00CE5904">
            <w:pPr>
              <w:jc w:val="center"/>
              <w:rPr>
                <w:b/>
                <w:bCs/>
                <w:color w:val="000000"/>
                <w:sz w:val="18"/>
                <w:szCs w:val="18"/>
              </w:rPr>
            </w:pPr>
            <w:r w:rsidRPr="00CE5904">
              <w:rPr>
                <w:b/>
                <w:bCs/>
                <w:color w:val="000000"/>
                <w:sz w:val="18"/>
                <w:szCs w:val="18"/>
              </w:rPr>
              <w:t>Opis przedmiotu zamówienia</w:t>
            </w:r>
          </w:p>
        </w:tc>
        <w:tc>
          <w:tcPr>
            <w:tcW w:w="356"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CE5904">
            <w:pPr>
              <w:jc w:val="center"/>
              <w:rPr>
                <w:b/>
                <w:bCs/>
                <w:color w:val="000000"/>
                <w:sz w:val="18"/>
                <w:szCs w:val="18"/>
              </w:rPr>
            </w:pPr>
            <w:r w:rsidRPr="00CE5904">
              <w:rPr>
                <w:b/>
                <w:bCs/>
                <w:color w:val="000000"/>
                <w:sz w:val="18"/>
                <w:szCs w:val="18"/>
              </w:rPr>
              <w:t>Jednostka</w:t>
            </w:r>
          </w:p>
          <w:p w:rsidR="00F80CE3" w:rsidRPr="00CE5904" w:rsidRDefault="00F80CE3" w:rsidP="00CE5904">
            <w:pPr>
              <w:jc w:val="center"/>
              <w:rPr>
                <w:b/>
                <w:bCs/>
                <w:color w:val="000000"/>
                <w:sz w:val="18"/>
                <w:szCs w:val="18"/>
              </w:rPr>
            </w:pPr>
            <w:r w:rsidRPr="00CE5904">
              <w:rPr>
                <w:b/>
                <w:bCs/>
                <w:color w:val="000000"/>
                <w:sz w:val="18"/>
                <w:szCs w:val="18"/>
              </w:rPr>
              <w:t>miary</w:t>
            </w:r>
          </w:p>
        </w:tc>
        <w:tc>
          <w:tcPr>
            <w:tcW w:w="431"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CE5904">
            <w:pPr>
              <w:jc w:val="center"/>
              <w:rPr>
                <w:b/>
                <w:bCs/>
                <w:color w:val="000000"/>
                <w:sz w:val="18"/>
                <w:szCs w:val="18"/>
              </w:rPr>
            </w:pPr>
            <w:r w:rsidRPr="00CE5904">
              <w:rPr>
                <w:b/>
                <w:bCs/>
                <w:color w:val="000000"/>
                <w:sz w:val="18"/>
                <w:szCs w:val="18"/>
              </w:rPr>
              <w:t>Wartość jednostkowa netto (zł)</w:t>
            </w:r>
          </w:p>
        </w:tc>
        <w:tc>
          <w:tcPr>
            <w:tcW w:w="435"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CE5904">
            <w:pPr>
              <w:jc w:val="center"/>
              <w:rPr>
                <w:b/>
                <w:bCs/>
                <w:color w:val="000000"/>
                <w:sz w:val="18"/>
                <w:szCs w:val="18"/>
              </w:rPr>
            </w:pPr>
            <w:r w:rsidRPr="00CE5904">
              <w:rPr>
                <w:b/>
                <w:bCs/>
                <w:color w:val="000000"/>
                <w:sz w:val="18"/>
                <w:szCs w:val="18"/>
              </w:rPr>
              <w:t>cena jednostkowa brutto (zł)</w:t>
            </w:r>
          </w:p>
        </w:tc>
        <w:tc>
          <w:tcPr>
            <w:tcW w:w="362"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CE5904" w:rsidRDefault="00F80CE3" w:rsidP="00CE5904">
            <w:pPr>
              <w:jc w:val="center"/>
              <w:rPr>
                <w:b/>
                <w:bCs/>
                <w:color w:val="000000"/>
                <w:sz w:val="18"/>
                <w:szCs w:val="18"/>
              </w:rPr>
            </w:pPr>
            <w:r w:rsidRPr="00CE5904">
              <w:rPr>
                <w:b/>
                <w:bCs/>
                <w:color w:val="000000"/>
                <w:sz w:val="18"/>
                <w:szCs w:val="18"/>
              </w:rPr>
              <w:t>ilość</w:t>
            </w:r>
          </w:p>
        </w:tc>
        <w:tc>
          <w:tcPr>
            <w:tcW w:w="368"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CE5904">
            <w:pPr>
              <w:jc w:val="center"/>
              <w:rPr>
                <w:b/>
                <w:bCs/>
                <w:color w:val="000000"/>
                <w:sz w:val="18"/>
                <w:szCs w:val="18"/>
              </w:rPr>
            </w:pPr>
            <w:r w:rsidRPr="00CE5904">
              <w:rPr>
                <w:b/>
                <w:bCs/>
                <w:color w:val="000000"/>
                <w:sz w:val="18"/>
                <w:szCs w:val="18"/>
              </w:rPr>
              <w:t>wartość netto (zł)</w:t>
            </w:r>
          </w:p>
        </w:tc>
        <w:tc>
          <w:tcPr>
            <w:tcW w:w="368"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CE5904">
            <w:pPr>
              <w:jc w:val="center"/>
              <w:rPr>
                <w:b/>
                <w:bCs/>
                <w:color w:val="000000"/>
                <w:sz w:val="18"/>
                <w:szCs w:val="18"/>
              </w:rPr>
            </w:pPr>
            <w:r w:rsidRPr="00CE5904">
              <w:rPr>
                <w:b/>
                <w:bCs/>
                <w:color w:val="000000"/>
                <w:sz w:val="18"/>
                <w:szCs w:val="18"/>
              </w:rPr>
              <w:t>cena brutto (zł)</w:t>
            </w:r>
          </w:p>
        </w:tc>
        <w:tc>
          <w:tcPr>
            <w:tcW w:w="86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CE5904" w:rsidRDefault="00F80CE3" w:rsidP="00CE5904">
            <w:pPr>
              <w:jc w:val="center"/>
              <w:rPr>
                <w:b/>
                <w:bCs/>
                <w:color w:val="000000"/>
                <w:sz w:val="18"/>
                <w:szCs w:val="18"/>
              </w:rPr>
            </w:pPr>
            <w:r w:rsidRPr="00CE5904">
              <w:rPr>
                <w:b/>
                <w:bCs/>
                <w:color w:val="000000"/>
                <w:sz w:val="18"/>
                <w:szCs w:val="18"/>
              </w:rPr>
              <w:t>Nazwa Producenta/ Nazwa Handlowa/ nr katalogowy / ilość w opakowaniu handlowym /  nr strony oferty w materiałach informacyjnych</w:t>
            </w:r>
          </w:p>
        </w:tc>
      </w:tr>
      <w:tr w:rsidR="00F80CE3" w:rsidRPr="00F80CE3" w:rsidTr="00F80CE3">
        <w:trPr>
          <w:trHeight w:val="276"/>
        </w:trPr>
        <w:tc>
          <w:tcPr>
            <w:tcW w:w="16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65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5"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8"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8"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86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230"/>
        </w:trPr>
        <w:tc>
          <w:tcPr>
            <w:tcW w:w="16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65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5"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8"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68"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86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53"/>
        </w:trPr>
        <w:tc>
          <w:tcPr>
            <w:tcW w:w="5000" w:type="pct"/>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rPr>
                <w:b/>
                <w:bCs/>
                <w:color w:val="000000"/>
                <w:sz w:val="20"/>
                <w:szCs w:val="20"/>
              </w:rPr>
            </w:pPr>
            <w:r w:rsidRPr="00F80CE3">
              <w:rPr>
                <w:b/>
                <w:bCs/>
                <w:color w:val="000000"/>
                <w:sz w:val="20"/>
                <w:szCs w:val="20"/>
              </w:rPr>
              <w:t>PAKIET NR 49 SYSTEM DO REKONSTRUKCJI WIĘZADŁA KRZYŻOWEGO PRZEDNIEGO CPV 33140000-3 Materiały medyczne PA01-7 Wynajem</w:t>
            </w:r>
          </w:p>
        </w:tc>
      </w:tr>
      <w:tr w:rsidR="00F80CE3" w:rsidRPr="00F80CE3" w:rsidTr="004C53E5">
        <w:trPr>
          <w:trHeight w:val="556"/>
        </w:trPr>
        <w:tc>
          <w:tcPr>
            <w:tcW w:w="163"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5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Zapewniający możliwość pobierania przeszczepu z mięśnia półścięgnistego, Po stronie udowej stabilizacja za pomocą płytki tytanowej 4mmx13mm  (płytka związana fabrycznie, bezwęzłowo na trwałe z pętlą polietylenową w długościach 15-50mm ze skokiem co </w:t>
            </w:r>
            <w:r w:rsidRPr="00F80CE3">
              <w:rPr>
                <w:color w:val="000000"/>
                <w:sz w:val="20"/>
                <w:szCs w:val="20"/>
              </w:rPr>
              <w:lastRenderedPageBreak/>
              <w:t>5mm; opcja płytki XL i bez pętli).Implant na giętkim podajniku zaopatrzony dodatkowo w nić służącą do przeciągnięcia i obrócenia implantu w kanale udowym. Strona piszczelowa stabilizowana śrubą interferencyjną biowchłaniaklną z kompozytu PLLA-HA w stosunku 75%-25%; śruby w średnicach 6-12mm i długościach 23-35mm. Instrumentarium dedykowane do pracy przezportalowej – port przednio-przyśrodkowy za pomocą elastycznych rozwiertaków w rozmiarach 4,5 – 12mm skalowanych co 0,5mm</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komplet</w:t>
            </w:r>
          </w:p>
        </w:tc>
        <w:tc>
          <w:tcPr>
            <w:tcW w:w="431" w:type="pct"/>
            <w:tcBorders>
              <w:top w:val="nil"/>
              <w:left w:val="single" w:sz="4" w:space="0" w:color="auto"/>
              <w:bottom w:val="single" w:sz="4" w:space="0" w:color="auto"/>
              <w:right w:val="single" w:sz="4" w:space="0" w:color="auto"/>
            </w:tcBorders>
            <w:shd w:val="clear" w:color="000000" w:fill="FFFFFF"/>
            <w:noWrap/>
            <w:vAlign w:val="center"/>
          </w:tcPr>
          <w:p w:rsidR="00F80CE3" w:rsidRPr="00F80CE3" w:rsidRDefault="00F80CE3" w:rsidP="00F80CE3">
            <w:pPr>
              <w:jc w:val="center"/>
              <w:rPr>
                <w:color w:val="000000"/>
                <w:sz w:val="20"/>
                <w:szCs w:val="20"/>
              </w:rPr>
            </w:pPr>
          </w:p>
        </w:tc>
        <w:tc>
          <w:tcPr>
            <w:tcW w:w="435"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2"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70</w:t>
            </w:r>
          </w:p>
        </w:tc>
        <w:tc>
          <w:tcPr>
            <w:tcW w:w="36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86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lang w:val="en-US"/>
              </w:rPr>
            </w:pPr>
          </w:p>
        </w:tc>
      </w:tr>
      <w:tr w:rsidR="00F80CE3" w:rsidRPr="00F80CE3" w:rsidTr="004C53E5">
        <w:trPr>
          <w:trHeight w:val="276"/>
        </w:trPr>
        <w:tc>
          <w:tcPr>
            <w:tcW w:w="163"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lastRenderedPageBreak/>
              <w:t>2</w:t>
            </w:r>
          </w:p>
        </w:tc>
        <w:tc>
          <w:tcPr>
            <w:tcW w:w="165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single" w:sz="4" w:space="0" w:color="auto"/>
              <w:bottom w:val="nil"/>
              <w:right w:val="single" w:sz="4" w:space="0" w:color="auto"/>
            </w:tcBorders>
            <w:shd w:val="clear" w:color="000000" w:fill="FFFFFF"/>
            <w:noWrap/>
            <w:vAlign w:val="center"/>
          </w:tcPr>
          <w:p w:rsidR="00F80CE3" w:rsidRPr="00F80CE3" w:rsidRDefault="00F80CE3" w:rsidP="00F80CE3">
            <w:pPr>
              <w:jc w:val="center"/>
              <w:rPr>
                <w:b/>
                <w:bCs/>
                <w:sz w:val="20"/>
                <w:szCs w:val="20"/>
              </w:rPr>
            </w:pPr>
          </w:p>
        </w:tc>
        <w:tc>
          <w:tcPr>
            <w:tcW w:w="435"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62"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6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68"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86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4C53E5">
        <w:trPr>
          <w:trHeight w:val="276"/>
        </w:trPr>
        <w:tc>
          <w:tcPr>
            <w:tcW w:w="3399" w:type="pct"/>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49</w:t>
            </w:r>
          </w:p>
        </w:tc>
        <w:tc>
          <w:tcPr>
            <w:tcW w:w="36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68"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86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94"/>
        <w:gridCol w:w="4537"/>
        <w:gridCol w:w="1132"/>
        <w:gridCol w:w="1276"/>
        <w:gridCol w:w="1276"/>
        <w:gridCol w:w="993"/>
        <w:gridCol w:w="1276"/>
        <w:gridCol w:w="993"/>
        <w:gridCol w:w="2167"/>
      </w:tblGrid>
      <w:tr w:rsidR="00F80CE3" w:rsidRPr="00F80CE3" w:rsidTr="00F80CE3">
        <w:trPr>
          <w:trHeight w:val="557"/>
        </w:trPr>
        <w:tc>
          <w:tcPr>
            <w:tcW w:w="17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Lp</w:t>
            </w:r>
          </w:p>
        </w:tc>
        <w:tc>
          <w:tcPr>
            <w:tcW w:w="160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Opis przedmiotu zamówienia</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Jednostka miary</w:t>
            </w:r>
          </w:p>
        </w:tc>
        <w:tc>
          <w:tcPr>
            <w:tcW w:w="45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Wartość jednostkowa netto [zł]</w:t>
            </w:r>
          </w:p>
        </w:tc>
        <w:tc>
          <w:tcPr>
            <w:tcW w:w="45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jednostkowa brutto [zł]</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Ilość</w:t>
            </w:r>
          </w:p>
        </w:tc>
        <w:tc>
          <w:tcPr>
            <w:tcW w:w="45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Wartość netto [zł]</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CE5904" w:rsidRDefault="00F80CE3" w:rsidP="00F80CE3">
            <w:pPr>
              <w:jc w:val="center"/>
              <w:rPr>
                <w:b/>
                <w:bCs/>
                <w:color w:val="000000"/>
                <w:sz w:val="18"/>
                <w:szCs w:val="18"/>
              </w:rPr>
            </w:pPr>
            <w:r w:rsidRPr="00CE5904">
              <w:rPr>
                <w:b/>
                <w:bCs/>
                <w:color w:val="000000"/>
                <w:sz w:val="18"/>
                <w:szCs w:val="18"/>
              </w:rPr>
              <w:t>Cena brutto [zł]</w:t>
            </w:r>
          </w:p>
        </w:tc>
        <w:tc>
          <w:tcPr>
            <w:tcW w:w="766" w:type="pct"/>
            <w:tcBorders>
              <w:top w:val="single" w:sz="8" w:space="0" w:color="auto"/>
              <w:left w:val="single" w:sz="8" w:space="0" w:color="auto"/>
              <w:bottom w:val="single" w:sz="8" w:space="0" w:color="auto"/>
              <w:right w:val="single" w:sz="8" w:space="0" w:color="auto"/>
            </w:tcBorders>
            <w:shd w:val="clear" w:color="000000" w:fill="D9D9D9"/>
          </w:tcPr>
          <w:p w:rsidR="005366ED" w:rsidRPr="00CE5904" w:rsidRDefault="005366ED" w:rsidP="005366ED">
            <w:pPr>
              <w:jc w:val="center"/>
              <w:rPr>
                <w:b/>
                <w:bCs/>
                <w:color w:val="000000"/>
                <w:sz w:val="18"/>
                <w:szCs w:val="18"/>
              </w:rPr>
            </w:pPr>
            <w:r w:rsidRPr="00CE5904">
              <w:rPr>
                <w:b/>
                <w:bCs/>
                <w:color w:val="000000"/>
                <w:sz w:val="18"/>
                <w:szCs w:val="18"/>
              </w:rPr>
              <w:t>Nazwa producenta/</w:t>
            </w:r>
          </w:p>
          <w:p w:rsidR="005366ED" w:rsidRPr="00CE5904" w:rsidRDefault="005366ED" w:rsidP="005366ED">
            <w:pPr>
              <w:jc w:val="center"/>
              <w:rPr>
                <w:b/>
                <w:bCs/>
                <w:color w:val="000000"/>
                <w:sz w:val="18"/>
                <w:szCs w:val="18"/>
              </w:rPr>
            </w:pPr>
            <w:r w:rsidRPr="00CE5904">
              <w:rPr>
                <w:b/>
                <w:bCs/>
                <w:color w:val="000000"/>
                <w:sz w:val="18"/>
                <w:szCs w:val="18"/>
              </w:rPr>
              <w:t>Nazwa handlowa/</w:t>
            </w:r>
          </w:p>
          <w:p w:rsidR="005366ED" w:rsidRPr="00CE5904" w:rsidRDefault="005366ED" w:rsidP="005366ED">
            <w:pPr>
              <w:jc w:val="center"/>
              <w:rPr>
                <w:b/>
                <w:bCs/>
                <w:color w:val="000000"/>
                <w:sz w:val="18"/>
                <w:szCs w:val="18"/>
              </w:rPr>
            </w:pPr>
            <w:r w:rsidRPr="00CE5904">
              <w:rPr>
                <w:b/>
                <w:bCs/>
                <w:color w:val="000000"/>
                <w:sz w:val="18"/>
                <w:szCs w:val="18"/>
              </w:rPr>
              <w:t>numer katalogowy/</w:t>
            </w:r>
          </w:p>
          <w:p w:rsidR="00F80CE3" w:rsidRPr="00CE5904" w:rsidRDefault="005366ED" w:rsidP="005366ED">
            <w:pPr>
              <w:jc w:val="center"/>
              <w:rPr>
                <w:b/>
                <w:bCs/>
                <w:color w:val="000000"/>
                <w:sz w:val="18"/>
                <w:szCs w:val="18"/>
              </w:rPr>
            </w:pPr>
            <w:r w:rsidRPr="00CE5904">
              <w:rPr>
                <w:b/>
                <w:bCs/>
                <w:color w:val="000000"/>
                <w:sz w:val="18"/>
                <w:szCs w:val="18"/>
              </w:rPr>
              <w:t>ilość w opakowaniu handlowym/ nr str. w materiałach informacyjnych dołączonych do oferty</w:t>
            </w:r>
          </w:p>
        </w:tc>
      </w:tr>
      <w:tr w:rsidR="00F80CE3" w:rsidRPr="00F80CE3" w:rsidTr="00F80CE3">
        <w:trPr>
          <w:trHeight w:val="233"/>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b/>
                <w:bCs/>
                <w:color w:val="FF0000"/>
                <w:sz w:val="20"/>
                <w:szCs w:val="20"/>
              </w:rPr>
            </w:pPr>
            <w:r w:rsidRPr="00F80CE3">
              <w:rPr>
                <w:b/>
                <w:color w:val="000000"/>
                <w:sz w:val="20"/>
                <w:szCs w:val="20"/>
              </w:rPr>
              <w:t xml:space="preserve">PAKIET NR 50 </w:t>
            </w:r>
            <w:r w:rsidRPr="00F80CE3">
              <w:rPr>
                <w:b/>
                <w:bCs/>
                <w:color w:val="000000"/>
                <w:sz w:val="20"/>
                <w:szCs w:val="20"/>
              </w:rPr>
              <w:t>System do osteotomii piszczeli CPV</w:t>
            </w:r>
            <w:r w:rsidRPr="00F80CE3">
              <w:rPr>
                <w:rFonts w:eastAsia="Calibri"/>
                <w:sz w:val="20"/>
                <w:szCs w:val="20"/>
              </w:rPr>
              <w:t xml:space="preserve">  </w:t>
            </w:r>
            <w:r w:rsidRPr="00F80CE3">
              <w:rPr>
                <w:rFonts w:eastAsia="Calibri"/>
                <w:b/>
                <w:sz w:val="20"/>
                <w:szCs w:val="20"/>
              </w:rPr>
              <w:t>33183000-6 Dodatkowe wyroby ortopedyczne PA01-7-Wynajem</w:t>
            </w:r>
          </w:p>
        </w:tc>
      </w:tr>
      <w:tr w:rsidR="00F80CE3" w:rsidRPr="00F80CE3" w:rsidTr="004C53E5">
        <w:trPr>
          <w:trHeight w:val="1114"/>
        </w:trPr>
        <w:tc>
          <w:tcPr>
            <w:tcW w:w="175"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04" w:type="pct"/>
            <w:tcBorders>
              <w:top w:val="nil"/>
              <w:left w:val="nil"/>
              <w:bottom w:val="single" w:sz="8" w:space="0" w:color="auto"/>
              <w:right w:val="single" w:sz="8" w:space="0" w:color="auto"/>
            </w:tcBorders>
            <w:shd w:val="clear" w:color="auto" w:fill="auto"/>
            <w:vAlign w:val="bottom"/>
            <w:hideMark/>
          </w:tcPr>
          <w:p w:rsidR="00F80CE3" w:rsidRPr="00F80CE3" w:rsidRDefault="00F80CE3" w:rsidP="00F80CE3">
            <w:pPr>
              <w:rPr>
                <w:color w:val="000000"/>
                <w:sz w:val="20"/>
                <w:szCs w:val="20"/>
              </w:rPr>
            </w:pPr>
            <w:r w:rsidRPr="00F80CE3">
              <w:rPr>
                <w:color w:val="000000"/>
                <w:sz w:val="20"/>
                <w:szCs w:val="20"/>
              </w:rPr>
              <w:t>System do osteotomii (+) przynasady bliższej kości piszczelowej. W komplecie tytanowa płytka z  czterema otworami po dwa w części nasadowej i dwa w części trzonowej oraz cztery tytanowe śruby blokowane w płytce (dwie gąbczaste i dwie korowe). System musi zapewniać kątową stabilność pomiędzy płytką a śrubami. Element rozpierający w rozmiarach minimum od 5 mm do 10mm trwale związany z płytką lub dokręcany do płytki. Instrumentarium musi zapewniać możliwość ochrony dołu podkolanowego oraz otwarcia szczeliny osteotomii na żądaną szerokość.</w:t>
            </w:r>
          </w:p>
        </w:tc>
        <w:tc>
          <w:tcPr>
            <w:tcW w:w="40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Cs/>
                <w:color w:val="000000"/>
                <w:sz w:val="20"/>
                <w:szCs w:val="20"/>
              </w:rPr>
            </w:pPr>
          </w:p>
        </w:tc>
        <w:tc>
          <w:tcPr>
            <w:tcW w:w="766" w:type="pct"/>
            <w:tcBorders>
              <w:top w:val="nil"/>
              <w:left w:val="nil"/>
              <w:bottom w:val="single" w:sz="8" w:space="0" w:color="auto"/>
              <w:right w:val="single" w:sz="8" w:space="0" w:color="auto"/>
            </w:tcBorders>
          </w:tcPr>
          <w:p w:rsidR="00F80CE3" w:rsidRPr="00F80CE3" w:rsidRDefault="00F80CE3" w:rsidP="00F80CE3">
            <w:pPr>
              <w:rPr>
                <w:color w:val="000000"/>
                <w:sz w:val="20"/>
                <w:szCs w:val="20"/>
              </w:rPr>
            </w:pPr>
          </w:p>
        </w:tc>
      </w:tr>
      <w:tr w:rsidR="00F80CE3" w:rsidRPr="00F80CE3" w:rsidTr="004C53E5">
        <w:trPr>
          <w:trHeight w:val="276"/>
        </w:trPr>
        <w:tc>
          <w:tcPr>
            <w:tcW w:w="175"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1604"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400"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5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766" w:type="pct"/>
            <w:tcBorders>
              <w:top w:val="nil"/>
              <w:left w:val="nil"/>
              <w:bottom w:val="single" w:sz="8" w:space="0" w:color="auto"/>
              <w:right w:val="single" w:sz="8" w:space="0" w:color="auto"/>
            </w:tcBorders>
          </w:tcPr>
          <w:p w:rsidR="00F80CE3" w:rsidRPr="00F80CE3" w:rsidRDefault="00F80CE3" w:rsidP="00F80CE3">
            <w:pPr>
              <w:rPr>
                <w:b/>
                <w:bCs/>
                <w:color w:val="000000"/>
                <w:sz w:val="20"/>
                <w:szCs w:val="20"/>
              </w:rPr>
            </w:pPr>
          </w:p>
        </w:tc>
      </w:tr>
      <w:tr w:rsidR="00F80CE3" w:rsidRPr="00F80CE3" w:rsidTr="004C53E5">
        <w:trPr>
          <w:trHeight w:val="53"/>
        </w:trPr>
        <w:tc>
          <w:tcPr>
            <w:tcW w:w="3432" w:type="pct"/>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right"/>
              <w:rPr>
                <w:color w:val="000000"/>
                <w:sz w:val="20"/>
                <w:szCs w:val="20"/>
              </w:rPr>
            </w:pPr>
            <w:r w:rsidRPr="00F80CE3">
              <w:rPr>
                <w:b/>
                <w:bCs/>
                <w:color w:val="000000"/>
                <w:sz w:val="20"/>
                <w:szCs w:val="20"/>
              </w:rPr>
              <w:t xml:space="preserve">RAZEM PAKIET NR 50 </w:t>
            </w:r>
          </w:p>
        </w:tc>
        <w:tc>
          <w:tcPr>
            <w:tcW w:w="45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766" w:type="pct"/>
            <w:tcBorders>
              <w:top w:val="nil"/>
              <w:left w:val="nil"/>
              <w:bottom w:val="single" w:sz="8" w:space="0" w:color="auto"/>
              <w:right w:val="single" w:sz="8" w:space="0" w:color="auto"/>
            </w:tcBorders>
            <w:vAlign w:val="bottom"/>
          </w:tcPr>
          <w:p w:rsidR="00F80CE3" w:rsidRPr="00F80CE3" w:rsidRDefault="00F80CE3" w:rsidP="00F80CE3">
            <w:pPr>
              <w:rPr>
                <w:rFonts w:eastAsia="Calibri"/>
                <w:b/>
                <w:bCs/>
                <w:color w:val="000000"/>
                <w:sz w:val="20"/>
                <w:szCs w:val="20"/>
                <w:lang w:eastAsia="en-US"/>
              </w:rPr>
            </w:pP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08"/>
        <w:gridCol w:w="5050"/>
        <w:gridCol w:w="1134"/>
        <w:gridCol w:w="1219"/>
        <w:gridCol w:w="1219"/>
        <w:gridCol w:w="823"/>
        <w:gridCol w:w="990"/>
        <w:gridCol w:w="993"/>
        <w:gridCol w:w="2308"/>
      </w:tblGrid>
      <w:tr w:rsidR="00F80CE3" w:rsidRPr="00F80CE3" w:rsidTr="00F80CE3">
        <w:trPr>
          <w:trHeight w:val="1428"/>
        </w:trPr>
        <w:tc>
          <w:tcPr>
            <w:tcW w:w="14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lastRenderedPageBreak/>
              <w:t>l.p.</w:t>
            </w:r>
          </w:p>
        </w:tc>
        <w:tc>
          <w:tcPr>
            <w:tcW w:w="178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Opis przedmiotu zamówienia</w:t>
            </w:r>
          </w:p>
        </w:tc>
        <w:tc>
          <w:tcPr>
            <w:tcW w:w="40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Jednostka miary</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jednostkowa netto [zł]</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jednostkowa brutto[zł]</w:t>
            </w:r>
          </w:p>
        </w:tc>
        <w:tc>
          <w:tcPr>
            <w:tcW w:w="29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ilość</w:t>
            </w:r>
          </w:p>
        </w:tc>
        <w:tc>
          <w:tcPr>
            <w:tcW w:w="35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netto[zł]</w:t>
            </w:r>
          </w:p>
        </w:tc>
        <w:tc>
          <w:tcPr>
            <w:tcW w:w="35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brutto[zł]</w:t>
            </w:r>
          </w:p>
        </w:tc>
        <w:tc>
          <w:tcPr>
            <w:tcW w:w="816" w:type="pct"/>
            <w:tcBorders>
              <w:top w:val="single" w:sz="8" w:space="0" w:color="000000"/>
              <w:left w:val="nil"/>
              <w:right w:val="single" w:sz="8" w:space="0" w:color="000000"/>
            </w:tcBorders>
            <w:shd w:val="clear" w:color="000000" w:fill="D9D9D9"/>
            <w:vAlign w:val="center"/>
            <w:hideMark/>
          </w:tcPr>
          <w:p w:rsidR="005366ED" w:rsidRPr="004220D3" w:rsidRDefault="005366ED" w:rsidP="004220D3">
            <w:pPr>
              <w:jc w:val="center"/>
              <w:rPr>
                <w:b/>
                <w:bCs/>
                <w:color w:val="000000"/>
                <w:sz w:val="18"/>
                <w:szCs w:val="18"/>
              </w:rPr>
            </w:pPr>
            <w:r w:rsidRPr="004220D3">
              <w:rPr>
                <w:b/>
                <w:bCs/>
                <w:color w:val="000000"/>
                <w:sz w:val="18"/>
                <w:szCs w:val="18"/>
              </w:rPr>
              <w:t>Nazwa producenta/</w:t>
            </w:r>
          </w:p>
          <w:p w:rsidR="005366ED" w:rsidRPr="004220D3" w:rsidRDefault="005366ED" w:rsidP="004220D3">
            <w:pPr>
              <w:jc w:val="center"/>
              <w:rPr>
                <w:b/>
                <w:bCs/>
                <w:color w:val="000000"/>
                <w:sz w:val="18"/>
                <w:szCs w:val="18"/>
              </w:rPr>
            </w:pPr>
            <w:r w:rsidRPr="004220D3">
              <w:rPr>
                <w:b/>
                <w:bCs/>
                <w:color w:val="000000"/>
                <w:sz w:val="18"/>
                <w:szCs w:val="18"/>
              </w:rPr>
              <w:t>Nazwa handlowa/</w:t>
            </w:r>
          </w:p>
          <w:p w:rsidR="005366ED" w:rsidRPr="004220D3" w:rsidRDefault="005366ED" w:rsidP="004220D3">
            <w:pPr>
              <w:jc w:val="center"/>
              <w:rPr>
                <w:b/>
                <w:bCs/>
                <w:color w:val="000000"/>
                <w:sz w:val="18"/>
                <w:szCs w:val="18"/>
              </w:rPr>
            </w:pPr>
            <w:r w:rsidRPr="004220D3">
              <w:rPr>
                <w:b/>
                <w:bCs/>
                <w:color w:val="000000"/>
                <w:sz w:val="18"/>
                <w:szCs w:val="18"/>
              </w:rPr>
              <w:t>numer katalogowy/</w:t>
            </w:r>
          </w:p>
          <w:p w:rsidR="00F80CE3" w:rsidRPr="004220D3" w:rsidRDefault="005366ED" w:rsidP="004220D3">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51 System do stabilizacji kręgosłupa z dostępu tylnego wraz z najmem instrumentarium CPV 33140000-3 materiały medyczne, PA01-7 Wynajem</w:t>
            </w:r>
          </w:p>
        </w:tc>
      </w:tr>
      <w:tr w:rsidR="0098569D" w:rsidRPr="00F80CE3" w:rsidTr="0098569D">
        <w:trPr>
          <w:trHeight w:val="258"/>
        </w:trPr>
        <w:tc>
          <w:tcPr>
            <w:tcW w:w="1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1</w:t>
            </w:r>
          </w:p>
        </w:tc>
        <w:tc>
          <w:tcPr>
            <w:tcW w:w="1785" w:type="pct"/>
            <w:tcBorders>
              <w:top w:val="nil"/>
              <w:left w:val="nil"/>
              <w:bottom w:val="nil"/>
              <w:right w:val="nil"/>
            </w:tcBorders>
            <w:shd w:val="clear" w:color="auto" w:fill="auto"/>
            <w:vAlign w:val="center"/>
            <w:hideMark/>
          </w:tcPr>
          <w:p w:rsidR="0098569D" w:rsidRPr="004220D3" w:rsidRDefault="0098569D" w:rsidP="00F80CE3">
            <w:pPr>
              <w:jc w:val="both"/>
              <w:rPr>
                <w:b/>
                <w:bCs/>
                <w:color w:val="000000"/>
                <w:sz w:val="18"/>
                <w:szCs w:val="18"/>
              </w:rPr>
            </w:pPr>
            <w:r w:rsidRPr="004220D3">
              <w:rPr>
                <w:b/>
                <w:bCs/>
                <w:color w:val="000000"/>
                <w:sz w:val="18"/>
                <w:szCs w:val="18"/>
              </w:rPr>
              <w:t>Komplet: 4 śruby z blokadami  (lub haki), 2 pręty, 1 łącznik poprzeczny</w:t>
            </w:r>
          </w:p>
        </w:tc>
        <w:tc>
          <w:tcPr>
            <w:tcW w:w="40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komplet</w:t>
            </w: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29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b/>
                <w:bCs/>
                <w:color w:val="FF0000"/>
                <w:sz w:val="20"/>
                <w:szCs w:val="20"/>
              </w:rPr>
            </w:pPr>
            <w:r w:rsidRPr="00F80CE3">
              <w:rPr>
                <w:b/>
                <w:bCs/>
                <w:sz w:val="20"/>
                <w:szCs w:val="20"/>
              </w:rPr>
              <w:t>10</w:t>
            </w:r>
          </w:p>
        </w:tc>
        <w:tc>
          <w:tcPr>
            <w:tcW w:w="350"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351"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816" w:type="pct"/>
            <w:vMerge w:val="restart"/>
            <w:tcBorders>
              <w:top w:val="nil"/>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tc>
      </w:tr>
      <w:tr w:rsidR="0098569D" w:rsidRPr="00F80CE3" w:rsidTr="0098569D">
        <w:trPr>
          <w:trHeight w:val="264"/>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Materiał implantów – tytan</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264"/>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Wielokątowe, samogwintujące śruby tulipanowe,</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Dostępne również śruby sztywne mono i haki laminarne (minimum 6 rodzajów) oraz pedikularne (minimum 4 rodzaje),</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264"/>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Walcowy kształt gwintu,</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792"/>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Ujemny kąt pióra gwintu elementu blokującego oraz gniazda śruby (haka) ułatwiający wprowadzenie elementu blokującego i zwiększający pewność docisku,</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System mocowania śruby do pręta otwarty od góry (patrząc z punktu widzenia operatora)</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264"/>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i oparty na jednym elemencie blokująco – zabezpieczającym,</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792"/>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Mechanizm blokowania umożliwiający jednoznaczne i trwałe blokowanie oraz możliwość rewizyjnego usunięcia implantów (zrywana nakrętka lub klucz dynamometryczny),</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Średnica śrub w zakresie od 3,5 mm – 5,0 mm ze skokiem co 0,5 mm, oraz 5,5 mm – 8,5 mm ze skokiem co  1 mm,</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Średnica kielicha śruby wraz z kompletnym elementem blokująco - zabezpieczającym  nie większy niż 13 mm,</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Wysokość implantów wraz z kompletnym elementem zabezpieczającym nie większy niż 5 mm ponad pręt,</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Możliwość stosowania wielokątowych śrub tulipanowych wyciągowych do korekcji kręgozmyku,</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131"/>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4220D3" w:rsidRDefault="0098569D" w:rsidP="00F80CE3">
            <w:pPr>
              <w:rPr>
                <w:color w:val="000000"/>
                <w:sz w:val="18"/>
                <w:szCs w:val="18"/>
              </w:rPr>
            </w:pPr>
            <w:r w:rsidRPr="004220D3">
              <w:rPr>
                <w:color w:val="000000"/>
                <w:sz w:val="18"/>
                <w:szCs w:val="18"/>
              </w:rPr>
              <w:t>Średnica pręta: 5,5 mm (pręt gładki o długości minimum 50 cm)</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86307C">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Dostępne wstępnie wygięte w rozmiarach od 30 mm do 110 mm ze skokiem co 10 mm,</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val="restart"/>
            <w:tcBorders>
              <w:top w:val="single" w:sz="4" w:space="0" w:color="auto"/>
              <w:left w:val="nil"/>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tc>
      </w:tr>
      <w:tr w:rsidR="0098569D" w:rsidRPr="00F80CE3" w:rsidTr="0086307C">
        <w:trPr>
          <w:trHeight w:val="1056"/>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W zestawie dwa rodzaje łączników  poprzecznych  sztywne – w rozmiarach od 16 mm  do 31 mm ze skokiem co 3 mm do zastosowania w części piersiowej i wieloosiowe – o długości od 28 mm do 80 mm przeznaczone do kręgosłupa lędźwiowego,</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86307C">
        <w:trPr>
          <w:trHeight w:val="264"/>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Dostępne  łączniki typu domino poprzeczne oraz podłużne,</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86307C">
        <w:trPr>
          <w:trHeight w:val="540"/>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Dostępne śruby do talerzy biodrowych mocowane bezpośrednio do pręta z możliwością wielokątowego mocowania (0, 10 i 20 stopni)</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nil"/>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F80CE3" w:rsidRPr="00F80CE3" w:rsidTr="0098569D">
        <w:trPr>
          <w:trHeight w:val="288"/>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1785"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40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sz w:val="20"/>
                <w:szCs w:val="20"/>
              </w:rPr>
            </w:pP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sz w:val="20"/>
                <w:szCs w:val="20"/>
              </w:rPr>
            </w:pPr>
          </w:p>
        </w:tc>
        <w:tc>
          <w:tcPr>
            <w:tcW w:w="29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sz w:val="20"/>
                <w:szCs w:val="20"/>
              </w:rPr>
            </w:pPr>
            <w:r w:rsidRPr="00F80CE3">
              <w:rPr>
                <w:b/>
                <w:bCs/>
                <w:sz w:val="20"/>
                <w:szCs w:val="20"/>
              </w:rPr>
              <w:t>12</w:t>
            </w:r>
          </w:p>
        </w:tc>
        <w:tc>
          <w:tcPr>
            <w:tcW w:w="350"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sz w:val="20"/>
                <w:szCs w:val="20"/>
              </w:rPr>
            </w:pP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sz w:val="20"/>
                <w:szCs w:val="20"/>
              </w:rPr>
            </w:pPr>
          </w:p>
        </w:tc>
        <w:tc>
          <w:tcPr>
            <w:tcW w:w="816"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r w:rsidR="0098569D" w:rsidRPr="00F80CE3" w:rsidTr="0098569D">
        <w:trPr>
          <w:trHeight w:val="528"/>
        </w:trPr>
        <w:tc>
          <w:tcPr>
            <w:tcW w:w="1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3</w:t>
            </w:r>
          </w:p>
        </w:tc>
        <w:tc>
          <w:tcPr>
            <w:tcW w:w="1785" w:type="pct"/>
            <w:tcBorders>
              <w:top w:val="nil"/>
              <w:left w:val="nil"/>
              <w:bottom w:val="nil"/>
              <w:right w:val="nil"/>
            </w:tcBorders>
            <w:shd w:val="clear" w:color="auto" w:fill="auto"/>
            <w:vAlign w:val="bottom"/>
            <w:hideMark/>
          </w:tcPr>
          <w:p w:rsidR="0098569D" w:rsidRPr="00F80CE3" w:rsidRDefault="0098569D" w:rsidP="00F80CE3">
            <w:pPr>
              <w:rPr>
                <w:b/>
                <w:bCs/>
                <w:color w:val="000000"/>
                <w:sz w:val="20"/>
                <w:szCs w:val="20"/>
              </w:rPr>
            </w:pPr>
            <w:r w:rsidRPr="00F80CE3">
              <w:rPr>
                <w:b/>
                <w:bCs/>
                <w:color w:val="000000"/>
                <w:sz w:val="20"/>
                <w:szCs w:val="20"/>
              </w:rPr>
              <w:t>Zestaw do przeznasadowego podawania cementu do trzonów kręgów w przypadku złamań patologicznych i osteoporotycznych</w:t>
            </w:r>
          </w:p>
          <w:p w:rsidR="0098569D" w:rsidRPr="00F80CE3" w:rsidRDefault="0098569D" w:rsidP="00F80CE3">
            <w:pPr>
              <w:rPr>
                <w:b/>
                <w:bCs/>
                <w:color w:val="000000"/>
                <w:sz w:val="20"/>
                <w:szCs w:val="20"/>
              </w:rPr>
            </w:pPr>
            <w:r w:rsidRPr="00F80CE3">
              <w:rPr>
                <w:b/>
                <w:bCs/>
                <w:color w:val="000000"/>
                <w:sz w:val="20"/>
                <w:szCs w:val="20"/>
              </w:rPr>
              <w:t>Komplet: 4 śruby cement PMMA, mikser, podajnik hydrauliczny, naboje do cementu, igła transpedikularna (stożkow/ścięta) 2 szt</w:t>
            </w:r>
          </w:p>
        </w:tc>
        <w:tc>
          <w:tcPr>
            <w:tcW w:w="40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komplet</w:t>
            </w: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29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98569D" w:rsidRPr="00F80CE3" w:rsidRDefault="0098569D" w:rsidP="00F80CE3">
            <w:pPr>
              <w:jc w:val="center"/>
              <w:rPr>
                <w:b/>
                <w:bCs/>
                <w:color w:val="FF0000"/>
                <w:sz w:val="20"/>
                <w:szCs w:val="20"/>
              </w:rPr>
            </w:pPr>
            <w:r w:rsidRPr="00F80CE3">
              <w:rPr>
                <w:b/>
                <w:bCs/>
                <w:sz w:val="20"/>
                <w:szCs w:val="20"/>
              </w:rPr>
              <w:t>10</w:t>
            </w:r>
          </w:p>
        </w:tc>
        <w:tc>
          <w:tcPr>
            <w:tcW w:w="350"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351" w:type="pct"/>
            <w:vMerge w:val="restart"/>
            <w:tcBorders>
              <w:top w:val="nil"/>
              <w:left w:val="single" w:sz="8" w:space="0" w:color="000000"/>
              <w:bottom w:val="single" w:sz="8" w:space="0" w:color="000000"/>
              <w:right w:val="single" w:sz="8" w:space="0" w:color="000000"/>
            </w:tcBorders>
            <w:shd w:val="clear" w:color="auto" w:fill="auto"/>
            <w:vAlign w:val="center"/>
          </w:tcPr>
          <w:p w:rsidR="0098569D" w:rsidRPr="00F80CE3" w:rsidRDefault="0098569D" w:rsidP="00F80CE3">
            <w:pPr>
              <w:jc w:val="center"/>
              <w:rPr>
                <w:color w:val="000000"/>
                <w:sz w:val="20"/>
                <w:szCs w:val="20"/>
              </w:rPr>
            </w:pPr>
          </w:p>
        </w:tc>
        <w:tc>
          <w:tcPr>
            <w:tcW w:w="816" w:type="pct"/>
            <w:vMerge w:val="restart"/>
            <w:tcBorders>
              <w:top w:val="single" w:sz="8" w:space="0" w:color="000000"/>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p w:rsidR="0098569D" w:rsidRPr="00F80CE3" w:rsidRDefault="0098569D" w:rsidP="00F80CE3">
            <w:pPr>
              <w:jc w:val="center"/>
              <w:rPr>
                <w:color w:val="000000"/>
                <w:sz w:val="20"/>
                <w:szCs w:val="20"/>
              </w:rPr>
            </w:pPr>
            <w:r w:rsidRPr="00F80CE3">
              <w:rPr>
                <w:color w:val="000000"/>
                <w:sz w:val="20"/>
                <w:szCs w:val="20"/>
              </w:rPr>
              <w:t> </w:t>
            </w:r>
          </w:p>
        </w:tc>
      </w:tr>
      <w:tr w:rsidR="0098569D" w:rsidRPr="00F80CE3" w:rsidTr="0098569D">
        <w:trPr>
          <w:trHeight w:val="276"/>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Cement PMMA dwuskładnikowy min. 16 ml pojemności,</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Podwyższona gęstość i lepkość cementu natychmiast po rozmieszaniu o konsystencji plasteliny,</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276"/>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Czas aplikacji cementu minimum 16 min.,</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276"/>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Cement nieprzezierny dla promieni RTG (kontrast – 30% siarczanu baru)</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792"/>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Podawanie cementu za pomocą układu pistoletu hydraulicznego z ciśnieniowym zaworem bezpieczeństwa oraz 2 sztuki nabojów do cementu, każdy o pojemności 8 ml,</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792"/>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Zestaw do podawania cementu wyposażony w dwie igły transpedikularne – igły do wyboru min. 3 różne średnice; 2 długości oraz 2 kształty ostrzy – stożkowe i jednostronnie ścięte,</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Podajnik pozwalający na kotrolę ilości podawanego cementu 0,2 ml przy jednym naciśnięciu pistoletu,</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98569D" w:rsidRPr="00F80CE3" w:rsidTr="0098569D">
        <w:trPr>
          <w:trHeight w:val="276"/>
        </w:trPr>
        <w:tc>
          <w:tcPr>
            <w:tcW w:w="144"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1785" w:type="pct"/>
            <w:tcBorders>
              <w:top w:val="nil"/>
              <w:left w:val="nil"/>
              <w:bottom w:val="nil"/>
              <w:right w:val="nil"/>
            </w:tcBorders>
            <w:shd w:val="clear" w:color="auto" w:fill="auto"/>
            <w:vAlign w:val="center"/>
            <w:hideMark/>
          </w:tcPr>
          <w:p w:rsidR="0098569D" w:rsidRPr="00F80CE3" w:rsidRDefault="0098569D" w:rsidP="00F80CE3">
            <w:pPr>
              <w:rPr>
                <w:color w:val="000000"/>
                <w:sz w:val="20"/>
                <w:szCs w:val="20"/>
              </w:rPr>
            </w:pPr>
            <w:r w:rsidRPr="00F80CE3">
              <w:rPr>
                <w:color w:val="000000"/>
                <w:sz w:val="20"/>
                <w:szCs w:val="20"/>
              </w:rPr>
              <w:t>Cement + podajnik  + mikser – sterylny, jednorazowy,</w:t>
            </w:r>
          </w:p>
        </w:tc>
        <w:tc>
          <w:tcPr>
            <w:tcW w:w="40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98569D" w:rsidRPr="00F80CE3" w:rsidRDefault="0098569D"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98569D" w:rsidRPr="00F80CE3" w:rsidRDefault="0098569D" w:rsidP="00F80CE3">
            <w:pPr>
              <w:rPr>
                <w:color w:val="000000"/>
                <w:sz w:val="20"/>
                <w:szCs w:val="20"/>
              </w:rPr>
            </w:pPr>
          </w:p>
        </w:tc>
        <w:tc>
          <w:tcPr>
            <w:tcW w:w="816" w:type="pct"/>
            <w:vMerge/>
            <w:tcBorders>
              <w:left w:val="nil"/>
              <w:bottom w:val="single" w:sz="4" w:space="0" w:color="auto"/>
              <w:right w:val="single" w:sz="8" w:space="0" w:color="000000"/>
            </w:tcBorders>
            <w:shd w:val="clear" w:color="auto" w:fill="auto"/>
            <w:vAlign w:val="center"/>
            <w:hideMark/>
          </w:tcPr>
          <w:p w:rsidR="0098569D" w:rsidRPr="00F80CE3" w:rsidRDefault="0098569D" w:rsidP="00F80CE3">
            <w:pPr>
              <w:jc w:val="center"/>
              <w:rPr>
                <w:color w:val="000000"/>
                <w:sz w:val="20"/>
                <w:szCs w:val="20"/>
              </w:rPr>
            </w:pPr>
          </w:p>
        </w:tc>
      </w:tr>
      <w:tr w:rsidR="00C45ED2" w:rsidRPr="00F80CE3" w:rsidTr="0086307C">
        <w:trPr>
          <w:trHeight w:val="792"/>
        </w:trPr>
        <w:tc>
          <w:tcPr>
            <w:tcW w:w="144"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1785" w:type="pct"/>
            <w:tcBorders>
              <w:top w:val="nil"/>
              <w:left w:val="nil"/>
              <w:bottom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W zestawie min. 80 cm długości przewód giętki łączący podajnik z igłą transpedikularną  zabezpieczający operatora przed bezpośrednim oddziaływaniem promieniowania RTG,</w:t>
            </w:r>
          </w:p>
        </w:tc>
        <w:tc>
          <w:tcPr>
            <w:tcW w:w="401"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816" w:type="pct"/>
            <w:vMerge w:val="restart"/>
            <w:tcBorders>
              <w:top w:val="single" w:sz="4" w:space="0" w:color="auto"/>
              <w:left w:val="nil"/>
              <w:right w:val="single" w:sz="8" w:space="0" w:color="000000"/>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 </w:t>
            </w:r>
          </w:p>
          <w:p w:rsidR="00C45ED2" w:rsidRPr="00F80CE3" w:rsidRDefault="00C45ED2" w:rsidP="00F80CE3">
            <w:pPr>
              <w:jc w:val="center"/>
              <w:rPr>
                <w:color w:val="000000"/>
                <w:sz w:val="20"/>
                <w:szCs w:val="20"/>
              </w:rPr>
            </w:pPr>
            <w:r w:rsidRPr="00F80CE3">
              <w:rPr>
                <w:color w:val="000000"/>
                <w:sz w:val="20"/>
                <w:szCs w:val="20"/>
              </w:rPr>
              <w:t> </w:t>
            </w:r>
          </w:p>
        </w:tc>
      </w:tr>
      <w:tr w:rsidR="00C45ED2" w:rsidRPr="00F80CE3" w:rsidTr="0086307C">
        <w:trPr>
          <w:trHeight w:val="53"/>
        </w:trPr>
        <w:tc>
          <w:tcPr>
            <w:tcW w:w="144"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1785" w:type="pct"/>
            <w:tcBorders>
              <w:top w:val="nil"/>
              <w:left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Cement przechowywany w temperaturze pokojowej.</w:t>
            </w:r>
          </w:p>
        </w:tc>
        <w:tc>
          <w:tcPr>
            <w:tcW w:w="401"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291"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b/>
                <w:bCs/>
                <w:color w:val="FF0000"/>
                <w:sz w:val="20"/>
                <w:szCs w:val="20"/>
              </w:rPr>
            </w:pPr>
          </w:p>
        </w:tc>
        <w:tc>
          <w:tcPr>
            <w:tcW w:w="350"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35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816" w:type="pct"/>
            <w:vMerge/>
            <w:tcBorders>
              <w:left w:val="nil"/>
              <w:right w:val="single" w:sz="8" w:space="0" w:color="000000"/>
            </w:tcBorders>
            <w:shd w:val="clear" w:color="auto" w:fill="auto"/>
            <w:vAlign w:val="center"/>
            <w:hideMark/>
          </w:tcPr>
          <w:p w:rsidR="00C45ED2" w:rsidRPr="00F80CE3" w:rsidRDefault="00C45ED2" w:rsidP="00F80CE3">
            <w:pPr>
              <w:jc w:val="center"/>
              <w:rPr>
                <w:color w:val="000000"/>
                <w:sz w:val="20"/>
                <w:szCs w:val="20"/>
              </w:rPr>
            </w:pPr>
          </w:p>
        </w:tc>
      </w:tr>
      <w:tr w:rsidR="00F80CE3" w:rsidRPr="00F80CE3" w:rsidTr="004C53E5">
        <w:trPr>
          <w:trHeight w:val="540"/>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1785"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40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9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50"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5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816"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p>
        </w:tc>
      </w:tr>
      <w:tr w:rsidR="00F80CE3" w:rsidRPr="00F80CE3" w:rsidTr="004C53E5">
        <w:trPr>
          <w:trHeight w:val="288"/>
        </w:trPr>
        <w:tc>
          <w:tcPr>
            <w:tcW w:w="3483"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51</w:t>
            </w:r>
          </w:p>
        </w:tc>
        <w:tc>
          <w:tcPr>
            <w:tcW w:w="350"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color w:val="000000"/>
                <w:sz w:val="20"/>
                <w:szCs w:val="20"/>
              </w:rPr>
            </w:pPr>
          </w:p>
        </w:tc>
        <w:tc>
          <w:tcPr>
            <w:tcW w:w="351" w:type="pct"/>
            <w:tcBorders>
              <w:top w:val="nil"/>
              <w:left w:val="nil"/>
              <w:bottom w:val="single" w:sz="8" w:space="0" w:color="000000"/>
              <w:right w:val="nil"/>
            </w:tcBorders>
            <w:shd w:val="clear" w:color="auto" w:fill="auto"/>
            <w:vAlign w:val="bottom"/>
          </w:tcPr>
          <w:p w:rsidR="00F80CE3" w:rsidRPr="00F80CE3" w:rsidRDefault="00F80CE3" w:rsidP="00F80CE3">
            <w:pPr>
              <w:jc w:val="center"/>
              <w:rPr>
                <w:b/>
                <w:color w:val="000000"/>
                <w:sz w:val="20"/>
                <w:szCs w:val="20"/>
              </w:rPr>
            </w:pPr>
          </w:p>
        </w:tc>
        <w:tc>
          <w:tcPr>
            <w:tcW w:w="81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08"/>
        <w:gridCol w:w="5332"/>
        <w:gridCol w:w="1007"/>
        <w:gridCol w:w="1219"/>
        <w:gridCol w:w="1219"/>
        <w:gridCol w:w="659"/>
        <w:gridCol w:w="1001"/>
        <w:gridCol w:w="1132"/>
        <w:gridCol w:w="2167"/>
      </w:tblGrid>
      <w:tr w:rsidR="00F80CE3" w:rsidRPr="00F80CE3" w:rsidTr="00F80CE3">
        <w:trPr>
          <w:trHeight w:val="244"/>
        </w:trPr>
        <w:tc>
          <w:tcPr>
            <w:tcW w:w="144"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l.p.</w:t>
            </w:r>
          </w:p>
        </w:tc>
        <w:tc>
          <w:tcPr>
            <w:tcW w:w="1885"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Opis przedmiotu zamówienia</w:t>
            </w:r>
          </w:p>
        </w:tc>
        <w:tc>
          <w:tcPr>
            <w:tcW w:w="356"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Jednostka</w:t>
            </w:r>
          </w:p>
          <w:p w:rsidR="00F80CE3" w:rsidRPr="004220D3" w:rsidRDefault="00F80CE3" w:rsidP="004220D3">
            <w:pPr>
              <w:jc w:val="center"/>
              <w:rPr>
                <w:b/>
                <w:bCs/>
                <w:color w:val="000000"/>
                <w:sz w:val="18"/>
                <w:szCs w:val="18"/>
              </w:rPr>
            </w:pPr>
            <w:r w:rsidRPr="004220D3">
              <w:rPr>
                <w:b/>
                <w:bCs/>
                <w:color w:val="000000"/>
                <w:sz w:val="18"/>
                <w:szCs w:val="18"/>
              </w:rPr>
              <w:t>miary</w:t>
            </w:r>
          </w:p>
        </w:tc>
        <w:tc>
          <w:tcPr>
            <w:tcW w:w="431"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jednostkowa netto [zł]</w:t>
            </w:r>
          </w:p>
        </w:tc>
        <w:tc>
          <w:tcPr>
            <w:tcW w:w="431"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jednostkowa brutto[zł]</w:t>
            </w:r>
          </w:p>
        </w:tc>
        <w:tc>
          <w:tcPr>
            <w:tcW w:w="233"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ilość</w:t>
            </w:r>
          </w:p>
        </w:tc>
        <w:tc>
          <w:tcPr>
            <w:tcW w:w="354" w:type="pct"/>
            <w:tcBorders>
              <w:top w:val="single" w:sz="8" w:space="0" w:color="000000"/>
              <w:left w:val="single" w:sz="8" w:space="0" w:color="000000"/>
              <w:bottom w:val="nil"/>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netto[zł]</w:t>
            </w:r>
          </w:p>
        </w:tc>
        <w:tc>
          <w:tcPr>
            <w:tcW w:w="40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brutto[zł]</w:t>
            </w:r>
          </w:p>
        </w:tc>
        <w:tc>
          <w:tcPr>
            <w:tcW w:w="766" w:type="pct"/>
            <w:tcBorders>
              <w:top w:val="single" w:sz="8" w:space="0" w:color="000000"/>
              <w:left w:val="single" w:sz="8" w:space="0" w:color="000000"/>
              <w:right w:val="single" w:sz="8" w:space="0" w:color="000000"/>
            </w:tcBorders>
            <w:shd w:val="clear" w:color="000000" w:fill="D9D9D9"/>
            <w:vAlign w:val="center"/>
            <w:hideMark/>
          </w:tcPr>
          <w:p w:rsidR="005366ED" w:rsidRPr="004220D3" w:rsidRDefault="005366ED" w:rsidP="004220D3">
            <w:pPr>
              <w:jc w:val="center"/>
              <w:rPr>
                <w:b/>
                <w:bCs/>
                <w:color w:val="000000"/>
                <w:sz w:val="18"/>
                <w:szCs w:val="18"/>
              </w:rPr>
            </w:pPr>
            <w:r w:rsidRPr="004220D3">
              <w:rPr>
                <w:b/>
                <w:bCs/>
                <w:color w:val="000000"/>
                <w:sz w:val="18"/>
                <w:szCs w:val="18"/>
              </w:rPr>
              <w:t>Nazwa producenta/</w:t>
            </w:r>
          </w:p>
          <w:p w:rsidR="005366ED" w:rsidRPr="004220D3" w:rsidRDefault="005366ED" w:rsidP="004220D3">
            <w:pPr>
              <w:jc w:val="center"/>
              <w:rPr>
                <w:b/>
                <w:bCs/>
                <w:color w:val="000000"/>
                <w:sz w:val="18"/>
                <w:szCs w:val="18"/>
              </w:rPr>
            </w:pPr>
            <w:r w:rsidRPr="004220D3">
              <w:rPr>
                <w:b/>
                <w:bCs/>
                <w:color w:val="000000"/>
                <w:sz w:val="18"/>
                <w:szCs w:val="18"/>
              </w:rPr>
              <w:t>Nazwa handlowa/</w:t>
            </w:r>
          </w:p>
          <w:p w:rsidR="005366ED" w:rsidRPr="004220D3" w:rsidRDefault="005366ED" w:rsidP="004220D3">
            <w:pPr>
              <w:jc w:val="center"/>
              <w:rPr>
                <w:b/>
                <w:bCs/>
                <w:color w:val="000000"/>
                <w:sz w:val="18"/>
                <w:szCs w:val="18"/>
              </w:rPr>
            </w:pPr>
            <w:r w:rsidRPr="004220D3">
              <w:rPr>
                <w:b/>
                <w:bCs/>
                <w:color w:val="000000"/>
                <w:sz w:val="18"/>
                <w:szCs w:val="18"/>
              </w:rPr>
              <w:t>numer katalogowy/</w:t>
            </w:r>
          </w:p>
          <w:p w:rsidR="00F80CE3" w:rsidRPr="004220D3" w:rsidRDefault="005366ED" w:rsidP="004220D3">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single" w:sz="8" w:space="0" w:color="000000"/>
              <w:left w:val="single" w:sz="8" w:space="0" w:color="000000"/>
              <w:bottom w:val="nil"/>
              <w:right w:val="single" w:sz="8" w:space="0" w:color="000000"/>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PAKIET NR 52 ENDOPROTEZA JEDNOPRZEDZIAŁOWA STAWU KOLANOWEGO wraz z najmem instrumentarium</w:t>
            </w:r>
          </w:p>
        </w:tc>
      </w:tr>
      <w:tr w:rsidR="00F80CE3" w:rsidRPr="00F80CE3" w:rsidTr="00F80CE3">
        <w:trPr>
          <w:trHeight w:val="300"/>
        </w:trPr>
        <w:tc>
          <w:tcPr>
            <w:tcW w:w="5000" w:type="pct"/>
            <w:gridSpan w:val="9"/>
            <w:tcBorders>
              <w:top w:val="nil"/>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CPV 33183100-7 Implanty ortopedyczne , PA01-7 Wynajem</w:t>
            </w:r>
          </w:p>
        </w:tc>
      </w:tr>
      <w:tr w:rsidR="00C45ED2" w:rsidRPr="00F80CE3" w:rsidTr="00C45ED2">
        <w:trPr>
          <w:trHeight w:val="2533"/>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C45ED2" w:rsidRPr="004220D3" w:rsidRDefault="00C45ED2" w:rsidP="00F80CE3">
            <w:pPr>
              <w:jc w:val="right"/>
              <w:rPr>
                <w:color w:val="000000"/>
                <w:sz w:val="18"/>
                <w:szCs w:val="18"/>
              </w:rPr>
            </w:pPr>
            <w:r w:rsidRPr="004220D3">
              <w:rPr>
                <w:color w:val="000000"/>
                <w:sz w:val="18"/>
                <w:szCs w:val="18"/>
              </w:rPr>
              <w:t>1</w:t>
            </w:r>
          </w:p>
        </w:tc>
        <w:tc>
          <w:tcPr>
            <w:tcW w:w="1885" w:type="pct"/>
            <w:tcBorders>
              <w:top w:val="nil"/>
              <w:left w:val="single" w:sz="8" w:space="0" w:color="000000"/>
              <w:bottom w:val="single" w:sz="8" w:space="0" w:color="000000"/>
              <w:right w:val="single" w:sz="8" w:space="0" w:color="000000"/>
            </w:tcBorders>
            <w:shd w:val="clear" w:color="auto" w:fill="auto"/>
            <w:hideMark/>
          </w:tcPr>
          <w:p w:rsidR="00C45ED2" w:rsidRPr="004220D3" w:rsidRDefault="00C45ED2" w:rsidP="00F80CE3">
            <w:pPr>
              <w:rPr>
                <w:color w:val="000000"/>
                <w:sz w:val="18"/>
                <w:szCs w:val="18"/>
              </w:rPr>
            </w:pPr>
            <w:r w:rsidRPr="004220D3">
              <w:rPr>
                <w:color w:val="000000"/>
                <w:sz w:val="18"/>
                <w:szCs w:val="18"/>
              </w:rPr>
              <w:t>Endoproteza jednoprzedziałowa stawu kolanowego w wersji przyśrodkowej i pobocznej.</w:t>
            </w:r>
            <w:r w:rsidRPr="004220D3">
              <w:rPr>
                <w:color w:val="000000"/>
                <w:sz w:val="18"/>
                <w:szCs w:val="18"/>
              </w:rPr>
              <w:br/>
              <w:t>Komponent udowy ze stopu CoCr w minimum 5 rozmiarach.</w:t>
            </w:r>
            <w:r w:rsidRPr="004220D3">
              <w:rPr>
                <w:color w:val="000000"/>
                <w:sz w:val="18"/>
                <w:szCs w:val="18"/>
              </w:rPr>
              <w:br/>
              <w:t>Komponent piszczelowy ze stopu CoCr w minimum 7 rozmiarach. Możliwość użycia wersji bezcementowej oraz wersji ze stopu TiNbN (antyalergicznej).</w:t>
            </w:r>
            <w:r w:rsidRPr="004220D3">
              <w:rPr>
                <w:color w:val="000000"/>
                <w:sz w:val="18"/>
                <w:szCs w:val="18"/>
              </w:rPr>
              <w:br/>
              <w:t>Wkładka stawowa polietylenowa w minimum 7 grubościach. Wkładka ruchoma poruszająca się swobodnie pomiędzy komponentem udowym i piszczelowym. System musi posiadać możliwość zastosowania przymiarów nawigowanych dedykowanych do konkretnego pacjenta na bazie skanu MRI i CT.</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C45ED2" w:rsidRPr="004220D3" w:rsidRDefault="00C45ED2" w:rsidP="00F80CE3">
            <w:pPr>
              <w:jc w:val="center"/>
              <w:rPr>
                <w:color w:val="000000"/>
                <w:sz w:val="18"/>
                <w:szCs w:val="18"/>
              </w:rPr>
            </w:pPr>
            <w:r w:rsidRPr="004220D3">
              <w:rPr>
                <w:color w:val="000000"/>
                <w:sz w:val="18"/>
                <w:szCs w:val="18"/>
              </w:rPr>
              <w:t>komplet</w:t>
            </w:r>
          </w:p>
        </w:tc>
        <w:tc>
          <w:tcPr>
            <w:tcW w:w="431" w:type="pct"/>
            <w:tcBorders>
              <w:top w:val="nil"/>
              <w:left w:val="single" w:sz="8" w:space="0" w:color="000000"/>
              <w:bottom w:val="single" w:sz="8" w:space="0" w:color="000000"/>
              <w:right w:val="single" w:sz="8" w:space="0" w:color="000000"/>
            </w:tcBorders>
            <w:shd w:val="clear" w:color="auto" w:fill="auto"/>
            <w:vAlign w:val="center"/>
          </w:tcPr>
          <w:p w:rsidR="00C45ED2" w:rsidRPr="004220D3" w:rsidRDefault="00C45ED2" w:rsidP="00F80CE3">
            <w:pPr>
              <w:jc w:val="center"/>
              <w:rPr>
                <w:bCs/>
                <w:color w:val="000000"/>
                <w:sz w:val="18"/>
                <w:szCs w:val="18"/>
              </w:rPr>
            </w:pPr>
          </w:p>
        </w:tc>
        <w:tc>
          <w:tcPr>
            <w:tcW w:w="431" w:type="pct"/>
            <w:tcBorders>
              <w:top w:val="nil"/>
              <w:left w:val="single" w:sz="8" w:space="0" w:color="000000"/>
              <w:bottom w:val="single" w:sz="8" w:space="0" w:color="000000"/>
              <w:right w:val="single" w:sz="8" w:space="0" w:color="000000"/>
            </w:tcBorders>
            <w:shd w:val="clear" w:color="auto" w:fill="auto"/>
            <w:vAlign w:val="center"/>
          </w:tcPr>
          <w:p w:rsidR="00C45ED2" w:rsidRPr="004220D3" w:rsidRDefault="00C45ED2" w:rsidP="00F80CE3">
            <w:pPr>
              <w:jc w:val="center"/>
              <w:rPr>
                <w:bCs/>
                <w:color w:val="000000"/>
                <w:sz w:val="18"/>
                <w:szCs w:val="18"/>
              </w:rPr>
            </w:pPr>
          </w:p>
        </w:tc>
        <w:tc>
          <w:tcPr>
            <w:tcW w:w="233" w:type="pct"/>
            <w:tcBorders>
              <w:top w:val="nil"/>
              <w:left w:val="single" w:sz="8" w:space="0" w:color="000000"/>
              <w:bottom w:val="single" w:sz="8" w:space="0" w:color="000000"/>
              <w:right w:val="single" w:sz="8" w:space="0" w:color="000000"/>
            </w:tcBorders>
            <w:shd w:val="clear" w:color="auto" w:fill="auto"/>
            <w:vAlign w:val="center"/>
            <w:hideMark/>
          </w:tcPr>
          <w:p w:rsidR="00C45ED2" w:rsidRPr="004220D3" w:rsidRDefault="00C45ED2" w:rsidP="00F80CE3">
            <w:pPr>
              <w:jc w:val="center"/>
              <w:rPr>
                <w:b/>
                <w:bCs/>
                <w:color w:val="000000"/>
                <w:sz w:val="18"/>
                <w:szCs w:val="18"/>
              </w:rPr>
            </w:pPr>
            <w:r w:rsidRPr="004220D3">
              <w:rPr>
                <w:b/>
                <w:bCs/>
                <w:color w:val="000000"/>
                <w:sz w:val="18"/>
                <w:szCs w:val="18"/>
              </w:rPr>
              <w:t>15</w:t>
            </w:r>
          </w:p>
        </w:tc>
        <w:tc>
          <w:tcPr>
            <w:tcW w:w="354" w:type="pct"/>
            <w:tcBorders>
              <w:top w:val="nil"/>
              <w:left w:val="single" w:sz="8" w:space="0" w:color="000000"/>
              <w:bottom w:val="single" w:sz="8" w:space="0" w:color="000000"/>
              <w:right w:val="single" w:sz="8" w:space="0" w:color="000000"/>
            </w:tcBorders>
            <w:shd w:val="clear" w:color="auto" w:fill="auto"/>
            <w:vAlign w:val="center"/>
          </w:tcPr>
          <w:p w:rsidR="00C45ED2" w:rsidRPr="004220D3" w:rsidRDefault="00C45ED2" w:rsidP="00F80CE3">
            <w:pPr>
              <w:jc w:val="center"/>
              <w:rPr>
                <w:bCs/>
                <w:color w:val="000000"/>
                <w:sz w:val="18"/>
                <w:szCs w:val="18"/>
              </w:rPr>
            </w:pPr>
          </w:p>
        </w:tc>
        <w:tc>
          <w:tcPr>
            <w:tcW w:w="400" w:type="pct"/>
            <w:tcBorders>
              <w:top w:val="nil"/>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bCs/>
                <w:color w:val="000000"/>
                <w:sz w:val="20"/>
                <w:szCs w:val="20"/>
              </w:rPr>
            </w:pPr>
          </w:p>
        </w:tc>
        <w:tc>
          <w:tcPr>
            <w:tcW w:w="766" w:type="pct"/>
            <w:tcBorders>
              <w:top w:val="nil"/>
              <w:left w:val="nil"/>
              <w:bottom w:val="single" w:sz="4" w:space="0" w:color="auto"/>
              <w:right w:val="single" w:sz="8" w:space="0" w:color="000000"/>
            </w:tcBorders>
            <w:shd w:val="clear" w:color="auto" w:fill="auto"/>
            <w:vAlign w:val="center"/>
          </w:tcPr>
          <w:p w:rsidR="00C45ED2" w:rsidRPr="00F80CE3" w:rsidRDefault="00C45ED2" w:rsidP="00F80CE3">
            <w:pPr>
              <w:rPr>
                <w:color w:val="000000"/>
                <w:sz w:val="20"/>
                <w:szCs w:val="20"/>
              </w:rPr>
            </w:pPr>
            <w:r w:rsidRPr="00F80CE3">
              <w:rPr>
                <w:color w:val="000000"/>
                <w:sz w:val="20"/>
                <w:szCs w:val="20"/>
              </w:rPr>
              <w:t> </w:t>
            </w:r>
          </w:p>
          <w:p w:rsidR="00C45ED2" w:rsidRPr="00F80CE3" w:rsidRDefault="00C45ED2" w:rsidP="00F80CE3">
            <w:pPr>
              <w:rPr>
                <w:color w:val="000000"/>
                <w:sz w:val="20"/>
                <w:szCs w:val="20"/>
                <w:lang w:val="en-US"/>
              </w:rPr>
            </w:pPr>
            <w:r w:rsidRPr="00F80CE3">
              <w:rPr>
                <w:color w:val="000000"/>
                <w:sz w:val="20"/>
                <w:szCs w:val="20"/>
              </w:rPr>
              <w:t> </w:t>
            </w:r>
          </w:p>
        </w:tc>
      </w:tr>
      <w:tr w:rsidR="00F80CE3" w:rsidRPr="00F80CE3" w:rsidTr="00C45ED2">
        <w:trPr>
          <w:trHeight w:val="300"/>
        </w:trPr>
        <w:tc>
          <w:tcPr>
            <w:tcW w:w="144" w:type="pct"/>
            <w:tcBorders>
              <w:top w:val="nil"/>
              <w:left w:val="single" w:sz="8" w:space="0" w:color="000000"/>
              <w:bottom w:val="nil"/>
              <w:right w:val="single" w:sz="8" w:space="0" w:color="000000"/>
            </w:tcBorders>
            <w:shd w:val="clear" w:color="auto" w:fill="auto"/>
            <w:vAlign w:val="center"/>
            <w:hideMark/>
          </w:tcPr>
          <w:p w:rsidR="00F80CE3" w:rsidRPr="004220D3" w:rsidRDefault="00F80CE3" w:rsidP="00F80CE3">
            <w:pPr>
              <w:jc w:val="right"/>
              <w:rPr>
                <w:b/>
                <w:color w:val="000000"/>
                <w:sz w:val="18"/>
                <w:szCs w:val="18"/>
              </w:rPr>
            </w:pPr>
            <w:r w:rsidRPr="004220D3">
              <w:rPr>
                <w:b/>
                <w:color w:val="000000"/>
                <w:sz w:val="18"/>
                <w:szCs w:val="18"/>
              </w:rPr>
              <w:t>2</w:t>
            </w:r>
          </w:p>
        </w:tc>
        <w:tc>
          <w:tcPr>
            <w:tcW w:w="1885" w:type="pct"/>
            <w:tcBorders>
              <w:top w:val="nil"/>
              <w:left w:val="nil"/>
              <w:bottom w:val="single" w:sz="8" w:space="0" w:color="000000"/>
              <w:right w:val="nil"/>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Najem instrumentarium.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
                <w:bCs/>
                <w:color w:val="000000"/>
                <w:sz w:val="18"/>
                <w:szCs w:val="18"/>
              </w:rPr>
            </w:pP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
                <w:bCs/>
                <w:color w:val="000000"/>
                <w:sz w:val="18"/>
                <w:szCs w:val="18"/>
              </w:rPr>
            </w:pPr>
          </w:p>
        </w:tc>
        <w:tc>
          <w:tcPr>
            <w:tcW w:w="233" w:type="pct"/>
            <w:tcBorders>
              <w:top w:val="nil"/>
              <w:left w:val="nil"/>
              <w:bottom w:val="single" w:sz="8" w:space="0" w:color="000000"/>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12</w:t>
            </w:r>
          </w:p>
        </w:tc>
        <w:tc>
          <w:tcPr>
            <w:tcW w:w="354" w:type="pct"/>
            <w:tcBorders>
              <w:top w:val="nil"/>
              <w:left w:val="nil"/>
              <w:bottom w:val="single" w:sz="8" w:space="0" w:color="000000"/>
              <w:right w:val="nil"/>
            </w:tcBorders>
            <w:shd w:val="clear" w:color="auto" w:fill="auto"/>
            <w:vAlign w:val="center"/>
          </w:tcPr>
          <w:p w:rsidR="00F80CE3" w:rsidRPr="004220D3" w:rsidRDefault="00F80CE3" w:rsidP="00F80CE3">
            <w:pPr>
              <w:jc w:val="center"/>
              <w:rPr>
                <w:b/>
                <w:bCs/>
                <w:color w:val="000000"/>
                <w:sz w:val="18"/>
                <w:szCs w:val="18"/>
              </w:rPr>
            </w:pPr>
          </w:p>
        </w:tc>
        <w:tc>
          <w:tcPr>
            <w:tcW w:w="400"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766"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4C53E5">
        <w:trPr>
          <w:trHeight w:val="615"/>
        </w:trPr>
        <w:tc>
          <w:tcPr>
            <w:tcW w:w="144" w:type="pct"/>
            <w:tcBorders>
              <w:top w:val="single" w:sz="4" w:space="0" w:color="auto"/>
              <w:left w:val="single" w:sz="4" w:space="0" w:color="auto"/>
              <w:bottom w:val="single" w:sz="8" w:space="0" w:color="000000"/>
              <w:right w:val="single" w:sz="4" w:space="0" w:color="auto"/>
            </w:tcBorders>
            <w:shd w:val="clear" w:color="auto" w:fill="auto"/>
            <w:vAlign w:val="center"/>
            <w:hideMark/>
          </w:tcPr>
          <w:p w:rsidR="00F80CE3" w:rsidRPr="004220D3" w:rsidRDefault="00F80CE3" w:rsidP="00F80CE3">
            <w:pPr>
              <w:jc w:val="right"/>
              <w:rPr>
                <w:b/>
                <w:color w:val="000000"/>
                <w:sz w:val="18"/>
                <w:szCs w:val="18"/>
              </w:rPr>
            </w:pPr>
            <w:r w:rsidRPr="004220D3">
              <w:rPr>
                <w:b/>
                <w:color w:val="000000"/>
                <w:sz w:val="18"/>
                <w:szCs w:val="18"/>
              </w:rPr>
              <w:t>3.</w:t>
            </w:r>
          </w:p>
        </w:tc>
        <w:tc>
          <w:tcPr>
            <w:tcW w:w="1885" w:type="pct"/>
            <w:tcBorders>
              <w:top w:val="nil"/>
              <w:left w:val="nil"/>
              <w:bottom w:val="single" w:sz="8" w:space="0" w:color="000000"/>
              <w:right w:val="nil"/>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Wiertarka i piła akumulatorowa wraz z ładowarką i osprzętem pozwalającym na wykonanie w/w zabiegu - najem</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
                <w:bCs/>
                <w:color w:val="000000"/>
                <w:sz w:val="18"/>
                <w:szCs w:val="18"/>
              </w:rPr>
            </w:pP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
                <w:bCs/>
                <w:color w:val="000000"/>
                <w:sz w:val="18"/>
                <w:szCs w:val="18"/>
              </w:rPr>
            </w:pPr>
          </w:p>
        </w:tc>
        <w:tc>
          <w:tcPr>
            <w:tcW w:w="233" w:type="pct"/>
            <w:tcBorders>
              <w:top w:val="nil"/>
              <w:left w:val="nil"/>
              <w:bottom w:val="single" w:sz="8" w:space="0" w:color="000000"/>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12</w:t>
            </w:r>
          </w:p>
        </w:tc>
        <w:tc>
          <w:tcPr>
            <w:tcW w:w="354" w:type="pct"/>
            <w:tcBorders>
              <w:top w:val="nil"/>
              <w:left w:val="nil"/>
              <w:bottom w:val="single" w:sz="8" w:space="0" w:color="000000"/>
              <w:right w:val="nil"/>
            </w:tcBorders>
            <w:shd w:val="clear" w:color="auto" w:fill="auto"/>
            <w:vAlign w:val="center"/>
          </w:tcPr>
          <w:p w:rsidR="00F80CE3" w:rsidRPr="004220D3" w:rsidRDefault="00F80CE3" w:rsidP="00F80CE3">
            <w:pPr>
              <w:jc w:val="center"/>
              <w:rPr>
                <w:b/>
                <w:bCs/>
                <w:color w:val="000000"/>
                <w:sz w:val="18"/>
                <w:szCs w:val="18"/>
              </w:rPr>
            </w:pPr>
          </w:p>
        </w:tc>
        <w:tc>
          <w:tcPr>
            <w:tcW w:w="400"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b/>
                <w:bCs/>
                <w:color w:val="000000"/>
                <w:sz w:val="20"/>
                <w:szCs w:val="20"/>
              </w:rPr>
            </w:pPr>
          </w:p>
        </w:tc>
        <w:tc>
          <w:tcPr>
            <w:tcW w:w="76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615"/>
        </w:trPr>
        <w:tc>
          <w:tcPr>
            <w:tcW w:w="144" w:type="pct"/>
            <w:tcBorders>
              <w:top w:val="single" w:sz="8" w:space="0" w:color="000000"/>
              <w:left w:val="single" w:sz="4" w:space="0" w:color="auto"/>
              <w:bottom w:val="single" w:sz="8" w:space="0" w:color="000000"/>
              <w:right w:val="single" w:sz="4" w:space="0" w:color="auto"/>
            </w:tcBorders>
            <w:shd w:val="clear" w:color="auto" w:fill="auto"/>
            <w:vAlign w:val="center"/>
            <w:hideMark/>
          </w:tcPr>
          <w:p w:rsidR="00F80CE3" w:rsidRPr="004220D3" w:rsidRDefault="00F80CE3" w:rsidP="00F80CE3">
            <w:pPr>
              <w:jc w:val="right"/>
              <w:rPr>
                <w:color w:val="000000"/>
                <w:sz w:val="18"/>
                <w:szCs w:val="18"/>
              </w:rPr>
            </w:pPr>
            <w:r w:rsidRPr="004220D3">
              <w:rPr>
                <w:color w:val="000000"/>
                <w:sz w:val="18"/>
                <w:szCs w:val="18"/>
              </w:rPr>
              <w:t>4.</w:t>
            </w:r>
          </w:p>
        </w:tc>
        <w:tc>
          <w:tcPr>
            <w:tcW w:w="1885" w:type="pct"/>
            <w:tcBorders>
              <w:top w:val="single" w:sz="8" w:space="0" w:color="000000"/>
              <w:left w:val="nil"/>
              <w:bottom w:val="single" w:sz="8" w:space="0" w:color="000000"/>
              <w:right w:val="nil"/>
            </w:tcBorders>
            <w:shd w:val="clear" w:color="auto" w:fill="auto"/>
            <w:vAlign w:val="center"/>
            <w:hideMark/>
          </w:tcPr>
          <w:p w:rsidR="00F80CE3" w:rsidRPr="004220D3" w:rsidRDefault="00F80CE3" w:rsidP="00F80CE3">
            <w:pPr>
              <w:rPr>
                <w:bCs/>
                <w:color w:val="000000"/>
                <w:sz w:val="18"/>
                <w:szCs w:val="18"/>
              </w:rPr>
            </w:pPr>
            <w:r w:rsidRPr="004220D3">
              <w:rPr>
                <w:bCs/>
                <w:color w:val="000000"/>
                <w:sz w:val="18"/>
                <w:szCs w:val="18"/>
              </w:rPr>
              <w:t>Ostrza do w/w piły o rozmiarze pozwalającym na wykonanie w/w zabiegu</w:t>
            </w:r>
          </w:p>
        </w:tc>
        <w:tc>
          <w:tcPr>
            <w:tcW w:w="35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jc w:val="center"/>
              <w:rPr>
                <w:bCs/>
                <w:color w:val="000000"/>
                <w:sz w:val="18"/>
                <w:szCs w:val="18"/>
              </w:rPr>
            </w:pPr>
            <w:r w:rsidRPr="004220D3">
              <w:rPr>
                <w:bCs/>
                <w:color w:val="000000"/>
                <w:sz w:val="18"/>
                <w:szCs w:val="18"/>
              </w:rPr>
              <w:t>sztuka</w:t>
            </w: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Cs/>
                <w:color w:val="000000"/>
                <w:sz w:val="18"/>
                <w:szCs w:val="18"/>
              </w:rPr>
            </w:pP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Cs/>
                <w:color w:val="000000"/>
                <w:sz w:val="18"/>
                <w:szCs w:val="18"/>
              </w:rPr>
            </w:pPr>
          </w:p>
        </w:tc>
        <w:tc>
          <w:tcPr>
            <w:tcW w:w="233" w:type="pct"/>
            <w:tcBorders>
              <w:top w:val="nil"/>
              <w:left w:val="nil"/>
              <w:bottom w:val="single" w:sz="8" w:space="0" w:color="000000"/>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15</w:t>
            </w:r>
          </w:p>
        </w:tc>
        <w:tc>
          <w:tcPr>
            <w:tcW w:w="354" w:type="pct"/>
            <w:tcBorders>
              <w:top w:val="nil"/>
              <w:left w:val="nil"/>
              <w:bottom w:val="single" w:sz="8" w:space="0" w:color="000000"/>
              <w:right w:val="nil"/>
            </w:tcBorders>
            <w:shd w:val="clear" w:color="auto" w:fill="auto"/>
            <w:vAlign w:val="center"/>
          </w:tcPr>
          <w:p w:rsidR="00F80CE3" w:rsidRPr="004220D3" w:rsidRDefault="00F80CE3" w:rsidP="00F80CE3">
            <w:pPr>
              <w:jc w:val="center"/>
              <w:rPr>
                <w:bCs/>
                <w:color w:val="000000"/>
                <w:sz w:val="18"/>
                <w:szCs w:val="18"/>
              </w:rPr>
            </w:pPr>
          </w:p>
        </w:tc>
        <w:tc>
          <w:tcPr>
            <w:tcW w:w="400"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bCs/>
                <w:color w:val="000000"/>
                <w:sz w:val="20"/>
                <w:szCs w:val="20"/>
              </w:rPr>
            </w:pPr>
          </w:p>
        </w:tc>
        <w:tc>
          <w:tcPr>
            <w:tcW w:w="76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4C53E5">
        <w:trPr>
          <w:trHeight w:val="300"/>
        </w:trPr>
        <w:tc>
          <w:tcPr>
            <w:tcW w:w="3480" w:type="pct"/>
            <w:gridSpan w:val="6"/>
            <w:tcBorders>
              <w:top w:val="nil"/>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jc w:val="right"/>
              <w:rPr>
                <w:b/>
                <w:bCs/>
                <w:color w:val="000000"/>
                <w:sz w:val="18"/>
                <w:szCs w:val="18"/>
              </w:rPr>
            </w:pPr>
            <w:r w:rsidRPr="004220D3">
              <w:rPr>
                <w:b/>
                <w:bCs/>
                <w:color w:val="000000"/>
                <w:sz w:val="18"/>
                <w:szCs w:val="18"/>
              </w:rPr>
              <w:t>RAZEM PAKIET NR 52</w:t>
            </w:r>
          </w:p>
        </w:tc>
        <w:tc>
          <w:tcPr>
            <w:tcW w:w="354" w:type="pct"/>
            <w:tcBorders>
              <w:top w:val="nil"/>
              <w:left w:val="nil"/>
              <w:bottom w:val="single" w:sz="8" w:space="0" w:color="000000"/>
              <w:right w:val="nil"/>
            </w:tcBorders>
            <w:shd w:val="clear" w:color="auto" w:fill="auto"/>
            <w:vAlign w:val="bottom"/>
          </w:tcPr>
          <w:p w:rsidR="00F80CE3" w:rsidRPr="004220D3" w:rsidRDefault="00F80CE3" w:rsidP="00F80CE3">
            <w:pPr>
              <w:jc w:val="center"/>
              <w:rPr>
                <w:b/>
                <w:bCs/>
                <w:color w:val="000000"/>
                <w:sz w:val="18"/>
                <w:szCs w:val="18"/>
              </w:rPr>
            </w:pPr>
          </w:p>
        </w:tc>
        <w:tc>
          <w:tcPr>
            <w:tcW w:w="400" w:type="pct"/>
            <w:tcBorders>
              <w:top w:val="nil"/>
              <w:left w:val="single" w:sz="8" w:space="0" w:color="000000"/>
              <w:bottom w:val="single" w:sz="8" w:space="0" w:color="000000"/>
              <w:right w:val="single" w:sz="8" w:space="0" w:color="000000"/>
            </w:tcBorders>
            <w:shd w:val="clear" w:color="auto" w:fill="auto"/>
            <w:vAlign w:val="bottom"/>
          </w:tcPr>
          <w:p w:rsidR="00F80CE3" w:rsidRPr="00F80CE3" w:rsidRDefault="00F80CE3" w:rsidP="00F80CE3">
            <w:pPr>
              <w:jc w:val="center"/>
              <w:rPr>
                <w:b/>
                <w:bCs/>
                <w:color w:val="000000"/>
                <w:sz w:val="20"/>
                <w:szCs w:val="20"/>
              </w:rPr>
            </w:pPr>
          </w:p>
        </w:tc>
        <w:tc>
          <w:tcPr>
            <w:tcW w:w="76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07"/>
        <w:gridCol w:w="4781"/>
        <w:gridCol w:w="1007"/>
        <w:gridCol w:w="1219"/>
        <w:gridCol w:w="1219"/>
        <w:gridCol w:w="685"/>
        <w:gridCol w:w="1242"/>
        <w:gridCol w:w="1100"/>
        <w:gridCol w:w="2484"/>
      </w:tblGrid>
      <w:tr w:rsidR="00F80CE3" w:rsidRPr="00F80CE3" w:rsidTr="00F80CE3">
        <w:trPr>
          <w:trHeight w:val="650"/>
        </w:trPr>
        <w:tc>
          <w:tcPr>
            <w:tcW w:w="14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l.p.</w:t>
            </w:r>
          </w:p>
        </w:tc>
        <w:tc>
          <w:tcPr>
            <w:tcW w:w="169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Opis przedmiotu zamówienia</w:t>
            </w:r>
          </w:p>
        </w:tc>
        <w:tc>
          <w:tcPr>
            <w:tcW w:w="35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Jednostka</w:t>
            </w:r>
          </w:p>
          <w:p w:rsidR="00F80CE3" w:rsidRPr="004220D3" w:rsidRDefault="00F80CE3" w:rsidP="004220D3">
            <w:pPr>
              <w:jc w:val="center"/>
              <w:rPr>
                <w:b/>
                <w:bCs/>
                <w:color w:val="000000"/>
                <w:sz w:val="18"/>
                <w:szCs w:val="18"/>
              </w:rPr>
            </w:pPr>
            <w:r w:rsidRPr="004220D3">
              <w:rPr>
                <w:b/>
                <w:bCs/>
                <w:color w:val="000000"/>
                <w:sz w:val="18"/>
                <w:szCs w:val="18"/>
              </w:rPr>
              <w:t>miary</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jednostkowa netto [zł]</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jednostkowa brutto[zł]</w:t>
            </w:r>
          </w:p>
        </w:tc>
        <w:tc>
          <w:tcPr>
            <w:tcW w:w="242"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ilość</w:t>
            </w:r>
          </w:p>
        </w:tc>
        <w:tc>
          <w:tcPr>
            <w:tcW w:w="43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netto[zł]</w:t>
            </w:r>
          </w:p>
        </w:tc>
        <w:tc>
          <w:tcPr>
            <w:tcW w:w="38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brutto[zł]</w:t>
            </w:r>
          </w:p>
        </w:tc>
        <w:tc>
          <w:tcPr>
            <w:tcW w:w="878" w:type="pct"/>
            <w:tcBorders>
              <w:top w:val="single" w:sz="8" w:space="0" w:color="000000"/>
              <w:left w:val="nil"/>
              <w:bottom w:val="single" w:sz="8" w:space="0" w:color="000000"/>
              <w:right w:val="single" w:sz="8" w:space="0" w:color="000000"/>
            </w:tcBorders>
            <w:shd w:val="clear" w:color="000000" w:fill="D9D9D9"/>
            <w:vAlign w:val="center"/>
            <w:hideMark/>
          </w:tcPr>
          <w:p w:rsidR="005366ED" w:rsidRPr="004220D3" w:rsidRDefault="005366ED" w:rsidP="004220D3">
            <w:pPr>
              <w:jc w:val="center"/>
              <w:rPr>
                <w:b/>
                <w:bCs/>
                <w:color w:val="000000"/>
                <w:sz w:val="18"/>
                <w:szCs w:val="18"/>
              </w:rPr>
            </w:pPr>
            <w:r w:rsidRPr="004220D3">
              <w:rPr>
                <w:b/>
                <w:bCs/>
                <w:color w:val="000000"/>
                <w:sz w:val="18"/>
                <w:szCs w:val="18"/>
              </w:rPr>
              <w:t>Nazwa producenta/</w:t>
            </w:r>
          </w:p>
          <w:p w:rsidR="005366ED" w:rsidRPr="004220D3" w:rsidRDefault="005366ED" w:rsidP="004220D3">
            <w:pPr>
              <w:jc w:val="center"/>
              <w:rPr>
                <w:b/>
                <w:bCs/>
                <w:color w:val="000000"/>
                <w:sz w:val="18"/>
                <w:szCs w:val="18"/>
              </w:rPr>
            </w:pPr>
            <w:r w:rsidRPr="004220D3">
              <w:rPr>
                <w:b/>
                <w:bCs/>
                <w:color w:val="000000"/>
                <w:sz w:val="18"/>
                <w:szCs w:val="18"/>
              </w:rPr>
              <w:t>Nazwa handlowa/</w:t>
            </w:r>
          </w:p>
          <w:p w:rsidR="005366ED" w:rsidRPr="004220D3" w:rsidRDefault="005366ED" w:rsidP="004220D3">
            <w:pPr>
              <w:jc w:val="center"/>
              <w:rPr>
                <w:b/>
                <w:bCs/>
                <w:color w:val="000000"/>
                <w:sz w:val="18"/>
                <w:szCs w:val="18"/>
              </w:rPr>
            </w:pPr>
            <w:r w:rsidRPr="004220D3">
              <w:rPr>
                <w:b/>
                <w:bCs/>
                <w:color w:val="000000"/>
                <w:sz w:val="18"/>
                <w:szCs w:val="18"/>
              </w:rPr>
              <w:t>numer katalogowy/</w:t>
            </w:r>
          </w:p>
          <w:p w:rsidR="00F80CE3" w:rsidRPr="004220D3" w:rsidRDefault="005366ED" w:rsidP="004220D3">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630"/>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PAKIET NR 53 ENDOPROTEZA CAŁKOWITA CEMENTOWA i BEZCEMENTOWA STAWU KOLANOWEGO </w:t>
            </w:r>
          </w:p>
          <w:p w:rsidR="00F80CE3" w:rsidRPr="00F80CE3" w:rsidRDefault="00F80CE3" w:rsidP="00F80CE3">
            <w:pPr>
              <w:rPr>
                <w:b/>
                <w:bCs/>
                <w:color w:val="000000"/>
                <w:sz w:val="20"/>
                <w:szCs w:val="20"/>
              </w:rPr>
            </w:pPr>
            <w:r w:rsidRPr="00F80CE3">
              <w:rPr>
                <w:b/>
                <w:bCs/>
                <w:color w:val="000000"/>
                <w:sz w:val="20"/>
                <w:szCs w:val="20"/>
              </w:rPr>
              <w:t>Z ROTACYJNĄ WKŁADKĄ CPV 33183100-7 Implanty ortopedyczne, PA01-7 -Wynajem</w:t>
            </w:r>
          </w:p>
        </w:tc>
      </w:tr>
      <w:tr w:rsidR="00C45ED2" w:rsidRPr="00F80CE3" w:rsidTr="0086307C">
        <w:trPr>
          <w:trHeight w:val="1080"/>
        </w:trPr>
        <w:tc>
          <w:tcPr>
            <w:tcW w:w="14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1</w:t>
            </w:r>
          </w:p>
        </w:tc>
        <w:tc>
          <w:tcPr>
            <w:tcW w:w="1690" w:type="pct"/>
            <w:tcBorders>
              <w:top w:val="single" w:sz="8" w:space="0" w:color="000000"/>
              <w:left w:val="nil"/>
              <w:bottom w:val="nil"/>
              <w:right w:val="single" w:sz="8" w:space="0" w:color="000000"/>
            </w:tcBorders>
            <w:shd w:val="clear" w:color="auto" w:fill="auto"/>
            <w:vAlign w:val="center"/>
            <w:hideMark/>
          </w:tcPr>
          <w:p w:rsidR="00C45ED2" w:rsidRPr="00F80CE3" w:rsidRDefault="00C45ED2" w:rsidP="00F80CE3">
            <w:pPr>
              <w:rPr>
                <w:b/>
                <w:bCs/>
                <w:color w:val="000000"/>
                <w:sz w:val="20"/>
                <w:szCs w:val="20"/>
                <w:u w:val="single"/>
              </w:rPr>
            </w:pPr>
            <w:r w:rsidRPr="00F80CE3">
              <w:rPr>
                <w:b/>
                <w:bCs/>
                <w:color w:val="000000"/>
                <w:sz w:val="20"/>
                <w:szCs w:val="20"/>
                <w:u w:val="single"/>
              </w:rPr>
              <w:t>ENDOPROTEZA CAŁKOWITA CEMENTOWA STAWU KOLANOWEGO TYPU MOBILE BEARING, Z ROTACYJNĄ WKŁADKĄ</w:t>
            </w:r>
          </w:p>
        </w:tc>
        <w:tc>
          <w:tcPr>
            <w:tcW w:w="35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komplet</w:t>
            </w:r>
          </w:p>
        </w:tc>
        <w:tc>
          <w:tcPr>
            <w:tcW w:w="43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43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24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5ED2" w:rsidRPr="00F80CE3" w:rsidRDefault="00C45ED2" w:rsidP="00F80CE3">
            <w:pPr>
              <w:jc w:val="center"/>
              <w:rPr>
                <w:b/>
                <w:color w:val="000000"/>
                <w:sz w:val="20"/>
                <w:szCs w:val="20"/>
              </w:rPr>
            </w:pPr>
            <w:r w:rsidRPr="00F80CE3">
              <w:rPr>
                <w:b/>
                <w:color w:val="000000"/>
                <w:sz w:val="20"/>
                <w:szCs w:val="20"/>
              </w:rPr>
              <w:t>8</w:t>
            </w:r>
          </w:p>
        </w:tc>
        <w:tc>
          <w:tcPr>
            <w:tcW w:w="4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878" w:type="pct"/>
            <w:vMerge w:val="restart"/>
            <w:tcBorders>
              <w:top w:val="single" w:sz="8" w:space="0" w:color="000000"/>
              <w:left w:val="nil"/>
              <w:right w:val="single" w:sz="8" w:space="0" w:color="000000"/>
            </w:tcBorders>
            <w:shd w:val="clear" w:color="auto" w:fill="auto"/>
            <w:vAlign w:val="center"/>
          </w:tcPr>
          <w:p w:rsidR="00C45ED2" w:rsidRPr="00F80CE3" w:rsidRDefault="00C45ED2" w:rsidP="00F80CE3">
            <w:pPr>
              <w:rPr>
                <w:color w:val="000000"/>
                <w:sz w:val="20"/>
                <w:szCs w:val="20"/>
              </w:rPr>
            </w:pPr>
            <w:r w:rsidRPr="00F80CE3">
              <w:rPr>
                <w:color w:val="000000"/>
                <w:sz w:val="20"/>
                <w:szCs w:val="20"/>
              </w:rPr>
              <w:t> </w:t>
            </w:r>
          </w:p>
          <w:p w:rsidR="00C45ED2" w:rsidRPr="00F80CE3" w:rsidRDefault="00C45ED2" w:rsidP="00F80CE3">
            <w:pPr>
              <w:rPr>
                <w:color w:val="000000"/>
                <w:sz w:val="20"/>
                <w:szCs w:val="20"/>
              </w:rPr>
            </w:pPr>
            <w:r w:rsidRPr="00F80CE3">
              <w:rPr>
                <w:color w:val="000000"/>
                <w:sz w:val="20"/>
                <w:szCs w:val="20"/>
              </w:rPr>
              <w:t> </w:t>
            </w:r>
          </w:p>
        </w:tc>
      </w:tr>
      <w:tr w:rsidR="00C45ED2" w:rsidRPr="00F80CE3" w:rsidTr="0086307C">
        <w:trPr>
          <w:trHeight w:val="5040"/>
        </w:trPr>
        <w:tc>
          <w:tcPr>
            <w:tcW w:w="144"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1690" w:type="pct"/>
            <w:tcBorders>
              <w:top w:val="nil"/>
              <w:left w:val="nil"/>
              <w:bottom w:val="nil"/>
              <w:right w:val="single" w:sz="8" w:space="0" w:color="000000"/>
            </w:tcBorders>
            <w:shd w:val="clear" w:color="auto" w:fill="auto"/>
            <w:vAlign w:val="center"/>
            <w:hideMark/>
          </w:tcPr>
          <w:p w:rsidR="00C45ED2" w:rsidRPr="00F80CE3" w:rsidRDefault="00C45ED2" w:rsidP="00F80CE3">
            <w:pPr>
              <w:jc w:val="both"/>
              <w:rPr>
                <w:color w:val="000000"/>
                <w:sz w:val="20"/>
                <w:szCs w:val="20"/>
              </w:rPr>
            </w:pPr>
            <w:r w:rsidRPr="00F80CE3">
              <w:rPr>
                <w:color w:val="000000"/>
                <w:sz w:val="20"/>
                <w:szCs w:val="20"/>
              </w:rPr>
              <w:t xml:space="preserve">Endoproteza modularna, kłykciowa, element udowy anatomiczny, cementowy, w opcji z zachowaniem lub wycięciem PCL, posiadający dół rzepkowy ustawiony pod kątem 7˚, element udowy kompatybilny z wkładką typu „mobile bearing” i „fixed bearing”, w 7 rozmiarach 2; 2.5; 3; 4; 4N; 5; 6, z możliwością dokręcenia przedłużki i bloczków do każdej pierwotnej części udowej z wycięciem więzadła krzyżowego. Stop CoCr. </w:t>
            </w:r>
          </w:p>
          <w:p w:rsidR="00C45ED2" w:rsidRPr="00F80CE3" w:rsidRDefault="00C45ED2" w:rsidP="00F80CE3">
            <w:pPr>
              <w:jc w:val="both"/>
              <w:rPr>
                <w:color w:val="000000"/>
                <w:sz w:val="20"/>
                <w:szCs w:val="20"/>
              </w:rPr>
            </w:pPr>
          </w:p>
          <w:p w:rsidR="00C45ED2" w:rsidRPr="00F80CE3" w:rsidRDefault="00C45ED2" w:rsidP="00F80CE3">
            <w:pPr>
              <w:jc w:val="both"/>
              <w:rPr>
                <w:color w:val="000000"/>
                <w:sz w:val="20"/>
                <w:szCs w:val="20"/>
              </w:rPr>
            </w:pPr>
            <w:r w:rsidRPr="00F80CE3">
              <w:rPr>
                <w:color w:val="000000"/>
                <w:sz w:val="20"/>
                <w:szCs w:val="20"/>
              </w:rPr>
              <w:t>Element piszczelowy typu „mobile bering” wykonany ze stopu CoCr, z wysoce polerowana powierzchnią górną, w wersji cementowej, w 9 rozmiarach . Trzpień elementu piszczelowego posiadający skrzydełka zapobiegające rotacji.</w:t>
            </w:r>
          </w:p>
          <w:p w:rsidR="00C45ED2" w:rsidRPr="00F80CE3" w:rsidRDefault="00C45ED2" w:rsidP="00F80CE3">
            <w:pPr>
              <w:jc w:val="both"/>
              <w:rPr>
                <w:color w:val="000000"/>
                <w:sz w:val="20"/>
                <w:szCs w:val="20"/>
              </w:rPr>
            </w:pPr>
          </w:p>
          <w:p w:rsidR="00C45ED2" w:rsidRPr="00F80CE3" w:rsidRDefault="00C45ED2" w:rsidP="00F80CE3">
            <w:pPr>
              <w:jc w:val="both"/>
              <w:rPr>
                <w:color w:val="000000"/>
                <w:sz w:val="20"/>
                <w:szCs w:val="20"/>
              </w:rPr>
            </w:pPr>
            <w:r w:rsidRPr="00F80CE3">
              <w:rPr>
                <w:color w:val="000000"/>
                <w:sz w:val="20"/>
                <w:szCs w:val="20"/>
              </w:rPr>
              <w:t>Wkładka polietylenowa, rotacyjna, dostępna w wersji z zachowaniem oraz z wycięciem PCL w wysokości dla każdego rozmiaru od 10mm do 25 mm. Wkładka posiada trzpień stożkowy dopasowany do wew. kształtu komponentu piszczelowego. Trzpień stanowiący środek rotacji wkładki, posiada 5mm dystalnie zgrubienie zapobiegające dyslokacji.</w:t>
            </w:r>
          </w:p>
        </w:tc>
        <w:tc>
          <w:tcPr>
            <w:tcW w:w="356"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242" w:type="pct"/>
            <w:vMerge/>
            <w:tcBorders>
              <w:top w:val="nil"/>
              <w:left w:val="single" w:sz="8" w:space="0" w:color="000000"/>
              <w:bottom w:val="single" w:sz="8" w:space="0" w:color="000000"/>
              <w:right w:val="single" w:sz="8" w:space="0" w:color="000000"/>
            </w:tcBorders>
            <w:vAlign w:val="center"/>
            <w:hideMark/>
          </w:tcPr>
          <w:p w:rsidR="00C45ED2" w:rsidRPr="00F80CE3" w:rsidRDefault="00C45ED2" w:rsidP="00F80CE3">
            <w:pPr>
              <w:rPr>
                <w:b/>
                <w:bCs/>
                <w:color w:val="000000"/>
                <w:sz w:val="20"/>
                <w:szCs w:val="20"/>
              </w:rPr>
            </w:pPr>
          </w:p>
        </w:tc>
        <w:tc>
          <w:tcPr>
            <w:tcW w:w="439"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389" w:type="pct"/>
            <w:vMerge/>
            <w:tcBorders>
              <w:top w:val="nil"/>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878" w:type="pct"/>
            <w:vMerge/>
            <w:tcBorders>
              <w:left w:val="nil"/>
              <w:bottom w:val="nil"/>
              <w:right w:val="single" w:sz="8" w:space="0" w:color="000000"/>
            </w:tcBorders>
            <w:shd w:val="clear" w:color="auto" w:fill="auto"/>
            <w:vAlign w:val="center"/>
          </w:tcPr>
          <w:p w:rsidR="00C45ED2" w:rsidRPr="00F80CE3" w:rsidRDefault="00C45ED2" w:rsidP="00F80CE3">
            <w:pPr>
              <w:rPr>
                <w:color w:val="000000"/>
                <w:sz w:val="20"/>
                <w:szCs w:val="20"/>
              </w:rPr>
            </w:pPr>
          </w:p>
        </w:tc>
      </w:tr>
      <w:tr w:rsidR="00F80CE3" w:rsidRPr="00F80CE3" w:rsidTr="004220D3">
        <w:trPr>
          <w:trHeight w:val="315"/>
        </w:trPr>
        <w:tc>
          <w:tcPr>
            <w:tcW w:w="144" w:type="pct"/>
            <w:tcBorders>
              <w:top w:val="nil"/>
              <w:left w:val="single" w:sz="8" w:space="0" w:color="000000"/>
              <w:bottom w:val="single" w:sz="4" w:space="0" w:color="auto"/>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2</w:t>
            </w:r>
          </w:p>
        </w:tc>
        <w:tc>
          <w:tcPr>
            <w:tcW w:w="1690" w:type="pct"/>
            <w:tcBorders>
              <w:top w:val="single" w:sz="8" w:space="0" w:color="000000"/>
              <w:left w:val="nil"/>
              <w:bottom w:val="single" w:sz="4"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 dot.poz.1</w:t>
            </w:r>
          </w:p>
        </w:tc>
        <w:tc>
          <w:tcPr>
            <w:tcW w:w="356" w:type="pct"/>
            <w:tcBorders>
              <w:top w:val="nil"/>
              <w:left w:val="nil"/>
              <w:bottom w:val="single" w:sz="4" w:space="0" w:color="auto"/>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1" w:type="pct"/>
            <w:tcBorders>
              <w:top w:val="nil"/>
              <w:left w:val="nil"/>
              <w:bottom w:val="single" w:sz="4" w:space="0" w:color="auto"/>
              <w:right w:val="nil"/>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nil"/>
              <w:left w:val="single" w:sz="8" w:space="0" w:color="000000"/>
              <w:bottom w:val="single" w:sz="4" w:space="0" w:color="auto"/>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42" w:type="pct"/>
            <w:tcBorders>
              <w:top w:val="nil"/>
              <w:left w:val="nil"/>
              <w:bottom w:val="single" w:sz="4" w:space="0" w:color="auto"/>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39" w:type="pct"/>
            <w:tcBorders>
              <w:top w:val="nil"/>
              <w:left w:val="nil"/>
              <w:bottom w:val="single" w:sz="4" w:space="0" w:color="auto"/>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89" w:type="pct"/>
            <w:tcBorders>
              <w:top w:val="nil"/>
              <w:left w:val="nil"/>
              <w:bottom w:val="single" w:sz="4" w:space="0" w:color="auto"/>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878" w:type="pct"/>
            <w:tcBorders>
              <w:top w:val="single" w:sz="8" w:space="0" w:color="000000"/>
              <w:left w:val="nil"/>
              <w:bottom w:val="single" w:sz="4" w:space="0" w:color="auto"/>
              <w:right w:val="single" w:sz="8" w:space="0" w:color="000000"/>
            </w:tcBorders>
            <w:shd w:val="clear" w:color="auto" w:fill="auto"/>
            <w:vAlign w:val="center"/>
            <w:hideMark/>
          </w:tcPr>
          <w:p w:rsidR="00F80CE3" w:rsidRPr="00F80CE3" w:rsidRDefault="00F80CE3" w:rsidP="00F80CE3">
            <w:pPr>
              <w:rPr>
                <w:b/>
                <w:color w:val="000000"/>
                <w:sz w:val="20"/>
                <w:szCs w:val="20"/>
              </w:rPr>
            </w:pPr>
          </w:p>
        </w:tc>
      </w:tr>
      <w:tr w:rsidR="00F80CE3" w:rsidRPr="00F80CE3" w:rsidTr="004220D3">
        <w:trPr>
          <w:trHeight w:val="600"/>
        </w:trPr>
        <w:tc>
          <w:tcPr>
            <w:tcW w:w="144" w:type="pct"/>
            <w:tcBorders>
              <w:top w:val="single" w:sz="4" w:space="0" w:color="auto"/>
              <w:left w:val="single" w:sz="8" w:space="0" w:color="000000"/>
              <w:bottom w:val="nil"/>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lastRenderedPageBreak/>
              <w:t>3.</w:t>
            </w:r>
          </w:p>
        </w:tc>
        <w:tc>
          <w:tcPr>
            <w:tcW w:w="1690"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Najem zestawu : piła i wiertarka do osadzania w/w  wraz z trzema akumulatorami </w:t>
            </w:r>
          </w:p>
        </w:tc>
        <w:tc>
          <w:tcPr>
            <w:tcW w:w="356" w:type="pct"/>
            <w:tcBorders>
              <w:top w:val="single" w:sz="4" w:space="0" w:color="auto"/>
              <w:left w:val="nil"/>
              <w:bottom w:val="nil"/>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1" w:type="pct"/>
            <w:tcBorders>
              <w:top w:val="single" w:sz="4" w:space="0" w:color="auto"/>
              <w:left w:val="nil"/>
              <w:bottom w:val="single" w:sz="8" w:space="0" w:color="000000"/>
              <w:right w:val="nil"/>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single" w:sz="4" w:space="0" w:color="auto"/>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42" w:type="pct"/>
            <w:tcBorders>
              <w:top w:val="single" w:sz="4" w:space="0" w:color="auto"/>
              <w:left w:val="nil"/>
              <w:bottom w:val="nil"/>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39"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89" w:type="pct"/>
            <w:tcBorders>
              <w:top w:val="single" w:sz="4" w:space="0" w:color="auto"/>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878"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b/>
                <w:color w:val="000000"/>
                <w:sz w:val="20"/>
                <w:szCs w:val="20"/>
              </w:rPr>
            </w:pPr>
          </w:p>
        </w:tc>
      </w:tr>
      <w:tr w:rsidR="00F80CE3" w:rsidRPr="00F80CE3" w:rsidTr="004C53E5">
        <w:trPr>
          <w:trHeight w:val="276"/>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4.</w:t>
            </w:r>
          </w:p>
        </w:tc>
        <w:tc>
          <w:tcPr>
            <w:tcW w:w="1690"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Kompatybilne ostrza do piły w/w.</w:t>
            </w:r>
          </w:p>
        </w:tc>
        <w:tc>
          <w:tcPr>
            <w:tcW w:w="356"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000000"/>
              <w:right w:val="nil"/>
            </w:tcBorders>
            <w:shd w:val="clear" w:color="auto" w:fill="auto"/>
            <w:vAlign w:val="bottom"/>
          </w:tcPr>
          <w:p w:rsidR="00F80CE3" w:rsidRPr="00F80CE3" w:rsidRDefault="00F80CE3" w:rsidP="00F80CE3">
            <w:pPr>
              <w:jc w:val="center"/>
              <w:rPr>
                <w:color w:val="000000"/>
                <w:sz w:val="20"/>
                <w:szCs w:val="20"/>
              </w:rPr>
            </w:pPr>
          </w:p>
        </w:tc>
        <w:tc>
          <w:tcPr>
            <w:tcW w:w="431" w:type="pct"/>
            <w:tcBorders>
              <w:top w:val="nil"/>
              <w:left w:val="single" w:sz="8" w:space="0" w:color="000000"/>
              <w:bottom w:val="single" w:sz="8" w:space="0" w:color="000000"/>
              <w:right w:val="nil"/>
            </w:tcBorders>
            <w:shd w:val="clear" w:color="auto" w:fill="auto"/>
            <w:vAlign w:val="bottom"/>
          </w:tcPr>
          <w:p w:rsidR="00F80CE3" w:rsidRPr="00F80CE3" w:rsidRDefault="00F80CE3" w:rsidP="00F80CE3">
            <w:pPr>
              <w:jc w:val="center"/>
              <w:rPr>
                <w:color w:val="000000"/>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8</w:t>
            </w:r>
          </w:p>
        </w:tc>
        <w:tc>
          <w:tcPr>
            <w:tcW w:w="439"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389"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87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C45ED2" w:rsidRPr="00F80CE3" w:rsidTr="0086307C">
        <w:trPr>
          <w:trHeight w:val="1170"/>
        </w:trPr>
        <w:tc>
          <w:tcPr>
            <w:tcW w:w="14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5.</w:t>
            </w:r>
          </w:p>
        </w:tc>
        <w:tc>
          <w:tcPr>
            <w:tcW w:w="1690" w:type="pct"/>
            <w:tcBorders>
              <w:top w:val="single" w:sz="8" w:space="0" w:color="000000"/>
              <w:left w:val="nil"/>
              <w:bottom w:val="nil"/>
              <w:right w:val="single" w:sz="8" w:space="0" w:color="000000"/>
            </w:tcBorders>
            <w:shd w:val="clear" w:color="auto" w:fill="auto"/>
            <w:vAlign w:val="center"/>
            <w:hideMark/>
          </w:tcPr>
          <w:p w:rsidR="00C45ED2" w:rsidRPr="00F80CE3" w:rsidRDefault="00C45ED2" w:rsidP="00F80CE3">
            <w:pPr>
              <w:rPr>
                <w:b/>
                <w:bCs/>
                <w:color w:val="000000"/>
                <w:sz w:val="20"/>
                <w:szCs w:val="20"/>
                <w:u w:val="single"/>
              </w:rPr>
            </w:pPr>
            <w:r w:rsidRPr="00F80CE3">
              <w:rPr>
                <w:b/>
                <w:bCs/>
                <w:color w:val="000000"/>
                <w:sz w:val="20"/>
                <w:szCs w:val="20"/>
                <w:u w:val="single"/>
              </w:rPr>
              <w:t xml:space="preserve">ENDOPROTEZA CAŁKOWITA BEZCEMENTOWA STAWU KOLANOWEGO TYPU  MOBILE BEARING, Z ROTACYJNĄ WKŁADKĄ </w:t>
            </w:r>
          </w:p>
        </w:tc>
        <w:tc>
          <w:tcPr>
            <w:tcW w:w="35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komplet</w:t>
            </w:r>
          </w:p>
        </w:tc>
        <w:tc>
          <w:tcPr>
            <w:tcW w:w="43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43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24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5ED2" w:rsidRPr="00F80CE3" w:rsidRDefault="00C45ED2" w:rsidP="00F80CE3">
            <w:pPr>
              <w:jc w:val="center"/>
              <w:rPr>
                <w:b/>
                <w:color w:val="000000"/>
                <w:sz w:val="20"/>
                <w:szCs w:val="20"/>
              </w:rPr>
            </w:pPr>
            <w:r w:rsidRPr="00F80CE3">
              <w:rPr>
                <w:b/>
                <w:color w:val="000000"/>
                <w:sz w:val="20"/>
                <w:szCs w:val="20"/>
              </w:rPr>
              <w:t>8</w:t>
            </w:r>
          </w:p>
        </w:tc>
        <w:tc>
          <w:tcPr>
            <w:tcW w:w="4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38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45ED2" w:rsidRPr="00F80CE3" w:rsidRDefault="00C45ED2" w:rsidP="00F80CE3">
            <w:pPr>
              <w:jc w:val="center"/>
              <w:rPr>
                <w:color w:val="000000"/>
                <w:sz w:val="20"/>
                <w:szCs w:val="20"/>
              </w:rPr>
            </w:pPr>
          </w:p>
        </w:tc>
        <w:tc>
          <w:tcPr>
            <w:tcW w:w="878" w:type="pct"/>
            <w:vMerge w:val="restart"/>
            <w:tcBorders>
              <w:top w:val="nil"/>
              <w:left w:val="nil"/>
              <w:right w:val="single" w:sz="8" w:space="0" w:color="000000"/>
            </w:tcBorders>
            <w:shd w:val="clear" w:color="auto" w:fill="auto"/>
            <w:vAlign w:val="center"/>
          </w:tcPr>
          <w:p w:rsidR="00C45ED2" w:rsidRPr="00F80CE3" w:rsidRDefault="00C45ED2" w:rsidP="00F80CE3">
            <w:pPr>
              <w:rPr>
                <w:color w:val="000000"/>
                <w:sz w:val="20"/>
                <w:szCs w:val="20"/>
              </w:rPr>
            </w:pPr>
            <w:r w:rsidRPr="00F80CE3">
              <w:rPr>
                <w:color w:val="000000"/>
                <w:sz w:val="20"/>
                <w:szCs w:val="20"/>
              </w:rPr>
              <w:t> </w:t>
            </w:r>
          </w:p>
          <w:p w:rsidR="00C45ED2" w:rsidRPr="00F80CE3" w:rsidRDefault="00C45ED2" w:rsidP="00F80CE3">
            <w:pPr>
              <w:rPr>
                <w:color w:val="000000"/>
                <w:sz w:val="20"/>
                <w:szCs w:val="20"/>
              </w:rPr>
            </w:pPr>
            <w:r w:rsidRPr="00F80CE3">
              <w:rPr>
                <w:color w:val="000000"/>
                <w:sz w:val="20"/>
                <w:szCs w:val="20"/>
              </w:rPr>
              <w:t> </w:t>
            </w:r>
          </w:p>
          <w:p w:rsidR="00C45ED2" w:rsidRPr="00F80CE3" w:rsidRDefault="00C45ED2" w:rsidP="00F80CE3">
            <w:pPr>
              <w:rPr>
                <w:color w:val="000000"/>
                <w:sz w:val="20"/>
                <w:szCs w:val="20"/>
              </w:rPr>
            </w:pPr>
            <w:r w:rsidRPr="00F80CE3">
              <w:rPr>
                <w:color w:val="000000"/>
                <w:sz w:val="20"/>
                <w:szCs w:val="20"/>
              </w:rPr>
              <w:t> </w:t>
            </w:r>
          </w:p>
        </w:tc>
      </w:tr>
      <w:tr w:rsidR="00C45ED2" w:rsidRPr="00F80CE3" w:rsidTr="005A3DDF">
        <w:trPr>
          <w:trHeight w:val="4830"/>
        </w:trPr>
        <w:tc>
          <w:tcPr>
            <w:tcW w:w="144" w:type="pct"/>
            <w:vMerge/>
            <w:tcBorders>
              <w:top w:val="single" w:sz="8" w:space="0" w:color="000000"/>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1690" w:type="pct"/>
            <w:tcBorders>
              <w:top w:val="nil"/>
              <w:left w:val="nil"/>
              <w:bottom w:val="single" w:sz="4" w:space="0" w:color="auto"/>
              <w:right w:val="single" w:sz="8" w:space="0" w:color="000000"/>
            </w:tcBorders>
            <w:shd w:val="clear" w:color="auto" w:fill="auto"/>
            <w:vAlign w:val="center"/>
            <w:hideMark/>
          </w:tcPr>
          <w:p w:rsidR="00C45ED2" w:rsidRPr="00F80CE3" w:rsidRDefault="00C45ED2" w:rsidP="00F80CE3">
            <w:pPr>
              <w:jc w:val="both"/>
              <w:rPr>
                <w:color w:val="000000"/>
                <w:sz w:val="20"/>
                <w:szCs w:val="20"/>
              </w:rPr>
            </w:pPr>
            <w:r w:rsidRPr="00F80CE3">
              <w:rPr>
                <w:color w:val="000000"/>
                <w:sz w:val="20"/>
                <w:szCs w:val="20"/>
              </w:rPr>
              <w:t xml:space="preserve">Endoproteza modularna kłykciowa, element udowy anatomiczny, bezcementowy, w opcji z zachowaniem PCL, posiadający dół rzepkowy ustawiony pod kątem 7˚, element kompatybilny z wkładką typu „mobile bearing” i „fixed bearing”, protezy w 8 rozmiarach 1.5;2; 2.5; 3; 4; 4N; 5; 6. Stop CoCr. </w:t>
            </w:r>
          </w:p>
          <w:p w:rsidR="00C45ED2" w:rsidRPr="00F80CE3" w:rsidRDefault="00C45ED2" w:rsidP="00F80CE3">
            <w:pPr>
              <w:jc w:val="both"/>
              <w:rPr>
                <w:b/>
                <w:bCs/>
                <w:color w:val="000000"/>
                <w:sz w:val="20"/>
                <w:szCs w:val="20"/>
              </w:rPr>
            </w:pPr>
          </w:p>
          <w:p w:rsidR="00C45ED2" w:rsidRPr="00F80CE3" w:rsidRDefault="00C45ED2" w:rsidP="00F80CE3">
            <w:pPr>
              <w:jc w:val="both"/>
              <w:rPr>
                <w:color w:val="000000"/>
                <w:sz w:val="20"/>
                <w:szCs w:val="20"/>
              </w:rPr>
            </w:pPr>
            <w:r w:rsidRPr="00F80CE3">
              <w:rPr>
                <w:color w:val="000000"/>
                <w:sz w:val="20"/>
                <w:szCs w:val="20"/>
              </w:rPr>
              <w:t>Element piszczelowy typu „mobile Bering” wykonany ze stopu CoCr, z wysoce polerowaną powierzchnia górną, w wersji bezcementowej, w 9 rozmiarach, dodatkowo pokryty porowatym tytanem. Trzpień elementu piszczelowego posiadający skrzydełka zapobiegające rotacji.</w:t>
            </w:r>
          </w:p>
          <w:p w:rsidR="00C45ED2" w:rsidRPr="00F80CE3" w:rsidRDefault="00C45ED2" w:rsidP="00F80CE3">
            <w:pPr>
              <w:jc w:val="both"/>
              <w:rPr>
                <w:color w:val="000000"/>
                <w:sz w:val="20"/>
                <w:szCs w:val="20"/>
              </w:rPr>
            </w:pPr>
          </w:p>
          <w:p w:rsidR="00C45ED2" w:rsidRPr="00F80CE3" w:rsidRDefault="00C45ED2" w:rsidP="00F80CE3">
            <w:pPr>
              <w:jc w:val="both"/>
              <w:rPr>
                <w:color w:val="000000"/>
                <w:sz w:val="20"/>
                <w:szCs w:val="20"/>
              </w:rPr>
            </w:pPr>
            <w:r w:rsidRPr="00F80CE3">
              <w:rPr>
                <w:color w:val="000000"/>
                <w:sz w:val="20"/>
                <w:szCs w:val="20"/>
              </w:rPr>
              <w:t>Wkładka polietylenowa, rotacyjna, dostępna w wersji z zachowaniem PCL w wysokości dla każdego rozmiaru od 10mm do 17,5mm. Wkładka posiada trzpień stożkowy dopasowany do wew. kształtu komponentu piszczelowego. Trzpień stanowiący środek rotacji wkładki, posiada 5mm dystalne zgrubienie zapobiegające dyslokacji.</w:t>
            </w: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431" w:type="pct"/>
            <w:vMerge/>
            <w:tcBorders>
              <w:top w:val="single" w:sz="8" w:space="0" w:color="000000"/>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431" w:type="pct"/>
            <w:vMerge/>
            <w:tcBorders>
              <w:top w:val="single" w:sz="8" w:space="0" w:color="000000"/>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242" w:type="pct"/>
            <w:vMerge/>
            <w:tcBorders>
              <w:top w:val="single" w:sz="8" w:space="0" w:color="000000"/>
              <w:left w:val="single" w:sz="8" w:space="0" w:color="000000"/>
              <w:bottom w:val="single" w:sz="8" w:space="0" w:color="000000"/>
              <w:right w:val="single" w:sz="8" w:space="0" w:color="000000"/>
            </w:tcBorders>
            <w:vAlign w:val="center"/>
            <w:hideMark/>
          </w:tcPr>
          <w:p w:rsidR="00C45ED2" w:rsidRPr="00F80CE3" w:rsidRDefault="00C45ED2" w:rsidP="00F80CE3">
            <w:pPr>
              <w:rPr>
                <w:b/>
                <w:bCs/>
                <w:color w:val="000000"/>
                <w:sz w:val="20"/>
                <w:szCs w:val="20"/>
              </w:rPr>
            </w:pPr>
          </w:p>
        </w:tc>
        <w:tc>
          <w:tcPr>
            <w:tcW w:w="439" w:type="pct"/>
            <w:vMerge/>
            <w:tcBorders>
              <w:top w:val="single" w:sz="8" w:space="0" w:color="000000"/>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389" w:type="pct"/>
            <w:vMerge/>
            <w:tcBorders>
              <w:top w:val="single" w:sz="8" w:space="0" w:color="000000"/>
              <w:left w:val="single" w:sz="8" w:space="0" w:color="000000"/>
              <w:bottom w:val="single" w:sz="8" w:space="0" w:color="000000"/>
              <w:right w:val="single" w:sz="8" w:space="0" w:color="000000"/>
            </w:tcBorders>
            <w:vAlign w:val="center"/>
          </w:tcPr>
          <w:p w:rsidR="00C45ED2" w:rsidRPr="00F80CE3" w:rsidRDefault="00C45ED2" w:rsidP="00F80CE3">
            <w:pPr>
              <w:rPr>
                <w:color w:val="000000"/>
                <w:sz w:val="20"/>
                <w:szCs w:val="20"/>
              </w:rPr>
            </w:pPr>
          </w:p>
        </w:tc>
        <w:tc>
          <w:tcPr>
            <w:tcW w:w="878" w:type="pct"/>
            <w:vMerge/>
            <w:tcBorders>
              <w:left w:val="nil"/>
              <w:bottom w:val="single" w:sz="4" w:space="0" w:color="auto"/>
              <w:right w:val="single" w:sz="8" w:space="0" w:color="000000"/>
            </w:tcBorders>
            <w:shd w:val="clear" w:color="auto" w:fill="auto"/>
            <w:vAlign w:val="center"/>
          </w:tcPr>
          <w:p w:rsidR="00C45ED2" w:rsidRPr="00F80CE3" w:rsidRDefault="00C45ED2" w:rsidP="00F80CE3">
            <w:pPr>
              <w:rPr>
                <w:color w:val="000000"/>
                <w:sz w:val="20"/>
                <w:szCs w:val="20"/>
              </w:rPr>
            </w:pPr>
          </w:p>
        </w:tc>
      </w:tr>
      <w:tr w:rsidR="00F80CE3" w:rsidRPr="00F80CE3" w:rsidTr="005A3DDF">
        <w:trPr>
          <w:trHeight w:val="315"/>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w:t>
            </w:r>
          </w:p>
        </w:tc>
        <w:tc>
          <w:tcPr>
            <w:tcW w:w="1690"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 dot.poz.5</w:t>
            </w:r>
          </w:p>
        </w:tc>
        <w:tc>
          <w:tcPr>
            <w:tcW w:w="35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42"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3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8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878" w:type="pct"/>
            <w:tcBorders>
              <w:top w:val="single" w:sz="4" w:space="0" w:color="auto"/>
              <w:left w:val="nil"/>
              <w:bottom w:val="single" w:sz="8" w:space="0" w:color="000000"/>
              <w:right w:val="single" w:sz="8" w:space="0" w:color="000000"/>
            </w:tcBorders>
            <w:shd w:val="clear" w:color="auto" w:fill="auto"/>
            <w:vAlign w:val="center"/>
            <w:hideMark/>
          </w:tcPr>
          <w:p w:rsidR="00F80CE3" w:rsidRPr="00F80CE3" w:rsidRDefault="00F80CE3" w:rsidP="00F80CE3">
            <w:pPr>
              <w:rPr>
                <w:b/>
                <w:color w:val="000000"/>
                <w:sz w:val="20"/>
                <w:szCs w:val="20"/>
              </w:rPr>
            </w:pPr>
          </w:p>
        </w:tc>
      </w:tr>
      <w:tr w:rsidR="00F80CE3" w:rsidRPr="00F80CE3" w:rsidTr="004C53E5">
        <w:trPr>
          <w:trHeight w:val="600"/>
        </w:trPr>
        <w:tc>
          <w:tcPr>
            <w:tcW w:w="144" w:type="pct"/>
            <w:tcBorders>
              <w:top w:val="nil"/>
              <w:left w:val="single" w:sz="8" w:space="0" w:color="000000"/>
              <w:bottom w:val="nil"/>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7.</w:t>
            </w:r>
          </w:p>
        </w:tc>
        <w:tc>
          <w:tcPr>
            <w:tcW w:w="1690" w:type="pct"/>
            <w:tcBorders>
              <w:top w:val="nil"/>
              <w:left w:val="nil"/>
              <w:bottom w:val="single" w:sz="4" w:space="0" w:color="auto"/>
              <w:right w:val="nil"/>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Najem zestawu : piła i wiertarka do osadzania w/w  wraz z trzema akumulatorami </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nil"/>
              <w:right w:val="nil"/>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nil"/>
              <w:left w:val="single" w:sz="8" w:space="0" w:color="000000"/>
              <w:bottom w:val="nil"/>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42" w:type="pct"/>
            <w:tcBorders>
              <w:top w:val="nil"/>
              <w:left w:val="nil"/>
              <w:bottom w:val="nil"/>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3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8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87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b/>
                <w:color w:val="000000"/>
                <w:sz w:val="20"/>
                <w:szCs w:val="20"/>
              </w:rPr>
            </w:pPr>
          </w:p>
        </w:tc>
      </w:tr>
      <w:tr w:rsidR="00F80CE3" w:rsidRPr="00F80CE3" w:rsidTr="004C53E5">
        <w:trPr>
          <w:trHeight w:val="276"/>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8.</w:t>
            </w:r>
          </w:p>
        </w:tc>
        <w:tc>
          <w:tcPr>
            <w:tcW w:w="1690"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Kompatybilne ostrza do piły w/w.</w:t>
            </w:r>
          </w:p>
        </w:tc>
        <w:tc>
          <w:tcPr>
            <w:tcW w:w="35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single" w:sz="8" w:space="0" w:color="000000"/>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431" w:type="pct"/>
            <w:tcBorders>
              <w:top w:val="single" w:sz="8" w:space="0" w:color="000000"/>
              <w:left w:val="nil"/>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242" w:type="pct"/>
            <w:tcBorders>
              <w:top w:val="single" w:sz="8" w:space="0" w:color="000000"/>
              <w:left w:val="nil"/>
              <w:bottom w:val="single" w:sz="8" w:space="0" w:color="000000"/>
              <w:right w:val="single" w:sz="8" w:space="0" w:color="000000"/>
            </w:tcBorders>
            <w:shd w:val="clear" w:color="auto" w:fill="auto"/>
            <w:vAlign w:val="bottom"/>
            <w:hideMark/>
          </w:tcPr>
          <w:p w:rsidR="00F80CE3" w:rsidRPr="00F80CE3" w:rsidRDefault="00F80CE3" w:rsidP="00F80CE3">
            <w:pPr>
              <w:jc w:val="center"/>
              <w:rPr>
                <w:b/>
                <w:color w:val="000000"/>
                <w:sz w:val="20"/>
                <w:szCs w:val="20"/>
              </w:rPr>
            </w:pPr>
            <w:r w:rsidRPr="00F80CE3">
              <w:rPr>
                <w:b/>
                <w:color w:val="000000"/>
                <w:sz w:val="20"/>
                <w:szCs w:val="20"/>
              </w:rPr>
              <w:t>8</w:t>
            </w:r>
          </w:p>
        </w:tc>
        <w:tc>
          <w:tcPr>
            <w:tcW w:w="439" w:type="pct"/>
            <w:tcBorders>
              <w:top w:val="nil"/>
              <w:left w:val="nil"/>
              <w:bottom w:val="single" w:sz="8" w:space="0" w:color="000000"/>
              <w:right w:val="nil"/>
            </w:tcBorders>
            <w:shd w:val="clear" w:color="auto" w:fill="auto"/>
            <w:vAlign w:val="bottom"/>
          </w:tcPr>
          <w:p w:rsidR="00F80CE3" w:rsidRPr="00F80CE3" w:rsidRDefault="00F80CE3" w:rsidP="00F80CE3">
            <w:pPr>
              <w:jc w:val="center"/>
              <w:rPr>
                <w:color w:val="000000"/>
                <w:sz w:val="20"/>
                <w:szCs w:val="20"/>
              </w:rPr>
            </w:pPr>
          </w:p>
        </w:tc>
        <w:tc>
          <w:tcPr>
            <w:tcW w:w="389" w:type="pct"/>
            <w:tcBorders>
              <w:top w:val="nil"/>
              <w:left w:val="single" w:sz="8" w:space="0" w:color="000000"/>
              <w:bottom w:val="single" w:sz="8" w:space="0" w:color="000000"/>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87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p>
        </w:tc>
      </w:tr>
      <w:tr w:rsidR="00F80CE3" w:rsidRPr="00F80CE3" w:rsidTr="004C53E5">
        <w:trPr>
          <w:trHeight w:val="315"/>
        </w:trPr>
        <w:tc>
          <w:tcPr>
            <w:tcW w:w="3294"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53</w:t>
            </w:r>
          </w:p>
        </w:tc>
        <w:tc>
          <w:tcPr>
            <w:tcW w:w="439"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color w:val="000000"/>
                <w:sz w:val="20"/>
                <w:szCs w:val="20"/>
              </w:rPr>
            </w:pPr>
          </w:p>
        </w:tc>
        <w:tc>
          <w:tcPr>
            <w:tcW w:w="389"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color w:val="000000"/>
                <w:sz w:val="20"/>
                <w:szCs w:val="20"/>
              </w:rPr>
            </w:pPr>
          </w:p>
        </w:tc>
        <w:tc>
          <w:tcPr>
            <w:tcW w:w="878"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36"/>
        <w:gridCol w:w="4897"/>
        <w:gridCol w:w="1007"/>
        <w:gridCol w:w="1219"/>
        <w:gridCol w:w="1219"/>
        <w:gridCol w:w="818"/>
        <w:gridCol w:w="1386"/>
        <w:gridCol w:w="1202"/>
        <w:gridCol w:w="1960"/>
      </w:tblGrid>
      <w:tr w:rsidR="00F80CE3" w:rsidRPr="00F80CE3" w:rsidTr="00F80CE3">
        <w:trPr>
          <w:trHeight w:val="276"/>
        </w:trPr>
        <w:tc>
          <w:tcPr>
            <w:tcW w:w="154"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lastRenderedPageBreak/>
              <w:t>Lp.</w:t>
            </w:r>
          </w:p>
        </w:tc>
        <w:tc>
          <w:tcPr>
            <w:tcW w:w="1731"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Opis przedmiotu zamówienia</w:t>
            </w:r>
          </w:p>
        </w:tc>
        <w:tc>
          <w:tcPr>
            <w:tcW w:w="356"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Jednostka</w:t>
            </w:r>
          </w:p>
          <w:p w:rsidR="00F80CE3" w:rsidRPr="004220D3" w:rsidRDefault="00F80CE3" w:rsidP="00F80CE3">
            <w:pPr>
              <w:jc w:val="center"/>
              <w:rPr>
                <w:b/>
                <w:bCs/>
                <w:color w:val="000000"/>
                <w:sz w:val="18"/>
                <w:szCs w:val="18"/>
              </w:rPr>
            </w:pPr>
            <w:r w:rsidRPr="004220D3">
              <w:rPr>
                <w:b/>
                <w:bCs/>
                <w:color w:val="000000"/>
                <w:sz w:val="18"/>
                <w:szCs w:val="18"/>
              </w:rPr>
              <w:t>miary</w:t>
            </w:r>
          </w:p>
        </w:tc>
        <w:tc>
          <w:tcPr>
            <w:tcW w:w="43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jednostkowa netto (zł)</w:t>
            </w:r>
          </w:p>
        </w:tc>
        <w:tc>
          <w:tcPr>
            <w:tcW w:w="43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jednostkowa brutto (zł)</w:t>
            </w:r>
          </w:p>
        </w:tc>
        <w:tc>
          <w:tcPr>
            <w:tcW w:w="289"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ilość</w:t>
            </w:r>
          </w:p>
        </w:tc>
        <w:tc>
          <w:tcPr>
            <w:tcW w:w="49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netto (zł)</w:t>
            </w:r>
          </w:p>
        </w:tc>
        <w:tc>
          <w:tcPr>
            <w:tcW w:w="42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brutto (zł)</w:t>
            </w:r>
          </w:p>
        </w:tc>
        <w:tc>
          <w:tcPr>
            <w:tcW w:w="69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66ED" w:rsidRPr="004220D3" w:rsidRDefault="005366ED" w:rsidP="005366ED">
            <w:pPr>
              <w:jc w:val="center"/>
              <w:rPr>
                <w:b/>
                <w:bCs/>
                <w:color w:val="000000"/>
                <w:sz w:val="18"/>
                <w:szCs w:val="18"/>
              </w:rPr>
            </w:pPr>
            <w:r w:rsidRPr="004220D3">
              <w:rPr>
                <w:b/>
                <w:bCs/>
                <w:color w:val="000000"/>
                <w:sz w:val="18"/>
                <w:szCs w:val="18"/>
              </w:rPr>
              <w:t>Nazwa producenta/</w:t>
            </w:r>
          </w:p>
          <w:p w:rsidR="005366ED" w:rsidRPr="004220D3" w:rsidRDefault="005366ED" w:rsidP="005366ED">
            <w:pPr>
              <w:jc w:val="center"/>
              <w:rPr>
                <w:b/>
                <w:bCs/>
                <w:color w:val="000000"/>
                <w:sz w:val="18"/>
                <w:szCs w:val="18"/>
              </w:rPr>
            </w:pPr>
            <w:r w:rsidRPr="004220D3">
              <w:rPr>
                <w:b/>
                <w:bCs/>
                <w:color w:val="000000"/>
                <w:sz w:val="18"/>
                <w:szCs w:val="18"/>
              </w:rPr>
              <w:t>Nazwa handlowa/</w:t>
            </w:r>
          </w:p>
          <w:p w:rsidR="005366ED" w:rsidRPr="004220D3" w:rsidRDefault="005366ED" w:rsidP="005366ED">
            <w:pPr>
              <w:jc w:val="center"/>
              <w:rPr>
                <w:b/>
                <w:bCs/>
                <w:color w:val="000000"/>
                <w:sz w:val="18"/>
                <w:szCs w:val="18"/>
              </w:rPr>
            </w:pPr>
            <w:r w:rsidRPr="004220D3">
              <w:rPr>
                <w:b/>
                <w:bCs/>
                <w:color w:val="000000"/>
                <w:sz w:val="18"/>
                <w:szCs w:val="18"/>
              </w:rPr>
              <w:t>numer katalogowy/</w:t>
            </w:r>
          </w:p>
          <w:p w:rsidR="00F80CE3" w:rsidRPr="004220D3" w:rsidRDefault="005366ED" w:rsidP="005366ED">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276"/>
        </w:trPr>
        <w:tc>
          <w:tcPr>
            <w:tcW w:w="15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73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28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9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2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693"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816"/>
        </w:trPr>
        <w:tc>
          <w:tcPr>
            <w:tcW w:w="15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73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289"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9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2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693"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288"/>
        </w:trPr>
        <w:tc>
          <w:tcPr>
            <w:tcW w:w="5000" w:type="pct"/>
            <w:gridSpan w:val="9"/>
            <w:tcBorders>
              <w:top w:val="single" w:sz="8" w:space="0" w:color="000000"/>
              <w:left w:val="single" w:sz="8" w:space="0" w:color="auto"/>
              <w:bottom w:val="single" w:sz="8" w:space="0" w:color="auto"/>
              <w:right w:val="single" w:sz="8" w:space="0" w:color="000000"/>
            </w:tcBorders>
            <w:shd w:val="clear" w:color="000000" w:fill="FFFFFF"/>
            <w:noWrap/>
            <w:vAlign w:val="center"/>
            <w:hideMark/>
          </w:tcPr>
          <w:p w:rsidR="00F80CE3" w:rsidRPr="00F80CE3" w:rsidRDefault="00F80CE3" w:rsidP="00F80CE3">
            <w:pPr>
              <w:rPr>
                <w:b/>
                <w:bCs/>
                <w:color w:val="000000"/>
                <w:sz w:val="20"/>
                <w:szCs w:val="20"/>
              </w:rPr>
            </w:pPr>
            <w:r w:rsidRPr="00F80CE3">
              <w:rPr>
                <w:b/>
                <w:bCs/>
                <w:color w:val="000000"/>
                <w:sz w:val="20"/>
                <w:szCs w:val="20"/>
              </w:rPr>
              <w:t>PAKIET NR 54 Endoproteza rewizyjna stawu biodrowego-  CPV 33183200-8 Protezy ortopedyczne PA01-7 Wynajem</w:t>
            </w:r>
          </w:p>
        </w:tc>
      </w:tr>
      <w:tr w:rsidR="00F80CE3" w:rsidRPr="00F80CE3" w:rsidTr="004C53E5">
        <w:trPr>
          <w:trHeight w:val="276"/>
        </w:trPr>
        <w:tc>
          <w:tcPr>
            <w:tcW w:w="15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3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Endoproteza rewizyjna stawu biodrowego oparta na systemie uzupełniania ubytków przeszczepami kostnymi z możliwością ich stabilizacji siatkami. W skład kompletu wchodzą trzpień z centralizerem , panewka polietylenowa i korek do zatkania kanału szpikowego. Trzpień bez kołnierza prosty w kształcie podwójnego klina, gładkie w dziewięciu podstawowych rozmiarach i dodatkowo trzpienie przedłużone w zakresie od 200 do 260 mm wykonane ze stali z centralizerem. Korek polietylenowy do zatkania kanału szpikowego. Głowa stalowa średnica 28 mm w trzech długościach głowy. Panewka o średnicy wewnętrznej 28 mm, w wersji płaskiej i wysokiej, wykonana z polietylenu o wysokiej gęstości. Siatka elastyczna stalowa w różnych kształtach i wielkościach, dwie śruby mocujące</w:t>
            </w:r>
          </w:p>
        </w:tc>
        <w:tc>
          <w:tcPr>
            <w:tcW w:w="356"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31" w:type="pct"/>
            <w:vMerge w:val="restart"/>
            <w:tcBorders>
              <w:top w:val="nil"/>
              <w:left w:val="single" w:sz="8" w:space="0" w:color="auto"/>
              <w:bottom w:val="single" w:sz="8" w:space="0" w:color="000000"/>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28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20</w:t>
            </w:r>
          </w:p>
        </w:tc>
        <w:tc>
          <w:tcPr>
            <w:tcW w:w="490"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5"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93"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F80CE3" w:rsidRPr="00F80CE3" w:rsidTr="004C53E5">
        <w:trPr>
          <w:trHeight w:val="1356"/>
        </w:trPr>
        <w:tc>
          <w:tcPr>
            <w:tcW w:w="154"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73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56"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3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289"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90"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2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693"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r>
      <w:tr w:rsidR="00F80CE3" w:rsidRPr="00F80CE3" w:rsidTr="004C53E5">
        <w:trPr>
          <w:trHeight w:val="288"/>
        </w:trPr>
        <w:tc>
          <w:tcPr>
            <w:tcW w:w="154" w:type="pct"/>
            <w:tcBorders>
              <w:top w:val="nil"/>
              <w:left w:val="single" w:sz="8" w:space="0" w:color="auto"/>
              <w:bottom w:val="single" w:sz="8" w:space="0" w:color="auto"/>
              <w:right w:val="nil"/>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w:t>
            </w:r>
          </w:p>
        </w:tc>
        <w:tc>
          <w:tcPr>
            <w:tcW w:w="173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6" w:type="pct"/>
            <w:tcBorders>
              <w:top w:val="nil"/>
              <w:left w:val="nil"/>
              <w:bottom w:val="single" w:sz="8" w:space="0" w:color="auto"/>
              <w:right w:val="nil"/>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1"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431" w:type="pct"/>
            <w:tcBorders>
              <w:top w:val="nil"/>
              <w:left w:val="nil"/>
              <w:bottom w:val="single" w:sz="8" w:space="0" w:color="auto"/>
              <w:right w:val="nil"/>
            </w:tcBorders>
            <w:shd w:val="clear" w:color="auto" w:fill="auto"/>
            <w:noWrap/>
            <w:vAlign w:val="center"/>
          </w:tcPr>
          <w:p w:rsidR="00F80CE3" w:rsidRPr="00F80CE3" w:rsidRDefault="00F80CE3" w:rsidP="00F80CE3">
            <w:pPr>
              <w:jc w:val="center"/>
              <w:rPr>
                <w:b/>
                <w:color w:val="000000"/>
                <w:sz w:val="20"/>
                <w:szCs w:val="20"/>
              </w:rPr>
            </w:pPr>
          </w:p>
        </w:tc>
        <w:tc>
          <w:tcPr>
            <w:tcW w:w="289"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90" w:type="pct"/>
            <w:tcBorders>
              <w:top w:val="nil"/>
              <w:left w:val="nil"/>
              <w:bottom w:val="single" w:sz="8" w:space="0" w:color="auto"/>
              <w:right w:val="nil"/>
            </w:tcBorders>
            <w:shd w:val="clear" w:color="auto" w:fill="auto"/>
            <w:noWrap/>
            <w:vAlign w:val="center"/>
          </w:tcPr>
          <w:p w:rsidR="00F80CE3" w:rsidRPr="00F80CE3" w:rsidRDefault="00F80CE3" w:rsidP="00F80CE3">
            <w:pPr>
              <w:jc w:val="center"/>
              <w:rPr>
                <w:b/>
                <w:color w:val="000000"/>
                <w:sz w:val="20"/>
                <w:szCs w:val="20"/>
              </w:rPr>
            </w:pPr>
          </w:p>
        </w:tc>
        <w:tc>
          <w:tcPr>
            <w:tcW w:w="425"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b/>
                <w:color w:val="000000"/>
                <w:sz w:val="20"/>
                <w:szCs w:val="20"/>
              </w:rPr>
            </w:pPr>
          </w:p>
        </w:tc>
        <w:tc>
          <w:tcPr>
            <w:tcW w:w="69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 </w:t>
            </w:r>
          </w:p>
        </w:tc>
      </w:tr>
      <w:tr w:rsidR="00F80CE3" w:rsidRPr="00F80CE3" w:rsidTr="004C53E5">
        <w:trPr>
          <w:trHeight w:val="288"/>
        </w:trPr>
        <w:tc>
          <w:tcPr>
            <w:tcW w:w="3392"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54</w:t>
            </w:r>
          </w:p>
        </w:tc>
        <w:tc>
          <w:tcPr>
            <w:tcW w:w="490"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42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69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08"/>
        <w:gridCol w:w="88"/>
        <w:gridCol w:w="5660"/>
        <w:gridCol w:w="1007"/>
        <w:gridCol w:w="1219"/>
        <w:gridCol w:w="1219"/>
        <w:gridCol w:w="557"/>
        <w:gridCol w:w="1216"/>
        <w:gridCol w:w="962"/>
        <w:gridCol w:w="1808"/>
      </w:tblGrid>
      <w:tr w:rsidR="00F80CE3" w:rsidRPr="00F80CE3" w:rsidTr="004220D3">
        <w:trPr>
          <w:trHeight w:val="1392"/>
        </w:trPr>
        <w:tc>
          <w:tcPr>
            <w:tcW w:w="14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l.p.</w:t>
            </w:r>
          </w:p>
        </w:tc>
        <w:tc>
          <w:tcPr>
            <w:tcW w:w="2032" w:type="pct"/>
            <w:gridSpan w:val="2"/>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Opis przedmiotu zamówienia</w:t>
            </w:r>
          </w:p>
        </w:tc>
        <w:tc>
          <w:tcPr>
            <w:tcW w:w="35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Jednostka</w:t>
            </w:r>
          </w:p>
          <w:p w:rsidR="00F80CE3" w:rsidRPr="004220D3" w:rsidRDefault="00F80CE3" w:rsidP="004220D3">
            <w:pPr>
              <w:jc w:val="center"/>
              <w:rPr>
                <w:b/>
                <w:bCs/>
                <w:color w:val="000000"/>
                <w:sz w:val="18"/>
                <w:szCs w:val="18"/>
              </w:rPr>
            </w:pPr>
            <w:r w:rsidRPr="004220D3">
              <w:rPr>
                <w:b/>
                <w:bCs/>
                <w:color w:val="000000"/>
                <w:sz w:val="18"/>
                <w:szCs w:val="18"/>
              </w:rPr>
              <w:t>miary</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jednostkowa netto [zł]</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jednostkowa brutto[zł]</w:t>
            </w:r>
          </w:p>
        </w:tc>
        <w:tc>
          <w:tcPr>
            <w:tcW w:w="19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ilość</w:t>
            </w:r>
          </w:p>
        </w:tc>
        <w:tc>
          <w:tcPr>
            <w:tcW w:w="43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netto[zł]</w:t>
            </w:r>
          </w:p>
        </w:tc>
        <w:tc>
          <w:tcPr>
            <w:tcW w:w="34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Cena brutto[zł]</w:t>
            </w:r>
          </w:p>
        </w:tc>
        <w:tc>
          <w:tcPr>
            <w:tcW w:w="639" w:type="pct"/>
            <w:tcBorders>
              <w:top w:val="single" w:sz="8" w:space="0" w:color="000000"/>
              <w:left w:val="nil"/>
              <w:right w:val="single" w:sz="8" w:space="0" w:color="000000"/>
            </w:tcBorders>
            <w:shd w:val="clear" w:color="000000" w:fill="D9D9D9"/>
            <w:vAlign w:val="center"/>
            <w:hideMark/>
          </w:tcPr>
          <w:p w:rsidR="005366ED" w:rsidRPr="004220D3" w:rsidRDefault="005366ED" w:rsidP="004220D3">
            <w:pPr>
              <w:jc w:val="center"/>
              <w:rPr>
                <w:b/>
                <w:bCs/>
                <w:color w:val="000000"/>
                <w:sz w:val="18"/>
                <w:szCs w:val="18"/>
              </w:rPr>
            </w:pPr>
            <w:r w:rsidRPr="004220D3">
              <w:rPr>
                <w:b/>
                <w:bCs/>
                <w:color w:val="000000"/>
                <w:sz w:val="18"/>
                <w:szCs w:val="18"/>
              </w:rPr>
              <w:t>Nazwa producenta/</w:t>
            </w:r>
          </w:p>
          <w:p w:rsidR="005366ED" w:rsidRPr="004220D3" w:rsidRDefault="005366ED" w:rsidP="004220D3">
            <w:pPr>
              <w:jc w:val="center"/>
              <w:rPr>
                <w:b/>
                <w:bCs/>
                <w:color w:val="000000"/>
                <w:sz w:val="18"/>
                <w:szCs w:val="18"/>
              </w:rPr>
            </w:pPr>
            <w:r w:rsidRPr="004220D3">
              <w:rPr>
                <w:b/>
                <w:bCs/>
                <w:color w:val="000000"/>
                <w:sz w:val="18"/>
                <w:szCs w:val="18"/>
              </w:rPr>
              <w:t>Nazwa handlowa/</w:t>
            </w:r>
          </w:p>
          <w:p w:rsidR="005366ED" w:rsidRPr="004220D3" w:rsidRDefault="005366ED" w:rsidP="004220D3">
            <w:pPr>
              <w:jc w:val="center"/>
              <w:rPr>
                <w:b/>
                <w:bCs/>
                <w:color w:val="000000"/>
                <w:sz w:val="18"/>
                <w:szCs w:val="18"/>
              </w:rPr>
            </w:pPr>
            <w:r w:rsidRPr="004220D3">
              <w:rPr>
                <w:b/>
                <w:bCs/>
                <w:color w:val="000000"/>
                <w:sz w:val="18"/>
                <w:szCs w:val="18"/>
              </w:rPr>
              <w:t>numer katalogowy/</w:t>
            </w:r>
          </w:p>
          <w:p w:rsidR="00F80CE3" w:rsidRPr="004220D3" w:rsidRDefault="005366ED" w:rsidP="004220D3">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276"/>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PAKIET NR 55 ENDOPROTEZA REWIZYJNA  STAWU BIODROWEGO CPV 33183200-8 Protezy ortopedyczne PA01-7 Wynajem</w:t>
            </w:r>
          </w:p>
        </w:tc>
      </w:tr>
      <w:tr w:rsidR="00C45ED2" w:rsidRPr="00F80CE3" w:rsidTr="0086307C">
        <w:trPr>
          <w:trHeight w:val="528"/>
        </w:trPr>
        <w:tc>
          <w:tcPr>
            <w:tcW w:w="175" w:type="pct"/>
            <w:gridSpan w:val="2"/>
            <w:vMerge w:val="restart"/>
            <w:tcBorders>
              <w:top w:val="nil"/>
              <w:left w:val="single" w:sz="8" w:space="0" w:color="000000"/>
              <w:bottom w:val="nil"/>
              <w:right w:val="single" w:sz="8" w:space="0" w:color="auto"/>
            </w:tcBorders>
            <w:shd w:val="clear" w:color="auto" w:fill="auto"/>
            <w:vAlign w:val="center"/>
            <w:hideMark/>
          </w:tcPr>
          <w:p w:rsidR="00C45ED2" w:rsidRPr="004220D3" w:rsidRDefault="00C45ED2" w:rsidP="00F80CE3">
            <w:pPr>
              <w:jc w:val="center"/>
              <w:rPr>
                <w:color w:val="000000"/>
                <w:sz w:val="18"/>
                <w:szCs w:val="18"/>
              </w:rPr>
            </w:pPr>
            <w:r w:rsidRPr="004220D3">
              <w:rPr>
                <w:color w:val="000000"/>
                <w:sz w:val="18"/>
                <w:szCs w:val="18"/>
              </w:rPr>
              <w:t>1</w:t>
            </w:r>
          </w:p>
        </w:tc>
        <w:tc>
          <w:tcPr>
            <w:tcW w:w="2001" w:type="pct"/>
            <w:tcBorders>
              <w:top w:val="nil"/>
              <w:left w:val="nil"/>
              <w:bottom w:val="nil"/>
              <w:right w:val="single" w:sz="8" w:space="0" w:color="000000"/>
            </w:tcBorders>
            <w:shd w:val="clear" w:color="auto" w:fill="auto"/>
            <w:vAlign w:val="center"/>
            <w:hideMark/>
          </w:tcPr>
          <w:p w:rsidR="00C45ED2" w:rsidRPr="004220D3" w:rsidRDefault="00C45ED2" w:rsidP="00F80CE3">
            <w:pPr>
              <w:rPr>
                <w:b/>
                <w:bCs/>
                <w:color w:val="000000"/>
                <w:sz w:val="18"/>
                <w:szCs w:val="18"/>
              </w:rPr>
            </w:pPr>
            <w:r w:rsidRPr="004220D3">
              <w:rPr>
                <w:b/>
                <w:bCs/>
                <w:color w:val="000000"/>
                <w:sz w:val="18"/>
                <w:szCs w:val="18"/>
              </w:rPr>
              <w:t>ENDOPROTEZA REWIZYJNA STAWU BIODROWEGO</w:t>
            </w:r>
            <w:r w:rsidRPr="004220D3">
              <w:rPr>
                <w:color w:val="000000"/>
                <w:sz w:val="18"/>
                <w:szCs w:val="18"/>
              </w:rPr>
              <w:t>, dodatkowo stabilizowana (panewka, wkładka polietylenowa, śruby)</w:t>
            </w:r>
          </w:p>
        </w:tc>
        <w:tc>
          <w:tcPr>
            <w:tcW w:w="356" w:type="pct"/>
            <w:vMerge w:val="restart"/>
            <w:tcBorders>
              <w:top w:val="nil"/>
              <w:left w:val="single" w:sz="8" w:space="0" w:color="000000"/>
              <w:bottom w:val="nil"/>
              <w:right w:val="single" w:sz="8" w:space="0" w:color="000000"/>
            </w:tcBorders>
            <w:shd w:val="clear" w:color="auto" w:fill="auto"/>
            <w:vAlign w:val="center"/>
            <w:hideMark/>
          </w:tcPr>
          <w:p w:rsidR="00C45ED2" w:rsidRPr="004220D3" w:rsidRDefault="00C45ED2" w:rsidP="00F80CE3">
            <w:pPr>
              <w:jc w:val="center"/>
              <w:rPr>
                <w:color w:val="000000"/>
                <w:sz w:val="18"/>
                <w:szCs w:val="18"/>
              </w:rPr>
            </w:pPr>
            <w:r w:rsidRPr="004220D3">
              <w:rPr>
                <w:color w:val="000000"/>
                <w:sz w:val="18"/>
                <w:szCs w:val="18"/>
              </w:rPr>
              <w:t>komplet</w:t>
            </w:r>
          </w:p>
        </w:tc>
        <w:tc>
          <w:tcPr>
            <w:tcW w:w="431" w:type="pct"/>
            <w:vMerge w:val="restart"/>
            <w:tcBorders>
              <w:top w:val="nil"/>
              <w:left w:val="single" w:sz="8" w:space="0" w:color="000000"/>
              <w:bottom w:val="nil"/>
              <w:right w:val="single" w:sz="8" w:space="0" w:color="000000"/>
            </w:tcBorders>
            <w:shd w:val="clear" w:color="auto" w:fill="auto"/>
            <w:vAlign w:val="center"/>
          </w:tcPr>
          <w:p w:rsidR="00C45ED2" w:rsidRPr="004220D3" w:rsidRDefault="00C45ED2" w:rsidP="00F80CE3">
            <w:pPr>
              <w:jc w:val="center"/>
              <w:rPr>
                <w:sz w:val="18"/>
                <w:szCs w:val="18"/>
              </w:rPr>
            </w:pPr>
          </w:p>
        </w:tc>
        <w:tc>
          <w:tcPr>
            <w:tcW w:w="431" w:type="pct"/>
            <w:vMerge w:val="restart"/>
            <w:tcBorders>
              <w:top w:val="nil"/>
              <w:left w:val="single" w:sz="8" w:space="0" w:color="000000"/>
              <w:bottom w:val="nil"/>
              <w:right w:val="single" w:sz="8" w:space="0" w:color="000000"/>
            </w:tcBorders>
            <w:shd w:val="clear" w:color="auto" w:fill="auto"/>
            <w:vAlign w:val="center"/>
          </w:tcPr>
          <w:p w:rsidR="00C45ED2" w:rsidRPr="004220D3" w:rsidRDefault="00C45ED2" w:rsidP="00F80CE3">
            <w:pPr>
              <w:jc w:val="center"/>
              <w:rPr>
                <w:sz w:val="18"/>
                <w:szCs w:val="18"/>
              </w:rPr>
            </w:pPr>
          </w:p>
        </w:tc>
        <w:tc>
          <w:tcPr>
            <w:tcW w:w="197" w:type="pct"/>
            <w:vMerge w:val="restart"/>
            <w:tcBorders>
              <w:top w:val="nil"/>
              <w:left w:val="single" w:sz="8" w:space="0" w:color="000000"/>
              <w:bottom w:val="nil"/>
              <w:right w:val="single" w:sz="8" w:space="0" w:color="000000"/>
            </w:tcBorders>
            <w:shd w:val="clear" w:color="auto" w:fill="auto"/>
            <w:vAlign w:val="center"/>
            <w:hideMark/>
          </w:tcPr>
          <w:p w:rsidR="00C45ED2" w:rsidRPr="004220D3" w:rsidRDefault="00C45ED2" w:rsidP="00F80CE3">
            <w:pPr>
              <w:jc w:val="center"/>
              <w:rPr>
                <w:b/>
                <w:sz w:val="18"/>
                <w:szCs w:val="18"/>
              </w:rPr>
            </w:pPr>
            <w:r w:rsidRPr="004220D3">
              <w:rPr>
                <w:b/>
                <w:sz w:val="18"/>
                <w:szCs w:val="18"/>
              </w:rPr>
              <w:t>8</w:t>
            </w:r>
          </w:p>
        </w:tc>
        <w:tc>
          <w:tcPr>
            <w:tcW w:w="430" w:type="pct"/>
            <w:vMerge w:val="restart"/>
            <w:tcBorders>
              <w:top w:val="nil"/>
              <w:left w:val="single" w:sz="8" w:space="0" w:color="000000"/>
              <w:bottom w:val="nil"/>
              <w:right w:val="single" w:sz="8" w:space="0" w:color="000000"/>
            </w:tcBorders>
            <w:shd w:val="clear" w:color="auto" w:fill="auto"/>
            <w:vAlign w:val="center"/>
          </w:tcPr>
          <w:p w:rsidR="00C45ED2" w:rsidRPr="004220D3" w:rsidRDefault="00C45ED2" w:rsidP="00F80CE3">
            <w:pPr>
              <w:jc w:val="center"/>
              <w:rPr>
                <w:sz w:val="18"/>
                <w:szCs w:val="18"/>
              </w:rPr>
            </w:pPr>
          </w:p>
        </w:tc>
        <w:tc>
          <w:tcPr>
            <w:tcW w:w="340" w:type="pct"/>
            <w:vMerge w:val="restart"/>
            <w:tcBorders>
              <w:top w:val="nil"/>
              <w:left w:val="single" w:sz="8" w:space="0" w:color="000000"/>
              <w:bottom w:val="nil"/>
              <w:right w:val="single" w:sz="8" w:space="0" w:color="000000"/>
            </w:tcBorders>
            <w:shd w:val="clear" w:color="auto" w:fill="auto"/>
            <w:vAlign w:val="center"/>
          </w:tcPr>
          <w:p w:rsidR="00C45ED2" w:rsidRPr="004220D3" w:rsidRDefault="00C45ED2" w:rsidP="00F80CE3">
            <w:pPr>
              <w:jc w:val="center"/>
              <w:rPr>
                <w:sz w:val="18"/>
                <w:szCs w:val="18"/>
              </w:rPr>
            </w:pPr>
          </w:p>
        </w:tc>
        <w:tc>
          <w:tcPr>
            <w:tcW w:w="639" w:type="pct"/>
            <w:vMerge w:val="restart"/>
            <w:tcBorders>
              <w:top w:val="nil"/>
              <w:left w:val="nil"/>
              <w:right w:val="single" w:sz="8" w:space="0" w:color="auto"/>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 </w:t>
            </w:r>
          </w:p>
          <w:p w:rsidR="00C45ED2" w:rsidRPr="00F80CE3" w:rsidRDefault="00C45ED2" w:rsidP="00F80CE3">
            <w:pPr>
              <w:rPr>
                <w:color w:val="000000"/>
                <w:sz w:val="20"/>
                <w:szCs w:val="20"/>
              </w:rPr>
            </w:pPr>
            <w:r w:rsidRPr="00F80CE3">
              <w:rPr>
                <w:color w:val="000000"/>
                <w:sz w:val="20"/>
                <w:szCs w:val="20"/>
              </w:rPr>
              <w:t> </w:t>
            </w:r>
          </w:p>
          <w:p w:rsidR="00C45ED2" w:rsidRPr="00F80CE3" w:rsidRDefault="00C45ED2" w:rsidP="00F80CE3">
            <w:pPr>
              <w:rPr>
                <w:color w:val="000000"/>
                <w:sz w:val="20"/>
                <w:szCs w:val="20"/>
              </w:rPr>
            </w:pPr>
            <w:r w:rsidRPr="00F80CE3">
              <w:rPr>
                <w:color w:val="000000"/>
                <w:sz w:val="20"/>
                <w:szCs w:val="20"/>
              </w:rPr>
              <w:lastRenderedPageBreak/>
              <w:t> </w:t>
            </w:r>
          </w:p>
        </w:tc>
      </w:tr>
      <w:tr w:rsidR="00C45ED2" w:rsidRPr="00F80CE3" w:rsidTr="0086307C">
        <w:trPr>
          <w:trHeight w:val="7638"/>
        </w:trPr>
        <w:tc>
          <w:tcPr>
            <w:tcW w:w="175" w:type="pct"/>
            <w:gridSpan w:val="2"/>
            <w:vMerge/>
            <w:tcBorders>
              <w:top w:val="nil"/>
              <w:left w:val="single" w:sz="8" w:space="0" w:color="000000"/>
              <w:bottom w:val="nil"/>
              <w:right w:val="single" w:sz="8" w:space="0" w:color="auto"/>
            </w:tcBorders>
            <w:vAlign w:val="center"/>
            <w:hideMark/>
          </w:tcPr>
          <w:p w:rsidR="00C45ED2" w:rsidRPr="00F80CE3" w:rsidRDefault="00C45ED2" w:rsidP="00F80CE3">
            <w:pPr>
              <w:rPr>
                <w:color w:val="000000"/>
                <w:sz w:val="20"/>
                <w:szCs w:val="20"/>
              </w:rPr>
            </w:pPr>
          </w:p>
        </w:tc>
        <w:tc>
          <w:tcPr>
            <w:tcW w:w="2001" w:type="pct"/>
            <w:tcBorders>
              <w:top w:val="nil"/>
              <w:left w:val="single" w:sz="8" w:space="0" w:color="auto"/>
              <w:bottom w:val="single" w:sz="8" w:space="0" w:color="000000"/>
              <w:right w:val="single" w:sz="8" w:space="0" w:color="000000"/>
            </w:tcBorders>
            <w:shd w:val="clear" w:color="auto" w:fill="auto"/>
            <w:hideMark/>
          </w:tcPr>
          <w:p w:rsidR="00C45ED2" w:rsidRPr="004220D3" w:rsidRDefault="00C45ED2" w:rsidP="00F80CE3">
            <w:pPr>
              <w:rPr>
                <w:color w:val="000000"/>
                <w:sz w:val="18"/>
                <w:szCs w:val="18"/>
              </w:rPr>
            </w:pPr>
            <w:r w:rsidRPr="004220D3">
              <w:rPr>
                <w:b/>
                <w:bCs/>
                <w:color w:val="000000"/>
                <w:sz w:val="18"/>
                <w:szCs w:val="18"/>
                <w:u w:val="single"/>
              </w:rPr>
              <w:t>Panewka</w:t>
            </w:r>
            <w:r w:rsidRPr="004220D3">
              <w:rPr>
                <w:color w:val="000000"/>
                <w:sz w:val="18"/>
                <w:szCs w:val="18"/>
              </w:rPr>
              <w:t xml:space="preserve"> rewizyjna, bezcementowa, typu press-fit, hemisferyczna, pokryta porowatą okładziną w formie nieregularnych szorstkich blaszek tytanu z dodatkowymi prostopadłymi otworami, w rozmiarach 54-80 mm lub panewka rewizyjna z pogłębieniem bocznym (lateralizacja od 4 do 6mm), z dodatkowymi prostopadłymi otworami, w rozmiarach 54-72mm. Panewki posiadają uniwersalny mechanizm umożliwiający osadzenie wkładki polietylenowej lub ceramicznej w dostępnych rozmiarach.</w:t>
            </w:r>
            <w:r w:rsidRPr="004220D3">
              <w:rPr>
                <w:color w:val="000000"/>
                <w:sz w:val="18"/>
                <w:szCs w:val="18"/>
              </w:rPr>
              <w:br/>
            </w:r>
            <w:r w:rsidRPr="004220D3">
              <w:rPr>
                <w:b/>
                <w:bCs/>
                <w:color w:val="000000"/>
                <w:sz w:val="18"/>
                <w:szCs w:val="18"/>
                <w:u w:val="single"/>
              </w:rPr>
              <w:t>Podkładki rewizyjne</w:t>
            </w:r>
            <w:r w:rsidRPr="004220D3">
              <w:rPr>
                <w:color w:val="000000"/>
                <w:sz w:val="18"/>
                <w:szCs w:val="18"/>
              </w:rPr>
              <w:t xml:space="preserve"> uzupełniające ubytki kostne panewki, o półkolistym kształcie zapewniającym większą powierzchnię kontaktu z kością oraz implantem panewki, wykonane z porowatego tytanu o gąbczastej strukturze, posiadające dodatkowe prostopadłe i kierunkowe otwory umożliwiające mocowanie podkładki do kości panewki za pomocą śrub o średnicy 5.5mm i długości od 25mm do 70mm; system umożliwia jednoczesne mocowanie podkładki do implantu panewki za pomocą: śruby do kości gąbczastej o średnicy 6,5mm, śruby do kości gąbczastej o średnicy 6,5mm i cementu kostnego oraz cementu kostnego; podkładki występujące w grubościach 10mm, 15mm, 20mm i 30mm dla panewek w rozmiarach od 50 mm do 72 mm; system wyposażony w podpierające podkładki skrzydełkowe o stożkowej powierzchni i zakrzywionym promieniu sferycznym ułatwiającym współpracę z implantem panewki, mocowane do implantu panewki za pomocą cementu oraz do części miednicy za pomocą śrub 5,5mm i 6,5mm, w rozmiarach 56mm, 62mm i 68mm oraz opcji lewy, prawy i neutralny. Dodatkowo system posiada podkładki bloczkowe, bezcementowe, mocowane śrubami 5,5mm, o zmiennym kącie nachylenia (5, 10 i 15 stopni), stosowane do zmiany kąta nachylenia podkładki skrzydełkowej w celu lepszego dopasowania do powstałych ubytków kostnych. System posiada dedykowane narzędzia wyposażone w komplet raszpli, wierteł i przymiarów umożliwiających opracowanie miejsca podkładki pod konkretny wymiar implantu. </w:t>
            </w:r>
            <w:r w:rsidRPr="004220D3">
              <w:rPr>
                <w:color w:val="000000"/>
                <w:sz w:val="18"/>
                <w:szCs w:val="18"/>
              </w:rPr>
              <w:br/>
            </w:r>
            <w:r w:rsidRPr="004220D3">
              <w:rPr>
                <w:b/>
                <w:bCs/>
                <w:color w:val="000000"/>
                <w:sz w:val="18"/>
                <w:szCs w:val="18"/>
                <w:u w:val="single"/>
              </w:rPr>
              <w:t>Wkład</w:t>
            </w:r>
            <w:r w:rsidRPr="004220D3">
              <w:rPr>
                <w:color w:val="000000"/>
                <w:sz w:val="18"/>
                <w:szCs w:val="18"/>
              </w:rPr>
              <w:t xml:space="preserve"> polietylenowy z polietylenu wysokiej gęstości, ( polietylen usieciowany XLPE)), symetryczne lub asymetryczne, w rozmiarach od 54mm do 76mm, ze skokiem co 2mm, o rosnącej średnicy wewnętrznej 28mm,32mm.</w:t>
            </w:r>
            <w:r w:rsidRPr="004220D3">
              <w:rPr>
                <w:color w:val="000000"/>
                <w:sz w:val="18"/>
                <w:szCs w:val="18"/>
              </w:rPr>
              <w:br/>
            </w:r>
            <w:r w:rsidRPr="004220D3">
              <w:rPr>
                <w:b/>
                <w:bCs/>
                <w:color w:val="000000"/>
                <w:sz w:val="18"/>
                <w:szCs w:val="18"/>
                <w:u w:val="single"/>
              </w:rPr>
              <w:t xml:space="preserve">Śruba </w:t>
            </w:r>
            <w:r w:rsidRPr="004220D3">
              <w:rPr>
                <w:color w:val="000000"/>
                <w:sz w:val="18"/>
                <w:szCs w:val="18"/>
              </w:rPr>
              <w:t>do podkładek o średnicy 5.5mm i długości od 25mm do 70mm(5 sztuk); komplet śrub peryferyjnych o średnicy 5mm i długości od 25mm do 65mm (5 sztuk), komplet śrub do kości gąbczastej o średnicy 6.5m i długości od 25mm do 65mm (2 sztuki)</w:t>
            </w:r>
          </w:p>
        </w:tc>
        <w:tc>
          <w:tcPr>
            <w:tcW w:w="356" w:type="pct"/>
            <w:vMerge/>
            <w:tcBorders>
              <w:top w:val="nil"/>
              <w:left w:val="single" w:sz="8" w:space="0" w:color="000000"/>
              <w:bottom w:val="nil"/>
              <w:right w:val="single" w:sz="8" w:space="0" w:color="000000"/>
            </w:tcBorders>
            <w:vAlign w:val="center"/>
            <w:hideMark/>
          </w:tcPr>
          <w:p w:rsidR="00C45ED2" w:rsidRPr="00F80CE3" w:rsidRDefault="00C45ED2" w:rsidP="00F80CE3">
            <w:pPr>
              <w:rPr>
                <w:color w:val="000000"/>
                <w:sz w:val="20"/>
                <w:szCs w:val="20"/>
              </w:rPr>
            </w:pPr>
          </w:p>
        </w:tc>
        <w:tc>
          <w:tcPr>
            <w:tcW w:w="431" w:type="pct"/>
            <w:vMerge/>
            <w:tcBorders>
              <w:top w:val="nil"/>
              <w:left w:val="single" w:sz="8" w:space="0" w:color="000000"/>
              <w:bottom w:val="nil"/>
              <w:right w:val="single" w:sz="8" w:space="0" w:color="000000"/>
            </w:tcBorders>
            <w:vAlign w:val="center"/>
          </w:tcPr>
          <w:p w:rsidR="00C45ED2" w:rsidRPr="00F80CE3" w:rsidRDefault="00C45ED2" w:rsidP="00F80CE3">
            <w:pPr>
              <w:rPr>
                <w:color w:val="000000"/>
                <w:sz w:val="20"/>
                <w:szCs w:val="20"/>
              </w:rPr>
            </w:pPr>
          </w:p>
        </w:tc>
        <w:tc>
          <w:tcPr>
            <w:tcW w:w="431" w:type="pct"/>
            <w:vMerge/>
            <w:tcBorders>
              <w:top w:val="nil"/>
              <w:left w:val="single" w:sz="8" w:space="0" w:color="000000"/>
              <w:bottom w:val="nil"/>
              <w:right w:val="single" w:sz="8" w:space="0" w:color="000000"/>
            </w:tcBorders>
            <w:vAlign w:val="center"/>
          </w:tcPr>
          <w:p w:rsidR="00C45ED2" w:rsidRPr="00F80CE3" w:rsidRDefault="00C45ED2" w:rsidP="00F80CE3">
            <w:pPr>
              <w:rPr>
                <w:color w:val="000000"/>
                <w:sz w:val="20"/>
                <w:szCs w:val="20"/>
              </w:rPr>
            </w:pPr>
          </w:p>
        </w:tc>
        <w:tc>
          <w:tcPr>
            <w:tcW w:w="197" w:type="pct"/>
            <w:vMerge/>
            <w:tcBorders>
              <w:top w:val="nil"/>
              <w:left w:val="single" w:sz="8" w:space="0" w:color="000000"/>
              <w:bottom w:val="nil"/>
              <w:right w:val="single" w:sz="8" w:space="0" w:color="000000"/>
            </w:tcBorders>
            <w:vAlign w:val="center"/>
            <w:hideMark/>
          </w:tcPr>
          <w:p w:rsidR="00C45ED2" w:rsidRPr="00F80CE3" w:rsidRDefault="00C45ED2" w:rsidP="00F80CE3">
            <w:pPr>
              <w:rPr>
                <w:b/>
                <w:bCs/>
                <w:color w:val="000000"/>
                <w:sz w:val="20"/>
                <w:szCs w:val="20"/>
              </w:rPr>
            </w:pPr>
          </w:p>
        </w:tc>
        <w:tc>
          <w:tcPr>
            <w:tcW w:w="430" w:type="pct"/>
            <w:vMerge/>
            <w:tcBorders>
              <w:top w:val="nil"/>
              <w:left w:val="single" w:sz="8" w:space="0" w:color="000000"/>
              <w:bottom w:val="nil"/>
              <w:right w:val="single" w:sz="8" w:space="0" w:color="000000"/>
            </w:tcBorders>
            <w:vAlign w:val="center"/>
          </w:tcPr>
          <w:p w:rsidR="00C45ED2" w:rsidRPr="00F80CE3" w:rsidRDefault="00C45ED2" w:rsidP="00F80CE3">
            <w:pPr>
              <w:rPr>
                <w:color w:val="000000"/>
                <w:sz w:val="20"/>
                <w:szCs w:val="20"/>
              </w:rPr>
            </w:pPr>
          </w:p>
        </w:tc>
        <w:tc>
          <w:tcPr>
            <w:tcW w:w="340" w:type="pct"/>
            <w:vMerge/>
            <w:tcBorders>
              <w:top w:val="nil"/>
              <w:left w:val="single" w:sz="8" w:space="0" w:color="000000"/>
              <w:bottom w:val="nil"/>
              <w:right w:val="single" w:sz="8" w:space="0" w:color="000000"/>
            </w:tcBorders>
            <w:vAlign w:val="center"/>
          </w:tcPr>
          <w:p w:rsidR="00C45ED2" w:rsidRPr="00F80CE3" w:rsidRDefault="00C45ED2" w:rsidP="00F80CE3">
            <w:pPr>
              <w:rPr>
                <w:color w:val="000000"/>
                <w:sz w:val="20"/>
                <w:szCs w:val="20"/>
              </w:rPr>
            </w:pPr>
          </w:p>
        </w:tc>
        <w:tc>
          <w:tcPr>
            <w:tcW w:w="639" w:type="pct"/>
            <w:vMerge/>
            <w:tcBorders>
              <w:left w:val="nil"/>
              <w:bottom w:val="nil"/>
              <w:right w:val="single" w:sz="8" w:space="0" w:color="auto"/>
            </w:tcBorders>
            <w:shd w:val="clear" w:color="auto" w:fill="auto"/>
            <w:vAlign w:val="center"/>
          </w:tcPr>
          <w:p w:rsidR="00C45ED2" w:rsidRPr="00F80CE3" w:rsidRDefault="00C45ED2" w:rsidP="00F80CE3">
            <w:pPr>
              <w:rPr>
                <w:color w:val="000000"/>
                <w:sz w:val="20"/>
                <w:szCs w:val="20"/>
              </w:rPr>
            </w:pPr>
          </w:p>
        </w:tc>
      </w:tr>
      <w:tr w:rsidR="00F80CE3" w:rsidRPr="00F80CE3" w:rsidTr="004220D3">
        <w:trPr>
          <w:trHeight w:val="276"/>
        </w:trPr>
        <w:tc>
          <w:tcPr>
            <w:tcW w:w="175" w:type="pct"/>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lastRenderedPageBreak/>
              <w:t>2.</w:t>
            </w:r>
          </w:p>
        </w:tc>
        <w:tc>
          <w:tcPr>
            <w:tcW w:w="2001" w:type="pct"/>
            <w:tcBorders>
              <w:top w:val="nil"/>
              <w:left w:val="nil"/>
              <w:bottom w:val="single" w:sz="8" w:space="0" w:color="auto"/>
              <w:right w:val="single" w:sz="8" w:space="0" w:color="000000"/>
            </w:tcBorders>
            <w:shd w:val="clear" w:color="auto" w:fill="auto"/>
            <w:vAlign w:val="center"/>
            <w:hideMark/>
          </w:tcPr>
          <w:p w:rsidR="00F80CE3" w:rsidRPr="004220D3" w:rsidRDefault="00F80CE3" w:rsidP="00F80CE3">
            <w:pPr>
              <w:jc w:val="both"/>
              <w:rPr>
                <w:b/>
                <w:bCs/>
                <w:color w:val="000000"/>
                <w:sz w:val="18"/>
                <w:szCs w:val="18"/>
              </w:rPr>
            </w:pPr>
            <w:r w:rsidRPr="004220D3">
              <w:rPr>
                <w:b/>
                <w:bCs/>
                <w:color w:val="000000"/>
                <w:sz w:val="18"/>
                <w:szCs w:val="18"/>
              </w:rPr>
              <w:t>Najem instrumentarium do osadzania w/w</w:t>
            </w:r>
          </w:p>
        </w:tc>
        <w:tc>
          <w:tcPr>
            <w:tcW w:w="356" w:type="pct"/>
            <w:tcBorders>
              <w:top w:val="single" w:sz="8" w:space="0" w:color="000000"/>
              <w:left w:val="nil"/>
              <w:bottom w:val="single" w:sz="8" w:space="0" w:color="auto"/>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miesiąc</w:t>
            </w:r>
          </w:p>
        </w:tc>
        <w:tc>
          <w:tcPr>
            <w:tcW w:w="431" w:type="pct"/>
            <w:tcBorders>
              <w:top w:val="single" w:sz="8" w:space="0" w:color="000000"/>
              <w:left w:val="nil"/>
              <w:bottom w:val="single" w:sz="8" w:space="0" w:color="auto"/>
              <w:right w:val="single" w:sz="8" w:space="0" w:color="000000"/>
            </w:tcBorders>
            <w:shd w:val="clear" w:color="auto" w:fill="auto"/>
            <w:vAlign w:val="center"/>
          </w:tcPr>
          <w:p w:rsidR="00F80CE3" w:rsidRPr="004220D3" w:rsidRDefault="00F80CE3" w:rsidP="00F80CE3">
            <w:pPr>
              <w:jc w:val="center"/>
              <w:rPr>
                <w:b/>
                <w:color w:val="000000"/>
                <w:sz w:val="18"/>
                <w:szCs w:val="18"/>
              </w:rPr>
            </w:pPr>
          </w:p>
        </w:tc>
        <w:tc>
          <w:tcPr>
            <w:tcW w:w="431" w:type="pct"/>
            <w:tcBorders>
              <w:top w:val="single" w:sz="8" w:space="0" w:color="000000"/>
              <w:left w:val="nil"/>
              <w:bottom w:val="single" w:sz="8" w:space="0" w:color="auto"/>
              <w:right w:val="single" w:sz="8" w:space="0" w:color="000000"/>
            </w:tcBorders>
            <w:shd w:val="clear" w:color="auto" w:fill="auto"/>
            <w:vAlign w:val="center"/>
          </w:tcPr>
          <w:p w:rsidR="00F80CE3" w:rsidRPr="004220D3" w:rsidRDefault="00F80CE3" w:rsidP="00F80CE3">
            <w:pPr>
              <w:jc w:val="center"/>
              <w:rPr>
                <w:b/>
                <w:color w:val="000000"/>
                <w:sz w:val="18"/>
                <w:szCs w:val="18"/>
              </w:rPr>
            </w:pPr>
          </w:p>
        </w:tc>
        <w:tc>
          <w:tcPr>
            <w:tcW w:w="197" w:type="pct"/>
            <w:tcBorders>
              <w:top w:val="single" w:sz="8" w:space="0" w:color="000000"/>
              <w:left w:val="nil"/>
              <w:bottom w:val="single" w:sz="8" w:space="0" w:color="auto"/>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12</w:t>
            </w:r>
          </w:p>
        </w:tc>
        <w:tc>
          <w:tcPr>
            <w:tcW w:w="430" w:type="pct"/>
            <w:tcBorders>
              <w:top w:val="single" w:sz="8" w:space="0" w:color="000000"/>
              <w:left w:val="nil"/>
              <w:bottom w:val="single" w:sz="8" w:space="0" w:color="auto"/>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40" w:type="pct"/>
            <w:tcBorders>
              <w:top w:val="single" w:sz="8" w:space="0" w:color="000000"/>
              <w:left w:val="nil"/>
              <w:bottom w:val="single" w:sz="8" w:space="0" w:color="auto"/>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639" w:type="pct"/>
            <w:tcBorders>
              <w:top w:val="single" w:sz="8" w:space="0" w:color="000000"/>
              <w:left w:val="nil"/>
              <w:bottom w:val="single" w:sz="8" w:space="0" w:color="auto"/>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4220D3">
        <w:trPr>
          <w:trHeight w:val="116"/>
        </w:trPr>
        <w:tc>
          <w:tcPr>
            <w:tcW w:w="175" w:type="pct"/>
            <w:gridSpan w:val="2"/>
            <w:tcBorders>
              <w:top w:val="nil"/>
              <w:left w:val="single" w:sz="8" w:space="0" w:color="000000"/>
              <w:bottom w:val="nil"/>
              <w:right w:val="nil"/>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3.</w:t>
            </w:r>
          </w:p>
        </w:tc>
        <w:tc>
          <w:tcPr>
            <w:tcW w:w="2001" w:type="pct"/>
            <w:tcBorders>
              <w:top w:val="nil"/>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jc w:val="both"/>
              <w:rPr>
                <w:b/>
                <w:bCs/>
                <w:color w:val="000000"/>
                <w:sz w:val="18"/>
                <w:szCs w:val="18"/>
              </w:rPr>
            </w:pPr>
            <w:r w:rsidRPr="004220D3">
              <w:rPr>
                <w:b/>
                <w:bCs/>
                <w:color w:val="000000"/>
                <w:sz w:val="18"/>
                <w:szCs w:val="18"/>
              </w:rPr>
              <w:t>Najem zestawu :piła i wiertarka do osadzania w/w  wraz z trzema akumulatorami.</w:t>
            </w:r>
          </w:p>
        </w:tc>
        <w:tc>
          <w:tcPr>
            <w:tcW w:w="356" w:type="pct"/>
            <w:tcBorders>
              <w:top w:val="nil"/>
              <w:left w:val="nil"/>
              <w:bottom w:val="single" w:sz="8" w:space="0" w:color="000000"/>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
                <w:color w:val="000000"/>
                <w:sz w:val="18"/>
                <w:szCs w:val="18"/>
              </w:rPr>
            </w:pP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b/>
                <w:color w:val="000000"/>
                <w:sz w:val="18"/>
                <w:szCs w:val="18"/>
              </w:rPr>
            </w:pPr>
          </w:p>
        </w:tc>
        <w:tc>
          <w:tcPr>
            <w:tcW w:w="197" w:type="pct"/>
            <w:tcBorders>
              <w:top w:val="nil"/>
              <w:left w:val="nil"/>
              <w:bottom w:val="single" w:sz="8" w:space="0" w:color="000000"/>
              <w:right w:val="single" w:sz="8" w:space="0" w:color="000000"/>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12</w:t>
            </w:r>
          </w:p>
        </w:tc>
        <w:tc>
          <w:tcPr>
            <w:tcW w:w="430"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40" w:type="pct"/>
            <w:tcBorders>
              <w:top w:val="nil"/>
              <w:left w:val="nil"/>
              <w:bottom w:val="single" w:sz="8" w:space="0" w:color="auto"/>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63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4220D3">
        <w:trPr>
          <w:trHeight w:val="276"/>
        </w:trPr>
        <w:tc>
          <w:tcPr>
            <w:tcW w:w="1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4.</w:t>
            </w:r>
          </w:p>
        </w:tc>
        <w:tc>
          <w:tcPr>
            <w:tcW w:w="2001" w:type="pct"/>
            <w:tcBorders>
              <w:top w:val="nil"/>
              <w:left w:val="single" w:sz="8" w:space="0" w:color="000000"/>
              <w:bottom w:val="single" w:sz="8" w:space="0" w:color="000000"/>
              <w:right w:val="single" w:sz="8" w:space="0" w:color="000000"/>
            </w:tcBorders>
            <w:shd w:val="clear" w:color="auto" w:fill="auto"/>
            <w:vAlign w:val="center"/>
            <w:hideMark/>
          </w:tcPr>
          <w:p w:rsidR="00F80CE3" w:rsidRPr="004220D3" w:rsidRDefault="00F80CE3" w:rsidP="00F80CE3">
            <w:pPr>
              <w:jc w:val="both"/>
              <w:rPr>
                <w:bCs/>
                <w:color w:val="000000"/>
                <w:sz w:val="18"/>
                <w:szCs w:val="18"/>
              </w:rPr>
            </w:pPr>
            <w:r w:rsidRPr="004220D3">
              <w:rPr>
                <w:bCs/>
                <w:color w:val="000000"/>
                <w:sz w:val="18"/>
                <w:szCs w:val="18"/>
              </w:rPr>
              <w:t>Kompatybilne ostrza do piły w/w.</w:t>
            </w:r>
          </w:p>
        </w:tc>
        <w:tc>
          <w:tcPr>
            <w:tcW w:w="356" w:type="pct"/>
            <w:tcBorders>
              <w:top w:val="nil"/>
              <w:left w:val="nil"/>
              <w:bottom w:val="single" w:sz="8" w:space="0" w:color="000000"/>
              <w:right w:val="single" w:sz="8" w:space="0" w:color="000000"/>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color w:val="000000"/>
                <w:sz w:val="18"/>
                <w:szCs w:val="18"/>
              </w:rPr>
            </w:pPr>
          </w:p>
        </w:tc>
        <w:tc>
          <w:tcPr>
            <w:tcW w:w="431" w:type="pct"/>
            <w:tcBorders>
              <w:top w:val="nil"/>
              <w:left w:val="nil"/>
              <w:bottom w:val="single" w:sz="8" w:space="0" w:color="000000"/>
              <w:right w:val="single" w:sz="8" w:space="0" w:color="000000"/>
            </w:tcBorders>
            <w:shd w:val="clear" w:color="auto" w:fill="auto"/>
            <w:vAlign w:val="center"/>
          </w:tcPr>
          <w:p w:rsidR="00F80CE3" w:rsidRPr="004220D3" w:rsidRDefault="00F80CE3" w:rsidP="00F80CE3">
            <w:pPr>
              <w:jc w:val="center"/>
              <w:rPr>
                <w:color w:val="000000"/>
                <w:sz w:val="18"/>
                <w:szCs w:val="18"/>
              </w:rPr>
            </w:pPr>
          </w:p>
        </w:tc>
        <w:tc>
          <w:tcPr>
            <w:tcW w:w="197" w:type="pct"/>
            <w:tcBorders>
              <w:top w:val="nil"/>
              <w:left w:val="nil"/>
              <w:bottom w:val="single" w:sz="8" w:space="0" w:color="000000"/>
              <w:right w:val="single" w:sz="8" w:space="0" w:color="000000"/>
            </w:tcBorders>
            <w:shd w:val="clear" w:color="auto" w:fill="auto"/>
            <w:noWrap/>
            <w:vAlign w:val="center"/>
            <w:hideMark/>
          </w:tcPr>
          <w:p w:rsidR="00F80CE3" w:rsidRPr="004220D3" w:rsidRDefault="00F80CE3" w:rsidP="00F80CE3">
            <w:pPr>
              <w:jc w:val="center"/>
              <w:rPr>
                <w:b/>
                <w:color w:val="000000"/>
                <w:sz w:val="18"/>
                <w:szCs w:val="18"/>
              </w:rPr>
            </w:pPr>
            <w:r w:rsidRPr="004220D3">
              <w:rPr>
                <w:b/>
                <w:color w:val="000000"/>
                <w:sz w:val="18"/>
                <w:szCs w:val="18"/>
              </w:rPr>
              <w:t>8</w:t>
            </w:r>
          </w:p>
        </w:tc>
        <w:tc>
          <w:tcPr>
            <w:tcW w:w="430"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0"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639"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rPr>
                <w:color w:val="000000"/>
                <w:sz w:val="20"/>
                <w:szCs w:val="20"/>
              </w:rPr>
            </w:pPr>
          </w:p>
        </w:tc>
      </w:tr>
      <w:tr w:rsidR="00F80CE3" w:rsidRPr="00F80CE3" w:rsidTr="004220D3">
        <w:trPr>
          <w:trHeight w:val="315"/>
        </w:trPr>
        <w:tc>
          <w:tcPr>
            <w:tcW w:w="3591" w:type="pct"/>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55</w:t>
            </w:r>
          </w:p>
        </w:tc>
        <w:tc>
          <w:tcPr>
            <w:tcW w:w="430"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color w:val="000000"/>
                <w:sz w:val="20"/>
                <w:szCs w:val="20"/>
              </w:rPr>
            </w:pPr>
          </w:p>
        </w:tc>
        <w:tc>
          <w:tcPr>
            <w:tcW w:w="340" w:type="pct"/>
            <w:tcBorders>
              <w:top w:val="nil"/>
              <w:left w:val="nil"/>
              <w:bottom w:val="single" w:sz="8" w:space="0" w:color="000000"/>
              <w:right w:val="single" w:sz="8" w:space="0" w:color="000000"/>
            </w:tcBorders>
            <w:shd w:val="clear" w:color="auto" w:fill="auto"/>
            <w:vAlign w:val="bottom"/>
          </w:tcPr>
          <w:p w:rsidR="00F80CE3" w:rsidRPr="00F80CE3" w:rsidRDefault="00F80CE3" w:rsidP="00F80CE3">
            <w:pPr>
              <w:jc w:val="center"/>
              <w:rPr>
                <w:b/>
                <w:color w:val="000000"/>
                <w:sz w:val="20"/>
                <w:szCs w:val="20"/>
              </w:rPr>
            </w:pPr>
          </w:p>
        </w:tc>
        <w:tc>
          <w:tcPr>
            <w:tcW w:w="639"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37"/>
        <w:gridCol w:w="4676"/>
        <w:gridCol w:w="1007"/>
        <w:gridCol w:w="1219"/>
        <w:gridCol w:w="1242"/>
        <w:gridCol w:w="885"/>
        <w:gridCol w:w="1151"/>
        <w:gridCol w:w="1151"/>
        <w:gridCol w:w="2376"/>
      </w:tblGrid>
      <w:tr w:rsidR="00F80CE3" w:rsidRPr="00F80CE3" w:rsidTr="00F80CE3">
        <w:trPr>
          <w:trHeight w:val="288"/>
        </w:trPr>
        <w:tc>
          <w:tcPr>
            <w:tcW w:w="154"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Lp.</w:t>
            </w:r>
          </w:p>
        </w:tc>
        <w:tc>
          <w:tcPr>
            <w:tcW w:w="1653"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Opis przedmiotu zamówienia</w:t>
            </w:r>
          </w:p>
        </w:tc>
        <w:tc>
          <w:tcPr>
            <w:tcW w:w="356"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Jednostka</w:t>
            </w:r>
          </w:p>
          <w:p w:rsidR="00F80CE3" w:rsidRPr="004220D3" w:rsidRDefault="00F80CE3" w:rsidP="00F80CE3">
            <w:pPr>
              <w:jc w:val="center"/>
              <w:rPr>
                <w:b/>
                <w:bCs/>
                <w:color w:val="000000"/>
                <w:sz w:val="18"/>
                <w:szCs w:val="18"/>
              </w:rPr>
            </w:pPr>
            <w:r w:rsidRPr="004220D3">
              <w:rPr>
                <w:b/>
                <w:bCs/>
                <w:color w:val="000000"/>
                <w:sz w:val="18"/>
                <w:szCs w:val="18"/>
              </w:rPr>
              <w:t>miary</w:t>
            </w:r>
          </w:p>
        </w:tc>
        <w:tc>
          <w:tcPr>
            <w:tcW w:w="431"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jednostkowa netto (zł)</w:t>
            </w:r>
          </w:p>
        </w:tc>
        <w:tc>
          <w:tcPr>
            <w:tcW w:w="439"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jednostkowa brutto (zl)</w:t>
            </w:r>
          </w:p>
        </w:tc>
        <w:tc>
          <w:tcPr>
            <w:tcW w:w="313"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ilość</w:t>
            </w:r>
          </w:p>
        </w:tc>
        <w:tc>
          <w:tcPr>
            <w:tcW w:w="407"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netto (zł)</w:t>
            </w:r>
          </w:p>
        </w:tc>
        <w:tc>
          <w:tcPr>
            <w:tcW w:w="407"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brutto (zł)</w:t>
            </w:r>
          </w:p>
        </w:tc>
        <w:tc>
          <w:tcPr>
            <w:tcW w:w="840"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366ED" w:rsidRPr="004220D3" w:rsidRDefault="005366ED" w:rsidP="005366ED">
            <w:pPr>
              <w:jc w:val="center"/>
              <w:rPr>
                <w:b/>
                <w:bCs/>
                <w:color w:val="000000"/>
                <w:sz w:val="18"/>
                <w:szCs w:val="18"/>
              </w:rPr>
            </w:pPr>
            <w:r w:rsidRPr="004220D3">
              <w:rPr>
                <w:b/>
                <w:bCs/>
                <w:color w:val="000000"/>
                <w:sz w:val="18"/>
                <w:szCs w:val="18"/>
              </w:rPr>
              <w:t>Nazwa producenta/</w:t>
            </w:r>
          </w:p>
          <w:p w:rsidR="005366ED" w:rsidRPr="004220D3" w:rsidRDefault="005366ED" w:rsidP="005366ED">
            <w:pPr>
              <w:jc w:val="center"/>
              <w:rPr>
                <w:b/>
                <w:bCs/>
                <w:color w:val="000000"/>
                <w:sz w:val="18"/>
                <w:szCs w:val="18"/>
              </w:rPr>
            </w:pPr>
            <w:r w:rsidRPr="004220D3">
              <w:rPr>
                <w:b/>
                <w:bCs/>
                <w:color w:val="000000"/>
                <w:sz w:val="18"/>
                <w:szCs w:val="18"/>
              </w:rPr>
              <w:t>Nazwa handlowa/</w:t>
            </w:r>
          </w:p>
          <w:p w:rsidR="005366ED" w:rsidRPr="004220D3" w:rsidRDefault="005366ED" w:rsidP="005366ED">
            <w:pPr>
              <w:jc w:val="center"/>
              <w:rPr>
                <w:b/>
                <w:bCs/>
                <w:color w:val="000000"/>
                <w:sz w:val="18"/>
                <w:szCs w:val="18"/>
              </w:rPr>
            </w:pPr>
            <w:r w:rsidRPr="004220D3">
              <w:rPr>
                <w:b/>
                <w:bCs/>
                <w:color w:val="000000"/>
                <w:sz w:val="18"/>
                <w:szCs w:val="18"/>
              </w:rPr>
              <w:t>numer katalogowy/</w:t>
            </w:r>
          </w:p>
          <w:p w:rsidR="00F80CE3" w:rsidRPr="004220D3" w:rsidRDefault="005366ED" w:rsidP="005366ED">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288"/>
        </w:trPr>
        <w:tc>
          <w:tcPr>
            <w:tcW w:w="15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65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9"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07"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07"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84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615"/>
        </w:trPr>
        <w:tc>
          <w:tcPr>
            <w:tcW w:w="15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65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9"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13"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07"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07"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84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288"/>
        </w:trPr>
        <w:tc>
          <w:tcPr>
            <w:tcW w:w="5000" w:type="pct"/>
            <w:gridSpan w:val="9"/>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rPr>
                <w:b/>
                <w:bCs/>
                <w:color w:val="000000"/>
                <w:sz w:val="20"/>
                <w:szCs w:val="20"/>
              </w:rPr>
            </w:pPr>
            <w:r w:rsidRPr="00F80CE3">
              <w:rPr>
                <w:b/>
                <w:bCs/>
                <w:color w:val="000000"/>
                <w:sz w:val="20"/>
                <w:szCs w:val="20"/>
              </w:rPr>
              <w:t>PAKIET NR 56 Endoproteza rewizyjna stawu biodrowego CPV 33183200-8 Protezy ortopedyczne PA01-7 Wynajem</w:t>
            </w:r>
          </w:p>
        </w:tc>
      </w:tr>
      <w:tr w:rsidR="00C45ED2" w:rsidRPr="00F80CE3" w:rsidTr="00C45ED2">
        <w:trPr>
          <w:trHeight w:val="1872"/>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C45ED2" w:rsidRPr="00F80CE3" w:rsidRDefault="00C45ED2" w:rsidP="00F80CE3">
            <w:pPr>
              <w:jc w:val="center"/>
              <w:rPr>
                <w:color w:val="000000"/>
                <w:sz w:val="20"/>
                <w:szCs w:val="20"/>
              </w:rPr>
            </w:pPr>
            <w:r w:rsidRPr="00F80CE3">
              <w:rPr>
                <w:color w:val="000000"/>
                <w:sz w:val="20"/>
                <w:szCs w:val="20"/>
              </w:rPr>
              <w:t>1</w:t>
            </w:r>
          </w:p>
        </w:tc>
        <w:tc>
          <w:tcPr>
            <w:tcW w:w="1653" w:type="pct"/>
            <w:tcBorders>
              <w:top w:val="nil"/>
              <w:left w:val="single" w:sz="8" w:space="0" w:color="auto"/>
              <w:bottom w:val="single" w:sz="8" w:space="0" w:color="auto"/>
              <w:right w:val="single" w:sz="8" w:space="0" w:color="auto"/>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Endoproteza rewizyjna, modularna stawu biodrowego, składająca się z tytanowego trzpienia z podłużnymi klinami antyrotacyjnymi oraz elementu krętarzowego napylonego czystym tytanem i hydroksyapatytem. Trzpienie w trzech długościach od 155 mm do 235 mm i średnicach od 14 mm do 28 mm. Moduły krętarzowi o średnicach od 19 mm do 31 mm w czterech długościach.</w:t>
            </w:r>
          </w:p>
        </w:tc>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C45ED2" w:rsidRPr="00F80CE3" w:rsidRDefault="00C45ED2" w:rsidP="00F80CE3">
            <w:pPr>
              <w:jc w:val="center"/>
              <w:rPr>
                <w:color w:val="000000"/>
                <w:sz w:val="20"/>
                <w:szCs w:val="20"/>
              </w:rPr>
            </w:pPr>
            <w:r w:rsidRPr="00F80CE3">
              <w:rPr>
                <w:color w:val="000000"/>
                <w:sz w:val="20"/>
                <w:szCs w:val="20"/>
              </w:rPr>
              <w:t>komplet</w:t>
            </w:r>
          </w:p>
        </w:tc>
        <w:tc>
          <w:tcPr>
            <w:tcW w:w="431" w:type="pct"/>
            <w:tcBorders>
              <w:top w:val="nil"/>
              <w:left w:val="single" w:sz="8" w:space="0" w:color="auto"/>
              <w:bottom w:val="single" w:sz="8" w:space="0" w:color="auto"/>
              <w:right w:val="single" w:sz="8" w:space="0" w:color="auto"/>
            </w:tcBorders>
            <w:shd w:val="clear" w:color="000000" w:fill="FFFFFF"/>
            <w:noWrap/>
            <w:vAlign w:val="center"/>
          </w:tcPr>
          <w:p w:rsidR="00C45ED2" w:rsidRPr="00F80CE3" w:rsidRDefault="00C45ED2" w:rsidP="00F80CE3">
            <w:pPr>
              <w:jc w:val="center"/>
              <w:rPr>
                <w:color w:val="000000"/>
                <w:sz w:val="20"/>
                <w:szCs w:val="20"/>
              </w:rPr>
            </w:pPr>
          </w:p>
        </w:tc>
        <w:tc>
          <w:tcPr>
            <w:tcW w:w="439"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313" w:type="pct"/>
            <w:tcBorders>
              <w:top w:val="nil"/>
              <w:left w:val="single" w:sz="8" w:space="0" w:color="auto"/>
              <w:bottom w:val="single" w:sz="8" w:space="0" w:color="auto"/>
              <w:right w:val="single" w:sz="8" w:space="0" w:color="auto"/>
            </w:tcBorders>
            <w:shd w:val="clear" w:color="auto" w:fill="auto"/>
            <w:noWrap/>
            <w:vAlign w:val="center"/>
            <w:hideMark/>
          </w:tcPr>
          <w:p w:rsidR="00C45ED2" w:rsidRPr="00F80CE3" w:rsidRDefault="00C45ED2" w:rsidP="00F80CE3">
            <w:pPr>
              <w:jc w:val="center"/>
              <w:rPr>
                <w:b/>
                <w:color w:val="000000"/>
                <w:sz w:val="20"/>
                <w:szCs w:val="20"/>
              </w:rPr>
            </w:pPr>
            <w:r w:rsidRPr="00F80CE3">
              <w:rPr>
                <w:b/>
                <w:color w:val="000000"/>
                <w:sz w:val="20"/>
                <w:szCs w:val="20"/>
              </w:rPr>
              <w:t>10</w:t>
            </w:r>
          </w:p>
        </w:tc>
        <w:tc>
          <w:tcPr>
            <w:tcW w:w="407"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7"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840" w:type="pct"/>
            <w:tcBorders>
              <w:top w:val="nil"/>
              <w:left w:val="nil"/>
              <w:bottom w:val="single" w:sz="4" w:space="0" w:color="auto"/>
              <w:right w:val="single" w:sz="8" w:space="0" w:color="auto"/>
            </w:tcBorders>
            <w:shd w:val="clear" w:color="auto" w:fill="auto"/>
            <w:vAlign w:val="center"/>
          </w:tcPr>
          <w:p w:rsidR="00C45ED2" w:rsidRPr="00F80CE3" w:rsidRDefault="00C45ED2" w:rsidP="00F80CE3">
            <w:pPr>
              <w:jc w:val="center"/>
              <w:rPr>
                <w:color w:val="000000"/>
                <w:sz w:val="20"/>
                <w:szCs w:val="20"/>
                <w:lang w:val="en-US"/>
              </w:rPr>
            </w:pPr>
          </w:p>
        </w:tc>
      </w:tr>
      <w:tr w:rsidR="00F80CE3" w:rsidRPr="00F80CE3" w:rsidTr="00AA18A8">
        <w:trPr>
          <w:trHeight w:val="288"/>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2</w:t>
            </w:r>
          </w:p>
        </w:tc>
        <w:tc>
          <w:tcPr>
            <w:tcW w:w="165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osadzania w/w</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9"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1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0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84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AA18A8">
        <w:trPr>
          <w:trHeight w:val="915"/>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b/>
                <w:color w:val="000000"/>
                <w:sz w:val="20"/>
                <w:szCs w:val="20"/>
              </w:rPr>
              <w:t>3</w:t>
            </w:r>
            <w:r w:rsidRPr="00F80CE3">
              <w:rPr>
                <w:color w:val="000000"/>
                <w:sz w:val="20"/>
                <w:szCs w:val="20"/>
              </w:rPr>
              <w:t>.</w:t>
            </w:r>
          </w:p>
        </w:tc>
        <w:tc>
          <w:tcPr>
            <w:tcW w:w="165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Piła i wiertarka wraz z akumulatorami i ładowarką oraz kompatybilnym osprzętem dla wykonania w/w zabiegu -  najem.</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39"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1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0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84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AA18A8">
        <w:trPr>
          <w:trHeight w:val="585"/>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653"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Cs/>
                <w:color w:val="000000"/>
                <w:sz w:val="20"/>
                <w:szCs w:val="20"/>
              </w:rPr>
            </w:pPr>
            <w:r w:rsidRPr="00F80CE3">
              <w:rPr>
                <w:bCs/>
                <w:color w:val="000000"/>
                <w:sz w:val="20"/>
                <w:szCs w:val="20"/>
              </w:rPr>
              <w:t xml:space="preserve">Ostrze do piły oscylacyjnej </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Cs/>
                <w:color w:val="000000"/>
                <w:sz w:val="20"/>
                <w:szCs w:val="20"/>
              </w:rPr>
            </w:pPr>
            <w:r w:rsidRPr="00F80CE3">
              <w:rPr>
                <w:bCs/>
                <w:color w:val="000000"/>
                <w:sz w:val="20"/>
                <w:szCs w:val="20"/>
              </w:rPr>
              <w:t>sztuka</w:t>
            </w:r>
          </w:p>
        </w:tc>
        <w:tc>
          <w:tcPr>
            <w:tcW w:w="43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9"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13"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40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84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AA18A8">
        <w:trPr>
          <w:trHeight w:val="288"/>
        </w:trPr>
        <w:tc>
          <w:tcPr>
            <w:tcW w:w="3346" w:type="pct"/>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56</w:t>
            </w:r>
          </w:p>
        </w:tc>
        <w:tc>
          <w:tcPr>
            <w:tcW w:w="40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40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84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Pr="00F80CE3" w:rsidRDefault="004220D3" w:rsidP="00F80CE3">
      <w:pPr>
        <w:rPr>
          <w:rFonts w:eastAsia="Calibri"/>
          <w:sz w:val="20"/>
          <w:szCs w:val="20"/>
          <w:lang w:eastAsia="en-US"/>
        </w:rPr>
      </w:pPr>
    </w:p>
    <w:tbl>
      <w:tblPr>
        <w:tblW w:w="0" w:type="auto"/>
        <w:tblLayout w:type="fixed"/>
        <w:tblCellMar>
          <w:left w:w="70" w:type="dxa"/>
          <w:right w:w="70" w:type="dxa"/>
        </w:tblCellMar>
        <w:tblLook w:val="04A0" w:firstRow="1" w:lastRow="0" w:firstColumn="1" w:lastColumn="0" w:noHBand="0" w:noVBand="1"/>
      </w:tblPr>
      <w:tblGrid>
        <w:gridCol w:w="496"/>
        <w:gridCol w:w="3544"/>
        <w:gridCol w:w="1134"/>
        <w:gridCol w:w="1561"/>
        <w:gridCol w:w="1559"/>
        <w:gridCol w:w="1134"/>
        <w:gridCol w:w="1276"/>
        <w:gridCol w:w="1137"/>
        <w:gridCol w:w="2303"/>
      </w:tblGrid>
      <w:tr w:rsidR="00F80CE3" w:rsidRPr="004220D3" w:rsidTr="00F80CE3">
        <w:trPr>
          <w:trHeight w:val="498"/>
        </w:trPr>
        <w:tc>
          <w:tcPr>
            <w:tcW w:w="49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lastRenderedPageBreak/>
              <w:t>Lp</w:t>
            </w:r>
          </w:p>
        </w:tc>
        <w:tc>
          <w:tcPr>
            <w:tcW w:w="3544"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Opis przedmiotu zamówienia</w:t>
            </w:r>
          </w:p>
        </w:tc>
        <w:tc>
          <w:tcPr>
            <w:tcW w:w="1134"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Jednostka miary</w:t>
            </w:r>
          </w:p>
        </w:tc>
        <w:tc>
          <w:tcPr>
            <w:tcW w:w="1561"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jednostkowa netto [zł]</w:t>
            </w:r>
          </w:p>
        </w:tc>
        <w:tc>
          <w:tcPr>
            <w:tcW w:w="155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jednostkowa brutto [zł]</w:t>
            </w:r>
          </w:p>
        </w:tc>
        <w:tc>
          <w:tcPr>
            <w:tcW w:w="1134"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Ilość</w:t>
            </w:r>
          </w:p>
        </w:tc>
        <w:tc>
          <w:tcPr>
            <w:tcW w:w="127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netto [zł]</w:t>
            </w:r>
          </w:p>
        </w:tc>
        <w:tc>
          <w:tcPr>
            <w:tcW w:w="1137"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brutto [zł]</w:t>
            </w:r>
          </w:p>
        </w:tc>
        <w:tc>
          <w:tcPr>
            <w:tcW w:w="2303" w:type="dxa"/>
            <w:tcBorders>
              <w:top w:val="single" w:sz="8" w:space="0" w:color="auto"/>
              <w:left w:val="nil"/>
              <w:right w:val="single" w:sz="8" w:space="0" w:color="auto"/>
            </w:tcBorders>
            <w:shd w:val="clear" w:color="000000" w:fill="D9D9D9"/>
            <w:vAlign w:val="center"/>
            <w:hideMark/>
          </w:tcPr>
          <w:p w:rsidR="005366ED" w:rsidRPr="004220D3" w:rsidRDefault="005366ED" w:rsidP="005366ED">
            <w:pPr>
              <w:jc w:val="center"/>
              <w:rPr>
                <w:b/>
                <w:bCs/>
                <w:color w:val="000000"/>
                <w:sz w:val="18"/>
                <w:szCs w:val="18"/>
              </w:rPr>
            </w:pPr>
            <w:r w:rsidRPr="004220D3">
              <w:rPr>
                <w:b/>
                <w:bCs/>
                <w:color w:val="000000"/>
                <w:sz w:val="18"/>
                <w:szCs w:val="18"/>
              </w:rPr>
              <w:t>Nazwa producenta/</w:t>
            </w:r>
          </w:p>
          <w:p w:rsidR="005366ED" w:rsidRPr="004220D3" w:rsidRDefault="005366ED" w:rsidP="005366ED">
            <w:pPr>
              <w:jc w:val="center"/>
              <w:rPr>
                <w:b/>
                <w:bCs/>
                <w:color w:val="000000"/>
                <w:sz w:val="18"/>
                <w:szCs w:val="18"/>
              </w:rPr>
            </w:pPr>
            <w:r w:rsidRPr="004220D3">
              <w:rPr>
                <w:b/>
                <w:bCs/>
                <w:color w:val="000000"/>
                <w:sz w:val="18"/>
                <w:szCs w:val="18"/>
              </w:rPr>
              <w:t>Nazwa handlowa/</w:t>
            </w:r>
          </w:p>
          <w:p w:rsidR="005366ED" w:rsidRPr="004220D3" w:rsidRDefault="005366ED" w:rsidP="005366ED">
            <w:pPr>
              <w:jc w:val="center"/>
              <w:rPr>
                <w:b/>
                <w:bCs/>
                <w:color w:val="000000"/>
                <w:sz w:val="18"/>
                <w:szCs w:val="18"/>
              </w:rPr>
            </w:pPr>
            <w:r w:rsidRPr="004220D3">
              <w:rPr>
                <w:b/>
                <w:bCs/>
                <w:color w:val="000000"/>
                <w:sz w:val="18"/>
                <w:szCs w:val="18"/>
              </w:rPr>
              <w:t>numer katalogowy/</w:t>
            </w:r>
          </w:p>
          <w:p w:rsidR="00F80CE3" w:rsidRPr="004220D3" w:rsidRDefault="005366ED" w:rsidP="005366ED">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4220D3" w:rsidTr="00F80CE3">
        <w:trPr>
          <w:trHeight w:val="300"/>
        </w:trPr>
        <w:tc>
          <w:tcPr>
            <w:tcW w:w="14144"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 xml:space="preserve">PAKIET NR 57 ENDOPROTEZA CEMENTOWA STAWU BIODROWEGO; CPV 33183100-7 Implanty ortopedyczne, PA01-7 – Wynajem </w:t>
            </w:r>
          </w:p>
        </w:tc>
      </w:tr>
      <w:tr w:rsidR="00F80CE3" w:rsidRPr="004220D3" w:rsidTr="00AA18A8">
        <w:trPr>
          <w:trHeight w:val="1068"/>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color w:val="000000"/>
                <w:sz w:val="18"/>
                <w:szCs w:val="18"/>
              </w:rPr>
            </w:pPr>
            <w:r w:rsidRPr="004220D3">
              <w:rPr>
                <w:color w:val="000000"/>
                <w:sz w:val="18"/>
                <w:szCs w:val="18"/>
              </w:rPr>
              <w:t>1.</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Trzpień endoprotezy prosty, matowy, wykonany z chromokobaltu, zwężający się dystalnie, z możliwością zainstalowania centralizatora w części dalszej, dostępne długości: 140, 150, 155, 160, 165 , 220 mm</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110</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rPr>
                <w:color w:val="000000"/>
                <w:sz w:val="18"/>
                <w:szCs w:val="18"/>
                <w:lang w:val="en-US"/>
              </w:rPr>
            </w:pPr>
          </w:p>
        </w:tc>
      </w:tr>
      <w:tr w:rsidR="00F80CE3" w:rsidRPr="004220D3" w:rsidTr="00AA18A8">
        <w:trPr>
          <w:trHeight w:val="804"/>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color w:val="000000"/>
                <w:sz w:val="18"/>
                <w:szCs w:val="18"/>
              </w:rPr>
            </w:pPr>
            <w:r w:rsidRPr="004220D3">
              <w:rPr>
                <w:color w:val="000000"/>
                <w:sz w:val="18"/>
                <w:szCs w:val="18"/>
              </w:rPr>
              <w:t>2.</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Głowa - metalowa o średnicy 28 mm , w rozm. S,M,L,XL,XXL</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110</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rPr>
                <w:color w:val="000000"/>
                <w:sz w:val="18"/>
                <w:szCs w:val="18"/>
              </w:rPr>
            </w:pPr>
          </w:p>
        </w:tc>
      </w:tr>
      <w:tr w:rsidR="00F80CE3" w:rsidRPr="004220D3" w:rsidTr="00AA18A8">
        <w:trPr>
          <w:trHeight w:val="540"/>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color w:val="000000"/>
                <w:sz w:val="18"/>
                <w:szCs w:val="18"/>
              </w:rPr>
            </w:pPr>
            <w:r w:rsidRPr="004220D3">
              <w:rPr>
                <w:color w:val="000000"/>
                <w:sz w:val="18"/>
                <w:szCs w:val="18"/>
              </w:rPr>
              <w:t>3.</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Panewka -  polietylenowa o średnicach zewnętrznych od 44 mm do 64 mm ze skokiem co 2 mm, ze znacznikami Rtg</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110</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rPr>
                <w:b/>
                <w:bCs/>
                <w:color w:val="000000"/>
                <w:sz w:val="18"/>
                <w:szCs w:val="18"/>
              </w:rPr>
            </w:pPr>
          </w:p>
        </w:tc>
      </w:tr>
      <w:tr w:rsidR="00F80CE3" w:rsidRPr="004220D3" w:rsidTr="00AA18A8">
        <w:trPr>
          <w:trHeight w:val="540"/>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color w:val="000000"/>
                <w:sz w:val="18"/>
                <w:szCs w:val="18"/>
              </w:rPr>
            </w:pPr>
            <w:r w:rsidRPr="004220D3">
              <w:rPr>
                <w:color w:val="000000"/>
                <w:sz w:val="18"/>
                <w:szCs w:val="18"/>
              </w:rPr>
              <w:t>4.</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 xml:space="preserve">Centralizer trzpienia 8,10,12,14,16 mm </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110</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rPr>
                <w:color w:val="000000"/>
                <w:sz w:val="18"/>
                <w:szCs w:val="18"/>
              </w:rPr>
            </w:pPr>
          </w:p>
        </w:tc>
      </w:tr>
      <w:tr w:rsidR="00F80CE3" w:rsidRPr="004220D3" w:rsidTr="00AA18A8">
        <w:trPr>
          <w:trHeight w:val="300"/>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color w:val="000000"/>
                <w:sz w:val="18"/>
                <w:szCs w:val="18"/>
              </w:rPr>
            </w:pPr>
            <w:r w:rsidRPr="004220D3">
              <w:rPr>
                <w:color w:val="000000"/>
                <w:sz w:val="18"/>
                <w:szCs w:val="18"/>
              </w:rPr>
              <w:t>5.</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Zatyczka kanału szpikowego w rozm. 10,12,14,16 mm.</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110</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rPr>
                <w:b/>
                <w:bCs/>
                <w:color w:val="000000"/>
                <w:sz w:val="18"/>
                <w:szCs w:val="18"/>
              </w:rPr>
            </w:pPr>
          </w:p>
        </w:tc>
      </w:tr>
      <w:tr w:rsidR="00F80CE3" w:rsidRPr="004220D3" w:rsidTr="00AA18A8">
        <w:trPr>
          <w:trHeight w:val="1068"/>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color w:val="000000"/>
                <w:sz w:val="18"/>
                <w:szCs w:val="18"/>
              </w:rPr>
            </w:pPr>
            <w:r w:rsidRPr="004220D3">
              <w:rPr>
                <w:color w:val="000000"/>
                <w:sz w:val="18"/>
                <w:szCs w:val="18"/>
              </w:rPr>
              <w:t>6.</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 xml:space="preserve">Ostrze piły oscylacyjnej , jednorazowe w rozmiarze długość 90 mm , szerokość cięcia od 10 mm do 30 mm Grubość ostrza1,00 mm do 1,37 mm </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110</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rPr>
                <w:color w:val="000000"/>
                <w:sz w:val="18"/>
                <w:szCs w:val="18"/>
              </w:rPr>
            </w:pPr>
          </w:p>
        </w:tc>
      </w:tr>
      <w:tr w:rsidR="00F80CE3" w:rsidRPr="004220D3" w:rsidTr="00AA18A8">
        <w:trPr>
          <w:trHeight w:val="540"/>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b/>
                <w:bCs/>
                <w:color w:val="000000"/>
                <w:sz w:val="18"/>
                <w:szCs w:val="18"/>
              </w:rPr>
            </w:pPr>
            <w:r w:rsidRPr="004220D3">
              <w:rPr>
                <w:b/>
                <w:bCs/>
                <w:color w:val="000000"/>
                <w:sz w:val="18"/>
                <w:szCs w:val="18"/>
              </w:rPr>
              <w:t>7.</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Piła oscylacyjna + wiertarka ( kompatybilne z instrumentarium)- najem</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 xml:space="preserve">miesiąc </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12</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rPr>
                <w:b/>
                <w:bCs/>
                <w:color w:val="000000"/>
                <w:sz w:val="18"/>
                <w:szCs w:val="18"/>
              </w:rPr>
            </w:pPr>
          </w:p>
        </w:tc>
      </w:tr>
      <w:tr w:rsidR="00F80CE3" w:rsidRPr="004220D3" w:rsidTr="00AA18A8">
        <w:trPr>
          <w:trHeight w:val="53"/>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b/>
                <w:color w:val="000000"/>
                <w:sz w:val="18"/>
                <w:szCs w:val="18"/>
              </w:rPr>
            </w:pPr>
            <w:r w:rsidRPr="004220D3">
              <w:rPr>
                <w:b/>
                <w:color w:val="000000"/>
                <w:sz w:val="18"/>
                <w:szCs w:val="18"/>
              </w:rPr>
              <w:t>8.</w:t>
            </w:r>
          </w:p>
        </w:tc>
        <w:tc>
          <w:tcPr>
            <w:tcW w:w="3544"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Najem instrumentarium</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F80CE3">
            <w:pPr>
              <w:jc w:val="center"/>
              <w:rPr>
                <w:b/>
                <w:bCs/>
                <w:color w:val="000000"/>
                <w:sz w:val="18"/>
                <w:szCs w:val="18"/>
              </w:rPr>
            </w:pPr>
            <w:r w:rsidRPr="004220D3">
              <w:rPr>
                <w:b/>
                <w:bCs/>
                <w:color w:val="000000"/>
                <w:sz w:val="18"/>
                <w:szCs w:val="18"/>
              </w:rPr>
              <w:t xml:space="preserve">miesiąc </w:t>
            </w:r>
          </w:p>
        </w:tc>
        <w:tc>
          <w:tcPr>
            <w:tcW w:w="1561" w:type="dxa"/>
            <w:tcBorders>
              <w:top w:val="nil"/>
              <w:left w:val="single" w:sz="8" w:space="0" w:color="auto"/>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559" w:type="dxa"/>
            <w:tcBorders>
              <w:top w:val="nil"/>
              <w:left w:val="single" w:sz="8" w:space="0" w:color="auto"/>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12</w:t>
            </w:r>
          </w:p>
        </w:tc>
        <w:tc>
          <w:tcPr>
            <w:tcW w:w="1276" w:type="dxa"/>
            <w:tcBorders>
              <w:top w:val="nil"/>
              <w:left w:val="single" w:sz="8" w:space="0" w:color="auto"/>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137" w:type="dxa"/>
            <w:tcBorders>
              <w:top w:val="nil"/>
              <w:left w:val="single" w:sz="8" w:space="0" w:color="auto"/>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2303" w:type="dxa"/>
            <w:tcBorders>
              <w:top w:val="single" w:sz="8" w:space="0" w:color="auto"/>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r>
      <w:tr w:rsidR="00F80CE3" w:rsidRPr="004220D3" w:rsidTr="00AA18A8">
        <w:trPr>
          <w:trHeight w:val="204"/>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b/>
                <w:color w:val="000000"/>
                <w:sz w:val="18"/>
                <w:szCs w:val="18"/>
              </w:rPr>
            </w:pPr>
            <w:r w:rsidRPr="004220D3">
              <w:rPr>
                <w:b/>
                <w:color w:val="000000"/>
                <w:sz w:val="18"/>
                <w:szCs w:val="18"/>
              </w:rPr>
              <w:t>9.</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b/>
                <w:bCs/>
                <w:color w:val="000000"/>
                <w:sz w:val="18"/>
                <w:szCs w:val="18"/>
              </w:rPr>
            </w:pPr>
            <w:r w:rsidRPr="004220D3">
              <w:rPr>
                <w:b/>
                <w:bCs/>
                <w:color w:val="000000"/>
                <w:sz w:val="18"/>
                <w:szCs w:val="18"/>
              </w:rPr>
              <w:t>Piła i wiertarka akumulatorowa wraz z ładowarką i osprzętem umożliwiającym wykonanie w/w zabiegu – Najem</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miesiąc</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12</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b/>
                <w:color w:val="000000"/>
                <w:sz w:val="18"/>
                <w:szCs w:val="18"/>
              </w:rPr>
            </w:pPr>
          </w:p>
        </w:tc>
        <w:tc>
          <w:tcPr>
            <w:tcW w:w="2303" w:type="dxa"/>
            <w:tcBorders>
              <w:top w:val="single" w:sz="8" w:space="0" w:color="auto"/>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 </w:t>
            </w:r>
          </w:p>
        </w:tc>
      </w:tr>
      <w:tr w:rsidR="00F80CE3" w:rsidRPr="004220D3" w:rsidTr="00AA18A8">
        <w:trPr>
          <w:trHeight w:val="48"/>
        </w:trPr>
        <w:tc>
          <w:tcPr>
            <w:tcW w:w="496" w:type="dxa"/>
            <w:tcBorders>
              <w:top w:val="nil"/>
              <w:left w:val="single" w:sz="8" w:space="0" w:color="auto"/>
              <w:bottom w:val="single" w:sz="8" w:space="0" w:color="auto"/>
              <w:right w:val="single" w:sz="8" w:space="0" w:color="auto"/>
            </w:tcBorders>
            <w:shd w:val="clear" w:color="auto" w:fill="auto"/>
            <w:vAlign w:val="center"/>
            <w:hideMark/>
          </w:tcPr>
          <w:p w:rsidR="00F80CE3" w:rsidRPr="004220D3" w:rsidRDefault="00F80CE3" w:rsidP="004220D3">
            <w:pPr>
              <w:jc w:val="center"/>
              <w:rPr>
                <w:color w:val="000000"/>
                <w:sz w:val="18"/>
                <w:szCs w:val="18"/>
              </w:rPr>
            </w:pPr>
            <w:r w:rsidRPr="004220D3">
              <w:rPr>
                <w:color w:val="000000"/>
                <w:sz w:val="18"/>
                <w:szCs w:val="18"/>
              </w:rPr>
              <w:t>10.</w:t>
            </w:r>
          </w:p>
        </w:tc>
        <w:tc>
          <w:tcPr>
            <w:tcW w:w="354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Ostrza do w/w piły w rozmiarze umożliwiającym wykonanie zabiegu.</w:t>
            </w: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color w:val="000000"/>
                <w:sz w:val="18"/>
                <w:szCs w:val="18"/>
              </w:rPr>
            </w:pPr>
            <w:r w:rsidRPr="004220D3">
              <w:rPr>
                <w:color w:val="000000"/>
                <w:sz w:val="18"/>
                <w:szCs w:val="18"/>
              </w:rPr>
              <w:t>sztuka</w:t>
            </w:r>
          </w:p>
        </w:tc>
        <w:tc>
          <w:tcPr>
            <w:tcW w:w="1561"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559"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4"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center"/>
              <w:rPr>
                <w:b/>
                <w:color w:val="000000"/>
                <w:sz w:val="18"/>
                <w:szCs w:val="18"/>
              </w:rPr>
            </w:pPr>
            <w:r w:rsidRPr="004220D3">
              <w:rPr>
                <w:b/>
                <w:color w:val="000000"/>
                <w:sz w:val="18"/>
                <w:szCs w:val="18"/>
              </w:rPr>
              <w:t>110</w:t>
            </w:r>
          </w:p>
        </w:tc>
        <w:tc>
          <w:tcPr>
            <w:tcW w:w="1276"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1137" w:type="dxa"/>
            <w:tcBorders>
              <w:top w:val="nil"/>
              <w:left w:val="nil"/>
              <w:bottom w:val="single" w:sz="8" w:space="0" w:color="auto"/>
              <w:right w:val="single" w:sz="8" w:space="0" w:color="auto"/>
            </w:tcBorders>
            <w:shd w:val="clear" w:color="auto" w:fill="auto"/>
            <w:vAlign w:val="center"/>
          </w:tcPr>
          <w:p w:rsidR="00F80CE3" w:rsidRPr="004220D3" w:rsidRDefault="00F80CE3" w:rsidP="00F80CE3">
            <w:pPr>
              <w:jc w:val="center"/>
              <w:rPr>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rPr>
                <w:color w:val="000000"/>
                <w:sz w:val="18"/>
                <w:szCs w:val="18"/>
              </w:rPr>
            </w:pPr>
            <w:r w:rsidRPr="004220D3">
              <w:rPr>
                <w:color w:val="000000"/>
                <w:sz w:val="18"/>
                <w:szCs w:val="18"/>
              </w:rPr>
              <w:t> </w:t>
            </w:r>
          </w:p>
        </w:tc>
      </w:tr>
      <w:tr w:rsidR="00F80CE3" w:rsidRPr="004220D3" w:rsidTr="00AA18A8">
        <w:trPr>
          <w:trHeight w:val="300"/>
        </w:trPr>
        <w:tc>
          <w:tcPr>
            <w:tcW w:w="942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4220D3" w:rsidRDefault="00F80CE3" w:rsidP="00F80CE3">
            <w:pPr>
              <w:jc w:val="right"/>
              <w:rPr>
                <w:b/>
                <w:bCs/>
                <w:color w:val="000000"/>
                <w:sz w:val="18"/>
                <w:szCs w:val="18"/>
              </w:rPr>
            </w:pPr>
            <w:r w:rsidRPr="004220D3">
              <w:rPr>
                <w:b/>
                <w:bCs/>
                <w:color w:val="000000"/>
                <w:sz w:val="18"/>
                <w:szCs w:val="18"/>
              </w:rPr>
              <w:t>RAZEM PAKIET NR 57</w:t>
            </w:r>
          </w:p>
        </w:tc>
        <w:tc>
          <w:tcPr>
            <w:tcW w:w="1276" w:type="dxa"/>
            <w:tcBorders>
              <w:top w:val="nil"/>
              <w:left w:val="nil"/>
              <w:bottom w:val="single" w:sz="8" w:space="0" w:color="auto"/>
              <w:right w:val="single" w:sz="8" w:space="0" w:color="auto"/>
            </w:tcBorders>
            <w:shd w:val="clear" w:color="auto" w:fill="auto"/>
            <w:vAlign w:val="bottom"/>
          </w:tcPr>
          <w:p w:rsidR="00F80CE3" w:rsidRPr="004220D3" w:rsidRDefault="00F80CE3" w:rsidP="00F80CE3">
            <w:pPr>
              <w:jc w:val="center"/>
              <w:rPr>
                <w:b/>
                <w:color w:val="000000"/>
                <w:sz w:val="18"/>
                <w:szCs w:val="18"/>
              </w:rPr>
            </w:pPr>
          </w:p>
        </w:tc>
        <w:tc>
          <w:tcPr>
            <w:tcW w:w="1137" w:type="dxa"/>
            <w:tcBorders>
              <w:top w:val="nil"/>
              <w:left w:val="nil"/>
              <w:bottom w:val="single" w:sz="8" w:space="0" w:color="auto"/>
              <w:right w:val="single" w:sz="8" w:space="0" w:color="auto"/>
            </w:tcBorders>
            <w:shd w:val="clear" w:color="auto" w:fill="auto"/>
            <w:vAlign w:val="bottom"/>
          </w:tcPr>
          <w:p w:rsidR="00F80CE3" w:rsidRPr="004220D3" w:rsidRDefault="00F80CE3" w:rsidP="00F80CE3">
            <w:pPr>
              <w:jc w:val="center"/>
              <w:rPr>
                <w:b/>
                <w:color w:val="000000"/>
                <w:sz w:val="18"/>
                <w:szCs w:val="18"/>
              </w:rPr>
            </w:pPr>
          </w:p>
        </w:tc>
        <w:tc>
          <w:tcPr>
            <w:tcW w:w="2303" w:type="dxa"/>
            <w:tcBorders>
              <w:top w:val="nil"/>
              <w:left w:val="nil"/>
              <w:bottom w:val="single" w:sz="8" w:space="0" w:color="auto"/>
              <w:right w:val="single" w:sz="8" w:space="0" w:color="auto"/>
            </w:tcBorders>
            <w:shd w:val="clear" w:color="auto" w:fill="auto"/>
            <w:vAlign w:val="center"/>
            <w:hideMark/>
          </w:tcPr>
          <w:p w:rsidR="00F80CE3" w:rsidRPr="004220D3" w:rsidRDefault="00F80CE3" w:rsidP="00F80CE3">
            <w:pPr>
              <w:jc w:val="right"/>
              <w:rPr>
                <w:color w:val="000000"/>
                <w:sz w:val="18"/>
                <w:szCs w:val="18"/>
              </w:rPr>
            </w:pPr>
            <w:r w:rsidRPr="004220D3">
              <w:rPr>
                <w:color w:val="000000"/>
                <w:sz w:val="18"/>
                <w:szCs w:val="18"/>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360"/>
        <w:gridCol w:w="4571"/>
        <w:gridCol w:w="1007"/>
        <w:gridCol w:w="1219"/>
        <w:gridCol w:w="1219"/>
        <w:gridCol w:w="758"/>
        <w:gridCol w:w="1064"/>
        <w:gridCol w:w="1216"/>
        <w:gridCol w:w="2730"/>
      </w:tblGrid>
      <w:tr w:rsidR="00F80CE3" w:rsidRPr="00F80CE3" w:rsidTr="00F80CE3">
        <w:trPr>
          <w:trHeight w:val="53"/>
        </w:trPr>
        <w:tc>
          <w:tcPr>
            <w:tcW w:w="127"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lastRenderedPageBreak/>
              <w:t>lp.</w:t>
            </w:r>
          </w:p>
        </w:tc>
        <w:tc>
          <w:tcPr>
            <w:tcW w:w="161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Opis przedmiotu zamówienia</w:t>
            </w:r>
          </w:p>
        </w:tc>
        <w:tc>
          <w:tcPr>
            <w:tcW w:w="35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Jednostka miary</w:t>
            </w:r>
          </w:p>
        </w:tc>
        <w:tc>
          <w:tcPr>
            <w:tcW w:w="43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jednostkowa netto</w:t>
            </w:r>
          </w:p>
        </w:tc>
        <w:tc>
          <w:tcPr>
            <w:tcW w:w="43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jednostkowa brutto</w:t>
            </w:r>
          </w:p>
        </w:tc>
        <w:tc>
          <w:tcPr>
            <w:tcW w:w="26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Ilość</w:t>
            </w:r>
          </w:p>
        </w:tc>
        <w:tc>
          <w:tcPr>
            <w:tcW w:w="37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netto</w:t>
            </w:r>
          </w:p>
        </w:tc>
        <w:tc>
          <w:tcPr>
            <w:tcW w:w="430"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4220D3" w:rsidRDefault="00F80CE3" w:rsidP="004220D3">
            <w:pPr>
              <w:jc w:val="center"/>
              <w:rPr>
                <w:b/>
                <w:bCs/>
                <w:color w:val="000000"/>
                <w:sz w:val="18"/>
                <w:szCs w:val="18"/>
              </w:rPr>
            </w:pPr>
            <w:r w:rsidRPr="004220D3">
              <w:rPr>
                <w:b/>
                <w:bCs/>
                <w:color w:val="000000"/>
                <w:sz w:val="18"/>
                <w:szCs w:val="18"/>
              </w:rPr>
              <w:t>Wartość brutto</w:t>
            </w:r>
          </w:p>
        </w:tc>
        <w:tc>
          <w:tcPr>
            <w:tcW w:w="965" w:type="pct"/>
            <w:tcBorders>
              <w:top w:val="single" w:sz="8" w:space="0" w:color="auto"/>
              <w:left w:val="nil"/>
              <w:right w:val="single" w:sz="8" w:space="0" w:color="auto"/>
            </w:tcBorders>
            <w:shd w:val="clear" w:color="000000" w:fill="D9D9D9"/>
            <w:vAlign w:val="center"/>
            <w:hideMark/>
          </w:tcPr>
          <w:p w:rsidR="005366ED" w:rsidRPr="004220D3" w:rsidRDefault="005366ED" w:rsidP="004220D3">
            <w:pPr>
              <w:jc w:val="center"/>
              <w:rPr>
                <w:b/>
                <w:bCs/>
                <w:color w:val="000000"/>
                <w:sz w:val="18"/>
                <w:szCs w:val="18"/>
              </w:rPr>
            </w:pPr>
            <w:r w:rsidRPr="004220D3">
              <w:rPr>
                <w:b/>
                <w:bCs/>
                <w:color w:val="000000"/>
                <w:sz w:val="18"/>
                <w:szCs w:val="18"/>
              </w:rPr>
              <w:t>Nazwa producenta/</w:t>
            </w:r>
          </w:p>
          <w:p w:rsidR="005366ED" w:rsidRPr="004220D3" w:rsidRDefault="005366ED" w:rsidP="004220D3">
            <w:pPr>
              <w:jc w:val="center"/>
              <w:rPr>
                <w:b/>
                <w:bCs/>
                <w:color w:val="000000"/>
                <w:sz w:val="18"/>
                <w:szCs w:val="18"/>
              </w:rPr>
            </w:pPr>
            <w:r w:rsidRPr="004220D3">
              <w:rPr>
                <w:b/>
                <w:bCs/>
                <w:color w:val="000000"/>
                <w:sz w:val="18"/>
                <w:szCs w:val="18"/>
              </w:rPr>
              <w:t>Nazwa handlowa/</w:t>
            </w:r>
          </w:p>
          <w:p w:rsidR="005366ED" w:rsidRPr="004220D3" w:rsidRDefault="005366ED" w:rsidP="004220D3">
            <w:pPr>
              <w:jc w:val="center"/>
              <w:rPr>
                <w:b/>
                <w:bCs/>
                <w:color w:val="000000"/>
                <w:sz w:val="18"/>
                <w:szCs w:val="18"/>
              </w:rPr>
            </w:pPr>
            <w:r w:rsidRPr="004220D3">
              <w:rPr>
                <w:b/>
                <w:bCs/>
                <w:color w:val="000000"/>
                <w:sz w:val="18"/>
                <w:szCs w:val="18"/>
              </w:rPr>
              <w:t>numer katalogowy/</w:t>
            </w:r>
          </w:p>
          <w:p w:rsidR="00F80CE3" w:rsidRPr="004220D3" w:rsidRDefault="005366ED" w:rsidP="004220D3">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288"/>
        </w:trPr>
        <w:tc>
          <w:tcPr>
            <w:tcW w:w="5000" w:type="pct"/>
            <w:gridSpan w:val="9"/>
            <w:tcBorders>
              <w:top w:val="single" w:sz="8" w:space="0" w:color="auto"/>
              <w:left w:val="single" w:sz="8" w:space="0" w:color="auto"/>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PAKIET NR 58 Endoproteza  stawu biodrowego z trzpieniem krótkim-przynasadowy, z polietylenem z głową ceramiczną- CPV 33183200-8 </w:t>
            </w:r>
          </w:p>
        </w:tc>
      </w:tr>
      <w:tr w:rsidR="00F80CE3" w:rsidRPr="00F80CE3" w:rsidTr="00F80CE3">
        <w:trPr>
          <w:trHeight w:val="300"/>
        </w:trPr>
        <w:tc>
          <w:tcPr>
            <w:tcW w:w="5000" w:type="pct"/>
            <w:gridSpan w:val="9"/>
            <w:tcBorders>
              <w:top w:val="nil"/>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Protezy ortopedyczne PA01-7 Wynajem</w:t>
            </w:r>
          </w:p>
        </w:tc>
      </w:tr>
      <w:tr w:rsidR="00C45ED2" w:rsidRPr="00F80CE3" w:rsidTr="0086307C">
        <w:trPr>
          <w:trHeight w:val="3430"/>
        </w:trPr>
        <w:tc>
          <w:tcPr>
            <w:tcW w:w="127" w:type="pc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F80CE3">
            <w:pPr>
              <w:jc w:val="right"/>
              <w:rPr>
                <w:color w:val="000000"/>
                <w:sz w:val="20"/>
                <w:szCs w:val="20"/>
              </w:rPr>
            </w:pPr>
            <w:r w:rsidRPr="00F80CE3">
              <w:rPr>
                <w:color w:val="000000"/>
                <w:sz w:val="20"/>
                <w:szCs w:val="20"/>
              </w:rPr>
              <w:t>1</w:t>
            </w:r>
          </w:p>
        </w:tc>
        <w:tc>
          <w:tcPr>
            <w:tcW w:w="1616" w:type="pc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Trzpień przynasadowy, posiadający kształt klina, zwężający się dystalnie, konus 12/14, pokryty tytanem, w minimum 13 rozmiarach w wersji standard i high offset, zamiennie wymagany trzpień prosty, posiadający kształt klina, zwężający się dystalnie, konus 12/14, w minimum 17 rozmiarach w wersji high offset, wykonany ze stopu tytanu, w części bliższej pokryty tytanową okładziną porowatą lub hydroksyapatytem. Panewka bez cementowa typu press-fitt wykonana ze stopu tytanu i warstwą hydroksyapatytu, w rozmiarach od minimum 46 mm do minimum 70 mm, oraz wymagana panewka w 15 stopniowym okapem. Wkład panewkowy z polietylenu z antyutleniaczem. System zawiera głowy ceramiczne 28,32,36 mm</w:t>
            </w:r>
          </w:p>
        </w:tc>
        <w:tc>
          <w:tcPr>
            <w:tcW w:w="356" w:type="pc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sztuka</w:t>
            </w:r>
          </w:p>
        </w:tc>
        <w:tc>
          <w:tcPr>
            <w:tcW w:w="431" w:type="pct"/>
            <w:tcBorders>
              <w:top w:val="nil"/>
              <w:left w:val="single" w:sz="8" w:space="0" w:color="auto"/>
              <w:bottom w:val="single" w:sz="8" w:space="0" w:color="000000"/>
              <w:right w:val="single" w:sz="8" w:space="0" w:color="auto"/>
            </w:tcBorders>
            <w:shd w:val="clear" w:color="auto" w:fill="auto"/>
            <w:vAlign w:val="center"/>
          </w:tcPr>
          <w:p w:rsidR="00C45ED2" w:rsidRPr="00F80CE3" w:rsidRDefault="00C45ED2" w:rsidP="00F80CE3">
            <w:pPr>
              <w:jc w:val="center"/>
              <w:rPr>
                <w:bCs/>
                <w:color w:val="000000"/>
                <w:sz w:val="20"/>
                <w:szCs w:val="20"/>
              </w:rPr>
            </w:pPr>
          </w:p>
        </w:tc>
        <w:tc>
          <w:tcPr>
            <w:tcW w:w="431" w:type="pct"/>
            <w:tcBorders>
              <w:top w:val="nil"/>
              <w:left w:val="single" w:sz="8" w:space="0" w:color="auto"/>
              <w:bottom w:val="nil"/>
              <w:right w:val="single" w:sz="8" w:space="0" w:color="auto"/>
            </w:tcBorders>
            <w:shd w:val="clear" w:color="auto" w:fill="auto"/>
            <w:vAlign w:val="center"/>
          </w:tcPr>
          <w:p w:rsidR="00C45ED2" w:rsidRPr="00F80CE3" w:rsidRDefault="00C45ED2" w:rsidP="00F80CE3">
            <w:pPr>
              <w:jc w:val="center"/>
              <w:rPr>
                <w:bCs/>
                <w:color w:val="000000"/>
                <w:sz w:val="20"/>
                <w:szCs w:val="20"/>
              </w:rPr>
            </w:pPr>
          </w:p>
        </w:tc>
        <w:tc>
          <w:tcPr>
            <w:tcW w:w="268" w:type="pct"/>
            <w:tcBorders>
              <w:top w:val="nil"/>
              <w:left w:val="single" w:sz="8" w:space="0" w:color="auto"/>
              <w:bottom w:val="nil"/>
              <w:right w:val="single" w:sz="8" w:space="0" w:color="auto"/>
            </w:tcBorders>
            <w:shd w:val="clear" w:color="auto" w:fill="auto"/>
            <w:vAlign w:val="center"/>
            <w:hideMark/>
          </w:tcPr>
          <w:p w:rsidR="00C45ED2" w:rsidRPr="00F80CE3" w:rsidRDefault="00C45ED2" w:rsidP="00F80CE3">
            <w:pPr>
              <w:jc w:val="center"/>
              <w:rPr>
                <w:b/>
                <w:bCs/>
                <w:color w:val="000000"/>
                <w:sz w:val="20"/>
                <w:szCs w:val="20"/>
              </w:rPr>
            </w:pPr>
            <w:r w:rsidRPr="00F80CE3">
              <w:rPr>
                <w:b/>
                <w:bCs/>
                <w:color w:val="000000"/>
                <w:sz w:val="20"/>
                <w:szCs w:val="20"/>
              </w:rPr>
              <w:t>20</w:t>
            </w:r>
          </w:p>
        </w:tc>
        <w:tc>
          <w:tcPr>
            <w:tcW w:w="376" w:type="pct"/>
            <w:tcBorders>
              <w:top w:val="nil"/>
              <w:left w:val="single" w:sz="8" w:space="0" w:color="auto"/>
              <w:bottom w:val="nil"/>
              <w:right w:val="single" w:sz="8" w:space="0" w:color="auto"/>
            </w:tcBorders>
            <w:shd w:val="clear" w:color="auto" w:fill="auto"/>
            <w:vAlign w:val="center"/>
          </w:tcPr>
          <w:p w:rsidR="00C45ED2" w:rsidRPr="00F80CE3" w:rsidRDefault="00C45ED2" w:rsidP="00F80CE3">
            <w:pPr>
              <w:jc w:val="center"/>
              <w:rPr>
                <w:bCs/>
                <w:color w:val="000000"/>
                <w:sz w:val="20"/>
                <w:szCs w:val="20"/>
              </w:rPr>
            </w:pPr>
          </w:p>
        </w:tc>
        <w:tc>
          <w:tcPr>
            <w:tcW w:w="430" w:type="pct"/>
            <w:tcBorders>
              <w:top w:val="nil"/>
              <w:left w:val="single" w:sz="8" w:space="0" w:color="auto"/>
              <w:bottom w:val="nil"/>
              <w:right w:val="single" w:sz="8" w:space="0" w:color="auto"/>
            </w:tcBorders>
            <w:shd w:val="clear" w:color="auto" w:fill="auto"/>
            <w:vAlign w:val="center"/>
          </w:tcPr>
          <w:p w:rsidR="00C45ED2" w:rsidRPr="00F80CE3" w:rsidRDefault="00C45ED2" w:rsidP="00F80CE3">
            <w:pPr>
              <w:jc w:val="center"/>
              <w:rPr>
                <w:bCs/>
                <w:color w:val="000000"/>
                <w:sz w:val="20"/>
                <w:szCs w:val="20"/>
              </w:rPr>
            </w:pPr>
          </w:p>
        </w:tc>
        <w:tc>
          <w:tcPr>
            <w:tcW w:w="965" w:type="pct"/>
            <w:tcBorders>
              <w:top w:val="nil"/>
              <w:left w:val="nil"/>
              <w:right w:val="single" w:sz="8" w:space="0" w:color="000000"/>
            </w:tcBorders>
            <w:shd w:val="clear" w:color="auto" w:fill="auto"/>
            <w:vAlign w:val="center"/>
          </w:tcPr>
          <w:p w:rsidR="00C45ED2" w:rsidRPr="00F80CE3" w:rsidRDefault="00C45ED2" w:rsidP="00F80CE3">
            <w:pPr>
              <w:rPr>
                <w:color w:val="000000"/>
                <w:sz w:val="20"/>
                <w:szCs w:val="20"/>
                <w:lang w:val="en-US"/>
              </w:rPr>
            </w:pPr>
          </w:p>
        </w:tc>
      </w:tr>
      <w:tr w:rsidR="00F80CE3" w:rsidRPr="00F80CE3" w:rsidTr="00AA18A8">
        <w:trPr>
          <w:trHeight w:val="300"/>
        </w:trPr>
        <w:tc>
          <w:tcPr>
            <w:tcW w:w="12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b/>
                <w:color w:val="000000"/>
                <w:sz w:val="20"/>
                <w:szCs w:val="20"/>
              </w:rPr>
            </w:pPr>
            <w:r w:rsidRPr="00F80CE3">
              <w:rPr>
                <w:b/>
                <w:color w:val="000000"/>
                <w:sz w:val="20"/>
                <w:szCs w:val="20"/>
              </w:rPr>
              <w:t>2.</w:t>
            </w:r>
          </w:p>
        </w:tc>
        <w:tc>
          <w:tcPr>
            <w:tcW w:w="161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268"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76"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30"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965" w:type="pct"/>
            <w:tcBorders>
              <w:top w:val="single" w:sz="8" w:space="0" w:color="auto"/>
              <w:left w:val="nil"/>
              <w:bottom w:val="nil"/>
              <w:right w:val="single" w:sz="8" w:space="0" w:color="000000"/>
            </w:tcBorders>
            <w:shd w:val="clear" w:color="auto" w:fill="auto"/>
            <w:vAlign w:val="center"/>
          </w:tcPr>
          <w:p w:rsidR="00F80CE3" w:rsidRPr="00F80CE3" w:rsidRDefault="00F80CE3" w:rsidP="00F80CE3">
            <w:pPr>
              <w:rPr>
                <w:b/>
                <w:color w:val="000000"/>
                <w:sz w:val="20"/>
                <w:szCs w:val="20"/>
              </w:rPr>
            </w:pPr>
          </w:p>
        </w:tc>
      </w:tr>
      <w:tr w:rsidR="00F80CE3" w:rsidRPr="00F80CE3" w:rsidTr="00AA18A8">
        <w:trPr>
          <w:trHeight w:val="615"/>
        </w:trPr>
        <w:tc>
          <w:tcPr>
            <w:tcW w:w="12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b/>
                <w:color w:val="000000"/>
                <w:sz w:val="20"/>
                <w:szCs w:val="20"/>
              </w:rPr>
            </w:pPr>
            <w:r w:rsidRPr="00F80CE3">
              <w:rPr>
                <w:b/>
                <w:color w:val="000000"/>
                <w:sz w:val="20"/>
                <w:szCs w:val="20"/>
              </w:rPr>
              <w:t>3.</w:t>
            </w:r>
          </w:p>
        </w:tc>
        <w:tc>
          <w:tcPr>
            <w:tcW w:w="161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Wiertarka i piła akumulatorowa wraz z ładowarką i osprzętem pozwalającym na wykonanie w/w zabiegu - najem</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268"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7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3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965" w:type="pct"/>
            <w:tcBorders>
              <w:top w:val="single" w:sz="8" w:space="0" w:color="auto"/>
              <w:left w:val="nil"/>
              <w:bottom w:val="nil"/>
              <w:right w:val="single" w:sz="8" w:space="0" w:color="000000"/>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 </w:t>
            </w:r>
          </w:p>
        </w:tc>
      </w:tr>
      <w:tr w:rsidR="00F80CE3" w:rsidRPr="00F80CE3" w:rsidTr="00AA18A8">
        <w:trPr>
          <w:trHeight w:val="615"/>
        </w:trPr>
        <w:tc>
          <w:tcPr>
            <w:tcW w:w="127" w:type="pc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color w:val="000000"/>
                <w:sz w:val="20"/>
                <w:szCs w:val="20"/>
              </w:rPr>
              <w:t>4</w:t>
            </w:r>
            <w:r w:rsidRPr="00F80CE3">
              <w:rPr>
                <w:b/>
                <w:color w:val="000000"/>
                <w:sz w:val="20"/>
                <w:szCs w:val="20"/>
              </w:rPr>
              <w:t>.</w:t>
            </w:r>
          </w:p>
        </w:tc>
        <w:tc>
          <w:tcPr>
            <w:tcW w:w="161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Cs/>
                <w:color w:val="000000"/>
                <w:sz w:val="20"/>
                <w:szCs w:val="20"/>
              </w:rPr>
            </w:pPr>
            <w:r w:rsidRPr="00F80CE3">
              <w:rPr>
                <w:bCs/>
                <w:color w:val="000000"/>
                <w:sz w:val="20"/>
                <w:szCs w:val="20"/>
              </w:rPr>
              <w:t>Ostrza do w/w piły o rozmiarze pozwalającym na wykonanie w/w zabiegu.</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Cs/>
                <w:color w:val="000000"/>
                <w:sz w:val="20"/>
                <w:szCs w:val="20"/>
              </w:rPr>
            </w:pPr>
            <w:r w:rsidRPr="00F80CE3">
              <w:rPr>
                <w:bCs/>
                <w:color w:val="000000"/>
                <w:sz w:val="20"/>
                <w:szCs w:val="20"/>
              </w:rPr>
              <w:t>sztuka</w:t>
            </w:r>
          </w:p>
        </w:tc>
        <w:tc>
          <w:tcPr>
            <w:tcW w:w="431" w:type="pct"/>
            <w:tcBorders>
              <w:top w:val="nil"/>
              <w:left w:val="nil"/>
              <w:bottom w:val="single" w:sz="8" w:space="0" w:color="000000"/>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43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268"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76"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43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Cs/>
                <w:color w:val="000000"/>
                <w:sz w:val="20"/>
                <w:szCs w:val="20"/>
              </w:rPr>
            </w:pPr>
          </w:p>
        </w:tc>
        <w:tc>
          <w:tcPr>
            <w:tcW w:w="965" w:type="pct"/>
            <w:tcBorders>
              <w:top w:val="single" w:sz="8" w:space="0" w:color="auto"/>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3229" w:type="pct"/>
            <w:gridSpan w:val="6"/>
            <w:tcBorders>
              <w:top w:val="single" w:sz="8" w:space="0" w:color="000000"/>
              <w:left w:val="single" w:sz="8" w:space="0" w:color="auto"/>
              <w:bottom w:val="single" w:sz="8" w:space="0" w:color="auto"/>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58</w:t>
            </w:r>
          </w:p>
        </w:tc>
        <w:tc>
          <w:tcPr>
            <w:tcW w:w="376" w:type="pct"/>
            <w:tcBorders>
              <w:top w:val="nil"/>
              <w:left w:val="nil"/>
              <w:bottom w:val="single" w:sz="8" w:space="0" w:color="auto"/>
              <w:right w:val="nil"/>
            </w:tcBorders>
            <w:shd w:val="clear" w:color="auto" w:fill="auto"/>
            <w:vAlign w:val="bottom"/>
          </w:tcPr>
          <w:p w:rsidR="00F80CE3" w:rsidRPr="00F80CE3" w:rsidRDefault="00F80CE3" w:rsidP="00F80CE3">
            <w:pPr>
              <w:jc w:val="center"/>
              <w:rPr>
                <w:b/>
                <w:bCs/>
                <w:color w:val="000000"/>
                <w:sz w:val="20"/>
                <w:szCs w:val="20"/>
              </w:rPr>
            </w:pPr>
          </w:p>
        </w:tc>
        <w:tc>
          <w:tcPr>
            <w:tcW w:w="430" w:type="pct"/>
            <w:tcBorders>
              <w:top w:val="nil"/>
              <w:left w:val="single" w:sz="8" w:space="0" w:color="auto"/>
              <w:bottom w:val="single" w:sz="8" w:space="0" w:color="auto"/>
              <w:right w:val="single" w:sz="8" w:space="0" w:color="auto"/>
            </w:tcBorders>
            <w:shd w:val="clear" w:color="auto" w:fill="auto"/>
            <w:vAlign w:val="bottom"/>
          </w:tcPr>
          <w:p w:rsidR="00F80CE3" w:rsidRPr="00F80CE3" w:rsidRDefault="00F80CE3" w:rsidP="00F80CE3">
            <w:pPr>
              <w:jc w:val="center"/>
              <w:rPr>
                <w:b/>
                <w:bCs/>
                <w:color w:val="000000"/>
                <w:sz w:val="20"/>
                <w:szCs w:val="20"/>
              </w:rPr>
            </w:pPr>
          </w:p>
        </w:tc>
        <w:tc>
          <w:tcPr>
            <w:tcW w:w="965" w:type="pct"/>
            <w:tcBorders>
              <w:top w:val="single" w:sz="8" w:space="0" w:color="auto"/>
              <w:left w:val="nil"/>
              <w:bottom w:val="single" w:sz="8" w:space="0" w:color="auto"/>
              <w:right w:val="single" w:sz="8" w:space="0" w:color="000000"/>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Pr="00F80CE3" w:rsidRDefault="004220D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53"/>
        <w:gridCol w:w="4744"/>
        <w:gridCol w:w="1007"/>
        <w:gridCol w:w="1236"/>
        <w:gridCol w:w="1293"/>
        <w:gridCol w:w="1035"/>
        <w:gridCol w:w="1180"/>
        <w:gridCol w:w="1089"/>
        <w:gridCol w:w="2107"/>
      </w:tblGrid>
      <w:tr w:rsidR="00F80CE3" w:rsidRPr="00F80CE3" w:rsidTr="00F80CE3">
        <w:trPr>
          <w:trHeight w:val="415"/>
        </w:trPr>
        <w:tc>
          <w:tcPr>
            <w:tcW w:w="16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lastRenderedPageBreak/>
              <w:t>Lp</w:t>
            </w:r>
          </w:p>
        </w:tc>
        <w:tc>
          <w:tcPr>
            <w:tcW w:w="167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Opis przedmiotu zamówienia</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Jednostka miary</w:t>
            </w:r>
          </w:p>
        </w:tc>
        <w:tc>
          <w:tcPr>
            <w:tcW w:w="43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jednostkowa netto [zł]</w:t>
            </w:r>
          </w:p>
        </w:tc>
        <w:tc>
          <w:tcPr>
            <w:tcW w:w="45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jednostkowa brutto [zł]</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Ilość</w:t>
            </w:r>
          </w:p>
        </w:tc>
        <w:tc>
          <w:tcPr>
            <w:tcW w:w="41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netto [zł]</w:t>
            </w:r>
          </w:p>
        </w:tc>
        <w:tc>
          <w:tcPr>
            <w:tcW w:w="38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brutto [zł]</w:t>
            </w:r>
          </w:p>
        </w:tc>
        <w:tc>
          <w:tcPr>
            <w:tcW w:w="745" w:type="pct"/>
            <w:tcBorders>
              <w:top w:val="single" w:sz="8" w:space="0" w:color="auto"/>
              <w:left w:val="nil"/>
              <w:bottom w:val="single" w:sz="8" w:space="0" w:color="auto"/>
              <w:right w:val="single" w:sz="8" w:space="0" w:color="auto"/>
            </w:tcBorders>
            <w:shd w:val="clear" w:color="000000" w:fill="D9D9D9"/>
            <w:vAlign w:val="center"/>
            <w:hideMark/>
          </w:tcPr>
          <w:p w:rsidR="005366ED" w:rsidRPr="004220D3" w:rsidRDefault="005366ED" w:rsidP="005366ED">
            <w:pPr>
              <w:jc w:val="center"/>
              <w:rPr>
                <w:b/>
                <w:bCs/>
                <w:color w:val="000000"/>
                <w:sz w:val="18"/>
                <w:szCs w:val="18"/>
              </w:rPr>
            </w:pPr>
            <w:r w:rsidRPr="004220D3">
              <w:rPr>
                <w:b/>
                <w:bCs/>
                <w:color w:val="000000"/>
                <w:sz w:val="18"/>
                <w:szCs w:val="18"/>
              </w:rPr>
              <w:t>Nazwa producenta/</w:t>
            </w:r>
          </w:p>
          <w:p w:rsidR="005366ED" w:rsidRPr="004220D3" w:rsidRDefault="005366ED" w:rsidP="005366ED">
            <w:pPr>
              <w:jc w:val="center"/>
              <w:rPr>
                <w:b/>
                <w:bCs/>
                <w:color w:val="000000"/>
                <w:sz w:val="18"/>
                <w:szCs w:val="18"/>
              </w:rPr>
            </w:pPr>
            <w:r w:rsidRPr="004220D3">
              <w:rPr>
                <w:b/>
                <w:bCs/>
                <w:color w:val="000000"/>
                <w:sz w:val="18"/>
                <w:szCs w:val="18"/>
              </w:rPr>
              <w:t>Nazwa handlowa/</w:t>
            </w:r>
          </w:p>
          <w:p w:rsidR="005366ED" w:rsidRPr="004220D3" w:rsidRDefault="005366ED" w:rsidP="005366ED">
            <w:pPr>
              <w:jc w:val="center"/>
              <w:rPr>
                <w:b/>
                <w:bCs/>
                <w:color w:val="000000"/>
                <w:sz w:val="18"/>
                <w:szCs w:val="18"/>
              </w:rPr>
            </w:pPr>
            <w:r w:rsidRPr="004220D3">
              <w:rPr>
                <w:b/>
                <w:bCs/>
                <w:color w:val="000000"/>
                <w:sz w:val="18"/>
                <w:szCs w:val="18"/>
              </w:rPr>
              <w:t>numer katalogowy/</w:t>
            </w:r>
          </w:p>
          <w:p w:rsidR="00F80CE3" w:rsidRPr="004220D3" w:rsidRDefault="005366ED" w:rsidP="005366ED">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rPr>
                <w:b/>
                <w:color w:val="000000"/>
                <w:sz w:val="20"/>
                <w:szCs w:val="20"/>
              </w:rPr>
            </w:pPr>
            <w:r w:rsidRPr="00F80CE3">
              <w:rPr>
                <w:b/>
                <w:bCs/>
                <w:color w:val="000000"/>
                <w:sz w:val="20"/>
                <w:szCs w:val="20"/>
              </w:rPr>
              <w:t>PAKIET NR 59 Endoproteza bezcementowa , przynasadowa Implanty ortopedyczne, PA01-7 – Wynajem</w:t>
            </w:r>
          </w:p>
        </w:tc>
      </w:tr>
      <w:tr w:rsidR="00F80CE3" w:rsidRPr="00F80CE3" w:rsidTr="00AA18A8">
        <w:trPr>
          <w:trHeight w:val="2652"/>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Trzpień bezcementowy , mocowany  przynasadowo ze stopu tytanowego w 8 rozmiarach . Trzpień uniwersalny dla biodra prawego i lewego .Konstrukcja trzpienia i technika operacyjna zapewnia zmniejszoną resekcję kosci- pozostawiając kikut szyjki kości udowej. Stabilizacja trzpienia wielopunktowa, cześć bliższa pokryta napyleniem tytanowym z dodatkiem mikro CaP. Trzpień dostępny w trzech typoszeregach : o kątach szyjkowo trzonowym120, 130 i 135 stopni. Część dystalna zwężona,  opierająca  się o boczna powierzchnie korówki kości udowej</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p>
        </w:tc>
      </w:tr>
      <w:tr w:rsidR="00F80CE3" w:rsidRPr="00F80CE3" w:rsidTr="00AA18A8">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Głowa - metalowa o średnicy 28,32 mm  </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Głowa - ceramiczna Bilox Dellta  o średnicy 28,32,36 mm</w:t>
            </w:r>
          </w:p>
        </w:tc>
        <w:tc>
          <w:tcPr>
            <w:tcW w:w="356"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lang w:val="en-US"/>
              </w:rPr>
            </w:pPr>
            <w:r w:rsidRPr="00F80CE3">
              <w:rPr>
                <w:color w:val="000000"/>
                <w:sz w:val="20"/>
                <w:szCs w:val="20"/>
                <w:lang w:val="en-US"/>
              </w:rPr>
              <w:t xml:space="preserve">Pnewka typ press fit bezcementowa ,  </w:t>
            </w:r>
          </w:p>
        </w:tc>
        <w:tc>
          <w:tcPr>
            <w:tcW w:w="356"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Wkład ceramiczny Biolox Delta 28,32,36 mm.</w:t>
            </w:r>
          </w:p>
        </w:tc>
        <w:tc>
          <w:tcPr>
            <w:tcW w:w="356"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54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Wkład polietylenowy symetryczny i asymetryczny 28,32 mm.</w:t>
            </w:r>
          </w:p>
        </w:tc>
        <w:tc>
          <w:tcPr>
            <w:tcW w:w="356"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54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do panewki bezcementowej śr 6,5 mm dł 16mm do 44 mm</w:t>
            </w:r>
          </w:p>
        </w:tc>
        <w:tc>
          <w:tcPr>
            <w:tcW w:w="356" w:type="pct"/>
            <w:tcBorders>
              <w:top w:val="nil"/>
              <w:left w:val="nil"/>
              <w:bottom w:val="single" w:sz="8" w:space="0" w:color="auto"/>
              <w:right w:val="single" w:sz="8" w:space="0" w:color="auto"/>
            </w:tcBorders>
            <w:shd w:val="clear" w:color="auto" w:fill="auto"/>
            <w:noWrap/>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54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8.</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DE0737">
            <w:pPr>
              <w:rPr>
                <w:color w:val="000000"/>
                <w:sz w:val="20"/>
                <w:szCs w:val="20"/>
              </w:rPr>
            </w:pPr>
            <w:r w:rsidRPr="00DE0737">
              <w:rPr>
                <w:bCs/>
                <w:color w:val="000000"/>
                <w:sz w:val="20"/>
                <w:szCs w:val="20"/>
              </w:rPr>
              <w:t>Ostrza do piły</w:t>
            </w:r>
            <w:r w:rsidRPr="00F80CE3">
              <w:rPr>
                <w:bCs/>
                <w:color w:val="000000"/>
                <w:sz w:val="20"/>
                <w:szCs w:val="20"/>
              </w:rPr>
              <w:t xml:space="preserve"> o rozmiarze pozwalającym na wykonanie w/w zabiegu.</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spacing w:after="200" w:line="276" w:lineRule="auto"/>
              <w:jc w:val="center"/>
              <w:rPr>
                <w:rFonts w:ascii="Calibri" w:eastAsia="Calibri" w:hAnsi="Calibri"/>
                <w:sz w:val="22"/>
                <w:szCs w:val="22"/>
                <w:lang w:eastAsia="en-US"/>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0"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9.</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w/w</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66"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12</w:t>
            </w:r>
          </w:p>
        </w:tc>
        <w:tc>
          <w:tcPr>
            <w:tcW w:w="41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AA18A8">
        <w:trPr>
          <w:trHeight w:val="300"/>
        </w:trPr>
        <w:tc>
          <w:tcPr>
            <w:tcW w:w="3453" w:type="pct"/>
            <w:gridSpan w:val="6"/>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color w:val="000000"/>
                <w:sz w:val="20"/>
                <w:szCs w:val="20"/>
              </w:rPr>
            </w:pPr>
            <w:r w:rsidRPr="00F80CE3">
              <w:rPr>
                <w:b/>
                <w:bCs/>
                <w:color w:val="000000"/>
                <w:sz w:val="20"/>
                <w:szCs w:val="20"/>
              </w:rPr>
              <w:t xml:space="preserve">RAZEM PAKIET NR 59 </w:t>
            </w:r>
          </w:p>
        </w:tc>
        <w:tc>
          <w:tcPr>
            <w:tcW w:w="41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35"/>
        <w:gridCol w:w="5010"/>
        <w:gridCol w:w="1007"/>
        <w:gridCol w:w="1242"/>
        <w:gridCol w:w="1392"/>
        <w:gridCol w:w="871"/>
        <w:gridCol w:w="1075"/>
        <w:gridCol w:w="1188"/>
        <w:gridCol w:w="1924"/>
      </w:tblGrid>
      <w:tr w:rsidR="00F80CE3" w:rsidRPr="00F80CE3" w:rsidTr="00F80CE3">
        <w:trPr>
          <w:trHeight w:val="300"/>
        </w:trPr>
        <w:tc>
          <w:tcPr>
            <w:tcW w:w="154"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Lp.</w:t>
            </w:r>
          </w:p>
        </w:tc>
        <w:tc>
          <w:tcPr>
            <w:tcW w:w="1771"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Opis przedmiotu zamówienia</w:t>
            </w:r>
          </w:p>
        </w:tc>
        <w:tc>
          <w:tcPr>
            <w:tcW w:w="356"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Jednostka</w:t>
            </w:r>
          </w:p>
          <w:p w:rsidR="00F80CE3" w:rsidRPr="004220D3" w:rsidRDefault="00F80CE3" w:rsidP="00F80CE3">
            <w:pPr>
              <w:jc w:val="center"/>
              <w:rPr>
                <w:b/>
                <w:bCs/>
                <w:color w:val="000000"/>
                <w:sz w:val="18"/>
                <w:szCs w:val="18"/>
              </w:rPr>
            </w:pPr>
            <w:r w:rsidRPr="004220D3">
              <w:rPr>
                <w:b/>
                <w:bCs/>
                <w:color w:val="000000"/>
                <w:sz w:val="18"/>
                <w:szCs w:val="18"/>
              </w:rPr>
              <w:t>miary</w:t>
            </w:r>
          </w:p>
        </w:tc>
        <w:tc>
          <w:tcPr>
            <w:tcW w:w="439"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jednostkowa netto (zł)</w:t>
            </w:r>
          </w:p>
        </w:tc>
        <w:tc>
          <w:tcPr>
            <w:tcW w:w="492"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jednostkowa brutto (zł)</w:t>
            </w:r>
          </w:p>
        </w:tc>
        <w:tc>
          <w:tcPr>
            <w:tcW w:w="308" w:type="pct"/>
            <w:vMerge w:val="restar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80CE3" w:rsidRPr="004220D3" w:rsidRDefault="00F80CE3" w:rsidP="00F80CE3">
            <w:pPr>
              <w:jc w:val="center"/>
              <w:rPr>
                <w:b/>
                <w:bCs/>
                <w:color w:val="000000"/>
                <w:sz w:val="18"/>
                <w:szCs w:val="18"/>
              </w:rPr>
            </w:pPr>
            <w:r w:rsidRPr="004220D3">
              <w:rPr>
                <w:b/>
                <w:bCs/>
                <w:color w:val="000000"/>
                <w:sz w:val="18"/>
                <w:szCs w:val="18"/>
              </w:rPr>
              <w:t>ilość</w:t>
            </w:r>
          </w:p>
        </w:tc>
        <w:tc>
          <w:tcPr>
            <w:tcW w:w="380"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netto (zl)</w:t>
            </w:r>
          </w:p>
        </w:tc>
        <w:tc>
          <w:tcPr>
            <w:tcW w:w="420"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brutto (zl)</w:t>
            </w:r>
          </w:p>
        </w:tc>
        <w:tc>
          <w:tcPr>
            <w:tcW w:w="680" w:type="pct"/>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5366ED" w:rsidRPr="004220D3" w:rsidRDefault="005366ED" w:rsidP="005366ED">
            <w:pPr>
              <w:jc w:val="center"/>
              <w:rPr>
                <w:b/>
                <w:bCs/>
                <w:color w:val="000000"/>
                <w:sz w:val="18"/>
                <w:szCs w:val="18"/>
              </w:rPr>
            </w:pPr>
            <w:r w:rsidRPr="004220D3">
              <w:rPr>
                <w:b/>
                <w:bCs/>
                <w:color w:val="000000"/>
                <w:sz w:val="18"/>
                <w:szCs w:val="18"/>
              </w:rPr>
              <w:t>Nazwa producenta/</w:t>
            </w:r>
          </w:p>
          <w:p w:rsidR="005366ED" w:rsidRPr="004220D3" w:rsidRDefault="005366ED" w:rsidP="005366ED">
            <w:pPr>
              <w:jc w:val="center"/>
              <w:rPr>
                <w:b/>
                <w:bCs/>
                <w:color w:val="000000"/>
                <w:sz w:val="18"/>
                <w:szCs w:val="18"/>
              </w:rPr>
            </w:pPr>
            <w:r w:rsidRPr="004220D3">
              <w:rPr>
                <w:b/>
                <w:bCs/>
                <w:color w:val="000000"/>
                <w:sz w:val="18"/>
                <w:szCs w:val="18"/>
              </w:rPr>
              <w:t>Nazwa handlowa/</w:t>
            </w:r>
          </w:p>
          <w:p w:rsidR="005366ED" w:rsidRPr="004220D3" w:rsidRDefault="005366ED" w:rsidP="005366ED">
            <w:pPr>
              <w:jc w:val="center"/>
              <w:rPr>
                <w:b/>
                <w:bCs/>
                <w:color w:val="000000"/>
                <w:sz w:val="18"/>
                <w:szCs w:val="18"/>
              </w:rPr>
            </w:pPr>
            <w:r w:rsidRPr="004220D3">
              <w:rPr>
                <w:b/>
                <w:bCs/>
                <w:color w:val="000000"/>
                <w:sz w:val="18"/>
                <w:szCs w:val="18"/>
              </w:rPr>
              <w:t>numer katalogowy/</w:t>
            </w:r>
          </w:p>
          <w:p w:rsidR="00F80CE3" w:rsidRPr="004220D3" w:rsidRDefault="005366ED" w:rsidP="005366ED">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300"/>
        </w:trPr>
        <w:tc>
          <w:tcPr>
            <w:tcW w:w="15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77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9"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9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08"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8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2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68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600"/>
        </w:trPr>
        <w:tc>
          <w:tcPr>
            <w:tcW w:w="154"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1771"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56"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39"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92"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08"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8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42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680" w:type="pct"/>
            <w:vMerge/>
            <w:tcBorders>
              <w:top w:val="single" w:sz="8" w:space="0" w:color="auto"/>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rPr>
                <w:b/>
                <w:bCs/>
                <w:color w:val="000000"/>
                <w:sz w:val="20"/>
                <w:szCs w:val="20"/>
              </w:rPr>
            </w:pPr>
            <w:r w:rsidRPr="00F80CE3">
              <w:rPr>
                <w:b/>
                <w:bCs/>
                <w:color w:val="000000"/>
                <w:sz w:val="20"/>
                <w:szCs w:val="20"/>
              </w:rPr>
              <w:t>PAKIET NR 60 Endoproteza bezcementowa stawu biodrowego 33183200-8 Protezy ortopedyczne PA01-7 Wynajem</w:t>
            </w:r>
          </w:p>
        </w:tc>
      </w:tr>
      <w:tr w:rsidR="00F80CE3" w:rsidRPr="00F80CE3" w:rsidTr="00AA18A8">
        <w:trPr>
          <w:trHeight w:val="479"/>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771"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Trzpień wykonany ze stopu tytanu w części bliższej pokryty hydroksyapatytem, w 8 rozmiarach dla każdej ze stron, w części dalszej polerowany, anatomicznie dopasowany do kończyny (prawy i lewy), antewersja łączna 12°</w:t>
            </w:r>
          </w:p>
        </w:tc>
        <w:tc>
          <w:tcPr>
            <w:tcW w:w="356"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380"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AA18A8">
        <w:trPr>
          <w:trHeight w:val="664"/>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77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Panewka sferyczna typu press-fit z możliwością użycia wkrętów poprawiających fiksację. Wymagana dostępność panewki gwintowanej na krawędzi. Powierzchnia zewnętrzna sfery pokryta czystym tytanem i hydroksyapatytem. Wykonana ze stopu tytanu</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38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tcBorders>
              <w:top w:val="nil"/>
              <w:left w:val="nil"/>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lang w:val="en-US"/>
              </w:rPr>
            </w:pPr>
          </w:p>
        </w:tc>
      </w:tr>
      <w:tr w:rsidR="00F80CE3" w:rsidRPr="00F80CE3" w:rsidTr="00AA18A8">
        <w:trPr>
          <w:trHeight w:val="53"/>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77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Wkład polietylenowy wykonany z polietylenu typu „crosslink” z okapem 10 stopni.</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38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AA18A8">
        <w:trPr>
          <w:trHeight w:val="1068"/>
        </w:trPr>
        <w:tc>
          <w:tcPr>
            <w:tcW w:w="154" w:type="pct"/>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771"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Wkład ceramiczny średnica wewnętrzna musi rosnąć wraz ze wzrostem średnicy zewnętrznej panewki w zakresie od 28 – 36 mm. Wkładka zamocowana na metalowym amortyzatorze</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38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AA18A8">
        <w:trPr>
          <w:trHeight w:val="273"/>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1771"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Głowa metalowa o średnicy 28 i 32 mm w min. czterech długościach szyjki</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38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jc w:val="center"/>
              <w:rPr>
                <w:color w:val="000000"/>
                <w:sz w:val="20"/>
                <w:szCs w:val="20"/>
                <w:lang w:val="en-US"/>
              </w:rPr>
            </w:pPr>
          </w:p>
        </w:tc>
      </w:tr>
      <w:tr w:rsidR="00F80CE3" w:rsidRPr="00F80CE3" w:rsidTr="004220D3">
        <w:trPr>
          <w:trHeight w:val="418"/>
        </w:trPr>
        <w:tc>
          <w:tcPr>
            <w:tcW w:w="154" w:type="pct"/>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1771"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 xml:space="preserve">Głowa ceramiczna w min. trzech długościach szyjki. W przypadku użycia zestawu ceramika – ceramika średnica zewnętrzna głowy musi rosnąć wraz ze wzrostem średnicy zewnętrznej panewki w zakresie od 28 – 36 mm </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tcBorders>
              <w:top w:val="nil"/>
              <w:left w:val="nil"/>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8</w:t>
            </w:r>
          </w:p>
        </w:tc>
        <w:tc>
          <w:tcPr>
            <w:tcW w:w="38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lang w:val="en-US"/>
              </w:rPr>
            </w:pPr>
          </w:p>
        </w:tc>
      </w:tr>
      <w:tr w:rsidR="00F80CE3" w:rsidRPr="00F80CE3" w:rsidTr="004220D3">
        <w:trPr>
          <w:trHeight w:val="804"/>
        </w:trPr>
        <w:tc>
          <w:tcPr>
            <w:tcW w:w="154" w:type="pct"/>
            <w:vMerge w:val="restart"/>
            <w:tcBorders>
              <w:top w:val="single" w:sz="8" w:space="0" w:color="auto"/>
              <w:left w:val="single" w:sz="8" w:space="0" w:color="auto"/>
              <w:bottom w:val="single" w:sz="4" w:space="0" w:color="auto"/>
              <w:right w:val="single" w:sz="8" w:space="0" w:color="auto"/>
            </w:tcBorders>
            <w:shd w:val="clear" w:color="000000" w:fill="FFFFFF"/>
            <w:noWrap/>
            <w:vAlign w:val="center"/>
            <w:hideMark/>
          </w:tcPr>
          <w:p w:rsidR="00F80CE3" w:rsidRPr="00F80CE3" w:rsidRDefault="00F80CE3" w:rsidP="00F80CE3">
            <w:pPr>
              <w:jc w:val="center"/>
              <w:rPr>
                <w:color w:val="000000"/>
                <w:sz w:val="20"/>
                <w:szCs w:val="20"/>
              </w:rPr>
            </w:pPr>
            <w:r w:rsidRPr="00F80CE3">
              <w:rPr>
                <w:color w:val="000000"/>
                <w:sz w:val="20"/>
                <w:szCs w:val="20"/>
              </w:rPr>
              <w:t>7</w:t>
            </w:r>
          </w:p>
        </w:tc>
        <w:tc>
          <w:tcPr>
            <w:tcW w:w="1771" w:type="pct"/>
            <w:tcBorders>
              <w:top w:val="single" w:sz="8" w:space="0" w:color="auto"/>
              <w:left w:val="nil"/>
              <w:bottom w:val="single" w:sz="4"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System półzwiązany protezy panewki stawu biodrowego, złożony z dwóch komponentów umożliwiających dwuosiową artykulację.</w:t>
            </w:r>
          </w:p>
        </w:tc>
        <w:tc>
          <w:tcPr>
            <w:tcW w:w="356"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vMerge w:val="restart"/>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vMerge w:val="restar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380" w:type="pct"/>
            <w:vMerge w:val="restar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vMerge w:val="restar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vMerge w:val="restart"/>
            <w:tcBorders>
              <w:top w:val="nil"/>
              <w:left w:val="single" w:sz="8" w:space="0" w:color="auto"/>
              <w:bottom w:val="single" w:sz="8" w:space="0" w:color="auto"/>
              <w:right w:val="single" w:sz="8" w:space="0" w:color="auto"/>
            </w:tcBorders>
            <w:shd w:val="clear" w:color="000000" w:fill="FFFFFF"/>
            <w:vAlign w:val="center"/>
          </w:tcPr>
          <w:p w:rsidR="00F80CE3" w:rsidRPr="00F80CE3" w:rsidRDefault="00F80CE3" w:rsidP="00F80CE3">
            <w:pPr>
              <w:jc w:val="center"/>
              <w:rPr>
                <w:color w:val="000000"/>
                <w:sz w:val="20"/>
                <w:szCs w:val="20"/>
                <w:lang w:val="en-US"/>
              </w:rPr>
            </w:pPr>
          </w:p>
        </w:tc>
      </w:tr>
      <w:tr w:rsidR="00F80CE3" w:rsidRPr="00F80CE3" w:rsidTr="004220D3">
        <w:trPr>
          <w:trHeight w:val="1068"/>
        </w:trPr>
        <w:tc>
          <w:tcPr>
            <w:tcW w:w="154" w:type="pct"/>
            <w:vMerge/>
            <w:tcBorders>
              <w:top w:val="single" w:sz="4" w:space="0" w:color="auto"/>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lang w:val="en-US"/>
              </w:rPr>
            </w:pPr>
          </w:p>
        </w:tc>
        <w:tc>
          <w:tcPr>
            <w:tcW w:w="1771" w:type="pct"/>
            <w:tcBorders>
              <w:top w:val="single" w:sz="4" w:space="0" w:color="auto"/>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Panewka zbudowana jest ze stali CoCr i pokryta sprayem plazmy tytanu oraz hydroksyapatytem. Celem uzyskania pierwotnej fiksacji w łożu kostnym zatosowano peryferyjnie wbudowany press-fit o grubości 1.5 mm wokół panewki.</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b/>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AA18A8">
        <w:trPr>
          <w:trHeight w:val="1068"/>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771"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Panewki prawe i lewe z anatomicznym kształtem brzegu zapobiegjącym konfliktowi pomiędzy częściami metalowymi protezy a brzegiem kostnym panewki zmniejszając ryzyko ucisku na więzadło mięśnia biodrowo-lędźwiowego.</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b/>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AA18A8">
        <w:trPr>
          <w:trHeight w:val="804"/>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771"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Panewki w rozmiarach zewnętrznych od 46 mm do 64 mm, kompatybilne z wkładkami polietylenowymi w rozmiarach od 40 mm do 58 mm.</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b/>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4220D3">
        <w:trPr>
          <w:trHeight w:val="457"/>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771"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Wkładki polietylenowe o specjalnej konstrukcji, umożliwiającej zatrzaskiwanie w ich wnętrzu głowy komponentu udowego.</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b/>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AA18A8">
        <w:trPr>
          <w:trHeight w:val="804"/>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771"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Wkładki bezokapowe, z wysoce usieciowanego polietylenu najnowszej  generacji – możliwe zastosowanie głów o średnicach  28mm.</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jc w:val="center"/>
              <w:rPr>
                <w:b/>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jc w:val="cente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r>
      <w:tr w:rsidR="00F80CE3" w:rsidRPr="00F80CE3" w:rsidTr="00AA18A8">
        <w:trPr>
          <w:trHeight w:val="804"/>
        </w:trPr>
        <w:tc>
          <w:tcPr>
            <w:tcW w:w="154" w:type="pct"/>
            <w:vMerge w:val="restart"/>
            <w:tcBorders>
              <w:top w:val="nil"/>
              <w:left w:val="single" w:sz="8" w:space="0" w:color="auto"/>
              <w:bottom w:val="single" w:sz="8" w:space="0" w:color="auto"/>
              <w:right w:val="single" w:sz="8" w:space="0" w:color="auto"/>
            </w:tcBorders>
            <w:shd w:val="clear" w:color="000000" w:fill="FFFFFF"/>
            <w:noWrap/>
            <w:vAlign w:val="center"/>
            <w:hideMark/>
          </w:tcPr>
          <w:p w:rsidR="00F80CE3" w:rsidRPr="00F80CE3" w:rsidRDefault="00F80CE3" w:rsidP="00F80CE3">
            <w:pPr>
              <w:jc w:val="center"/>
              <w:rPr>
                <w:color w:val="000000"/>
                <w:sz w:val="20"/>
                <w:szCs w:val="20"/>
              </w:rPr>
            </w:pPr>
            <w:r w:rsidRPr="00F80CE3">
              <w:rPr>
                <w:color w:val="000000"/>
                <w:sz w:val="20"/>
                <w:szCs w:val="20"/>
              </w:rPr>
              <w:t>8</w:t>
            </w:r>
          </w:p>
        </w:tc>
        <w:tc>
          <w:tcPr>
            <w:tcW w:w="1771"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System wkładek chromokobaltowych implantowanych w czaszach metalowych panewek, umozliwających zastosowanie artykulacji dwupłaszczyznowej.</w:t>
            </w:r>
          </w:p>
        </w:tc>
        <w:tc>
          <w:tcPr>
            <w:tcW w:w="356"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9" w:type="pct"/>
            <w:vMerge w:val="restart"/>
            <w:tcBorders>
              <w:top w:val="nil"/>
              <w:left w:val="single" w:sz="8" w:space="0" w:color="auto"/>
              <w:bottom w:val="single" w:sz="8"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92" w:type="pct"/>
            <w:vMerge w:val="restar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vMerge w:val="restar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w:t>
            </w:r>
          </w:p>
        </w:tc>
        <w:tc>
          <w:tcPr>
            <w:tcW w:w="380" w:type="pct"/>
            <w:vMerge w:val="restar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vMerge w:val="restart"/>
            <w:tcBorders>
              <w:top w:val="nil"/>
              <w:left w:val="single" w:sz="8" w:space="0" w:color="auto"/>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vMerge w:val="restart"/>
            <w:tcBorders>
              <w:top w:val="nil"/>
              <w:left w:val="single" w:sz="8" w:space="0" w:color="auto"/>
              <w:bottom w:val="single" w:sz="8" w:space="0" w:color="auto"/>
              <w:right w:val="single" w:sz="8" w:space="0" w:color="auto"/>
            </w:tcBorders>
            <w:shd w:val="clear" w:color="000000" w:fill="FFFFFF"/>
            <w:vAlign w:val="center"/>
            <w:hideMark/>
          </w:tcPr>
          <w:p w:rsidR="00F80CE3" w:rsidRPr="00F80CE3" w:rsidRDefault="00F80CE3" w:rsidP="00F80CE3">
            <w:pPr>
              <w:jc w:val="center"/>
              <w:rPr>
                <w:color w:val="000000"/>
                <w:sz w:val="20"/>
                <w:szCs w:val="20"/>
                <w:lang w:val="en-US"/>
              </w:rPr>
            </w:pPr>
          </w:p>
        </w:tc>
      </w:tr>
      <w:tr w:rsidR="00F80CE3" w:rsidRPr="00F80CE3" w:rsidTr="004220D3">
        <w:trPr>
          <w:trHeight w:val="677"/>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lang w:val="en-US"/>
              </w:rPr>
            </w:pPr>
          </w:p>
        </w:tc>
        <w:tc>
          <w:tcPr>
            <w:tcW w:w="1771"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Wkładki akceptujące głowy polietylenowe w rozmiarach 42 mm OD do 64 mm OD, wykonane z nowoczesnego ultra usieciowanego polietylenu o wzmocnionej odporności na ścieranie i zwiększonej wytrzymałości mechanicznej.</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540"/>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771" w:type="pct"/>
            <w:tcBorders>
              <w:top w:val="nil"/>
              <w:left w:val="nil"/>
              <w:bottom w:val="nil"/>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Głowy polietylenowe umożliwiające jednocześnie artykulację wewnętrzną o średnicy  28 mm ID.</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1068"/>
        </w:trPr>
        <w:tc>
          <w:tcPr>
            <w:tcW w:w="154"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1771" w:type="pct"/>
            <w:tcBorders>
              <w:top w:val="nil"/>
              <w:left w:val="nil"/>
              <w:bottom w:val="single" w:sz="8"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Rozmiary wkładek chromokobaltowych : od 36 mm ID do 58mm ID , o możliwości zastosowania głowy polietylenowej o średnicy zewnętrznej 36 mm już w panewce o rozmiarze 44 mm .</w:t>
            </w:r>
          </w:p>
        </w:tc>
        <w:tc>
          <w:tcPr>
            <w:tcW w:w="356"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c>
          <w:tcPr>
            <w:tcW w:w="439"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92"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308"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b/>
                <w:bCs/>
                <w:color w:val="000000"/>
                <w:sz w:val="20"/>
                <w:szCs w:val="20"/>
              </w:rPr>
            </w:pPr>
          </w:p>
        </w:tc>
        <w:tc>
          <w:tcPr>
            <w:tcW w:w="38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420" w:type="pct"/>
            <w:vMerge/>
            <w:tcBorders>
              <w:top w:val="nil"/>
              <w:left w:val="single" w:sz="8" w:space="0" w:color="auto"/>
              <w:bottom w:val="single" w:sz="8" w:space="0" w:color="auto"/>
              <w:right w:val="single" w:sz="8" w:space="0" w:color="auto"/>
            </w:tcBorders>
            <w:vAlign w:val="center"/>
          </w:tcPr>
          <w:p w:rsidR="00F80CE3" w:rsidRPr="00F80CE3" w:rsidRDefault="00F80CE3" w:rsidP="00F80CE3">
            <w:pPr>
              <w:rPr>
                <w:color w:val="000000"/>
                <w:sz w:val="20"/>
                <w:szCs w:val="20"/>
              </w:rPr>
            </w:pPr>
          </w:p>
        </w:tc>
        <w:tc>
          <w:tcPr>
            <w:tcW w:w="680" w:type="pct"/>
            <w:vMerge/>
            <w:tcBorders>
              <w:top w:val="nil"/>
              <w:left w:val="single" w:sz="8" w:space="0" w:color="auto"/>
              <w:bottom w:val="single" w:sz="8" w:space="0" w:color="auto"/>
              <w:right w:val="single" w:sz="8" w:space="0" w:color="auto"/>
            </w:tcBorders>
            <w:vAlign w:val="center"/>
            <w:hideMark/>
          </w:tcPr>
          <w:p w:rsidR="00F80CE3" w:rsidRPr="00F80CE3" w:rsidRDefault="00F80CE3" w:rsidP="00F80CE3">
            <w:pPr>
              <w:rPr>
                <w:color w:val="000000"/>
                <w:sz w:val="20"/>
                <w:szCs w:val="20"/>
              </w:rPr>
            </w:pPr>
          </w:p>
        </w:tc>
      </w:tr>
      <w:tr w:rsidR="00F80CE3" w:rsidRPr="00F80CE3" w:rsidTr="004220D3">
        <w:trPr>
          <w:trHeight w:val="382"/>
        </w:trPr>
        <w:tc>
          <w:tcPr>
            <w:tcW w:w="154" w:type="pct"/>
            <w:tcBorders>
              <w:top w:val="nil"/>
              <w:left w:val="single" w:sz="8" w:space="0" w:color="auto"/>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9.</w:t>
            </w:r>
          </w:p>
        </w:tc>
        <w:tc>
          <w:tcPr>
            <w:tcW w:w="1771"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(Zamawiający wymaga dostępności instrumentariów do wykonywania zabiegów metodą małoinwazyjną (MIS) oraz narzędzia umożliwiające zastosowanie nawigacji komputerowej)</w:t>
            </w:r>
          </w:p>
        </w:tc>
        <w:tc>
          <w:tcPr>
            <w:tcW w:w="356"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9" w:type="pct"/>
            <w:tcBorders>
              <w:top w:val="nil"/>
              <w:left w:val="nil"/>
              <w:bottom w:val="single" w:sz="4" w:space="0" w:color="auto"/>
              <w:right w:val="single" w:sz="8" w:space="0" w:color="auto"/>
            </w:tcBorders>
            <w:shd w:val="clear" w:color="000000" w:fill="FFFFFF"/>
            <w:noWrap/>
            <w:vAlign w:val="center"/>
          </w:tcPr>
          <w:p w:rsidR="00F80CE3" w:rsidRPr="00F80CE3" w:rsidRDefault="00F80CE3" w:rsidP="00F80CE3">
            <w:pPr>
              <w:jc w:val="center"/>
              <w:rPr>
                <w:b/>
                <w:bCs/>
                <w:color w:val="000000"/>
                <w:sz w:val="20"/>
                <w:szCs w:val="20"/>
              </w:rPr>
            </w:pPr>
          </w:p>
        </w:tc>
        <w:tc>
          <w:tcPr>
            <w:tcW w:w="492"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08"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0"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20"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80"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4220D3">
        <w:trPr>
          <w:trHeight w:val="154"/>
        </w:trPr>
        <w:tc>
          <w:tcPr>
            <w:tcW w:w="15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lastRenderedPageBreak/>
              <w:t>10.</w:t>
            </w:r>
          </w:p>
        </w:tc>
        <w:tc>
          <w:tcPr>
            <w:tcW w:w="1771"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Piła i wiertarka wraz z akumulatorami i ładowarką oraz kompatybilnym osprzętem dla wykonania w/w zabiegu -  najem</w:t>
            </w:r>
          </w:p>
        </w:tc>
        <w:tc>
          <w:tcPr>
            <w:tcW w:w="356"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9"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92"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08"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0"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20"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680"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r w:rsidR="00F80CE3" w:rsidRPr="00F80CE3" w:rsidTr="00AA18A8">
        <w:trPr>
          <w:trHeight w:val="585"/>
        </w:trPr>
        <w:tc>
          <w:tcPr>
            <w:tcW w:w="154"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Cs/>
                <w:color w:val="000000"/>
                <w:sz w:val="20"/>
                <w:szCs w:val="20"/>
              </w:rPr>
            </w:pPr>
            <w:r w:rsidRPr="00F80CE3">
              <w:rPr>
                <w:bCs/>
                <w:color w:val="000000"/>
                <w:sz w:val="20"/>
                <w:szCs w:val="20"/>
              </w:rPr>
              <w:t>11.</w:t>
            </w:r>
          </w:p>
        </w:tc>
        <w:tc>
          <w:tcPr>
            <w:tcW w:w="177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Cs/>
                <w:color w:val="000000"/>
                <w:sz w:val="20"/>
                <w:szCs w:val="20"/>
              </w:rPr>
            </w:pPr>
            <w:r w:rsidRPr="00F80CE3">
              <w:rPr>
                <w:bCs/>
                <w:color w:val="000000"/>
                <w:sz w:val="20"/>
                <w:szCs w:val="20"/>
              </w:rPr>
              <w:t xml:space="preserve">Ostrze do piły oscylacyjnej </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Cs/>
                <w:color w:val="000000"/>
                <w:sz w:val="20"/>
                <w:szCs w:val="20"/>
              </w:rPr>
            </w:pPr>
            <w:r w:rsidRPr="00F80CE3">
              <w:rPr>
                <w:bCs/>
                <w:color w:val="000000"/>
                <w:sz w:val="20"/>
                <w:szCs w:val="20"/>
              </w:rPr>
              <w:t>sztuka</w:t>
            </w:r>
          </w:p>
        </w:tc>
        <w:tc>
          <w:tcPr>
            <w:tcW w:w="439"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92"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08"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50</w:t>
            </w:r>
          </w:p>
        </w:tc>
        <w:tc>
          <w:tcPr>
            <w:tcW w:w="38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20"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68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Cs/>
                <w:color w:val="000000"/>
                <w:sz w:val="20"/>
                <w:szCs w:val="20"/>
              </w:rPr>
            </w:pPr>
            <w:r w:rsidRPr="00F80CE3">
              <w:rPr>
                <w:bCs/>
                <w:color w:val="000000"/>
                <w:sz w:val="20"/>
                <w:szCs w:val="20"/>
              </w:rPr>
              <w:t> </w:t>
            </w:r>
          </w:p>
        </w:tc>
      </w:tr>
      <w:tr w:rsidR="00F80CE3" w:rsidRPr="00F80CE3" w:rsidTr="00AA18A8">
        <w:trPr>
          <w:trHeight w:val="300"/>
        </w:trPr>
        <w:tc>
          <w:tcPr>
            <w:tcW w:w="3520" w:type="pct"/>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60</w:t>
            </w:r>
          </w:p>
        </w:tc>
        <w:tc>
          <w:tcPr>
            <w:tcW w:w="380"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420"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bCs/>
                <w:color w:val="000000"/>
                <w:sz w:val="20"/>
                <w:szCs w:val="20"/>
              </w:rPr>
            </w:pPr>
          </w:p>
        </w:tc>
        <w:tc>
          <w:tcPr>
            <w:tcW w:w="680"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08"/>
        <w:gridCol w:w="5435"/>
        <w:gridCol w:w="1007"/>
        <w:gridCol w:w="1219"/>
        <w:gridCol w:w="1219"/>
        <w:gridCol w:w="543"/>
        <w:gridCol w:w="1103"/>
        <w:gridCol w:w="1103"/>
        <w:gridCol w:w="2107"/>
      </w:tblGrid>
      <w:tr w:rsidR="00F80CE3" w:rsidRPr="00F80CE3" w:rsidTr="00F80CE3">
        <w:trPr>
          <w:trHeight w:val="927"/>
        </w:trPr>
        <w:tc>
          <w:tcPr>
            <w:tcW w:w="14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l.p.</w:t>
            </w:r>
          </w:p>
        </w:tc>
        <w:tc>
          <w:tcPr>
            <w:tcW w:w="192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Opis przedmiotu zamówienia</w:t>
            </w:r>
          </w:p>
        </w:tc>
        <w:tc>
          <w:tcPr>
            <w:tcW w:w="35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Jednostka</w:t>
            </w:r>
          </w:p>
          <w:p w:rsidR="00F80CE3" w:rsidRPr="004220D3" w:rsidRDefault="00F80CE3" w:rsidP="00F80CE3">
            <w:pPr>
              <w:jc w:val="center"/>
              <w:rPr>
                <w:b/>
                <w:bCs/>
                <w:color w:val="000000"/>
                <w:sz w:val="18"/>
                <w:szCs w:val="18"/>
              </w:rPr>
            </w:pPr>
            <w:r w:rsidRPr="004220D3">
              <w:rPr>
                <w:b/>
                <w:bCs/>
                <w:color w:val="000000"/>
                <w:sz w:val="18"/>
                <w:szCs w:val="18"/>
              </w:rPr>
              <w:t>miary</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jednostkowa netto [zł]</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jednostkowa brutto[zł]</w:t>
            </w:r>
          </w:p>
        </w:tc>
        <w:tc>
          <w:tcPr>
            <w:tcW w:w="192" w:type="pct"/>
            <w:tcBorders>
              <w:top w:val="single" w:sz="8" w:space="0" w:color="000000"/>
              <w:left w:val="nil"/>
              <w:right w:val="nil"/>
            </w:tcBorders>
            <w:shd w:val="clear" w:color="000000" w:fill="D9D9D9"/>
            <w:vAlign w:val="center"/>
            <w:hideMark/>
          </w:tcPr>
          <w:p w:rsidR="00F80CE3" w:rsidRPr="004220D3" w:rsidRDefault="00F80CE3" w:rsidP="00F80CE3">
            <w:pPr>
              <w:rPr>
                <w:b/>
                <w:bCs/>
                <w:color w:val="000000"/>
                <w:sz w:val="18"/>
                <w:szCs w:val="18"/>
              </w:rPr>
            </w:pPr>
            <w:r w:rsidRPr="004220D3">
              <w:rPr>
                <w:b/>
                <w:bCs/>
                <w:color w:val="000000"/>
                <w:sz w:val="18"/>
                <w:szCs w:val="18"/>
              </w:rPr>
              <w:t>ilość</w:t>
            </w:r>
          </w:p>
        </w:tc>
        <w:tc>
          <w:tcPr>
            <w:tcW w:w="39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Wartość netto[zł]</w:t>
            </w:r>
          </w:p>
        </w:tc>
        <w:tc>
          <w:tcPr>
            <w:tcW w:w="39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4220D3" w:rsidRDefault="00F80CE3" w:rsidP="00F80CE3">
            <w:pPr>
              <w:jc w:val="center"/>
              <w:rPr>
                <w:b/>
                <w:bCs/>
                <w:color w:val="000000"/>
                <w:sz w:val="18"/>
                <w:szCs w:val="18"/>
              </w:rPr>
            </w:pPr>
            <w:r w:rsidRPr="004220D3">
              <w:rPr>
                <w:b/>
                <w:bCs/>
                <w:color w:val="000000"/>
                <w:sz w:val="18"/>
                <w:szCs w:val="18"/>
              </w:rPr>
              <w:t>Cena brutto[zł]</w:t>
            </w:r>
          </w:p>
        </w:tc>
        <w:tc>
          <w:tcPr>
            <w:tcW w:w="745" w:type="pct"/>
            <w:tcBorders>
              <w:top w:val="single" w:sz="8" w:space="0" w:color="000000"/>
              <w:left w:val="nil"/>
              <w:right w:val="single" w:sz="8" w:space="0" w:color="000000"/>
            </w:tcBorders>
            <w:shd w:val="clear" w:color="000000" w:fill="D9D9D9"/>
            <w:vAlign w:val="center"/>
            <w:hideMark/>
          </w:tcPr>
          <w:p w:rsidR="005366ED" w:rsidRPr="004220D3" w:rsidRDefault="005366ED" w:rsidP="005366ED">
            <w:pPr>
              <w:jc w:val="center"/>
              <w:rPr>
                <w:b/>
                <w:bCs/>
                <w:color w:val="000000"/>
                <w:sz w:val="18"/>
                <w:szCs w:val="18"/>
              </w:rPr>
            </w:pPr>
            <w:r w:rsidRPr="004220D3">
              <w:rPr>
                <w:b/>
                <w:bCs/>
                <w:color w:val="000000"/>
                <w:sz w:val="18"/>
                <w:szCs w:val="18"/>
              </w:rPr>
              <w:t>Nazwa producenta/</w:t>
            </w:r>
          </w:p>
          <w:p w:rsidR="005366ED" w:rsidRPr="004220D3" w:rsidRDefault="005366ED" w:rsidP="005366ED">
            <w:pPr>
              <w:jc w:val="center"/>
              <w:rPr>
                <w:b/>
                <w:bCs/>
                <w:color w:val="000000"/>
                <w:sz w:val="18"/>
                <w:szCs w:val="18"/>
              </w:rPr>
            </w:pPr>
            <w:r w:rsidRPr="004220D3">
              <w:rPr>
                <w:b/>
                <w:bCs/>
                <w:color w:val="000000"/>
                <w:sz w:val="18"/>
                <w:szCs w:val="18"/>
              </w:rPr>
              <w:t>Nazwa handlowa/</w:t>
            </w:r>
          </w:p>
          <w:p w:rsidR="005366ED" w:rsidRPr="004220D3" w:rsidRDefault="005366ED" w:rsidP="005366ED">
            <w:pPr>
              <w:jc w:val="center"/>
              <w:rPr>
                <w:b/>
                <w:bCs/>
                <w:color w:val="000000"/>
                <w:sz w:val="18"/>
                <w:szCs w:val="18"/>
              </w:rPr>
            </w:pPr>
            <w:r w:rsidRPr="004220D3">
              <w:rPr>
                <w:b/>
                <w:bCs/>
                <w:color w:val="000000"/>
                <w:sz w:val="18"/>
                <w:szCs w:val="18"/>
              </w:rPr>
              <w:t>numer katalogowy/</w:t>
            </w:r>
          </w:p>
          <w:p w:rsidR="00F80CE3" w:rsidRPr="004220D3" w:rsidRDefault="005366ED" w:rsidP="005366ED">
            <w:pPr>
              <w:jc w:val="center"/>
              <w:rPr>
                <w:b/>
                <w:bCs/>
                <w:color w:val="000000"/>
                <w:sz w:val="18"/>
                <w:szCs w:val="18"/>
              </w:rPr>
            </w:pPr>
            <w:r w:rsidRPr="004220D3">
              <w:rPr>
                <w:b/>
                <w:bCs/>
                <w:color w:val="000000"/>
                <w:sz w:val="18"/>
                <w:szCs w:val="18"/>
              </w:rPr>
              <w:t>ilość w opakowaniu handlowym/ nr str. w materiałach informacyjnych dołączonych do oferty</w:t>
            </w:r>
          </w:p>
        </w:tc>
      </w:tr>
      <w:tr w:rsidR="00F80CE3" w:rsidRPr="00F80CE3" w:rsidTr="00F80CE3">
        <w:trPr>
          <w:trHeight w:val="53"/>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61 ENDOPROTEZA PRZYNASADOWA BEZCEMENTOWA STAWU BIODROWEGO  CPV 33183100-7 Implanty ortopedyczne, PA01-7 –Wynajem</w:t>
            </w:r>
          </w:p>
        </w:tc>
      </w:tr>
      <w:tr w:rsidR="00F80CE3" w:rsidRPr="00F80CE3" w:rsidTr="00C45ED2">
        <w:trPr>
          <w:trHeight w:val="300"/>
        </w:trPr>
        <w:tc>
          <w:tcPr>
            <w:tcW w:w="144" w:type="pct"/>
            <w:vMerge w:val="restart"/>
            <w:tcBorders>
              <w:top w:val="single" w:sz="8" w:space="0" w:color="000000"/>
              <w:left w:val="single" w:sz="8" w:space="0" w:color="000000"/>
              <w:bottom w:val="nil"/>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921" w:type="pct"/>
            <w:vMerge w:val="restart"/>
            <w:tcBorders>
              <w:top w:val="single" w:sz="8" w:space="0" w:color="000000"/>
              <w:left w:val="single" w:sz="8" w:space="0" w:color="000000"/>
              <w:bottom w:val="nil"/>
              <w:right w:val="single" w:sz="8" w:space="0" w:color="000000"/>
            </w:tcBorders>
            <w:shd w:val="clear" w:color="auto" w:fill="auto"/>
            <w:vAlign w:val="center"/>
            <w:hideMark/>
          </w:tcPr>
          <w:p w:rsidR="00F80CE3" w:rsidRPr="00F80CE3" w:rsidRDefault="00F80CE3" w:rsidP="00F80CE3">
            <w:pPr>
              <w:jc w:val="both"/>
              <w:rPr>
                <w:color w:val="000000"/>
                <w:sz w:val="20"/>
                <w:szCs w:val="20"/>
              </w:rPr>
            </w:pPr>
            <w:r w:rsidRPr="00F80CE3">
              <w:rPr>
                <w:b/>
                <w:bCs/>
                <w:color w:val="000000"/>
                <w:sz w:val="20"/>
                <w:szCs w:val="20"/>
                <w:u w:val="single"/>
              </w:rPr>
              <w:t>Trzpień</w:t>
            </w:r>
            <w:r w:rsidRPr="00F80CE3">
              <w:rPr>
                <w:color w:val="000000"/>
                <w:sz w:val="20"/>
                <w:szCs w:val="20"/>
              </w:rPr>
              <w:t xml:space="preserve"> krótki, mocowany w przynasadzie, bezcementowy, wykonany ze stopu tytanu, pokryty szorstkimi płatkami tytanu umożliwiającymi stabilizacje oraz osteointegracje. Dostępny w 13 rozmiarach, w wersji standard offset oraz high offset, o długości trzpienia od 95 do 119 mm, z kątem szyjkowym 130 stopni oraz stożku 12/14.  Równomierny wzrost rozmiaru M-L o 1,25mm oraz długości o 2 mm miedzy rozmiarami. Lateralizacja </w:t>
            </w:r>
            <w:r w:rsidRPr="00F80CE3">
              <w:rPr>
                <w:color w:val="000000"/>
                <w:sz w:val="20"/>
                <w:szCs w:val="20"/>
              </w:rPr>
              <w:lastRenderedPageBreak/>
              <w:t>o 6 mm w rozmiarze 0-3, oraz o 8 mm w rozmiarze 4-12</w:t>
            </w:r>
            <w:r w:rsidRPr="00F80CE3">
              <w:rPr>
                <w:color w:val="000000"/>
                <w:sz w:val="20"/>
                <w:szCs w:val="20"/>
              </w:rPr>
              <w:br/>
            </w:r>
            <w:r w:rsidRPr="00F80CE3">
              <w:rPr>
                <w:b/>
                <w:bCs/>
                <w:color w:val="000000"/>
                <w:sz w:val="20"/>
                <w:szCs w:val="20"/>
                <w:u w:val="single"/>
              </w:rPr>
              <w:t>Panewka</w:t>
            </w:r>
            <w:r w:rsidRPr="00F80CE3">
              <w:rPr>
                <w:color w:val="000000"/>
                <w:sz w:val="20"/>
                <w:szCs w:val="20"/>
              </w:rPr>
              <w:t xml:space="preserve"> hemisferyczna, bezcementowa typu "press-fit",  wykonana ze stopu tytanowego posiadająca uniwersalny mechanizm osadzania wkładek polietylenowych, wkładek w całości metalowych i ceramicznych, bezotworowa oraz z możliwością zastosowania 3 śrub mocujących. Średnica zewnętrzna panewki 48-66mm ze skokiem co 2mm w opcji z panewka 38-46 wielootworowa z możliwością użycia 5-7 śrub (w zależności od rozmiaru)</w:t>
            </w:r>
          </w:p>
          <w:p w:rsidR="00F80CE3" w:rsidRPr="00F80CE3" w:rsidRDefault="00F80CE3" w:rsidP="00F80CE3">
            <w:pPr>
              <w:jc w:val="both"/>
              <w:rPr>
                <w:color w:val="000000"/>
                <w:sz w:val="20"/>
                <w:szCs w:val="20"/>
              </w:rPr>
            </w:pPr>
            <w:r w:rsidRPr="00F80CE3">
              <w:rPr>
                <w:b/>
                <w:bCs/>
                <w:color w:val="000000"/>
                <w:sz w:val="20"/>
                <w:szCs w:val="20"/>
                <w:u w:val="single"/>
              </w:rPr>
              <w:t>Wkładka</w:t>
            </w:r>
            <w:r w:rsidRPr="00F80CE3">
              <w:rPr>
                <w:color w:val="000000"/>
                <w:sz w:val="20"/>
                <w:szCs w:val="20"/>
              </w:rPr>
              <w:t xml:space="preserve"> polietylenowa crosslink o średnicy wewnętrznej 28mm w rozmiarach 44-66 neutralna oraz z okapem w rozmiarach 48-66, o średnicy wewn. 32 neutralna i z reorientacją dziesięciostopniową 52-66 oraz o średnicy wewn. 36mm w rozmiarach 52-66mm neutralna oraz z dziesięciostopniową reorientacją</w:t>
            </w:r>
          </w:p>
          <w:p w:rsidR="00F80CE3" w:rsidRPr="00F80CE3" w:rsidRDefault="00F80CE3" w:rsidP="00F80CE3">
            <w:pPr>
              <w:jc w:val="both"/>
              <w:rPr>
                <w:color w:val="000000"/>
                <w:sz w:val="20"/>
                <w:szCs w:val="20"/>
              </w:rPr>
            </w:pPr>
            <w:r w:rsidRPr="00F80CE3">
              <w:rPr>
                <w:color w:val="000000"/>
                <w:sz w:val="20"/>
                <w:szCs w:val="20"/>
                <w:u w:val="single"/>
              </w:rPr>
              <w:t>G</w:t>
            </w:r>
            <w:r w:rsidRPr="00F80CE3">
              <w:rPr>
                <w:b/>
                <w:bCs/>
                <w:color w:val="000000"/>
                <w:sz w:val="20"/>
                <w:szCs w:val="20"/>
                <w:u w:val="single"/>
              </w:rPr>
              <w:t xml:space="preserve">łowa </w:t>
            </w:r>
            <w:r w:rsidRPr="00F80CE3">
              <w:rPr>
                <w:color w:val="000000"/>
                <w:sz w:val="20"/>
                <w:szCs w:val="20"/>
              </w:rPr>
              <w:t>metalowa o średnicy 28mm i 36 wysokopolerowana, 4 długości szyjki dla rozmiaru 28 oraz 3 długości szyjki dla rozmiaru 36, konus 12/14 z możliwością  zastosowania w artykulacji metal na metal (MoM) lub głowa metalowa cocr o średnicy 28 mm oraz 32mm, 5 długości szyjki od (1,5 do 15,0) konus 12/14</w:t>
            </w:r>
          </w:p>
          <w:p w:rsidR="00F80CE3" w:rsidRPr="00F80CE3" w:rsidRDefault="00F80CE3" w:rsidP="00F80CE3">
            <w:pPr>
              <w:jc w:val="both"/>
              <w:rPr>
                <w:color w:val="000000"/>
                <w:sz w:val="20"/>
                <w:szCs w:val="20"/>
              </w:rPr>
            </w:pPr>
            <w:r w:rsidRPr="00F80CE3">
              <w:rPr>
                <w:b/>
                <w:bCs/>
                <w:color w:val="000000"/>
                <w:sz w:val="20"/>
                <w:szCs w:val="20"/>
                <w:u w:val="single"/>
              </w:rPr>
              <w:t>Śruba</w:t>
            </w:r>
            <w:r w:rsidRPr="00F80CE3">
              <w:rPr>
                <w:color w:val="000000"/>
                <w:sz w:val="20"/>
                <w:szCs w:val="20"/>
              </w:rPr>
              <w:t xml:space="preserve"> do kości gąbczastej od długości od 20mm do 50mm, ze skokiem 5mm</w:t>
            </w:r>
          </w:p>
          <w:p w:rsidR="00F80CE3" w:rsidRPr="00F80CE3" w:rsidRDefault="00F80CE3" w:rsidP="00F80CE3">
            <w:pPr>
              <w:jc w:val="both"/>
              <w:rPr>
                <w:color w:val="000000"/>
                <w:sz w:val="20"/>
                <w:szCs w:val="20"/>
              </w:rPr>
            </w:pPr>
            <w:r w:rsidRPr="00F80CE3">
              <w:rPr>
                <w:b/>
                <w:bCs/>
                <w:color w:val="000000"/>
                <w:sz w:val="20"/>
                <w:szCs w:val="20"/>
                <w:u w:val="single"/>
              </w:rPr>
              <w:t>Zaślepka</w:t>
            </w:r>
            <w:r w:rsidRPr="00F80CE3">
              <w:rPr>
                <w:color w:val="000000"/>
                <w:sz w:val="20"/>
                <w:szCs w:val="20"/>
              </w:rPr>
              <w:t xml:space="preserve"> do panewki</w:t>
            </w:r>
          </w:p>
        </w:tc>
        <w:tc>
          <w:tcPr>
            <w:tcW w:w="356" w:type="pct"/>
            <w:vMerge w:val="restart"/>
            <w:tcBorders>
              <w:top w:val="single" w:sz="8" w:space="0" w:color="000000"/>
              <w:left w:val="single" w:sz="8" w:space="0" w:color="000000"/>
              <w:bottom w:val="nil"/>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komplet</w:t>
            </w:r>
          </w:p>
        </w:tc>
        <w:tc>
          <w:tcPr>
            <w:tcW w:w="431" w:type="pct"/>
            <w:vMerge w:val="restart"/>
            <w:tcBorders>
              <w:top w:val="single" w:sz="8" w:space="0" w:color="000000"/>
              <w:left w:val="single" w:sz="8" w:space="0" w:color="000000"/>
              <w:bottom w:val="nil"/>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431" w:type="pct"/>
            <w:vMerge w:val="restart"/>
            <w:tcBorders>
              <w:top w:val="single" w:sz="8" w:space="0" w:color="000000"/>
              <w:left w:val="single" w:sz="8" w:space="0" w:color="000000"/>
              <w:bottom w:val="nil"/>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192" w:type="pct"/>
            <w:vMerge w:val="restart"/>
            <w:tcBorders>
              <w:top w:val="single" w:sz="8" w:space="0" w:color="000000"/>
              <w:left w:val="single" w:sz="8" w:space="0" w:color="000000"/>
              <w:bottom w:val="nil"/>
              <w:right w:val="single" w:sz="8" w:space="0" w:color="000000"/>
            </w:tcBorders>
            <w:shd w:val="clear" w:color="auto" w:fill="auto"/>
            <w:vAlign w:val="center"/>
            <w:hideMark/>
          </w:tcPr>
          <w:p w:rsidR="00F80CE3" w:rsidRPr="00F80CE3" w:rsidRDefault="00F80CE3" w:rsidP="00C45ED2">
            <w:pPr>
              <w:jc w:val="center"/>
              <w:rPr>
                <w:b/>
                <w:color w:val="000000"/>
                <w:sz w:val="20"/>
                <w:szCs w:val="20"/>
              </w:rPr>
            </w:pPr>
            <w:r w:rsidRPr="00F80CE3">
              <w:rPr>
                <w:b/>
                <w:color w:val="000000"/>
                <w:sz w:val="20"/>
                <w:szCs w:val="20"/>
              </w:rPr>
              <w:t>80</w:t>
            </w:r>
          </w:p>
        </w:tc>
        <w:tc>
          <w:tcPr>
            <w:tcW w:w="390" w:type="pct"/>
            <w:vMerge w:val="restart"/>
            <w:tcBorders>
              <w:top w:val="single" w:sz="8" w:space="0" w:color="000000"/>
              <w:left w:val="single" w:sz="8" w:space="0" w:color="000000"/>
              <w:bottom w:val="nil"/>
              <w:right w:val="single" w:sz="8" w:space="0" w:color="000000"/>
            </w:tcBorders>
            <w:shd w:val="clear" w:color="auto" w:fill="auto"/>
            <w:vAlign w:val="bottom"/>
          </w:tcPr>
          <w:p w:rsidR="00F80CE3" w:rsidRPr="00F80CE3" w:rsidRDefault="00F80CE3" w:rsidP="00F80CE3">
            <w:pPr>
              <w:jc w:val="center"/>
              <w:rPr>
                <w:color w:val="000000"/>
                <w:sz w:val="20"/>
                <w:szCs w:val="20"/>
              </w:rPr>
            </w:pPr>
          </w:p>
        </w:tc>
        <w:tc>
          <w:tcPr>
            <w:tcW w:w="390" w:type="pct"/>
            <w:vMerge w:val="restart"/>
            <w:tcBorders>
              <w:top w:val="single" w:sz="8" w:space="0" w:color="000000"/>
              <w:left w:val="single" w:sz="8" w:space="0" w:color="000000"/>
              <w:bottom w:val="nil"/>
              <w:right w:val="nil"/>
            </w:tcBorders>
            <w:shd w:val="clear" w:color="auto" w:fill="auto"/>
            <w:vAlign w:val="bottom"/>
          </w:tcPr>
          <w:p w:rsidR="00F80CE3" w:rsidRPr="00F80CE3" w:rsidRDefault="00F80CE3" w:rsidP="00F80CE3">
            <w:pPr>
              <w:jc w:val="center"/>
              <w:rPr>
                <w:color w:val="000000"/>
                <w:sz w:val="20"/>
                <w:szCs w:val="20"/>
              </w:rPr>
            </w:pPr>
          </w:p>
        </w:tc>
        <w:tc>
          <w:tcPr>
            <w:tcW w:w="745" w:type="pct"/>
            <w:vMerge w:val="restart"/>
            <w:tcBorders>
              <w:top w:val="single" w:sz="4" w:space="0" w:color="auto"/>
              <w:left w:val="single" w:sz="4" w:space="0" w:color="auto"/>
              <w:bottom w:val="nil"/>
              <w:right w:val="single" w:sz="4" w:space="0" w:color="auto"/>
            </w:tcBorders>
            <w:shd w:val="clear" w:color="auto" w:fill="auto"/>
            <w:vAlign w:val="center"/>
            <w:hideMark/>
          </w:tcPr>
          <w:p w:rsidR="00F80CE3" w:rsidRPr="00F80CE3" w:rsidRDefault="00F80CE3" w:rsidP="00F80CE3">
            <w:pPr>
              <w:jc w:val="center"/>
              <w:rPr>
                <w:color w:val="000000"/>
                <w:sz w:val="20"/>
                <w:szCs w:val="20"/>
              </w:rPr>
            </w:pPr>
          </w:p>
        </w:tc>
      </w:tr>
      <w:tr w:rsidR="00F80CE3" w:rsidRPr="00F80CE3" w:rsidTr="00AA18A8">
        <w:trPr>
          <w:trHeight w:val="264"/>
        </w:trPr>
        <w:tc>
          <w:tcPr>
            <w:tcW w:w="144"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1921"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356"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192"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90"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390" w:type="pct"/>
            <w:vMerge/>
            <w:tcBorders>
              <w:top w:val="single" w:sz="8" w:space="0" w:color="000000"/>
              <w:left w:val="single" w:sz="8" w:space="0" w:color="000000"/>
              <w:bottom w:val="nil"/>
              <w:right w:val="nil"/>
            </w:tcBorders>
            <w:vAlign w:val="center"/>
          </w:tcPr>
          <w:p w:rsidR="00F80CE3" w:rsidRPr="00F80CE3" w:rsidRDefault="00F80CE3" w:rsidP="00F80CE3">
            <w:pPr>
              <w:rPr>
                <w:color w:val="000000"/>
                <w:sz w:val="20"/>
                <w:szCs w:val="20"/>
              </w:rPr>
            </w:pPr>
          </w:p>
        </w:tc>
        <w:tc>
          <w:tcPr>
            <w:tcW w:w="745" w:type="pct"/>
            <w:vMerge/>
            <w:tcBorders>
              <w:top w:val="single" w:sz="4" w:space="0" w:color="auto"/>
              <w:left w:val="single" w:sz="4" w:space="0" w:color="auto"/>
              <w:bottom w:val="nil"/>
              <w:right w:val="single" w:sz="4"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264"/>
        </w:trPr>
        <w:tc>
          <w:tcPr>
            <w:tcW w:w="144"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1921"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356"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192"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90"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390" w:type="pct"/>
            <w:vMerge/>
            <w:tcBorders>
              <w:top w:val="single" w:sz="8" w:space="0" w:color="000000"/>
              <w:left w:val="single" w:sz="8" w:space="0" w:color="000000"/>
              <w:bottom w:val="nil"/>
              <w:right w:val="nil"/>
            </w:tcBorders>
            <w:vAlign w:val="center"/>
          </w:tcPr>
          <w:p w:rsidR="00F80CE3" w:rsidRPr="00F80CE3" w:rsidRDefault="00F80CE3" w:rsidP="00F80CE3">
            <w:pPr>
              <w:rPr>
                <w:color w:val="000000"/>
                <w:sz w:val="20"/>
                <w:szCs w:val="20"/>
              </w:rPr>
            </w:pPr>
          </w:p>
        </w:tc>
        <w:tc>
          <w:tcPr>
            <w:tcW w:w="745" w:type="pct"/>
            <w:vMerge/>
            <w:tcBorders>
              <w:top w:val="single" w:sz="4" w:space="0" w:color="auto"/>
              <w:left w:val="single" w:sz="4" w:space="0" w:color="auto"/>
              <w:bottom w:val="nil"/>
              <w:right w:val="single" w:sz="4"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264"/>
        </w:trPr>
        <w:tc>
          <w:tcPr>
            <w:tcW w:w="144"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1921"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356"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192"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90"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390" w:type="pct"/>
            <w:vMerge/>
            <w:tcBorders>
              <w:top w:val="single" w:sz="8" w:space="0" w:color="000000"/>
              <w:left w:val="single" w:sz="8" w:space="0" w:color="000000"/>
              <w:bottom w:val="nil"/>
              <w:right w:val="nil"/>
            </w:tcBorders>
            <w:vAlign w:val="center"/>
          </w:tcPr>
          <w:p w:rsidR="00F80CE3" w:rsidRPr="00F80CE3" w:rsidRDefault="00F80CE3" w:rsidP="00F80CE3">
            <w:pPr>
              <w:rPr>
                <w:color w:val="000000"/>
                <w:sz w:val="20"/>
                <w:szCs w:val="20"/>
              </w:rPr>
            </w:pPr>
          </w:p>
        </w:tc>
        <w:tc>
          <w:tcPr>
            <w:tcW w:w="745" w:type="pct"/>
            <w:vMerge/>
            <w:tcBorders>
              <w:top w:val="single" w:sz="4" w:space="0" w:color="auto"/>
              <w:left w:val="single" w:sz="4" w:space="0" w:color="auto"/>
              <w:bottom w:val="nil"/>
              <w:right w:val="single" w:sz="4"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264"/>
        </w:trPr>
        <w:tc>
          <w:tcPr>
            <w:tcW w:w="144"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1921"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356"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192"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90"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390" w:type="pct"/>
            <w:vMerge/>
            <w:tcBorders>
              <w:top w:val="single" w:sz="8" w:space="0" w:color="000000"/>
              <w:left w:val="single" w:sz="8" w:space="0" w:color="000000"/>
              <w:bottom w:val="nil"/>
              <w:right w:val="nil"/>
            </w:tcBorders>
            <w:vAlign w:val="center"/>
          </w:tcPr>
          <w:p w:rsidR="00F80CE3" w:rsidRPr="00F80CE3" w:rsidRDefault="00F80CE3" w:rsidP="00F80CE3">
            <w:pPr>
              <w:rPr>
                <w:color w:val="000000"/>
                <w:sz w:val="20"/>
                <w:szCs w:val="20"/>
              </w:rPr>
            </w:pPr>
          </w:p>
        </w:tc>
        <w:tc>
          <w:tcPr>
            <w:tcW w:w="745" w:type="pct"/>
            <w:vMerge/>
            <w:tcBorders>
              <w:top w:val="single" w:sz="4" w:space="0" w:color="auto"/>
              <w:left w:val="single" w:sz="4" w:space="0" w:color="auto"/>
              <w:bottom w:val="nil"/>
              <w:right w:val="single" w:sz="4"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264"/>
        </w:trPr>
        <w:tc>
          <w:tcPr>
            <w:tcW w:w="144"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1921"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356"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192"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90"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390" w:type="pct"/>
            <w:vMerge/>
            <w:tcBorders>
              <w:top w:val="single" w:sz="8" w:space="0" w:color="000000"/>
              <w:left w:val="single" w:sz="8" w:space="0" w:color="000000"/>
              <w:bottom w:val="nil"/>
              <w:right w:val="nil"/>
            </w:tcBorders>
            <w:vAlign w:val="center"/>
          </w:tcPr>
          <w:p w:rsidR="00F80CE3" w:rsidRPr="00F80CE3" w:rsidRDefault="00F80CE3" w:rsidP="00F80CE3">
            <w:pPr>
              <w:rPr>
                <w:color w:val="000000"/>
                <w:sz w:val="20"/>
                <w:szCs w:val="20"/>
              </w:rPr>
            </w:pPr>
          </w:p>
        </w:tc>
        <w:tc>
          <w:tcPr>
            <w:tcW w:w="745" w:type="pct"/>
            <w:vMerge/>
            <w:tcBorders>
              <w:top w:val="single" w:sz="4" w:space="0" w:color="auto"/>
              <w:left w:val="single" w:sz="4" w:space="0" w:color="auto"/>
              <w:bottom w:val="nil"/>
              <w:right w:val="single" w:sz="4"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4620"/>
        </w:trPr>
        <w:tc>
          <w:tcPr>
            <w:tcW w:w="144"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1921"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356"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192" w:type="pct"/>
            <w:vMerge/>
            <w:tcBorders>
              <w:top w:val="single" w:sz="8" w:space="0" w:color="000000"/>
              <w:left w:val="single" w:sz="8" w:space="0" w:color="000000"/>
              <w:bottom w:val="nil"/>
              <w:right w:val="single" w:sz="8" w:space="0" w:color="000000"/>
            </w:tcBorders>
            <w:vAlign w:val="center"/>
            <w:hideMark/>
          </w:tcPr>
          <w:p w:rsidR="00F80CE3" w:rsidRPr="00F80CE3" w:rsidRDefault="00F80CE3" w:rsidP="00F80CE3">
            <w:pPr>
              <w:rPr>
                <w:b/>
                <w:bCs/>
                <w:color w:val="000000"/>
                <w:sz w:val="20"/>
                <w:szCs w:val="20"/>
              </w:rPr>
            </w:pPr>
          </w:p>
        </w:tc>
        <w:tc>
          <w:tcPr>
            <w:tcW w:w="390" w:type="pct"/>
            <w:vMerge/>
            <w:tcBorders>
              <w:top w:val="single" w:sz="8" w:space="0" w:color="000000"/>
              <w:left w:val="single" w:sz="8" w:space="0" w:color="000000"/>
              <w:bottom w:val="nil"/>
              <w:right w:val="single" w:sz="8" w:space="0" w:color="000000"/>
            </w:tcBorders>
            <w:vAlign w:val="center"/>
          </w:tcPr>
          <w:p w:rsidR="00F80CE3" w:rsidRPr="00F80CE3" w:rsidRDefault="00F80CE3" w:rsidP="00F80CE3">
            <w:pPr>
              <w:rPr>
                <w:color w:val="000000"/>
                <w:sz w:val="20"/>
                <w:szCs w:val="20"/>
              </w:rPr>
            </w:pPr>
          </w:p>
        </w:tc>
        <w:tc>
          <w:tcPr>
            <w:tcW w:w="390" w:type="pct"/>
            <w:vMerge/>
            <w:tcBorders>
              <w:top w:val="single" w:sz="8" w:space="0" w:color="000000"/>
              <w:left w:val="single" w:sz="8" w:space="0" w:color="000000"/>
              <w:bottom w:val="nil"/>
              <w:right w:val="nil"/>
            </w:tcBorders>
            <w:vAlign w:val="center"/>
          </w:tcPr>
          <w:p w:rsidR="00F80CE3" w:rsidRPr="00F80CE3" w:rsidRDefault="00F80CE3" w:rsidP="00F80CE3">
            <w:pPr>
              <w:rPr>
                <w:color w:val="000000"/>
                <w:sz w:val="20"/>
                <w:szCs w:val="20"/>
              </w:rPr>
            </w:pPr>
          </w:p>
        </w:tc>
        <w:tc>
          <w:tcPr>
            <w:tcW w:w="745" w:type="pct"/>
            <w:vMerge/>
            <w:tcBorders>
              <w:top w:val="single" w:sz="4" w:space="0" w:color="auto"/>
              <w:left w:val="single" w:sz="4" w:space="0" w:color="auto"/>
              <w:bottom w:val="nil"/>
              <w:right w:val="single" w:sz="4" w:space="0" w:color="auto"/>
            </w:tcBorders>
            <w:vAlign w:val="center"/>
            <w:hideMark/>
          </w:tcPr>
          <w:p w:rsidR="00F80CE3" w:rsidRPr="00F80CE3" w:rsidRDefault="00F80CE3" w:rsidP="00F80CE3">
            <w:pPr>
              <w:rPr>
                <w:color w:val="000000"/>
                <w:sz w:val="20"/>
                <w:szCs w:val="20"/>
              </w:rPr>
            </w:pPr>
          </w:p>
        </w:tc>
      </w:tr>
      <w:tr w:rsidR="00F80CE3" w:rsidRPr="00F80CE3" w:rsidTr="00AA18A8">
        <w:trPr>
          <w:trHeight w:val="5190"/>
        </w:trPr>
        <w:tc>
          <w:tcPr>
            <w:tcW w:w="14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2.</w:t>
            </w:r>
          </w:p>
        </w:tc>
        <w:tc>
          <w:tcPr>
            <w:tcW w:w="1921" w:type="pct"/>
            <w:tcBorders>
              <w:top w:val="single" w:sz="8" w:space="0" w:color="auto"/>
              <w:left w:val="nil"/>
              <w:bottom w:val="single" w:sz="8" w:space="0" w:color="auto"/>
              <w:right w:val="single" w:sz="8" w:space="0" w:color="auto"/>
            </w:tcBorders>
            <w:shd w:val="clear" w:color="auto" w:fill="auto"/>
            <w:vAlign w:val="bottom"/>
            <w:hideMark/>
          </w:tcPr>
          <w:p w:rsidR="00F80CE3" w:rsidRPr="00F80CE3" w:rsidRDefault="00F80CE3" w:rsidP="00F80CE3">
            <w:pPr>
              <w:rPr>
                <w:color w:val="000000"/>
                <w:sz w:val="20"/>
                <w:szCs w:val="20"/>
              </w:rPr>
            </w:pPr>
            <w:r w:rsidRPr="00F80CE3">
              <w:rPr>
                <w:b/>
                <w:bCs/>
                <w:color w:val="000000"/>
                <w:sz w:val="20"/>
                <w:szCs w:val="20"/>
                <w:u w:val="single"/>
              </w:rPr>
              <w:t>Trzpień</w:t>
            </w:r>
            <w:r w:rsidRPr="00F80CE3">
              <w:rPr>
                <w:color w:val="000000"/>
                <w:sz w:val="20"/>
                <w:szCs w:val="20"/>
              </w:rPr>
              <w:t xml:space="preserve"> krótki, mocowany w przynasadzie, bezcementowy, wykonany ze stopu tytanu, pokryty szorstkimi płatkami tytanu umożliwiającymi doskonałą stabilizacje oraz osteointegracje. Dostepny w 13 rozmiarach, w wersji standard offset oraz high offset, o długości trzpienia od 95 do 119 mm, z kątem szyjkowym 130 stopni oraz stożku 12/14.  Równomierny wzrost rozmiaru M-L o 1,25mm oraz długości o 2 mm miedzy rozmiarami. Lateralizacja o 6 mm w rozmiarze 0-3, oraz o 8 mm w rozmiarze 4-12</w:t>
            </w:r>
          </w:p>
          <w:p w:rsidR="00F80CE3" w:rsidRPr="00F80CE3" w:rsidRDefault="00F80CE3" w:rsidP="00F80CE3">
            <w:pPr>
              <w:rPr>
                <w:color w:val="000000"/>
                <w:sz w:val="20"/>
                <w:szCs w:val="20"/>
              </w:rPr>
            </w:pPr>
            <w:r w:rsidRPr="00F80CE3">
              <w:rPr>
                <w:b/>
                <w:bCs/>
                <w:color w:val="000000"/>
                <w:sz w:val="20"/>
                <w:szCs w:val="20"/>
                <w:u w:val="single"/>
              </w:rPr>
              <w:t xml:space="preserve">Panewka </w:t>
            </w:r>
            <w:r w:rsidRPr="00F80CE3">
              <w:rPr>
                <w:color w:val="000000"/>
                <w:sz w:val="20"/>
                <w:szCs w:val="20"/>
              </w:rPr>
              <w:t>hemisferyczna, bezcementowa typu "press-fit",  wykonana ze stopu tytanowego posiadająca uniwersalny mechanizm osadzania wkładek polietylenowych, wkładek w całości metalowych i ceramicznych, bezotworowa oraz z możliwością zastosowania 3 śrub mocujących. Średnica zewnętrzna panewki 48-66mm ze skokiem co 2mm w opcji z panewka 38-46 wielootworowa z możliwością użycia 5-7 śrub (w zależności od rozmiaru)</w:t>
            </w:r>
            <w:r w:rsidRPr="00F80CE3">
              <w:rPr>
                <w:color w:val="000000"/>
                <w:sz w:val="20"/>
                <w:szCs w:val="20"/>
              </w:rPr>
              <w:br/>
            </w:r>
            <w:r w:rsidRPr="00F80CE3">
              <w:rPr>
                <w:b/>
                <w:bCs/>
                <w:color w:val="000000"/>
                <w:sz w:val="20"/>
                <w:szCs w:val="20"/>
                <w:u w:val="single"/>
              </w:rPr>
              <w:t>Wkładka</w:t>
            </w:r>
            <w:r w:rsidRPr="00F80CE3">
              <w:rPr>
                <w:color w:val="000000"/>
                <w:sz w:val="20"/>
                <w:szCs w:val="20"/>
              </w:rPr>
              <w:t xml:space="preserve"> polietylenowa crosslink o średnicy wewnętrznej 28mm w rozmiarach 44-66 neutralna oraz z okapem w rozmiarach 48-66, o średnicy wewn. 32 neutralna i z reorientacją dziesięciostopniową 52-66 oraz o średnicy wewn. 36mm w rozmiarach 52-66mm neutralna oraz z dziesięciostopniową reorientacją</w:t>
            </w:r>
            <w:r w:rsidRPr="00F80CE3">
              <w:rPr>
                <w:color w:val="000000"/>
                <w:sz w:val="20"/>
                <w:szCs w:val="20"/>
              </w:rPr>
              <w:br/>
            </w:r>
            <w:r w:rsidRPr="00F80CE3">
              <w:rPr>
                <w:b/>
                <w:bCs/>
                <w:color w:val="000000"/>
                <w:sz w:val="20"/>
                <w:szCs w:val="20"/>
                <w:u w:val="single"/>
              </w:rPr>
              <w:t xml:space="preserve">Głowa </w:t>
            </w:r>
            <w:r w:rsidRPr="00F80CE3">
              <w:rPr>
                <w:color w:val="000000"/>
                <w:sz w:val="20"/>
                <w:szCs w:val="20"/>
              </w:rPr>
              <w:t>ceramiczna o średnicy 28 mm, 32 mm i 36 mm w co najmniej 3 długościach szyjki.śruba do kości gąbczastej od długości od 20mm do 50mm, ze skokiem 5mm</w:t>
            </w:r>
            <w:r w:rsidRPr="00F80CE3">
              <w:rPr>
                <w:color w:val="000000"/>
                <w:sz w:val="20"/>
                <w:szCs w:val="20"/>
              </w:rPr>
              <w:br/>
              <w:t>Zaślepka do panewki</w:t>
            </w:r>
          </w:p>
        </w:tc>
        <w:tc>
          <w:tcPr>
            <w:tcW w:w="356"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3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192" w:type="pct"/>
            <w:tcBorders>
              <w:top w:val="single" w:sz="8"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10</w:t>
            </w:r>
          </w:p>
        </w:tc>
        <w:tc>
          <w:tcPr>
            <w:tcW w:w="390"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90"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F80CE3" w:rsidRPr="00F80CE3" w:rsidTr="00AA18A8">
        <w:trPr>
          <w:trHeight w:val="315"/>
        </w:trPr>
        <w:tc>
          <w:tcPr>
            <w:tcW w:w="144"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921"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w/w</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19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9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9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74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r w:rsidRPr="00F80CE3">
              <w:rPr>
                <w:b/>
                <w:color w:val="000000"/>
                <w:sz w:val="20"/>
                <w:szCs w:val="20"/>
              </w:rPr>
              <w:t> </w:t>
            </w:r>
          </w:p>
        </w:tc>
      </w:tr>
      <w:tr w:rsidR="00F80CE3" w:rsidRPr="00F80CE3" w:rsidTr="00AA18A8">
        <w:trPr>
          <w:trHeight w:val="600"/>
        </w:trPr>
        <w:tc>
          <w:tcPr>
            <w:tcW w:w="144" w:type="pct"/>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921" w:type="pct"/>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Najem zestawu : piła i wiertarka do osadzania w/w  wraz z trzema akumulatorami </w:t>
            </w:r>
          </w:p>
        </w:tc>
        <w:tc>
          <w:tcPr>
            <w:tcW w:w="356"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color w:val="000000"/>
                <w:sz w:val="20"/>
                <w:szCs w:val="20"/>
              </w:rPr>
            </w:pPr>
            <w:r w:rsidRPr="00F80CE3">
              <w:rPr>
                <w:b/>
                <w:color w:val="000000"/>
                <w:sz w:val="20"/>
                <w:szCs w:val="20"/>
              </w:rPr>
              <w:t>miesiąc</w:t>
            </w:r>
          </w:p>
        </w:tc>
        <w:tc>
          <w:tcPr>
            <w:tcW w:w="43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192"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9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390"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color w:val="000000"/>
                <w:sz w:val="20"/>
                <w:szCs w:val="20"/>
              </w:rPr>
            </w:pPr>
          </w:p>
        </w:tc>
        <w:tc>
          <w:tcPr>
            <w:tcW w:w="74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color w:val="000000"/>
                <w:sz w:val="20"/>
                <w:szCs w:val="20"/>
              </w:rPr>
            </w:pPr>
          </w:p>
        </w:tc>
      </w:tr>
      <w:tr w:rsidR="00F80CE3" w:rsidRPr="00F80CE3" w:rsidTr="00AA18A8">
        <w:trPr>
          <w:trHeight w:val="276"/>
        </w:trPr>
        <w:tc>
          <w:tcPr>
            <w:tcW w:w="144" w:type="pct"/>
            <w:tcBorders>
              <w:top w:val="nil"/>
              <w:left w:val="single" w:sz="8" w:space="0" w:color="auto"/>
              <w:bottom w:val="single" w:sz="8" w:space="0" w:color="auto"/>
              <w:right w:val="single" w:sz="8"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5.</w:t>
            </w:r>
          </w:p>
        </w:tc>
        <w:tc>
          <w:tcPr>
            <w:tcW w:w="1921" w:type="pct"/>
            <w:tcBorders>
              <w:top w:val="single" w:sz="8" w:space="0" w:color="auto"/>
              <w:left w:val="nil"/>
              <w:bottom w:val="single" w:sz="8" w:space="0" w:color="auto"/>
              <w:right w:val="single" w:sz="8" w:space="0" w:color="000000"/>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Kompatybilne ostrza do piły w/w.</w:t>
            </w:r>
          </w:p>
        </w:tc>
        <w:tc>
          <w:tcPr>
            <w:tcW w:w="356"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color w:val="000000"/>
                <w:sz w:val="20"/>
                <w:szCs w:val="20"/>
              </w:rPr>
            </w:pPr>
          </w:p>
        </w:tc>
        <w:tc>
          <w:tcPr>
            <w:tcW w:w="431" w:type="pct"/>
            <w:tcBorders>
              <w:top w:val="single" w:sz="8" w:space="0" w:color="auto"/>
              <w:left w:val="nil"/>
              <w:bottom w:val="single" w:sz="8" w:space="0" w:color="auto"/>
              <w:right w:val="single" w:sz="8" w:space="0" w:color="auto"/>
            </w:tcBorders>
            <w:shd w:val="clear" w:color="auto" w:fill="auto"/>
            <w:vAlign w:val="bottom"/>
          </w:tcPr>
          <w:p w:rsidR="00F80CE3" w:rsidRPr="00F80CE3" w:rsidRDefault="00F80CE3" w:rsidP="00F80CE3">
            <w:pPr>
              <w:jc w:val="center"/>
              <w:rPr>
                <w:color w:val="000000"/>
                <w:sz w:val="20"/>
                <w:szCs w:val="20"/>
              </w:rPr>
            </w:pPr>
          </w:p>
        </w:tc>
        <w:tc>
          <w:tcPr>
            <w:tcW w:w="192"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90</w:t>
            </w:r>
          </w:p>
        </w:tc>
        <w:tc>
          <w:tcPr>
            <w:tcW w:w="390"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color w:val="000000"/>
                <w:sz w:val="20"/>
                <w:szCs w:val="20"/>
              </w:rPr>
            </w:pPr>
          </w:p>
        </w:tc>
        <w:tc>
          <w:tcPr>
            <w:tcW w:w="390"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p>
        </w:tc>
      </w:tr>
      <w:tr w:rsidR="00F80CE3" w:rsidRPr="00F80CE3" w:rsidTr="00AA18A8">
        <w:trPr>
          <w:trHeight w:val="56"/>
        </w:trPr>
        <w:tc>
          <w:tcPr>
            <w:tcW w:w="3475" w:type="pct"/>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61</w:t>
            </w:r>
          </w:p>
        </w:tc>
        <w:tc>
          <w:tcPr>
            <w:tcW w:w="390"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390" w:type="pct"/>
            <w:tcBorders>
              <w:top w:val="nil"/>
              <w:left w:val="nil"/>
              <w:bottom w:val="single" w:sz="8" w:space="0" w:color="auto"/>
              <w:right w:val="single" w:sz="8" w:space="0" w:color="auto"/>
            </w:tcBorders>
            <w:shd w:val="clear" w:color="auto" w:fill="auto"/>
            <w:vAlign w:val="bottom"/>
          </w:tcPr>
          <w:p w:rsidR="00F80CE3" w:rsidRPr="00F80CE3" w:rsidRDefault="00F80CE3" w:rsidP="00F80CE3">
            <w:pPr>
              <w:jc w:val="center"/>
              <w:rPr>
                <w:b/>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p w:rsidR="00F80CE3" w:rsidRPr="00F80CE3" w:rsidRDefault="00F80CE3" w:rsidP="00F80CE3">
      <w:pPr>
        <w:rPr>
          <w:rFonts w:eastAsia="Calibri"/>
          <w:sz w:val="20"/>
          <w:szCs w:val="20"/>
          <w:lang w:eastAsia="en-US"/>
        </w:rPr>
      </w:pPr>
    </w:p>
    <w:p w:rsidR="00F80CE3" w:rsidRDefault="00F80CE3" w:rsidP="00F80CE3">
      <w:pPr>
        <w:rPr>
          <w:rFonts w:eastAsia="Calibri"/>
          <w:sz w:val="20"/>
          <w:szCs w:val="20"/>
          <w:lang w:eastAsia="en-US"/>
        </w:rPr>
      </w:pPr>
    </w:p>
    <w:p w:rsidR="004220D3" w:rsidRDefault="004220D3" w:rsidP="00F80CE3">
      <w:pPr>
        <w:rPr>
          <w:rFonts w:eastAsia="Calibri"/>
          <w:sz w:val="20"/>
          <w:szCs w:val="20"/>
          <w:lang w:eastAsia="en-US"/>
        </w:rPr>
      </w:pPr>
    </w:p>
    <w:p w:rsidR="004220D3" w:rsidRPr="00F80CE3" w:rsidRDefault="004220D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66"/>
        <w:gridCol w:w="4849"/>
        <w:gridCol w:w="141"/>
        <w:gridCol w:w="897"/>
        <w:gridCol w:w="96"/>
        <w:gridCol w:w="1129"/>
        <w:gridCol w:w="6"/>
        <w:gridCol w:w="1409"/>
        <w:gridCol w:w="8"/>
        <w:gridCol w:w="854"/>
        <w:gridCol w:w="1137"/>
        <w:gridCol w:w="1132"/>
        <w:gridCol w:w="2020"/>
      </w:tblGrid>
      <w:tr w:rsidR="00F80CE3" w:rsidRPr="00F80CE3" w:rsidTr="00C45ED2">
        <w:trPr>
          <w:trHeight w:val="300"/>
        </w:trPr>
        <w:tc>
          <w:tcPr>
            <w:tcW w:w="165"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B0657E" w:rsidRDefault="00F80CE3" w:rsidP="00F80CE3">
            <w:pPr>
              <w:jc w:val="center"/>
              <w:rPr>
                <w:b/>
                <w:bCs/>
                <w:color w:val="000000"/>
                <w:sz w:val="18"/>
                <w:szCs w:val="18"/>
              </w:rPr>
            </w:pPr>
            <w:r w:rsidRPr="00B0657E">
              <w:rPr>
                <w:b/>
                <w:bCs/>
                <w:color w:val="000000"/>
                <w:sz w:val="18"/>
                <w:szCs w:val="18"/>
              </w:rPr>
              <w:lastRenderedPageBreak/>
              <w:t>Lp.</w:t>
            </w:r>
          </w:p>
        </w:tc>
        <w:tc>
          <w:tcPr>
            <w:tcW w:w="1714" w:type="pct"/>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F80CE3" w:rsidRPr="00B0657E" w:rsidRDefault="00F80CE3" w:rsidP="00F80CE3">
            <w:pPr>
              <w:jc w:val="center"/>
              <w:rPr>
                <w:b/>
                <w:bCs/>
                <w:color w:val="000000"/>
                <w:sz w:val="18"/>
                <w:szCs w:val="18"/>
              </w:rPr>
            </w:pPr>
            <w:r w:rsidRPr="00B0657E">
              <w:rPr>
                <w:b/>
                <w:bCs/>
                <w:color w:val="000000"/>
                <w:sz w:val="18"/>
                <w:szCs w:val="18"/>
              </w:rPr>
              <w:t>Opis przedmiotu zamówienia</w:t>
            </w:r>
          </w:p>
        </w:tc>
        <w:tc>
          <w:tcPr>
            <w:tcW w:w="367" w:type="pct"/>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Jednostka</w:t>
            </w:r>
          </w:p>
          <w:p w:rsidR="00F80CE3" w:rsidRPr="00B0657E" w:rsidRDefault="00F80CE3" w:rsidP="00F80CE3">
            <w:pPr>
              <w:jc w:val="center"/>
              <w:rPr>
                <w:b/>
                <w:bCs/>
                <w:color w:val="000000"/>
                <w:sz w:val="18"/>
                <w:szCs w:val="18"/>
              </w:rPr>
            </w:pPr>
            <w:r w:rsidRPr="00B0657E">
              <w:rPr>
                <w:b/>
                <w:bCs/>
                <w:color w:val="000000"/>
                <w:sz w:val="18"/>
                <w:szCs w:val="18"/>
              </w:rPr>
              <w:t>miary</w:t>
            </w:r>
          </w:p>
        </w:tc>
        <w:tc>
          <w:tcPr>
            <w:tcW w:w="433" w:type="pct"/>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Wartość jednostkowa netto (zł)</w:t>
            </w:r>
          </w:p>
        </w:tc>
        <w:tc>
          <w:tcPr>
            <w:tcW w:w="500" w:type="pct"/>
            <w:gridSpan w:val="2"/>
            <w:vMerge w:val="restart"/>
            <w:tcBorders>
              <w:top w:val="single" w:sz="8" w:space="0" w:color="auto"/>
              <w:left w:val="single" w:sz="8" w:space="0" w:color="000000"/>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cena jednostkowa brutto (zł)</w:t>
            </w:r>
          </w:p>
        </w:tc>
        <w:tc>
          <w:tcPr>
            <w:tcW w:w="305" w:type="pct"/>
            <w:gridSpan w:val="2"/>
            <w:vMerge w:val="restart"/>
            <w:tcBorders>
              <w:top w:val="single" w:sz="8" w:space="0" w:color="auto"/>
              <w:left w:val="single" w:sz="8" w:space="0" w:color="auto"/>
              <w:bottom w:val="single" w:sz="8" w:space="0" w:color="000000"/>
              <w:right w:val="nil"/>
            </w:tcBorders>
            <w:shd w:val="clear" w:color="000000" w:fill="D9D9D9"/>
            <w:noWrap/>
            <w:vAlign w:val="center"/>
            <w:hideMark/>
          </w:tcPr>
          <w:p w:rsidR="00F80CE3" w:rsidRPr="00B0657E" w:rsidRDefault="00F80CE3" w:rsidP="00F80CE3">
            <w:pPr>
              <w:jc w:val="center"/>
              <w:rPr>
                <w:b/>
                <w:bCs/>
                <w:color w:val="000000"/>
                <w:sz w:val="18"/>
                <w:szCs w:val="18"/>
              </w:rPr>
            </w:pPr>
            <w:r w:rsidRPr="00B0657E">
              <w:rPr>
                <w:b/>
                <w:bCs/>
                <w:color w:val="000000"/>
                <w:sz w:val="18"/>
                <w:szCs w:val="18"/>
              </w:rPr>
              <w:t>ilość</w:t>
            </w:r>
          </w:p>
        </w:tc>
        <w:tc>
          <w:tcPr>
            <w:tcW w:w="402"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wartość netto (zł)</w:t>
            </w:r>
          </w:p>
        </w:tc>
        <w:tc>
          <w:tcPr>
            <w:tcW w:w="40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cena brutto (zł)</w:t>
            </w:r>
          </w:p>
        </w:tc>
        <w:tc>
          <w:tcPr>
            <w:tcW w:w="714"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66ED" w:rsidRPr="00B0657E" w:rsidRDefault="005366ED" w:rsidP="005366ED">
            <w:pPr>
              <w:jc w:val="center"/>
              <w:rPr>
                <w:b/>
                <w:bCs/>
                <w:color w:val="000000"/>
                <w:sz w:val="18"/>
                <w:szCs w:val="18"/>
              </w:rPr>
            </w:pPr>
            <w:r w:rsidRPr="00B0657E">
              <w:rPr>
                <w:b/>
                <w:bCs/>
                <w:color w:val="000000"/>
                <w:sz w:val="18"/>
                <w:szCs w:val="18"/>
              </w:rPr>
              <w:t>Nazwa producenta/</w:t>
            </w:r>
          </w:p>
          <w:p w:rsidR="005366ED" w:rsidRPr="00B0657E" w:rsidRDefault="005366ED" w:rsidP="005366ED">
            <w:pPr>
              <w:jc w:val="center"/>
              <w:rPr>
                <w:b/>
                <w:bCs/>
                <w:color w:val="000000"/>
                <w:sz w:val="18"/>
                <w:szCs w:val="18"/>
              </w:rPr>
            </w:pPr>
            <w:r w:rsidRPr="00B0657E">
              <w:rPr>
                <w:b/>
                <w:bCs/>
                <w:color w:val="000000"/>
                <w:sz w:val="18"/>
                <w:szCs w:val="18"/>
              </w:rPr>
              <w:t>Nazwa handlowa/</w:t>
            </w:r>
          </w:p>
          <w:p w:rsidR="005366ED" w:rsidRPr="00B0657E" w:rsidRDefault="005366ED" w:rsidP="005366ED">
            <w:pPr>
              <w:jc w:val="center"/>
              <w:rPr>
                <w:b/>
                <w:bCs/>
                <w:color w:val="000000"/>
                <w:sz w:val="18"/>
                <w:szCs w:val="18"/>
              </w:rPr>
            </w:pPr>
            <w:r w:rsidRPr="00B0657E">
              <w:rPr>
                <w:b/>
                <w:bCs/>
                <w:color w:val="000000"/>
                <w:sz w:val="18"/>
                <w:szCs w:val="18"/>
              </w:rPr>
              <w:t>numer katalogowy/</w:t>
            </w:r>
          </w:p>
          <w:p w:rsidR="00F80CE3" w:rsidRPr="00B0657E" w:rsidRDefault="005366ED" w:rsidP="005366ED">
            <w:pPr>
              <w:jc w:val="center"/>
              <w:rPr>
                <w:b/>
                <w:bCs/>
                <w:color w:val="000000"/>
                <w:sz w:val="18"/>
                <w:szCs w:val="18"/>
              </w:rPr>
            </w:pPr>
            <w:r w:rsidRPr="00B0657E">
              <w:rPr>
                <w:b/>
                <w:bCs/>
                <w:color w:val="000000"/>
                <w:sz w:val="18"/>
                <w:szCs w:val="18"/>
              </w:rPr>
              <w:t>ilość w opakowaniu handlowym/ nr str. w materiałach informacyjnych dołączonych do oferty</w:t>
            </w:r>
          </w:p>
        </w:tc>
      </w:tr>
      <w:tr w:rsidR="00F80CE3" w:rsidRPr="00F80CE3" w:rsidTr="00C45ED2">
        <w:trPr>
          <w:trHeight w:val="288"/>
        </w:trPr>
        <w:tc>
          <w:tcPr>
            <w:tcW w:w="16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71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67"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33" w:type="pct"/>
            <w:gridSpan w:val="2"/>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00" w:type="pct"/>
            <w:gridSpan w:val="2"/>
            <w:vMerge/>
            <w:tcBorders>
              <w:top w:val="single" w:sz="8" w:space="0" w:color="auto"/>
              <w:left w:val="single" w:sz="8" w:space="0" w:color="000000"/>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05" w:type="pct"/>
            <w:gridSpan w:val="2"/>
            <w:vMerge/>
            <w:tcBorders>
              <w:top w:val="single" w:sz="8" w:space="0" w:color="auto"/>
              <w:left w:val="single" w:sz="8" w:space="0" w:color="auto"/>
              <w:bottom w:val="single" w:sz="8" w:space="0" w:color="000000"/>
              <w:right w:val="nil"/>
            </w:tcBorders>
            <w:vAlign w:val="center"/>
            <w:hideMark/>
          </w:tcPr>
          <w:p w:rsidR="00F80CE3" w:rsidRPr="00F80CE3" w:rsidRDefault="00F80CE3" w:rsidP="00F80CE3">
            <w:pPr>
              <w:rPr>
                <w:b/>
                <w:bCs/>
                <w:color w:val="000000"/>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71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C45ED2">
        <w:trPr>
          <w:trHeight w:val="675"/>
        </w:trPr>
        <w:tc>
          <w:tcPr>
            <w:tcW w:w="16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71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67"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33" w:type="pct"/>
            <w:gridSpan w:val="2"/>
            <w:vMerge/>
            <w:tcBorders>
              <w:top w:val="single" w:sz="8" w:space="0" w:color="auto"/>
              <w:left w:val="single" w:sz="8" w:space="0" w:color="auto"/>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500" w:type="pct"/>
            <w:gridSpan w:val="2"/>
            <w:vMerge/>
            <w:tcBorders>
              <w:top w:val="single" w:sz="8" w:space="0" w:color="auto"/>
              <w:left w:val="single" w:sz="8" w:space="0" w:color="000000"/>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05" w:type="pct"/>
            <w:gridSpan w:val="2"/>
            <w:vMerge/>
            <w:tcBorders>
              <w:top w:val="single" w:sz="8" w:space="0" w:color="auto"/>
              <w:left w:val="single" w:sz="8" w:space="0" w:color="auto"/>
              <w:bottom w:val="single" w:sz="8" w:space="0" w:color="000000"/>
              <w:right w:val="nil"/>
            </w:tcBorders>
            <w:vAlign w:val="center"/>
            <w:hideMark/>
          </w:tcPr>
          <w:p w:rsidR="00F80CE3" w:rsidRPr="00F80CE3" w:rsidRDefault="00F80CE3" w:rsidP="00F80CE3">
            <w:pPr>
              <w:rPr>
                <w:b/>
                <w:bCs/>
                <w:color w:val="000000"/>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0"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714"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F80CE3">
        <w:trPr>
          <w:trHeight w:val="300"/>
        </w:trPr>
        <w:tc>
          <w:tcPr>
            <w:tcW w:w="5000" w:type="pct"/>
            <w:gridSpan w:val="13"/>
            <w:tcBorders>
              <w:top w:val="single" w:sz="8" w:space="0" w:color="000000"/>
              <w:left w:val="single" w:sz="8" w:space="0" w:color="auto"/>
              <w:bottom w:val="single" w:sz="8" w:space="0" w:color="auto"/>
              <w:right w:val="single" w:sz="8" w:space="0" w:color="000000"/>
            </w:tcBorders>
            <w:shd w:val="clear" w:color="000000" w:fill="FFFFFF"/>
            <w:noWrap/>
            <w:vAlign w:val="center"/>
            <w:hideMark/>
          </w:tcPr>
          <w:p w:rsidR="00F80CE3" w:rsidRPr="00F80CE3" w:rsidRDefault="00F80CE3" w:rsidP="00F80CE3">
            <w:pPr>
              <w:rPr>
                <w:b/>
                <w:bCs/>
                <w:color w:val="000000"/>
                <w:sz w:val="20"/>
                <w:szCs w:val="20"/>
              </w:rPr>
            </w:pPr>
            <w:r w:rsidRPr="00F80CE3">
              <w:rPr>
                <w:b/>
                <w:bCs/>
                <w:color w:val="000000"/>
                <w:sz w:val="20"/>
                <w:szCs w:val="20"/>
              </w:rPr>
              <w:t>PAKIET NR 62 Endoproteza poresekcyjna stawu biodrowego CPV 33183200-8 Protezy ortopedyczne PA01-7 Wynajem</w:t>
            </w:r>
          </w:p>
        </w:tc>
      </w:tr>
      <w:tr w:rsidR="00C45ED2" w:rsidRPr="00F80CE3" w:rsidTr="00C45ED2">
        <w:trPr>
          <w:trHeight w:val="528"/>
        </w:trPr>
        <w:tc>
          <w:tcPr>
            <w:tcW w:w="165" w:type="pct"/>
            <w:vMerge w:val="restart"/>
            <w:tcBorders>
              <w:top w:val="nil"/>
              <w:left w:val="single" w:sz="8" w:space="0" w:color="auto"/>
              <w:bottom w:val="nil"/>
              <w:right w:val="single" w:sz="8" w:space="0" w:color="auto"/>
            </w:tcBorders>
            <w:shd w:val="clear" w:color="auto" w:fill="auto"/>
            <w:noWrap/>
            <w:vAlign w:val="center"/>
            <w:hideMark/>
          </w:tcPr>
          <w:p w:rsidR="00C45ED2" w:rsidRPr="00F80CE3" w:rsidRDefault="00C45ED2" w:rsidP="00F80CE3">
            <w:pPr>
              <w:jc w:val="center"/>
              <w:rPr>
                <w:color w:val="000000"/>
                <w:sz w:val="20"/>
                <w:szCs w:val="20"/>
              </w:rPr>
            </w:pPr>
            <w:r w:rsidRPr="00F80CE3">
              <w:rPr>
                <w:color w:val="000000"/>
                <w:sz w:val="20"/>
                <w:szCs w:val="20"/>
              </w:rPr>
              <w:t>1</w:t>
            </w:r>
          </w:p>
        </w:tc>
        <w:tc>
          <w:tcPr>
            <w:tcW w:w="1714" w:type="pct"/>
            <w:tcBorders>
              <w:top w:val="nil"/>
              <w:left w:val="nil"/>
              <w:bottom w:val="nil"/>
              <w:right w:val="nil"/>
            </w:tcBorders>
            <w:shd w:val="clear" w:color="auto" w:fill="auto"/>
            <w:vAlign w:val="center"/>
            <w:hideMark/>
          </w:tcPr>
          <w:p w:rsidR="00C45ED2" w:rsidRPr="00F80CE3" w:rsidRDefault="00C45ED2" w:rsidP="00F80CE3">
            <w:pPr>
              <w:rPr>
                <w:b/>
                <w:bCs/>
                <w:color w:val="000000"/>
                <w:sz w:val="20"/>
                <w:szCs w:val="20"/>
              </w:rPr>
            </w:pPr>
            <w:r w:rsidRPr="00F80CE3">
              <w:rPr>
                <w:b/>
                <w:bCs/>
                <w:color w:val="000000"/>
                <w:sz w:val="20"/>
                <w:szCs w:val="20"/>
              </w:rPr>
              <w:t>ENDOPROTEZA PORESEKCYJNA STAWU BIODROWEGO</w:t>
            </w:r>
          </w:p>
        </w:tc>
        <w:tc>
          <w:tcPr>
            <w:tcW w:w="36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komplet</w:t>
            </w:r>
          </w:p>
        </w:tc>
        <w:tc>
          <w:tcPr>
            <w:tcW w:w="433" w:type="pct"/>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C45ED2" w:rsidRPr="00F80CE3" w:rsidRDefault="00C45ED2" w:rsidP="00F80CE3">
            <w:pPr>
              <w:jc w:val="center"/>
              <w:rPr>
                <w:color w:val="000000"/>
                <w:sz w:val="20"/>
                <w:szCs w:val="20"/>
              </w:rPr>
            </w:pPr>
            <w:r>
              <w:rPr>
                <w:color w:val="000000"/>
                <w:sz w:val="20"/>
                <w:szCs w:val="20"/>
              </w:rPr>
              <w:t>--------------</w:t>
            </w:r>
            <w:r w:rsidRPr="00F80CE3">
              <w:rPr>
                <w:color w:val="000000"/>
                <w:sz w:val="20"/>
                <w:szCs w:val="20"/>
              </w:rPr>
              <w:t> </w:t>
            </w:r>
          </w:p>
        </w:tc>
        <w:tc>
          <w:tcPr>
            <w:tcW w:w="500" w:type="pct"/>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C45ED2" w:rsidRPr="00F80CE3" w:rsidRDefault="00C45ED2" w:rsidP="0086307C">
            <w:pPr>
              <w:jc w:val="center"/>
              <w:rPr>
                <w:color w:val="000000"/>
                <w:sz w:val="20"/>
                <w:szCs w:val="20"/>
              </w:rPr>
            </w:pPr>
            <w:r>
              <w:rPr>
                <w:color w:val="000000"/>
                <w:sz w:val="20"/>
                <w:szCs w:val="20"/>
              </w:rPr>
              <w:t>--------------</w:t>
            </w:r>
            <w:r w:rsidRPr="00F80CE3">
              <w:rPr>
                <w:color w:val="000000"/>
                <w:sz w:val="20"/>
                <w:szCs w:val="20"/>
              </w:rPr>
              <w:t> </w:t>
            </w:r>
          </w:p>
        </w:tc>
        <w:tc>
          <w:tcPr>
            <w:tcW w:w="305"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C45ED2" w:rsidRPr="00F80CE3" w:rsidRDefault="00C45ED2" w:rsidP="0086307C">
            <w:pPr>
              <w:jc w:val="center"/>
              <w:rPr>
                <w:color w:val="000000"/>
                <w:sz w:val="20"/>
                <w:szCs w:val="20"/>
              </w:rPr>
            </w:pPr>
            <w:r>
              <w:rPr>
                <w:color w:val="000000"/>
                <w:sz w:val="20"/>
                <w:szCs w:val="20"/>
              </w:rPr>
              <w:t>----------</w:t>
            </w:r>
          </w:p>
        </w:tc>
        <w:tc>
          <w:tcPr>
            <w:tcW w:w="40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5ED2" w:rsidRPr="00F80CE3" w:rsidRDefault="00C45ED2" w:rsidP="0086307C">
            <w:pPr>
              <w:jc w:val="center"/>
              <w:rPr>
                <w:color w:val="000000"/>
                <w:sz w:val="20"/>
                <w:szCs w:val="20"/>
              </w:rPr>
            </w:pPr>
            <w:r>
              <w:rPr>
                <w:color w:val="000000"/>
                <w:sz w:val="20"/>
                <w:szCs w:val="20"/>
              </w:rPr>
              <w:t>--------------</w:t>
            </w:r>
            <w:r w:rsidRPr="00F80CE3">
              <w:rPr>
                <w:color w:val="000000"/>
                <w:sz w:val="20"/>
                <w:szCs w:val="20"/>
              </w:rPr>
              <w:t> </w:t>
            </w:r>
          </w:p>
        </w:tc>
        <w:tc>
          <w:tcPr>
            <w:tcW w:w="40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5ED2" w:rsidRPr="00F80CE3" w:rsidRDefault="00C45ED2" w:rsidP="0086307C">
            <w:pPr>
              <w:jc w:val="center"/>
              <w:rPr>
                <w:color w:val="000000"/>
                <w:sz w:val="20"/>
                <w:szCs w:val="20"/>
              </w:rPr>
            </w:pPr>
            <w:r>
              <w:rPr>
                <w:color w:val="000000"/>
                <w:sz w:val="20"/>
                <w:szCs w:val="20"/>
              </w:rPr>
              <w:t>--------------</w:t>
            </w:r>
            <w:r w:rsidRPr="00F80CE3">
              <w:rPr>
                <w:color w:val="000000"/>
                <w:sz w:val="20"/>
                <w:szCs w:val="20"/>
              </w:rPr>
              <w:t> </w:t>
            </w:r>
          </w:p>
        </w:tc>
        <w:tc>
          <w:tcPr>
            <w:tcW w:w="714" w:type="pct"/>
            <w:vMerge w:val="restart"/>
            <w:tcBorders>
              <w:top w:val="nil"/>
              <w:left w:val="single" w:sz="8" w:space="0" w:color="auto"/>
              <w:bottom w:val="single" w:sz="8" w:space="0" w:color="000000"/>
              <w:right w:val="single" w:sz="8" w:space="0" w:color="auto"/>
            </w:tcBorders>
            <w:shd w:val="clear" w:color="auto" w:fill="auto"/>
            <w:vAlign w:val="center"/>
          </w:tcPr>
          <w:p w:rsidR="00C45ED2" w:rsidRPr="00F80CE3" w:rsidRDefault="00C45ED2" w:rsidP="00F80CE3">
            <w:pPr>
              <w:jc w:val="center"/>
              <w:rPr>
                <w:color w:val="000000"/>
                <w:sz w:val="20"/>
                <w:szCs w:val="20"/>
                <w:lang w:val="en-US"/>
              </w:rPr>
            </w:pPr>
          </w:p>
        </w:tc>
      </w:tr>
      <w:tr w:rsidR="00C45ED2" w:rsidRPr="00F80CE3" w:rsidTr="00C45ED2">
        <w:trPr>
          <w:trHeight w:val="792"/>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lang w:val="en-US"/>
              </w:rPr>
            </w:pPr>
          </w:p>
        </w:tc>
        <w:tc>
          <w:tcPr>
            <w:tcW w:w="1714" w:type="pct"/>
            <w:tcBorders>
              <w:top w:val="nil"/>
              <w:left w:val="nil"/>
              <w:bottom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 xml:space="preserve"> komplet: element biodrowy(proksymalny), element przedłużkowy, trzpień śródszpikowy( cementowy lub bezcementowy)</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vMerge/>
            <w:tcBorders>
              <w:top w:val="nil"/>
              <w:left w:val="single" w:sz="8" w:space="0" w:color="auto"/>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500" w:type="pct"/>
            <w:gridSpan w:val="2"/>
            <w:vMerge/>
            <w:tcBorders>
              <w:top w:val="nil"/>
              <w:left w:val="single" w:sz="8" w:space="0" w:color="000000"/>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tcPr>
          <w:p w:rsidR="00C45ED2" w:rsidRPr="00F80CE3" w:rsidRDefault="00C45ED2" w:rsidP="00F80CE3">
            <w:pPr>
              <w:rPr>
                <w:color w:val="000000"/>
                <w:sz w:val="20"/>
                <w:szCs w:val="20"/>
              </w:rPr>
            </w:pPr>
          </w:p>
        </w:tc>
      </w:tr>
      <w:tr w:rsidR="00C45ED2" w:rsidRPr="00F80CE3" w:rsidTr="00C45ED2">
        <w:trPr>
          <w:trHeight w:val="528"/>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Endoproteza modularna, pozwalająca na dopasowanie jej długości do długości resekcji kości udowej.</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vMerge/>
            <w:tcBorders>
              <w:top w:val="nil"/>
              <w:left w:val="single" w:sz="8" w:space="0" w:color="auto"/>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500" w:type="pct"/>
            <w:gridSpan w:val="2"/>
            <w:vMerge/>
            <w:tcBorders>
              <w:top w:val="nil"/>
              <w:left w:val="single" w:sz="8" w:space="0" w:color="000000"/>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tcPr>
          <w:p w:rsidR="00C45ED2" w:rsidRPr="00F80CE3" w:rsidRDefault="00C45ED2" w:rsidP="00F80CE3">
            <w:pPr>
              <w:rPr>
                <w:color w:val="000000"/>
                <w:sz w:val="20"/>
                <w:szCs w:val="20"/>
              </w:rPr>
            </w:pPr>
          </w:p>
        </w:tc>
      </w:tr>
      <w:tr w:rsidR="00C45ED2" w:rsidRPr="00F80CE3" w:rsidTr="00C45ED2">
        <w:trPr>
          <w:trHeight w:val="528"/>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Element proksymalny w wersji bez- i z odtworzeniem krętarza, z możliwością doszycia mięśni.</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vMerge/>
            <w:tcBorders>
              <w:top w:val="nil"/>
              <w:left w:val="single" w:sz="8" w:space="0" w:color="auto"/>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500" w:type="pct"/>
            <w:gridSpan w:val="2"/>
            <w:vMerge/>
            <w:tcBorders>
              <w:top w:val="nil"/>
              <w:left w:val="single" w:sz="8" w:space="0" w:color="000000"/>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tcPr>
          <w:p w:rsidR="00C45ED2" w:rsidRPr="00F80CE3" w:rsidRDefault="00C45ED2" w:rsidP="00F80CE3">
            <w:pPr>
              <w:rPr>
                <w:color w:val="000000"/>
                <w:sz w:val="20"/>
                <w:szCs w:val="20"/>
              </w:rPr>
            </w:pPr>
          </w:p>
        </w:tc>
      </w:tr>
      <w:tr w:rsidR="00C45ED2" w:rsidRPr="00F80CE3" w:rsidTr="00C45ED2">
        <w:trPr>
          <w:trHeight w:val="288"/>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Trzpienie śródszpikowe w wersji cementowej i bezcementowej.</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vMerge/>
            <w:tcBorders>
              <w:top w:val="nil"/>
              <w:left w:val="single" w:sz="8" w:space="0" w:color="auto"/>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500" w:type="pct"/>
            <w:gridSpan w:val="2"/>
            <w:vMerge/>
            <w:tcBorders>
              <w:top w:val="nil"/>
              <w:left w:val="single" w:sz="8" w:space="0" w:color="000000"/>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tcPr>
          <w:p w:rsidR="00C45ED2" w:rsidRPr="00F80CE3" w:rsidRDefault="00C45ED2" w:rsidP="00F80CE3">
            <w:pPr>
              <w:rPr>
                <w:color w:val="000000"/>
                <w:sz w:val="20"/>
                <w:szCs w:val="20"/>
              </w:rPr>
            </w:pPr>
          </w:p>
        </w:tc>
      </w:tr>
      <w:tr w:rsidR="00C45ED2" w:rsidRPr="00F80CE3" w:rsidTr="00C45ED2">
        <w:trPr>
          <w:trHeight w:val="792"/>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Trzpienie bezcementowe pokryte warstwą hydroksyapatytu o średnicach od 11 do 19mm (skok co 1mm) i długościach 125, 150 i 200mm.</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vMerge/>
            <w:tcBorders>
              <w:top w:val="nil"/>
              <w:left w:val="single" w:sz="8" w:space="0" w:color="auto"/>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500" w:type="pct"/>
            <w:gridSpan w:val="2"/>
            <w:vMerge/>
            <w:tcBorders>
              <w:top w:val="nil"/>
              <w:left w:val="single" w:sz="8" w:space="0" w:color="000000"/>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tcPr>
          <w:p w:rsidR="00C45ED2" w:rsidRPr="00F80CE3" w:rsidRDefault="00C45ED2" w:rsidP="00F80CE3">
            <w:pPr>
              <w:rPr>
                <w:color w:val="000000"/>
                <w:sz w:val="20"/>
                <w:szCs w:val="20"/>
              </w:rPr>
            </w:pPr>
          </w:p>
        </w:tc>
      </w:tr>
      <w:tr w:rsidR="00C45ED2" w:rsidRPr="00F80CE3" w:rsidTr="00C45ED2">
        <w:trPr>
          <w:trHeight w:val="528"/>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nil"/>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Trzpienie cementowe o średnicach 11, 13, 15 i 17mm proste i zagięte.</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vMerge/>
            <w:tcBorders>
              <w:top w:val="nil"/>
              <w:left w:val="single" w:sz="8" w:space="0" w:color="auto"/>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500" w:type="pct"/>
            <w:gridSpan w:val="2"/>
            <w:vMerge/>
            <w:tcBorders>
              <w:top w:val="nil"/>
              <w:left w:val="single" w:sz="8" w:space="0" w:color="000000"/>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tcPr>
          <w:p w:rsidR="00C45ED2" w:rsidRPr="00F80CE3" w:rsidRDefault="00C45ED2" w:rsidP="00F80CE3">
            <w:pPr>
              <w:rPr>
                <w:color w:val="000000"/>
                <w:sz w:val="20"/>
                <w:szCs w:val="20"/>
              </w:rPr>
            </w:pPr>
          </w:p>
        </w:tc>
      </w:tr>
      <w:tr w:rsidR="00C45ED2" w:rsidRPr="00F80CE3" w:rsidTr="00C45ED2">
        <w:trPr>
          <w:trHeight w:val="540"/>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single" w:sz="8" w:space="0" w:color="auto"/>
              <w:right w:val="nil"/>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Elementy przedłużkowe w długościach od 30mm do 80mm (skok co 10mm) oraz od 100 do 220mm(skok co 20mm)</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vMerge/>
            <w:tcBorders>
              <w:top w:val="nil"/>
              <w:left w:val="single" w:sz="8" w:space="0" w:color="auto"/>
              <w:bottom w:val="single" w:sz="8" w:space="0" w:color="000000"/>
              <w:right w:val="single" w:sz="8" w:space="0" w:color="000000"/>
            </w:tcBorders>
            <w:vAlign w:val="center"/>
            <w:hideMark/>
          </w:tcPr>
          <w:p w:rsidR="00C45ED2" w:rsidRPr="00F80CE3" w:rsidRDefault="00C45ED2" w:rsidP="00F80CE3">
            <w:pPr>
              <w:rPr>
                <w:color w:val="000000"/>
                <w:sz w:val="20"/>
                <w:szCs w:val="20"/>
              </w:rPr>
            </w:pPr>
          </w:p>
        </w:tc>
        <w:tc>
          <w:tcPr>
            <w:tcW w:w="500" w:type="pct"/>
            <w:gridSpan w:val="2"/>
            <w:vMerge/>
            <w:tcBorders>
              <w:top w:val="nil"/>
              <w:left w:val="single" w:sz="8" w:space="0" w:color="000000"/>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5"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tcPr>
          <w:p w:rsidR="00C45ED2" w:rsidRPr="00F80CE3" w:rsidRDefault="00C45ED2" w:rsidP="00F80CE3">
            <w:pPr>
              <w:rPr>
                <w:color w:val="000000"/>
                <w:sz w:val="20"/>
                <w:szCs w:val="20"/>
              </w:rPr>
            </w:pPr>
          </w:p>
        </w:tc>
      </w:tr>
      <w:tr w:rsidR="00C45ED2" w:rsidRPr="00F80CE3" w:rsidTr="00C45ED2">
        <w:trPr>
          <w:trHeight w:val="53"/>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single" w:sz="8" w:space="0" w:color="auto"/>
              <w:right w:val="nil"/>
            </w:tcBorders>
            <w:shd w:val="clear" w:color="auto" w:fill="auto"/>
            <w:noWrap/>
            <w:vAlign w:val="center"/>
            <w:hideMark/>
          </w:tcPr>
          <w:p w:rsidR="00C45ED2" w:rsidRPr="00F80CE3" w:rsidRDefault="00C45ED2" w:rsidP="00F80CE3">
            <w:pPr>
              <w:rPr>
                <w:b/>
                <w:color w:val="000000"/>
                <w:sz w:val="20"/>
                <w:szCs w:val="20"/>
              </w:rPr>
            </w:pPr>
            <w:r w:rsidRPr="00F80CE3">
              <w:rPr>
                <w:b/>
                <w:color w:val="000000"/>
                <w:sz w:val="20"/>
                <w:szCs w:val="20"/>
              </w:rPr>
              <w:t>Element biodrowy</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0" w:type="pct"/>
            <w:gridSpan w:val="2"/>
            <w:tcBorders>
              <w:top w:val="nil"/>
              <w:left w:val="single" w:sz="8" w:space="0" w:color="000000"/>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305" w:type="pct"/>
            <w:gridSpan w:val="2"/>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2</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single" w:sz="8" w:space="0" w:color="auto"/>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single" w:sz="8" w:space="0" w:color="auto"/>
              <w:right w:val="nil"/>
            </w:tcBorders>
            <w:shd w:val="clear" w:color="auto" w:fill="auto"/>
            <w:vAlign w:val="center"/>
            <w:hideMark/>
          </w:tcPr>
          <w:p w:rsidR="00C45ED2" w:rsidRPr="00F80CE3" w:rsidRDefault="00C45ED2" w:rsidP="00F80CE3">
            <w:pPr>
              <w:rPr>
                <w:b/>
                <w:color w:val="000000"/>
                <w:sz w:val="20"/>
                <w:szCs w:val="20"/>
              </w:rPr>
            </w:pPr>
            <w:r w:rsidRPr="00F80CE3">
              <w:rPr>
                <w:b/>
                <w:color w:val="000000"/>
                <w:sz w:val="20"/>
                <w:szCs w:val="20"/>
              </w:rPr>
              <w:t>Element przedłużający</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0" w:type="pct"/>
            <w:gridSpan w:val="2"/>
            <w:tcBorders>
              <w:top w:val="nil"/>
              <w:left w:val="single" w:sz="8" w:space="0" w:color="000000"/>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305" w:type="pct"/>
            <w:gridSpan w:val="2"/>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2</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single" w:sz="8" w:space="0" w:color="auto"/>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single" w:sz="8" w:space="0" w:color="auto"/>
              <w:right w:val="nil"/>
            </w:tcBorders>
            <w:shd w:val="clear" w:color="auto" w:fill="auto"/>
            <w:vAlign w:val="center"/>
            <w:hideMark/>
          </w:tcPr>
          <w:p w:rsidR="00C45ED2" w:rsidRPr="00F80CE3" w:rsidRDefault="00C45ED2" w:rsidP="00F80CE3">
            <w:pPr>
              <w:rPr>
                <w:b/>
                <w:color w:val="000000"/>
                <w:sz w:val="20"/>
                <w:szCs w:val="20"/>
              </w:rPr>
            </w:pPr>
            <w:r w:rsidRPr="00F80CE3">
              <w:rPr>
                <w:b/>
                <w:color w:val="000000"/>
                <w:sz w:val="20"/>
                <w:szCs w:val="20"/>
              </w:rPr>
              <w:t>Trzpień śródszpikowy bezcementowy</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0" w:type="pct"/>
            <w:gridSpan w:val="2"/>
            <w:tcBorders>
              <w:top w:val="nil"/>
              <w:left w:val="single" w:sz="8" w:space="0" w:color="000000"/>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305" w:type="pct"/>
            <w:gridSpan w:val="2"/>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2</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single" w:sz="8" w:space="0" w:color="auto"/>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nil"/>
              <w:right w:val="single" w:sz="8" w:space="0" w:color="auto"/>
            </w:tcBorders>
            <w:vAlign w:val="center"/>
            <w:hideMark/>
          </w:tcPr>
          <w:p w:rsidR="00C45ED2" w:rsidRPr="00F80CE3" w:rsidRDefault="00C45ED2" w:rsidP="00F80CE3">
            <w:pPr>
              <w:rPr>
                <w:color w:val="000000"/>
                <w:sz w:val="20"/>
                <w:szCs w:val="20"/>
              </w:rPr>
            </w:pPr>
          </w:p>
        </w:tc>
        <w:tc>
          <w:tcPr>
            <w:tcW w:w="1714" w:type="pct"/>
            <w:tcBorders>
              <w:top w:val="nil"/>
              <w:left w:val="nil"/>
              <w:bottom w:val="nil"/>
              <w:right w:val="nil"/>
            </w:tcBorders>
            <w:shd w:val="clear" w:color="auto" w:fill="auto"/>
            <w:noWrap/>
            <w:vAlign w:val="center"/>
            <w:hideMark/>
          </w:tcPr>
          <w:p w:rsidR="00C45ED2" w:rsidRPr="00F80CE3" w:rsidRDefault="00C45ED2" w:rsidP="00F80CE3">
            <w:pPr>
              <w:rPr>
                <w:b/>
                <w:color w:val="000000"/>
                <w:sz w:val="20"/>
                <w:szCs w:val="20"/>
              </w:rPr>
            </w:pPr>
            <w:r w:rsidRPr="00F80CE3">
              <w:rPr>
                <w:b/>
                <w:color w:val="000000"/>
                <w:sz w:val="20"/>
                <w:szCs w:val="20"/>
              </w:rPr>
              <w:t>Trzpień śródszpikowy cementowy</w:t>
            </w:r>
          </w:p>
        </w:tc>
        <w:tc>
          <w:tcPr>
            <w:tcW w:w="367"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33"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0" w:type="pct"/>
            <w:gridSpan w:val="2"/>
            <w:tcBorders>
              <w:top w:val="nil"/>
              <w:left w:val="single" w:sz="8" w:space="0" w:color="000000"/>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305" w:type="pct"/>
            <w:gridSpan w:val="2"/>
            <w:tcBorders>
              <w:top w:val="nil"/>
              <w:left w:val="single" w:sz="8" w:space="0" w:color="auto"/>
              <w:bottom w:val="nil"/>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2</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nil"/>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single" w:sz="8" w:space="0" w:color="auto"/>
              <w:bottom w:val="nil"/>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300"/>
        </w:trPr>
        <w:tc>
          <w:tcPr>
            <w:tcW w:w="3484" w:type="pct"/>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45ED2" w:rsidRPr="00F80CE3" w:rsidRDefault="00C45ED2" w:rsidP="00F80CE3">
            <w:pPr>
              <w:jc w:val="right"/>
              <w:rPr>
                <w:b/>
                <w:bCs/>
                <w:color w:val="000000"/>
                <w:sz w:val="20"/>
                <w:szCs w:val="20"/>
              </w:rPr>
            </w:pPr>
            <w:r w:rsidRPr="00F80CE3">
              <w:rPr>
                <w:b/>
                <w:bCs/>
                <w:color w:val="000000"/>
                <w:sz w:val="20"/>
                <w:szCs w:val="20"/>
              </w:rPr>
              <w:t>razem poz. 1</w:t>
            </w:r>
          </w:p>
        </w:tc>
        <w:tc>
          <w:tcPr>
            <w:tcW w:w="402"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right"/>
              <w:rPr>
                <w:b/>
                <w:bCs/>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right"/>
              <w:rPr>
                <w:b/>
                <w:bCs/>
                <w:color w:val="000000"/>
                <w:sz w:val="20"/>
                <w:szCs w:val="20"/>
              </w:rPr>
            </w:pPr>
          </w:p>
        </w:tc>
        <w:tc>
          <w:tcPr>
            <w:tcW w:w="714" w:type="pct"/>
            <w:tcBorders>
              <w:top w:val="single" w:sz="8" w:space="0" w:color="auto"/>
              <w:left w:val="nil"/>
              <w:bottom w:val="single" w:sz="8" w:space="0" w:color="auto"/>
              <w:right w:val="single" w:sz="8" w:space="0" w:color="auto"/>
            </w:tcBorders>
            <w:shd w:val="clear" w:color="auto" w:fill="auto"/>
            <w:vAlign w:val="center"/>
            <w:hideMark/>
          </w:tcPr>
          <w:p w:rsidR="00C45ED2" w:rsidRPr="00F80CE3" w:rsidRDefault="00C45ED2" w:rsidP="00F80CE3">
            <w:pPr>
              <w:rPr>
                <w:color w:val="000000"/>
                <w:sz w:val="20"/>
                <w:szCs w:val="20"/>
              </w:rPr>
            </w:pPr>
            <w:r w:rsidRPr="00F80CE3">
              <w:rPr>
                <w:color w:val="000000"/>
                <w:sz w:val="20"/>
                <w:szCs w:val="20"/>
              </w:rPr>
              <w:t> </w:t>
            </w:r>
          </w:p>
        </w:tc>
      </w:tr>
      <w:tr w:rsidR="00C45ED2" w:rsidRPr="00F80CE3" w:rsidTr="00C45ED2">
        <w:trPr>
          <w:trHeight w:val="982"/>
        </w:trPr>
        <w:tc>
          <w:tcPr>
            <w:tcW w:w="16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5ED2" w:rsidRPr="00F80CE3" w:rsidRDefault="00C45ED2" w:rsidP="00F80CE3">
            <w:pPr>
              <w:jc w:val="center"/>
              <w:rPr>
                <w:color w:val="000000"/>
                <w:sz w:val="20"/>
                <w:szCs w:val="20"/>
              </w:rPr>
            </w:pPr>
            <w:r w:rsidRPr="00F80CE3">
              <w:rPr>
                <w:color w:val="000000"/>
                <w:sz w:val="20"/>
                <w:szCs w:val="20"/>
              </w:rPr>
              <w:lastRenderedPageBreak/>
              <w:t>2</w:t>
            </w:r>
          </w:p>
        </w:tc>
        <w:tc>
          <w:tcPr>
            <w:tcW w:w="1764" w:type="pct"/>
            <w:gridSpan w:val="2"/>
            <w:tcBorders>
              <w:top w:val="nil"/>
              <w:left w:val="nil"/>
              <w:bottom w:val="nil"/>
              <w:right w:val="single" w:sz="8" w:space="0" w:color="auto"/>
            </w:tcBorders>
            <w:shd w:val="clear" w:color="auto" w:fill="auto"/>
            <w:vAlign w:val="center"/>
            <w:hideMark/>
          </w:tcPr>
          <w:p w:rsidR="00C45ED2" w:rsidRPr="00B0657E" w:rsidRDefault="00C45ED2" w:rsidP="00F80CE3">
            <w:pPr>
              <w:rPr>
                <w:color w:val="000000"/>
                <w:sz w:val="18"/>
                <w:szCs w:val="18"/>
              </w:rPr>
            </w:pPr>
            <w:r w:rsidRPr="00B0657E">
              <w:rPr>
                <w:b/>
                <w:bCs/>
                <w:color w:val="000000"/>
                <w:sz w:val="18"/>
                <w:szCs w:val="18"/>
              </w:rPr>
              <w:t>ENDOPROTEZA PORESEKCYJNA</w:t>
            </w:r>
            <w:r w:rsidRPr="00B0657E">
              <w:rPr>
                <w:color w:val="000000"/>
                <w:sz w:val="18"/>
                <w:szCs w:val="18"/>
              </w:rPr>
              <w:t xml:space="preserve"> - dalsze udo/ bliższa piszczel; System modularny umożliwiający rekonstrukcję poresekcyjną kończyny dolnej w zakresie  trzonu kości udowej, stawu kolanowego oraz nasady bliższej i trzonu kości piszczelowej</w:t>
            </w:r>
          </w:p>
        </w:tc>
        <w:tc>
          <w:tcPr>
            <w:tcW w:w="35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F80CE3">
            <w:pPr>
              <w:jc w:val="center"/>
              <w:rPr>
                <w:color w:val="000000"/>
                <w:sz w:val="20"/>
                <w:szCs w:val="20"/>
              </w:rPr>
            </w:pPr>
            <w:r w:rsidRPr="00F80CE3">
              <w:rPr>
                <w:color w:val="000000"/>
                <w:sz w:val="20"/>
                <w:szCs w:val="20"/>
              </w:rPr>
              <w:t>komplet</w:t>
            </w:r>
          </w:p>
        </w:tc>
        <w:tc>
          <w:tcPr>
            <w:tcW w:w="40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86307C">
            <w:pPr>
              <w:jc w:val="center"/>
              <w:rPr>
                <w:color w:val="000000"/>
                <w:sz w:val="20"/>
                <w:szCs w:val="20"/>
              </w:rPr>
            </w:pPr>
            <w:r>
              <w:rPr>
                <w:color w:val="000000"/>
                <w:sz w:val="20"/>
                <w:szCs w:val="20"/>
              </w:rPr>
              <w:t>--------------</w:t>
            </w:r>
            <w:r w:rsidRPr="00F80CE3">
              <w:rPr>
                <w:color w:val="000000"/>
                <w:sz w:val="20"/>
                <w:szCs w:val="20"/>
              </w:rPr>
              <w:t> </w:t>
            </w:r>
          </w:p>
        </w:tc>
        <w:tc>
          <w:tcPr>
            <w:tcW w:w="50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86307C">
            <w:pPr>
              <w:jc w:val="center"/>
              <w:rPr>
                <w:color w:val="000000"/>
                <w:sz w:val="20"/>
                <w:szCs w:val="20"/>
              </w:rPr>
            </w:pPr>
            <w:r>
              <w:rPr>
                <w:color w:val="000000"/>
                <w:sz w:val="20"/>
                <w:szCs w:val="20"/>
              </w:rPr>
              <w:t>--------------</w:t>
            </w:r>
            <w:r w:rsidRPr="00F80CE3">
              <w:rPr>
                <w:color w:val="000000"/>
                <w:sz w:val="20"/>
                <w:szCs w:val="20"/>
              </w:rPr>
              <w:t> </w:t>
            </w:r>
          </w:p>
        </w:tc>
        <w:tc>
          <w:tcPr>
            <w:tcW w:w="30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5ED2" w:rsidRPr="00F80CE3" w:rsidRDefault="00C45ED2" w:rsidP="0086307C">
            <w:pPr>
              <w:jc w:val="center"/>
              <w:rPr>
                <w:color w:val="000000"/>
                <w:sz w:val="20"/>
                <w:szCs w:val="20"/>
              </w:rPr>
            </w:pPr>
            <w:r>
              <w:rPr>
                <w:color w:val="000000"/>
                <w:sz w:val="20"/>
                <w:szCs w:val="20"/>
              </w:rPr>
              <w:t>----------</w:t>
            </w:r>
          </w:p>
        </w:tc>
        <w:tc>
          <w:tcPr>
            <w:tcW w:w="40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5ED2" w:rsidRPr="00F80CE3" w:rsidRDefault="00C45ED2" w:rsidP="0086307C">
            <w:pPr>
              <w:jc w:val="center"/>
              <w:rPr>
                <w:color w:val="000000"/>
                <w:sz w:val="20"/>
                <w:szCs w:val="20"/>
              </w:rPr>
            </w:pPr>
            <w:r>
              <w:rPr>
                <w:color w:val="000000"/>
                <w:sz w:val="20"/>
                <w:szCs w:val="20"/>
              </w:rPr>
              <w:t>--------------</w:t>
            </w:r>
            <w:r w:rsidRPr="00F80CE3">
              <w:rPr>
                <w:color w:val="000000"/>
                <w:sz w:val="20"/>
                <w:szCs w:val="20"/>
              </w:rPr>
              <w:t> </w:t>
            </w:r>
          </w:p>
        </w:tc>
        <w:tc>
          <w:tcPr>
            <w:tcW w:w="40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C45ED2" w:rsidRPr="00F80CE3" w:rsidRDefault="00C45ED2" w:rsidP="0086307C">
            <w:pPr>
              <w:jc w:val="center"/>
              <w:rPr>
                <w:color w:val="000000"/>
                <w:sz w:val="20"/>
                <w:szCs w:val="20"/>
              </w:rPr>
            </w:pPr>
            <w:r>
              <w:rPr>
                <w:color w:val="000000"/>
                <w:sz w:val="20"/>
                <w:szCs w:val="20"/>
              </w:rPr>
              <w:t>--------------</w:t>
            </w:r>
            <w:r w:rsidRPr="00F80CE3">
              <w:rPr>
                <w:color w:val="000000"/>
                <w:sz w:val="20"/>
                <w:szCs w:val="20"/>
              </w:rPr>
              <w:t> </w:t>
            </w:r>
          </w:p>
        </w:tc>
        <w:tc>
          <w:tcPr>
            <w:tcW w:w="714" w:type="pct"/>
            <w:vMerge w:val="restart"/>
            <w:tcBorders>
              <w:top w:val="nil"/>
              <w:left w:val="single" w:sz="8" w:space="0" w:color="auto"/>
              <w:bottom w:val="single" w:sz="8" w:space="0" w:color="000000"/>
              <w:right w:val="single" w:sz="8" w:space="0" w:color="auto"/>
            </w:tcBorders>
            <w:shd w:val="clear" w:color="auto" w:fill="auto"/>
            <w:vAlign w:val="center"/>
            <w:hideMark/>
          </w:tcPr>
          <w:p w:rsidR="00C45ED2" w:rsidRPr="00F80CE3" w:rsidRDefault="00C45ED2" w:rsidP="00F80CE3">
            <w:pPr>
              <w:jc w:val="center"/>
              <w:rPr>
                <w:color w:val="000000"/>
                <w:sz w:val="20"/>
                <w:szCs w:val="20"/>
                <w:lang w:val="en-US"/>
              </w:rPr>
            </w:pPr>
          </w:p>
        </w:tc>
      </w:tr>
      <w:tr w:rsidR="00C45ED2" w:rsidRPr="00F80CE3" w:rsidTr="00C45ED2">
        <w:trPr>
          <w:trHeight w:val="3675"/>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lang w:val="en-US"/>
              </w:rPr>
            </w:pPr>
          </w:p>
        </w:tc>
        <w:tc>
          <w:tcPr>
            <w:tcW w:w="1764" w:type="pct"/>
            <w:gridSpan w:val="2"/>
            <w:tcBorders>
              <w:top w:val="nil"/>
              <w:left w:val="nil"/>
              <w:bottom w:val="nil"/>
              <w:right w:val="single" w:sz="8" w:space="0" w:color="auto"/>
            </w:tcBorders>
            <w:shd w:val="clear" w:color="auto" w:fill="auto"/>
            <w:vAlign w:val="center"/>
            <w:hideMark/>
          </w:tcPr>
          <w:p w:rsidR="00C45ED2" w:rsidRPr="00B0657E" w:rsidRDefault="00C45ED2" w:rsidP="00F80CE3">
            <w:pPr>
              <w:rPr>
                <w:color w:val="000000"/>
                <w:sz w:val="18"/>
                <w:szCs w:val="18"/>
              </w:rPr>
            </w:pPr>
            <w:r w:rsidRPr="00B0657E">
              <w:rPr>
                <w:color w:val="000000"/>
                <w:sz w:val="18"/>
                <w:szCs w:val="18"/>
              </w:rPr>
              <w:t>Elementy systemu w rozmiarach umożliwiających rekonstrukcję kości u dorosłych i dzieci (rozmiary XS) Trzpień endoprotezy modularny, pozwalający na dopasowanie długości endoprotezy do długości resekcji, w wersji cementowej i bezcementowej. Trzpień w wersji bezcementowej w 3 rozmiarach długości i średnicy 11-19mm (skok co 1mm). Trzpień cementowany gładki lub porowaty o średnicy 8-17mm (skok co 1mm). Elementy przedłużkowe w rozmiarach 30-100mm (skok co 10mm) oraz 120-220 (skok co 20mm). Trzpień bezcementowy pokryty warstwą hydroksyapatytu. Elementy Rekonstrukcyjne stawu kolanowego oparte na systemie zawiasowym. Komponent Udowy w 2 rozmiarach-mały i standardowy z wbudowaną 6stopniową koślawością dla strony lewej i prawej; element piszczelowy w 4 rozmiarach; wkładka stawowa do 24mm grubości; augmentacja piszczeli 5 i 10mm; element rekonstrukcyjny bliższej piszczeli umożliwiający resekcję 80mm; posiada otwory do przyszycia tkanek miękkich; w 2 rozmiarach-mały i standardowy kompatybilny z 10mm wkładką</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50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3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b/>
                <w:bCs/>
                <w:color w:val="000000"/>
                <w:sz w:val="20"/>
                <w:szCs w:val="20"/>
              </w:rPr>
            </w:pPr>
          </w:p>
        </w:tc>
        <w:tc>
          <w:tcPr>
            <w:tcW w:w="402"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0"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714"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single" w:sz="8" w:space="0" w:color="auto"/>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trzpień udowy</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nil"/>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element przedłużający</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single" w:sz="8" w:space="0" w:color="auto"/>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komponent udowy</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oś</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bushing (2szt)</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16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zaślepka</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element piszczelowy</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85"/>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element rotacyjny</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sleeve</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wkładka</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tibial offset</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B0657E" w:rsidRDefault="00C45ED2" w:rsidP="00F80CE3">
            <w:pPr>
              <w:rPr>
                <w:b/>
                <w:color w:val="000000"/>
                <w:sz w:val="18"/>
                <w:szCs w:val="18"/>
              </w:rPr>
            </w:pPr>
            <w:r w:rsidRPr="00B0657E">
              <w:rPr>
                <w:b/>
                <w:color w:val="000000"/>
                <w:sz w:val="18"/>
                <w:szCs w:val="18"/>
              </w:rPr>
              <w:t>extender</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53"/>
        </w:trPr>
        <w:tc>
          <w:tcPr>
            <w:tcW w:w="165" w:type="pct"/>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1764" w:type="pct"/>
            <w:gridSpan w:val="2"/>
            <w:tcBorders>
              <w:top w:val="nil"/>
              <w:left w:val="nil"/>
              <w:bottom w:val="single" w:sz="8" w:space="0" w:color="auto"/>
              <w:right w:val="single" w:sz="8" w:space="0" w:color="auto"/>
            </w:tcBorders>
            <w:shd w:val="clear" w:color="auto" w:fill="auto"/>
            <w:vAlign w:val="center"/>
            <w:hideMark/>
          </w:tcPr>
          <w:p w:rsidR="00C45ED2" w:rsidRPr="00F80CE3" w:rsidRDefault="00C45ED2" w:rsidP="00F80CE3">
            <w:pPr>
              <w:rPr>
                <w:b/>
                <w:color w:val="000000"/>
                <w:sz w:val="20"/>
                <w:szCs w:val="20"/>
              </w:rPr>
            </w:pPr>
            <w:r w:rsidRPr="00F80CE3">
              <w:rPr>
                <w:b/>
                <w:color w:val="000000"/>
                <w:sz w:val="20"/>
                <w:szCs w:val="20"/>
              </w:rPr>
              <w:t>resekcyjny element piszczelowy</w:t>
            </w:r>
          </w:p>
        </w:tc>
        <w:tc>
          <w:tcPr>
            <w:tcW w:w="351" w:type="pct"/>
            <w:gridSpan w:val="2"/>
            <w:vMerge/>
            <w:tcBorders>
              <w:top w:val="nil"/>
              <w:left w:val="single" w:sz="8" w:space="0" w:color="auto"/>
              <w:bottom w:val="single" w:sz="8" w:space="0" w:color="000000"/>
              <w:right w:val="single" w:sz="8" w:space="0" w:color="auto"/>
            </w:tcBorders>
            <w:vAlign w:val="center"/>
            <w:hideMark/>
          </w:tcPr>
          <w:p w:rsidR="00C45ED2" w:rsidRPr="00F80CE3" w:rsidRDefault="00C45ED2" w:rsidP="00F80CE3">
            <w:pPr>
              <w:rPr>
                <w:color w:val="000000"/>
                <w:sz w:val="20"/>
                <w:szCs w:val="20"/>
              </w:rPr>
            </w:pPr>
          </w:p>
        </w:tc>
        <w:tc>
          <w:tcPr>
            <w:tcW w:w="401" w:type="pct"/>
            <w:gridSpan w:val="2"/>
            <w:tcBorders>
              <w:top w:val="nil"/>
              <w:left w:val="nil"/>
              <w:bottom w:val="single" w:sz="8" w:space="0" w:color="auto"/>
              <w:right w:val="nil"/>
            </w:tcBorders>
            <w:shd w:val="clear" w:color="auto" w:fill="auto"/>
            <w:vAlign w:val="center"/>
          </w:tcPr>
          <w:p w:rsidR="00C45ED2" w:rsidRPr="00F80CE3" w:rsidRDefault="00C45ED2" w:rsidP="00F80CE3">
            <w:pPr>
              <w:jc w:val="center"/>
              <w:rPr>
                <w:color w:val="000000"/>
                <w:sz w:val="20"/>
                <w:szCs w:val="20"/>
              </w:rPr>
            </w:pPr>
          </w:p>
        </w:tc>
        <w:tc>
          <w:tcPr>
            <w:tcW w:w="501" w:type="pct"/>
            <w:gridSpan w:val="2"/>
            <w:tcBorders>
              <w:top w:val="nil"/>
              <w:left w:val="single" w:sz="8" w:space="0" w:color="auto"/>
              <w:bottom w:val="single" w:sz="8" w:space="0" w:color="auto"/>
              <w:right w:val="nil"/>
            </w:tcBorders>
            <w:shd w:val="clear" w:color="000000" w:fill="FFFFFF"/>
            <w:noWrap/>
            <w:vAlign w:val="center"/>
          </w:tcPr>
          <w:p w:rsidR="00C45ED2" w:rsidRPr="00F80CE3" w:rsidRDefault="00C45ED2" w:rsidP="00F80CE3">
            <w:pPr>
              <w:jc w:val="center"/>
              <w:rPr>
                <w:color w:val="000000"/>
                <w:sz w:val="20"/>
                <w:szCs w:val="20"/>
              </w:rPr>
            </w:pPr>
          </w:p>
        </w:tc>
        <w:tc>
          <w:tcPr>
            <w:tcW w:w="302" w:type="pct"/>
            <w:tcBorders>
              <w:top w:val="nil"/>
              <w:left w:val="single" w:sz="8" w:space="0" w:color="auto"/>
              <w:bottom w:val="single" w:sz="8" w:space="0" w:color="auto"/>
              <w:right w:val="nil"/>
            </w:tcBorders>
            <w:shd w:val="clear" w:color="auto" w:fill="auto"/>
            <w:noWrap/>
            <w:vAlign w:val="center"/>
            <w:hideMark/>
          </w:tcPr>
          <w:p w:rsidR="00C45ED2" w:rsidRPr="00F80CE3" w:rsidRDefault="00C45ED2" w:rsidP="00F80CE3">
            <w:pPr>
              <w:jc w:val="center"/>
              <w:rPr>
                <w:b/>
                <w:bCs/>
                <w:color w:val="000000"/>
                <w:sz w:val="20"/>
                <w:szCs w:val="20"/>
              </w:rPr>
            </w:pPr>
            <w:r w:rsidRPr="00F80CE3">
              <w:rPr>
                <w:b/>
                <w:bCs/>
                <w:color w:val="000000"/>
                <w:sz w:val="20"/>
                <w:szCs w:val="20"/>
              </w:rPr>
              <w:t>1</w:t>
            </w:r>
          </w:p>
        </w:tc>
        <w:tc>
          <w:tcPr>
            <w:tcW w:w="402" w:type="pct"/>
            <w:tcBorders>
              <w:top w:val="nil"/>
              <w:left w:val="single" w:sz="8" w:space="0" w:color="auto"/>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400" w:type="pct"/>
            <w:tcBorders>
              <w:top w:val="nil"/>
              <w:left w:val="nil"/>
              <w:bottom w:val="single" w:sz="8" w:space="0" w:color="auto"/>
              <w:right w:val="single" w:sz="8" w:space="0" w:color="auto"/>
            </w:tcBorders>
            <w:shd w:val="clear" w:color="auto" w:fill="auto"/>
            <w:noWrap/>
            <w:vAlign w:val="center"/>
          </w:tcPr>
          <w:p w:rsidR="00C45ED2" w:rsidRPr="00F80CE3" w:rsidRDefault="00C45ED2" w:rsidP="00F80CE3">
            <w:pPr>
              <w:jc w:val="center"/>
              <w:rPr>
                <w:color w:val="000000"/>
                <w:sz w:val="20"/>
                <w:szCs w:val="20"/>
              </w:rPr>
            </w:pPr>
          </w:p>
        </w:tc>
        <w:tc>
          <w:tcPr>
            <w:tcW w:w="714" w:type="pct"/>
            <w:tcBorders>
              <w:top w:val="nil"/>
              <w:left w:val="nil"/>
              <w:bottom w:val="single" w:sz="8" w:space="0" w:color="auto"/>
              <w:right w:val="single" w:sz="8" w:space="0" w:color="auto"/>
            </w:tcBorders>
            <w:shd w:val="clear" w:color="auto" w:fill="auto"/>
            <w:vAlign w:val="center"/>
          </w:tcPr>
          <w:p w:rsidR="00C45ED2" w:rsidRPr="00F80CE3" w:rsidRDefault="00C45ED2" w:rsidP="00F80CE3">
            <w:pPr>
              <w:jc w:val="center"/>
              <w:rPr>
                <w:color w:val="000000"/>
                <w:sz w:val="20"/>
                <w:szCs w:val="20"/>
              </w:rPr>
            </w:pPr>
          </w:p>
        </w:tc>
      </w:tr>
      <w:tr w:rsidR="00C45ED2" w:rsidRPr="00F80CE3" w:rsidTr="00C45ED2">
        <w:trPr>
          <w:trHeight w:val="300"/>
        </w:trPr>
        <w:tc>
          <w:tcPr>
            <w:tcW w:w="3484" w:type="pct"/>
            <w:gridSpan w:val="10"/>
            <w:tcBorders>
              <w:top w:val="nil"/>
              <w:left w:val="single" w:sz="8" w:space="0" w:color="auto"/>
              <w:bottom w:val="single" w:sz="8" w:space="0" w:color="auto"/>
              <w:right w:val="single" w:sz="8" w:space="0" w:color="000000"/>
            </w:tcBorders>
            <w:shd w:val="clear" w:color="auto" w:fill="auto"/>
            <w:noWrap/>
            <w:vAlign w:val="center"/>
            <w:hideMark/>
          </w:tcPr>
          <w:p w:rsidR="00C45ED2" w:rsidRPr="00B0657E" w:rsidRDefault="00C45ED2" w:rsidP="00F80CE3">
            <w:pPr>
              <w:jc w:val="right"/>
              <w:rPr>
                <w:b/>
                <w:bCs/>
                <w:color w:val="000000"/>
                <w:sz w:val="18"/>
                <w:szCs w:val="18"/>
              </w:rPr>
            </w:pPr>
            <w:r w:rsidRPr="00B0657E">
              <w:rPr>
                <w:b/>
                <w:bCs/>
                <w:color w:val="000000"/>
                <w:sz w:val="18"/>
                <w:szCs w:val="18"/>
              </w:rPr>
              <w:t>razem poz. 2</w:t>
            </w:r>
          </w:p>
        </w:tc>
        <w:tc>
          <w:tcPr>
            <w:tcW w:w="402" w:type="pct"/>
            <w:tcBorders>
              <w:top w:val="nil"/>
              <w:left w:val="nil"/>
              <w:bottom w:val="single" w:sz="8" w:space="0" w:color="auto"/>
              <w:right w:val="single" w:sz="8" w:space="0" w:color="auto"/>
            </w:tcBorders>
            <w:shd w:val="clear" w:color="auto" w:fill="auto"/>
            <w:noWrap/>
            <w:vAlign w:val="center"/>
          </w:tcPr>
          <w:p w:rsidR="00C45ED2" w:rsidRPr="00B0657E" w:rsidRDefault="00C45ED2" w:rsidP="00F80CE3">
            <w:pPr>
              <w:jc w:val="right"/>
              <w:rPr>
                <w:b/>
                <w:bCs/>
                <w:color w:val="000000"/>
                <w:sz w:val="18"/>
                <w:szCs w:val="18"/>
              </w:rPr>
            </w:pPr>
          </w:p>
        </w:tc>
        <w:tc>
          <w:tcPr>
            <w:tcW w:w="400" w:type="pct"/>
            <w:tcBorders>
              <w:top w:val="nil"/>
              <w:left w:val="nil"/>
              <w:bottom w:val="single" w:sz="8" w:space="0" w:color="auto"/>
              <w:right w:val="single" w:sz="8" w:space="0" w:color="auto"/>
            </w:tcBorders>
            <w:shd w:val="clear" w:color="auto" w:fill="auto"/>
            <w:noWrap/>
            <w:vAlign w:val="center"/>
          </w:tcPr>
          <w:p w:rsidR="00C45ED2" w:rsidRPr="00B0657E" w:rsidRDefault="00C45ED2" w:rsidP="00F80CE3">
            <w:pPr>
              <w:jc w:val="right"/>
              <w:rPr>
                <w:b/>
                <w:bCs/>
                <w:color w:val="000000"/>
                <w:sz w:val="18"/>
                <w:szCs w:val="18"/>
              </w:rPr>
            </w:pPr>
          </w:p>
        </w:tc>
        <w:tc>
          <w:tcPr>
            <w:tcW w:w="714" w:type="pct"/>
            <w:tcBorders>
              <w:top w:val="nil"/>
              <w:left w:val="nil"/>
              <w:bottom w:val="single" w:sz="8" w:space="0" w:color="auto"/>
              <w:right w:val="single" w:sz="8" w:space="0" w:color="auto"/>
            </w:tcBorders>
            <w:shd w:val="clear" w:color="auto" w:fill="auto"/>
            <w:vAlign w:val="center"/>
          </w:tcPr>
          <w:p w:rsidR="00C45ED2" w:rsidRPr="00B0657E" w:rsidRDefault="00C45ED2" w:rsidP="00F80CE3">
            <w:pPr>
              <w:jc w:val="center"/>
              <w:rPr>
                <w:color w:val="000000"/>
                <w:sz w:val="18"/>
                <w:szCs w:val="18"/>
              </w:rPr>
            </w:pPr>
          </w:p>
        </w:tc>
      </w:tr>
      <w:tr w:rsidR="00C45ED2" w:rsidRPr="00F80CE3" w:rsidTr="00C45ED2">
        <w:trPr>
          <w:trHeight w:val="300"/>
        </w:trPr>
        <w:tc>
          <w:tcPr>
            <w:tcW w:w="165" w:type="pct"/>
            <w:tcBorders>
              <w:top w:val="nil"/>
              <w:left w:val="single" w:sz="8" w:space="0" w:color="auto"/>
              <w:bottom w:val="single" w:sz="8" w:space="0" w:color="000000"/>
              <w:right w:val="nil"/>
            </w:tcBorders>
            <w:shd w:val="clear" w:color="auto" w:fill="auto"/>
            <w:noWrap/>
            <w:vAlign w:val="center"/>
            <w:hideMark/>
          </w:tcPr>
          <w:p w:rsidR="00C45ED2" w:rsidRPr="00B0657E" w:rsidRDefault="00C45ED2" w:rsidP="00F80CE3">
            <w:pPr>
              <w:jc w:val="center"/>
              <w:rPr>
                <w:b/>
                <w:color w:val="000000"/>
                <w:sz w:val="18"/>
                <w:szCs w:val="18"/>
              </w:rPr>
            </w:pPr>
            <w:r w:rsidRPr="00B0657E">
              <w:rPr>
                <w:b/>
                <w:color w:val="000000"/>
                <w:sz w:val="18"/>
                <w:szCs w:val="18"/>
              </w:rPr>
              <w:t>3</w:t>
            </w:r>
          </w:p>
        </w:tc>
        <w:tc>
          <w:tcPr>
            <w:tcW w:w="1764" w:type="pct"/>
            <w:gridSpan w:val="2"/>
            <w:tcBorders>
              <w:top w:val="nil"/>
              <w:left w:val="single" w:sz="8" w:space="0" w:color="auto"/>
              <w:bottom w:val="single" w:sz="8" w:space="0" w:color="000000"/>
              <w:right w:val="single" w:sz="8" w:space="0" w:color="auto"/>
            </w:tcBorders>
            <w:shd w:val="clear" w:color="auto" w:fill="auto"/>
            <w:noWrap/>
            <w:vAlign w:val="center"/>
            <w:hideMark/>
          </w:tcPr>
          <w:p w:rsidR="00C45ED2" w:rsidRPr="00B0657E" w:rsidRDefault="00C45ED2" w:rsidP="00F80CE3">
            <w:pPr>
              <w:rPr>
                <w:b/>
                <w:bCs/>
                <w:color w:val="000000"/>
                <w:sz w:val="18"/>
                <w:szCs w:val="18"/>
              </w:rPr>
            </w:pPr>
            <w:r w:rsidRPr="00B0657E">
              <w:rPr>
                <w:b/>
                <w:bCs/>
                <w:color w:val="000000"/>
                <w:sz w:val="18"/>
                <w:szCs w:val="18"/>
              </w:rPr>
              <w:t>Najem instrumentarium</w:t>
            </w:r>
          </w:p>
        </w:tc>
        <w:tc>
          <w:tcPr>
            <w:tcW w:w="351" w:type="pct"/>
            <w:gridSpan w:val="2"/>
            <w:tcBorders>
              <w:top w:val="nil"/>
              <w:left w:val="nil"/>
              <w:bottom w:val="single" w:sz="8" w:space="0" w:color="000000"/>
              <w:right w:val="nil"/>
            </w:tcBorders>
            <w:shd w:val="clear" w:color="auto" w:fill="auto"/>
            <w:noWrap/>
            <w:vAlign w:val="center"/>
            <w:hideMark/>
          </w:tcPr>
          <w:p w:rsidR="00C45ED2" w:rsidRPr="00B0657E" w:rsidRDefault="00C45ED2" w:rsidP="00C45ED2">
            <w:pPr>
              <w:jc w:val="center"/>
              <w:rPr>
                <w:color w:val="000000"/>
                <w:sz w:val="18"/>
                <w:szCs w:val="18"/>
              </w:rPr>
            </w:pPr>
            <w:r w:rsidRPr="00B0657E">
              <w:rPr>
                <w:color w:val="000000"/>
                <w:sz w:val="18"/>
                <w:szCs w:val="18"/>
              </w:rPr>
              <w:t>miesiąc</w:t>
            </w:r>
          </w:p>
        </w:tc>
        <w:tc>
          <w:tcPr>
            <w:tcW w:w="401" w:type="pct"/>
            <w:gridSpan w:val="2"/>
            <w:tcBorders>
              <w:top w:val="nil"/>
              <w:left w:val="single" w:sz="8" w:space="0" w:color="auto"/>
              <w:bottom w:val="single" w:sz="8" w:space="0" w:color="000000"/>
              <w:right w:val="single" w:sz="8" w:space="0" w:color="auto"/>
            </w:tcBorders>
            <w:shd w:val="clear" w:color="auto" w:fill="auto"/>
            <w:noWrap/>
            <w:vAlign w:val="center"/>
          </w:tcPr>
          <w:p w:rsidR="00C45ED2" w:rsidRPr="00B0657E" w:rsidRDefault="00C45ED2" w:rsidP="00F80CE3">
            <w:pPr>
              <w:jc w:val="center"/>
              <w:rPr>
                <w:b/>
                <w:bCs/>
                <w:color w:val="000000"/>
                <w:sz w:val="18"/>
                <w:szCs w:val="18"/>
              </w:rPr>
            </w:pPr>
          </w:p>
        </w:tc>
        <w:tc>
          <w:tcPr>
            <w:tcW w:w="501" w:type="pct"/>
            <w:gridSpan w:val="2"/>
            <w:tcBorders>
              <w:top w:val="nil"/>
              <w:left w:val="nil"/>
              <w:bottom w:val="single" w:sz="8" w:space="0" w:color="000000"/>
              <w:right w:val="single" w:sz="8" w:space="0" w:color="auto"/>
            </w:tcBorders>
            <w:shd w:val="clear" w:color="auto" w:fill="auto"/>
            <w:noWrap/>
            <w:vAlign w:val="center"/>
          </w:tcPr>
          <w:p w:rsidR="00C45ED2" w:rsidRPr="00B0657E" w:rsidRDefault="00C45ED2" w:rsidP="00F80CE3">
            <w:pPr>
              <w:jc w:val="center"/>
              <w:rPr>
                <w:b/>
                <w:bCs/>
                <w:color w:val="000000"/>
                <w:sz w:val="18"/>
                <w:szCs w:val="18"/>
              </w:rPr>
            </w:pPr>
          </w:p>
        </w:tc>
        <w:tc>
          <w:tcPr>
            <w:tcW w:w="302" w:type="pct"/>
            <w:tcBorders>
              <w:top w:val="nil"/>
              <w:left w:val="nil"/>
              <w:bottom w:val="single" w:sz="8" w:space="0" w:color="000000"/>
              <w:right w:val="nil"/>
            </w:tcBorders>
            <w:shd w:val="clear" w:color="auto" w:fill="auto"/>
            <w:noWrap/>
            <w:vAlign w:val="center"/>
            <w:hideMark/>
          </w:tcPr>
          <w:p w:rsidR="00C45ED2" w:rsidRPr="00B0657E" w:rsidRDefault="00C45ED2" w:rsidP="00F80CE3">
            <w:pPr>
              <w:jc w:val="center"/>
              <w:rPr>
                <w:b/>
                <w:bCs/>
                <w:color w:val="000000"/>
                <w:sz w:val="18"/>
                <w:szCs w:val="18"/>
              </w:rPr>
            </w:pPr>
            <w:r w:rsidRPr="00B0657E">
              <w:rPr>
                <w:b/>
                <w:bCs/>
                <w:color w:val="000000"/>
                <w:sz w:val="18"/>
                <w:szCs w:val="18"/>
              </w:rPr>
              <w:t>12</w:t>
            </w:r>
          </w:p>
        </w:tc>
        <w:tc>
          <w:tcPr>
            <w:tcW w:w="402" w:type="pct"/>
            <w:tcBorders>
              <w:top w:val="nil"/>
              <w:left w:val="single" w:sz="8" w:space="0" w:color="auto"/>
              <w:bottom w:val="single" w:sz="8" w:space="0" w:color="auto"/>
              <w:right w:val="nil"/>
            </w:tcBorders>
            <w:shd w:val="clear" w:color="auto" w:fill="auto"/>
            <w:noWrap/>
            <w:vAlign w:val="center"/>
          </w:tcPr>
          <w:p w:rsidR="00C45ED2" w:rsidRPr="00B0657E" w:rsidRDefault="00C45ED2" w:rsidP="00F80CE3">
            <w:pPr>
              <w:jc w:val="center"/>
              <w:rPr>
                <w:b/>
                <w:bCs/>
                <w:color w:val="000000"/>
                <w:sz w:val="18"/>
                <w:szCs w:val="18"/>
              </w:rPr>
            </w:pPr>
          </w:p>
        </w:tc>
        <w:tc>
          <w:tcPr>
            <w:tcW w:w="400" w:type="pct"/>
            <w:tcBorders>
              <w:top w:val="nil"/>
              <w:left w:val="single" w:sz="8" w:space="0" w:color="auto"/>
              <w:bottom w:val="single" w:sz="8" w:space="0" w:color="auto"/>
              <w:right w:val="single" w:sz="8" w:space="0" w:color="auto"/>
            </w:tcBorders>
            <w:shd w:val="clear" w:color="auto" w:fill="auto"/>
            <w:noWrap/>
            <w:vAlign w:val="center"/>
          </w:tcPr>
          <w:p w:rsidR="00C45ED2" w:rsidRPr="00B0657E" w:rsidRDefault="00C45ED2" w:rsidP="00F80CE3">
            <w:pPr>
              <w:jc w:val="center"/>
              <w:rPr>
                <w:b/>
                <w:bCs/>
                <w:color w:val="000000"/>
                <w:sz w:val="18"/>
                <w:szCs w:val="18"/>
              </w:rPr>
            </w:pPr>
          </w:p>
        </w:tc>
        <w:tc>
          <w:tcPr>
            <w:tcW w:w="714" w:type="pct"/>
            <w:tcBorders>
              <w:top w:val="nil"/>
              <w:left w:val="nil"/>
              <w:bottom w:val="single" w:sz="8" w:space="0" w:color="auto"/>
              <w:right w:val="single" w:sz="8" w:space="0" w:color="auto"/>
            </w:tcBorders>
            <w:shd w:val="clear" w:color="auto" w:fill="auto"/>
            <w:noWrap/>
            <w:vAlign w:val="center"/>
          </w:tcPr>
          <w:p w:rsidR="00C45ED2" w:rsidRPr="00B0657E" w:rsidRDefault="00C45ED2" w:rsidP="00F80CE3">
            <w:pPr>
              <w:jc w:val="center"/>
              <w:rPr>
                <w:color w:val="000000"/>
                <w:sz w:val="18"/>
                <w:szCs w:val="18"/>
              </w:rPr>
            </w:pPr>
          </w:p>
        </w:tc>
      </w:tr>
      <w:tr w:rsidR="00C45ED2" w:rsidRPr="00F80CE3" w:rsidTr="00C45ED2">
        <w:trPr>
          <w:trHeight w:val="300"/>
        </w:trPr>
        <w:tc>
          <w:tcPr>
            <w:tcW w:w="3484" w:type="pct"/>
            <w:gridSpan w:val="10"/>
            <w:tcBorders>
              <w:top w:val="single" w:sz="8" w:space="0" w:color="000000"/>
              <w:left w:val="single" w:sz="8" w:space="0" w:color="000000"/>
              <w:bottom w:val="single" w:sz="8" w:space="0" w:color="000000"/>
              <w:right w:val="nil"/>
            </w:tcBorders>
            <w:shd w:val="clear" w:color="auto" w:fill="auto"/>
            <w:noWrap/>
            <w:vAlign w:val="center"/>
            <w:hideMark/>
          </w:tcPr>
          <w:p w:rsidR="00C45ED2" w:rsidRPr="00B0657E" w:rsidRDefault="00C45ED2" w:rsidP="00F80CE3">
            <w:pPr>
              <w:jc w:val="right"/>
              <w:rPr>
                <w:color w:val="000000"/>
                <w:sz w:val="18"/>
                <w:szCs w:val="18"/>
              </w:rPr>
            </w:pPr>
            <w:r w:rsidRPr="00B0657E">
              <w:rPr>
                <w:b/>
                <w:bCs/>
                <w:color w:val="000000"/>
                <w:sz w:val="18"/>
                <w:szCs w:val="18"/>
              </w:rPr>
              <w:t>RAZEM PAKIET NR 62</w:t>
            </w:r>
          </w:p>
        </w:tc>
        <w:tc>
          <w:tcPr>
            <w:tcW w:w="402" w:type="pct"/>
            <w:tcBorders>
              <w:top w:val="nil"/>
              <w:left w:val="single" w:sz="8" w:space="0" w:color="auto"/>
              <w:bottom w:val="single" w:sz="8" w:space="0" w:color="auto"/>
              <w:right w:val="nil"/>
            </w:tcBorders>
            <w:shd w:val="clear" w:color="auto" w:fill="auto"/>
            <w:noWrap/>
            <w:vAlign w:val="center"/>
          </w:tcPr>
          <w:p w:rsidR="00C45ED2" w:rsidRPr="00B0657E" w:rsidRDefault="00C45ED2" w:rsidP="00F80CE3">
            <w:pPr>
              <w:jc w:val="right"/>
              <w:rPr>
                <w:b/>
                <w:bCs/>
                <w:color w:val="000000"/>
                <w:sz w:val="18"/>
                <w:szCs w:val="18"/>
              </w:rPr>
            </w:pPr>
          </w:p>
        </w:tc>
        <w:tc>
          <w:tcPr>
            <w:tcW w:w="400" w:type="pct"/>
            <w:tcBorders>
              <w:top w:val="nil"/>
              <w:left w:val="single" w:sz="8" w:space="0" w:color="auto"/>
              <w:bottom w:val="single" w:sz="8" w:space="0" w:color="auto"/>
              <w:right w:val="single" w:sz="8" w:space="0" w:color="auto"/>
            </w:tcBorders>
            <w:shd w:val="clear" w:color="auto" w:fill="auto"/>
            <w:noWrap/>
            <w:vAlign w:val="center"/>
          </w:tcPr>
          <w:p w:rsidR="00C45ED2" w:rsidRPr="00B0657E" w:rsidRDefault="00C45ED2" w:rsidP="00F80CE3">
            <w:pPr>
              <w:jc w:val="right"/>
              <w:rPr>
                <w:b/>
                <w:bCs/>
                <w:color w:val="000000"/>
                <w:sz w:val="18"/>
                <w:szCs w:val="18"/>
              </w:rPr>
            </w:pPr>
          </w:p>
        </w:tc>
        <w:tc>
          <w:tcPr>
            <w:tcW w:w="714" w:type="pct"/>
            <w:tcBorders>
              <w:top w:val="nil"/>
              <w:left w:val="nil"/>
              <w:bottom w:val="single" w:sz="8" w:space="0" w:color="auto"/>
              <w:right w:val="single" w:sz="8" w:space="0" w:color="auto"/>
            </w:tcBorders>
            <w:shd w:val="clear" w:color="auto" w:fill="auto"/>
            <w:noWrap/>
            <w:vAlign w:val="center"/>
          </w:tcPr>
          <w:p w:rsidR="00C45ED2" w:rsidRPr="00B0657E" w:rsidRDefault="00C45ED2" w:rsidP="00F80CE3">
            <w:pPr>
              <w:jc w:val="center"/>
              <w:rPr>
                <w:color w:val="000000"/>
                <w:sz w:val="18"/>
                <w:szCs w:val="18"/>
              </w:rPr>
            </w:pP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55"/>
        <w:gridCol w:w="4744"/>
        <w:gridCol w:w="1007"/>
        <w:gridCol w:w="1236"/>
        <w:gridCol w:w="1293"/>
        <w:gridCol w:w="1033"/>
        <w:gridCol w:w="1180"/>
        <w:gridCol w:w="1089"/>
        <w:gridCol w:w="2107"/>
      </w:tblGrid>
      <w:tr w:rsidR="00F80CE3" w:rsidRPr="00F80CE3" w:rsidTr="00F80CE3">
        <w:trPr>
          <w:trHeight w:val="887"/>
        </w:trPr>
        <w:tc>
          <w:tcPr>
            <w:tcW w:w="16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Lp</w:t>
            </w:r>
          </w:p>
        </w:tc>
        <w:tc>
          <w:tcPr>
            <w:tcW w:w="167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Opis przedmiotu zamówienia</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Jednostka miary</w:t>
            </w:r>
          </w:p>
        </w:tc>
        <w:tc>
          <w:tcPr>
            <w:tcW w:w="43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Wartość jednostkowa netto [zł]</w:t>
            </w:r>
          </w:p>
        </w:tc>
        <w:tc>
          <w:tcPr>
            <w:tcW w:w="45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Cena jednostkowa brutto [zł]</w:t>
            </w:r>
          </w:p>
        </w:tc>
        <w:tc>
          <w:tcPr>
            <w:tcW w:w="36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Ilość</w:t>
            </w:r>
          </w:p>
        </w:tc>
        <w:tc>
          <w:tcPr>
            <w:tcW w:w="41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Wartość netto [zł]</w:t>
            </w:r>
          </w:p>
        </w:tc>
        <w:tc>
          <w:tcPr>
            <w:tcW w:w="38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Cena brutto [zł]</w:t>
            </w:r>
          </w:p>
        </w:tc>
        <w:tc>
          <w:tcPr>
            <w:tcW w:w="745" w:type="pct"/>
            <w:tcBorders>
              <w:top w:val="single" w:sz="8" w:space="0" w:color="auto"/>
              <w:left w:val="nil"/>
              <w:right w:val="single" w:sz="8" w:space="0" w:color="auto"/>
            </w:tcBorders>
            <w:shd w:val="clear" w:color="000000" w:fill="D9D9D9"/>
            <w:vAlign w:val="center"/>
            <w:hideMark/>
          </w:tcPr>
          <w:p w:rsidR="005366ED" w:rsidRPr="00B0657E" w:rsidRDefault="005366ED" w:rsidP="005366ED">
            <w:pPr>
              <w:jc w:val="center"/>
              <w:rPr>
                <w:b/>
                <w:bCs/>
                <w:color w:val="000000"/>
                <w:sz w:val="18"/>
                <w:szCs w:val="18"/>
              </w:rPr>
            </w:pPr>
            <w:r w:rsidRPr="00B0657E">
              <w:rPr>
                <w:b/>
                <w:bCs/>
                <w:color w:val="000000"/>
                <w:sz w:val="18"/>
                <w:szCs w:val="18"/>
              </w:rPr>
              <w:t>Nazwa producenta/</w:t>
            </w:r>
          </w:p>
          <w:p w:rsidR="005366ED" w:rsidRPr="00B0657E" w:rsidRDefault="005366ED" w:rsidP="005366ED">
            <w:pPr>
              <w:jc w:val="center"/>
              <w:rPr>
                <w:b/>
                <w:bCs/>
                <w:color w:val="000000"/>
                <w:sz w:val="18"/>
                <w:szCs w:val="18"/>
              </w:rPr>
            </w:pPr>
            <w:r w:rsidRPr="00B0657E">
              <w:rPr>
                <w:b/>
                <w:bCs/>
                <w:color w:val="000000"/>
                <w:sz w:val="18"/>
                <w:szCs w:val="18"/>
              </w:rPr>
              <w:t>Nazwa handlowa/</w:t>
            </w:r>
          </w:p>
          <w:p w:rsidR="005366ED" w:rsidRPr="00B0657E" w:rsidRDefault="005366ED" w:rsidP="005366ED">
            <w:pPr>
              <w:jc w:val="center"/>
              <w:rPr>
                <w:b/>
                <w:bCs/>
                <w:color w:val="000000"/>
                <w:sz w:val="18"/>
                <w:szCs w:val="18"/>
              </w:rPr>
            </w:pPr>
            <w:r w:rsidRPr="00B0657E">
              <w:rPr>
                <w:b/>
                <w:bCs/>
                <w:color w:val="000000"/>
                <w:sz w:val="18"/>
                <w:szCs w:val="18"/>
              </w:rPr>
              <w:t>numer katalogowy/</w:t>
            </w:r>
          </w:p>
          <w:p w:rsidR="00F80CE3" w:rsidRPr="00B0657E" w:rsidRDefault="005366ED" w:rsidP="005366ED">
            <w:pPr>
              <w:jc w:val="center"/>
              <w:rPr>
                <w:b/>
                <w:bCs/>
                <w:color w:val="000000"/>
                <w:sz w:val="18"/>
                <w:szCs w:val="18"/>
              </w:rPr>
            </w:pPr>
            <w:r w:rsidRPr="00B0657E">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rPr>
                <w:b/>
                <w:bCs/>
                <w:color w:val="FF0000"/>
                <w:sz w:val="20"/>
                <w:szCs w:val="20"/>
              </w:rPr>
            </w:pPr>
            <w:r w:rsidRPr="00F80CE3">
              <w:rPr>
                <w:b/>
                <w:bCs/>
                <w:color w:val="000000"/>
                <w:sz w:val="20"/>
                <w:szCs w:val="20"/>
              </w:rPr>
              <w:t>PAKIET NR 63 Endoproteza bipolarna cementowana; CPV 33183100-7 Implanty ortopedyczne, PA01-7 – Wynajem</w:t>
            </w:r>
          </w:p>
        </w:tc>
      </w:tr>
      <w:tr w:rsidR="00F80CE3" w:rsidRPr="00F80CE3" w:rsidTr="00AA18A8">
        <w:trPr>
          <w:trHeight w:val="422"/>
        </w:trPr>
        <w:tc>
          <w:tcPr>
            <w:tcW w:w="16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Trzpień endoprotezy prosty, matowy, wykonany z chromokobaltu, zwężający się dystalnie, z możliwością zainstalowania centralizatora w części dalszej, dostępne długości: 140, 150, 155, 160, 165 , 220</w:t>
            </w:r>
            <w:r w:rsidRPr="00F80CE3">
              <w:rPr>
                <w:color w:val="FF0000"/>
                <w:sz w:val="20"/>
                <w:szCs w:val="20"/>
              </w:rPr>
              <w:t xml:space="preserve"> </w:t>
            </w:r>
            <w:r w:rsidRPr="00F80CE3">
              <w:rPr>
                <w:color w:val="000000"/>
                <w:sz w:val="20"/>
                <w:szCs w:val="20"/>
              </w:rPr>
              <w:t>mm</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color w:val="000000"/>
                <w:sz w:val="20"/>
                <w:szCs w:val="20"/>
              </w:rPr>
            </w:pPr>
          </w:p>
        </w:tc>
      </w:tr>
      <w:tr w:rsidR="00F80CE3" w:rsidRPr="00F80CE3" w:rsidTr="00AA18A8">
        <w:trPr>
          <w:trHeight w:val="56"/>
        </w:trPr>
        <w:tc>
          <w:tcPr>
            <w:tcW w:w="16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2.</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Głowa - metalowa o średnicy 28 mm , w rozm. S,M,L,XL,XXL</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Panewka bipolarna w rozm od 43mm do 55mm </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4.</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Centralizer trzpienia 8,10,12,14,16 mm </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Zatyczka kanału szpikowego w rozm. 10,12,14,16 mm.</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56"/>
        </w:trPr>
        <w:tc>
          <w:tcPr>
            <w:tcW w:w="16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6.</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DE0737">
            <w:pPr>
              <w:rPr>
                <w:color w:val="000000"/>
                <w:sz w:val="20"/>
                <w:szCs w:val="20"/>
              </w:rPr>
            </w:pPr>
            <w:r w:rsidRPr="00F80CE3">
              <w:rPr>
                <w:bCs/>
                <w:color w:val="000000"/>
                <w:sz w:val="20"/>
                <w:szCs w:val="20"/>
              </w:rPr>
              <w:t xml:space="preserve">Ostrza </w:t>
            </w:r>
            <w:r w:rsidRPr="00DE0737">
              <w:rPr>
                <w:bCs/>
                <w:color w:val="000000"/>
                <w:sz w:val="20"/>
                <w:szCs w:val="20"/>
              </w:rPr>
              <w:t>do piły</w:t>
            </w:r>
            <w:r w:rsidRPr="00F80CE3">
              <w:rPr>
                <w:bCs/>
                <w:color w:val="000000"/>
                <w:sz w:val="20"/>
                <w:szCs w:val="20"/>
              </w:rPr>
              <w:t xml:space="preserve"> o rozmiarze pozwalającym na wykonanie w/w zabiegu.</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6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color w:val="000000"/>
                <w:sz w:val="20"/>
                <w:szCs w:val="20"/>
              </w:rPr>
            </w:pPr>
            <w:r w:rsidRPr="00F80CE3">
              <w:rPr>
                <w:b/>
                <w:color w:val="000000"/>
                <w:sz w:val="20"/>
                <w:szCs w:val="20"/>
              </w:rPr>
              <w:t>35</w:t>
            </w:r>
          </w:p>
        </w:tc>
        <w:tc>
          <w:tcPr>
            <w:tcW w:w="417"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AA18A8">
        <w:trPr>
          <w:trHeight w:val="300"/>
        </w:trPr>
        <w:tc>
          <w:tcPr>
            <w:tcW w:w="161" w:type="pct"/>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7.</w:t>
            </w:r>
          </w:p>
        </w:tc>
        <w:tc>
          <w:tcPr>
            <w:tcW w:w="1677"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w/w</w:t>
            </w:r>
          </w:p>
        </w:tc>
        <w:tc>
          <w:tcPr>
            <w:tcW w:w="356"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45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6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jc w:val="center"/>
              <w:rPr>
                <w:b/>
                <w:color w:val="000000"/>
                <w:sz w:val="20"/>
                <w:szCs w:val="20"/>
              </w:rPr>
            </w:pPr>
            <w:r w:rsidRPr="00F80CE3">
              <w:rPr>
                <w:b/>
                <w:color w:val="000000"/>
                <w:sz w:val="20"/>
                <w:szCs w:val="20"/>
              </w:rPr>
              <w:t>12</w:t>
            </w:r>
          </w:p>
        </w:tc>
        <w:tc>
          <w:tcPr>
            <w:tcW w:w="41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rPr>
                <w:b/>
                <w:bCs/>
                <w:color w:val="000000"/>
                <w:sz w:val="20"/>
                <w:szCs w:val="20"/>
              </w:rPr>
            </w:pPr>
            <w:r w:rsidRPr="00F80CE3">
              <w:rPr>
                <w:b/>
                <w:bCs/>
                <w:color w:val="000000"/>
                <w:sz w:val="20"/>
                <w:szCs w:val="20"/>
              </w:rPr>
              <w:t> </w:t>
            </w:r>
          </w:p>
        </w:tc>
      </w:tr>
      <w:tr w:rsidR="00F80CE3" w:rsidRPr="00F80CE3" w:rsidTr="00AA18A8">
        <w:trPr>
          <w:trHeight w:val="300"/>
        </w:trPr>
        <w:tc>
          <w:tcPr>
            <w:tcW w:w="3453" w:type="pct"/>
            <w:gridSpan w:val="6"/>
            <w:tcBorders>
              <w:top w:val="nil"/>
              <w:left w:val="single" w:sz="8" w:space="0" w:color="auto"/>
              <w:bottom w:val="single" w:sz="8" w:space="0" w:color="auto"/>
              <w:right w:val="single" w:sz="8" w:space="0" w:color="auto"/>
            </w:tcBorders>
            <w:shd w:val="clear" w:color="auto" w:fill="auto"/>
            <w:noWrap/>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63</w:t>
            </w:r>
          </w:p>
        </w:tc>
        <w:tc>
          <w:tcPr>
            <w:tcW w:w="417"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385"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color w:val="000000"/>
                <w:sz w:val="20"/>
                <w:szCs w:val="20"/>
              </w:rPr>
            </w:pPr>
          </w:p>
        </w:tc>
        <w:tc>
          <w:tcPr>
            <w:tcW w:w="745" w:type="pct"/>
            <w:tcBorders>
              <w:top w:val="nil"/>
              <w:left w:val="nil"/>
              <w:bottom w:val="single" w:sz="8" w:space="0" w:color="auto"/>
              <w:right w:val="single" w:sz="8" w:space="0" w:color="auto"/>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Pr="00F80CE3" w:rsidRDefault="00F80CE3"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89"/>
        <w:gridCol w:w="147"/>
        <w:gridCol w:w="4535"/>
        <w:gridCol w:w="569"/>
        <w:gridCol w:w="424"/>
        <w:gridCol w:w="427"/>
        <w:gridCol w:w="851"/>
        <w:gridCol w:w="1276"/>
        <w:gridCol w:w="993"/>
        <w:gridCol w:w="1276"/>
        <w:gridCol w:w="1134"/>
        <w:gridCol w:w="2023"/>
      </w:tblGrid>
      <w:tr w:rsidR="00EA06C2" w:rsidRPr="00F80CE3" w:rsidTr="00EA06C2">
        <w:trPr>
          <w:trHeight w:val="270"/>
        </w:trPr>
        <w:tc>
          <w:tcPr>
            <w:tcW w:w="173"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right"/>
              <w:rPr>
                <w:b/>
                <w:bCs/>
                <w:color w:val="000000"/>
                <w:sz w:val="18"/>
                <w:szCs w:val="18"/>
              </w:rPr>
            </w:pPr>
            <w:r w:rsidRPr="00B0657E">
              <w:rPr>
                <w:b/>
                <w:bCs/>
                <w:color w:val="000000"/>
                <w:sz w:val="18"/>
                <w:szCs w:val="18"/>
              </w:rPr>
              <w:t>L.p.</w:t>
            </w:r>
          </w:p>
        </w:tc>
        <w:tc>
          <w:tcPr>
            <w:tcW w:w="1655" w:type="pct"/>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Opis przedmiotu zamówienia</w:t>
            </w:r>
          </w:p>
        </w:tc>
        <w:tc>
          <w:tcPr>
            <w:tcW w:w="351" w:type="pct"/>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j.m.</w:t>
            </w:r>
          </w:p>
        </w:tc>
        <w:tc>
          <w:tcPr>
            <w:tcW w:w="452" w:type="pct"/>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Wartość jednostkowa netto</w:t>
            </w:r>
          </w:p>
        </w:tc>
        <w:tc>
          <w:tcPr>
            <w:tcW w:w="45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Cena jednostkowa brutto</w:t>
            </w:r>
          </w:p>
        </w:tc>
        <w:tc>
          <w:tcPr>
            <w:tcW w:w="35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Ilość</w:t>
            </w:r>
          </w:p>
        </w:tc>
        <w:tc>
          <w:tcPr>
            <w:tcW w:w="45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Wartość netto</w:t>
            </w:r>
          </w:p>
        </w:tc>
        <w:tc>
          <w:tcPr>
            <w:tcW w:w="40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B0657E" w:rsidRDefault="00F80CE3" w:rsidP="00F80CE3">
            <w:pPr>
              <w:jc w:val="center"/>
              <w:rPr>
                <w:b/>
                <w:bCs/>
                <w:color w:val="000000"/>
                <w:sz w:val="18"/>
                <w:szCs w:val="18"/>
              </w:rPr>
            </w:pPr>
            <w:r w:rsidRPr="00B0657E">
              <w:rPr>
                <w:b/>
                <w:bCs/>
                <w:color w:val="000000"/>
                <w:sz w:val="18"/>
                <w:szCs w:val="18"/>
              </w:rPr>
              <w:t>Wartość brutto</w:t>
            </w:r>
          </w:p>
        </w:tc>
        <w:tc>
          <w:tcPr>
            <w:tcW w:w="71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66ED" w:rsidRPr="00B0657E" w:rsidRDefault="005366ED" w:rsidP="005366ED">
            <w:pPr>
              <w:jc w:val="center"/>
              <w:rPr>
                <w:b/>
                <w:bCs/>
                <w:color w:val="000000"/>
                <w:sz w:val="18"/>
                <w:szCs w:val="18"/>
              </w:rPr>
            </w:pPr>
            <w:r w:rsidRPr="00B0657E">
              <w:rPr>
                <w:b/>
                <w:bCs/>
                <w:color w:val="000000"/>
                <w:sz w:val="18"/>
                <w:szCs w:val="18"/>
              </w:rPr>
              <w:t>Nazwa producenta/</w:t>
            </w:r>
          </w:p>
          <w:p w:rsidR="005366ED" w:rsidRPr="00B0657E" w:rsidRDefault="005366ED" w:rsidP="005366ED">
            <w:pPr>
              <w:jc w:val="center"/>
              <w:rPr>
                <w:b/>
                <w:bCs/>
                <w:color w:val="000000"/>
                <w:sz w:val="18"/>
                <w:szCs w:val="18"/>
              </w:rPr>
            </w:pPr>
            <w:r w:rsidRPr="00B0657E">
              <w:rPr>
                <w:b/>
                <w:bCs/>
                <w:color w:val="000000"/>
                <w:sz w:val="18"/>
                <w:szCs w:val="18"/>
              </w:rPr>
              <w:t>Nazwa handlowa/</w:t>
            </w:r>
          </w:p>
          <w:p w:rsidR="005366ED" w:rsidRPr="00B0657E" w:rsidRDefault="005366ED" w:rsidP="005366ED">
            <w:pPr>
              <w:jc w:val="center"/>
              <w:rPr>
                <w:b/>
                <w:bCs/>
                <w:color w:val="000000"/>
                <w:sz w:val="18"/>
                <w:szCs w:val="18"/>
              </w:rPr>
            </w:pPr>
            <w:r w:rsidRPr="00B0657E">
              <w:rPr>
                <w:b/>
                <w:bCs/>
                <w:color w:val="000000"/>
                <w:sz w:val="18"/>
                <w:szCs w:val="18"/>
              </w:rPr>
              <w:t>numer katalogowy/</w:t>
            </w:r>
          </w:p>
          <w:p w:rsidR="00F80CE3" w:rsidRPr="00B0657E" w:rsidRDefault="005366ED" w:rsidP="005366ED">
            <w:pPr>
              <w:jc w:val="center"/>
              <w:rPr>
                <w:b/>
                <w:bCs/>
                <w:color w:val="000000"/>
                <w:sz w:val="18"/>
                <w:szCs w:val="18"/>
              </w:rPr>
            </w:pPr>
            <w:r w:rsidRPr="00B0657E">
              <w:rPr>
                <w:b/>
                <w:bCs/>
                <w:color w:val="000000"/>
                <w:sz w:val="18"/>
                <w:szCs w:val="18"/>
              </w:rPr>
              <w:t>ilość w opakowaniu handlowym/ nr str. w materiałach informacyjnych dołączonych do oferty</w:t>
            </w:r>
          </w:p>
        </w:tc>
      </w:tr>
      <w:tr w:rsidR="00EA06C2" w:rsidRPr="00F80CE3" w:rsidTr="00EA06C2">
        <w:trPr>
          <w:trHeight w:val="270"/>
        </w:trPr>
        <w:tc>
          <w:tcPr>
            <w:tcW w:w="173"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655"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2"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EA06C2" w:rsidRPr="00F80CE3" w:rsidTr="00EA06C2">
        <w:trPr>
          <w:trHeight w:val="270"/>
        </w:trPr>
        <w:tc>
          <w:tcPr>
            <w:tcW w:w="173"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655"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2"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EA06C2" w:rsidRPr="00F80CE3" w:rsidTr="00EA06C2">
        <w:trPr>
          <w:trHeight w:val="270"/>
        </w:trPr>
        <w:tc>
          <w:tcPr>
            <w:tcW w:w="173"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1655"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2" w:type="pct"/>
            <w:gridSpan w:val="2"/>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01"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r>
      <w:tr w:rsidR="00F80CE3" w:rsidRPr="00F80CE3" w:rsidTr="00EA06C2">
        <w:trPr>
          <w:trHeight w:val="270"/>
        </w:trPr>
        <w:tc>
          <w:tcPr>
            <w:tcW w:w="5000" w:type="pct"/>
            <w:gridSpan w:val="12"/>
            <w:tcBorders>
              <w:top w:val="single" w:sz="8" w:space="0" w:color="000000"/>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rPr>
                <w:b/>
                <w:bCs/>
                <w:color w:val="FF0000"/>
                <w:sz w:val="20"/>
                <w:szCs w:val="20"/>
              </w:rPr>
            </w:pPr>
            <w:r w:rsidRPr="00F80CE3">
              <w:rPr>
                <w:b/>
                <w:bCs/>
                <w:color w:val="000000"/>
                <w:sz w:val="20"/>
                <w:szCs w:val="20"/>
              </w:rPr>
              <w:t>PAKIET NR 64 Zespolenia ortopedyczne - różne CPV 33141770-8 Wyroby używane w przypadku złamań, śruby i płyty</w:t>
            </w:r>
            <w:r w:rsidR="003F7C1C">
              <w:rPr>
                <w:b/>
                <w:bCs/>
                <w:color w:val="000000"/>
                <w:sz w:val="20"/>
                <w:szCs w:val="20"/>
              </w:rPr>
              <w:t xml:space="preserve">, </w:t>
            </w:r>
            <w:r w:rsidR="003F7C1C" w:rsidRPr="00F80CE3">
              <w:rPr>
                <w:b/>
                <w:bCs/>
                <w:color w:val="000000"/>
                <w:sz w:val="20"/>
                <w:szCs w:val="20"/>
              </w:rPr>
              <w:t>PA01-7 – Wynajem</w:t>
            </w:r>
          </w:p>
        </w:tc>
      </w:tr>
      <w:tr w:rsidR="00EA06C2" w:rsidRPr="00F80CE3" w:rsidTr="00391CCF">
        <w:trPr>
          <w:trHeight w:val="597"/>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Płytka ukośna T -4 otworowa, kształtowa blokowana. Trzy rozmiary długości. Grubość płyty 1,8 mm. Wersja prawa i lewa. Otwory blokowane o wielokierunkowym, ustalonym kątowo ustawieniu. Otwory blokowane posiadające oporową </w:t>
            </w:r>
            <w:r w:rsidRPr="00F80CE3">
              <w:rPr>
                <w:color w:val="000000"/>
                <w:sz w:val="20"/>
                <w:szCs w:val="20"/>
              </w:rPr>
              <w:lastRenderedPageBreak/>
              <w:t>część stożkową oraz gwintowaną walcową. Wkręty z gniazdami sześciokarbowymi. Materiał  tytan.</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Instrumentarium do płytek blokowanych w najem na czas trwania umowy- komplet.</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blokowana T do kości stopy 4-otworowa w pięciu długościach od 38mm do 46mm . Grubość płyty 1,8mm . Materiał -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29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blokowana 4-otworowa X do kości stopy .Otwory w płycie z walcowym gwintem ze stożkową częścią oporową , ułatwiającą blokowanie wkrętu i późniejsze jego wykręcenie. Przynajmniej dwa otwory w płycie na druty Kirschnera pozwalające na czasową jej stabilizację . Grubość płyty 1,8mm. Płyta w trzech rozmiarach 25mm - 35mm.Średnica wkrętów 2,7mm , gniazda wkrętów typu torx . Materiał -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blokowane do stopy w najem na czas trwania umowy- sztuka</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3"/>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prosta , blokowana, o grubości płyty 1,8 mm. 2 otwory  blokowane w nasadzie oraz 3 lub 4 par  otworów kompresyjnych i blokowanych położonych rozdzielnie. Otwory blokowane z oporową częścią stożkową oraz gwintowaną walcową. Otwory kompresyjne z dwukierunkową kompresją. Długość płytki  od 53mm - 64mm . Do otworów blokowanych wkręty korowe blokowane o średnicy 2,4mm , łeb wkrętu blokowanego z oporową częścią stożkową oraz gwintowaną walcową .Do otworów kompresyjnych wkręty korowe 2,7 z łbem kulistym. Wszystkie wkręty z gniazdami sześciokarbowymi. Ta sama barwa płytek i wkrętów blokowanych ułatwiająca identyfikację i dobór implantów.    Materiał – tytan.</w:t>
            </w:r>
          </w:p>
        </w:tc>
        <w:tc>
          <w:tcPr>
            <w:tcW w:w="301" w:type="pct"/>
            <w:gridSpan w:val="2"/>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075"/>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7.</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do dalszej nasady kości promieniowej, dłoniowa, lewa i prawa , w części trzonowej od 3 do 5  otworów blokowanych i rozdzielnie położonych kompresyjnych . W części nasadowej  5 otworów blokowanych w wersji wąskiej(21mm) oraz 7 otworów blokowanych w wersji szerokiej(27mm). Otwory blokowane z oporową częścią stożkową oraz gwintowaną walcową. Otwory kompresyjne z dwukierunkową kompresją. Wyprofilowana powierzchnia boczna płytki ma ułatwiać jej doginanie. Długość płytki od 59mm do 81mm. Do części gwintowanej otworu  wkręty korowe blokowane o średnicy 2,4mm , do części kompresyjnej wkręt 2,7mm z łbem kulistym. Łeb wkrętu blokowanego z oporową częścią stożkową oraz gwintowaną walcową. Łby wkrętów z gniazdami sześciokarbowymi. Ta sama barwa płytek i wkrętów blokowanych ułatwiająca identyfikację i dobór implantów. Materiał –  tytan.</w:t>
            </w:r>
          </w:p>
        </w:tc>
        <w:tc>
          <w:tcPr>
            <w:tcW w:w="301" w:type="pct"/>
            <w:gridSpan w:val="2"/>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25</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565"/>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ukośna L, do dalszej nasady kości promieniowej, lewa i prawa, 2-4 par otworów blokowanych i rozdzielnie położonych kompresyjnych w części trzonowej. W części nasadowej 2 otwory blokowane. Otwory blokowane z oporową częścią stożkową oraz gwintowaną walcową. Otwory kompresyjne z dwukierunkową kompresją. Wyprofilowana powierzchnia boczna płytki ma ułatwiać jej doginanie. Przynajmniej 2otwory do wprowadzenia Kirschnera 1,0 lub nici. Długość płytki od 36mm do 58mm. Do części gwintowanej otworu  wkręty korowe blokowane o średnicy 2,4mm zaś do części kompresyjnej wkręt 2,7mm z łbem kulistym. Łeb wkrętu blokowanego z oporową częścią stożkową oraz gwintowaną walcową. Łby wkrętów z gniazdami sześciokarbowymi. Materiał –  tytan.</w:t>
            </w:r>
          </w:p>
        </w:tc>
        <w:tc>
          <w:tcPr>
            <w:tcW w:w="301" w:type="pct"/>
            <w:gridSpan w:val="2"/>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290"/>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C45ED2" w:rsidRDefault="00F80CE3" w:rsidP="00F80CE3">
            <w:pPr>
              <w:rPr>
                <w:color w:val="000000"/>
                <w:sz w:val="18"/>
                <w:szCs w:val="18"/>
              </w:rPr>
            </w:pPr>
            <w:r w:rsidRPr="00C45ED2">
              <w:rPr>
                <w:color w:val="000000"/>
                <w:sz w:val="18"/>
                <w:szCs w:val="18"/>
              </w:rPr>
              <w:t>Płytka kształtowa blokowana ukośna L, do dalszej nasady kości promieniowej, lewa i prawa, 2-4 par otworów blokowanych i rozdzielnie położonych  kompresyjnych w części trzonowej. W części nasadowej 3 otwory blokowane. Otwory blokowane z oporową częścią stożkową oraz gwintowaną walcową. Otwory kompresyjne z dwukierunkową kompresją .Długość płytki od 38mm do 60mm. Materiał -  tytan.</w:t>
            </w:r>
          </w:p>
        </w:tc>
        <w:tc>
          <w:tcPr>
            <w:tcW w:w="301" w:type="pct"/>
            <w:gridSpan w:val="2"/>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282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10.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L, do dalszej nasady kości promieniowej, lewa i prawa, 2-4 par otworów blokowanych i rozdzielnie położonych kompresyjnych w części trzonowej . W części nasadowej 2 lub 3 otwory blokowane. Otwory blokowane mają posiadać oporową część stożkową oraz gwintowaną walcową. Otwory kompresyjne z dwukierunkową kompresją. Wyprofilowana powierzchnia boczna płytki ma ułatwiać jej doginanie. Przynajmniej 2otwory do wprowadzenia Kirschnera 1,0 lub nici. Długość płytki 35mm - 57mm.                                                                                                                 Do otworów blokowanych wkręty korowe blokowane o średnicy 2,4mm , łeb wkrętu blokowanego z oporową częścią stożkową oraz gwintowaną walcową .Do otworów kompresyjnych wkręty korowe 2,7 z łbem kulistym.   Łby wkrętów z gniazdami sześciokarbowymi. Materiał -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Paleta na płytki blokowane - dalsza promieniowa, w najem na czas trwania umowy- sztuka</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03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z hakiem do obojczyka. Wersja prawa/lewa. z zakresem wysokości haka 12-15mm. Posiadająca otwory blokowane i jeden kompresyjny. Otwory blokowane posiadające oporową część stożkową oraz gwintowaną walcową. Materiał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 </w:t>
            </w:r>
            <w:r w:rsidR="00DE0737"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290"/>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obojczykowa blokowana S , w wersji lewej i prawej, 3 - 8 otworów blokowanych w części trzonowej i jeden kompresyjny Otwory blokowane posiadające oporową część stożkową oraz gwintowaną walcową. W części nasadowej 6 otworów blokowanych o ustalonym kątowo ustawieniu.  Materiał - tytan.</w:t>
            </w:r>
          </w:p>
        </w:tc>
        <w:tc>
          <w:tcPr>
            <w:tcW w:w="301" w:type="pct"/>
            <w:gridSpan w:val="2"/>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08"/>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14.</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obojczykowe w najem na czas trwania umowy- sztuka</w:t>
            </w:r>
          </w:p>
        </w:tc>
        <w:tc>
          <w:tcPr>
            <w:tcW w:w="301" w:type="pct"/>
            <w:gridSpan w:val="2"/>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03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blokowana  do pięty lewa i prawa o grubości 2,0mm.Również w wersji z zaczepami. Otwory blokowane z oporową częścią stożkową oraz gwintowaną walcową . Materiał -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129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16.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kształtowa blokowana do dalszej nasady kości ramiennej, zakładana od strony przyśrodkowej. Wersja lewa i prawa . W części trzonowej 3 do 6 par otworów - blokowanego i kompresyjnego. W części nasadowej 4 otwory blokowane o wielokierunkowym ustawieniu w celu pewnej stabilizacji odłamów. Długość płytki od 89mm - 136mm. Ustalone kątowo ustawienie wkrętów blokowanych. Materiał -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wraz z nasadkami celującymi - w najem na czas trwania umowy- sztuka</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29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kształtowa blokowana do dalszej nasady kości ramiennej, zakładana od strony grzbietowo - bocznej . Wersja lewa i prawa . W części trzonowej 3 do 6 par otworów - blokowanego i kompresyjnego. W części nasadowej 6 otwory blokowane o wielokierunkowym ustawieniu w celu pewnej stabilizacji odłamów .Długość płytki od 95mm - 137mm.Ustalone kątowo ustawienie wkrętów blokowanych .Materiał -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wraz z nasadkami celującymi - w najem na czas trwania umowy- sztuka.</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wyrostka łokciowego L - 88mm - 210mm ,odpowiednio od 2 do 10 otworów w części trzonowej. Materiał - tytan.</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55"/>
        </w:trPr>
        <w:tc>
          <w:tcPr>
            <w:tcW w:w="22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21.</w:t>
            </w:r>
          </w:p>
        </w:tc>
        <w:tc>
          <w:tcPr>
            <w:tcW w:w="180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wraz z nasadkami celującymi - w najem na czas trwania umowy- sztuka</w:t>
            </w:r>
          </w:p>
        </w:tc>
        <w:tc>
          <w:tcPr>
            <w:tcW w:w="301"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color w:val="000000"/>
                <w:sz w:val="20"/>
                <w:szCs w:val="20"/>
              </w:rPr>
            </w:pPr>
          </w:p>
        </w:tc>
        <w:tc>
          <w:tcPr>
            <w:tcW w:w="1804" w:type="pct"/>
            <w:gridSpan w:val="2"/>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b/>
                <w:bCs/>
                <w:color w:val="000000"/>
                <w:sz w:val="20"/>
                <w:szCs w:val="20"/>
              </w:rPr>
            </w:pPr>
          </w:p>
        </w:tc>
        <w:tc>
          <w:tcPr>
            <w:tcW w:w="301" w:type="pct"/>
            <w:gridSpan w:val="2"/>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b/>
                <w:bCs/>
                <w:color w:val="000000"/>
                <w:sz w:val="20"/>
                <w:szCs w:val="20"/>
              </w:rPr>
            </w:pPr>
          </w:p>
        </w:tc>
        <w:tc>
          <w:tcPr>
            <w:tcW w:w="301"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b/>
                <w:bCs/>
                <w:color w:val="000000"/>
                <w:sz w:val="20"/>
                <w:szCs w:val="20"/>
              </w:rPr>
            </w:pPr>
          </w:p>
        </w:tc>
        <w:tc>
          <w:tcPr>
            <w:tcW w:w="451"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b/>
                <w:bCs/>
                <w:color w:val="000000"/>
                <w:sz w:val="20"/>
                <w:szCs w:val="20"/>
              </w:rPr>
            </w:pPr>
          </w:p>
        </w:tc>
        <w:tc>
          <w:tcPr>
            <w:tcW w:w="351" w:type="pct"/>
            <w:vMerge/>
            <w:tcBorders>
              <w:top w:val="nil"/>
              <w:left w:val="single" w:sz="8" w:space="0" w:color="auto"/>
              <w:bottom w:val="single" w:sz="4" w:space="0" w:color="auto"/>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b/>
                <w:bCs/>
                <w:color w:val="000000"/>
                <w:sz w:val="20"/>
                <w:szCs w:val="20"/>
              </w:rPr>
            </w:pPr>
          </w:p>
        </w:tc>
        <w:tc>
          <w:tcPr>
            <w:tcW w:w="401"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b/>
                <w:bCs/>
                <w:color w:val="000000"/>
                <w:sz w:val="20"/>
                <w:szCs w:val="20"/>
              </w:rPr>
            </w:pPr>
          </w:p>
        </w:tc>
        <w:tc>
          <w:tcPr>
            <w:tcW w:w="715" w:type="pct"/>
            <w:vMerge/>
            <w:tcBorders>
              <w:top w:val="nil"/>
              <w:left w:val="single" w:sz="8" w:space="0" w:color="auto"/>
              <w:bottom w:val="single" w:sz="4" w:space="0" w:color="auto"/>
              <w:right w:val="single" w:sz="8" w:space="0" w:color="auto"/>
            </w:tcBorders>
            <w:vAlign w:val="center"/>
          </w:tcPr>
          <w:p w:rsidR="00F80CE3" w:rsidRPr="00F80CE3" w:rsidRDefault="00F80CE3" w:rsidP="00F80CE3">
            <w:pPr>
              <w:rPr>
                <w:color w:val="000000"/>
                <w:sz w:val="20"/>
                <w:szCs w:val="20"/>
              </w:rPr>
            </w:pPr>
          </w:p>
        </w:tc>
      </w:tr>
      <w:tr w:rsidR="00EA06C2" w:rsidRPr="00F80CE3" w:rsidTr="00391CCF">
        <w:trPr>
          <w:trHeight w:val="1290"/>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22.</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prosta rekonstrukcyjna, blokowana , o grubości płyty 2,6mm. 4 - 10 otworów blokowanych i po 2  otwory kompresyjne. Otwory kompresyjne z dwukierunkową kompresją .do otworów blokowanych wkręty 3,5mm . Do otworów kompresyjnych wkręty korowe 3,5 z łbem kulistym. Ta sama barwa płytek i wkrętów ułatwiająca identyfikację i dobór implantów. Materiał stop tytanu.</w:t>
            </w:r>
          </w:p>
        </w:tc>
        <w:tc>
          <w:tcPr>
            <w:tcW w:w="301" w:type="pct"/>
            <w:gridSpan w:val="2"/>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rekonstrukcyjne w najem na czas trwania umowy- sztuka</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07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24.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kształtowa blokowana do bliższej nasady kości piszczelowej, wąska L, prawa i lewa, z ograniczonym kontaktem, zakładana od strony bocznej. Od 4 do 8 par otworów blokowanych i kompresyjnych w części trzonowej. W części nasadowej 6 otworów blokowanych. Otwory blokowane mają posiadać oporową część stożkową oraz gwintowaną walcową. Otwory kompresyjne z dwukierunkową kompresją. Zakończenie części trzonowej płytki  odpowiednio wyprofilowane do wprowadzenia płytki metodą minimalnego cięcia. Płytka ma posiadać przynajmniej 3 otwory do wprowadzenia Kirschnera 2,0mm lub nici w części nasadowej oraz jeden od strony wyprofilowanej. Do otworów blokowanych wkręty korowe samogwintujące blokowane o średnicy 3,5 mm, łeb wkrętu z oporową częścią stożkową oraz gwintowaną walcową. Do otworów kompresyjnych wkręty korowe 3,5 z łbem kulistym. Łby wkrętów z gniazdami sześciokarbowymi. Materiał – stop tytanu</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12"/>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25.</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L do k. piszczelowej w najem na czas trwania umowy -sztuka</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075"/>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26.</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Płytka kształtowa blokowana do bliższej nasady kości ramiennej, z ograniczonym kontaktem, od 3 do 8 par otworów blokowanych i kompresyjnych w części trzonowej. W części nasadowej 9 otworów blokowanych. Otwory blokowane mają posiadać oporową część stożkową oraz gwintowaną walcową. Otwory kompresyjne z dwukierunkową  kompresją . Zakończenie części trzonowej płytki  odpowiednio wyprofilowane do wprowadzenia płytki metodą minimalnego cięcia. Płytka ma posiadać przynajmniej 9 otworów do wprowadzenia Kirschnera 2,0mm lub nici w części nasadowej oraz jeden od strony wyprofilowanej. Do otworów blokowanych wkręty korowe samogwintujące blokowane o średnicy 3,5mm,  łeb wkrętu z oporową częścią stożkową oraz gwintowaną walcową. Do otworów kompresyjnych wkręty korowe 3,5 z łbem kulistym. Łby wkrętów z gniazdami sześciokarbowymi. Materiał – stop tytanu.</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27.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do bliższej nasady kości ramiennej z nakładkami celującymi i tulejami , w najem na czas trwania umowy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1124"/>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piszczelowa, kształtowa blokowana do dalszej nasady zakładana od strony przyśrodkowej. Wersja prawa i lewa. W części trzonowej od 4 do 8 par otworów blokowanych i kompresyjnych, w części nasadowej 9 otworów blokowanych o wielokierunkowym ustawieniu w celu pewnej stabilizacji odłamów ,w tym jeden do stabilizacji kostki przyśrodkowej. Otwory blokowane z oporową częścią stożkową oraz gwintowaną walcową. Otwory kompresyjne z dwukierunkową kompresją. Wydłużony otwór do pozycjonowania płyty. Płytka ma posiadać jeden koniec odpowiednio wyprofilowany umożliwiający wprowadzenie jej metodą minimalnego cięcia. Płytka ma posiadać przynajmniej 4 otwory  do wprowadzenia Kirschnera o średnicy 2,0mm do tymczasowego ustalenia płytki. Do otworów blokowanych odpowiednie wkręty korowe samogwintujące blokowane o średnicy 3,5 mm, łeb wkrętu z oporową częścią stożkową oraz gwintowaną walcową. Do otworów kompresyjnych wkręty korowe o średnicy 3,5 mm z łbem kulistym. Łby wkrętów z gniazdami sześciokarbowymi. Materiał – stop tytanu.</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29.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Paleta na płytki do dalszej nasady k. piszczelowej z nakładkami celującymi i tulejami , w najem na czas trwania umowy-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09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30.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kłykciowa udowa, prawa i lewa, z ograniczonym kontaktem, od 4 do 10  otworów blokowanych i jeden kompresyjny w części trzonowej- otwory blokowane naprzemiennie pochylone. W części nasadowej 6 otworów blokowanych o wielokierunkowym ustawieniu oraz jeden o większej średnicy. Otwory blokowane mają posiadać oporową część stożkową oraz gwintowaną walcową. Otwory kompresyjne z dwukierunkową kompresją. Zakończenie części trzonowej płytki odpowiednio wyprofilowane celem umożliwienia wprowadzenia płytki metodą minimalnego cięcia. Posiada przynajmniej 5 otwory do wprowadzenia Kirschnera 2,0mm do tymczasowego ustalenia płytki. W części nasadowej do otworu blokowanego o większej średnicy odpowiedni wkręt o średnicy 7,3mm blokowany, kaniulowany , samogwintujący. Łeb wkrętu z oporową częścią stożkową oraz gwintowaną walcową. Do pozostałych otworów odpowiednie wkręty korowe samogwintujące blokowane , łeb wkrętu z oporową częścią stożkową oraz gwintowaną walcową. Do otworów kompresyjnych , odpowiednie wkręty korowe z łbem kulistym. Łby wkrętów  z gniazdami sześciokarbowymi. Materiał – stop tytanu.</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31.</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Paleta na płytki kłykciowe udowe w najem na czas trwania umowy- sztuka</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055"/>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32.</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do dalszej nasady kości piszczelowej zakładana od strony przyśrodkowej .W części trzonowej 7 lub 9 par otworów blokowanych i kompresyjnych .W części nasadowej 17 otworów blokowanych z możliwością profilowania i docinania płytki w tej części Do otworów blokowanych odpowiednie wkręty korowe samogwintujące , blokowane o średnicy 3,5mm, łeb wkrętu z oporową częścią stożkową oraz gwintowaną walcową.. Do otworów kompresyjnych odpowiednie wkręty korowe 3,5mm z łbem kulistym. Wszystkie wkręty z gniazdami sześciokarbowymi. Materiał-stop tytanu.</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Paleta na płytki nasady dalszej piszczeli w najem na czas trwania umowy-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34.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strzałkowa dalsza boczna . Od 3 do 6 par rozdzielnie położonych otworów kompresyjnych i blokowanych w części trzonowej oraz siedem otworów blokowanych w części nasadowej. Długość płytki od 90mm - 135mm. Materiał - tytan.</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820"/>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35.</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do dalszej nasady kości piszczelowej, zakładana od strony przednio- bocznej, od 4 do 8 par otworów blokowanych i kompresyjnych w części trzonowej . W części nasadowej 7 otwory blokowane. Otwory blokowane mają posiadać oporową część stożkową oraz gwintowaną walcową. Otwory kompresyjne z dwkierunkową kompresją. Zakończenie płytki ma umożliwić wprowadzenie jej metodą minimalnego cięcia . Przynajmniej 4 otwory pod drut Kirschnera 2,0mm do tymczasowej stabilizacji płytki. Do otworów blokowanych odpowiednie wkręty korowe samogwintujące blokowane, łeb wkrętu z oporową częścią stożkową oraz gwintowaną walcową. Do otworów kompresyjnych odpowiednie wkręty korowe z łbem kulistym. Wszystkie wkręty z gniazdami sześciokarbowymi. Materiał –stop tytanu.</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16"/>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36.</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Paleta na płytki do nasady dalszej piszczeli ,przednio-bocznych w najem na czas trwania umowy- sztuka</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330"/>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37.</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C45ED2" w:rsidRDefault="00F80CE3" w:rsidP="00F80CE3">
            <w:pPr>
              <w:rPr>
                <w:color w:val="000000"/>
                <w:sz w:val="18"/>
                <w:szCs w:val="18"/>
              </w:rPr>
            </w:pPr>
            <w:r w:rsidRPr="00C45ED2">
              <w:rPr>
                <w:color w:val="000000"/>
                <w:sz w:val="18"/>
                <w:szCs w:val="18"/>
              </w:rPr>
              <w:t>Płytka kształtowa blokowana L do bliższej nasady kości piszczelowej, zakładaną od stron bocznej, prawa i lewa, z ograniczonym kontaktem, od 4 do 10 par otworów blokowanych i kompresyjnych w części trzonowej ,położonych rozdzielnie. W części nasadowej 5 otworów blokowanych . Otwory blokowane posiadają oporową część stożkową oraz gwintowaną walcową. Otwory kompresyjne z dwukierunkową kompresją. Zakończenie części trzonowej płytki odpowiednio wyprofilowano celem umożliwienia wprowadzenia płytki metodą minimalnego cięcia. Posiada przynajmniej 3 otwory do wprowadzenia Kirschnera 2,0mm do tymczasowej stabilizacji płytki. Materiał – stop tytanu. Do otworów blokowanych stosuje się wkręty korowe samogwintujące blokowane o średnicy 5,0 mm, łeb wkrętu z oporową częścią stożkową oraz gwintowaną walcową. Do otworów kompresyjnych wkręty korowe 4,5mm z łbem kulistym. Łby wkrętów posiadają gniazda sześciokarbowe. Materiał – stop tytanu.</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25"/>
        </w:trPr>
        <w:tc>
          <w:tcPr>
            <w:tcW w:w="225"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38.</w:t>
            </w:r>
          </w:p>
        </w:tc>
        <w:tc>
          <w:tcPr>
            <w:tcW w:w="1804"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Paleta na płytki piszczelowe szerokie L ,bliższe boczne w najem na czas trwania umowy -sztuka</w:t>
            </w:r>
          </w:p>
        </w:tc>
        <w:tc>
          <w:tcPr>
            <w:tcW w:w="301"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single" w:sz="4" w:space="0" w:color="auto"/>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330"/>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39.</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do bliższej nasady kości piszczelowej, zakładana od stron bocznej, prawa i lewa, z ograniczonym kontaktem, od 3 do 8 par otworów blokowanych i kompresyjnych w części trzonowej, położonych rozdzielnie. W części nasadowej 6 otworów blokowanych. Otwory blokowane posiadają oporową część stożkową oraz gwintowaną walcową. Otwory kompresyjne z dwukierunkową kompresją. Zakończenie części trzonowej płytki odpowiednio wyprofilowano celem umożliwienia wprowadzenia płytki metodą minimalnego cięcia. Posiada przynajmniej 5 otworów do wprowadzenia Kirschnera 2,0mm do tymczasowej stabilizacji płytki. Długość płytki od 149mm - 254mm . Materiał – stop tytanu. Do otworów blokowanych stosuje się wkręty korowe samogwintujące blokowane o średnicy 5,0 mm, łeb wkrętu z oporową częścią stożkową oraz gwintowaną walcową. Do otworów kompresyjnych wkręty korowe 4,5mm z łbem kulistym. Łby wkrętów posiadają gniazda sześciokarbowe. Materiał – stop tytanu</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82"/>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Paleta na płytki piszczelowe, bliższe boczne w najem na czas trwania umowy -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3075"/>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41.</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kształtowa blokowana kłykciowa piszczelowa , prawa i lewa, od 4 do 8 par otworów blokowanych i kompresyjnych w części trzonowej . Długość płytki od 147mm - 231mm. W części nasadowej 5-6 otworów blokowanych. Otwory blokowane z oporową część stożkową oraz gwintowaną walcową .Otwory kompresyjne z dwukierunkową kompresją. Zakończenie części trzonowej płytki odpowiednio wyprofilowane do wprowadzenia płytki metodą minimalnego cięcia. Ma posiadać przynajmniej 5 otworów do wprowadzenia Kirschnera 2,0mm do tymczasowej stabilizacji płytki. Do otworów blokowanych odpowiednie wkręty korowe samogwintujące blokowane o średnicy  5,0 mm, łeb wkrętu z oporową częścią stożkową oraz gwintowaną walcową. Do otworów kompresyjnych wkręty korowe 4,5mm z łbem kulistym. Łby wkrętów z gniazdami sześciokarbowymi. Materiał – stop tytanu.</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F75E68">
        <w:trPr>
          <w:trHeight w:val="425"/>
        </w:trPr>
        <w:tc>
          <w:tcPr>
            <w:tcW w:w="225"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42.</w:t>
            </w:r>
          </w:p>
        </w:tc>
        <w:tc>
          <w:tcPr>
            <w:tcW w:w="1804"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Paleta na płytki piszczelowe kłykciowe w najem na czas trwania umowy -sztuka</w:t>
            </w:r>
          </w:p>
        </w:tc>
        <w:tc>
          <w:tcPr>
            <w:tcW w:w="301"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single" w:sz="4" w:space="0" w:color="auto"/>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F75E68">
        <w:trPr>
          <w:trHeight w:val="780"/>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43.</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 korowy blokowany samogwintujący o śr. 2,4mm, dł. 6-40 mm .Łby wkrętów z oporową częścią stożkową oraz gwintowaną walcową. Gniazda wkrętów sześciokarbowe. Materiał - tytan.</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 korowy blokowany samogwintujący o śr. 2,7mm, dł. 6-40 mm .Łby wkrętów z oporową częścią stożkową oraz gwintowaną walcową. Gniazda wkrętów sześciokarbowe. Materiał - tytan.</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 korowy blokowany o śr.2,4 samogwintujący kompatybilny z płytkami do dalszej nasady ramienia o dł. 16mm- 40mm.Gniazda wkrętów sześciokarbowe. Materiał - tytan.</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 korowy samogwintujący z łbem kulistym, o śr. 2,7mm, dł. 6-40mm .Łby wkrętów z gniazdami sześciokarbowymi. Materiał - tytan.</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03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47.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 korowy blokowany samogwintujący o śr. 3,5mm, dł. 16mm-95mm.Łby wkrętów z oporową częścią stożkową oraz gwintowaną walcową. Gniazda wkrętów sześciokarbowe. Materiał - tytan.</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80"/>
        </w:trPr>
        <w:tc>
          <w:tcPr>
            <w:tcW w:w="225" w:type="pct"/>
            <w:gridSpan w:val="2"/>
            <w:tcBorders>
              <w:top w:val="nil"/>
              <w:left w:val="single" w:sz="8" w:space="0" w:color="auto"/>
              <w:bottom w:val="single" w:sz="4" w:space="0" w:color="auto"/>
              <w:right w:val="single" w:sz="8" w:space="0" w:color="auto"/>
            </w:tcBorders>
            <w:shd w:val="clear" w:color="000000" w:fill="FFFFFF"/>
            <w:vAlign w:val="center"/>
            <w:hideMark/>
          </w:tcPr>
          <w:p w:rsidR="00F80CE3" w:rsidRPr="00F80CE3" w:rsidRDefault="00F80CE3" w:rsidP="00F80CE3">
            <w:pPr>
              <w:jc w:val="right"/>
              <w:rPr>
                <w:color w:val="000000"/>
                <w:sz w:val="20"/>
                <w:szCs w:val="20"/>
              </w:rPr>
            </w:pPr>
            <w:r w:rsidRPr="00F80CE3">
              <w:rPr>
                <w:color w:val="000000"/>
                <w:sz w:val="20"/>
                <w:szCs w:val="20"/>
              </w:rPr>
              <w:t>48.</w:t>
            </w:r>
          </w:p>
        </w:tc>
        <w:tc>
          <w:tcPr>
            <w:tcW w:w="1804" w:type="pct"/>
            <w:gridSpan w:val="2"/>
            <w:tcBorders>
              <w:top w:val="nil"/>
              <w:left w:val="nil"/>
              <w:bottom w:val="single" w:sz="4" w:space="0" w:color="auto"/>
              <w:right w:val="single" w:sz="8" w:space="0" w:color="auto"/>
            </w:tcBorders>
            <w:shd w:val="clear" w:color="000000" w:fill="FFFFFF"/>
            <w:vAlign w:val="center"/>
            <w:hideMark/>
          </w:tcPr>
          <w:p w:rsidR="00F80CE3" w:rsidRPr="00F80CE3" w:rsidRDefault="00F80CE3" w:rsidP="00F80CE3">
            <w:pPr>
              <w:rPr>
                <w:color w:val="000000"/>
                <w:sz w:val="20"/>
                <w:szCs w:val="20"/>
              </w:rPr>
            </w:pPr>
            <w:r w:rsidRPr="00F80CE3">
              <w:rPr>
                <w:color w:val="000000"/>
                <w:sz w:val="20"/>
                <w:szCs w:val="20"/>
              </w:rPr>
              <w:t>Wkręt korowy samogwintujący z łbem kulistym, o śr. 3,5mm , dł. 10mm -110mm .Łby wkrętów z gniazdami sześciokarbowymi. Materiał - tytan.</w:t>
            </w:r>
          </w:p>
        </w:tc>
        <w:tc>
          <w:tcPr>
            <w:tcW w:w="301" w:type="pct"/>
            <w:gridSpan w:val="2"/>
            <w:tcBorders>
              <w:top w:val="nil"/>
              <w:left w:val="nil"/>
              <w:bottom w:val="single" w:sz="4" w:space="0" w:color="auto"/>
              <w:right w:val="single" w:sz="8" w:space="0" w:color="auto"/>
            </w:tcBorders>
            <w:shd w:val="clear" w:color="000000" w:fill="FFFFFF"/>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000000" w:fill="FFFFFF"/>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51" w:type="pct"/>
            <w:tcBorders>
              <w:top w:val="nil"/>
              <w:left w:val="nil"/>
              <w:bottom w:val="single" w:sz="4"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000000" w:fill="FFFFFF"/>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000000" w:fill="FFFFFF"/>
            <w:vAlign w:val="center"/>
          </w:tcPr>
          <w:p w:rsidR="00F80CE3" w:rsidRPr="00F80CE3" w:rsidRDefault="00F80CE3" w:rsidP="00F80CE3">
            <w:pPr>
              <w:jc w:val="center"/>
              <w:rPr>
                <w:color w:val="000000"/>
                <w:sz w:val="20"/>
                <w:szCs w:val="20"/>
              </w:rPr>
            </w:pPr>
          </w:p>
        </w:tc>
      </w:tr>
      <w:tr w:rsidR="00EA06C2" w:rsidRPr="00F80CE3" w:rsidTr="00391CCF">
        <w:trPr>
          <w:trHeight w:val="5340"/>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49.</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Gwóźdź piszczelowy rekonstrukcyjny (kompresyjno – rekonstrukcyjny). Długość L=285÷390mm (ze skokiem co 15mm) w całości pokryty celownikiem dalszym, średnica d=8÷10mm w wersji kaniulowanej ze skokiem (co 1mm) .Profilowane przejście części bliższej w stosunku do dalszej w przedziale 9-10°.3° zagięcie części dalszej gwoździa</w:t>
            </w:r>
            <w:r w:rsidRPr="00F80CE3">
              <w:rPr>
                <w:b/>
                <w:bCs/>
                <w:color w:val="000000"/>
                <w:sz w:val="20"/>
                <w:szCs w:val="20"/>
                <w:u w:val="single"/>
              </w:rPr>
              <w:t>. Instrumentarium zapewniające wykonanie kompresji odłamów bez demontażu celownika.</w:t>
            </w:r>
            <w:r w:rsidRPr="00F80CE3">
              <w:rPr>
                <w:color w:val="000000"/>
                <w:sz w:val="20"/>
                <w:szCs w:val="20"/>
              </w:rPr>
              <w:t xml:space="preserve"> W części bliższej co najmniej 5 otworów (w tym 2 gwintowane obwodowe otwory rekonstrukcyjne  oraz jeden dynamiczny) zapewniających opcje blokowania w przynajmniej trzech różnych płaszczyznach. W części dalszej posiadający min. 5 otworów , zapewniające co najmniej trzypłaszczyznową stabilizację, z bardzo niskim blokowaniem, usytuowanie środka pierwszego otworu dystalnego max. 5mm od końca gwoździa . Spłaszczone dwie boczne powierzchnie gwoździa  w części dalszej  zapewniający obniżenie ciśnienia śródszpikowego w trakcie implantacji.</w:t>
            </w:r>
          </w:p>
          <w:p w:rsidR="00F80CE3" w:rsidRPr="00F80CE3" w:rsidRDefault="00F80CE3" w:rsidP="00F80CE3">
            <w:pPr>
              <w:rPr>
                <w:color w:val="000000"/>
                <w:sz w:val="20"/>
                <w:szCs w:val="20"/>
              </w:rPr>
            </w:pPr>
            <w:r w:rsidRPr="00F80CE3">
              <w:rPr>
                <w:color w:val="000000"/>
                <w:sz w:val="20"/>
                <w:szCs w:val="20"/>
              </w:rPr>
              <w:t>Wymagania:</w:t>
            </w:r>
          </w:p>
          <w:p w:rsidR="00F80CE3" w:rsidRPr="00F80CE3" w:rsidRDefault="00F80CE3" w:rsidP="00F80CE3">
            <w:pPr>
              <w:rPr>
                <w:color w:val="000000"/>
                <w:sz w:val="20"/>
                <w:szCs w:val="20"/>
              </w:rPr>
            </w:pPr>
            <w:r w:rsidRPr="00F80CE3">
              <w:rPr>
                <w:color w:val="000000"/>
                <w:sz w:val="20"/>
                <w:szCs w:val="20"/>
              </w:rPr>
              <w:t>W otworach rekonstrukcyjnych gwoździa ø8,ø9 zapewnia alternatywne zamienne stosowanie zarówno rygli o średnicy ø4,0 jak i ø4,5,w otworach rekonstrukcyjnych dla średnicy gwoździa ø10mm, zamienne stosowanie rygli ø5,0 i ø5,5</w:t>
            </w:r>
          </w:p>
          <w:p w:rsidR="00F80CE3" w:rsidRPr="00F80CE3" w:rsidRDefault="00F80CE3" w:rsidP="00F80CE3">
            <w:pPr>
              <w:rPr>
                <w:color w:val="000000"/>
                <w:sz w:val="20"/>
                <w:szCs w:val="20"/>
              </w:rPr>
            </w:pPr>
            <w:r w:rsidRPr="00F80CE3">
              <w:rPr>
                <w:color w:val="000000"/>
                <w:sz w:val="20"/>
                <w:szCs w:val="20"/>
              </w:rPr>
              <w:t>Kaniulowane śruby zaślepiające pozwalające na wydłużenie części bliższej gwoździa w zakresie 0÷15mm stopniowane co 5mm.</w:t>
            </w:r>
          </w:p>
          <w:p w:rsidR="00F80CE3" w:rsidRPr="00F80CE3" w:rsidRDefault="00F80CE3" w:rsidP="00F80CE3">
            <w:pPr>
              <w:rPr>
                <w:color w:val="000000"/>
                <w:sz w:val="20"/>
                <w:szCs w:val="20"/>
              </w:rPr>
            </w:pPr>
            <w:r w:rsidRPr="00F80CE3">
              <w:rPr>
                <w:color w:val="000000"/>
                <w:sz w:val="20"/>
                <w:szCs w:val="20"/>
              </w:rPr>
              <w:t>System wykonany ze stopu tytanu. Gniazda we wszystkich elementach blokujących typu TORX.</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78"/>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Najem Instrumentarium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52"/>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Gwóźdź piszczelowy odpiętowy L- 160mm- 320mm Ø10,11,12mm .materiał - tytan.</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3"/>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Statyw na gwoździe piszczelowe w najem na czas trwania umowy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10"/>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53.</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Statyw na elementy blokujące gwoździe w najem na czas trwania umowy - sztuka</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54.</w:t>
            </w:r>
          </w:p>
        </w:tc>
        <w:tc>
          <w:tcPr>
            <w:tcW w:w="1804"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 blokujący ø4,0 z gniazdem typu torx , L -26mm - 90mm</w:t>
            </w:r>
          </w:p>
        </w:tc>
        <w:tc>
          <w:tcPr>
            <w:tcW w:w="301"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55.</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 blokujący ø4,5 z gniazdem typu torx , L -26mm - 90mm</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 blokujący ø5,0 z gniazdem typu torx , L -26mm - 90mm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 blokujący ø5,5 z gniazdem typu torx , L -26mm - 90mm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Wkręty blokujące ø4,5 o dł. Od 30mm - 100mm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59.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Wkręty blokujące trzonowe ø4,5mm o dł. 30mm - 90mm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Wkręty blokujące ø5,0. L- 26mm - 80mm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30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zaślepiająca do gwoździa piszczelowego. W długościach od 0 - 15mm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kompresyjna do gwoździa piszczelowego.</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63.</w:t>
            </w:r>
          </w:p>
        </w:tc>
        <w:tc>
          <w:tcPr>
            <w:tcW w:w="1804" w:type="pct"/>
            <w:gridSpan w:val="2"/>
            <w:tcBorders>
              <w:top w:val="nil"/>
              <w:left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zaślepiająca do gwoździa piszczelowego wstecznego.</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698"/>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64.</w:t>
            </w:r>
          </w:p>
        </w:tc>
        <w:tc>
          <w:tcPr>
            <w:tcW w:w="1804" w:type="pct"/>
            <w:gridSpan w:val="2"/>
            <w:tcBorders>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Gwóźdź śródszpikowy krętarzowy</w:t>
            </w:r>
          </w:p>
          <w:p w:rsidR="00F80CE3" w:rsidRPr="00F80CE3" w:rsidRDefault="00F80CE3" w:rsidP="00F80CE3">
            <w:pPr>
              <w:rPr>
                <w:color w:val="000000"/>
                <w:sz w:val="20"/>
                <w:szCs w:val="20"/>
              </w:rPr>
            </w:pPr>
            <w:r w:rsidRPr="00F80CE3">
              <w:rPr>
                <w:color w:val="000000"/>
                <w:sz w:val="20"/>
                <w:szCs w:val="20"/>
              </w:rPr>
              <w:t xml:space="preserve">Wymagania:  </w:t>
            </w:r>
          </w:p>
          <w:p w:rsidR="00F80CE3" w:rsidRPr="00F80CE3" w:rsidRDefault="00F80CE3" w:rsidP="00F80CE3">
            <w:pPr>
              <w:rPr>
                <w:color w:val="000000"/>
                <w:sz w:val="20"/>
                <w:szCs w:val="20"/>
              </w:rPr>
            </w:pPr>
            <w:r w:rsidRPr="00F80CE3">
              <w:rPr>
                <w:b/>
                <w:bCs/>
                <w:color w:val="000000"/>
                <w:sz w:val="20"/>
                <w:szCs w:val="20"/>
              </w:rPr>
              <w:t>Krótk</w:t>
            </w:r>
            <w:r w:rsidRPr="00F80CE3">
              <w:rPr>
                <w:color w:val="000000"/>
                <w:sz w:val="20"/>
                <w:szCs w:val="20"/>
              </w:rPr>
              <w:t>i - długość L=180÷200mm (ze skokiem co 20mm) z przedłużonym trzpieniem z 6 stopniową antetorsją, pokryty celownikiem, średnica d=10÷12mm ze skokiem (co 1mm), kąt szyjkowo – trzonowy (125º, 130º oraz 135º), wersja kaniulowana, uniwersalny do kości lewej i prawej. Blokowany w części bliższej śrubą zespalającą o średnicy 11mm wraz ze śrubą kompresyjną, a w części dalszej wkrętami blokującymi o średnicy 4,5. W części dalszej posiadający co najmniej 1 otwór dynamiczny oraz 1 statyczny. Możliwość opcjonalnego blokowania w części bliższej przy pomocy dodatkowego pina antyrotacyjnego o średnicy 6,5mm.</w:t>
            </w:r>
          </w:p>
          <w:p w:rsidR="00F80CE3" w:rsidRPr="00F80CE3" w:rsidRDefault="00F80CE3" w:rsidP="00F80CE3">
            <w:pPr>
              <w:rPr>
                <w:color w:val="000000"/>
                <w:sz w:val="20"/>
                <w:szCs w:val="20"/>
              </w:rPr>
            </w:pPr>
            <w:r w:rsidRPr="00F80CE3">
              <w:rPr>
                <w:b/>
                <w:color w:val="000000"/>
                <w:sz w:val="20"/>
                <w:szCs w:val="20"/>
              </w:rPr>
              <w:t xml:space="preserve">Długi </w:t>
            </w:r>
            <w:r w:rsidRPr="00F80CE3">
              <w:rPr>
                <w:color w:val="000000"/>
                <w:sz w:val="20"/>
                <w:szCs w:val="20"/>
              </w:rPr>
              <w:t xml:space="preserve">- długość L=340÷420mm (ze skokiem co 20mm) z 6 stopniową antetorsją, do długości 420mm pokryty celownikiem dalszym, średnica d=10÷12mm ze skokiem (co </w:t>
            </w:r>
            <w:r w:rsidRPr="00F80CE3">
              <w:rPr>
                <w:color w:val="000000"/>
                <w:sz w:val="20"/>
                <w:szCs w:val="20"/>
              </w:rPr>
              <w:lastRenderedPageBreak/>
              <w:t>1mm), kąt szyjkowo – trzonowy (125º, 130º oraz 135º), wersja kaniulowana, lewa i prawa. Blokowany w części bliższej śrubą zespalającą o średnicy 11mm wraz ze śrubą kompresyjną, a w części dalszej wkrętami blokującymi o średnicy 4,5.  W części dalszej posiadający co najmniej 1 otwór dynamiczny oraz 2 otwory statyczne. Możliwość opcjonalnego blokowania w części bliższej przy pomocy dodatkowego pina antyrotacyjnego 6,5mm. System wykonany ze stopu tytanu</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65.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Statyw na gwoździe krętarzowe w najem na czas trwania umowy -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zaślepiająca gwoździa krętarzowego w długościach od 0 do 15mm.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zaślepiająca (do śruby zespalającej ø11).</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kompresyjna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69.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zespalająca kaniulowana ø11mm.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zespalająca kaniulowana ø6,5mm.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3"/>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Gwóźdź śródszpikowy udowy.</w:t>
            </w:r>
          </w:p>
          <w:p w:rsidR="00F80CE3" w:rsidRPr="00F80CE3" w:rsidRDefault="00F80CE3" w:rsidP="00F80CE3">
            <w:pPr>
              <w:rPr>
                <w:color w:val="000000"/>
                <w:sz w:val="20"/>
                <w:szCs w:val="20"/>
              </w:rPr>
            </w:pPr>
            <w:r w:rsidRPr="00F80CE3">
              <w:rPr>
                <w:color w:val="000000"/>
                <w:sz w:val="20"/>
                <w:szCs w:val="20"/>
              </w:rPr>
              <w:t>Wymagania:</w:t>
            </w:r>
          </w:p>
          <w:p w:rsidR="00F80CE3" w:rsidRPr="00F80CE3" w:rsidRDefault="00F80CE3" w:rsidP="00F80CE3">
            <w:pPr>
              <w:rPr>
                <w:color w:val="000000"/>
                <w:sz w:val="20"/>
                <w:szCs w:val="20"/>
              </w:rPr>
            </w:pPr>
            <w:r w:rsidRPr="00F80CE3">
              <w:rPr>
                <w:color w:val="000000"/>
                <w:sz w:val="20"/>
                <w:szCs w:val="20"/>
              </w:rPr>
              <w:t>Jeden  gwóźdź przeznaczony do leczenia złamań kości udowej (używany przy metodzie kompresyjnej, rekonstrukcyjnej oraz wstecznej) wprowadzany metodą ante i retrograde.</w:t>
            </w:r>
          </w:p>
          <w:p w:rsidR="00EA06C2" w:rsidRDefault="00F80CE3" w:rsidP="00F80CE3">
            <w:pPr>
              <w:rPr>
                <w:color w:val="000000"/>
                <w:sz w:val="20"/>
                <w:szCs w:val="20"/>
              </w:rPr>
            </w:pPr>
            <w:r w:rsidRPr="00F80CE3">
              <w:rPr>
                <w:color w:val="000000"/>
                <w:sz w:val="20"/>
                <w:szCs w:val="20"/>
              </w:rPr>
              <w:t xml:space="preserve">Długość L=240÷480mm (ze skokiem co 20mm) do długości 480mm pokryty celownikiem dalszym, średnica d=8÷14mm ze skokiem (co 1mm)  w wersji kaniulowanej  ,lewy i prawy. W części dalszej posiadający min. 4 otwory w co najmniej 2 płaszczyznach (w tym co najmniej 1 dynamiczny), </w:t>
            </w:r>
          </w:p>
          <w:p w:rsidR="00F80CE3" w:rsidRPr="00F80CE3" w:rsidRDefault="00F80CE3" w:rsidP="00F80CE3">
            <w:pPr>
              <w:rPr>
                <w:color w:val="000000"/>
                <w:sz w:val="20"/>
                <w:szCs w:val="20"/>
              </w:rPr>
            </w:pPr>
            <w:r w:rsidRPr="00F80CE3">
              <w:rPr>
                <w:color w:val="000000"/>
                <w:sz w:val="20"/>
                <w:szCs w:val="20"/>
              </w:rPr>
              <w:t xml:space="preserve">z niskim blokowaniem, usytuowanie środka pierwszego otworu dystalnego max. 5mm od końca gwoździa . W części bliższej posiadający min. 6 otworów w tym: 2 rekonstrukcyjne, 2 do blokowania wstecznego i 2 do blokowania statycznego i kompresyjnego.                                                                            </w:t>
            </w:r>
            <w:r w:rsidRPr="00F80CE3">
              <w:rPr>
                <w:color w:val="000000"/>
                <w:sz w:val="20"/>
                <w:szCs w:val="20"/>
              </w:rPr>
              <w:lastRenderedPageBreak/>
              <w:t>Przy metodzie rekonstrukcyjnej blokowany w części bliższej 2 ryglami samowiercącymi o średnicy ø6,5. Przy metodzie kompresyjnej blokowany w części bliższej w zależności od typu złamania ryglami o średnicy ø4,5 oraz dodatkowo ryglami o średnicy ø6,5. Przy metodzie wstecznej blokowany w części bliższej w zależności od typu złamania 2 ryglami lub zestawem blokującym o średnicy ø6,5. Zapewnia zastosowanie 2 dodatkowych rygli o średnicy ø4,5 przy wieloodłamowych złamaniach.                                                                                                                                                                                                  W części dalszej blokowany ryglami o średnicy ø4,5. Kaniulowane śruby zaślepiające pozwalających na wydłużenie części bliższej gwoździa w przynajmniej 4 rozmiarach w zakresie 0÷15mm stopniowane co 5mm. System wykonany ze stopu tytanu</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72.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Wkręty blokujące ø6,5mm, o dł. 40mm - 110mm.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Wkręty rekonstrukcyjne kaniulowane ø6,5mm, o dł. 60mm - 120mm.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Zestawy blokujące ø6,5mm w przedziałach długości 50mm - 90mm.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zaślepiająca gwoździa udowego o dł. od 0 - 15mm.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kompresyjna gwoździa udowego.</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b/>
                <w:bCs/>
                <w:color w:val="000000"/>
                <w:sz w:val="20"/>
                <w:szCs w:val="20"/>
              </w:rPr>
            </w:pPr>
            <w:r w:rsidRPr="00F80CE3">
              <w:rPr>
                <w:b/>
                <w:bCs/>
                <w:color w:val="000000"/>
                <w:sz w:val="20"/>
                <w:szCs w:val="20"/>
              </w:rPr>
              <w:t>Statyw na gwoździe udowe w najem na czas trwania umowy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73"/>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78.</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Gwóźdź śródszpikowy ramienny kompresyjny.                                                                                                                                                                                             Wymagania:</w:t>
            </w:r>
          </w:p>
          <w:p w:rsidR="00EA06C2" w:rsidRDefault="00F80CE3" w:rsidP="00F80CE3">
            <w:pPr>
              <w:jc w:val="both"/>
              <w:rPr>
                <w:color w:val="000000"/>
                <w:sz w:val="20"/>
                <w:szCs w:val="20"/>
              </w:rPr>
            </w:pPr>
            <w:r w:rsidRPr="00F80CE3">
              <w:rPr>
                <w:color w:val="000000"/>
                <w:sz w:val="20"/>
                <w:szCs w:val="20"/>
              </w:rPr>
              <w:t xml:space="preserve">Długość L=180÷320mm (ze skokiem co 20mm) do długości 320mm  pokryty celownikiem, średnica d=6÷9mm ze skokiem (co 1mm) w wersji litej </w:t>
            </w:r>
          </w:p>
          <w:p w:rsidR="00F80CE3" w:rsidRPr="00F80CE3" w:rsidRDefault="00F80CE3" w:rsidP="00F80CE3">
            <w:pPr>
              <w:jc w:val="both"/>
              <w:rPr>
                <w:color w:val="000000"/>
                <w:sz w:val="20"/>
                <w:szCs w:val="20"/>
              </w:rPr>
            </w:pPr>
            <w:r w:rsidRPr="00F80CE3">
              <w:rPr>
                <w:color w:val="000000"/>
                <w:sz w:val="20"/>
                <w:szCs w:val="20"/>
              </w:rPr>
              <w:t xml:space="preserve">z asymetrycznym końcem i średnica d=6÷9mm ze skokiem (co 1mm) w wersji kaniulowanej. Średnica części bliższej gwoździa dla średnic d=6÷8mm nie może być większa niż 9mm. Gwóźdź wraz z celownikiem ma zapewniać blokowanie w części bliższej zarówno przy standardowym kompresyjnym blokowaniu jak i skośnym kątowym </w:t>
            </w:r>
            <w:r w:rsidRPr="00F80CE3">
              <w:rPr>
                <w:color w:val="000000"/>
                <w:sz w:val="20"/>
                <w:szCs w:val="20"/>
              </w:rPr>
              <w:lastRenderedPageBreak/>
              <w:t>wprowadzeniu wkręta blokującego w otwór kompresyjny zarówno z góry jak i z dołu z zachowaniem kompresji. W części dalszej min. 4 otwory ryglujące zapewniające co najmniej dwupłaszczyznową stabilizację (AP i strzałkowej), z bardzo niskim blokowaniem, usytuowanie środka pierwszego otworu dystalnego max. 5mm od końca gwoździa w przypadku gwoździ kaniulowanych i max. 9mm od końca gwoździa w przypadku gwoździ litych. Owalny kształt gwoździa w części bliższej ułatwiający wprowadzanie metodą retrograde.                                                                                                                                                                                Kaniulowane śruby zaślepiające pozwalające na wydłużenie części bliższej gwoździa w co najmniej 3 rozmiarach w zakresie 0÷10mm stopniowane co 5mm. Jeden wspólny celownik do gwoździ ramiennych zarówno rekonstrukcyjnych jak i kompresyjnych. System wykonany ze stopu tytanu.</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sztuka</w:t>
            </w:r>
          </w:p>
        </w:tc>
        <w:tc>
          <w:tcPr>
            <w:tcW w:w="301"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C45ED2">
        <w:trPr>
          <w:trHeight w:val="698"/>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79.</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Gwóźdź śródszpikowy ramienny rekonstrukcyjny.                                  Wymagania:</w:t>
            </w:r>
          </w:p>
          <w:p w:rsidR="00F80CE3" w:rsidRPr="00F80CE3" w:rsidRDefault="00F80CE3" w:rsidP="00F80CE3">
            <w:pPr>
              <w:jc w:val="both"/>
              <w:rPr>
                <w:color w:val="000000"/>
                <w:sz w:val="20"/>
                <w:szCs w:val="20"/>
              </w:rPr>
            </w:pPr>
            <w:r w:rsidRPr="00F80CE3">
              <w:rPr>
                <w:color w:val="000000"/>
                <w:sz w:val="20"/>
                <w:szCs w:val="20"/>
              </w:rPr>
              <w:t xml:space="preserve">Anatomiczny, jeden uniwersalny lewy i prawy w wersji krótkiej i długiej. Długość L=200÷320mm (ze skokiem co 20mm) do długości 320mm  pokryty celownikiem, średnica d=6÷9mm ze skokiem (co 1mm) w wersji litej oraz średnica d=8÷9mm ze skokiem (co 1mm) w wersji kaniulowanej. Średnica części bliższej gwoździa dla średnic d=8÷9mm nie może być większa niż 10mm. W części dalszej w wersji krótkiej posiadający 2 otwory (w tym 1 dynamiczny) oraz w wersji długiej posiadający min. 4 otwory ryglujące zapewniające co najmniej dwupłaszczyznową stabilizację (AP i strzałkowej), z bardzo niskim blokowaniem, usytuowanie środka pierwszego otworu dystalnego max. 5mm od końca gwoździa w przypadku gwoździ kaniulowanych i max. 9mm od końca gwoździa w przypadku gwoździ litych. W części bliższej 4 gwintowane otwory na wkręty blokujące zapewniające wielopłaszczyznową stabilizację. W otworach rekonstrukcyjnych zapewnia alternatywne zamienne stosowanie zarówno rygli o średnicy ø4,5 i ø5,0. Kaniulowane śruby zaślepiające pozwalające na wydłużenie części bliższej gwoździa w przynajmniej 3 rozmiarach w zakresie 0÷10mm stopniowane co 5mm. Jeden </w:t>
            </w:r>
            <w:r w:rsidRPr="00F80CE3">
              <w:rPr>
                <w:color w:val="000000"/>
                <w:sz w:val="20"/>
                <w:szCs w:val="20"/>
              </w:rPr>
              <w:lastRenderedPageBreak/>
              <w:t>wspólny celownik do gwoździ ramiennych zarówno rekonstrukcyjnych jak i kompresyjnych. System wykonany ze stopu tytanu.</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lastRenderedPageBreak/>
              <w:t>sztuka</w:t>
            </w:r>
          </w:p>
        </w:tc>
        <w:tc>
          <w:tcPr>
            <w:tcW w:w="301"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p>
        </w:tc>
      </w:tr>
      <w:tr w:rsidR="00EA06C2" w:rsidRPr="00F80CE3" w:rsidTr="00391CCF">
        <w:trPr>
          <w:trHeight w:val="134"/>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80.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Wkręty blokujące ø4,5mm.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6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Wkręty blokujące ø3,5mm.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00"/>
        </w:trPr>
        <w:tc>
          <w:tcPr>
            <w:tcW w:w="22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82.</w:t>
            </w:r>
          </w:p>
        </w:tc>
        <w:tc>
          <w:tcPr>
            <w:tcW w:w="1804" w:type="pct"/>
            <w:gridSpan w:val="2"/>
            <w:tcBorders>
              <w:top w:val="nil"/>
              <w:left w:val="nil"/>
              <w:bottom w:val="nil"/>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 xml:space="preserve">Śruba zaślepiająca do gwoździ ramiennych </w:t>
            </w:r>
          </w:p>
        </w:tc>
        <w:tc>
          <w:tcPr>
            <w:tcW w:w="30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vMerge w:val="restart"/>
            <w:tcBorders>
              <w:top w:val="nil"/>
              <w:left w:val="single" w:sz="8" w:space="0" w:color="auto"/>
              <w:bottom w:val="single" w:sz="8" w:space="0" w:color="000000"/>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vMerge w:val="restart"/>
            <w:tcBorders>
              <w:top w:val="nil"/>
              <w:left w:val="single" w:sz="8" w:space="0" w:color="auto"/>
              <w:bottom w:val="single" w:sz="8" w:space="0" w:color="000000"/>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vMerge w:val="restart"/>
            <w:tcBorders>
              <w:top w:val="nil"/>
              <w:left w:val="single" w:sz="8" w:space="0" w:color="auto"/>
              <w:bottom w:val="single" w:sz="8" w:space="0" w:color="000000"/>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66"/>
        </w:trPr>
        <w:tc>
          <w:tcPr>
            <w:tcW w:w="225" w:type="pct"/>
            <w:gridSpan w:val="2"/>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o dł. Od 0 - 10mm.</w:t>
            </w:r>
          </w:p>
        </w:tc>
        <w:tc>
          <w:tcPr>
            <w:tcW w:w="301" w:type="pct"/>
            <w:gridSpan w:val="2"/>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color w:val="000000"/>
                <w:sz w:val="20"/>
                <w:szCs w:val="20"/>
              </w:rPr>
            </w:pPr>
          </w:p>
        </w:tc>
        <w:tc>
          <w:tcPr>
            <w:tcW w:w="30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5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351" w:type="pct"/>
            <w:vMerge/>
            <w:tcBorders>
              <w:top w:val="nil"/>
              <w:left w:val="single" w:sz="8" w:space="0" w:color="auto"/>
              <w:bottom w:val="single" w:sz="8" w:space="0" w:color="000000"/>
              <w:right w:val="single" w:sz="8" w:space="0" w:color="auto"/>
            </w:tcBorders>
            <w:vAlign w:val="center"/>
            <w:hideMark/>
          </w:tcPr>
          <w:p w:rsidR="00F80CE3" w:rsidRPr="00F80CE3" w:rsidRDefault="00F80CE3" w:rsidP="00F80CE3">
            <w:pPr>
              <w:rPr>
                <w:b/>
                <w:bCs/>
                <w:color w:val="000000"/>
                <w:sz w:val="20"/>
                <w:szCs w:val="20"/>
              </w:rPr>
            </w:pPr>
          </w:p>
        </w:tc>
        <w:tc>
          <w:tcPr>
            <w:tcW w:w="45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401"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c>
          <w:tcPr>
            <w:tcW w:w="715" w:type="pct"/>
            <w:vMerge/>
            <w:tcBorders>
              <w:top w:val="nil"/>
              <w:left w:val="single" w:sz="8" w:space="0" w:color="auto"/>
              <w:bottom w:val="single" w:sz="8" w:space="0" w:color="000000"/>
              <w:right w:val="single" w:sz="8" w:space="0" w:color="auto"/>
            </w:tcBorders>
            <w:vAlign w:val="center"/>
          </w:tcPr>
          <w:p w:rsidR="00F80CE3" w:rsidRPr="00F80CE3" w:rsidRDefault="00F80CE3" w:rsidP="00F80CE3">
            <w:pPr>
              <w:rPr>
                <w:color w:val="000000"/>
                <w:sz w:val="20"/>
                <w:szCs w:val="20"/>
              </w:rPr>
            </w:pPr>
          </w:p>
        </w:tc>
      </w:tr>
      <w:tr w:rsidR="00EA06C2" w:rsidRPr="00F80CE3" w:rsidTr="00391CCF">
        <w:trPr>
          <w:trHeight w:val="39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83.</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both"/>
              <w:rPr>
                <w:color w:val="000000"/>
                <w:sz w:val="20"/>
                <w:szCs w:val="20"/>
              </w:rPr>
            </w:pPr>
            <w:r w:rsidRPr="00F80CE3">
              <w:rPr>
                <w:color w:val="000000"/>
                <w:sz w:val="20"/>
                <w:szCs w:val="20"/>
              </w:rPr>
              <w:t>Śruba kompresyjna do gwoździ ramiennych .</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399"/>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84.</w:t>
            </w:r>
          </w:p>
        </w:tc>
        <w:tc>
          <w:tcPr>
            <w:tcW w:w="1804"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Dynamiczny stabilizator biodrowy/kłykciowy. Wymagania: płyty ustalające DSB/DSK klasyczne . Śruba kompresyjna o długości całkowitej max. 31mm. Instrumentarium umożliwiające stabilizację złamań zarówno w obrębie bliższej części kości udowej jak i obrębie międzykłykciowym,  nadkłykciowym i przezkłykciowym. Płytka nakrętarzowa jako nakładka na płytę ustalającą DSB do zespolenia krętarza, uniwersalna - jedna do wszystkich rodzajów i rozmiarów płyt ustalających (mających co najmniej 4 otwory). Przynajmniej trzy rozmiary w części krętarzowej i co najmniej jedna z płytek winna być wieloramienna a ilość ramion nie może być mniejsza niż pięć. Blokowanie części krętarzowej przy pomocy wkrętów o średnicy Ø 3,5.Płytka ustalająca DSB - 130° - 135°  4 - 12 otworowa lub płytka DSK 95° , 5 - 14 otworowa </w:t>
            </w:r>
          </w:p>
        </w:tc>
        <w:tc>
          <w:tcPr>
            <w:tcW w:w="301" w:type="pct"/>
            <w:gridSpan w:val="2"/>
            <w:tcBorders>
              <w:top w:val="single" w:sz="4" w:space="0" w:color="auto"/>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85"/>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85.</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korowe samogwintujące Ø 3,5 L-18mm  -54mm</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0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korowe samogwintujące Ø 4,5 L-20mm  -70mm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60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12"/>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Śruba kompresyjna </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03"/>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6,5 L-25mm -70mm(pełny gwint)</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89.</w:t>
            </w:r>
          </w:p>
        </w:tc>
        <w:tc>
          <w:tcPr>
            <w:tcW w:w="1804" w:type="pct"/>
            <w:gridSpan w:val="2"/>
            <w:tcBorders>
              <w:top w:val="nil"/>
              <w:left w:val="nil"/>
              <w:bottom w:val="single" w:sz="8" w:space="0" w:color="auto"/>
              <w:right w:val="single" w:sz="8" w:space="0" w:color="auto"/>
            </w:tcBorders>
            <w:shd w:val="clear" w:color="auto" w:fill="auto"/>
            <w:vAlign w:val="center"/>
            <w:hideMark/>
          </w:tcPr>
          <w:p w:rsidR="00EA06C2" w:rsidRDefault="00F80CE3" w:rsidP="00F80CE3">
            <w:pPr>
              <w:rPr>
                <w:color w:val="000000"/>
                <w:sz w:val="20"/>
                <w:szCs w:val="20"/>
              </w:rPr>
            </w:pPr>
            <w:r w:rsidRPr="00F80CE3">
              <w:rPr>
                <w:color w:val="000000"/>
                <w:sz w:val="20"/>
                <w:szCs w:val="20"/>
              </w:rPr>
              <w:t>Wkręty gąbczaste samogwintujące Ø 6,5 L-40mm -70mm</w:t>
            </w:r>
          </w:p>
          <w:p w:rsidR="00F80CE3" w:rsidRPr="00F80CE3" w:rsidRDefault="00F80CE3" w:rsidP="00F80CE3">
            <w:pPr>
              <w:rPr>
                <w:color w:val="000000"/>
                <w:sz w:val="20"/>
                <w:szCs w:val="20"/>
              </w:rPr>
            </w:pPr>
            <w:r w:rsidRPr="00F80CE3">
              <w:rPr>
                <w:color w:val="000000"/>
                <w:sz w:val="20"/>
                <w:szCs w:val="20"/>
              </w:rPr>
              <w:t>( gwint L-32mm)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32"/>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zespalająca gąbczasta ø 16mm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86307C">
        <w:trPr>
          <w:trHeight w:val="60"/>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91.</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zespalająca z dł. gwintu 18mm lub 27mm.</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86307C">
        <w:trPr>
          <w:trHeight w:val="418"/>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92.</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Śruba zespalająca stożkowa z dł. gwintu 18mm lub 27mm.</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82"/>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Płytki nakrętarzowe</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58"/>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korowe samogwintujące Ø 3,5 L-10mm-110mm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62"/>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95.</w:t>
            </w:r>
          </w:p>
        </w:tc>
        <w:tc>
          <w:tcPr>
            <w:tcW w:w="1804" w:type="pct"/>
            <w:gridSpan w:val="2"/>
            <w:tcBorders>
              <w:top w:val="nil"/>
              <w:left w:val="nil"/>
              <w:bottom w:val="single" w:sz="4" w:space="0" w:color="auto"/>
              <w:right w:val="single" w:sz="8" w:space="0" w:color="auto"/>
            </w:tcBorders>
            <w:shd w:val="clear" w:color="auto" w:fill="auto"/>
            <w:vAlign w:val="center"/>
            <w:hideMark/>
          </w:tcPr>
          <w:p w:rsidR="00EA06C2" w:rsidRDefault="00F80CE3" w:rsidP="00F80CE3">
            <w:pPr>
              <w:rPr>
                <w:color w:val="000000"/>
                <w:sz w:val="20"/>
                <w:szCs w:val="20"/>
              </w:rPr>
            </w:pPr>
            <w:r w:rsidRPr="00F80CE3">
              <w:rPr>
                <w:color w:val="000000"/>
                <w:sz w:val="20"/>
                <w:szCs w:val="20"/>
              </w:rPr>
              <w:t xml:space="preserve">Wkręty kaniulowane gąbczaste samogwintujące Ø 3,5 </w:t>
            </w:r>
          </w:p>
          <w:p w:rsidR="00F80CE3" w:rsidRPr="00F80CE3" w:rsidRDefault="00F80CE3" w:rsidP="00F80CE3">
            <w:pPr>
              <w:rPr>
                <w:color w:val="000000"/>
                <w:sz w:val="20"/>
                <w:szCs w:val="20"/>
              </w:rPr>
            </w:pPr>
            <w:r w:rsidRPr="00F80CE3">
              <w:rPr>
                <w:color w:val="000000"/>
                <w:sz w:val="20"/>
                <w:szCs w:val="20"/>
              </w:rPr>
              <w:t>L-10mm-110mm</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66"/>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96.</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gąbczaste samogwintujące Ø 4,5 L-10mm-70mm</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z pełnym gwintem Ø 4,5 L-30mm-80mm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4"/>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gąbczaste Ø 5,0 L-25mm-70mm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3"/>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99.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z gwintem 32mm Ø 5,0 L-40mm-70mm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9"/>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Ø 7,0 L-40mm-130mm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409"/>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z gwintem 32m Ø 7,0  L-40mm-130mm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59"/>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kaniulowane z pełnym gwintem Ø 7,0 L- 30mm-80mm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Statywy do wkrętów kaniulowanych (statywy-dla różnych rozmiarów wkrętów) w najem na czas trwania umowy- sztuka</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Instrumentarium do wkrętów kaniulowanych w najem na czas trwania umowy (z uwzględnieniem możliwości wszczepienia wszystkich rozmiarów wkrętów)-komplet</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b/>
                <w:bCs/>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3,1x6,5</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3,7x10</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4,2x8</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5,0x13</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109.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5,5x20</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5,5x15</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5,5x10</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4,5x10</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Podkładki Ø 7,0x16</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86307C">
        <w:trPr>
          <w:trHeight w:val="270"/>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114.</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1,2 mm L -150mm – 310 mm</w:t>
            </w:r>
          </w:p>
        </w:tc>
        <w:tc>
          <w:tcPr>
            <w:tcW w:w="301" w:type="pct"/>
            <w:gridSpan w:val="2"/>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86307C">
        <w:trPr>
          <w:trHeight w:val="270"/>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115.</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1,4 mm L -150mm – 310 mm</w:t>
            </w:r>
          </w:p>
        </w:tc>
        <w:tc>
          <w:tcPr>
            <w:tcW w:w="301" w:type="pct"/>
            <w:gridSpan w:val="2"/>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1,5 mm L -150mm– 310 mm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1,6 mm L -150mm – 310 mm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1,8 mm L -150mm – 310 mm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119.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2,0 mm L -150mm – 310 mm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2,2mm L -150mm – 380 mm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2,4mm L - 150mm – 380 mm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Kirschnera – trójgraniec Ø –  3,0mm L -150mm  –  380 mm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do wiązania odłamów kostnych Ø – 1,0 mm L – 10 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do wiązania odłamów kostnych Ø – 1,2 mm L – 10 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Drut do wiązania odłamów kostnych Ø – 1,5 mm L – 10 m</w:t>
            </w:r>
          </w:p>
        </w:tc>
        <w:tc>
          <w:tcPr>
            <w:tcW w:w="301" w:type="pct"/>
            <w:gridSpan w:val="2"/>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57"/>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126.</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do kości korowej samogwintujący Ø 4,5mm gniazdo sześciokątne. Rozmiar L 12-90 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81"/>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127.</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do kości łódkowatej samogwintujący  Ø 4,0 mm-gniazdo sześciokątne. Rozmiar L 18-50 mm.</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25"/>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128.</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 kostkowy samogwintujący  Ø 4,5 gniazdo sześciokątne. Rozmiar L25-70 mm.</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38"/>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129.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  do kości łódkowaty samogwintujący Ø 3,5  L-10mm – 50mm gniazdo sześciokątne.</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89"/>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xml:space="preserve">Wkręt do kości korowej  Ø – 3,5 samogwintujący, gniazdo  sześciokątne. Rozmiar L 12-75 mm.   </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24"/>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131.</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rynnowa 1/2 rurki , ilość otworów -  5 i 6 .</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1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132.</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rynnowa 1/3 rurki , ilość otworów -  5 i 6 .</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270"/>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Płytka prosta rurkowa 1/3 rurki , ilość otworów- 5 i 6.</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Gwóźdź Kirschnera gwintowany 1,6 mm-2,0 mm L-180mm - 310 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86307C">
        <w:trPr>
          <w:trHeight w:val="56"/>
        </w:trPr>
        <w:tc>
          <w:tcPr>
            <w:tcW w:w="225" w:type="pct"/>
            <w:gridSpan w:val="2"/>
            <w:tcBorders>
              <w:top w:val="nil"/>
              <w:left w:val="single" w:sz="8" w:space="0" w:color="auto"/>
              <w:bottom w:val="single" w:sz="4"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135.</w:t>
            </w:r>
          </w:p>
        </w:tc>
        <w:tc>
          <w:tcPr>
            <w:tcW w:w="1804"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6,5mm , L-25mm - 120mm, dł gwintu 16mm.</w:t>
            </w:r>
          </w:p>
        </w:tc>
        <w:tc>
          <w:tcPr>
            <w:tcW w:w="301" w:type="pct"/>
            <w:gridSpan w:val="2"/>
            <w:tcBorders>
              <w:top w:val="nil"/>
              <w:left w:val="nil"/>
              <w:bottom w:val="single" w:sz="4"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4"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4"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4"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86307C">
        <w:trPr>
          <w:trHeight w:val="243"/>
        </w:trPr>
        <w:tc>
          <w:tcPr>
            <w:tcW w:w="225"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lastRenderedPageBreak/>
              <w:t>136.</w:t>
            </w:r>
          </w:p>
        </w:tc>
        <w:tc>
          <w:tcPr>
            <w:tcW w:w="1804"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6,5mm , L-35mm - 120mm , dł gwintu 32mm</w:t>
            </w:r>
          </w:p>
        </w:tc>
        <w:tc>
          <w:tcPr>
            <w:tcW w:w="301" w:type="pct"/>
            <w:gridSpan w:val="2"/>
            <w:tcBorders>
              <w:top w:val="single" w:sz="4"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single" w:sz="4"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4"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4"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137.</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2,7 L-10mm - 30mm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138.</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4,5 z pełnym gwintem L-25mm - 120mm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50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139.</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6,5 z pełnym gwintem L-25mm - 140mm gniazdo sześciokątne.</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140.</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6,5 z gwintem 16mm L-25mm - 120mm gniazdo sześciokątne</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56"/>
        </w:trPr>
        <w:tc>
          <w:tcPr>
            <w:tcW w:w="225" w:type="pct"/>
            <w:gridSpan w:val="2"/>
            <w:tcBorders>
              <w:top w:val="nil"/>
              <w:left w:val="single" w:sz="8" w:space="0" w:color="auto"/>
              <w:bottom w:val="nil"/>
              <w:right w:val="single" w:sz="8" w:space="0" w:color="auto"/>
            </w:tcBorders>
            <w:shd w:val="clear" w:color="auto" w:fill="auto"/>
            <w:vAlign w:val="center"/>
            <w:hideMark/>
          </w:tcPr>
          <w:p w:rsidR="00F80CE3" w:rsidRPr="00F80CE3" w:rsidRDefault="00F80CE3" w:rsidP="00F80CE3">
            <w:pPr>
              <w:jc w:val="right"/>
              <w:rPr>
                <w:color w:val="000000"/>
                <w:sz w:val="20"/>
                <w:szCs w:val="20"/>
              </w:rPr>
            </w:pPr>
            <w:r w:rsidRPr="00F80CE3">
              <w:rPr>
                <w:color w:val="000000"/>
                <w:sz w:val="20"/>
                <w:szCs w:val="20"/>
              </w:rPr>
              <w:t>141.</w:t>
            </w:r>
          </w:p>
        </w:tc>
        <w:tc>
          <w:tcPr>
            <w:tcW w:w="1804" w:type="pct"/>
            <w:gridSpan w:val="2"/>
            <w:tcBorders>
              <w:top w:val="nil"/>
              <w:left w:val="nil"/>
              <w:bottom w:val="nil"/>
              <w:right w:val="single" w:sz="8" w:space="0" w:color="auto"/>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Wkręty gąbczaste samogwintujące Ø 6,5 z gwintem 32mm L-40mm - 150mm gniazdo sześciokątne</w:t>
            </w:r>
          </w:p>
        </w:tc>
        <w:tc>
          <w:tcPr>
            <w:tcW w:w="301" w:type="pct"/>
            <w:gridSpan w:val="2"/>
            <w:tcBorders>
              <w:top w:val="nil"/>
              <w:left w:val="nil"/>
              <w:bottom w:val="nil"/>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301" w:type="pct"/>
            <w:tcBorders>
              <w:top w:val="nil"/>
              <w:left w:val="nil"/>
              <w:bottom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51" w:type="pct"/>
            <w:tcBorders>
              <w:top w:val="nil"/>
              <w:left w:val="nil"/>
              <w:bottom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351" w:type="pct"/>
            <w:tcBorders>
              <w:top w:val="nil"/>
              <w:left w:val="nil"/>
              <w:bottom w:val="nil"/>
              <w:right w:val="single" w:sz="8" w:space="0" w:color="auto"/>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40</w:t>
            </w:r>
          </w:p>
        </w:tc>
        <w:tc>
          <w:tcPr>
            <w:tcW w:w="451" w:type="pct"/>
            <w:tcBorders>
              <w:top w:val="nil"/>
              <w:left w:val="nil"/>
              <w:bottom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nil"/>
              <w:left w:val="nil"/>
              <w:bottom w:val="nil"/>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nil"/>
              <w:left w:val="nil"/>
              <w:bottom w:val="nil"/>
              <w:right w:val="single" w:sz="8" w:space="0" w:color="auto"/>
            </w:tcBorders>
            <w:shd w:val="clear" w:color="auto" w:fill="auto"/>
            <w:vAlign w:val="center"/>
          </w:tcPr>
          <w:p w:rsidR="00F80CE3" w:rsidRPr="00F80CE3" w:rsidRDefault="00F80CE3" w:rsidP="00F80CE3">
            <w:pPr>
              <w:jc w:val="center"/>
              <w:rPr>
                <w:color w:val="000000"/>
                <w:sz w:val="20"/>
                <w:szCs w:val="20"/>
              </w:rPr>
            </w:pPr>
          </w:p>
        </w:tc>
      </w:tr>
      <w:tr w:rsidR="00EA06C2" w:rsidRPr="00F80CE3" w:rsidTr="00391CCF">
        <w:trPr>
          <w:trHeight w:val="351"/>
        </w:trPr>
        <w:tc>
          <w:tcPr>
            <w:tcW w:w="225"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sz w:val="20"/>
                <w:szCs w:val="20"/>
              </w:rPr>
            </w:pPr>
            <w:r w:rsidRPr="00F80CE3">
              <w:rPr>
                <w:sz w:val="20"/>
                <w:szCs w:val="20"/>
              </w:rPr>
              <w:t>142.</w:t>
            </w:r>
          </w:p>
        </w:tc>
        <w:tc>
          <w:tcPr>
            <w:tcW w:w="1804" w:type="pct"/>
            <w:gridSpan w:val="2"/>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Pojedynczy zasilacz regulowany opasek zaciskowych</w:t>
            </w:r>
          </w:p>
        </w:tc>
        <w:tc>
          <w:tcPr>
            <w:tcW w:w="301" w:type="pct"/>
            <w:gridSpan w:val="2"/>
            <w:tcBorders>
              <w:top w:val="single" w:sz="8" w:space="0" w:color="auto"/>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sz w:val="20"/>
                <w:szCs w:val="20"/>
              </w:rPr>
            </w:pPr>
            <w:r w:rsidRPr="00F80CE3">
              <w:rPr>
                <w:sz w:val="20"/>
                <w:szCs w:val="20"/>
              </w:rPr>
              <w:t>sztuka</w:t>
            </w:r>
          </w:p>
        </w:tc>
        <w:tc>
          <w:tcPr>
            <w:tcW w:w="30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45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351" w:type="pct"/>
            <w:tcBorders>
              <w:top w:val="single" w:sz="8" w:space="0" w:color="auto"/>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3</w:t>
            </w:r>
          </w:p>
        </w:tc>
        <w:tc>
          <w:tcPr>
            <w:tcW w:w="45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401" w:type="pct"/>
            <w:tcBorders>
              <w:top w:val="single" w:sz="8" w:space="0" w:color="auto"/>
              <w:left w:val="nil"/>
              <w:bottom w:val="single" w:sz="8" w:space="0" w:color="auto"/>
              <w:right w:val="single" w:sz="8" w:space="0" w:color="auto"/>
            </w:tcBorders>
            <w:shd w:val="clear" w:color="auto" w:fill="auto"/>
            <w:noWrap/>
            <w:vAlign w:val="center"/>
          </w:tcPr>
          <w:p w:rsidR="00F80CE3" w:rsidRPr="00F80CE3" w:rsidRDefault="00F80CE3" w:rsidP="00F80CE3">
            <w:pPr>
              <w:jc w:val="center"/>
              <w:rPr>
                <w:color w:val="000000"/>
                <w:sz w:val="20"/>
                <w:szCs w:val="20"/>
              </w:rPr>
            </w:pPr>
          </w:p>
        </w:tc>
        <w:tc>
          <w:tcPr>
            <w:tcW w:w="715" w:type="pct"/>
            <w:tcBorders>
              <w:top w:val="single" w:sz="8" w:space="0" w:color="auto"/>
              <w:left w:val="nil"/>
              <w:bottom w:val="single" w:sz="8" w:space="0" w:color="auto"/>
              <w:right w:val="single" w:sz="8" w:space="0" w:color="auto"/>
            </w:tcBorders>
            <w:shd w:val="clear" w:color="auto" w:fill="auto"/>
            <w:vAlign w:val="center"/>
          </w:tcPr>
          <w:p w:rsidR="00F80CE3" w:rsidRPr="00F80CE3" w:rsidRDefault="00F80CE3" w:rsidP="00F80CE3">
            <w:pPr>
              <w:jc w:val="center"/>
              <w:rPr>
                <w:sz w:val="20"/>
                <w:szCs w:val="20"/>
              </w:rPr>
            </w:pPr>
          </w:p>
        </w:tc>
      </w:tr>
      <w:tr w:rsidR="00EA06C2" w:rsidRPr="00F80CE3" w:rsidTr="00391CCF">
        <w:trPr>
          <w:trHeight w:val="105"/>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sz w:val="20"/>
                <w:szCs w:val="20"/>
              </w:rPr>
            </w:pPr>
            <w:r w:rsidRPr="00F80CE3">
              <w:rPr>
                <w:sz w:val="20"/>
                <w:szCs w:val="20"/>
              </w:rPr>
              <w:t>143.</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Opaska zaciskowa na udo  120/13,5 cm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sz w:val="20"/>
                <w:szCs w:val="20"/>
              </w:rPr>
            </w:pPr>
            <w:r w:rsidRPr="00F80CE3">
              <w:rPr>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3</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sz w:val="20"/>
                <w:szCs w:val="20"/>
              </w:rPr>
            </w:pPr>
          </w:p>
        </w:tc>
      </w:tr>
      <w:tr w:rsidR="00EA06C2" w:rsidRPr="00F80CE3" w:rsidTr="00391CCF">
        <w:trPr>
          <w:trHeight w:val="136"/>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sz w:val="20"/>
                <w:szCs w:val="20"/>
              </w:rPr>
            </w:pPr>
            <w:r w:rsidRPr="00F80CE3">
              <w:rPr>
                <w:sz w:val="20"/>
                <w:szCs w:val="20"/>
              </w:rPr>
              <w:t>144.</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Opaska zaciskowa na udo stożkowa 110/11 cm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sz w:val="20"/>
                <w:szCs w:val="20"/>
              </w:rPr>
            </w:pPr>
            <w:r w:rsidRPr="00F80CE3">
              <w:rPr>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2</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sz w:val="20"/>
                <w:szCs w:val="20"/>
              </w:rPr>
            </w:pPr>
          </w:p>
        </w:tc>
      </w:tr>
      <w:tr w:rsidR="00EA06C2" w:rsidRPr="00F80CE3" w:rsidTr="00391CCF">
        <w:trPr>
          <w:trHeight w:val="82"/>
        </w:trPr>
        <w:tc>
          <w:tcPr>
            <w:tcW w:w="225" w:type="pct"/>
            <w:gridSpan w:val="2"/>
            <w:tcBorders>
              <w:top w:val="nil"/>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sz w:val="20"/>
                <w:szCs w:val="20"/>
              </w:rPr>
            </w:pPr>
            <w:r w:rsidRPr="00F80CE3">
              <w:rPr>
                <w:sz w:val="20"/>
                <w:szCs w:val="20"/>
              </w:rPr>
              <w:t>145.</w:t>
            </w:r>
          </w:p>
        </w:tc>
        <w:tc>
          <w:tcPr>
            <w:tcW w:w="1804"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rPr>
                <w:sz w:val="20"/>
                <w:szCs w:val="20"/>
              </w:rPr>
            </w:pPr>
            <w:r w:rsidRPr="00F80CE3">
              <w:rPr>
                <w:sz w:val="20"/>
                <w:szCs w:val="20"/>
              </w:rPr>
              <w:t>Opaska zaciskowa na ramię 62/7 cm</w:t>
            </w:r>
          </w:p>
        </w:tc>
        <w:tc>
          <w:tcPr>
            <w:tcW w:w="301" w:type="pct"/>
            <w:gridSpan w:val="2"/>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sz w:val="20"/>
                <w:szCs w:val="20"/>
              </w:rPr>
            </w:pPr>
            <w:r w:rsidRPr="00F80CE3">
              <w:rPr>
                <w:sz w:val="20"/>
                <w:szCs w:val="20"/>
              </w:rPr>
              <w:t>sztuka</w:t>
            </w:r>
          </w:p>
        </w:tc>
        <w:tc>
          <w:tcPr>
            <w:tcW w:w="3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351" w:type="pct"/>
            <w:tcBorders>
              <w:top w:val="nil"/>
              <w:left w:val="nil"/>
              <w:bottom w:val="single" w:sz="8" w:space="0" w:color="auto"/>
              <w:right w:val="single" w:sz="8" w:space="0" w:color="auto"/>
            </w:tcBorders>
            <w:shd w:val="clear" w:color="auto" w:fill="auto"/>
            <w:noWrap/>
            <w:vAlign w:val="center"/>
            <w:hideMark/>
          </w:tcPr>
          <w:p w:rsidR="00F80CE3" w:rsidRPr="00F80CE3" w:rsidRDefault="00F80CE3" w:rsidP="00F80CE3">
            <w:pPr>
              <w:jc w:val="center"/>
              <w:rPr>
                <w:b/>
                <w:bCs/>
                <w:sz w:val="20"/>
                <w:szCs w:val="20"/>
              </w:rPr>
            </w:pPr>
            <w:r w:rsidRPr="00F80CE3">
              <w:rPr>
                <w:b/>
                <w:bCs/>
                <w:sz w:val="20"/>
                <w:szCs w:val="20"/>
              </w:rPr>
              <w:t>3</w:t>
            </w:r>
          </w:p>
        </w:tc>
        <w:tc>
          <w:tcPr>
            <w:tcW w:w="45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401" w:type="pct"/>
            <w:tcBorders>
              <w:top w:val="nil"/>
              <w:left w:val="nil"/>
              <w:bottom w:val="single" w:sz="8" w:space="0" w:color="auto"/>
              <w:right w:val="single" w:sz="8" w:space="0" w:color="auto"/>
            </w:tcBorders>
            <w:shd w:val="clear" w:color="auto" w:fill="auto"/>
            <w:noWrap/>
            <w:vAlign w:val="center"/>
          </w:tcPr>
          <w:p w:rsidR="00F80CE3" w:rsidRPr="00F80CE3" w:rsidRDefault="00F80CE3" w:rsidP="00F80CE3">
            <w:pPr>
              <w:jc w:val="center"/>
              <w:rPr>
                <w:sz w:val="20"/>
                <w:szCs w:val="20"/>
              </w:rPr>
            </w:pPr>
          </w:p>
        </w:tc>
        <w:tc>
          <w:tcPr>
            <w:tcW w:w="715" w:type="pct"/>
            <w:tcBorders>
              <w:top w:val="nil"/>
              <w:left w:val="nil"/>
              <w:bottom w:val="single" w:sz="8" w:space="0" w:color="auto"/>
              <w:right w:val="single" w:sz="8" w:space="0" w:color="auto"/>
            </w:tcBorders>
            <w:shd w:val="clear" w:color="auto" w:fill="auto"/>
            <w:vAlign w:val="center"/>
          </w:tcPr>
          <w:p w:rsidR="00F80CE3" w:rsidRPr="00F80CE3" w:rsidRDefault="00F80CE3" w:rsidP="00F80CE3">
            <w:pPr>
              <w:jc w:val="center"/>
              <w:rPr>
                <w:sz w:val="20"/>
                <w:szCs w:val="20"/>
              </w:rPr>
            </w:pPr>
          </w:p>
        </w:tc>
      </w:tr>
      <w:tr w:rsidR="00F80CE3" w:rsidRPr="00F80CE3" w:rsidTr="00EA06C2">
        <w:trPr>
          <w:trHeight w:val="270"/>
        </w:trPr>
        <w:tc>
          <w:tcPr>
            <w:tcW w:w="3433" w:type="pct"/>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64</w:t>
            </w:r>
          </w:p>
        </w:tc>
        <w:tc>
          <w:tcPr>
            <w:tcW w:w="45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sz w:val="20"/>
                <w:szCs w:val="20"/>
              </w:rPr>
            </w:pPr>
          </w:p>
        </w:tc>
        <w:tc>
          <w:tcPr>
            <w:tcW w:w="401" w:type="pct"/>
            <w:tcBorders>
              <w:top w:val="nil"/>
              <w:left w:val="nil"/>
              <w:bottom w:val="single" w:sz="8" w:space="0" w:color="auto"/>
              <w:right w:val="single" w:sz="8" w:space="0" w:color="auto"/>
            </w:tcBorders>
            <w:shd w:val="clear" w:color="auto" w:fill="auto"/>
            <w:noWrap/>
            <w:vAlign w:val="bottom"/>
          </w:tcPr>
          <w:p w:rsidR="00F80CE3" w:rsidRPr="00F80CE3" w:rsidRDefault="00F80CE3" w:rsidP="00F80CE3">
            <w:pPr>
              <w:jc w:val="center"/>
              <w:rPr>
                <w:b/>
                <w:sz w:val="20"/>
                <w:szCs w:val="20"/>
              </w:rPr>
            </w:pPr>
          </w:p>
        </w:tc>
        <w:tc>
          <w:tcPr>
            <w:tcW w:w="715" w:type="pct"/>
            <w:tcBorders>
              <w:top w:val="nil"/>
              <w:left w:val="nil"/>
              <w:bottom w:val="single" w:sz="8" w:space="0" w:color="auto"/>
              <w:right w:val="single" w:sz="8" w:space="0" w:color="auto"/>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p w:rsidR="00391CCF" w:rsidRPr="00F80CE3" w:rsidRDefault="00391CCF"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49"/>
        <w:gridCol w:w="3358"/>
        <w:gridCol w:w="1010"/>
        <w:gridCol w:w="1644"/>
        <w:gridCol w:w="1624"/>
        <w:gridCol w:w="987"/>
        <w:gridCol w:w="1044"/>
        <w:gridCol w:w="1061"/>
        <w:gridCol w:w="2967"/>
      </w:tblGrid>
      <w:tr w:rsidR="00F80CE3" w:rsidRPr="00F80CE3" w:rsidTr="00F80CE3">
        <w:trPr>
          <w:trHeight w:val="840"/>
        </w:trPr>
        <w:tc>
          <w:tcPr>
            <w:tcW w:w="15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l.p.</w:t>
            </w:r>
          </w:p>
        </w:tc>
        <w:tc>
          <w:tcPr>
            <w:tcW w:w="118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Opis przedmiotu zamówienia</w:t>
            </w:r>
          </w:p>
        </w:tc>
        <w:tc>
          <w:tcPr>
            <w:tcW w:w="357"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Jednostka miary</w:t>
            </w:r>
          </w:p>
        </w:tc>
        <w:tc>
          <w:tcPr>
            <w:tcW w:w="58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wartość jednostkowa netto [zł]</w:t>
            </w:r>
          </w:p>
        </w:tc>
        <w:tc>
          <w:tcPr>
            <w:tcW w:w="57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Cena jednostkowa brutto[zł]</w:t>
            </w:r>
          </w:p>
        </w:tc>
        <w:tc>
          <w:tcPr>
            <w:tcW w:w="34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ilość</w:t>
            </w:r>
          </w:p>
        </w:tc>
        <w:tc>
          <w:tcPr>
            <w:tcW w:w="369"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Wartość netto[zł]</w:t>
            </w:r>
          </w:p>
        </w:tc>
        <w:tc>
          <w:tcPr>
            <w:tcW w:w="375"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Cena brutto[zł]</w:t>
            </w:r>
          </w:p>
        </w:tc>
        <w:tc>
          <w:tcPr>
            <w:tcW w:w="1049" w:type="pct"/>
            <w:tcBorders>
              <w:top w:val="single" w:sz="8" w:space="0" w:color="000000"/>
              <w:left w:val="nil"/>
              <w:bottom w:val="single" w:sz="8" w:space="0" w:color="000000"/>
              <w:right w:val="single" w:sz="8" w:space="0" w:color="000000"/>
            </w:tcBorders>
            <w:shd w:val="clear" w:color="000000" w:fill="D9D9D9"/>
            <w:vAlign w:val="center"/>
            <w:hideMark/>
          </w:tcPr>
          <w:p w:rsidR="005366ED" w:rsidRPr="00391CCF" w:rsidRDefault="005366ED" w:rsidP="00391CCF">
            <w:pPr>
              <w:jc w:val="center"/>
              <w:rPr>
                <w:b/>
                <w:bCs/>
                <w:color w:val="000000"/>
                <w:sz w:val="18"/>
                <w:szCs w:val="18"/>
              </w:rPr>
            </w:pPr>
            <w:r w:rsidRPr="00391CCF">
              <w:rPr>
                <w:b/>
                <w:bCs/>
                <w:color w:val="000000"/>
                <w:sz w:val="18"/>
                <w:szCs w:val="18"/>
              </w:rPr>
              <w:t>Nazwa producenta/</w:t>
            </w:r>
          </w:p>
          <w:p w:rsidR="005366ED" w:rsidRPr="00391CCF" w:rsidRDefault="005366ED" w:rsidP="00391CCF">
            <w:pPr>
              <w:jc w:val="center"/>
              <w:rPr>
                <w:b/>
                <w:bCs/>
                <w:color w:val="000000"/>
                <w:sz w:val="18"/>
                <w:szCs w:val="18"/>
              </w:rPr>
            </w:pPr>
            <w:r w:rsidRPr="00391CCF">
              <w:rPr>
                <w:b/>
                <w:bCs/>
                <w:color w:val="000000"/>
                <w:sz w:val="18"/>
                <w:szCs w:val="18"/>
              </w:rPr>
              <w:t>Nazwa handlowa/</w:t>
            </w:r>
          </w:p>
          <w:p w:rsidR="005366ED" w:rsidRPr="00391CCF" w:rsidRDefault="005366ED" w:rsidP="00391CCF">
            <w:pPr>
              <w:jc w:val="center"/>
              <w:rPr>
                <w:b/>
                <w:bCs/>
                <w:color w:val="000000"/>
                <w:sz w:val="18"/>
                <w:szCs w:val="18"/>
              </w:rPr>
            </w:pPr>
            <w:r w:rsidRPr="00391CCF">
              <w:rPr>
                <w:b/>
                <w:bCs/>
                <w:color w:val="000000"/>
                <w:sz w:val="18"/>
                <w:szCs w:val="18"/>
              </w:rPr>
              <w:t>numer katalogowy/</w:t>
            </w:r>
          </w:p>
          <w:p w:rsidR="00F80CE3" w:rsidRPr="00391CCF" w:rsidRDefault="005366ED" w:rsidP="00391CCF">
            <w:pPr>
              <w:jc w:val="center"/>
              <w:rPr>
                <w:b/>
                <w:bCs/>
                <w:color w:val="000000"/>
                <w:sz w:val="18"/>
                <w:szCs w:val="18"/>
              </w:rPr>
            </w:pPr>
            <w:r w:rsidRPr="00391CCF">
              <w:rPr>
                <w:b/>
                <w:bCs/>
                <w:color w:val="000000"/>
                <w:sz w:val="18"/>
                <w:szCs w:val="18"/>
              </w:rPr>
              <w:t>ilość w opakowaniu handlowym/ nr str. w materiałach informacyjnych dołączonych do oferty</w:t>
            </w:r>
          </w:p>
        </w:tc>
      </w:tr>
      <w:tr w:rsidR="00F80CE3" w:rsidRPr="00F80CE3" w:rsidTr="00F80CE3">
        <w:trPr>
          <w:trHeight w:val="53"/>
        </w:trPr>
        <w:tc>
          <w:tcPr>
            <w:tcW w:w="5000" w:type="pct"/>
            <w:gridSpan w:val="9"/>
            <w:tcBorders>
              <w:top w:val="nil"/>
              <w:left w:val="single" w:sz="8" w:space="0" w:color="000000"/>
              <w:bottom w:val="single" w:sz="8" w:space="0" w:color="auto"/>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 xml:space="preserve">PAKIET NR 65 ZESTAW DO STABILIZACJI TRANSPEDIKULARNO-LAMINARNEJ KRÓDKOODCINKOWEJ KRĘGOSŁUPA LĘDŹWIOWEGO  </w:t>
            </w:r>
          </w:p>
          <w:p w:rsidR="00F80CE3" w:rsidRPr="00F80CE3" w:rsidRDefault="00F80CE3" w:rsidP="00F80CE3">
            <w:pPr>
              <w:rPr>
                <w:b/>
                <w:bCs/>
                <w:color w:val="000000"/>
                <w:sz w:val="20"/>
                <w:szCs w:val="20"/>
              </w:rPr>
            </w:pPr>
            <w:r w:rsidRPr="00F80CE3">
              <w:rPr>
                <w:b/>
                <w:bCs/>
                <w:color w:val="000000"/>
                <w:sz w:val="20"/>
                <w:szCs w:val="20"/>
              </w:rPr>
              <w:t>wraz z najmem instrumentarium CPV 33140000-3 Materiały medyczne, PA01-7 –Wynajem</w:t>
            </w:r>
          </w:p>
        </w:tc>
      </w:tr>
      <w:tr w:rsidR="0086307C" w:rsidRPr="00F80CE3" w:rsidTr="0086307C">
        <w:trPr>
          <w:trHeight w:val="1124"/>
        </w:trPr>
        <w:tc>
          <w:tcPr>
            <w:tcW w:w="15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86307C" w:rsidRPr="00F80CE3" w:rsidRDefault="0086307C" w:rsidP="00F80CE3">
            <w:pPr>
              <w:jc w:val="right"/>
              <w:rPr>
                <w:color w:val="000000"/>
                <w:sz w:val="20"/>
                <w:szCs w:val="20"/>
              </w:rPr>
            </w:pPr>
            <w:r w:rsidRPr="00F80CE3">
              <w:rPr>
                <w:color w:val="000000"/>
                <w:sz w:val="20"/>
                <w:szCs w:val="20"/>
              </w:rPr>
              <w:t>1</w:t>
            </w:r>
          </w:p>
        </w:tc>
        <w:tc>
          <w:tcPr>
            <w:tcW w:w="1187" w:type="pct"/>
            <w:tcBorders>
              <w:top w:val="nil"/>
              <w:left w:val="single" w:sz="8" w:space="0" w:color="000000"/>
              <w:bottom w:val="nil"/>
              <w:right w:val="single" w:sz="8" w:space="0" w:color="000000"/>
            </w:tcBorders>
            <w:shd w:val="clear" w:color="auto" w:fill="auto"/>
            <w:vAlign w:val="center"/>
            <w:hideMark/>
          </w:tcPr>
          <w:p w:rsidR="0086307C" w:rsidRPr="00F80CE3" w:rsidRDefault="0086307C" w:rsidP="00F80CE3">
            <w:pPr>
              <w:rPr>
                <w:b/>
                <w:bCs/>
                <w:color w:val="000000"/>
                <w:sz w:val="20"/>
                <w:szCs w:val="20"/>
              </w:rPr>
            </w:pPr>
            <w:r w:rsidRPr="00F80CE3">
              <w:rPr>
                <w:b/>
                <w:bCs/>
                <w:color w:val="000000"/>
                <w:sz w:val="20"/>
                <w:szCs w:val="20"/>
              </w:rPr>
              <w:t>Zestaw do stabilizacji transpedikularno - laminarnej krótkoodcinkowej kręgosłupa lędźwiowego</w:t>
            </w:r>
          </w:p>
        </w:tc>
        <w:tc>
          <w:tcPr>
            <w:tcW w:w="35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86307C" w:rsidRPr="00F80CE3" w:rsidRDefault="0086307C" w:rsidP="00F80CE3">
            <w:pPr>
              <w:jc w:val="center"/>
              <w:rPr>
                <w:color w:val="000000"/>
                <w:sz w:val="20"/>
                <w:szCs w:val="20"/>
              </w:rPr>
            </w:pPr>
            <w:r w:rsidRPr="00F80CE3">
              <w:rPr>
                <w:color w:val="000000"/>
                <w:sz w:val="20"/>
                <w:szCs w:val="20"/>
              </w:rPr>
              <w:t>komplet</w:t>
            </w:r>
          </w:p>
        </w:tc>
        <w:tc>
          <w:tcPr>
            <w:tcW w:w="581" w:type="pct"/>
            <w:vMerge w:val="restart"/>
            <w:tcBorders>
              <w:top w:val="nil"/>
              <w:left w:val="single" w:sz="8" w:space="0" w:color="000000"/>
              <w:bottom w:val="single" w:sz="8" w:space="0" w:color="000000"/>
              <w:right w:val="single" w:sz="8" w:space="0" w:color="000000"/>
            </w:tcBorders>
            <w:shd w:val="clear" w:color="auto" w:fill="auto"/>
            <w:noWrap/>
            <w:vAlign w:val="center"/>
          </w:tcPr>
          <w:p w:rsidR="0086307C" w:rsidRPr="00F80CE3" w:rsidRDefault="0086307C" w:rsidP="00F80CE3">
            <w:pPr>
              <w:jc w:val="center"/>
              <w:rPr>
                <w:color w:val="000000"/>
                <w:sz w:val="20"/>
                <w:szCs w:val="20"/>
              </w:rPr>
            </w:pPr>
          </w:p>
        </w:tc>
        <w:tc>
          <w:tcPr>
            <w:tcW w:w="574" w:type="pct"/>
            <w:vMerge w:val="restart"/>
            <w:tcBorders>
              <w:top w:val="nil"/>
              <w:left w:val="single" w:sz="8" w:space="0" w:color="000000"/>
              <w:bottom w:val="single" w:sz="8" w:space="0" w:color="000000"/>
              <w:right w:val="single" w:sz="8" w:space="0" w:color="000000"/>
            </w:tcBorders>
            <w:shd w:val="clear" w:color="auto" w:fill="auto"/>
            <w:noWrap/>
            <w:vAlign w:val="center"/>
          </w:tcPr>
          <w:p w:rsidR="0086307C" w:rsidRPr="00F80CE3" w:rsidRDefault="0086307C" w:rsidP="00F80CE3">
            <w:pPr>
              <w:jc w:val="center"/>
              <w:rPr>
                <w:color w:val="000000"/>
                <w:sz w:val="20"/>
                <w:szCs w:val="20"/>
              </w:rPr>
            </w:pPr>
          </w:p>
        </w:tc>
        <w:tc>
          <w:tcPr>
            <w:tcW w:w="349" w:type="pct"/>
            <w:vMerge w:val="restart"/>
            <w:tcBorders>
              <w:top w:val="nil"/>
              <w:left w:val="single" w:sz="8" w:space="0" w:color="000000"/>
              <w:bottom w:val="single" w:sz="8" w:space="0" w:color="000000"/>
              <w:right w:val="single" w:sz="8" w:space="0" w:color="000000"/>
            </w:tcBorders>
            <w:shd w:val="clear" w:color="auto" w:fill="auto"/>
            <w:noWrap/>
            <w:vAlign w:val="center"/>
            <w:hideMark/>
          </w:tcPr>
          <w:p w:rsidR="0086307C" w:rsidRPr="00F80CE3" w:rsidRDefault="0086307C" w:rsidP="00F80CE3">
            <w:pPr>
              <w:jc w:val="center"/>
              <w:rPr>
                <w:b/>
                <w:bCs/>
                <w:color w:val="000000"/>
                <w:sz w:val="20"/>
                <w:szCs w:val="20"/>
              </w:rPr>
            </w:pPr>
            <w:r w:rsidRPr="00F80CE3">
              <w:rPr>
                <w:b/>
                <w:bCs/>
                <w:color w:val="000000"/>
                <w:sz w:val="20"/>
                <w:szCs w:val="20"/>
              </w:rPr>
              <w:t>15</w:t>
            </w:r>
          </w:p>
        </w:tc>
        <w:tc>
          <w:tcPr>
            <w:tcW w:w="369" w:type="pct"/>
            <w:vMerge w:val="restart"/>
            <w:tcBorders>
              <w:top w:val="nil"/>
              <w:left w:val="single" w:sz="8" w:space="0" w:color="000000"/>
              <w:bottom w:val="single" w:sz="8" w:space="0" w:color="000000"/>
              <w:right w:val="single" w:sz="8" w:space="0" w:color="000000"/>
            </w:tcBorders>
            <w:shd w:val="clear" w:color="auto" w:fill="auto"/>
            <w:noWrap/>
            <w:vAlign w:val="center"/>
          </w:tcPr>
          <w:p w:rsidR="0086307C" w:rsidRPr="00F80CE3" w:rsidRDefault="0086307C" w:rsidP="00F80CE3">
            <w:pPr>
              <w:jc w:val="center"/>
              <w:rPr>
                <w:color w:val="000000"/>
                <w:sz w:val="20"/>
                <w:szCs w:val="20"/>
              </w:rPr>
            </w:pPr>
          </w:p>
        </w:tc>
        <w:tc>
          <w:tcPr>
            <w:tcW w:w="375" w:type="pct"/>
            <w:vMerge w:val="restart"/>
            <w:tcBorders>
              <w:top w:val="nil"/>
              <w:left w:val="single" w:sz="8" w:space="0" w:color="000000"/>
              <w:bottom w:val="single" w:sz="8" w:space="0" w:color="000000"/>
              <w:right w:val="single" w:sz="8" w:space="0" w:color="000000"/>
            </w:tcBorders>
            <w:shd w:val="clear" w:color="auto" w:fill="auto"/>
            <w:noWrap/>
            <w:vAlign w:val="center"/>
          </w:tcPr>
          <w:p w:rsidR="0086307C" w:rsidRPr="00F80CE3" w:rsidRDefault="0086307C" w:rsidP="00F80CE3">
            <w:pPr>
              <w:jc w:val="center"/>
              <w:rPr>
                <w:color w:val="000000"/>
                <w:sz w:val="20"/>
                <w:szCs w:val="20"/>
              </w:rPr>
            </w:pPr>
          </w:p>
        </w:tc>
        <w:tc>
          <w:tcPr>
            <w:tcW w:w="1049" w:type="pct"/>
            <w:vMerge w:val="restart"/>
            <w:tcBorders>
              <w:top w:val="nil"/>
              <w:left w:val="nil"/>
              <w:bottom w:val="nil"/>
              <w:right w:val="single" w:sz="8" w:space="0" w:color="000000"/>
            </w:tcBorders>
            <w:shd w:val="clear" w:color="auto" w:fill="auto"/>
            <w:vAlign w:val="center"/>
          </w:tcPr>
          <w:p w:rsidR="0086307C" w:rsidRPr="00F80CE3" w:rsidRDefault="0086307C" w:rsidP="00F80CE3">
            <w:pPr>
              <w:rPr>
                <w:color w:val="000000"/>
                <w:sz w:val="20"/>
                <w:szCs w:val="20"/>
              </w:rPr>
            </w:pPr>
          </w:p>
        </w:tc>
      </w:tr>
      <w:tr w:rsidR="0086307C" w:rsidRPr="00F80CE3" w:rsidTr="0086307C">
        <w:trPr>
          <w:trHeight w:val="284"/>
        </w:trPr>
        <w:tc>
          <w:tcPr>
            <w:tcW w:w="159" w:type="pct"/>
            <w:vMerge/>
            <w:tcBorders>
              <w:top w:val="nil"/>
              <w:left w:val="single" w:sz="8" w:space="0" w:color="000000"/>
              <w:bottom w:val="single" w:sz="8" w:space="0" w:color="000000"/>
              <w:right w:val="single" w:sz="8" w:space="0" w:color="000000"/>
            </w:tcBorders>
            <w:vAlign w:val="center"/>
            <w:hideMark/>
          </w:tcPr>
          <w:p w:rsidR="0086307C" w:rsidRPr="00F80CE3" w:rsidRDefault="0086307C" w:rsidP="00F80CE3">
            <w:pPr>
              <w:rPr>
                <w:color w:val="000000"/>
                <w:sz w:val="20"/>
                <w:szCs w:val="20"/>
              </w:rPr>
            </w:pPr>
          </w:p>
        </w:tc>
        <w:tc>
          <w:tcPr>
            <w:tcW w:w="1187" w:type="pct"/>
            <w:tcBorders>
              <w:top w:val="nil"/>
              <w:left w:val="nil"/>
              <w:bottom w:val="single" w:sz="8" w:space="0" w:color="000000"/>
              <w:right w:val="nil"/>
            </w:tcBorders>
            <w:shd w:val="clear" w:color="auto" w:fill="auto"/>
            <w:vAlign w:val="center"/>
            <w:hideMark/>
          </w:tcPr>
          <w:p w:rsidR="0086307C" w:rsidRPr="00F80CE3" w:rsidRDefault="0086307C" w:rsidP="00F80CE3">
            <w:pPr>
              <w:rPr>
                <w:color w:val="000000"/>
                <w:sz w:val="20"/>
                <w:szCs w:val="20"/>
              </w:rPr>
            </w:pPr>
            <w:r w:rsidRPr="00F80CE3">
              <w:rPr>
                <w:color w:val="000000"/>
                <w:sz w:val="20"/>
                <w:szCs w:val="20"/>
              </w:rPr>
              <w:t>Komplet: 4 śruby transpedikularne wraz z elementem blokującym, 2 pręty, 1 łącznik poprzeczny</w:t>
            </w:r>
          </w:p>
        </w:tc>
        <w:tc>
          <w:tcPr>
            <w:tcW w:w="357" w:type="pct"/>
            <w:vMerge/>
            <w:tcBorders>
              <w:top w:val="nil"/>
              <w:left w:val="single" w:sz="8" w:space="0" w:color="000000"/>
              <w:bottom w:val="single" w:sz="8" w:space="0" w:color="000000"/>
              <w:right w:val="single" w:sz="8" w:space="0" w:color="000000"/>
            </w:tcBorders>
            <w:vAlign w:val="center"/>
            <w:hideMark/>
          </w:tcPr>
          <w:p w:rsidR="0086307C" w:rsidRPr="00F80CE3" w:rsidRDefault="0086307C" w:rsidP="00F80CE3">
            <w:pPr>
              <w:rPr>
                <w:color w:val="000000"/>
                <w:sz w:val="20"/>
                <w:szCs w:val="20"/>
              </w:rPr>
            </w:pPr>
          </w:p>
        </w:tc>
        <w:tc>
          <w:tcPr>
            <w:tcW w:w="581" w:type="pct"/>
            <w:vMerge/>
            <w:tcBorders>
              <w:top w:val="nil"/>
              <w:left w:val="single" w:sz="8" w:space="0" w:color="000000"/>
              <w:bottom w:val="single" w:sz="8" w:space="0" w:color="000000"/>
              <w:right w:val="single" w:sz="8" w:space="0" w:color="000000"/>
            </w:tcBorders>
            <w:vAlign w:val="center"/>
          </w:tcPr>
          <w:p w:rsidR="0086307C" w:rsidRPr="00F80CE3" w:rsidRDefault="0086307C" w:rsidP="00F80CE3">
            <w:pPr>
              <w:rPr>
                <w:color w:val="000000"/>
                <w:sz w:val="20"/>
                <w:szCs w:val="20"/>
              </w:rPr>
            </w:pPr>
          </w:p>
        </w:tc>
        <w:tc>
          <w:tcPr>
            <w:tcW w:w="574" w:type="pct"/>
            <w:vMerge/>
            <w:tcBorders>
              <w:top w:val="nil"/>
              <w:left w:val="single" w:sz="8" w:space="0" w:color="000000"/>
              <w:bottom w:val="single" w:sz="8" w:space="0" w:color="000000"/>
              <w:right w:val="single" w:sz="8" w:space="0" w:color="000000"/>
            </w:tcBorders>
            <w:vAlign w:val="center"/>
          </w:tcPr>
          <w:p w:rsidR="0086307C" w:rsidRPr="00F80CE3" w:rsidRDefault="0086307C" w:rsidP="00F80CE3">
            <w:pPr>
              <w:rPr>
                <w:color w:val="000000"/>
                <w:sz w:val="20"/>
                <w:szCs w:val="20"/>
              </w:rPr>
            </w:pPr>
          </w:p>
        </w:tc>
        <w:tc>
          <w:tcPr>
            <w:tcW w:w="349" w:type="pct"/>
            <w:vMerge/>
            <w:tcBorders>
              <w:top w:val="nil"/>
              <w:left w:val="single" w:sz="8" w:space="0" w:color="000000"/>
              <w:bottom w:val="single" w:sz="8" w:space="0" w:color="000000"/>
              <w:right w:val="single" w:sz="8" w:space="0" w:color="000000"/>
            </w:tcBorders>
            <w:vAlign w:val="center"/>
            <w:hideMark/>
          </w:tcPr>
          <w:p w:rsidR="0086307C" w:rsidRPr="00F80CE3" w:rsidRDefault="0086307C" w:rsidP="00F80CE3">
            <w:pPr>
              <w:rPr>
                <w:b/>
                <w:bCs/>
                <w:color w:val="000000"/>
                <w:sz w:val="20"/>
                <w:szCs w:val="20"/>
              </w:rPr>
            </w:pPr>
          </w:p>
        </w:tc>
        <w:tc>
          <w:tcPr>
            <w:tcW w:w="369" w:type="pct"/>
            <w:vMerge/>
            <w:tcBorders>
              <w:top w:val="nil"/>
              <w:left w:val="single" w:sz="8" w:space="0" w:color="000000"/>
              <w:bottom w:val="single" w:sz="8" w:space="0" w:color="000000"/>
              <w:right w:val="single" w:sz="8" w:space="0" w:color="000000"/>
            </w:tcBorders>
            <w:vAlign w:val="center"/>
          </w:tcPr>
          <w:p w:rsidR="0086307C" w:rsidRPr="00F80CE3" w:rsidRDefault="0086307C" w:rsidP="00F80CE3">
            <w:pPr>
              <w:rPr>
                <w:color w:val="000000"/>
                <w:sz w:val="20"/>
                <w:szCs w:val="20"/>
              </w:rPr>
            </w:pPr>
          </w:p>
        </w:tc>
        <w:tc>
          <w:tcPr>
            <w:tcW w:w="375" w:type="pct"/>
            <w:vMerge/>
            <w:tcBorders>
              <w:top w:val="nil"/>
              <w:left w:val="single" w:sz="8" w:space="0" w:color="000000"/>
              <w:bottom w:val="single" w:sz="8" w:space="0" w:color="000000"/>
              <w:right w:val="single" w:sz="8" w:space="0" w:color="000000"/>
            </w:tcBorders>
            <w:vAlign w:val="center"/>
          </w:tcPr>
          <w:p w:rsidR="0086307C" w:rsidRPr="00F80CE3" w:rsidRDefault="0086307C" w:rsidP="00F80CE3">
            <w:pPr>
              <w:rPr>
                <w:color w:val="000000"/>
                <w:sz w:val="20"/>
                <w:szCs w:val="20"/>
              </w:rPr>
            </w:pPr>
          </w:p>
        </w:tc>
        <w:tc>
          <w:tcPr>
            <w:tcW w:w="1049" w:type="pct"/>
            <w:vMerge/>
            <w:tcBorders>
              <w:left w:val="nil"/>
              <w:bottom w:val="single" w:sz="8" w:space="0" w:color="000000"/>
              <w:right w:val="single" w:sz="8" w:space="0" w:color="000000"/>
            </w:tcBorders>
            <w:shd w:val="clear" w:color="auto" w:fill="auto"/>
            <w:vAlign w:val="center"/>
          </w:tcPr>
          <w:p w:rsidR="0086307C" w:rsidRPr="00F80CE3" w:rsidRDefault="0086307C" w:rsidP="00F80CE3">
            <w:pPr>
              <w:rPr>
                <w:color w:val="000000"/>
                <w:sz w:val="20"/>
                <w:szCs w:val="20"/>
              </w:rPr>
            </w:pPr>
          </w:p>
        </w:tc>
      </w:tr>
      <w:tr w:rsidR="00F80CE3" w:rsidRPr="00F80CE3" w:rsidTr="0025041F">
        <w:trPr>
          <w:trHeight w:val="300"/>
        </w:trPr>
        <w:tc>
          <w:tcPr>
            <w:tcW w:w="159"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2</w:t>
            </w:r>
          </w:p>
        </w:tc>
        <w:tc>
          <w:tcPr>
            <w:tcW w:w="1187"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7"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581" w:type="pct"/>
            <w:tcBorders>
              <w:top w:val="nil"/>
              <w:left w:val="nil"/>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574" w:type="pct"/>
            <w:tcBorders>
              <w:top w:val="nil"/>
              <w:left w:val="nil"/>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49" w:type="pct"/>
            <w:tcBorders>
              <w:top w:val="nil"/>
              <w:left w:val="nil"/>
              <w:bottom w:val="single" w:sz="8" w:space="0" w:color="000000"/>
              <w:right w:val="single" w:sz="8" w:space="0" w:color="000000"/>
            </w:tcBorders>
            <w:shd w:val="clear" w:color="auto" w:fill="auto"/>
            <w:noWrap/>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69" w:type="pct"/>
            <w:tcBorders>
              <w:top w:val="nil"/>
              <w:left w:val="nil"/>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375" w:type="pct"/>
            <w:tcBorders>
              <w:top w:val="nil"/>
              <w:left w:val="nil"/>
              <w:bottom w:val="single" w:sz="8" w:space="0" w:color="000000"/>
              <w:right w:val="single" w:sz="8" w:space="0" w:color="000000"/>
            </w:tcBorders>
            <w:shd w:val="clear" w:color="auto" w:fill="auto"/>
            <w:noWrap/>
            <w:vAlign w:val="center"/>
          </w:tcPr>
          <w:p w:rsidR="00F80CE3" w:rsidRPr="00F80CE3" w:rsidRDefault="00F80CE3" w:rsidP="00F80CE3">
            <w:pPr>
              <w:jc w:val="center"/>
              <w:rPr>
                <w:b/>
                <w:bCs/>
                <w:color w:val="000000"/>
                <w:sz w:val="20"/>
                <w:szCs w:val="20"/>
              </w:rPr>
            </w:pPr>
          </w:p>
        </w:tc>
        <w:tc>
          <w:tcPr>
            <w:tcW w:w="1049"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25041F">
        <w:trPr>
          <w:trHeight w:val="300"/>
        </w:trPr>
        <w:tc>
          <w:tcPr>
            <w:tcW w:w="3207"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65</w:t>
            </w:r>
          </w:p>
        </w:tc>
        <w:tc>
          <w:tcPr>
            <w:tcW w:w="369" w:type="pct"/>
            <w:tcBorders>
              <w:top w:val="nil"/>
              <w:left w:val="nil"/>
              <w:bottom w:val="single" w:sz="8" w:space="0" w:color="000000"/>
              <w:right w:val="single" w:sz="8" w:space="0" w:color="000000"/>
            </w:tcBorders>
            <w:shd w:val="clear" w:color="auto" w:fill="auto"/>
            <w:noWrap/>
            <w:vAlign w:val="center"/>
          </w:tcPr>
          <w:p w:rsidR="00F80CE3" w:rsidRPr="00F80CE3" w:rsidRDefault="00F80CE3" w:rsidP="00F80CE3">
            <w:pPr>
              <w:jc w:val="right"/>
              <w:rPr>
                <w:b/>
                <w:bCs/>
                <w:color w:val="000000"/>
                <w:sz w:val="20"/>
                <w:szCs w:val="20"/>
              </w:rPr>
            </w:pPr>
          </w:p>
        </w:tc>
        <w:tc>
          <w:tcPr>
            <w:tcW w:w="375" w:type="pct"/>
            <w:tcBorders>
              <w:top w:val="nil"/>
              <w:left w:val="nil"/>
              <w:bottom w:val="single" w:sz="8" w:space="0" w:color="000000"/>
              <w:right w:val="single" w:sz="8" w:space="0" w:color="000000"/>
            </w:tcBorders>
            <w:shd w:val="clear" w:color="auto" w:fill="auto"/>
            <w:noWrap/>
            <w:vAlign w:val="center"/>
          </w:tcPr>
          <w:p w:rsidR="00F80CE3" w:rsidRPr="00F80CE3" w:rsidRDefault="00F80CE3" w:rsidP="00F80CE3">
            <w:pPr>
              <w:jc w:val="right"/>
              <w:rPr>
                <w:b/>
                <w:bCs/>
                <w:color w:val="000000"/>
                <w:sz w:val="20"/>
                <w:szCs w:val="20"/>
              </w:rPr>
            </w:pPr>
          </w:p>
        </w:tc>
        <w:tc>
          <w:tcPr>
            <w:tcW w:w="1049" w:type="pct"/>
            <w:tcBorders>
              <w:top w:val="nil"/>
              <w:left w:val="nil"/>
              <w:bottom w:val="single" w:sz="8" w:space="0" w:color="000000"/>
              <w:right w:val="single" w:sz="8" w:space="0" w:color="000000"/>
            </w:tcBorders>
            <w:shd w:val="clear" w:color="auto" w:fill="auto"/>
            <w:noWrap/>
            <w:vAlign w:val="bottom"/>
            <w:hideMark/>
          </w:tcPr>
          <w:p w:rsidR="00F80CE3" w:rsidRPr="00F80CE3" w:rsidRDefault="00F80CE3" w:rsidP="00F80CE3">
            <w:pPr>
              <w:rPr>
                <w:color w:val="000000"/>
                <w:sz w:val="20"/>
                <w:szCs w:val="20"/>
              </w:rPr>
            </w:pPr>
            <w:r w:rsidRPr="00F80CE3">
              <w:rPr>
                <w:color w:val="000000"/>
                <w:sz w:val="20"/>
                <w:szCs w:val="20"/>
              </w:rPr>
              <w:t> </w:t>
            </w:r>
          </w:p>
        </w:tc>
      </w:tr>
    </w:tbl>
    <w:p w:rsidR="00F80CE3" w:rsidRDefault="00F80CE3" w:rsidP="00F80CE3">
      <w:pPr>
        <w:rPr>
          <w:rFonts w:eastAsia="Calibri"/>
          <w:sz w:val="20"/>
          <w:szCs w:val="20"/>
          <w:lang w:eastAsia="en-US"/>
        </w:rPr>
      </w:pPr>
    </w:p>
    <w:p w:rsidR="00DC029A" w:rsidRDefault="00DC029A" w:rsidP="00F80CE3">
      <w:pPr>
        <w:rPr>
          <w:rFonts w:eastAsia="Calibri"/>
          <w:sz w:val="20"/>
          <w:szCs w:val="20"/>
          <w:lang w:eastAsia="en-US"/>
        </w:rPr>
      </w:pPr>
    </w:p>
    <w:p w:rsidR="00DC029A" w:rsidRPr="00DC029A" w:rsidRDefault="00DC029A" w:rsidP="00DC029A">
      <w:pPr>
        <w:jc w:val="center"/>
        <w:rPr>
          <w:rFonts w:eastAsia="Calibri"/>
          <w:b/>
          <w:sz w:val="20"/>
          <w:szCs w:val="20"/>
          <w:lang w:eastAsia="en-US"/>
        </w:rPr>
      </w:pPr>
      <w:r w:rsidRPr="00DC029A">
        <w:rPr>
          <w:b/>
        </w:rPr>
        <w:t>Parametry/warunki bezwzględnie wymagane</w:t>
      </w:r>
    </w:p>
    <w:tbl>
      <w:tblPr>
        <w:tblW w:w="5000" w:type="pct"/>
        <w:tblCellMar>
          <w:left w:w="70" w:type="dxa"/>
          <w:right w:w="70" w:type="dxa"/>
        </w:tblCellMar>
        <w:tblLook w:val="04A0" w:firstRow="1" w:lastRow="0" w:firstColumn="1" w:lastColumn="0" w:noHBand="0" w:noVBand="1"/>
      </w:tblPr>
      <w:tblGrid>
        <w:gridCol w:w="733"/>
        <w:gridCol w:w="11926"/>
        <w:gridCol w:w="1485"/>
      </w:tblGrid>
      <w:tr w:rsidR="00DC029A" w:rsidRPr="00DC029A" w:rsidTr="00DC029A">
        <w:trPr>
          <w:trHeight w:val="748"/>
        </w:trPr>
        <w:tc>
          <w:tcPr>
            <w:tcW w:w="5000" w:type="pct"/>
            <w:gridSpan w:val="3"/>
            <w:tcBorders>
              <w:left w:val="nil"/>
              <w:bottom w:val="single" w:sz="8" w:space="0" w:color="auto"/>
              <w:right w:val="nil"/>
            </w:tcBorders>
            <w:shd w:val="clear" w:color="auto" w:fill="auto"/>
            <w:noWrap/>
            <w:vAlign w:val="center"/>
            <w:hideMark/>
          </w:tcPr>
          <w:p w:rsidR="00DC029A" w:rsidRPr="00DC029A" w:rsidRDefault="00DC029A" w:rsidP="00DC029A">
            <w:pPr>
              <w:rPr>
                <w:b/>
                <w:bCs/>
                <w:color w:val="000000"/>
                <w:sz w:val="20"/>
                <w:szCs w:val="20"/>
                <w:u w:val="single"/>
              </w:rPr>
            </w:pPr>
            <w:r w:rsidRPr="00DC029A">
              <w:rPr>
                <w:b/>
                <w:bCs/>
                <w:color w:val="000000"/>
                <w:sz w:val="20"/>
                <w:szCs w:val="20"/>
                <w:u w:val="single"/>
              </w:rPr>
              <w:t>PAKIET NR 65-ZESTAW DO STABILIZACJI TRANSPEDIKULARNO-LAMINARNEJ KRÓDKOODCINKOWEJ KRĘGOSŁUPA LĘDŹWIOWEGO</w:t>
            </w:r>
          </w:p>
        </w:tc>
      </w:tr>
      <w:tr w:rsidR="00DC029A" w:rsidRPr="00DC029A" w:rsidTr="00DC029A">
        <w:trPr>
          <w:trHeight w:val="358"/>
        </w:trPr>
        <w:tc>
          <w:tcPr>
            <w:tcW w:w="259" w:type="pct"/>
            <w:tcBorders>
              <w:top w:val="single" w:sz="8" w:space="0" w:color="auto"/>
              <w:left w:val="single" w:sz="8" w:space="0" w:color="auto"/>
              <w:bottom w:val="single" w:sz="8" w:space="0" w:color="auto"/>
              <w:right w:val="nil"/>
            </w:tcBorders>
            <w:shd w:val="clear" w:color="000000" w:fill="D9D9D9"/>
            <w:vAlign w:val="center"/>
            <w:hideMark/>
          </w:tcPr>
          <w:p w:rsidR="00DC029A" w:rsidRPr="00DC029A" w:rsidRDefault="00DC029A" w:rsidP="00DC029A">
            <w:pPr>
              <w:rPr>
                <w:b/>
                <w:bCs/>
                <w:color w:val="000000"/>
                <w:sz w:val="20"/>
                <w:szCs w:val="20"/>
              </w:rPr>
            </w:pPr>
            <w:r w:rsidRPr="00DC029A">
              <w:rPr>
                <w:b/>
                <w:bCs/>
                <w:color w:val="000000"/>
                <w:sz w:val="20"/>
                <w:szCs w:val="20"/>
              </w:rPr>
              <w:t>Lp</w:t>
            </w:r>
          </w:p>
        </w:tc>
        <w:tc>
          <w:tcPr>
            <w:tcW w:w="421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Parametry  bezwzględnie wymagane</w:t>
            </w:r>
          </w:p>
        </w:tc>
        <w:tc>
          <w:tcPr>
            <w:tcW w:w="525" w:type="pct"/>
            <w:tcBorders>
              <w:top w:val="single" w:sz="8" w:space="0" w:color="auto"/>
              <w:left w:val="nil"/>
              <w:bottom w:val="single" w:sz="8" w:space="0" w:color="auto"/>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Spełnienie parametrów</w:t>
            </w:r>
          </w:p>
          <w:p w:rsidR="00DC029A" w:rsidRPr="00DC029A" w:rsidRDefault="00DC029A" w:rsidP="00DC029A">
            <w:pPr>
              <w:jc w:val="center"/>
              <w:rPr>
                <w:b/>
                <w:bCs/>
                <w:color w:val="000000"/>
                <w:sz w:val="20"/>
                <w:szCs w:val="20"/>
              </w:rPr>
            </w:pPr>
            <w:r w:rsidRPr="00DC029A">
              <w:rPr>
                <w:b/>
                <w:bCs/>
                <w:color w:val="000000"/>
                <w:sz w:val="20"/>
                <w:szCs w:val="20"/>
              </w:rPr>
              <w:t>TAK</w:t>
            </w:r>
          </w:p>
        </w:tc>
      </w:tr>
      <w:tr w:rsidR="00DC029A" w:rsidRPr="00DC029A" w:rsidTr="00DC029A">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b/>
                <w:bCs/>
                <w:color w:val="000000"/>
                <w:sz w:val="20"/>
                <w:szCs w:val="20"/>
              </w:rPr>
            </w:pPr>
            <w:r w:rsidRPr="00DC029A">
              <w:rPr>
                <w:b/>
                <w:bCs/>
                <w:color w:val="000000"/>
                <w:sz w:val="20"/>
                <w:szCs w:val="20"/>
              </w:rPr>
              <w:t xml:space="preserve">Komplet zawiera: 4 śruby transpedikularne wraz z elementem blokującym, 2 pręty, 1 łącznik poprzeczny </w:t>
            </w:r>
          </w:p>
        </w:tc>
      </w:tr>
      <w:tr w:rsidR="00DC029A" w:rsidRPr="00DC029A" w:rsidTr="00DC029A">
        <w:trPr>
          <w:trHeight w:val="30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1.</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materiał: tytan (stop)</w:t>
            </w:r>
          </w:p>
        </w:tc>
        <w:tc>
          <w:tcPr>
            <w:tcW w:w="525"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 </w:t>
            </w:r>
          </w:p>
        </w:tc>
      </w:tr>
      <w:tr w:rsidR="00DC029A" w:rsidRPr="00DC029A" w:rsidTr="00DC029A">
        <w:trPr>
          <w:trHeight w:val="54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2.</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 wyboru śruby monoaksjalne, poliaksjalne, gwint przygłowowej części śruby poszerzony w celu mocniejszego zakotwiczenia w kości korowej natomiast gwint przystożkowy śruby ostry - tnący</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54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3.</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średnice śrub: od 4,5 do 7,5 mm ze skokiem co 0,5, zakres długości od 20 mm do 60 mm ze skokiem co 5 mm</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4.</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 xml:space="preserve">śruby transpedikularne samotnące o cylindrycznym profilu gwintu i stożkowym rdzeniu </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5.</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Blokowanie pręta do śruby od góry, jednoelementowym blokerem</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6.</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Pręty tytanowe o długościach od 30mm -600mm i średnicy  6mm</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7.</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Dwa rodzaje łączników poprzecznych: dystrakcyjne i kompresyjne</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54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8.</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mocowanie pręta bezpośrednio do śruby za pomocą jednego elementu od góry z punktu widzenia operatora – wszystkie śruby tulipanowe</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9.</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wymagany klucz dynamometryczny zapewniający stałą siłę fiksacji pręta</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54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10.</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 zestawie haki laminarne z wyższą główką , laminarne, na wyrostki poprzeczne; haki proste, odsadzone, nasadowe</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11.</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Możliwość zastosowania prętów wygiętych fabrycznie</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54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12.</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wymagane łączniki  pozwalające na bezproblemowe połączenie zestawu o średnicy prętów 6mm z systemem bardziej elastycznym z prętami  o średnicy 4,5mm</w:t>
            </w:r>
          </w:p>
        </w:tc>
        <w:tc>
          <w:tcPr>
            <w:tcW w:w="52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540"/>
        </w:trPr>
        <w:tc>
          <w:tcPr>
            <w:tcW w:w="25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13.</w:t>
            </w:r>
          </w:p>
        </w:tc>
        <w:tc>
          <w:tcPr>
            <w:tcW w:w="4216"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zestaw wyposażony w narzędzie wyciągowe,  pozwalające sprawnie dostosować pozycję śrub do pręta, bez użycia śrub wyciągowych (korekcja kręgozmyków)</w:t>
            </w:r>
          </w:p>
        </w:tc>
        <w:tc>
          <w:tcPr>
            <w:tcW w:w="525"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p>
        </w:tc>
      </w:tr>
    </w:tbl>
    <w:p w:rsidR="00DC029A" w:rsidRDefault="00DC029A" w:rsidP="00F80CE3">
      <w:pPr>
        <w:rPr>
          <w:rFonts w:eastAsia="Calibri"/>
          <w:sz w:val="20"/>
          <w:szCs w:val="20"/>
          <w:lang w:eastAsia="en-US"/>
        </w:rPr>
      </w:pPr>
    </w:p>
    <w:p w:rsidR="00DC029A" w:rsidRDefault="00DC029A" w:rsidP="00F80CE3">
      <w:pPr>
        <w:rPr>
          <w:rFonts w:eastAsia="Calibri"/>
          <w:sz w:val="20"/>
          <w:szCs w:val="20"/>
          <w:lang w:eastAsia="en-US"/>
        </w:rPr>
      </w:pPr>
    </w:p>
    <w:p w:rsidR="00DC029A" w:rsidRPr="00F80CE3" w:rsidRDefault="00DC029A" w:rsidP="00F80CE3">
      <w:pPr>
        <w:rPr>
          <w:rFonts w:eastAsia="Calibri"/>
          <w:sz w:val="20"/>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485"/>
        <w:gridCol w:w="3918"/>
        <w:gridCol w:w="204"/>
        <w:gridCol w:w="727"/>
        <w:gridCol w:w="124"/>
        <w:gridCol w:w="1233"/>
        <w:gridCol w:w="1318"/>
        <w:gridCol w:w="936"/>
        <w:gridCol w:w="1182"/>
        <w:gridCol w:w="1146"/>
        <w:gridCol w:w="2871"/>
      </w:tblGrid>
      <w:tr w:rsidR="00F80CE3" w:rsidRPr="00F80CE3" w:rsidTr="00391CCF">
        <w:trPr>
          <w:trHeight w:val="582"/>
        </w:trPr>
        <w:tc>
          <w:tcPr>
            <w:tcW w:w="171"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lastRenderedPageBreak/>
              <w:t>Lp</w:t>
            </w:r>
          </w:p>
        </w:tc>
        <w:tc>
          <w:tcPr>
            <w:tcW w:w="1385"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Opis przedmiotu zamówienia</w:t>
            </w:r>
          </w:p>
        </w:tc>
        <w:tc>
          <w:tcPr>
            <w:tcW w:w="329" w:type="pct"/>
            <w:gridSpan w:val="2"/>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Jednostka miary</w:t>
            </w:r>
          </w:p>
        </w:tc>
        <w:tc>
          <w:tcPr>
            <w:tcW w:w="480" w:type="pct"/>
            <w:gridSpan w:val="2"/>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Wartość jednostkowa netto [zł]</w:t>
            </w:r>
          </w:p>
        </w:tc>
        <w:tc>
          <w:tcPr>
            <w:tcW w:w="466"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Cena jednostkowa brutto [zł]</w:t>
            </w:r>
          </w:p>
        </w:tc>
        <w:tc>
          <w:tcPr>
            <w:tcW w:w="33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Ilość</w:t>
            </w:r>
          </w:p>
        </w:tc>
        <w:tc>
          <w:tcPr>
            <w:tcW w:w="418" w:type="pct"/>
            <w:tcBorders>
              <w:top w:val="single" w:sz="8" w:space="0" w:color="auto"/>
              <w:left w:val="nil"/>
              <w:bottom w:val="single" w:sz="8" w:space="0" w:color="auto"/>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Wartość netto</w:t>
            </w:r>
          </w:p>
          <w:p w:rsidR="00F80CE3" w:rsidRPr="00391CCF" w:rsidRDefault="00F80CE3" w:rsidP="00F80CE3">
            <w:pPr>
              <w:jc w:val="center"/>
              <w:rPr>
                <w:b/>
                <w:bCs/>
                <w:color w:val="000000"/>
                <w:sz w:val="18"/>
                <w:szCs w:val="18"/>
              </w:rPr>
            </w:pPr>
            <w:r w:rsidRPr="00391CCF">
              <w:rPr>
                <w:b/>
                <w:bCs/>
                <w:color w:val="000000"/>
                <w:sz w:val="18"/>
                <w:szCs w:val="18"/>
              </w:rPr>
              <w:t>[zł]</w:t>
            </w:r>
          </w:p>
        </w:tc>
        <w:tc>
          <w:tcPr>
            <w:tcW w:w="405" w:type="pct"/>
            <w:tcBorders>
              <w:top w:val="single" w:sz="8" w:space="0" w:color="auto"/>
              <w:left w:val="nil"/>
              <w:bottom w:val="single" w:sz="8" w:space="0" w:color="auto"/>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Cena brutto</w:t>
            </w:r>
          </w:p>
          <w:p w:rsidR="00F80CE3" w:rsidRPr="00391CCF" w:rsidRDefault="00F80CE3" w:rsidP="00F80CE3">
            <w:pPr>
              <w:jc w:val="center"/>
              <w:rPr>
                <w:b/>
                <w:bCs/>
                <w:color w:val="000000"/>
                <w:sz w:val="18"/>
                <w:szCs w:val="18"/>
              </w:rPr>
            </w:pPr>
            <w:r w:rsidRPr="00391CCF">
              <w:rPr>
                <w:b/>
                <w:bCs/>
                <w:color w:val="000000"/>
                <w:sz w:val="18"/>
                <w:szCs w:val="18"/>
              </w:rPr>
              <w:t>[zł]</w:t>
            </w:r>
          </w:p>
        </w:tc>
        <w:tc>
          <w:tcPr>
            <w:tcW w:w="1015" w:type="pct"/>
            <w:tcBorders>
              <w:top w:val="single" w:sz="8" w:space="0" w:color="auto"/>
              <w:left w:val="nil"/>
              <w:bottom w:val="single" w:sz="8" w:space="0" w:color="auto"/>
              <w:right w:val="single" w:sz="8" w:space="0" w:color="auto"/>
            </w:tcBorders>
            <w:shd w:val="clear" w:color="000000" w:fill="D9D9D9"/>
            <w:vAlign w:val="center"/>
            <w:hideMark/>
          </w:tcPr>
          <w:p w:rsidR="005366ED" w:rsidRPr="00391CCF" w:rsidRDefault="005366ED" w:rsidP="005366ED">
            <w:pPr>
              <w:jc w:val="center"/>
              <w:rPr>
                <w:b/>
                <w:bCs/>
                <w:color w:val="000000"/>
                <w:sz w:val="18"/>
                <w:szCs w:val="18"/>
              </w:rPr>
            </w:pPr>
            <w:r w:rsidRPr="00391CCF">
              <w:rPr>
                <w:b/>
                <w:bCs/>
                <w:color w:val="000000"/>
                <w:sz w:val="18"/>
                <w:szCs w:val="18"/>
              </w:rPr>
              <w:t>Nazwa producenta/</w:t>
            </w:r>
          </w:p>
          <w:p w:rsidR="005366ED" w:rsidRPr="00391CCF" w:rsidRDefault="005366ED" w:rsidP="005366ED">
            <w:pPr>
              <w:jc w:val="center"/>
              <w:rPr>
                <w:b/>
                <w:bCs/>
                <w:color w:val="000000"/>
                <w:sz w:val="18"/>
                <w:szCs w:val="18"/>
              </w:rPr>
            </w:pPr>
            <w:r w:rsidRPr="00391CCF">
              <w:rPr>
                <w:b/>
                <w:bCs/>
                <w:color w:val="000000"/>
                <w:sz w:val="18"/>
                <w:szCs w:val="18"/>
              </w:rPr>
              <w:t>Nazwa handlowa/</w:t>
            </w:r>
          </w:p>
          <w:p w:rsidR="005366ED" w:rsidRPr="00391CCF" w:rsidRDefault="005366ED" w:rsidP="005366ED">
            <w:pPr>
              <w:jc w:val="center"/>
              <w:rPr>
                <w:b/>
                <w:bCs/>
                <w:color w:val="000000"/>
                <w:sz w:val="18"/>
                <w:szCs w:val="18"/>
              </w:rPr>
            </w:pPr>
            <w:r w:rsidRPr="00391CCF">
              <w:rPr>
                <w:b/>
                <w:bCs/>
                <w:color w:val="000000"/>
                <w:sz w:val="18"/>
                <w:szCs w:val="18"/>
              </w:rPr>
              <w:t>numer katalogowy/</w:t>
            </w:r>
          </w:p>
          <w:p w:rsidR="00F80CE3" w:rsidRPr="00391CCF" w:rsidRDefault="005366ED" w:rsidP="005366ED">
            <w:pPr>
              <w:jc w:val="center"/>
              <w:rPr>
                <w:b/>
                <w:bCs/>
                <w:color w:val="000000"/>
                <w:sz w:val="18"/>
                <w:szCs w:val="18"/>
              </w:rPr>
            </w:pPr>
            <w:r w:rsidRPr="00391CCF">
              <w:rPr>
                <w:b/>
                <w:bCs/>
                <w:color w:val="000000"/>
                <w:sz w:val="18"/>
                <w:szCs w:val="18"/>
              </w:rPr>
              <w:t>ilość w opakowaniu handlowym/ nr str. w materiałach informacyjnych dołączonych do oferty</w:t>
            </w:r>
          </w:p>
        </w:tc>
      </w:tr>
      <w:tr w:rsidR="00F80CE3" w:rsidRPr="00F80CE3" w:rsidTr="00391CCF">
        <w:trPr>
          <w:trHeight w:val="615"/>
        </w:trPr>
        <w:tc>
          <w:tcPr>
            <w:tcW w:w="5000" w:type="pct"/>
            <w:gridSpan w:val="11"/>
            <w:tcBorders>
              <w:top w:val="nil"/>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rPr>
                <w:b/>
                <w:bCs/>
                <w:sz w:val="20"/>
                <w:szCs w:val="20"/>
              </w:rPr>
            </w:pPr>
            <w:r w:rsidRPr="00F80CE3">
              <w:rPr>
                <w:b/>
                <w:bCs/>
                <w:color w:val="000000"/>
                <w:sz w:val="20"/>
                <w:szCs w:val="20"/>
              </w:rPr>
              <w:t xml:space="preserve">PAKIET NR 66 ZESTAW DO STABILIZACJI TRANSPEDIKULARNEJ ODCINKA PIERSIOWO-LĘDŹWIOWEGO W OSTEOPOROZIE </w:t>
            </w:r>
            <w:r w:rsidRPr="00F80CE3">
              <w:rPr>
                <w:b/>
                <w:bCs/>
                <w:sz w:val="20"/>
                <w:szCs w:val="20"/>
              </w:rPr>
              <w:t xml:space="preserve">ORAZ </w:t>
            </w:r>
          </w:p>
          <w:p w:rsidR="00F80CE3" w:rsidRPr="00F80CE3" w:rsidRDefault="00F80CE3" w:rsidP="00F80CE3">
            <w:pPr>
              <w:rPr>
                <w:b/>
                <w:bCs/>
                <w:color w:val="000000"/>
                <w:sz w:val="20"/>
                <w:szCs w:val="20"/>
              </w:rPr>
            </w:pPr>
            <w:r w:rsidRPr="00F80CE3">
              <w:rPr>
                <w:b/>
                <w:bCs/>
                <w:sz w:val="20"/>
                <w:szCs w:val="20"/>
              </w:rPr>
              <w:t>Z DOSTĘPU PRZEZSKÓRNEGO</w:t>
            </w:r>
            <w:r w:rsidRPr="00F80CE3">
              <w:rPr>
                <w:b/>
                <w:bCs/>
                <w:color w:val="000000"/>
                <w:sz w:val="20"/>
                <w:szCs w:val="20"/>
              </w:rPr>
              <w:t xml:space="preserve"> wraz z najmem instrumentarium CPV 33140000-3 materiały medyczne, PA01-7 Wynajem</w:t>
            </w:r>
          </w:p>
        </w:tc>
      </w:tr>
      <w:tr w:rsidR="00F80CE3" w:rsidRPr="00F80CE3" w:rsidTr="00391CCF">
        <w:trPr>
          <w:trHeight w:val="1202"/>
        </w:trPr>
        <w:tc>
          <w:tcPr>
            <w:tcW w:w="171" w:type="pct"/>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w:t>
            </w:r>
          </w:p>
        </w:tc>
        <w:tc>
          <w:tcPr>
            <w:tcW w:w="1457" w:type="pct"/>
            <w:gridSpan w:val="2"/>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Zestaw implantów: 4  śruby kanałowane z blokadą, 4 reduktory do śrub kanałowanych/druty typu Kirschner,, 2 pręty, 1 łącznik poprzeczny. W zestawie dwie igły do wykonania zabiegu wertebroplastyki na jednym trzonie.</w:t>
            </w:r>
          </w:p>
        </w:tc>
        <w:tc>
          <w:tcPr>
            <w:tcW w:w="301" w:type="pct"/>
            <w:gridSpan w:val="2"/>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Cs/>
                <w:sz w:val="20"/>
                <w:szCs w:val="20"/>
              </w:rPr>
            </w:pPr>
            <w:r w:rsidRPr="00F80CE3">
              <w:rPr>
                <w:bCs/>
                <w:sz w:val="20"/>
                <w:szCs w:val="20"/>
              </w:rPr>
              <w:t>Komplet</w:t>
            </w:r>
          </w:p>
        </w:tc>
        <w:tc>
          <w:tcPr>
            <w:tcW w:w="436"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391CCF">
            <w:pPr>
              <w:jc w:val="center"/>
              <w:rPr>
                <w:b/>
                <w:bCs/>
                <w:sz w:val="20"/>
                <w:szCs w:val="20"/>
              </w:rPr>
            </w:pPr>
            <w:r w:rsidRPr="00F80CE3">
              <w:rPr>
                <w:b/>
                <w:bCs/>
                <w:sz w:val="20"/>
                <w:szCs w:val="20"/>
              </w:rPr>
              <w:t>__________</w:t>
            </w:r>
          </w:p>
        </w:tc>
        <w:tc>
          <w:tcPr>
            <w:tcW w:w="466"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_________</w:t>
            </w:r>
          </w:p>
        </w:tc>
        <w:tc>
          <w:tcPr>
            <w:tcW w:w="331"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w:t>
            </w:r>
          </w:p>
        </w:tc>
        <w:tc>
          <w:tcPr>
            <w:tcW w:w="418"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_______</w:t>
            </w:r>
          </w:p>
        </w:tc>
        <w:tc>
          <w:tcPr>
            <w:tcW w:w="405"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______</w:t>
            </w:r>
          </w:p>
        </w:tc>
        <w:tc>
          <w:tcPr>
            <w:tcW w:w="1015" w:type="pct"/>
            <w:tcBorders>
              <w:top w:val="single" w:sz="8" w:space="0" w:color="auto"/>
              <w:left w:val="nil"/>
              <w:bottom w:val="single" w:sz="8"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288"/>
        </w:trPr>
        <w:tc>
          <w:tcPr>
            <w:tcW w:w="171"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A</w:t>
            </w:r>
          </w:p>
        </w:tc>
        <w:tc>
          <w:tcPr>
            <w:tcW w:w="1457" w:type="pct"/>
            <w:gridSpan w:val="2"/>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5A3DDF">
              <w:rPr>
                <w:sz w:val="20"/>
                <w:szCs w:val="20"/>
              </w:rPr>
              <w:t>śruba kanałowana z blokadą</w:t>
            </w:r>
          </w:p>
        </w:tc>
        <w:tc>
          <w:tcPr>
            <w:tcW w:w="301" w:type="pct"/>
            <w:gridSpan w:val="2"/>
            <w:tcBorders>
              <w:top w:val="nil"/>
              <w:left w:val="nil"/>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sztuka</w:t>
            </w:r>
          </w:p>
        </w:tc>
        <w:tc>
          <w:tcPr>
            <w:tcW w:w="436"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66"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331" w:type="pct"/>
            <w:tcBorders>
              <w:top w:val="nil"/>
              <w:left w:val="nil"/>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b/>
                <w:bCs/>
                <w:sz w:val="20"/>
                <w:szCs w:val="20"/>
              </w:rPr>
            </w:pPr>
            <w:r w:rsidRPr="00F80CE3">
              <w:rPr>
                <w:b/>
                <w:bCs/>
                <w:sz w:val="20"/>
                <w:szCs w:val="20"/>
              </w:rPr>
              <w:t>40</w:t>
            </w:r>
          </w:p>
        </w:tc>
        <w:tc>
          <w:tcPr>
            <w:tcW w:w="418"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405"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1015" w:type="pct"/>
            <w:tcBorders>
              <w:top w:val="nil"/>
              <w:left w:val="nil"/>
              <w:bottom w:val="single" w:sz="4"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528"/>
        </w:trPr>
        <w:tc>
          <w:tcPr>
            <w:tcW w:w="171"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B</w:t>
            </w:r>
          </w:p>
        </w:tc>
        <w:tc>
          <w:tcPr>
            <w:tcW w:w="1457" w:type="pct"/>
            <w:gridSpan w:val="2"/>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reduktor do śrub kanałowanych / Kirschner do zabiegu z dostępu przezskórnego</w:t>
            </w:r>
          </w:p>
        </w:tc>
        <w:tc>
          <w:tcPr>
            <w:tcW w:w="301" w:type="pct"/>
            <w:gridSpan w:val="2"/>
            <w:tcBorders>
              <w:top w:val="nil"/>
              <w:left w:val="nil"/>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sztuka</w:t>
            </w:r>
          </w:p>
        </w:tc>
        <w:tc>
          <w:tcPr>
            <w:tcW w:w="436"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66"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331" w:type="pct"/>
            <w:tcBorders>
              <w:top w:val="nil"/>
              <w:left w:val="nil"/>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b/>
                <w:bCs/>
                <w:sz w:val="20"/>
                <w:szCs w:val="20"/>
              </w:rPr>
            </w:pPr>
            <w:r w:rsidRPr="00F80CE3">
              <w:rPr>
                <w:b/>
                <w:bCs/>
                <w:sz w:val="20"/>
                <w:szCs w:val="20"/>
              </w:rPr>
              <w:t>40</w:t>
            </w:r>
          </w:p>
        </w:tc>
        <w:tc>
          <w:tcPr>
            <w:tcW w:w="418"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405"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1015" w:type="pct"/>
            <w:tcBorders>
              <w:top w:val="nil"/>
              <w:left w:val="nil"/>
              <w:bottom w:val="single" w:sz="4"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288"/>
        </w:trPr>
        <w:tc>
          <w:tcPr>
            <w:tcW w:w="171"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C</w:t>
            </w:r>
          </w:p>
        </w:tc>
        <w:tc>
          <w:tcPr>
            <w:tcW w:w="1457" w:type="pct"/>
            <w:gridSpan w:val="2"/>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pręt</w:t>
            </w:r>
          </w:p>
        </w:tc>
        <w:tc>
          <w:tcPr>
            <w:tcW w:w="301" w:type="pct"/>
            <w:gridSpan w:val="2"/>
            <w:tcBorders>
              <w:top w:val="nil"/>
              <w:left w:val="nil"/>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sztuka</w:t>
            </w:r>
          </w:p>
        </w:tc>
        <w:tc>
          <w:tcPr>
            <w:tcW w:w="436"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66"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331" w:type="pct"/>
            <w:tcBorders>
              <w:top w:val="nil"/>
              <w:left w:val="nil"/>
              <w:bottom w:val="single" w:sz="4" w:space="0" w:color="auto"/>
              <w:right w:val="single" w:sz="4" w:space="0" w:color="auto"/>
            </w:tcBorders>
            <w:shd w:val="clear" w:color="auto" w:fill="FFFFFF" w:themeFill="background1"/>
            <w:noWrap/>
            <w:vAlign w:val="center"/>
            <w:hideMark/>
          </w:tcPr>
          <w:p w:rsidR="00F80CE3" w:rsidRPr="00F80CE3" w:rsidRDefault="00F80CE3" w:rsidP="00F80CE3">
            <w:pPr>
              <w:jc w:val="center"/>
              <w:rPr>
                <w:b/>
                <w:bCs/>
                <w:sz w:val="20"/>
                <w:szCs w:val="20"/>
              </w:rPr>
            </w:pPr>
            <w:r w:rsidRPr="00F80CE3">
              <w:rPr>
                <w:b/>
                <w:bCs/>
                <w:sz w:val="20"/>
                <w:szCs w:val="20"/>
              </w:rPr>
              <w:t>20</w:t>
            </w:r>
          </w:p>
        </w:tc>
        <w:tc>
          <w:tcPr>
            <w:tcW w:w="418"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405" w:type="pct"/>
            <w:tcBorders>
              <w:top w:val="nil"/>
              <w:left w:val="nil"/>
              <w:bottom w:val="single" w:sz="4"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1015" w:type="pct"/>
            <w:tcBorders>
              <w:top w:val="nil"/>
              <w:left w:val="nil"/>
              <w:bottom w:val="single" w:sz="4"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300"/>
        </w:trPr>
        <w:tc>
          <w:tcPr>
            <w:tcW w:w="171" w:type="pct"/>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D</w:t>
            </w:r>
          </w:p>
        </w:tc>
        <w:tc>
          <w:tcPr>
            <w:tcW w:w="1457" w:type="pct"/>
            <w:gridSpan w:val="2"/>
            <w:tcBorders>
              <w:top w:val="single" w:sz="4"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łącznik poprzeczny (domino/stapler)</w:t>
            </w:r>
          </w:p>
        </w:tc>
        <w:tc>
          <w:tcPr>
            <w:tcW w:w="301" w:type="pct"/>
            <w:gridSpan w:val="2"/>
            <w:tcBorders>
              <w:top w:val="single" w:sz="4" w:space="0" w:color="auto"/>
              <w:left w:val="nil"/>
              <w:bottom w:val="single" w:sz="8" w:space="0" w:color="auto"/>
              <w:right w:val="single" w:sz="4" w:space="0" w:color="auto"/>
            </w:tcBorders>
            <w:shd w:val="clear" w:color="auto" w:fill="FFFFFF" w:themeFill="background1"/>
            <w:noWrap/>
            <w:vAlign w:val="center"/>
            <w:hideMark/>
          </w:tcPr>
          <w:p w:rsidR="00F80CE3" w:rsidRPr="00F80CE3" w:rsidRDefault="00F80CE3" w:rsidP="00F80CE3">
            <w:pPr>
              <w:jc w:val="center"/>
              <w:rPr>
                <w:sz w:val="20"/>
                <w:szCs w:val="20"/>
              </w:rPr>
            </w:pPr>
            <w:r w:rsidRPr="00F80CE3">
              <w:rPr>
                <w:sz w:val="20"/>
                <w:szCs w:val="20"/>
              </w:rPr>
              <w:t>sztuka</w:t>
            </w:r>
          </w:p>
        </w:tc>
        <w:tc>
          <w:tcPr>
            <w:tcW w:w="436" w:type="pct"/>
            <w:tcBorders>
              <w:top w:val="single" w:sz="4" w:space="0" w:color="auto"/>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66" w:type="pct"/>
            <w:tcBorders>
              <w:top w:val="single" w:sz="4" w:space="0" w:color="auto"/>
              <w:left w:val="nil"/>
              <w:bottom w:val="single" w:sz="8"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331" w:type="pct"/>
            <w:tcBorders>
              <w:top w:val="single" w:sz="4" w:space="0" w:color="auto"/>
              <w:left w:val="nil"/>
              <w:bottom w:val="single" w:sz="8" w:space="0" w:color="auto"/>
              <w:right w:val="single" w:sz="4" w:space="0" w:color="auto"/>
            </w:tcBorders>
            <w:shd w:val="clear" w:color="auto" w:fill="FFFFFF" w:themeFill="background1"/>
            <w:noWrap/>
            <w:vAlign w:val="center"/>
            <w:hideMark/>
          </w:tcPr>
          <w:p w:rsidR="00F80CE3" w:rsidRPr="00F80CE3" w:rsidRDefault="00F80CE3" w:rsidP="00F80CE3">
            <w:pPr>
              <w:jc w:val="center"/>
              <w:rPr>
                <w:b/>
                <w:bCs/>
                <w:sz w:val="20"/>
                <w:szCs w:val="20"/>
              </w:rPr>
            </w:pPr>
            <w:r w:rsidRPr="00F80CE3">
              <w:rPr>
                <w:b/>
                <w:bCs/>
                <w:sz w:val="20"/>
                <w:szCs w:val="20"/>
              </w:rPr>
              <w:t>10</w:t>
            </w:r>
          </w:p>
        </w:tc>
        <w:tc>
          <w:tcPr>
            <w:tcW w:w="418" w:type="pct"/>
            <w:tcBorders>
              <w:top w:val="single" w:sz="4" w:space="0" w:color="auto"/>
              <w:left w:val="nil"/>
              <w:bottom w:val="single" w:sz="8"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405" w:type="pct"/>
            <w:tcBorders>
              <w:top w:val="single" w:sz="4" w:space="0" w:color="auto"/>
              <w:left w:val="nil"/>
              <w:bottom w:val="single" w:sz="8" w:space="0" w:color="auto"/>
              <w:right w:val="single" w:sz="4" w:space="0" w:color="auto"/>
            </w:tcBorders>
            <w:shd w:val="clear" w:color="auto" w:fill="FFFFFF" w:themeFill="background1"/>
            <w:noWrap/>
            <w:vAlign w:val="center"/>
          </w:tcPr>
          <w:p w:rsidR="00F80CE3" w:rsidRPr="00F80CE3" w:rsidRDefault="00F80CE3" w:rsidP="00F80CE3">
            <w:pPr>
              <w:jc w:val="center"/>
              <w:rPr>
                <w:sz w:val="20"/>
                <w:szCs w:val="20"/>
              </w:rPr>
            </w:pPr>
          </w:p>
        </w:tc>
        <w:tc>
          <w:tcPr>
            <w:tcW w:w="1015" w:type="pct"/>
            <w:tcBorders>
              <w:top w:val="single" w:sz="4" w:space="0" w:color="auto"/>
              <w:left w:val="nil"/>
              <w:bottom w:val="single" w:sz="8"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540"/>
        </w:trPr>
        <w:tc>
          <w:tcPr>
            <w:tcW w:w="171" w:type="pct"/>
            <w:tcBorders>
              <w:top w:val="nil"/>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2</w:t>
            </w:r>
          </w:p>
        </w:tc>
        <w:tc>
          <w:tcPr>
            <w:tcW w:w="1457"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 xml:space="preserve">Cement bioprzebudowywalny pojemność 8 ml </w:t>
            </w:r>
          </w:p>
        </w:tc>
        <w:tc>
          <w:tcPr>
            <w:tcW w:w="301"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Cs/>
                <w:sz w:val="20"/>
                <w:szCs w:val="20"/>
              </w:rPr>
            </w:pPr>
            <w:r w:rsidRPr="00F80CE3">
              <w:rPr>
                <w:bCs/>
                <w:sz w:val="20"/>
                <w:szCs w:val="20"/>
              </w:rPr>
              <w:t>zestaw</w:t>
            </w:r>
          </w:p>
        </w:tc>
        <w:tc>
          <w:tcPr>
            <w:tcW w:w="43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6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31" w:type="pct"/>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5</w:t>
            </w:r>
          </w:p>
        </w:tc>
        <w:tc>
          <w:tcPr>
            <w:tcW w:w="418"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Cs/>
                <w:sz w:val="20"/>
                <w:szCs w:val="20"/>
              </w:rPr>
            </w:pPr>
          </w:p>
        </w:tc>
        <w:tc>
          <w:tcPr>
            <w:tcW w:w="405"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Cs/>
                <w:sz w:val="20"/>
                <w:szCs w:val="20"/>
              </w:rPr>
            </w:pPr>
          </w:p>
        </w:tc>
        <w:tc>
          <w:tcPr>
            <w:tcW w:w="1015" w:type="pct"/>
            <w:tcBorders>
              <w:top w:val="nil"/>
              <w:left w:val="nil"/>
              <w:bottom w:val="single" w:sz="8"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540"/>
        </w:trPr>
        <w:tc>
          <w:tcPr>
            <w:tcW w:w="171" w:type="pct"/>
            <w:tcBorders>
              <w:top w:val="nil"/>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3</w:t>
            </w:r>
          </w:p>
        </w:tc>
        <w:tc>
          <w:tcPr>
            <w:tcW w:w="1457"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 xml:space="preserve">Cement bioprzebudowywalny pojemność 18 ml </w:t>
            </w:r>
          </w:p>
        </w:tc>
        <w:tc>
          <w:tcPr>
            <w:tcW w:w="301"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Cs/>
                <w:sz w:val="20"/>
                <w:szCs w:val="20"/>
              </w:rPr>
            </w:pPr>
            <w:r w:rsidRPr="00F80CE3">
              <w:rPr>
                <w:bCs/>
                <w:sz w:val="20"/>
                <w:szCs w:val="20"/>
              </w:rPr>
              <w:t>zestaw</w:t>
            </w:r>
          </w:p>
        </w:tc>
        <w:tc>
          <w:tcPr>
            <w:tcW w:w="43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6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31" w:type="pct"/>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5</w:t>
            </w:r>
          </w:p>
        </w:tc>
        <w:tc>
          <w:tcPr>
            <w:tcW w:w="418"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Cs/>
                <w:sz w:val="20"/>
                <w:szCs w:val="20"/>
              </w:rPr>
            </w:pPr>
          </w:p>
        </w:tc>
        <w:tc>
          <w:tcPr>
            <w:tcW w:w="405"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Cs/>
                <w:sz w:val="20"/>
                <w:szCs w:val="20"/>
              </w:rPr>
            </w:pPr>
          </w:p>
        </w:tc>
        <w:tc>
          <w:tcPr>
            <w:tcW w:w="1015" w:type="pct"/>
            <w:tcBorders>
              <w:top w:val="nil"/>
              <w:left w:val="nil"/>
              <w:bottom w:val="single" w:sz="8"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300"/>
        </w:trPr>
        <w:tc>
          <w:tcPr>
            <w:tcW w:w="171" w:type="pct"/>
            <w:tcBorders>
              <w:top w:val="nil"/>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4</w:t>
            </w:r>
          </w:p>
        </w:tc>
        <w:tc>
          <w:tcPr>
            <w:tcW w:w="1457"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Dodatkowa igła</w:t>
            </w:r>
          </w:p>
        </w:tc>
        <w:tc>
          <w:tcPr>
            <w:tcW w:w="301"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Cs/>
                <w:sz w:val="20"/>
                <w:szCs w:val="20"/>
              </w:rPr>
            </w:pPr>
            <w:r w:rsidRPr="00F80CE3">
              <w:rPr>
                <w:bCs/>
                <w:sz w:val="20"/>
                <w:szCs w:val="20"/>
              </w:rPr>
              <w:t>sztuka</w:t>
            </w:r>
          </w:p>
        </w:tc>
        <w:tc>
          <w:tcPr>
            <w:tcW w:w="43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6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31" w:type="pct"/>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20</w:t>
            </w:r>
          </w:p>
        </w:tc>
        <w:tc>
          <w:tcPr>
            <w:tcW w:w="418"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05"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1015" w:type="pct"/>
            <w:tcBorders>
              <w:top w:val="nil"/>
              <w:left w:val="nil"/>
              <w:bottom w:val="single" w:sz="8"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r w:rsidR="00F80CE3" w:rsidRPr="00F80CE3" w:rsidTr="00391CCF">
        <w:trPr>
          <w:trHeight w:val="53"/>
        </w:trPr>
        <w:tc>
          <w:tcPr>
            <w:tcW w:w="171" w:type="pct"/>
            <w:tcBorders>
              <w:top w:val="nil"/>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5</w:t>
            </w:r>
          </w:p>
        </w:tc>
        <w:tc>
          <w:tcPr>
            <w:tcW w:w="1457"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Najem instrumentarium</w:t>
            </w:r>
          </w:p>
        </w:tc>
        <w:tc>
          <w:tcPr>
            <w:tcW w:w="301" w:type="pct"/>
            <w:gridSpan w:val="2"/>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miesiąc</w:t>
            </w:r>
          </w:p>
        </w:tc>
        <w:tc>
          <w:tcPr>
            <w:tcW w:w="43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466"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331" w:type="pct"/>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12</w:t>
            </w:r>
          </w:p>
        </w:tc>
        <w:tc>
          <w:tcPr>
            <w:tcW w:w="418"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405"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1015" w:type="pct"/>
            <w:tcBorders>
              <w:top w:val="nil"/>
              <w:left w:val="nil"/>
              <w:bottom w:val="single" w:sz="8" w:space="0" w:color="auto"/>
              <w:right w:val="single" w:sz="8" w:space="0" w:color="auto"/>
            </w:tcBorders>
            <w:shd w:val="clear" w:color="auto" w:fill="FFFFFF" w:themeFill="background1"/>
            <w:vAlign w:val="center"/>
            <w:hideMark/>
          </w:tcPr>
          <w:p w:rsidR="00F80CE3" w:rsidRPr="00F80CE3" w:rsidRDefault="00F80CE3" w:rsidP="00F80CE3">
            <w:pPr>
              <w:rPr>
                <w:b/>
                <w:sz w:val="20"/>
                <w:szCs w:val="20"/>
              </w:rPr>
            </w:pPr>
            <w:r w:rsidRPr="00F80CE3">
              <w:rPr>
                <w:b/>
                <w:sz w:val="20"/>
                <w:szCs w:val="20"/>
              </w:rPr>
              <w:t> </w:t>
            </w:r>
          </w:p>
        </w:tc>
      </w:tr>
      <w:tr w:rsidR="00F80CE3" w:rsidRPr="00F80CE3" w:rsidTr="00391CCF">
        <w:trPr>
          <w:trHeight w:val="300"/>
        </w:trPr>
        <w:tc>
          <w:tcPr>
            <w:tcW w:w="3162" w:type="pct"/>
            <w:gridSpan w:val="8"/>
            <w:tcBorders>
              <w:top w:val="single" w:sz="8" w:space="0" w:color="auto"/>
              <w:left w:val="single" w:sz="8" w:space="0" w:color="auto"/>
              <w:bottom w:val="single" w:sz="8" w:space="0" w:color="auto"/>
              <w:right w:val="single" w:sz="4" w:space="0" w:color="000000"/>
            </w:tcBorders>
            <w:shd w:val="clear" w:color="auto" w:fill="FFFFFF" w:themeFill="background1"/>
            <w:vAlign w:val="center"/>
            <w:hideMark/>
          </w:tcPr>
          <w:p w:rsidR="00F80CE3" w:rsidRPr="00F80CE3" w:rsidRDefault="00F80CE3" w:rsidP="00F80CE3">
            <w:pPr>
              <w:jc w:val="right"/>
              <w:rPr>
                <w:b/>
                <w:bCs/>
                <w:sz w:val="20"/>
                <w:szCs w:val="20"/>
              </w:rPr>
            </w:pPr>
            <w:r w:rsidRPr="00F80CE3">
              <w:rPr>
                <w:b/>
                <w:bCs/>
                <w:color w:val="000000"/>
                <w:sz w:val="20"/>
                <w:szCs w:val="20"/>
              </w:rPr>
              <w:t>RAZEM PAKIET NR</w:t>
            </w:r>
            <w:r w:rsidRPr="00F80CE3">
              <w:rPr>
                <w:b/>
                <w:bCs/>
                <w:sz w:val="20"/>
                <w:szCs w:val="20"/>
              </w:rPr>
              <w:t xml:space="preserve"> 66</w:t>
            </w:r>
          </w:p>
        </w:tc>
        <w:tc>
          <w:tcPr>
            <w:tcW w:w="418"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bCs/>
                <w:sz w:val="20"/>
                <w:szCs w:val="20"/>
              </w:rPr>
            </w:pPr>
          </w:p>
        </w:tc>
        <w:tc>
          <w:tcPr>
            <w:tcW w:w="405"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bCs/>
                <w:sz w:val="20"/>
                <w:szCs w:val="20"/>
              </w:rPr>
            </w:pPr>
          </w:p>
        </w:tc>
        <w:tc>
          <w:tcPr>
            <w:tcW w:w="1015" w:type="pct"/>
            <w:tcBorders>
              <w:top w:val="nil"/>
              <w:left w:val="nil"/>
              <w:bottom w:val="single" w:sz="8"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 </w:t>
            </w:r>
          </w:p>
        </w:tc>
      </w:tr>
    </w:tbl>
    <w:p w:rsidR="00DC029A" w:rsidRDefault="00DC029A"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820"/>
        <w:gridCol w:w="10622"/>
        <w:gridCol w:w="2702"/>
      </w:tblGrid>
      <w:tr w:rsidR="00DC029A" w:rsidRPr="00DC029A" w:rsidTr="00DC029A">
        <w:trPr>
          <w:trHeight w:val="885"/>
        </w:trPr>
        <w:tc>
          <w:tcPr>
            <w:tcW w:w="5000" w:type="pct"/>
            <w:gridSpan w:val="3"/>
            <w:tcBorders>
              <w:top w:val="nil"/>
              <w:left w:val="nil"/>
              <w:bottom w:val="nil"/>
              <w:right w:val="nil"/>
            </w:tcBorders>
            <w:shd w:val="clear" w:color="auto" w:fill="auto"/>
            <w:vAlign w:val="center"/>
            <w:hideMark/>
          </w:tcPr>
          <w:p w:rsidR="00DC029A" w:rsidRPr="00DC029A" w:rsidRDefault="00DC029A" w:rsidP="00DC029A">
            <w:pPr>
              <w:rPr>
                <w:b/>
                <w:bCs/>
                <w:color w:val="000000"/>
                <w:sz w:val="20"/>
                <w:szCs w:val="20"/>
                <w:u w:val="single"/>
              </w:rPr>
            </w:pPr>
            <w:r w:rsidRPr="00DC029A">
              <w:rPr>
                <w:b/>
                <w:bCs/>
                <w:color w:val="000000"/>
                <w:sz w:val="20"/>
                <w:szCs w:val="20"/>
                <w:u w:val="single"/>
              </w:rPr>
              <w:t xml:space="preserve">PAKIET NR 66 - ZESTAW DO STABILIZACJI TRANSPEDIKULARNEJ ODCINKA PIERSIOWO-LĘDŹWIOWEGO W OSTEOPOROZIE </w:t>
            </w:r>
          </w:p>
          <w:p w:rsidR="00DC029A" w:rsidRPr="00DC029A" w:rsidRDefault="00DC029A" w:rsidP="00DC029A">
            <w:pPr>
              <w:rPr>
                <w:b/>
                <w:bCs/>
                <w:color w:val="000000"/>
                <w:sz w:val="20"/>
                <w:szCs w:val="20"/>
                <w:u w:val="single"/>
              </w:rPr>
            </w:pPr>
            <w:r w:rsidRPr="00DC029A">
              <w:rPr>
                <w:b/>
                <w:bCs/>
                <w:color w:val="000000"/>
                <w:sz w:val="20"/>
                <w:szCs w:val="20"/>
                <w:u w:val="single"/>
              </w:rPr>
              <w:t>ORAZ Z DOSTĘPU PRZEZSKÓRNEGO.</w:t>
            </w:r>
          </w:p>
        </w:tc>
      </w:tr>
      <w:tr w:rsidR="00DC029A" w:rsidRPr="00DC029A" w:rsidTr="00DC029A">
        <w:trPr>
          <w:trHeight w:val="53"/>
        </w:trPr>
        <w:tc>
          <w:tcPr>
            <w:tcW w:w="290" w:type="pct"/>
            <w:tcBorders>
              <w:top w:val="single" w:sz="8" w:space="0" w:color="auto"/>
              <w:left w:val="single" w:sz="8" w:space="0" w:color="auto"/>
              <w:bottom w:val="single" w:sz="8" w:space="0" w:color="000000"/>
              <w:right w:val="single" w:sz="8" w:space="0" w:color="auto"/>
            </w:tcBorders>
            <w:shd w:val="clear" w:color="000000" w:fill="D9D9D9"/>
            <w:noWrap/>
            <w:hideMark/>
          </w:tcPr>
          <w:p w:rsidR="00DC029A" w:rsidRPr="00DC029A" w:rsidRDefault="00DC029A" w:rsidP="00DC029A">
            <w:pPr>
              <w:jc w:val="center"/>
              <w:rPr>
                <w:b/>
                <w:bCs/>
                <w:color w:val="000000"/>
                <w:sz w:val="20"/>
                <w:szCs w:val="20"/>
              </w:rPr>
            </w:pPr>
            <w:r w:rsidRPr="00DC029A">
              <w:rPr>
                <w:b/>
                <w:bCs/>
                <w:color w:val="000000"/>
                <w:sz w:val="20"/>
                <w:szCs w:val="20"/>
              </w:rPr>
              <w:t>Lp.</w:t>
            </w:r>
          </w:p>
        </w:tc>
        <w:tc>
          <w:tcPr>
            <w:tcW w:w="375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Parametry bezwzględnie wymagane</w:t>
            </w:r>
          </w:p>
        </w:tc>
        <w:tc>
          <w:tcPr>
            <w:tcW w:w="955" w:type="pct"/>
            <w:tcBorders>
              <w:top w:val="single" w:sz="8" w:space="0" w:color="auto"/>
              <w:left w:val="nil"/>
              <w:bottom w:val="single" w:sz="8" w:space="0" w:color="auto"/>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Spełnienie parametrów</w:t>
            </w:r>
          </w:p>
          <w:p w:rsidR="00DC029A" w:rsidRPr="00DC029A" w:rsidRDefault="00DC029A" w:rsidP="00DC029A">
            <w:pPr>
              <w:jc w:val="center"/>
              <w:rPr>
                <w:b/>
                <w:bCs/>
                <w:color w:val="000000"/>
                <w:sz w:val="20"/>
                <w:szCs w:val="20"/>
              </w:rPr>
            </w:pPr>
            <w:r w:rsidRPr="00DC029A">
              <w:rPr>
                <w:b/>
                <w:bCs/>
                <w:color w:val="000000"/>
                <w:sz w:val="20"/>
                <w:szCs w:val="20"/>
              </w:rPr>
              <w:t>TAK</w:t>
            </w:r>
          </w:p>
        </w:tc>
      </w:tr>
      <w:tr w:rsidR="00DC029A" w:rsidRPr="00DC029A" w:rsidTr="00DC029A">
        <w:trPr>
          <w:trHeight w:val="53"/>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b/>
                <w:bCs/>
                <w:sz w:val="20"/>
                <w:szCs w:val="20"/>
              </w:rPr>
            </w:pPr>
            <w:r w:rsidRPr="00DC029A">
              <w:rPr>
                <w:b/>
                <w:bCs/>
                <w:sz w:val="20"/>
                <w:szCs w:val="20"/>
              </w:rPr>
              <w:t>Zestaw implantów: 4  śruby kanałowane z blokadą, 4 reduktory do śrub kanałowanych/druty typu Kirschner do zabiegów przezskórnych, 2 pręty, 1 łącznik poprzeczny. W zestawie dwie igły do wykonania zabiegu wertebroplastyki na jednym trzonie.</w:t>
            </w: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lastRenderedPageBreak/>
              <w:t>1</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Śruby transpedikularne “tulipanowe” mono-i poliaxialne o gwincie konikalnym (stożkowy rdzeń); długościach: 25 do 60 mm oraz średnicach: od 4 do 8 mm (co 0,5 mm);</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86307C">
        <w:trPr>
          <w:trHeight w:val="167"/>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Dostępne śruby transpedikularne “tulipanowe” wyciągowe;</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Wymagane śruby kanałowane z odpowiednim reduktorem średnicy do podania cementu kostnego (w zestawie wymienny reduktor średnicy światła przepływu, umożliwiający wygodne wprowadzenie cementu kostnego);</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4</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Pełny zestaw haków monoaxialnych (laminarne, pedikularne w min. 3 wersjach rozmiarowych oraz poprzeczne, wy</w:t>
            </w:r>
            <w:r w:rsidRPr="00DC029A">
              <w:rPr>
                <w:color w:val="000000"/>
                <w:sz w:val="20"/>
                <w:szCs w:val="20"/>
              </w:rPr>
              <w:softHyphen/>
              <w:t>dłużone, odgięte i odsadzone), niskoprofilowanych;</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5</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Dostępne haki laminarne i pedikularne poliaxialne;</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6</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Dostępne haki z długim gwintem („z długimi ramionami”);</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7</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Wszystkie implanty (haki, śruby tulipanowe monoaxialne i poliaxialne i wyciągowe) blokowane jednym elementem blokującym pręt na stałe oraz z możliwością swobodnego przesuwu pręta względem śruby;</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8</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Mocowanie belki od góry w osi śruby, haka;</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9</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Belki różnej długości od 40 do 500 mm;</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10</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Możliwość fiksacji belki pod różnym kątem w stosunku do śruby-haka;</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11</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 zestawie łączniki poprzeczne, łączniki równoległe – domino, łącznik typu offset z możliwością mocowania haka lub śruby;</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12</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Implanty posiadają trwałe oznaczenia;</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13</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Instrumentarium zawierające specjalny instrument pozwalający na przyciągnięcie pręta do śruby, narzędzia umożliwiające przeprowadzenie korekcji wzajemnego położenia kręgów (zmiana kąta lordozy/kifozy, dystrakcja, kompresja, korekcja globalna, korekcja segmentarna) oraz narzędzia umożliwiające doginanie pręta poza raną operacyjną i doginanie pręta „in situ”;</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14</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Instrumentarium wraz z implantami znajduje się w kontenerze przeznaczonym do ich przechowywania i sterylizacji;</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15</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 xml:space="preserve">Materiał: stop tytanu. </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8"/>
        </w:trPr>
        <w:tc>
          <w:tcPr>
            <w:tcW w:w="290"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16</w:t>
            </w:r>
          </w:p>
        </w:tc>
        <w:tc>
          <w:tcPr>
            <w:tcW w:w="3755" w:type="pct"/>
            <w:tcBorders>
              <w:top w:val="single" w:sz="8" w:space="0" w:color="auto"/>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Zestaw do wertebroplastyki składający się z bioprzebudowywalnego (60% siarczanu wapnia oraz 40% osteokonduktywnego hydroksyapatytu), niskotemperaturowego cementu kostnego (maksymalna temperatura podczas formowania to 40°C) oraz z zestawu mieszalników i podajników, przeznaczony do wypełnienia ubytków trzonów kręgów za pomocą śrub. Materiał radiowizyjny (udoskonalona radiowizyjność na bazie joheksolu), nietoksyczny i bezzapachowy; Dostępny w dwóch pojemnościach: 8ml i 18ml.</w:t>
            </w:r>
          </w:p>
        </w:tc>
        <w:tc>
          <w:tcPr>
            <w:tcW w:w="955"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bl>
    <w:p w:rsidR="00DC029A" w:rsidRDefault="00DC029A" w:rsidP="00F80CE3">
      <w:pPr>
        <w:rPr>
          <w:rFonts w:eastAsia="Calibri"/>
          <w:sz w:val="20"/>
          <w:szCs w:val="20"/>
          <w:lang w:eastAsia="en-US"/>
        </w:rPr>
      </w:pPr>
    </w:p>
    <w:p w:rsidR="00DC029A" w:rsidRPr="00F80CE3" w:rsidRDefault="00DC029A"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390"/>
        <w:gridCol w:w="3816"/>
        <w:gridCol w:w="1199"/>
        <w:gridCol w:w="1253"/>
        <w:gridCol w:w="1240"/>
        <w:gridCol w:w="1072"/>
        <w:gridCol w:w="1143"/>
        <w:gridCol w:w="1414"/>
        <w:gridCol w:w="2617"/>
      </w:tblGrid>
      <w:tr w:rsidR="00F80CE3" w:rsidRPr="00F80CE3" w:rsidTr="00F80CE3">
        <w:trPr>
          <w:trHeight w:val="745"/>
        </w:trPr>
        <w:tc>
          <w:tcPr>
            <w:tcW w:w="13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Lp</w:t>
            </w:r>
          </w:p>
        </w:tc>
        <w:tc>
          <w:tcPr>
            <w:tcW w:w="1349"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Opis przedmiotu zamówienia</w:t>
            </w:r>
          </w:p>
        </w:tc>
        <w:tc>
          <w:tcPr>
            <w:tcW w:w="424"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Jednostka miary</w:t>
            </w:r>
          </w:p>
        </w:tc>
        <w:tc>
          <w:tcPr>
            <w:tcW w:w="443"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Wartość jednostkowa netto [zł]</w:t>
            </w:r>
          </w:p>
        </w:tc>
        <w:tc>
          <w:tcPr>
            <w:tcW w:w="438"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Cena jednostkowa brutto [zł]</w:t>
            </w:r>
          </w:p>
        </w:tc>
        <w:tc>
          <w:tcPr>
            <w:tcW w:w="37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Ilość</w:t>
            </w:r>
          </w:p>
        </w:tc>
        <w:tc>
          <w:tcPr>
            <w:tcW w:w="404" w:type="pct"/>
            <w:tcBorders>
              <w:top w:val="single" w:sz="8" w:space="0" w:color="auto"/>
              <w:left w:val="nil"/>
              <w:bottom w:val="single" w:sz="8" w:space="0" w:color="auto"/>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Wartość netto</w:t>
            </w:r>
          </w:p>
          <w:p w:rsidR="00F80CE3" w:rsidRPr="00391CCF" w:rsidRDefault="00F80CE3" w:rsidP="00F80CE3">
            <w:pPr>
              <w:jc w:val="center"/>
              <w:rPr>
                <w:b/>
                <w:bCs/>
                <w:color w:val="000000"/>
                <w:sz w:val="18"/>
                <w:szCs w:val="18"/>
              </w:rPr>
            </w:pPr>
            <w:r w:rsidRPr="00391CCF">
              <w:rPr>
                <w:b/>
                <w:bCs/>
                <w:color w:val="000000"/>
                <w:sz w:val="18"/>
                <w:szCs w:val="18"/>
              </w:rPr>
              <w:t>[zł]</w:t>
            </w:r>
          </w:p>
        </w:tc>
        <w:tc>
          <w:tcPr>
            <w:tcW w:w="500" w:type="pct"/>
            <w:tcBorders>
              <w:top w:val="single" w:sz="8" w:space="0" w:color="auto"/>
              <w:left w:val="nil"/>
              <w:bottom w:val="single" w:sz="8" w:space="0" w:color="auto"/>
              <w:right w:val="single" w:sz="8" w:space="0" w:color="auto"/>
            </w:tcBorders>
            <w:shd w:val="clear" w:color="000000" w:fill="D9D9D9"/>
            <w:vAlign w:val="center"/>
            <w:hideMark/>
          </w:tcPr>
          <w:p w:rsidR="00F80CE3" w:rsidRPr="00391CCF" w:rsidRDefault="00F80CE3" w:rsidP="00F80CE3">
            <w:pPr>
              <w:jc w:val="center"/>
              <w:rPr>
                <w:b/>
                <w:bCs/>
                <w:color w:val="000000"/>
                <w:sz w:val="18"/>
                <w:szCs w:val="18"/>
              </w:rPr>
            </w:pPr>
            <w:r w:rsidRPr="00391CCF">
              <w:rPr>
                <w:b/>
                <w:bCs/>
                <w:color w:val="000000"/>
                <w:sz w:val="18"/>
                <w:szCs w:val="18"/>
              </w:rPr>
              <w:t>Cena brutto</w:t>
            </w:r>
          </w:p>
          <w:p w:rsidR="00F80CE3" w:rsidRPr="00391CCF" w:rsidRDefault="00F80CE3" w:rsidP="00F80CE3">
            <w:pPr>
              <w:jc w:val="center"/>
              <w:rPr>
                <w:b/>
                <w:bCs/>
                <w:color w:val="000000"/>
                <w:sz w:val="18"/>
                <w:szCs w:val="18"/>
              </w:rPr>
            </w:pPr>
            <w:r w:rsidRPr="00391CCF">
              <w:rPr>
                <w:b/>
                <w:bCs/>
                <w:color w:val="000000"/>
                <w:sz w:val="18"/>
                <w:szCs w:val="18"/>
              </w:rPr>
              <w:t>[zł]</w:t>
            </w:r>
          </w:p>
        </w:tc>
        <w:tc>
          <w:tcPr>
            <w:tcW w:w="925" w:type="pct"/>
            <w:tcBorders>
              <w:top w:val="single" w:sz="8" w:space="0" w:color="auto"/>
              <w:left w:val="nil"/>
              <w:bottom w:val="single" w:sz="8" w:space="0" w:color="auto"/>
              <w:right w:val="single" w:sz="8" w:space="0" w:color="000000"/>
            </w:tcBorders>
            <w:shd w:val="clear" w:color="000000" w:fill="D9D9D9"/>
            <w:vAlign w:val="center"/>
            <w:hideMark/>
          </w:tcPr>
          <w:p w:rsidR="005366ED" w:rsidRPr="00391CCF" w:rsidRDefault="005366ED" w:rsidP="005366ED">
            <w:pPr>
              <w:jc w:val="center"/>
              <w:rPr>
                <w:b/>
                <w:bCs/>
                <w:color w:val="000000"/>
                <w:sz w:val="18"/>
                <w:szCs w:val="18"/>
              </w:rPr>
            </w:pPr>
            <w:r w:rsidRPr="00391CCF">
              <w:rPr>
                <w:b/>
                <w:bCs/>
                <w:color w:val="000000"/>
                <w:sz w:val="18"/>
                <w:szCs w:val="18"/>
              </w:rPr>
              <w:t>Nazwa producenta/</w:t>
            </w:r>
          </w:p>
          <w:p w:rsidR="005366ED" w:rsidRPr="00391CCF" w:rsidRDefault="005366ED" w:rsidP="005366ED">
            <w:pPr>
              <w:jc w:val="center"/>
              <w:rPr>
                <w:b/>
                <w:bCs/>
                <w:color w:val="000000"/>
                <w:sz w:val="18"/>
                <w:szCs w:val="18"/>
              </w:rPr>
            </w:pPr>
            <w:r w:rsidRPr="00391CCF">
              <w:rPr>
                <w:b/>
                <w:bCs/>
                <w:color w:val="000000"/>
                <w:sz w:val="18"/>
                <w:szCs w:val="18"/>
              </w:rPr>
              <w:t>Nazwa handlowa/</w:t>
            </w:r>
          </w:p>
          <w:p w:rsidR="005366ED" w:rsidRPr="00391CCF" w:rsidRDefault="005366ED" w:rsidP="005366ED">
            <w:pPr>
              <w:jc w:val="center"/>
              <w:rPr>
                <w:b/>
                <w:bCs/>
                <w:color w:val="000000"/>
                <w:sz w:val="18"/>
                <w:szCs w:val="18"/>
              </w:rPr>
            </w:pPr>
            <w:r w:rsidRPr="00391CCF">
              <w:rPr>
                <w:b/>
                <w:bCs/>
                <w:color w:val="000000"/>
                <w:sz w:val="18"/>
                <w:szCs w:val="18"/>
              </w:rPr>
              <w:t>numer katalogowy/</w:t>
            </w:r>
          </w:p>
          <w:p w:rsidR="00F80CE3" w:rsidRPr="00391CCF" w:rsidRDefault="005366ED" w:rsidP="005366ED">
            <w:pPr>
              <w:jc w:val="center"/>
              <w:rPr>
                <w:b/>
                <w:bCs/>
                <w:color w:val="000000"/>
                <w:sz w:val="18"/>
                <w:szCs w:val="18"/>
              </w:rPr>
            </w:pPr>
            <w:r w:rsidRPr="00391CCF">
              <w:rPr>
                <w:b/>
                <w:bCs/>
                <w:color w:val="000000"/>
                <w:sz w:val="18"/>
                <w:szCs w:val="18"/>
              </w:rPr>
              <w:t>ilość w opakowaniu handlowym/ nr str. w materiałach informacyjnych dołączonych do oferty</w:t>
            </w:r>
          </w:p>
        </w:tc>
      </w:tr>
      <w:tr w:rsidR="00F80CE3" w:rsidRPr="00F80CE3" w:rsidTr="00F80CE3">
        <w:trPr>
          <w:trHeight w:val="53"/>
        </w:trPr>
        <w:tc>
          <w:tcPr>
            <w:tcW w:w="5000" w:type="pct"/>
            <w:gridSpan w:val="9"/>
            <w:tcBorders>
              <w:top w:val="nil"/>
              <w:left w:val="single" w:sz="8" w:space="0" w:color="auto"/>
              <w:bottom w:val="single" w:sz="8" w:space="0" w:color="auto"/>
              <w:right w:val="single" w:sz="8" w:space="0" w:color="000000"/>
            </w:tcBorders>
            <w:shd w:val="clear" w:color="000000" w:fill="FFFFFF"/>
            <w:vAlign w:val="center"/>
            <w:hideMark/>
          </w:tcPr>
          <w:p w:rsidR="00F80CE3" w:rsidRPr="00F80CE3" w:rsidRDefault="00F80CE3" w:rsidP="00F80CE3">
            <w:pPr>
              <w:rPr>
                <w:b/>
                <w:bCs/>
                <w:color w:val="FF0000"/>
                <w:sz w:val="20"/>
                <w:szCs w:val="20"/>
              </w:rPr>
            </w:pPr>
            <w:r w:rsidRPr="00F80CE3">
              <w:rPr>
                <w:b/>
                <w:bCs/>
                <w:color w:val="000000"/>
                <w:sz w:val="20"/>
                <w:szCs w:val="20"/>
              </w:rPr>
              <w:t>PAKIET NR</w:t>
            </w:r>
            <w:r w:rsidRPr="00F80CE3">
              <w:rPr>
                <w:b/>
                <w:bCs/>
                <w:sz w:val="20"/>
                <w:szCs w:val="20"/>
              </w:rPr>
              <w:t xml:space="preserve"> 67– STABILIZACJA KREGOSŁUPA SZYJNEGO ORAZ LĘDŹWIOWEGO, UBYTEK KOŚCI CZASZKI WYKONANY DLA INDYWIDUALNEGO PACJENTA wraz z najmem instrumentarium</w:t>
            </w:r>
            <w:r w:rsidRPr="00F80CE3">
              <w:rPr>
                <w:b/>
                <w:bCs/>
                <w:color w:val="FF0000"/>
                <w:sz w:val="20"/>
                <w:szCs w:val="20"/>
              </w:rPr>
              <w:t xml:space="preserve"> </w:t>
            </w:r>
            <w:r w:rsidRPr="00F80CE3">
              <w:rPr>
                <w:b/>
                <w:bCs/>
                <w:color w:val="000000"/>
                <w:sz w:val="20"/>
                <w:szCs w:val="20"/>
              </w:rPr>
              <w:t>CPV 33140000-3 materiały medyczne, PA01-7 Wynajem</w:t>
            </w:r>
          </w:p>
        </w:tc>
      </w:tr>
      <w:tr w:rsidR="00F80CE3" w:rsidRPr="00F80CE3" w:rsidTr="00F80CE3">
        <w:trPr>
          <w:trHeight w:val="792"/>
        </w:trPr>
        <w:tc>
          <w:tcPr>
            <w:tcW w:w="138"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w:t>
            </w:r>
          </w:p>
        </w:tc>
        <w:tc>
          <w:tcPr>
            <w:tcW w:w="1349"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b/>
                <w:bCs/>
                <w:color w:val="000000"/>
                <w:sz w:val="20"/>
                <w:szCs w:val="20"/>
              </w:rPr>
            </w:pPr>
            <w:r w:rsidRPr="00F80CE3">
              <w:rPr>
                <w:b/>
                <w:bCs/>
                <w:color w:val="000000"/>
                <w:sz w:val="20"/>
                <w:szCs w:val="20"/>
              </w:rPr>
              <w:t>Stabilizacja odcinka szyjnego klatkami międzytrzonowymi. Komplet: 1 klatka szyjna, 1 substytut kostny</w:t>
            </w:r>
          </w:p>
        </w:tc>
        <w:tc>
          <w:tcPr>
            <w:tcW w:w="424"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Cs/>
                <w:color w:val="000000"/>
                <w:sz w:val="20"/>
                <w:szCs w:val="20"/>
              </w:rPr>
            </w:pPr>
            <w:r w:rsidRPr="00F80CE3">
              <w:rPr>
                <w:bCs/>
                <w:color w:val="000000"/>
                <w:sz w:val="20"/>
                <w:szCs w:val="20"/>
              </w:rPr>
              <w:t>komplet</w:t>
            </w:r>
          </w:p>
        </w:tc>
        <w:tc>
          <w:tcPr>
            <w:tcW w:w="443"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________</w:t>
            </w:r>
          </w:p>
        </w:tc>
        <w:tc>
          <w:tcPr>
            <w:tcW w:w="438"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________</w:t>
            </w:r>
          </w:p>
        </w:tc>
        <w:tc>
          <w:tcPr>
            <w:tcW w:w="379"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180</w:t>
            </w:r>
          </w:p>
        </w:tc>
        <w:tc>
          <w:tcPr>
            <w:tcW w:w="404"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_______</w:t>
            </w:r>
          </w:p>
        </w:tc>
        <w:tc>
          <w:tcPr>
            <w:tcW w:w="500"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b/>
                <w:bCs/>
                <w:color w:val="000000"/>
                <w:sz w:val="20"/>
                <w:szCs w:val="20"/>
              </w:rPr>
            </w:pPr>
            <w:r w:rsidRPr="00F80CE3">
              <w:rPr>
                <w:b/>
                <w:bCs/>
                <w:color w:val="000000"/>
                <w:sz w:val="20"/>
                <w:szCs w:val="20"/>
              </w:rPr>
              <w:t>____________</w:t>
            </w:r>
          </w:p>
        </w:tc>
        <w:tc>
          <w:tcPr>
            <w:tcW w:w="925" w:type="pct"/>
            <w:tcBorders>
              <w:top w:val="single" w:sz="8"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28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A</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Klatka międzytrzonowa</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180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300"/>
        </w:trPr>
        <w:tc>
          <w:tcPr>
            <w:tcW w:w="138" w:type="pct"/>
            <w:tcBorders>
              <w:top w:val="nil"/>
              <w:left w:val="single" w:sz="8" w:space="0" w:color="auto"/>
              <w:bottom w:val="nil"/>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B</w:t>
            </w:r>
          </w:p>
        </w:tc>
        <w:tc>
          <w:tcPr>
            <w:tcW w:w="1349"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xml:space="preserve">Substytut kostny </w:t>
            </w:r>
          </w:p>
        </w:tc>
        <w:tc>
          <w:tcPr>
            <w:tcW w:w="424"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3"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438"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379"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180</w:t>
            </w:r>
          </w:p>
        </w:tc>
        <w:tc>
          <w:tcPr>
            <w:tcW w:w="404"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nil"/>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300"/>
        </w:trPr>
        <w:tc>
          <w:tcPr>
            <w:tcW w:w="138" w:type="pct"/>
            <w:tcBorders>
              <w:top w:val="single" w:sz="8" w:space="0" w:color="auto"/>
              <w:left w:val="single" w:sz="8" w:space="0" w:color="auto"/>
              <w:bottom w:val="nil"/>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1349" w:type="pct"/>
            <w:tcBorders>
              <w:top w:val="single" w:sz="8" w:space="0" w:color="auto"/>
              <w:left w:val="nil"/>
              <w:bottom w:val="nil"/>
              <w:right w:val="single" w:sz="4" w:space="0" w:color="auto"/>
            </w:tcBorders>
            <w:shd w:val="clear" w:color="auto" w:fill="FFFFFF" w:themeFill="background1"/>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 do poz.1</w:t>
            </w:r>
          </w:p>
        </w:tc>
        <w:tc>
          <w:tcPr>
            <w:tcW w:w="424" w:type="pct"/>
            <w:tcBorders>
              <w:top w:val="single" w:sz="8" w:space="0" w:color="auto"/>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43" w:type="pct"/>
            <w:tcBorders>
              <w:top w:val="single" w:sz="8"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color w:val="000000"/>
                <w:sz w:val="20"/>
                <w:szCs w:val="20"/>
              </w:rPr>
            </w:pPr>
          </w:p>
        </w:tc>
        <w:tc>
          <w:tcPr>
            <w:tcW w:w="438" w:type="pct"/>
            <w:tcBorders>
              <w:top w:val="single" w:sz="8"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color w:val="000000"/>
                <w:sz w:val="20"/>
                <w:szCs w:val="20"/>
              </w:rPr>
            </w:pPr>
          </w:p>
        </w:tc>
        <w:tc>
          <w:tcPr>
            <w:tcW w:w="379" w:type="pct"/>
            <w:tcBorders>
              <w:top w:val="single" w:sz="8" w:space="0" w:color="auto"/>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404" w:type="pct"/>
            <w:tcBorders>
              <w:top w:val="single" w:sz="8"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color w:val="000000"/>
                <w:sz w:val="20"/>
                <w:szCs w:val="20"/>
              </w:rPr>
            </w:pPr>
          </w:p>
        </w:tc>
        <w:tc>
          <w:tcPr>
            <w:tcW w:w="500" w:type="pct"/>
            <w:tcBorders>
              <w:top w:val="single" w:sz="8"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color w:val="000000"/>
                <w:sz w:val="20"/>
                <w:szCs w:val="20"/>
              </w:rPr>
            </w:pPr>
          </w:p>
        </w:tc>
        <w:tc>
          <w:tcPr>
            <w:tcW w:w="925" w:type="pct"/>
            <w:tcBorders>
              <w:top w:val="single" w:sz="8" w:space="0" w:color="auto"/>
              <w:left w:val="nil"/>
              <w:bottom w:val="nil"/>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53"/>
        </w:trPr>
        <w:tc>
          <w:tcPr>
            <w:tcW w:w="138" w:type="pct"/>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3</w:t>
            </w:r>
          </w:p>
        </w:tc>
        <w:tc>
          <w:tcPr>
            <w:tcW w:w="1349"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Proteza trzonu odcinka szyjnego kręgosłupa materiał</w:t>
            </w:r>
            <w:r w:rsidRPr="00F80CE3">
              <w:rPr>
                <w:b/>
                <w:bCs/>
                <w:color w:val="000000"/>
                <w:sz w:val="20"/>
                <w:szCs w:val="20"/>
              </w:rPr>
              <w:t xml:space="preserve"> PEEK OPTIMA </w:t>
            </w:r>
            <w:r w:rsidRPr="00F80CE3">
              <w:rPr>
                <w:color w:val="000000"/>
                <w:sz w:val="20"/>
                <w:szCs w:val="20"/>
              </w:rPr>
              <w:t>wraz z tytanową płytką szyjną</w:t>
            </w:r>
          </w:p>
          <w:p w:rsidR="00F80CE3" w:rsidRPr="00F80CE3" w:rsidRDefault="00F80CE3" w:rsidP="00F80CE3">
            <w:pPr>
              <w:rPr>
                <w:color w:val="000000"/>
                <w:sz w:val="20"/>
                <w:szCs w:val="20"/>
              </w:rPr>
            </w:pPr>
            <w:r w:rsidRPr="00F80CE3">
              <w:rPr>
                <w:color w:val="000000"/>
                <w:sz w:val="20"/>
                <w:szCs w:val="20"/>
              </w:rPr>
              <w:t>Komplet: 1 proteza szyjna, 1 substytut kostny, 1 płytka szyjna, 4 śruby do jej mocowania</w:t>
            </w:r>
          </w:p>
        </w:tc>
        <w:tc>
          <w:tcPr>
            <w:tcW w:w="424"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__________</w:t>
            </w:r>
          </w:p>
        </w:tc>
        <w:tc>
          <w:tcPr>
            <w:tcW w:w="438" w:type="pct"/>
            <w:tcBorders>
              <w:top w:val="single" w:sz="8" w:space="0" w:color="auto"/>
              <w:left w:val="nil"/>
              <w:bottom w:val="single" w:sz="8" w:space="0" w:color="auto"/>
              <w:right w:val="single" w:sz="4" w:space="0" w:color="auto"/>
            </w:tcBorders>
            <w:shd w:val="clear" w:color="auto" w:fill="FFFFFF" w:themeFill="background1"/>
            <w:noWrap/>
            <w:vAlign w:val="center"/>
            <w:hideMark/>
          </w:tcPr>
          <w:p w:rsidR="00F80CE3" w:rsidRPr="00F80CE3" w:rsidRDefault="00F80CE3" w:rsidP="00F80CE3">
            <w:pPr>
              <w:jc w:val="center"/>
              <w:rPr>
                <w:color w:val="000000"/>
                <w:sz w:val="20"/>
                <w:szCs w:val="20"/>
              </w:rPr>
            </w:pPr>
            <w:r w:rsidRPr="00F80CE3">
              <w:rPr>
                <w:color w:val="000000"/>
                <w:sz w:val="20"/>
                <w:szCs w:val="20"/>
              </w:rPr>
              <w:t>___________</w:t>
            </w:r>
          </w:p>
        </w:tc>
        <w:tc>
          <w:tcPr>
            <w:tcW w:w="379"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04"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__________</w:t>
            </w:r>
          </w:p>
        </w:tc>
        <w:tc>
          <w:tcPr>
            <w:tcW w:w="500"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__________</w:t>
            </w:r>
          </w:p>
        </w:tc>
        <w:tc>
          <w:tcPr>
            <w:tcW w:w="925" w:type="pct"/>
            <w:tcBorders>
              <w:top w:val="single" w:sz="8" w:space="0" w:color="auto"/>
              <w:left w:val="nil"/>
              <w:bottom w:val="single" w:sz="8" w:space="0" w:color="auto"/>
              <w:right w:val="single" w:sz="8" w:space="0" w:color="000000"/>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25041F">
        <w:trPr>
          <w:trHeight w:val="28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A</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Proteza trzonu szyjnego</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nil"/>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25041F">
        <w:trPr>
          <w:trHeight w:val="28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B</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xml:space="preserve">Substytut kostny </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391CCF">
        <w:trPr>
          <w:trHeight w:val="63"/>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B0170A" w:rsidRDefault="00F80CE3" w:rsidP="00F80CE3">
            <w:pPr>
              <w:jc w:val="center"/>
              <w:rPr>
                <w:sz w:val="20"/>
                <w:szCs w:val="20"/>
              </w:rPr>
            </w:pPr>
            <w:r w:rsidRPr="00B0170A">
              <w:rPr>
                <w:sz w:val="20"/>
                <w:szCs w:val="20"/>
              </w:rPr>
              <w:t>C</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B0170A" w:rsidRDefault="00F80CE3" w:rsidP="00CE7629">
            <w:pPr>
              <w:rPr>
                <w:sz w:val="20"/>
                <w:szCs w:val="20"/>
              </w:rPr>
            </w:pPr>
            <w:r w:rsidRPr="00B0170A">
              <w:rPr>
                <w:sz w:val="20"/>
                <w:szCs w:val="20"/>
              </w:rPr>
              <w:t xml:space="preserve">Płytka szyjna </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komplet</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391CCF">
        <w:trPr>
          <w:trHeight w:val="288"/>
        </w:trPr>
        <w:tc>
          <w:tcPr>
            <w:tcW w:w="13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F80CE3" w:rsidRPr="00CE7629" w:rsidRDefault="00F80CE3" w:rsidP="00F80CE3">
            <w:pPr>
              <w:jc w:val="center"/>
              <w:rPr>
                <w:sz w:val="20"/>
                <w:szCs w:val="20"/>
              </w:rPr>
            </w:pPr>
            <w:r w:rsidRPr="00CE7629">
              <w:rPr>
                <w:sz w:val="20"/>
                <w:szCs w:val="20"/>
              </w:rPr>
              <w:t>D</w:t>
            </w:r>
          </w:p>
        </w:tc>
        <w:tc>
          <w:tcPr>
            <w:tcW w:w="1349" w:type="pct"/>
            <w:tcBorders>
              <w:top w:val="single" w:sz="4" w:space="0" w:color="auto"/>
              <w:left w:val="nil"/>
              <w:bottom w:val="single" w:sz="4" w:space="0" w:color="auto"/>
              <w:right w:val="single" w:sz="4" w:space="0" w:color="auto"/>
            </w:tcBorders>
            <w:shd w:val="clear" w:color="auto" w:fill="FFFFFF" w:themeFill="background1"/>
            <w:vAlign w:val="center"/>
            <w:hideMark/>
          </w:tcPr>
          <w:p w:rsidR="00F80CE3" w:rsidRPr="00CE7629" w:rsidRDefault="00F80CE3" w:rsidP="00CE7629">
            <w:pPr>
              <w:rPr>
                <w:sz w:val="20"/>
                <w:szCs w:val="20"/>
              </w:rPr>
            </w:pPr>
            <w:r w:rsidRPr="00CE7629">
              <w:rPr>
                <w:sz w:val="20"/>
                <w:szCs w:val="20"/>
              </w:rPr>
              <w:t>4 śrub</w:t>
            </w:r>
            <w:r w:rsidR="00CE7629" w:rsidRPr="00CE7629">
              <w:rPr>
                <w:sz w:val="20"/>
                <w:szCs w:val="20"/>
              </w:rPr>
              <w:t>y</w:t>
            </w:r>
          </w:p>
        </w:tc>
        <w:tc>
          <w:tcPr>
            <w:tcW w:w="424" w:type="pct"/>
            <w:tcBorders>
              <w:top w:val="single" w:sz="4"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komplet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single" w:sz="4"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40</w:t>
            </w:r>
          </w:p>
        </w:tc>
        <w:tc>
          <w:tcPr>
            <w:tcW w:w="404"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391CCF">
        <w:trPr>
          <w:trHeight w:val="288"/>
        </w:trPr>
        <w:tc>
          <w:tcPr>
            <w:tcW w:w="138" w:type="pct"/>
            <w:tcBorders>
              <w:top w:val="single" w:sz="4" w:space="0" w:color="auto"/>
              <w:left w:val="single" w:sz="8" w:space="0" w:color="auto"/>
              <w:bottom w:val="nil"/>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4</w:t>
            </w:r>
          </w:p>
        </w:tc>
        <w:tc>
          <w:tcPr>
            <w:tcW w:w="1349" w:type="pct"/>
            <w:tcBorders>
              <w:top w:val="single" w:sz="4" w:space="0" w:color="auto"/>
              <w:left w:val="nil"/>
              <w:bottom w:val="nil"/>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Najem instrumentarium do poz.3</w:t>
            </w:r>
          </w:p>
        </w:tc>
        <w:tc>
          <w:tcPr>
            <w:tcW w:w="424" w:type="pct"/>
            <w:tcBorders>
              <w:top w:val="single" w:sz="4" w:space="0" w:color="auto"/>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miesiąc</w:t>
            </w:r>
          </w:p>
        </w:tc>
        <w:tc>
          <w:tcPr>
            <w:tcW w:w="443" w:type="pct"/>
            <w:tcBorders>
              <w:top w:val="single" w:sz="4"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438" w:type="pct"/>
            <w:tcBorders>
              <w:top w:val="single" w:sz="4"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379" w:type="pct"/>
            <w:tcBorders>
              <w:top w:val="single" w:sz="4" w:space="0" w:color="auto"/>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12</w:t>
            </w:r>
          </w:p>
        </w:tc>
        <w:tc>
          <w:tcPr>
            <w:tcW w:w="404" w:type="pct"/>
            <w:tcBorders>
              <w:top w:val="single" w:sz="4"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color w:val="000000"/>
                <w:sz w:val="20"/>
                <w:szCs w:val="20"/>
              </w:rPr>
            </w:pPr>
          </w:p>
        </w:tc>
        <w:tc>
          <w:tcPr>
            <w:tcW w:w="500" w:type="pct"/>
            <w:tcBorders>
              <w:top w:val="single" w:sz="4" w:space="0" w:color="auto"/>
              <w:left w:val="nil"/>
              <w:bottom w:val="nil"/>
              <w:right w:val="single" w:sz="4" w:space="0" w:color="auto"/>
            </w:tcBorders>
            <w:shd w:val="clear" w:color="auto" w:fill="FFFFFF" w:themeFill="background1"/>
            <w:vAlign w:val="center"/>
          </w:tcPr>
          <w:p w:rsidR="00F80CE3" w:rsidRPr="00F80CE3" w:rsidRDefault="00F80CE3" w:rsidP="00F80CE3">
            <w:pPr>
              <w:jc w:val="center"/>
              <w:rPr>
                <w:b/>
                <w:color w:val="000000"/>
                <w:sz w:val="20"/>
                <w:szCs w:val="20"/>
              </w:rPr>
            </w:pPr>
          </w:p>
        </w:tc>
        <w:tc>
          <w:tcPr>
            <w:tcW w:w="925" w:type="pct"/>
            <w:tcBorders>
              <w:top w:val="single" w:sz="4" w:space="0" w:color="auto"/>
              <w:left w:val="nil"/>
              <w:bottom w:val="nil"/>
              <w:right w:val="single" w:sz="8" w:space="0" w:color="000000"/>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F80CE3">
        <w:trPr>
          <w:trHeight w:val="1860"/>
        </w:trPr>
        <w:tc>
          <w:tcPr>
            <w:tcW w:w="138" w:type="pct"/>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5</w:t>
            </w:r>
          </w:p>
        </w:tc>
        <w:tc>
          <w:tcPr>
            <w:tcW w:w="1349"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Stabilizacja transpedikularna z możliwością użycia śrub kanałowanych                                                                                Komplet: 4 śruby standard wraz z elementem blokującym, 4 śruby kanałowane wraz z elementem blokującym, 4 jednorazowe adaptery do podania cementu (końcówka luer lock), 2 pręty, 1 łącznik poprzeczny</w:t>
            </w:r>
          </w:p>
        </w:tc>
        <w:tc>
          <w:tcPr>
            <w:tcW w:w="424"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Cs/>
                <w:sz w:val="20"/>
                <w:szCs w:val="20"/>
              </w:rPr>
            </w:pPr>
            <w:r w:rsidRPr="00F80CE3">
              <w:rPr>
                <w:bCs/>
                <w:sz w:val="20"/>
                <w:szCs w:val="20"/>
              </w:rPr>
              <w:t>komplet</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________</w:t>
            </w:r>
          </w:p>
        </w:tc>
        <w:tc>
          <w:tcPr>
            <w:tcW w:w="438"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________</w:t>
            </w:r>
          </w:p>
        </w:tc>
        <w:tc>
          <w:tcPr>
            <w:tcW w:w="379"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50</w:t>
            </w:r>
          </w:p>
        </w:tc>
        <w:tc>
          <w:tcPr>
            <w:tcW w:w="404"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_________</w:t>
            </w:r>
          </w:p>
        </w:tc>
        <w:tc>
          <w:tcPr>
            <w:tcW w:w="500"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____________</w:t>
            </w:r>
          </w:p>
        </w:tc>
        <w:tc>
          <w:tcPr>
            <w:tcW w:w="925" w:type="pct"/>
            <w:tcBorders>
              <w:top w:val="single" w:sz="8" w:space="0" w:color="auto"/>
              <w:left w:val="nil"/>
              <w:bottom w:val="single" w:sz="8"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28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lastRenderedPageBreak/>
              <w:t>A</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Śruba kanałowana wraz z elementem blokującym</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komplet</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200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nil"/>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63"/>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B</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Śruba standard wraz z elementem blokującym</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komplet</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200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jc w:val="center"/>
              <w:rPr>
                <w:color w:val="000000"/>
                <w:sz w:val="20"/>
                <w:szCs w:val="20"/>
              </w:rPr>
            </w:pPr>
            <w:r w:rsidRPr="00F80CE3">
              <w:rPr>
                <w:color w:val="000000"/>
                <w:sz w:val="20"/>
                <w:szCs w:val="20"/>
              </w:rPr>
              <w:t> </w:t>
            </w:r>
          </w:p>
        </w:tc>
      </w:tr>
      <w:tr w:rsidR="00F80CE3" w:rsidRPr="00F80CE3" w:rsidTr="0025041F">
        <w:trPr>
          <w:trHeight w:val="28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C</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Adapter do śruby kanałowanej</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sztuka</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200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28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D</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Pręt</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sztuka</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300"/>
        </w:trPr>
        <w:tc>
          <w:tcPr>
            <w:tcW w:w="138" w:type="pct"/>
            <w:tcBorders>
              <w:top w:val="nil"/>
              <w:left w:val="single" w:sz="8" w:space="0" w:color="auto"/>
              <w:bottom w:val="nil"/>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E</w:t>
            </w:r>
          </w:p>
        </w:tc>
        <w:tc>
          <w:tcPr>
            <w:tcW w:w="1349"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Łącznik poprzeczny/Domino/Stapler</w:t>
            </w:r>
          </w:p>
        </w:tc>
        <w:tc>
          <w:tcPr>
            <w:tcW w:w="424"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komplet</w:t>
            </w:r>
          </w:p>
        </w:tc>
        <w:tc>
          <w:tcPr>
            <w:tcW w:w="443"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50</w:t>
            </w:r>
          </w:p>
        </w:tc>
        <w:tc>
          <w:tcPr>
            <w:tcW w:w="404"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nil"/>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300"/>
        </w:trPr>
        <w:tc>
          <w:tcPr>
            <w:tcW w:w="138" w:type="pct"/>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6</w:t>
            </w:r>
          </w:p>
        </w:tc>
        <w:tc>
          <w:tcPr>
            <w:tcW w:w="1349"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Najem instrumentarium do poz.5</w:t>
            </w:r>
          </w:p>
        </w:tc>
        <w:tc>
          <w:tcPr>
            <w:tcW w:w="424"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miesiąc</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438" w:type="pct"/>
            <w:tcBorders>
              <w:top w:val="single" w:sz="8" w:space="0" w:color="auto"/>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379" w:type="pct"/>
            <w:tcBorders>
              <w:top w:val="single" w:sz="8" w:space="0" w:color="auto"/>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12</w:t>
            </w:r>
          </w:p>
        </w:tc>
        <w:tc>
          <w:tcPr>
            <w:tcW w:w="404" w:type="pct"/>
            <w:tcBorders>
              <w:top w:val="single" w:sz="8" w:space="0" w:color="auto"/>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bCs/>
                <w:color w:val="000000"/>
                <w:sz w:val="20"/>
                <w:szCs w:val="20"/>
              </w:rPr>
            </w:pPr>
          </w:p>
        </w:tc>
        <w:tc>
          <w:tcPr>
            <w:tcW w:w="500" w:type="pct"/>
            <w:tcBorders>
              <w:top w:val="single" w:sz="8" w:space="0" w:color="auto"/>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bCs/>
                <w:color w:val="000000"/>
                <w:sz w:val="20"/>
                <w:szCs w:val="20"/>
              </w:rPr>
            </w:pPr>
          </w:p>
        </w:tc>
        <w:tc>
          <w:tcPr>
            <w:tcW w:w="925" w:type="pct"/>
            <w:tcBorders>
              <w:top w:val="single" w:sz="8" w:space="0" w:color="auto"/>
              <w:left w:val="nil"/>
              <w:bottom w:val="single" w:sz="8"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528"/>
        </w:trPr>
        <w:tc>
          <w:tcPr>
            <w:tcW w:w="138" w:type="pct"/>
            <w:vMerge w:val="restart"/>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7</w:t>
            </w:r>
          </w:p>
        </w:tc>
        <w:tc>
          <w:tcPr>
            <w:tcW w:w="1349" w:type="pct"/>
            <w:tcBorders>
              <w:top w:val="nil"/>
              <w:left w:val="nil"/>
              <w:bottom w:val="nil"/>
              <w:right w:val="single" w:sz="8"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Stabilizacja międzytrzonowa – lędźwiowa PEEK</w:t>
            </w:r>
          </w:p>
        </w:tc>
        <w:tc>
          <w:tcPr>
            <w:tcW w:w="424" w:type="pct"/>
            <w:vMerge w:val="restart"/>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jc w:val="center"/>
              <w:rPr>
                <w:bCs/>
                <w:sz w:val="20"/>
                <w:szCs w:val="20"/>
              </w:rPr>
            </w:pPr>
            <w:r w:rsidRPr="00F80CE3">
              <w:rPr>
                <w:bCs/>
                <w:sz w:val="20"/>
                <w:szCs w:val="20"/>
              </w:rPr>
              <w:t>komplet</w:t>
            </w:r>
          </w:p>
        </w:tc>
        <w:tc>
          <w:tcPr>
            <w:tcW w:w="443" w:type="pct"/>
            <w:vMerge w:val="restart"/>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_________</w:t>
            </w:r>
          </w:p>
        </w:tc>
        <w:tc>
          <w:tcPr>
            <w:tcW w:w="438" w:type="pct"/>
            <w:vMerge w:val="restart"/>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________</w:t>
            </w:r>
          </w:p>
        </w:tc>
        <w:tc>
          <w:tcPr>
            <w:tcW w:w="379" w:type="pct"/>
            <w:vMerge w:val="restart"/>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w:t>
            </w:r>
          </w:p>
        </w:tc>
        <w:tc>
          <w:tcPr>
            <w:tcW w:w="404" w:type="pct"/>
            <w:vMerge w:val="restart"/>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________</w:t>
            </w:r>
          </w:p>
        </w:tc>
        <w:tc>
          <w:tcPr>
            <w:tcW w:w="500" w:type="pct"/>
            <w:vMerge w:val="restart"/>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__________</w:t>
            </w:r>
          </w:p>
        </w:tc>
        <w:tc>
          <w:tcPr>
            <w:tcW w:w="925" w:type="pct"/>
            <w:vMerge w:val="restart"/>
            <w:tcBorders>
              <w:top w:val="nil"/>
              <w:left w:val="single" w:sz="8" w:space="0" w:color="auto"/>
              <w:bottom w:val="nil"/>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804"/>
        </w:trPr>
        <w:tc>
          <w:tcPr>
            <w:tcW w:w="138" w:type="pct"/>
            <w:vMerge/>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rPr>
                <w:b/>
                <w:bCs/>
                <w:sz w:val="20"/>
                <w:szCs w:val="20"/>
              </w:rPr>
            </w:pPr>
          </w:p>
        </w:tc>
        <w:tc>
          <w:tcPr>
            <w:tcW w:w="1349" w:type="pct"/>
            <w:tcBorders>
              <w:top w:val="nil"/>
              <w:left w:val="nil"/>
              <w:bottom w:val="nil"/>
              <w:right w:val="single" w:sz="8"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 xml:space="preserve">Komplet:  2 klatki na operowany poziom przy technice PLIF/ 1 klatka na operowany poziom przy technice TLIF </w:t>
            </w:r>
          </w:p>
        </w:tc>
        <w:tc>
          <w:tcPr>
            <w:tcW w:w="424" w:type="pct"/>
            <w:vMerge/>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rPr>
                <w:b/>
                <w:bCs/>
                <w:sz w:val="20"/>
                <w:szCs w:val="20"/>
              </w:rPr>
            </w:pPr>
          </w:p>
        </w:tc>
        <w:tc>
          <w:tcPr>
            <w:tcW w:w="443" w:type="pct"/>
            <w:vMerge/>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rPr>
                <w:b/>
                <w:bCs/>
                <w:sz w:val="20"/>
                <w:szCs w:val="20"/>
              </w:rPr>
            </w:pPr>
          </w:p>
        </w:tc>
        <w:tc>
          <w:tcPr>
            <w:tcW w:w="438" w:type="pct"/>
            <w:vMerge/>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rPr>
                <w:b/>
                <w:bCs/>
                <w:sz w:val="20"/>
                <w:szCs w:val="20"/>
              </w:rPr>
            </w:pPr>
          </w:p>
        </w:tc>
        <w:tc>
          <w:tcPr>
            <w:tcW w:w="379" w:type="pct"/>
            <w:vMerge/>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rPr>
                <w:b/>
                <w:bCs/>
                <w:sz w:val="20"/>
                <w:szCs w:val="20"/>
              </w:rPr>
            </w:pPr>
          </w:p>
        </w:tc>
        <w:tc>
          <w:tcPr>
            <w:tcW w:w="404" w:type="pct"/>
            <w:vMerge/>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rPr>
                <w:b/>
                <w:bCs/>
                <w:color w:val="000000"/>
                <w:sz w:val="20"/>
                <w:szCs w:val="20"/>
              </w:rPr>
            </w:pPr>
          </w:p>
        </w:tc>
        <w:tc>
          <w:tcPr>
            <w:tcW w:w="500" w:type="pct"/>
            <w:vMerge/>
            <w:tcBorders>
              <w:top w:val="nil"/>
              <w:left w:val="single" w:sz="8" w:space="0" w:color="auto"/>
              <w:bottom w:val="nil"/>
              <w:right w:val="single" w:sz="8" w:space="0" w:color="auto"/>
            </w:tcBorders>
            <w:shd w:val="clear" w:color="auto" w:fill="FFFFFF" w:themeFill="background1"/>
            <w:vAlign w:val="center"/>
            <w:hideMark/>
          </w:tcPr>
          <w:p w:rsidR="00F80CE3" w:rsidRPr="00F80CE3" w:rsidRDefault="00F80CE3" w:rsidP="00F80CE3">
            <w:pPr>
              <w:rPr>
                <w:b/>
                <w:bCs/>
                <w:color w:val="000000"/>
                <w:sz w:val="20"/>
                <w:szCs w:val="20"/>
              </w:rPr>
            </w:pPr>
          </w:p>
        </w:tc>
        <w:tc>
          <w:tcPr>
            <w:tcW w:w="925" w:type="pct"/>
            <w:vMerge/>
            <w:tcBorders>
              <w:top w:val="nil"/>
              <w:left w:val="single" w:sz="8" w:space="0" w:color="auto"/>
              <w:bottom w:val="nil"/>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p>
        </w:tc>
      </w:tr>
      <w:tr w:rsidR="00F80CE3" w:rsidRPr="00F80CE3" w:rsidTr="0025041F">
        <w:trPr>
          <w:trHeight w:val="288"/>
        </w:trPr>
        <w:tc>
          <w:tcPr>
            <w:tcW w:w="138"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A</w:t>
            </w:r>
          </w:p>
        </w:tc>
        <w:tc>
          <w:tcPr>
            <w:tcW w:w="1349"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Klatka międzytrzonowa PLIF</w:t>
            </w:r>
          </w:p>
        </w:tc>
        <w:tc>
          <w:tcPr>
            <w:tcW w:w="424"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komplet</w:t>
            </w:r>
          </w:p>
        </w:tc>
        <w:tc>
          <w:tcPr>
            <w:tcW w:w="443" w:type="pct"/>
            <w:tcBorders>
              <w:top w:val="single" w:sz="8"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single" w:sz="8"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single" w:sz="8"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20</w:t>
            </w:r>
          </w:p>
        </w:tc>
        <w:tc>
          <w:tcPr>
            <w:tcW w:w="404" w:type="pct"/>
            <w:tcBorders>
              <w:top w:val="single" w:sz="8"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single" w:sz="8"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8"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28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B</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Klatka międzytrzonowa TLIF</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sztuka</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300"/>
        </w:trPr>
        <w:tc>
          <w:tcPr>
            <w:tcW w:w="138" w:type="pct"/>
            <w:tcBorders>
              <w:top w:val="nil"/>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C</w:t>
            </w:r>
          </w:p>
        </w:tc>
        <w:tc>
          <w:tcPr>
            <w:tcW w:w="1349" w:type="pct"/>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Substyt kostny do wypełnienia klatek</w:t>
            </w:r>
          </w:p>
        </w:tc>
        <w:tc>
          <w:tcPr>
            <w:tcW w:w="424" w:type="pct"/>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sztuka</w:t>
            </w:r>
          </w:p>
        </w:tc>
        <w:tc>
          <w:tcPr>
            <w:tcW w:w="443"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20</w:t>
            </w:r>
          </w:p>
        </w:tc>
        <w:tc>
          <w:tcPr>
            <w:tcW w:w="404"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8"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25041F">
        <w:trPr>
          <w:trHeight w:val="53"/>
        </w:trPr>
        <w:tc>
          <w:tcPr>
            <w:tcW w:w="138" w:type="pct"/>
            <w:tcBorders>
              <w:top w:val="nil"/>
              <w:left w:val="single" w:sz="8" w:space="0" w:color="auto"/>
              <w:bottom w:val="nil"/>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8</w:t>
            </w:r>
          </w:p>
        </w:tc>
        <w:tc>
          <w:tcPr>
            <w:tcW w:w="1349"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Najem instrumentarium do poz.7</w:t>
            </w:r>
          </w:p>
        </w:tc>
        <w:tc>
          <w:tcPr>
            <w:tcW w:w="424"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miesiąc</w:t>
            </w:r>
          </w:p>
        </w:tc>
        <w:tc>
          <w:tcPr>
            <w:tcW w:w="443"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438"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b/>
                <w:sz w:val="20"/>
                <w:szCs w:val="20"/>
              </w:rPr>
            </w:pPr>
          </w:p>
        </w:tc>
        <w:tc>
          <w:tcPr>
            <w:tcW w:w="379" w:type="pct"/>
            <w:tcBorders>
              <w:top w:val="nil"/>
              <w:left w:val="nil"/>
              <w:bottom w:val="nil"/>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12</w:t>
            </w:r>
          </w:p>
        </w:tc>
        <w:tc>
          <w:tcPr>
            <w:tcW w:w="404"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b/>
                <w:bCs/>
                <w:sz w:val="20"/>
                <w:szCs w:val="20"/>
              </w:rPr>
            </w:pPr>
          </w:p>
        </w:tc>
        <w:tc>
          <w:tcPr>
            <w:tcW w:w="500" w:type="pct"/>
            <w:tcBorders>
              <w:top w:val="nil"/>
              <w:left w:val="nil"/>
              <w:bottom w:val="nil"/>
              <w:right w:val="single" w:sz="4" w:space="0" w:color="auto"/>
            </w:tcBorders>
            <w:shd w:val="clear" w:color="auto" w:fill="FFFFFF" w:themeFill="background1"/>
            <w:vAlign w:val="center"/>
          </w:tcPr>
          <w:p w:rsidR="00F80CE3" w:rsidRPr="00F80CE3" w:rsidRDefault="00F80CE3" w:rsidP="00F80CE3">
            <w:pPr>
              <w:jc w:val="center"/>
              <w:rPr>
                <w:b/>
                <w:bCs/>
                <w:sz w:val="20"/>
                <w:szCs w:val="20"/>
              </w:rPr>
            </w:pPr>
          </w:p>
        </w:tc>
        <w:tc>
          <w:tcPr>
            <w:tcW w:w="925" w:type="pct"/>
            <w:tcBorders>
              <w:top w:val="nil"/>
              <w:left w:val="nil"/>
              <w:bottom w:val="nil"/>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86307C" w:rsidRPr="00F80CE3" w:rsidTr="0025041F">
        <w:trPr>
          <w:trHeight w:val="53"/>
        </w:trPr>
        <w:tc>
          <w:tcPr>
            <w:tcW w:w="138" w:type="pct"/>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rsidR="0086307C" w:rsidRPr="00F80CE3" w:rsidRDefault="0086307C" w:rsidP="00F80CE3">
            <w:pPr>
              <w:jc w:val="center"/>
              <w:rPr>
                <w:b/>
                <w:bCs/>
                <w:sz w:val="20"/>
                <w:szCs w:val="20"/>
              </w:rPr>
            </w:pPr>
            <w:r w:rsidRPr="00F80CE3">
              <w:rPr>
                <w:b/>
                <w:bCs/>
                <w:sz w:val="20"/>
                <w:szCs w:val="20"/>
              </w:rPr>
              <w:t>9</w:t>
            </w:r>
          </w:p>
        </w:tc>
        <w:tc>
          <w:tcPr>
            <w:tcW w:w="1349" w:type="pct"/>
            <w:tcBorders>
              <w:top w:val="single" w:sz="8" w:space="0" w:color="auto"/>
              <w:left w:val="nil"/>
              <w:bottom w:val="single" w:sz="8" w:space="0" w:color="auto"/>
              <w:right w:val="single" w:sz="4" w:space="0" w:color="auto"/>
            </w:tcBorders>
            <w:shd w:val="clear" w:color="auto" w:fill="FFFFFF" w:themeFill="background1"/>
            <w:vAlign w:val="center"/>
            <w:hideMark/>
          </w:tcPr>
          <w:p w:rsidR="0086307C" w:rsidRPr="00F80CE3" w:rsidRDefault="0086307C" w:rsidP="00F80CE3">
            <w:pPr>
              <w:rPr>
                <w:b/>
                <w:bCs/>
                <w:sz w:val="20"/>
                <w:szCs w:val="20"/>
              </w:rPr>
            </w:pPr>
            <w:r w:rsidRPr="00F80CE3">
              <w:rPr>
                <w:b/>
                <w:bCs/>
                <w:sz w:val="20"/>
                <w:szCs w:val="20"/>
              </w:rPr>
              <w:t>Forma do precyzyjnego odtwarzania dużych i trudnych do zaopatrzenia ubytków kości czaszki – rozmiar mały i duży</w:t>
            </w:r>
          </w:p>
        </w:tc>
        <w:tc>
          <w:tcPr>
            <w:tcW w:w="424" w:type="pct"/>
            <w:tcBorders>
              <w:top w:val="single" w:sz="8" w:space="0" w:color="auto"/>
              <w:left w:val="nil"/>
              <w:bottom w:val="single" w:sz="8" w:space="0" w:color="auto"/>
              <w:right w:val="single" w:sz="4" w:space="0" w:color="auto"/>
            </w:tcBorders>
            <w:shd w:val="clear" w:color="auto" w:fill="FFFFFF" w:themeFill="background1"/>
            <w:vAlign w:val="center"/>
            <w:hideMark/>
          </w:tcPr>
          <w:p w:rsidR="0086307C" w:rsidRPr="00F80CE3" w:rsidRDefault="0086307C" w:rsidP="00F80CE3">
            <w:pPr>
              <w:jc w:val="center"/>
              <w:rPr>
                <w:bCs/>
                <w:sz w:val="20"/>
                <w:szCs w:val="20"/>
              </w:rPr>
            </w:pPr>
            <w:r w:rsidRPr="00F80CE3">
              <w:rPr>
                <w:bCs/>
                <w:sz w:val="20"/>
                <w:szCs w:val="20"/>
              </w:rPr>
              <w:t>sztuka</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hideMark/>
          </w:tcPr>
          <w:p w:rsidR="0086307C" w:rsidRPr="00F80CE3" w:rsidRDefault="0086307C" w:rsidP="00F80CE3">
            <w:pPr>
              <w:jc w:val="center"/>
              <w:rPr>
                <w:b/>
                <w:bCs/>
                <w:sz w:val="20"/>
                <w:szCs w:val="20"/>
              </w:rPr>
            </w:pPr>
            <w:r w:rsidRPr="00F80CE3">
              <w:rPr>
                <w:b/>
                <w:bCs/>
                <w:sz w:val="20"/>
                <w:szCs w:val="20"/>
              </w:rPr>
              <w:t>________</w:t>
            </w:r>
          </w:p>
        </w:tc>
        <w:tc>
          <w:tcPr>
            <w:tcW w:w="438" w:type="pct"/>
            <w:tcBorders>
              <w:top w:val="single" w:sz="8" w:space="0" w:color="auto"/>
              <w:left w:val="nil"/>
              <w:bottom w:val="single" w:sz="8" w:space="0" w:color="auto"/>
              <w:right w:val="single" w:sz="4" w:space="0" w:color="auto"/>
            </w:tcBorders>
            <w:shd w:val="clear" w:color="auto" w:fill="FFFFFF" w:themeFill="background1"/>
            <w:vAlign w:val="center"/>
            <w:hideMark/>
          </w:tcPr>
          <w:p w:rsidR="0086307C" w:rsidRPr="00F80CE3" w:rsidRDefault="0086307C" w:rsidP="00F80CE3">
            <w:pPr>
              <w:jc w:val="center"/>
              <w:rPr>
                <w:b/>
                <w:bCs/>
                <w:sz w:val="20"/>
                <w:szCs w:val="20"/>
              </w:rPr>
            </w:pPr>
            <w:r w:rsidRPr="00F80CE3">
              <w:rPr>
                <w:b/>
                <w:bCs/>
                <w:sz w:val="20"/>
                <w:szCs w:val="20"/>
              </w:rPr>
              <w:t>________</w:t>
            </w:r>
          </w:p>
        </w:tc>
        <w:tc>
          <w:tcPr>
            <w:tcW w:w="379" w:type="pct"/>
            <w:tcBorders>
              <w:top w:val="single" w:sz="8" w:space="0" w:color="auto"/>
              <w:left w:val="nil"/>
              <w:bottom w:val="single" w:sz="8" w:space="0" w:color="auto"/>
              <w:right w:val="single" w:sz="4" w:space="0" w:color="auto"/>
            </w:tcBorders>
            <w:shd w:val="clear" w:color="auto" w:fill="FFFFFF" w:themeFill="background1"/>
            <w:vAlign w:val="center"/>
            <w:hideMark/>
          </w:tcPr>
          <w:p w:rsidR="0086307C" w:rsidRPr="00F80CE3" w:rsidRDefault="0086307C" w:rsidP="00F80CE3">
            <w:pPr>
              <w:jc w:val="center"/>
              <w:rPr>
                <w:b/>
                <w:bCs/>
                <w:sz w:val="20"/>
                <w:szCs w:val="20"/>
              </w:rPr>
            </w:pPr>
            <w:r w:rsidRPr="00F80CE3">
              <w:rPr>
                <w:b/>
                <w:bCs/>
                <w:sz w:val="20"/>
                <w:szCs w:val="20"/>
              </w:rPr>
              <w:t>20</w:t>
            </w:r>
          </w:p>
        </w:tc>
        <w:tc>
          <w:tcPr>
            <w:tcW w:w="404" w:type="pct"/>
            <w:tcBorders>
              <w:top w:val="single" w:sz="8" w:space="0" w:color="auto"/>
              <w:left w:val="nil"/>
              <w:bottom w:val="single" w:sz="8" w:space="0" w:color="auto"/>
              <w:right w:val="single" w:sz="4" w:space="0" w:color="auto"/>
            </w:tcBorders>
            <w:shd w:val="clear" w:color="auto" w:fill="FFFFFF" w:themeFill="background1"/>
            <w:vAlign w:val="center"/>
          </w:tcPr>
          <w:p w:rsidR="0086307C" w:rsidRPr="00F80CE3" w:rsidRDefault="0086307C" w:rsidP="0086307C">
            <w:pPr>
              <w:jc w:val="center"/>
              <w:rPr>
                <w:b/>
                <w:bCs/>
                <w:color w:val="000000"/>
                <w:sz w:val="20"/>
                <w:szCs w:val="20"/>
              </w:rPr>
            </w:pPr>
            <w:r w:rsidRPr="00F80CE3">
              <w:rPr>
                <w:b/>
                <w:bCs/>
                <w:color w:val="000000"/>
                <w:sz w:val="20"/>
                <w:szCs w:val="20"/>
              </w:rPr>
              <w:t>________</w:t>
            </w:r>
          </w:p>
        </w:tc>
        <w:tc>
          <w:tcPr>
            <w:tcW w:w="500" w:type="pct"/>
            <w:tcBorders>
              <w:top w:val="single" w:sz="8" w:space="0" w:color="auto"/>
              <w:left w:val="nil"/>
              <w:bottom w:val="single" w:sz="8" w:space="0" w:color="auto"/>
              <w:right w:val="single" w:sz="4" w:space="0" w:color="auto"/>
            </w:tcBorders>
            <w:shd w:val="clear" w:color="auto" w:fill="FFFFFF" w:themeFill="background1"/>
            <w:vAlign w:val="center"/>
          </w:tcPr>
          <w:p w:rsidR="0086307C" w:rsidRPr="00F80CE3" w:rsidRDefault="0086307C" w:rsidP="0086307C">
            <w:pPr>
              <w:jc w:val="center"/>
              <w:rPr>
                <w:b/>
                <w:bCs/>
                <w:color w:val="000000"/>
                <w:sz w:val="20"/>
                <w:szCs w:val="20"/>
              </w:rPr>
            </w:pPr>
            <w:r w:rsidRPr="00F80CE3">
              <w:rPr>
                <w:b/>
                <w:bCs/>
                <w:color w:val="000000"/>
                <w:sz w:val="20"/>
                <w:szCs w:val="20"/>
              </w:rPr>
              <w:t>__________</w:t>
            </w:r>
          </w:p>
        </w:tc>
        <w:tc>
          <w:tcPr>
            <w:tcW w:w="925" w:type="pct"/>
            <w:tcBorders>
              <w:top w:val="single" w:sz="8" w:space="0" w:color="auto"/>
              <w:left w:val="nil"/>
              <w:bottom w:val="single" w:sz="8" w:space="0" w:color="auto"/>
              <w:right w:val="single" w:sz="8" w:space="0" w:color="000000"/>
            </w:tcBorders>
            <w:shd w:val="clear" w:color="auto" w:fill="FFFFFF" w:themeFill="background1"/>
            <w:vAlign w:val="center"/>
            <w:hideMark/>
          </w:tcPr>
          <w:p w:rsidR="0086307C" w:rsidRPr="00F80CE3" w:rsidRDefault="0086307C" w:rsidP="00F80CE3">
            <w:pPr>
              <w:rPr>
                <w:color w:val="000000"/>
                <w:sz w:val="20"/>
                <w:szCs w:val="20"/>
              </w:rPr>
            </w:pPr>
            <w:r w:rsidRPr="00F80CE3">
              <w:rPr>
                <w:color w:val="000000"/>
                <w:sz w:val="20"/>
                <w:szCs w:val="20"/>
              </w:rPr>
              <w:t> </w:t>
            </w:r>
          </w:p>
        </w:tc>
      </w:tr>
      <w:tr w:rsidR="00F80CE3" w:rsidRPr="00F80CE3" w:rsidTr="00391CCF">
        <w:trPr>
          <w:trHeight w:val="528"/>
        </w:trPr>
        <w:tc>
          <w:tcPr>
            <w:tcW w:w="138" w:type="pct"/>
            <w:tcBorders>
              <w:top w:val="nil"/>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A</w:t>
            </w:r>
          </w:p>
        </w:tc>
        <w:tc>
          <w:tcPr>
            <w:tcW w:w="134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Forma – rozmiar mały (pojemność poniżej 60 cm3 oraz 60cm3)</w:t>
            </w:r>
          </w:p>
        </w:tc>
        <w:tc>
          <w:tcPr>
            <w:tcW w:w="424"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sztuka</w:t>
            </w:r>
          </w:p>
        </w:tc>
        <w:tc>
          <w:tcPr>
            <w:tcW w:w="443"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nil"/>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w:t>
            </w:r>
          </w:p>
        </w:tc>
        <w:tc>
          <w:tcPr>
            <w:tcW w:w="404"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nil"/>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nil"/>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91CCF">
        <w:trPr>
          <w:trHeight w:val="540"/>
        </w:trPr>
        <w:tc>
          <w:tcPr>
            <w:tcW w:w="13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B</w:t>
            </w:r>
          </w:p>
        </w:tc>
        <w:tc>
          <w:tcPr>
            <w:tcW w:w="1349" w:type="pct"/>
            <w:tcBorders>
              <w:top w:val="single" w:sz="4"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t>Forma – rozmiar duży (pojemność powyżej 60 cm3)</w:t>
            </w:r>
          </w:p>
        </w:tc>
        <w:tc>
          <w:tcPr>
            <w:tcW w:w="424" w:type="pct"/>
            <w:tcBorders>
              <w:top w:val="single" w:sz="4"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sz w:val="20"/>
                <w:szCs w:val="20"/>
              </w:rPr>
            </w:pPr>
            <w:r w:rsidRPr="00F80CE3">
              <w:rPr>
                <w:sz w:val="20"/>
                <w:szCs w:val="20"/>
              </w:rPr>
              <w:t>sztuka</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single" w:sz="4" w:space="0" w:color="auto"/>
              <w:left w:val="nil"/>
              <w:bottom w:val="single" w:sz="4"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w:t>
            </w:r>
          </w:p>
        </w:tc>
        <w:tc>
          <w:tcPr>
            <w:tcW w:w="404"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4" w:space="0" w:color="auto"/>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391CCF">
        <w:trPr>
          <w:trHeight w:val="300"/>
        </w:trPr>
        <w:tc>
          <w:tcPr>
            <w:tcW w:w="138"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rsidR="00F80CE3" w:rsidRPr="00F80CE3" w:rsidRDefault="00F80CE3" w:rsidP="00F80CE3">
            <w:pPr>
              <w:jc w:val="center"/>
              <w:rPr>
                <w:b/>
                <w:bCs/>
                <w:sz w:val="20"/>
                <w:szCs w:val="20"/>
              </w:rPr>
            </w:pPr>
            <w:r w:rsidRPr="00F80CE3">
              <w:rPr>
                <w:b/>
                <w:bCs/>
                <w:sz w:val="20"/>
                <w:szCs w:val="20"/>
              </w:rPr>
              <w:t>10</w:t>
            </w:r>
          </w:p>
        </w:tc>
        <w:tc>
          <w:tcPr>
            <w:tcW w:w="1349" w:type="pct"/>
            <w:tcBorders>
              <w:top w:val="single" w:sz="4" w:space="0" w:color="auto"/>
              <w:left w:val="nil"/>
              <w:bottom w:val="single" w:sz="8" w:space="0" w:color="000000"/>
              <w:right w:val="single" w:sz="4" w:space="0" w:color="auto"/>
            </w:tcBorders>
            <w:shd w:val="clear" w:color="auto" w:fill="FFFFFF" w:themeFill="background1"/>
            <w:vAlign w:val="center"/>
            <w:hideMark/>
          </w:tcPr>
          <w:p w:rsidR="00F80CE3" w:rsidRPr="00F80CE3" w:rsidRDefault="00F80CE3" w:rsidP="00F80CE3">
            <w:pPr>
              <w:rPr>
                <w:b/>
                <w:bCs/>
                <w:sz w:val="20"/>
                <w:szCs w:val="20"/>
              </w:rPr>
            </w:pPr>
            <w:r w:rsidRPr="00F80CE3">
              <w:rPr>
                <w:b/>
                <w:bCs/>
                <w:sz w:val="20"/>
                <w:szCs w:val="20"/>
              </w:rPr>
              <w:t>Cement do odtwarzania ubytku kości czaszki</w:t>
            </w:r>
          </w:p>
        </w:tc>
        <w:tc>
          <w:tcPr>
            <w:tcW w:w="424" w:type="pct"/>
            <w:tcBorders>
              <w:top w:val="single" w:sz="4" w:space="0" w:color="auto"/>
              <w:left w:val="nil"/>
              <w:bottom w:val="single" w:sz="8" w:space="0" w:color="000000"/>
              <w:right w:val="single" w:sz="4" w:space="0" w:color="auto"/>
            </w:tcBorders>
            <w:shd w:val="clear" w:color="auto" w:fill="FFFFFF" w:themeFill="background1"/>
            <w:vAlign w:val="center"/>
            <w:hideMark/>
          </w:tcPr>
          <w:p w:rsidR="00F80CE3" w:rsidRPr="00F80CE3" w:rsidRDefault="00F80CE3" w:rsidP="00F80CE3">
            <w:pPr>
              <w:jc w:val="center"/>
              <w:rPr>
                <w:bCs/>
                <w:sz w:val="20"/>
                <w:szCs w:val="20"/>
              </w:rPr>
            </w:pPr>
            <w:r w:rsidRPr="00F80CE3">
              <w:rPr>
                <w:bCs/>
                <w:sz w:val="20"/>
                <w:szCs w:val="20"/>
              </w:rPr>
              <w:t>opakowanie</w:t>
            </w:r>
          </w:p>
        </w:tc>
        <w:tc>
          <w:tcPr>
            <w:tcW w:w="443" w:type="pct"/>
            <w:tcBorders>
              <w:top w:val="single" w:sz="4"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438" w:type="pct"/>
            <w:tcBorders>
              <w:top w:val="single" w:sz="4"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sz w:val="20"/>
                <w:szCs w:val="20"/>
              </w:rPr>
            </w:pPr>
          </w:p>
        </w:tc>
        <w:tc>
          <w:tcPr>
            <w:tcW w:w="379" w:type="pct"/>
            <w:tcBorders>
              <w:top w:val="single" w:sz="4" w:space="0" w:color="auto"/>
              <w:left w:val="nil"/>
              <w:bottom w:val="single" w:sz="8" w:space="0" w:color="000000"/>
              <w:right w:val="single" w:sz="4" w:space="0" w:color="auto"/>
            </w:tcBorders>
            <w:shd w:val="clear" w:color="auto" w:fill="FFFFFF" w:themeFill="background1"/>
            <w:vAlign w:val="center"/>
            <w:hideMark/>
          </w:tcPr>
          <w:p w:rsidR="00F80CE3" w:rsidRPr="00F80CE3" w:rsidRDefault="00F80CE3" w:rsidP="00F80CE3">
            <w:pPr>
              <w:jc w:val="center"/>
              <w:rPr>
                <w:b/>
                <w:sz w:val="20"/>
                <w:szCs w:val="20"/>
              </w:rPr>
            </w:pPr>
            <w:r w:rsidRPr="00F80CE3">
              <w:rPr>
                <w:b/>
                <w:sz w:val="20"/>
                <w:szCs w:val="20"/>
              </w:rPr>
              <w:t>30</w:t>
            </w:r>
          </w:p>
        </w:tc>
        <w:tc>
          <w:tcPr>
            <w:tcW w:w="404" w:type="pct"/>
            <w:tcBorders>
              <w:top w:val="single" w:sz="4"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500" w:type="pct"/>
            <w:tcBorders>
              <w:top w:val="single" w:sz="4"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color w:val="000000"/>
                <w:sz w:val="20"/>
                <w:szCs w:val="20"/>
              </w:rPr>
            </w:pPr>
          </w:p>
        </w:tc>
        <w:tc>
          <w:tcPr>
            <w:tcW w:w="925" w:type="pct"/>
            <w:tcBorders>
              <w:top w:val="single" w:sz="4" w:space="0" w:color="auto"/>
              <w:left w:val="nil"/>
              <w:bottom w:val="single" w:sz="8" w:space="0" w:color="000000"/>
              <w:right w:val="single" w:sz="8" w:space="0" w:color="000000"/>
            </w:tcBorders>
            <w:shd w:val="clear" w:color="auto" w:fill="FFFFFF" w:themeFill="background1"/>
            <w:vAlign w:val="center"/>
            <w:hideMark/>
          </w:tcPr>
          <w:p w:rsidR="00F80CE3" w:rsidRPr="00F80CE3" w:rsidRDefault="00F80CE3" w:rsidP="00F80CE3">
            <w:pPr>
              <w:rPr>
                <w:color w:val="000000"/>
                <w:sz w:val="20"/>
                <w:szCs w:val="20"/>
              </w:rPr>
            </w:pPr>
            <w:r w:rsidRPr="00F80CE3">
              <w:rPr>
                <w:color w:val="000000"/>
                <w:sz w:val="20"/>
                <w:szCs w:val="20"/>
              </w:rPr>
              <w:t> </w:t>
            </w:r>
          </w:p>
        </w:tc>
      </w:tr>
      <w:tr w:rsidR="00F80CE3" w:rsidRPr="00F80CE3" w:rsidTr="00F80CE3">
        <w:trPr>
          <w:trHeight w:val="300"/>
        </w:trPr>
        <w:tc>
          <w:tcPr>
            <w:tcW w:w="138" w:type="pct"/>
            <w:tcBorders>
              <w:top w:val="single" w:sz="8" w:space="0" w:color="auto"/>
              <w:left w:val="single" w:sz="8" w:space="0" w:color="auto"/>
              <w:bottom w:val="single" w:sz="8" w:space="0" w:color="auto"/>
              <w:right w:val="single" w:sz="4" w:space="0" w:color="auto"/>
            </w:tcBorders>
            <w:shd w:val="clear" w:color="auto" w:fill="FFFFFF" w:themeFill="background1"/>
            <w:vAlign w:val="center"/>
          </w:tcPr>
          <w:p w:rsidR="00F80CE3" w:rsidRPr="00F80CE3" w:rsidRDefault="00F80CE3" w:rsidP="00F80CE3">
            <w:pPr>
              <w:jc w:val="center"/>
              <w:rPr>
                <w:b/>
                <w:bCs/>
                <w:sz w:val="20"/>
                <w:szCs w:val="20"/>
              </w:rPr>
            </w:pPr>
            <w:r w:rsidRPr="00F80CE3">
              <w:rPr>
                <w:b/>
                <w:bCs/>
                <w:sz w:val="20"/>
                <w:szCs w:val="20"/>
              </w:rPr>
              <w:t>11.</w:t>
            </w:r>
          </w:p>
        </w:tc>
        <w:tc>
          <w:tcPr>
            <w:tcW w:w="1349" w:type="pct"/>
            <w:tcBorders>
              <w:top w:val="single" w:sz="8"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rPr>
                <w:b/>
                <w:bCs/>
                <w:color w:val="000000"/>
                <w:sz w:val="20"/>
                <w:szCs w:val="20"/>
              </w:rPr>
            </w:pPr>
            <w:r w:rsidRPr="00F80CE3">
              <w:rPr>
                <w:b/>
                <w:bCs/>
                <w:color w:val="000000"/>
                <w:sz w:val="20"/>
                <w:szCs w:val="20"/>
              </w:rPr>
              <w:t>SUBSTYTUT KOSTNY W POSTACI MONOBLOKU:</w:t>
            </w:r>
          </w:p>
          <w:p w:rsidR="00F80CE3" w:rsidRPr="00F80CE3" w:rsidRDefault="00F80CE3" w:rsidP="00F80CE3">
            <w:pPr>
              <w:rPr>
                <w:color w:val="000000"/>
                <w:sz w:val="20"/>
                <w:szCs w:val="20"/>
              </w:rPr>
            </w:pPr>
            <w:r w:rsidRPr="00F80CE3">
              <w:rPr>
                <w:color w:val="000000"/>
                <w:sz w:val="20"/>
                <w:szCs w:val="20"/>
              </w:rPr>
              <w:t>- Substytut wypełniający implant – PEEKową/tytanową klatkę szyjną;</w:t>
            </w:r>
          </w:p>
          <w:p w:rsidR="00F80CE3" w:rsidRPr="00F80CE3" w:rsidRDefault="00F80CE3" w:rsidP="00F80CE3">
            <w:pPr>
              <w:rPr>
                <w:color w:val="000000"/>
                <w:sz w:val="20"/>
                <w:szCs w:val="20"/>
              </w:rPr>
            </w:pPr>
            <w:r w:rsidRPr="00F80CE3">
              <w:rPr>
                <w:color w:val="000000"/>
                <w:sz w:val="20"/>
                <w:szCs w:val="20"/>
              </w:rPr>
              <w:t>- Gwarantujący szybszy zrost kostny;</w:t>
            </w:r>
          </w:p>
          <w:p w:rsidR="00F80CE3" w:rsidRPr="00F80CE3" w:rsidRDefault="00F80CE3" w:rsidP="00F80CE3">
            <w:pPr>
              <w:rPr>
                <w:color w:val="000000"/>
                <w:sz w:val="20"/>
                <w:szCs w:val="20"/>
              </w:rPr>
            </w:pPr>
            <w:r w:rsidRPr="00F80CE3">
              <w:rPr>
                <w:color w:val="000000"/>
                <w:sz w:val="20"/>
                <w:szCs w:val="20"/>
              </w:rPr>
              <w:t xml:space="preserve">- Zawierający czyste TCP o budowie struktur wielowarstwowych, równoległych tuneli biegnących prostopadle do trzonów, </w:t>
            </w:r>
            <w:r w:rsidRPr="00F80CE3">
              <w:rPr>
                <w:color w:val="000000"/>
                <w:sz w:val="20"/>
                <w:szCs w:val="20"/>
              </w:rPr>
              <w:lastRenderedPageBreak/>
              <w:t>umożliwiających osteogenezę międzyblaszkową</w:t>
            </w:r>
          </w:p>
          <w:p w:rsidR="00F80CE3" w:rsidRPr="00F80CE3" w:rsidRDefault="00F80CE3" w:rsidP="00F80CE3">
            <w:pPr>
              <w:rPr>
                <w:color w:val="000000"/>
                <w:sz w:val="20"/>
                <w:szCs w:val="20"/>
              </w:rPr>
            </w:pPr>
            <w:r w:rsidRPr="00F80CE3">
              <w:rPr>
                <w:color w:val="000000"/>
                <w:sz w:val="20"/>
                <w:szCs w:val="20"/>
              </w:rPr>
              <w:t>- Wypełnienie w postaci monobloku o wysokościach od 4 do 8 stopniowane co 1 mm</w:t>
            </w:r>
          </w:p>
          <w:p w:rsidR="00F80CE3" w:rsidRPr="00F80CE3" w:rsidRDefault="00F80CE3" w:rsidP="00F80CE3">
            <w:pPr>
              <w:rPr>
                <w:color w:val="000000"/>
                <w:sz w:val="20"/>
                <w:szCs w:val="20"/>
              </w:rPr>
            </w:pPr>
            <w:r w:rsidRPr="00F80CE3">
              <w:rPr>
                <w:color w:val="000000"/>
                <w:sz w:val="20"/>
                <w:szCs w:val="20"/>
              </w:rPr>
              <w:t>- Wymiary: szerokość: 11,3mm, długość 8,9mm</w:t>
            </w:r>
          </w:p>
          <w:p w:rsidR="00F80CE3" w:rsidRPr="00F80CE3" w:rsidRDefault="00F80CE3" w:rsidP="00F80CE3">
            <w:pPr>
              <w:rPr>
                <w:b/>
                <w:bCs/>
                <w:sz w:val="20"/>
                <w:szCs w:val="20"/>
              </w:rPr>
            </w:pPr>
            <w:r w:rsidRPr="00F80CE3">
              <w:rPr>
                <w:color w:val="000000"/>
                <w:sz w:val="20"/>
                <w:szCs w:val="20"/>
              </w:rPr>
              <w:t>- O kształcie perforowanego wielościanu nieforemnego, liczba perforacji =10</w:t>
            </w:r>
          </w:p>
        </w:tc>
        <w:tc>
          <w:tcPr>
            <w:tcW w:w="424" w:type="pct"/>
            <w:tcBorders>
              <w:top w:val="single" w:sz="8"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bCs/>
                <w:color w:val="000000"/>
                <w:sz w:val="20"/>
                <w:szCs w:val="20"/>
              </w:rPr>
            </w:pPr>
            <w:r w:rsidRPr="00F80CE3">
              <w:rPr>
                <w:bCs/>
                <w:color w:val="000000"/>
                <w:sz w:val="20"/>
                <w:szCs w:val="20"/>
              </w:rPr>
              <w:lastRenderedPageBreak/>
              <w:t>sztuka</w:t>
            </w:r>
          </w:p>
        </w:tc>
        <w:tc>
          <w:tcPr>
            <w:tcW w:w="443" w:type="pct"/>
            <w:tcBorders>
              <w:top w:val="single" w:sz="8"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bCs/>
                <w:color w:val="000000"/>
                <w:sz w:val="20"/>
                <w:szCs w:val="20"/>
              </w:rPr>
            </w:pPr>
          </w:p>
        </w:tc>
        <w:tc>
          <w:tcPr>
            <w:tcW w:w="438" w:type="pct"/>
            <w:tcBorders>
              <w:top w:val="single" w:sz="8"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bCs/>
                <w:color w:val="000000"/>
                <w:sz w:val="20"/>
                <w:szCs w:val="20"/>
              </w:rPr>
            </w:pPr>
          </w:p>
        </w:tc>
        <w:tc>
          <w:tcPr>
            <w:tcW w:w="379" w:type="pct"/>
            <w:tcBorders>
              <w:top w:val="single" w:sz="8"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b/>
                <w:bCs/>
                <w:color w:val="000000"/>
                <w:sz w:val="20"/>
                <w:szCs w:val="20"/>
              </w:rPr>
            </w:pPr>
            <w:r w:rsidRPr="00F80CE3">
              <w:rPr>
                <w:b/>
                <w:bCs/>
                <w:color w:val="000000"/>
                <w:sz w:val="20"/>
                <w:szCs w:val="20"/>
              </w:rPr>
              <w:t>180</w:t>
            </w:r>
          </w:p>
        </w:tc>
        <w:tc>
          <w:tcPr>
            <w:tcW w:w="404" w:type="pct"/>
            <w:tcBorders>
              <w:top w:val="single" w:sz="8"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bCs/>
                <w:color w:val="000000"/>
                <w:sz w:val="20"/>
                <w:szCs w:val="20"/>
              </w:rPr>
            </w:pPr>
          </w:p>
        </w:tc>
        <w:tc>
          <w:tcPr>
            <w:tcW w:w="500" w:type="pct"/>
            <w:tcBorders>
              <w:top w:val="single" w:sz="8" w:space="0" w:color="auto"/>
              <w:left w:val="nil"/>
              <w:bottom w:val="single" w:sz="8" w:space="0" w:color="000000"/>
              <w:right w:val="single" w:sz="4" w:space="0" w:color="auto"/>
            </w:tcBorders>
            <w:shd w:val="clear" w:color="auto" w:fill="FFFFFF" w:themeFill="background1"/>
            <w:vAlign w:val="center"/>
          </w:tcPr>
          <w:p w:rsidR="00F80CE3" w:rsidRPr="00F80CE3" w:rsidRDefault="00F80CE3" w:rsidP="00F80CE3">
            <w:pPr>
              <w:jc w:val="center"/>
              <w:rPr>
                <w:bCs/>
                <w:color w:val="000000"/>
                <w:sz w:val="20"/>
                <w:szCs w:val="20"/>
              </w:rPr>
            </w:pPr>
          </w:p>
        </w:tc>
        <w:tc>
          <w:tcPr>
            <w:tcW w:w="925" w:type="pct"/>
            <w:tcBorders>
              <w:top w:val="single" w:sz="8" w:space="0" w:color="auto"/>
              <w:left w:val="nil"/>
              <w:bottom w:val="single" w:sz="8" w:space="0" w:color="000000"/>
              <w:right w:val="single" w:sz="8" w:space="0" w:color="000000"/>
            </w:tcBorders>
            <w:shd w:val="clear" w:color="auto" w:fill="FFFFFF" w:themeFill="background1"/>
            <w:vAlign w:val="center"/>
          </w:tcPr>
          <w:p w:rsidR="00F80CE3" w:rsidRPr="00F80CE3" w:rsidRDefault="00F80CE3" w:rsidP="00F80CE3">
            <w:pPr>
              <w:rPr>
                <w:bCs/>
                <w:color w:val="000000"/>
                <w:sz w:val="20"/>
                <w:szCs w:val="20"/>
              </w:rPr>
            </w:pPr>
          </w:p>
        </w:tc>
      </w:tr>
      <w:tr w:rsidR="00F80CE3" w:rsidRPr="00F80CE3" w:rsidTr="0025041F">
        <w:trPr>
          <w:trHeight w:val="300"/>
        </w:trPr>
        <w:tc>
          <w:tcPr>
            <w:tcW w:w="138" w:type="pct"/>
            <w:tcBorders>
              <w:top w:val="nil"/>
              <w:left w:val="single" w:sz="8" w:space="0" w:color="auto"/>
              <w:bottom w:val="single" w:sz="8" w:space="0" w:color="auto"/>
              <w:right w:val="single" w:sz="8" w:space="0" w:color="auto"/>
            </w:tcBorders>
            <w:shd w:val="clear" w:color="auto" w:fill="FFFFFF" w:themeFill="background1"/>
            <w:vAlign w:val="center"/>
            <w:hideMark/>
          </w:tcPr>
          <w:p w:rsidR="00F80CE3" w:rsidRPr="00F80CE3" w:rsidRDefault="00F80CE3" w:rsidP="00F80CE3">
            <w:pPr>
              <w:rPr>
                <w:sz w:val="20"/>
                <w:szCs w:val="20"/>
              </w:rPr>
            </w:pPr>
            <w:r w:rsidRPr="00F80CE3">
              <w:rPr>
                <w:sz w:val="20"/>
                <w:szCs w:val="20"/>
              </w:rPr>
              <w:lastRenderedPageBreak/>
              <w:t> </w:t>
            </w:r>
          </w:p>
        </w:tc>
        <w:tc>
          <w:tcPr>
            <w:tcW w:w="3033" w:type="pct"/>
            <w:gridSpan w:val="5"/>
            <w:tcBorders>
              <w:top w:val="single" w:sz="8" w:space="0" w:color="000000"/>
              <w:left w:val="nil"/>
              <w:bottom w:val="single" w:sz="8" w:space="0" w:color="auto"/>
              <w:right w:val="single" w:sz="8" w:space="0" w:color="000000"/>
            </w:tcBorders>
            <w:shd w:val="clear" w:color="auto" w:fill="FFFFFF" w:themeFill="background1"/>
            <w:vAlign w:val="center"/>
            <w:hideMark/>
          </w:tcPr>
          <w:p w:rsidR="00F80CE3" w:rsidRPr="00F80CE3" w:rsidRDefault="00F80CE3" w:rsidP="00F80CE3">
            <w:pPr>
              <w:jc w:val="right"/>
              <w:rPr>
                <w:b/>
                <w:bCs/>
                <w:sz w:val="20"/>
                <w:szCs w:val="20"/>
              </w:rPr>
            </w:pPr>
            <w:r w:rsidRPr="00F80CE3">
              <w:rPr>
                <w:b/>
                <w:bCs/>
                <w:color w:val="000000"/>
                <w:sz w:val="20"/>
                <w:szCs w:val="20"/>
              </w:rPr>
              <w:t>RAZEM PAKIET NR</w:t>
            </w:r>
            <w:r w:rsidRPr="00F80CE3">
              <w:rPr>
                <w:b/>
                <w:bCs/>
                <w:sz w:val="20"/>
                <w:szCs w:val="20"/>
              </w:rPr>
              <w:t xml:space="preserve"> 67</w:t>
            </w:r>
          </w:p>
        </w:tc>
        <w:tc>
          <w:tcPr>
            <w:tcW w:w="404" w:type="pct"/>
            <w:tcBorders>
              <w:top w:val="single" w:sz="8" w:space="0" w:color="000000"/>
              <w:left w:val="single" w:sz="8" w:space="0" w:color="000000"/>
              <w:bottom w:val="single" w:sz="8" w:space="0" w:color="auto"/>
              <w:right w:val="single" w:sz="8" w:space="0" w:color="000000"/>
            </w:tcBorders>
            <w:shd w:val="clear" w:color="auto" w:fill="FFFFFF" w:themeFill="background1"/>
            <w:vAlign w:val="bottom"/>
          </w:tcPr>
          <w:p w:rsidR="00F80CE3" w:rsidRPr="00F80CE3" w:rsidRDefault="00F80CE3" w:rsidP="00F80CE3">
            <w:pPr>
              <w:jc w:val="center"/>
              <w:rPr>
                <w:b/>
                <w:color w:val="000000"/>
                <w:sz w:val="20"/>
                <w:szCs w:val="20"/>
              </w:rPr>
            </w:pPr>
          </w:p>
        </w:tc>
        <w:tc>
          <w:tcPr>
            <w:tcW w:w="500" w:type="pct"/>
            <w:tcBorders>
              <w:top w:val="single" w:sz="8" w:space="0" w:color="000000"/>
              <w:left w:val="single" w:sz="8" w:space="0" w:color="000000"/>
              <w:bottom w:val="single" w:sz="8" w:space="0" w:color="auto"/>
              <w:right w:val="single" w:sz="8" w:space="0" w:color="000000"/>
            </w:tcBorders>
            <w:shd w:val="clear" w:color="auto" w:fill="FFFFFF" w:themeFill="background1"/>
            <w:vAlign w:val="bottom"/>
          </w:tcPr>
          <w:p w:rsidR="00F80CE3" w:rsidRPr="00F80CE3" w:rsidRDefault="00F80CE3" w:rsidP="00F80CE3">
            <w:pPr>
              <w:jc w:val="center"/>
              <w:rPr>
                <w:b/>
                <w:color w:val="000000"/>
                <w:sz w:val="20"/>
                <w:szCs w:val="20"/>
              </w:rPr>
            </w:pPr>
          </w:p>
        </w:tc>
        <w:tc>
          <w:tcPr>
            <w:tcW w:w="925" w:type="pct"/>
            <w:tcBorders>
              <w:top w:val="single" w:sz="8" w:space="0" w:color="000000"/>
              <w:left w:val="single" w:sz="8" w:space="0" w:color="000000"/>
              <w:bottom w:val="single" w:sz="8" w:space="0" w:color="auto"/>
              <w:right w:val="single" w:sz="8" w:space="0" w:color="000000"/>
            </w:tcBorders>
            <w:shd w:val="clear" w:color="auto" w:fill="FFFFFF" w:themeFill="background1"/>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620"/>
        <w:gridCol w:w="11912"/>
        <w:gridCol w:w="1612"/>
      </w:tblGrid>
      <w:tr w:rsidR="00DC029A" w:rsidRPr="00DC029A" w:rsidTr="00DC029A">
        <w:trPr>
          <w:trHeight w:val="840"/>
        </w:trPr>
        <w:tc>
          <w:tcPr>
            <w:tcW w:w="5000" w:type="pct"/>
            <w:gridSpan w:val="3"/>
            <w:tcBorders>
              <w:top w:val="nil"/>
              <w:left w:val="nil"/>
              <w:bottom w:val="nil"/>
              <w:right w:val="nil"/>
            </w:tcBorders>
            <w:shd w:val="clear" w:color="auto" w:fill="auto"/>
            <w:vAlign w:val="center"/>
            <w:hideMark/>
          </w:tcPr>
          <w:p w:rsidR="00DC029A" w:rsidRPr="00DC029A" w:rsidRDefault="00DC029A" w:rsidP="00DC029A">
            <w:pPr>
              <w:rPr>
                <w:b/>
                <w:bCs/>
                <w:color w:val="FF0000"/>
                <w:sz w:val="20"/>
                <w:szCs w:val="20"/>
                <w:u w:val="single"/>
              </w:rPr>
            </w:pPr>
            <w:r w:rsidRPr="00DC029A">
              <w:rPr>
                <w:b/>
                <w:bCs/>
                <w:color w:val="000000"/>
                <w:sz w:val="20"/>
                <w:szCs w:val="20"/>
                <w:u w:val="single"/>
              </w:rPr>
              <w:t>PAKIET NR</w:t>
            </w:r>
            <w:r w:rsidRPr="00DC029A">
              <w:rPr>
                <w:b/>
                <w:bCs/>
                <w:sz w:val="20"/>
                <w:szCs w:val="20"/>
                <w:u w:val="single"/>
              </w:rPr>
              <w:t xml:space="preserve"> 67 STABILIZACJA KREGOSŁUPA SZYJNEGO ORAZ LĘDŹWIOWEGO, UBYTEK KOŚCI CZASZKI WYKONANY DLA INDYWIDUALNEGO PACJENTA wraz z najmem instrumentarium</w:t>
            </w:r>
          </w:p>
        </w:tc>
      </w:tr>
      <w:tr w:rsidR="00DC029A" w:rsidRPr="00DC029A" w:rsidTr="00DC029A">
        <w:trPr>
          <w:trHeight w:val="1088"/>
        </w:trPr>
        <w:tc>
          <w:tcPr>
            <w:tcW w:w="219" w:type="pct"/>
            <w:tcBorders>
              <w:top w:val="single" w:sz="8" w:space="0" w:color="auto"/>
              <w:left w:val="single" w:sz="8" w:space="0" w:color="auto"/>
              <w:bottom w:val="single" w:sz="8" w:space="0" w:color="000000"/>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Lp</w:t>
            </w:r>
          </w:p>
        </w:tc>
        <w:tc>
          <w:tcPr>
            <w:tcW w:w="421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Parametry bezwzględnie wymagane</w:t>
            </w:r>
          </w:p>
        </w:tc>
        <w:tc>
          <w:tcPr>
            <w:tcW w:w="570" w:type="pct"/>
            <w:tcBorders>
              <w:top w:val="single" w:sz="8" w:space="0" w:color="auto"/>
              <w:left w:val="nil"/>
              <w:bottom w:val="single" w:sz="8" w:space="0" w:color="auto"/>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Spełnienie parametrów</w:t>
            </w:r>
          </w:p>
          <w:p w:rsidR="00DC029A" w:rsidRPr="00DC029A" w:rsidRDefault="00DC029A" w:rsidP="00DC029A">
            <w:pPr>
              <w:jc w:val="center"/>
              <w:rPr>
                <w:b/>
                <w:bCs/>
                <w:color w:val="000000"/>
                <w:sz w:val="20"/>
                <w:szCs w:val="20"/>
              </w:rPr>
            </w:pPr>
            <w:r w:rsidRPr="00DC029A">
              <w:rPr>
                <w:b/>
                <w:bCs/>
                <w:color w:val="000000"/>
                <w:sz w:val="20"/>
                <w:szCs w:val="20"/>
              </w:rPr>
              <w:t>TAK</w:t>
            </w:r>
          </w:p>
        </w:tc>
      </w:tr>
      <w:tr w:rsidR="00DC029A" w:rsidRPr="00DC029A" w:rsidTr="00DC029A">
        <w:trPr>
          <w:trHeight w:val="288"/>
        </w:trPr>
        <w:tc>
          <w:tcPr>
            <w:tcW w:w="5000" w:type="pct"/>
            <w:gridSpan w:val="3"/>
            <w:tcBorders>
              <w:top w:val="nil"/>
              <w:left w:val="single" w:sz="8" w:space="0" w:color="auto"/>
              <w:bottom w:val="nil"/>
              <w:right w:val="single" w:sz="8" w:space="0" w:color="000000"/>
            </w:tcBorders>
            <w:shd w:val="clear" w:color="auto" w:fill="auto"/>
            <w:vAlign w:val="center"/>
            <w:hideMark/>
          </w:tcPr>
          <w:p w:rsidR="00DC029A" w:rsidRPr="00DC029A" w:rsidRDefault="00DC029A" w:rsidP="00DC029A">
            <w:pPr>
              <w:jc w:val="both"/>
              <w:rPr>
                <w:b/>
                <w:bCs/>
                <w:color w:val="000000"/>
                <w:sz w:val="20"/>
                <w:szCs w:val="20"/>
              </w:rPr>
            </w:pPr>
            <w:r w:rsidRPr="00DC029A">
              <w:rPr>
                <w:b/>
                <w:bCs/>
                <w:color w:val="000000"/>
                <w:sz w:val="20"/>
                <w:szCs w:val="20"/>
              </w:rPr>
              <w:t>Poz. 1     Klatki międzytrzonowe do stabilizacji odcinka kręgosłupa szyjnego wraz z wypełnieniem</w:t>
            </w:r>
          </w:p>
        </w:tc>
      </w:tr>
      <w:tr w:rsidR="00DC029A" w:rsidRPr="00DC029A" w:rsidTr="00DC029A">
        <w:trPr>
          <w:trHeight w:val="300"/>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jc w:val="both"/>
              <w:rPr>
                <w:b/>
                <w:bCs/>
                <w:color w:val="000000"/>
                <w:sz w:val="20"/>
                <w:szCs w:val="20"/>
              </w:rPr>
            </w:pPr>
            <w:r w:rsidRPr="00DC029A">
              <w:rPr>
                <w:b/>
                <w:bCs/>
                <w:color w:val="000000"/>
                <w:sz w:val="20"/>
                <w:szCs w:val="20"/>
              </w:rPr>
              <w:t>Komplet: 1 klatka szyjna, 1 substytut kostny</w:t>
            </w: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4211" w:type="pct"/>
            <w:tcBorders>
              <w:top w:val="nil"/>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Wsuwane klatki szyjne z możliwością wypełnienia syntetycznym substytutem kostnym</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Zwiększona odporność na urazy mechaniczne</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Klinowy kształt implantu (wypukło – wklęsły w płaszczyźnie strzałkowej) ergonomicznie przystosowany do krzywizn blaszek krańcowych trzonu kręgu</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4</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Obecność znaczników radiologicznych</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5</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Wysokość 4-8 mm, ze skokiem co 1 mm</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6</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Szerokość standardowa i mała</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7</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Zwiększona ilość ząbków blokujących implant w przestrzeni międzytrzonowej (nie mniej niż 8 na każdej ze ścian w płaszczyźnie strzałkowej: wypukłej oraz wklęsłej)</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8</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 ścianach bocznych otwory ułatwiające lepszy przyrost kostny</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9</w:t>
            </w:r>
          </w:p>
        </w:tc>
        <w:tc>
          <w:tcPr>
            <w:tcW w:w="4211" w:type="pct"/>
            <w:tcBorders>
              <w:top w:val="single" w:sz="8" w:space="0" w:color="auto"/>
              <w:left w:val="nil"/>
              <w:bottom w:val="nil"/>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Implant typu „stand alone”</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10</w:t>
            </w:r>
          </w:p>
        </w:tc>
        <w:tc>
          <w:tcPr>
            <w:tcW w:w="4211" w:type="pct"/>
            <w:tcBorders>
              <w:top w:val="single" w:sz="8" w:space="0" w:color="auto"/>
              <w:left w:val="nil"/>
              <w:bottom w:val="single" w:sz="8" w:space="0" w:color="auto"/>
              <w:right w:val="nil"/>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Materiał: PEEK OPTIMA</w:t>
            </w:r>
          </w:p>
        </w:tc>
        <w:tc>
          <w:tcPr>
            <w:tcW w:w="570" w:type="pct"/>
            <w:tcBorders>
              <w:top w:val="nil"/>
              <w:left w:val="single" w:sz="8" w:space="0" w:color="auto"/>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720"/>
        </w:trPr>
        <w:tc>
          <w:tcPr>
            <w:tcW w:w="219" w:type="pct"/>
            <w:vMerge w:val="restart"/>
            <w:tcBorders>
              <w:top w:val="nil"/>
              <w:left w:val="single" w:sz="8" w:space="0" w:color="auto"/>
              <w:bottom w:val="nil"/>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lastRenderedPageBreak/>
              <w:t>11</w:t>
            </w: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 xml:space="preserve">Substytut kostny wchłanialny ulegający  przebudowie kostnej w postaci odpowiednio wyprofilowanych, dopasowanych do wewnętrznych kształtów klatki, sterylnych bloczków o </w:t>
            </w:r>
            <w:r w:rsidRPr="00DC029A">
              <w:rPr>
                <w:b/>
                <w:bCs/>
                <w:color w:val="000000"/>
                <w:sz w:val="20"/>
                <w:szCs w:val="20"/>
              </w:rPr>
              <w:t>wysokościach od 4 do 8 mm stopniowane co 1 mm</w:t>
            </w:r>
            <w:r w:rsidRPr="00DC029A">
              <w:rPr>
                <w:color w:val="000000"/>
                <w:sz w:val="20"/>
                <w:szCs w:val="20"/>
              </w:rPr>
              <w:t xml:space="preserve"> oraz substytut w formie peletek, płynnej i żelu, dostarczany w postaci sterylnej (gotowej do użycia) z aplikatorem strzykawkowym umożliwiającym wygodne wprowadzenie.</w:t>
            </w:r>
          </w:p>
        </w:tc>
        <w:tc>
          <w:tcPr>
            <w:tcW w:w="570" w:type="pct"/>
            <w:vMerge w:val="restart"/>
            <w:tcBorders>
              <w:top w:val="nil"/>
              <w:left w:val="single" w:sz="8" w:space="0" w:color="auto"/>
              <w:bottom w:val="nil"/>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288"/>
        </w:trPr>
        <w:tc>
          <w:tcPr>
            <w:tcW w:w="219" w:type="pct"/>
            <w:vMerge/>
            <w:tcBorders>
              <w:top w:val="nil"/>
              <w:left w:val="single" w:sz="8" w:space="0" w:color="auto"/>
              <w:bottom w:val="nil"/>
              <w:right w:val="single" w:sz="8" w:space="0" w:color="auto"/>
            </w:tcBorders>
            <w:vAlign w:val="center"/>
            <w:hideMark/>
          </w:tcPr>
          <w:p w:rsidR="00DC029A" w:rsidRPr="00DC029A" w:rsidRDefault="00DC029A" w:rsidP="00DC029A">
            <w:pPr>
              <w:rPr>
                <w:color w:val="000000"/>
                <w:sz w:val="20"/>
                <w:szCs w:val="20"/>
              </w:rPr>
            </w:pP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Opakowania o pojemnościach:</w:t>
            </w:r>
          </w:p>
        </w:tc>
        <w:tc>
          <w:tcPr>
            <w:tcW w:w="570" w:type="pct"/>
            <w:vMerge/>
            <w:tcBorders>
              <w:top w:val="nil"/>
              <w:left w:val="single" w:sz="8" w:space="0" w:color="auto"/>
              <w:bottom w:val="nil"/>
              <w:right w:val="single" w:sz="8" w:space="0" w:color="auto"/>
            </w:tcBorders>
            <w:vAlign w:val="center"/>
          </w:tcPr>
          <w:p w:rsidR="00DC029A" w:rsidRPr="00DC029A" w:rsidRDefault="00DC029A" w:rsidP="00DC029A">
            <w:pPr>
              <w:rPr>
                <w:color w:val="000000"/>
                <w:sz w:val="20"/>
                <w:szCs w:val="20"/>
              </w:rPr>
            </w:pPr>
          </w:p>
        </w:tc>
      </w:tr>
      <w:tr w:rsidR="00DC029A" w:rsidRPr="00DC029A" w:rsidTr="00DC029A">
        <w:trPr>
          <w:trHeight w:val="288"/>
        </w:trPr>
        <w:tc>
          <w:tcPr>
            <w:tcW w:w="219" w:type="pct"/>
            <w:vMerge/>
            <w:tcBorders>
              <w:top w:val="nil"/>
              <w:left w:val="single" w:sz="8" w:space="0" w:color="auto"/>
              <w:bottom w:val="nil"/>
              <w:right w:val="single" w:sz="8" w:space="0" w:color="auto"/>
            </w:tcBorders>
            <w:vAlign w:val="center"/>
            <w:hideMark/>
          </w:tcPr>
          <w:p w:rsidR="00DC029A" w:rsidRPr="00DC029A" w:rsidRDefault="00DC029A" w:rsidP="00DC029A">
            <w:pPr>
              <w:rPr>
                <w:color w:val="000000"/>
                <w:sz w:val="20"/>
                <w:szCs w:val="20"/>
              </w:rPr>
            </w:pP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ind w:firstLineChars="600" w:firstLine="1200"/>
              <w:rPr>
                <w:color w:val="000000"/>
                <w:sz w:val="20"/>
                <w:szCs w:val="20"/>
              </w:rPr>
            </w:pPr>
            <w:r w:rsidRPr="00DC029A">
              <w:rPr>
                <w:color w:val="000000"/>
                <w:sz w:val="20"/>
                <w:szCs w:val="20"/>
              </w:rPr>
              <w:t>1.                          1,25 cm sześciennego (średnica 3,0 mm)</w:t>
            </w:r>
          </w:p>
        </w:tc>
        <w:tc>
          <w:tcPr>
            <w:tcW w:w="570" w:type="pct"/>
            <w:vMerge/>
            <w:tcBorders>
              <w:top w:val="nil"/>
              <w:left w:val="single" w:sz="8" w:space="0" w:color="auto"/>
              <w:bottom w:val="nil"/>
              <w:right w:val="single" w:sz="8" w:space="0" w:color="auto"/>
            </w:tcBorders>
            <w:vAlign w:val="center"/>
          </w:tcPr>
          <w:p w:rsidR="00DC029A" w:rsidRPr="00DC029A" w:rsidRDefault="00DC029A" w:rsidP="00DC029A">
            <w:pPr>
              <w:rPr>
                <w:color w:val="000000"/>
                <w:sz w:val="20"/>
                <w:szCs w:val="20"/>
              </w:rPr>
            </w:pPr>
          </w:p>
        </w:tc>
      </w:tr>
      <w:tr w:rsidR="00DC029A" w:rsidRPr="00DC029A" w:rsidTr="00DC029A">
        <w:trPr>
          <w:trHeight w:val="288"/>
        </w:trPr>
        <w:tc>
          <w:tcPr>
            <w:tcW w:w="219" w:type="pct"/>
            <w:vMerge/>
            <w:tcBorders>
              <w:top w:val="nil"/>
              <w:left w:val="single" w:sz="8" w:space="0" w:color="auto"/>
              <w:bottom w:val="nil"/>
              <w:right w:val="single" w:sz="8" w:space="0" w:color="auto"/>
            </w:tcBorders>
            <w:vAlign w:val="center"/>
            <w:hideMark/>
          </w:tcPr>
          <w:p w:rsidR="00DC029A" w:rsidRPr="00DC029A" w:rsidRDefault="00DC029A" w:rsidP="00DC029A">
            <w:pPr>
              <w:rPr>
                <w:color w:val="000000"/>
                <w:sz w:val="20"/>
                <w:szCs w:val="20"/>
              </w:rPr>
            </w:pP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ind w:firstLineChars="600" w:firstLine="1200"/>
              <w:rPr>
                <w:color w:val="000000"/>
                <w:sz w:val="20"/>
                <w:szCs w:val="20"/>
              </w:rPr>
            </w:pPr>
            <w:r w:rsidRPr="00DC029A">
              <w:rPr>
                <w:color w:val="000000"/>
                <w:sz w:val="20"/>
                <w:szCs w:val="20"/>
              </w:rPr>
              <w:t>2.                          5 cm sześciennych (średnica: 3,0mm; 4,8 mm)</w:t>
            </w:r>
          </w:p>
        </w:tc>
        <w:tc>
          <w:tcPr>
            <w:tcW w:w="570" w:type="pct"/>
            <w:vMerge/>
            <w:tcBorders>
              <w:top w:val="nil"/>
              <w:left w:val="single" w:sz="8" w:space="0" w:color="auto"/>
              <w:bottom w:val="nil"/>
              <w:right w:val="single" w:sz="8" w:space="0" w:color="auto"/>
            </w:tcBorders>
            <w:vAlign w:val="center"/>
          </w:tcPr>
          <w:p w:rsidR="00DC029A" w:rsidRPr="00DC029A" w:rsidRDefault="00DC029A" w:rsidP="00DC029A">
            <w:pPr>
              <w:rPr>
                <w:color w:val="000000"/>
                <w:sz w:val="20"/>
                <w:szCs w:val="20"/>
              </w:rPr>
            </w:pPr>
          </w:p>
        </w:tc>
      </w:tr>
      <w:tr w:rsidR="00DC029A" w:rsidRPr="00DC029A" w:rsidTr="00DC029A">
        <w:trPr>
          <w:trHeight w:val="732"/>
        </w:trPr>
        <w:tc>
          <w:tcPr>
            <w:tcW w:w="219" w:type="pct"/>
            <w:vMerge/>
            <w:tcBorders>
              <w:top w:val="nil"/>
              <w:left w:val="single" w:sz="8" w:space="0" w:color="auto"/>
              <w:bottom w:val="nil"/>
              <w:right w:val="single" w:sz="8" w:space="0" w:color="auto"/>
            </w:tcBorders>
            <w:vAlign w:val="center"/>
            <w:hideMark/>
          </w:tcPr>
          <w:p w:rsidR="00DC029A" w:rsidRPr="00DC029A" w:rsidRDefault="00DC029A" w:rsidP="00DC029A">
            <w:pPr>
              <w:rPr>
                <w:color w:val="000000"/>
                <w:sz w:val="20"/>
                <w:szCs w:val="20"/>
              </w:rPr>
            </w:pP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Substytut w postaci monobloku, zawierający czyste TCP o budowie struktur wielowarstwowych, równoległych tuneli biegnących prostopadle do trzonów, umożliwiających osteogenezę międzyblaszkową w rozmiarach wysokości od 4 do 8mm (skok co 1mm), a także o szczegółowych wymiarach szerokości: 11,3mm oraz długości 8,9mm, o kształcie perforowanego wielościanu nieforemnego, liczba perforacji = 10.</w:t>
            </w:r>
          </w:p>
        </w:tc>
        <w:tc>
          <w:tcPr>
            <w:tcW w:w="570" w:type="pct"/>
            <w:vMerge/>
            <w:tcBorders>
              <w:top w:val="nil"/>
              <w:left w:val="single" w:sz="8" w:space="0" w:color="auto"/>
              <w:bottom w:val="nil"/>
              <w:right w:val="single" w:sz="8" w:space="0" w:color="auto"/>
            </w:tcBorders>
            <w:vAlign w:val="center"/>
          </w:tcPr>
          <w:p w:rsidR="00DC029A" w:rsidRPr="00DC029A" w:rsidRDefault="00DC029A" w:rsidP="00DC029A">
            <w:pPr>
              <w:rPr>
                <w:color w:val="000000"/>
                <w:sz w:val="20"/>
                <w:szCs w:val="20"/>
              </w:rPr>
            </w:pPr>
          </w:p>
        </w:tc>
      </w:tr>
      <w:tr w:rsidR="00DC029A" w:rsidRPr="00DC029A" w:rsidTr="00DC029A">
        <w:trPr>
          <w:trHeight w:val="130"/>
        </w:trPr>
        <w:tc>
          <w:tcPr>
            <w:tcW w:w="5000" w:type="pct"/>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rPr>
                <w:b/>
                <w:bCs/>
                <w:sz w:val="20"/>
                <w:szCs w:val="20"/>
              </w:rPr>
            </w:pPr>
            <w:r w:rsidRPr="00DC029A">
              <w:rPr>
                <w:b/>
                <w:bCs/>
                <w:sz w:val="20"/>
                <w:szCs w:val="20"/>
              </w:rPr>
              <w:t>Poz. 3 Proteza trzonu odcinka szyjnego kręgosłupa materiał PEEK OPTIMA wraz z tytanową płytką szyjną</w:t>
            </w:r>
            <w:r w:rsidRPr="00DC029A">
              <w:rPr>
                <w:b/>
                <w:bCs/>
                <w:sz w:val="20"/>
                <w:szCs w:val="20"/>
              </w:rPr>
              <w:br/>
              <w:t>Komplet: 1 proteza szyjna, 1 substytut kostny, 1 płytka szyjna, 4 śruby do jej mocowania</w:t>
            </w:r>
          </w:p>
        </w:tc>
      </w:tr>
      <w:tr w:rsidR="00DC029A" w:rsidRPr="00DC029A" w:rsidTr="00DC029A">
        <w:trPr>
          <w:trHeight w:val="16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Proteza trzonu szyjnego z możliwością wypełnienia syntetycznym substytutem kostnym; Zwiększona odporność na urazy mechaniczne; Klinowy kształt implantu (wypukło-wklęsły w płaszczyźnie strzałkowej), ergonomicznie przystosowany do krzywizn blaszek krańcowych trzonu kręgu; Obecność znaczników radiologicznych; Wysokość 12-30 mm, ze skokiem co 2 mm; Szerokość i głębokość standardowa (odpowiednio: 15mm, 13mm) i mała (odpowiednio: 13mm, 11mm); Zwiększona ilość ząbków blokujących implant w przestrzeni międzytrzonowej (nie mniej niż 9 na każdej ze ścian w płaszczyźnie strzałkowej: wypukłej oraz wklęsłej); W ścianach bocznych otwory ułatwiające lepszy przyrost kostny;</w:t>
            </w:r>
            <w:r w:rsidRPr="00DC029A">
              <w:rPr>
                <w:color w:val="000000"/>
                <w:sz w:val="20"/>
                <w:szCs w:val="20"/>
              </w:rPr>
              <w:br/>
              <w:t>Materiał: PEEK OPTIMA;</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73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 xml:space="preserve">Substytut kostny wchłanialny ulegający przebudowie kostnej w postaci peletek i płynnej, dostarczany jako sterylny (gotowy do użycia), złożony z siarczanu wapnia. Postać płynna wyposażona w aplikator </w:t>
            </w:r>
            <w:r w:rsidRPr="00DC029A">
              <w:rPr>
                <w:color w:val="000000"/>
                <w:sz w:val="20"/>
                <w:szCs w:val="20"/>
              </w:rPr>
              <w:pgNum/>
            </w:r>
            <w:r w:rsidRPr="00DC029A">
              <w:rPr>
                <w:color w:val="000000"/>
                <w:sz w:val="20"/>
                <w:szCs w:val="20"/>
              </w:rPr>
              <w:t>uchomości</w:t>
            </w:r>
            <w:r w:rsidRPr="00DC029A">
              <w:rPr>
                <w:color w:val="000000"/>
                <w:sz w:val="20"/>
                <w:szCs w:val="20"/>
              </w:rPr>
              <w:pgNum/>
            </w:r>
            <w:r w:rsidRPr="00DC029A">
              <w:rPr>
                <w:color w:val="000000"/>
                <w:sz w:val="20"/>
                <w:szCs w:val="20"/>
              </w:rPr>
              <w:t xml:space="preserve">ym, umożliwiający wygodne wprowadzenie. Opakowania o pojemnościach: 1,25cm3 (średnica: 3,0 mm), 5cm3 (średnica: 3,0 mm; 4,8mm). </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97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 xml:space="preserve">płytki w rozmiarach od 20 do 80 mm; stopniowane nie więcej niż co 3 mm; grubość płytki poniżej 1,6 mm; szerokość płytki poniżej 17mm; możliwość zmiany kształtu (krzywizny) płytki bez utraty możliwości blokowania śrub mocujących; śruby samogwintujące o średnicach 4 i 4,5 mm, dostępne w długościach min. Od 10 do 24mm; możliwość umieszczenia centralnego wkręta w przeszczep kostny; materiał: tytan; Instrumentarium: możliwość wygodnego użycia jednego instrumentu zarówno do wprowadzania śrub, jak i do ich blokady.                    </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288"/>
        </w:trPr>
        <w:tc>
          <w:tcPr>
            <w:tcW w:w="5000" w:type="pct"/>
            <w:gridSpan w:val="3"/>
            <w:tcBorders>
              <w:top w:val="nil"/>
              <w:left w:val="single" w:sz="8" w:space="0" w:color="auto"/>
              <w:bottom w:val="nil"/>
              <w:right w:val="single" w:sz="8" w:space="0" w:color="000000"/>
            </w:tcBorders>
            <w:shd w:val="clear" w:color="auto" w:fill="auto"/>
            <w:vAlign w:val="center"/>
            <w:hideMark/>
          </w:tcPr>
          <w:p w:rsidR="00DC029A" w:rsidRPr="00DC029A" w:rsidRDefault="00DC029A" w:rsidP="00DC029A">
            <w:pPr>
              <w:jc w:val="both"/>
              <w:rPr>
                <w:b/>
                <w:bCs/>
                <w:color w:val="000000"/>
                <w:sz w:val="20"/>
                <w:szCs w:val="20"/>
              </w:rPr>
            </w:pPr>
            <w:r w:rsidRPr="00DC029A">
              <w:rPr>
                <w:b/>
                <w:bCs/>
                <w:color w:val="000000"/>
                <w:sz w:val="20"/>
                <w:szCs w:val="20"/>
              </w:rPr>
              <w:t>Poz. 5    Stabilizacja transpedikularna z możliwością użycia śrub kanałowanych</w:t>
            </w:r>
          </w:p>
        </w:tc>
      </w:tr>
      <w:tr w:rsidR="00DC029A" w:rsidRPr="00DC029A" w:rsidTr="00DC029A">
        <w:trPr>
          <w:trHeight w:val="300"/>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jc w:val="both"/>
              <w:rPr>
                <w:b/>
                <w:bCs/>
                <w:color w:val="000000"/>
                <w:sz w:val="20"/>
                <w:szCs w:val="20"/>
              </w:rPr>
            </w:pPr>
            <w:r w:rsidRPr="00DC029A">
              <w:rPr>
                <w:b/>
                <w:bCs/>
                <w:color w:val="000000"/>
                <w:sz w:val="20"/>
                <w:szCs w:val="20"/>
              </w:rPr>
              <w:t>Komplet: 4 śruby kanałowane wraz z elementem blokującym, 4 jednorazowe adaptery do podania cementu, 2 pręty, 1 łącznik poprzeczny</w:t>
            </w: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materiał: tytan (stop)</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Śruby transpedikularne “tulipanowe”, samogwintujące,  mono- i poliaxialne oraz wyciągowe o gwincie i trzonie konikalnym (stożkowy rdzeń, na całej długości) w zakresie średnic od 4 do 8 mm (co 1mm) oraz długości od 25 do 60 mm;</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 xml:space="preserve">Dostępne śruby tulipanowe wyciągowe, śruby i łączniki do kości krzyżowej </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4</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Wymagane również śruby kanałowane wraz ze specjalnym reduktorem/adapterem wykorzystywanym do wprowadzenia cementu kostnego w światło śruby (wymagana wycena)</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86307C">
        <w:trPr>
          <w:trHeight w:val="492"/>
        </w:trPr>
        <w:tc>
          <w:tcPr>
            <w:tcW w:w="219" w:type="pct"/>
            <w:tcBorders>
              <w:top w:val="nil"/>
              <w:left w:val="single" w:sz="8" w:space="0" w:color="auto"/>
              <w:bottom w:val="single" w:sz="4"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5</w:t>
            </w:r>
          </w:p>
        </w:tc>
        <w:tc>
          <w:tcPr>
            <w:tcW w:w="4211" w:type="pct"/>
            <w:tcBorders>
              <w:top w:val="nil"/>
              <w:left w:val="nil"/>
              <w:bottom w:val="single" w:sz="4"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Wszystkie implanty (haki, śruby tulipanowe monoaxialne i poliaxialne i wyciągowe) blokowane jednym elementem blokującym pręt na stałe oraz z możliwością swobodnego przesuwu pręta względem śruby;</w:t>
            </w:r>
          </w:p>
        </w:tc>
        <w:tc>
          <w:tcPr>
            <w:tcW w:w="570" w:type="pct"/>
            <w:tcBorders>
              <w:top w:val="nil"/>
              <w:left w:val="nil"/>
              <w:bottom w:val="single" w:sz="4"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86307C">
        <w:trPr>
          <w:trHeight w:val="300"/>
        </w:trPr>
        <w:tc>
          <w:tcPr>
            <w:tcW w:w="21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lastRenderedPageBreak/>
              <w:t>6</w:t>
            </w:r>
          </w:p>
        </w:tc>
        <w:tc>
          <w:tcPr>
            <w:tcW w:w="4211" w:type="pct"/>
            <w:tcBorders>
              <w:top w:val="single" w:sz="4" w:space="0" w:color="auto"/>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Mocowanie belki od góry o osi śruby, haka</w:t>
            </w:r>
          </w:p>
        </w:tc>
        <w:tc>
          <w:tcPr>
            <w:tcW w:w="570" w:type="pct"/>
            <w:tcBorders>
              <w:top w:val="single" w:sz="4" w:space="0" w:color="auto"/>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7</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Wysokość głowy śruby nie może przekroczyć 14 mm</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8</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wysokość głowy śruby powyżej pręta nie może przekroczyć 4 mm</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9</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mocowanie pręta bezpośrednio do śruby za pomocą jednego elementu od góry z punktu widzenia operatora – wszystkie śruby tulipanowe</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10</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wymagany klucz dynamometryczny zapewniający stałą siłę fiksacji pręta</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11</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stabilizatory poprzeczne z regulacja  długości mocowane od góry</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12</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Pręty (belki) różnej długości od 40 do 500 mm (mocowanie od góry w osi śruby, haka); możliwość fiksacji pręta pod różnym kątem w stosunku do śruby-haka; Średnice prętów: 5,5mm oraz 6,0mm.</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13</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W zestawie łączniki poprzeczne (mocowane za pomocą dwóch haków na prętach w zakresie długości od 35 do 75), łączniki równoległe – domino, łącznik typu offset z możliwością mocowania haka lub śruby;</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49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14</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Pełny zestaw haków monoaxialnych (laminarne, pedikularne w min. 3 wersjach rozmiarowych oraz poprzeczne, wydłużone, odgięte i odsadzone) oraz haki laminarne i pedikularne poliaxialne, a także redukcyjne („z długimi ramionami”);</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15</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Implanty posiadają trwałe oznaczenia;</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73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16</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both"/>
              <w:rPr>
                <w:color w:val="000000"/>
                <w:sz w:val="20"/>
                <w:szCs w:val="20"/>
              </w:rPr>
            </w:pPr>
            <w:r w:rsidRPr="00DC029A">
              <w:rPr>
                <w:color w:val="000000"/>
                <w:sz w:val="20"/>
                <w:szCs w:val="20"/>
              </w:rPr>
              <w:t>Instrumentarium zawierające specjalny instrument pozwalający na przyciąganie pręta do śruby, narzędzia umożliwiające przeprowadzenie korekcji wzajemnego położenia kręgów (zmiana kąta lordozy/kifozy, dystrakcja, kompresja, korekcja globalna, korekcja segmentalna) oraz narzędzia umożliwiające doginanie pręta poza raną operacyjną i doginanie pręta „in situ”</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nil"/>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17</w:t>
            </w: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Kompletne instrumentarium umożliwiające zakładanie i usuwanie implantów; w kontenerze przeznaczonym do ich przechowywania i sterylizacji</w:t>
            </w:r>
          </w:p>
        </w:tc>
        <w:tc>
          <w:tcPr>
            <w:tcW w:w="570" w:type="pct"/>
            <w:tcBorders>
              <w:top w:val="nil"/>
              <w:left w:val="nil"/>
              <w:bottom w:val="nil"/>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b/>
                <w:bCs/>
                <w:sz w:val="20"/>
                <w:szCs w:val="20"/>
              </w:rPr>
            </w:pPr>
            <w:r w:rsidRPr="00DC029A">
              <w:rPr>
                <w:b/>
                <w:bCs/>
                <w:sz w:val="20"/>
                <w:szCs w:val="20"/>
              </w:rPr>
              <w:t>Poz. 7    Stabilizacja międzytrzonowa  odcinka lędźwiowego kręgosłupa, materiał PEEK OPTIMA</w:t>
            </w:r>
          </w:p>
        </w:tc>
      </w:tr>
      <w:tr w:rsidR="00DC029A" w:rsidRPr="00DC029A" w:rsidTr="00DC029A">
        <w:trPr>
          <w:trHeight w:val="972"/>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Klatki lędźwiowe o kształcie prostopadłościennym; Różne długości (min. 2) i wysokości klatek (min. 6); Markery umożliwiające ocenę położenia w trakcie i po implantacji; Kształt klatek umożliwiający odtworzenie lordozy lędźwiowej, w co najmniej trzech ustawieniach kątowych; Możliwość implantacji klatek na cztery sposoby: TLIF, PLIF; Materiał: PEEK OPTIMA; wypełnienie substytutem kostnym w postaci dopasowanych monobloków na wewnętrznego kształtu implantu oraz w postaci pasty</w:t>
            </w:r>
          </w:p>
        </w:tc>
        <w:tc>
          <w:tcPr>
            <w:tcW w:w="570"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p>
        </w:tc>
      </w:tr>
      <w:tr w:rsidR="00DC029A" w:rsidRPr="00DC029A" w:rsidTr="00DC029A">
        <w:trPr>
          <w:trHeight w:val="300"/>
        </w:trPr>
        <w:tc>
          <w:tcPr>
            <w:tcW w:w="5000" w:type="pct"/>
            <w:gridSpan w:val="3"/>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b/>
                <w:bCs/>
                <w:color w:val="000000"/>
                <w:sz w:val="20"/>
                <w:szCs w:val="20"/>
              </w:rPr>
            </w:pPr>
            <w:r w:rsidRPr="00DC029A">
              <w:rPr>
                <w:b/>
                <w:bCs/>
                <w:color w:val="000000"/>
                <w:sz w:val="20"/>
                <w:szCs w:val="20"/>
              </w:rPr>
              <w:t>Poz. 8    Forma do precyzyjnego odtwarzania dużych i trudnych do zaopatrzenia ubytków kości czaszki</w:t>
            </w:r>
          </w:p>
        </w:tc>
      </w:tr>
      <w:tr w:rsidR="00DC029A" w:rsidRPr="00DC029A" w:rsidTr="00DC029A">
        <w:trPr>
          <w:trHeight w:val="288"/>
        </w:trPr>
        <w:tc>
          <w:tcPr>
            <w:tcW w:w="219" w:type="pct"/>
            <w:vMerge w:val="restart"/>
            <w:tcBorders>
              <w:top w:val="nil"/>
              <w:left w:val="single" w:sz="8" w:space="0" w:color="auto"/>
              <w:bottom w:val="single" w:sz="8" w:space="0" w:color="000000"/>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Forma do precyzyjnego odtwarzania dużych i trudnych do</w:t>
            </w:r>
          </w:p>
        </w:tc>
        <w:tc>
          <w:tcPr>
            <w:tcW w:w="570" w:type="pct"/>
            <w:vMerge w:val="restart"/>
            <w:tcBorders>
              <w:top w:val="nil"/>
              <w:left w:val="single" w:sz="8" w:space="0" w:color="auto"/>
              <w:bottom w:val="single" w:sz="8" w:space="0" w:color="000000"/>
              <w:right w:val="single" w:sz="8" w:space="0" w:color="auto"/>
            </w:tcBorders>
            <w:shd w:val="clear" w:color="auto" w:fill="auto"/>
            <w:vAlign w:val="center"/>
            <w:hideMark/>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vMerge/>
            <w:tcBorders>
              <w:top w:val="nil"/>
              <w:left w:val="single" w:sz="8" w:space="0" w:color="auto"/>
              <w:bottom w:val="single" w:sz="8" w:space="0" w:color="000000"/>
              <w:right w:val="single" w:sz="8" w:space="0" w:color="auto"/>
            </w:tcBorders>
            <w:vAlign w:val="center"/>
            <w:hideMark/>
          </w:tcPr>
          <w:p w:rsidR="00DC029A" w:rsidRPr="00DC029A" w:rsidRDefault="00DC029A" w:rsidP="00DC029A">
            <w:pPr>
              <w:rPr>
                <w:color w:val="000000"/>
                <w:sz w:val="20"/>
                <w:szCs w:val="20"/>
              </w:rPr>
            </w:pP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zaopatrzenia ubytków kości czaszki</w:t>
            </w:r>
          </w:p>
        </w:tc>
        <w:tc>
          <w:tcPr>
            <w:tcW w:w="570" w:type="pct"/>
            <w:vMerge/>
            <w:tcBorders>
              <w:top w:val="nil"/>
              <w:left w:val="single" w:sz="8" w:space="0" w:color="auto"/>
              <w:bottom w:val="single" w:sz="8" w:space="0" w:color="000000"/>
              <w:right w:val="single" w:sz="8" w:space="0" w:color="auto"/>
            </w:tcBorders>
            <w:vAlign w:val="center"/>
            <w:hideMark/>
          </w:tcPr>
          <w:p w:rsidR="00DC029A" w:rsidRPr="00DC029A" w:rsidRDefault="00DC029A" w:rsidP="00DC029A">
            <w:pPr>
              <w:rPr>
                <w:color w:val="000000"/>
                <w:sz w:val="20"/>
                <w:szCs w:val="20"/>
              </w:rPr>
            </w:pPr>
          </w:p>
        </w:tc>
      </w:tr>
      <w:tr w:rsidR="00DC029A" w:rsidRPr="00DC029A" w:rsidTr="00DC029A">
        <w:trPr>
          <w:trHeight w:val="288"/>
        </w:trPr>
        <w:tc>
          <w:tcPr>
            <w:tcW w:w="219" w:type="pct"/>
            <w:vMerge w:val="restart"/>
            <w:tcBorders>
              <w:top w:val="nil"/>
              <w:left w:val="single" w:sz="8" w:space="0" w:color="auto"/>
              <w:bottom w:val="single" w:sz="8" w:space="0" w:color="000000"/>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Wykonana na zamówienie dla indywidualnego pacjenta na podstawie</w:t>
            </w:r>
          </w:p>
        </w:tc>
        <w:tc>
          <w:tcPr>
            <w:tcW w:w="570" w:type="pct"/>
            <w:vMerge w:val="restart"/>
            <w:tcBorders>
              <w:top w:val="nil"/>
              <w:left w:val="single" w:sz="8" w:space="0" w:color="auto"/>
              <w:bottom w:val="single" w:sz="8" w:space="0" w:color="000000"/>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288"/>
        </w:trPr>
        <w:tc>
          <w:tcPr>
            <w:tcW w:w="219" w:type="pct"/>
            <w:vMerge/>
            <w:tcBorders>
              <w:top w:val="nil"/>
              <w:left w:val="single" w:sz="8" w:space="0" w:color="auto"/>
              <w:bottom w:val="single" w:sz="8" w:space="0" w:color="000000"/>
              <w:right w:val="single" w:sz="8" w:space="0" w:color="auto"/>
            </w:tcBorders>
            <w:vAlign w:val="center"/>
            <w:hideMark/>
          </w:tcPr>
          <w:p w:rsidR="00DC029A" w:rsidRPr="00DC029A" w:rsidRDefault="00DC029A" w:rsidP="00DC029A">
            <w:pPr>
              <w:rPr>
                <w:color w:val="000000"/>
                <w:sz w:val="20"/>
                <w:szCs w:val="20"/>
              </w:rPr>
            </w:pPr>
          </w:p>
        </w:tc>
        <w:tc>
          <w:tcPr>
            <w:tcW w:w="4211" w:type="pct"/>
            <w:tcBorders>
              <w:top w:val="nil"/>
              <w:left w:val="nil"/>
              <w:bottom w:val="nil"/>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tomografii komputerowej (wymóg: warstwa co 1 mm), przy użyciu</w:t>
            </w:r>
          </w:p>
        </w:tc>
        <w:tc>
          <w:tcPr>
            <w:tcW w:w="570" w:type="pct"/>
            <w:vMerge/>
            <w:tcBorders>
              <w:top w:val="nil"/>
              <w:left w:val="single" w:sz="8" w:space="0" w:color="auto"/>
              <w:bottom w:val="single" w:sz="8" w:space="0" w:color="000000"/>
              <w:right w:val="single" w:sz="8" w:space="0" w:color="auto"/>
            </w:tcBorders>
            <w:vAlign w:val="center"/>
          </w:tcPr>
          <w:p w:rsidR="00DC029A" w:rsidRPr="00DC029A" w:rsidRDefault="00DC029A" w:rsidP="00DC029A">
            <w:pPr>
              <w:rPr>
                <w:color w:val="000000"/>
                <w:sz w:val="20"/>
                <w:szCs w:val="20"/>
              </w:rPr>
            </w:pPr>
          </w:p>
        </w:tc>
      </w:tr>
      <w:tr w:rsidR="00DC029A" w:rsidRPr="00DC029A" w:rsidTr="00DC029A">
        <w:trPr>
          <w:trHeight w:val="300"/>
        </w:trPr>
        <w:tc>
          <w:tcPr>
            <w:tcW w:w="219" w:type="pct"/>
            <w:vMerge/>
            <w:tcBorders>
              <w:top w:val="nil"/>
              <w:left w:val="single" w:sz="8" w:space="0" w:color="auto"/>
              <w:bottom w:val="single" w:sz="8" w:space="0" w:color="000000"/>
              <w:right w:val="single" w:sz="8" w:space="0" w:color="auto"/>
            </w:tcBorders>
            <w:vAlign w:val="center"/>
            <w:hideMark/>
          </w:tcPr>
          <w:p w:rsidR="00DC029A" w:rsidRPr="00DC029A" w:rsidRDefault="00DC029A" w:rsidP="00DC029A">
            <w:pPr>
              <w:rPr>
                <w:color w:val="000000"/>
                <w:sz w:val="20"/>
                <w:szCs w:val="20"/>
              </w:rPr>
            </w:pP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precyzyjnej komputerowej metody elementów skończonych</w:t>
            </w:r>
          </w:p>
        </w:tc>
        <w:tc>
          <w:tcPr>
            <w:tcW w:w="570" w:type="pct"/>
            <w:vMerge/>
            <w:tcBorders>
              <w:top w:val="nil"/>
              <w:left w:val="single" w:sz="8" w:space="0" w:color="auto"/>
              <w:bottom w:val="single" w:sz="8" w:space="0" w:color="000000"/>
              <w:right w:val="single" w:sz="8" w:space="0" w:color="auto"/>
            </w:tcBorders>
            <w:vAlign w:val="center"/>
          </w:tcPr>
          <w:p w:rsidR="00DC029A" w:rsidRPr="00DC029A" w:rsidRDefault="00DC029A" w:rsidP="00DC029A">
            <w:pP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Forma wykonana z polioksymetylenu (POM)</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4</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Dostarczana w postaci niesterylnej</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86307C">
        <w:trPr>
          <w:trHeight w:val="300"/>
        </w:trPr>
        <w:tc>
          <w:tcPr>
            <w:tcW w:w="219" w:type="pct"/>
            <w:tcBorders>
              <w:top w:val="nil"/>
              <w:left w:val="single" w:sz="8" w:space="0" w:color="auto"/>
              <w:bottom w:val="single" w:sz="4"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5</w:t>
            </w:r>
          </w:p>
        </w:tc>
        <w:tc>
          <w:tcPr>
            <w:tcW w:w="4211" w:type="pct"/>
            <w:tcBorders>
              <w:top w:val="nil"/>
              <w:left w:val="nil"/>
              <w:bottom w:val="single" w:sz="4"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Kompatybilna z dostępnymi na rynku cementami do kranioplastyki</w:t>
            </w:r>
          </w:p>
        </w:tc>
        <w:tc>
          <w:tcPr>
            <w:tcW w:w="570" w:type="pct"/>
            <w:tcBorders>
              <w:top w:val="nil"/>
              <w:left w:val="nil"/>
              <w:bottom w:val="single" w:sz="4"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86307C">
        <w:trPr>
          <w:trHeight w:val="300"/>
        </w:trPr>
        <w:tc>
          <w:tcPr>
            <w:tcW w:w="219"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lastRenderedPageBreak/>
              <w:t>6</w:t>
            </w:r>
          </w:p>
        </w:tc>
        <w:tc>
          <w:tcPr>
            <w:tcW w:w="4211" w:type="pct"/>
            <w:tcBorders>
              <w:top w:val="single" w:sz="4" w:space="0" w:color="auto"/>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Dostępna w kilku rozmiarach</w:t>
            </w:r>
          </w:p>
        </w:tc>
        <w:tc>
          <w:tcPr>
            <w:tcW w:w="570" w:type="pct"/>
            <w:tcBorders>
              <w:top w:val="single" w:sz="4" w:space="0" w:color="auto"/>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b/>
                <w:bCs/>
                <w:color w:val="000000"/>
                <w:sz w:val="20"/>
                <w:szCs w:val="20"/>
              </w:rPr>
            </w:pPr>
            <w:r w:rsidRPr="00DC029A">
              <w:rPr>
                <w:b/>
                <w:bCs/>
                <w:color w:val="000000"/>
                <w:sz w:val="20"/>
                <w:szCs w:val="20"/>
              </w:rPr>
              <w:t>Poz. 9    Cement do odtwarzania ubytku kości czaszki</w:t>
            </w: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Cement kostny PMMA, przeznaczony do kranioplastyki w opakowaniu 40g kompatybilny z formą do wykonania ubytku kości czaszki</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Dostarczany w postaci sterylnej</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O dwóch typach gęstości: średniej i niskiej</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19" w:type="pct"/>
            <w:tcBorders>
              <w:top w:val="nil"/>
              <w:left w:val="single" w:sz="8" w:space="0" w:color="auto"/>
              <w:bottom w:val="single" w:sz="8" w:space="0" w:color="auto"/>
              <w:right w:val="single" w:sz="8" w:space="0" w:color="auto"/>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4</w:t>
            </w:r>
          </w:p>
        </w:tc>
        <w:tc>
          <w:tcPr>
            <w:tcW w:w="4211" w:type="pct"/>
            <w:tcBorders>
              <w:top w:val="nil"/>
              <w:left w:val="nil"/>
              <w:bottom w:val="single" w:sz="8" w:space="0" w:color="auto"/>
              <w:right w:val="single" w:sz="8" w:space="0" w:color="auto"/>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Dostępny również w wersji z antybiotykiem</w:t>
            </w:r>
          </w:p>
        </w:tc>
        <w:tc>
          <w:tcPr>
            <w:tcW w:w="570" w:type="pct"/>
            <w:tcBorders>
              <w:top w:val="nil"/>
              <w:left w:val="nil"/>
              <w:bottom w:val="single" w:sz="8" w:space="0" w:color="auto"/>
              <w:right w:val="single" w:sz="8" w:space="0" w:color="auto"/>
            </w:tcBorders>
            <w:shd w:val="clear" w:color="auto" w:fill="auto"/>
            <w:vAlign w:val="center"/>
          </w:tcPr>
          <w:p w:rsidR="00DC029A" w:rsidRPr="00DC029A" w:rsidRDefault="00DC029A" w:rsidP="00DC029A">
            <w:pPr>
              <w:jc w:val="center"/>
              <w:rPr>
                <w:color w:val="000000"/>
                <w:sz w:val="20"/>
                <w:szCs w:val="20"/>
              </w:rPr>
            </w:pPr>
          </w:p>
        </w:tc>
      </w:tr>
    </w:tbl>
    <w:p w:rsidR="00DC029A" w:rsidRDefault="00DC029A"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407"/>
        <w:gridCol w:w="5307"/>
        <w:gridCol w:w="1007"/>
        <w:gridCol w:w="1219"/>
        <w:gridCol w:w="1219"/>
        <w:gridCol w:w="653"/>
        <w:gridCol w:w="1098"/>
        <w:gridCol w:w="962"/>
        <w:gridCol w:w="2272"/>
      </w:tblGrid>
      <w:tr w:rsidR="00F80CE3" w:rsidRPr="00F80CE3" w:rsidTr="00F80CE3">
        <w:trPr>
          <w:trHeight w:val="1464"/>
        </w:trPr>
        <w:tc>
          <w:tcPr>
            <w:tcW w:w="144"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l.p.</w:t>
            </w:r>
          </w:p>
        </w:tc>
        <w:tc>
          <w:tcPr>
            <w:tcW w:w="187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Opis przedmiotu zamówienia</w:t>
            </w:r>
          </w:p>
        </w:tc>
        <w:tc>
          <w:tcPr>
            <w:tcW w:w="356"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Jednostka miary</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wartość jednostkowa netto [zł]</w:t>
            </w:r>
          </w:p>
        </w:tc>
        <w:tc>
          <w:tcPr>
            <w:tcW w:w="4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Cena jednostkowa brutto[zł]</w:t>
            </w:r>
          </w:p>
        </w:tc>
        <w:tc>
          <w:tcPr>
            <w:tcW w:w="231"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ilość</w:t>
            </w:r>
          </w:p>
        </w:tc>
        <w:tc>
          <w:tcPr>
            <w:tcW w:w="388"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Wartość netto[zł]</w:t>
            </w:r>
          </w:p>
        </w:tc>
        <w:tc>
          <w:tcPr>
            <w:tcW w:w="340" w:type="pct"/>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80CE3" w:rsidRPr="00391CCF" w:rsidRDefault="00F80CE3" w:rsidP="00391CCF">
            <w:pPr>
              <w:jc w:val="center"/>
              <w:rPr>
                <w:b/>
                <w:bCs/>
                <w:color w:val="000000"/>
                <w:sz w:val="18"/>
                <w:szCs w:val="18"/>
              </w:rPr>
            </w:pPr>
            <w:r w:rsidRPr="00391CCF">
              <w:rPr>
                <w:b/>
                <w:bCs/>
                <w:color w:val="000000"/>
                <w:sz w:val="18"/>
                <w:szCs w:val="18"/>
              </w:rPr>
              <w:t>Cena brutto[zł]</w:t>
            </w:r>
          </w:p>
        </w:tc>
        <w:tc>
          <w:tcPr>
            <w:tcW w:w="803" w:type="pct"/>
            <w:tcBorders>
              <w:top w:val="single" w:sz="8" w:space="0" w:color="000000"/>
              <w:left w:val="nil"/>
              <w:right w:val="single" w:sz="8" w:space="0" w:color="000000"/>
            </w:tcBorders>
            <w:shd w:val="clear" w:color="000000" w:fill="D9D9D9"/>
            <w:vAlign w:val="center"/>
            <w:hideMark/>
          </w:tcPr>
          <w:p w:rsidR="005366ED" w:rsidRPr="00391CCF" w:rsidRDefault="005366ED" w:rsidP="00391CCF">
            <w:pPr>
              <w:jc w:val="center"/>
              <w:rPr>
                <w:b/>
                <w:bCs/>
                <w:color w:val="000000"/>
                <w:sz w:val="18"/>
                <w:szCs w:val="18"/>
              </w:rPr>
            </w:pPr>
            <w:r w:rsidRPr="00391CCF">
              <w:rPr>
                <w:b/>
                <w:bCs/>
                <w:color w:val="000000"/>
                <w:sz w:val="18"/>
                <w:szCs w:val="18"/>
              </w:rPr>
              <w:t>Nazwa producenta/</w:t>
            </w:r>
          </w:p>
          <w:p w:rsidR="005366ED" w:rsidRPr="00391CCF" w:rsidRDefault="005366ED" w:rsidP="00391CCF">
            <w:pPr>
              <w:jc w:val="center"/>
              <w:rPr>
                <w:b/>
                <w:bCs/>
                <w:color w:val="000000"/>
                <w:sz w:val="18"/>
                <w:szCs w:val="18"/>
              </w:rPr>
            </w:pPr>
            <w:r w:rsidRPr="00391CCF">
              <w:rPr>
                <w:b/>
                <w:bCs/>
                <w:color w:val="000000"/>
                <w:sz w:val="18"/>
                <w:szCs w:val="18"/>
              </w:rPr>
              <w:t>Nazwa handlowa/</w:t>
            </w:r>
          </w:p>
          <w:p w:rsidR="005366ED" w:rsidRPr="00391CCF" w:rsidRDefault="005366ED" w:rsidP="00391CCF">
            <w:pPr>
              <w:jc w:val="center"/>
              <w:rPr>
                <w:b/>
                <w:bCs/>
                <w:color w:val="000000"/>
                <w:sz w:val="18"/>
                <w:szCs w:val="18"/>
              </w:rPr>
            </w:pPr>
            <w:r w:rsidRPr="00391CCF">
              <w:rPr>
                <w:b/>
                <w:bCs/>
                <w:color w:val="000000"/>
                <w:sz w:val="18"/>
                <w:szCs w:val="18"/>
              </w:rPr>
              <w:t>numer katalogowy/</w:t>
            </w:r>
          </w:p>
          <w:p w:rsidR="00F80CE3" w:rsidRPr="00391CCF" w:rsidRDefault="005366ED" w:rsidP="00391CCF">
            <w:pPr>
              <w:jc w:val="center"/>
              <w:rPr>
                <w:b/>
                <w:bCs/>
                <w:color w:val="000000"/>
                <w:sz w:val="18"/>
                <w:szCs w:val="18"/>
              </w:rPr>
            </w:pPr>
            <w:r w:rsidRPr="00391CCF">
              <w:rPr>
                <w:b/>
                <w:bCs/>
                <w:color w:val="000000"/>
                <w:sz w:val="18"/>
                <w:szCs w:val="18"/>
              </w:rPr>
              <w:t>ilość w opakowaniu handlowym/ nr str. w materiałach informacyjnych dołączonych do oferty</w:t>
            </w:r>
          </w:p>
        </w:tc>
      </w:tr>
      <w:tr w:rsidR="00F80CE3" w:rsidRPr="00F80CE3" w:rsidTr="00F80CE3">
        <w:trPr>
          <w:trHeight w:val="300"/>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PAKIET NR 68 STABILIZACJA KRĘGOSŁUPA SZYJNEGO  wraz z najmem instrumentarium CPV 33140000-3 materiały medyczne, PA01-7 Wynajem</w:t>
            </w:r>
          </w:p>
        </w:tc>
      </w:tr>
      <w:tr w:rsidR="00F80CE3" w:rsidRPr="00F80CE3" w:rsidTr="0025041F">
        <w:trPr>
          <w:trHeight w:val="336"/>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1</w:t>
            </w:r>
          </w:p>
        </w:tc>
        <w:tc>
          <w:tcPr>
            <w:tcW w:w="1876"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Stabilizacja międzytrzonowa PEEK</w:t>
            </w:r>
          </w:p>
          <w:p w:rsidR="00F80CE3" w:rsidRPr="00F80CE3" w:rsidRDefault="00F80CE3" w:rsidP="00F80CE3">
            <w:pPr>
              <w:rPr>
                <w:b/>
                <w:bCs/>
                <w:color w:val="000000"/>
                <w:sz w:val="20"/>
                <w:szCs w:val="20"/>
              </w:rPr>
            </w:pPr>
            <w:r w:rsidRPr="00F80CE3">
              <w:rPr>
                <w:b/>
                <w:bCs/>
                <w:color w:val="000000"/>
                <w:sz w:val="20"/>
                <w:szCs w:val="20"/>
              </w:rPr>
              <w:t>Komplet: 1 klatka na operowany poziom + wypełnienie</w:t>
            </w:r>
          </w:p>
        </w:tc>
        <w:tc>
          <w:tcPr>
            <w:tcW w:w="356"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komplet</w:t>
            </w:r>
          </w:p>
        </w:tc>
        <w:tc>
          <w:tcPr>
            <w:tcW w:w="43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31"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20</w:t>
            </w:r>
          </w:p>
        </w:tc>
        <w:tc>
          <w:tcPr>
            <w:tcW w:w="388"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0" w:type="pc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03" w:type="pct"/>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300"/>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2</w:t>
            </w:r>
          </w:p>
        </w:tc>
        <w:tc>
          <w:tcPr>
            <w:tcW w:w="1876"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40" w:type="pct"/>
            <w:tcBorders>
              <w:top w:val="nil"/>
              <w:left w:val="nil"/>
              <w:bottom w:val="single" w:sz="8" w:space="0" w:color="000000"/>
              <w:right w:val="nil"/>
            </w:tcBorders>
            <w:shd w:val="clear" w:color="auto" w:fill="auto"/>
            <w:vAlign w:val="center"/>
          </w:tcPr>
          <w:p w:rsidR="00F80CE3" w:rsidRPr="00F80CE3" w:rsidRDefault="00F80CE3" w:rsidP="00F80CE3">
            <w:pPr>
              <w:jc w:val="center"/>
              <w:rPr>
                <w:b/>
                <w:color w:val="000000"/>
                <w:sz w:val="20"/>
                <w:szCs w:val="20"/>
              </w:rPr>
            </w:pPr>
          </w:p>
        </w:tc>
        <w:tc>
          <w:tcPr>
            <w:tcW w:w="803"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r w:rsidR="00F80CE3" w:rsidRPr="00F80CE3" w:rsidTr="0025041F">
        <w:trPr>
          <w:trHeight w:val="288"/>
        </w:trPr>
        <w:tc>
          <w:tcPr>
            <w:tcW w:w="1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3</w:t>
            </w: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Zestaw do stabilizacji potyliczno – kręgosłupowej</w:t>
            </w: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zestaw</w:t>
            </w: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3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5</w:t>
            </w:r>
          </w:p>
        </w:tc>
        <w:tc>
          <w:tcPr>
            <w:tcW w:w="388"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0"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03" w:type="pct"/>
            <w:tcBorders>
              <w:top w:val="nil"/>
              <w:left w:val="nil"/>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w:t>
            </w:r>
            <w:r w:rsidRPr="00F80CE3">
              <w:rPr>
                <w:color w:val="000000"/>
                <w:sz w:val="20"/>
                <w:szCs w:val="20"/>
              </w:rPr>
              <w:t>Pręty o grubości nie większej niż 4mm z możliwością łączenia z pretami używanymi w odcinku piersiowo-lędźwiowym</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tcBorders>
              <w:top w:val="nil"/>
              <w:left w:val="nil"/>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792"/>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-Pręty wstępnie wygięte- dopasowane do anatomii pogranicza potyliczno-szyjnego z możliwością zmiany kata wygięcia, z płaskim zakończeniem ułatwiającym  montaż haków lub śrub potylicznych</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tcBorders>
              <w:top w:val="nil"/>
              <w:left w:val="nil"/>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28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-Łączenie do potylicy za pomoca śrub lub haków (min.3 wielkości)</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tcBorders>
              <w:top w:val="nil"/>
              <w:left w:val="nil"/>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1056"/>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vMerge w:val="restart"/>
            <w:tcBorders>
              <w:top w:val="nil"/>
              <w:left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-Łączenie do kręgosłupa za pomocą tulipanowych haków laminarnych ( min.3 rozmiary) lub tulipanowych śrub wielokątowych o średnicy 3,5-4,5 mm i długościach 10mm-45 mm stopniowanych maksymalnie co 5mm  z zakresem ruchomości powyżej 45 stopni</w:t>
            </w:r>
          </w:p>
          <w:p w:rsidR="00F80CE3" w:rsidRPr="00F80CE3" w:rsidRDefault="00F80CE3" w:rsidP="00F80CE3">
            <w:pPr>
              <w:rPr>
                <w:color w:val="000000"/>
                <w:sz w:val="20"/>
                <w:szCs w:val="20"/>
              </w:rPr>
            </w:pPr>
            <w:r w:rsidRPr="00F80CE3">
              <w:rPr>
                <w:color w:val="000000"/>
                <w:sz w:val="20"/>
                <w:szCs w:val="20"/>
              </w:rPr>
              <w:t>-Wymagany uniwersalny element blokujacy dla haków i śrub</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tcBorders>
              <w:top w:val="nil"/>
              <w:left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28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vMerge/>
            <w:tcBorders>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vMerge w:val="restart"/>
            <w:tcBorders>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28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 Montaż pręta do haków i śrub jednym elementem blokującym</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vMerge/>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28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w:t>
            </w:r>
            <w:r w:rsidRPr="00F80CE3">
              <w:rPr>
                <w:color w:val="000000"/>
                <w:sz w:val="20"/>
                <w:szCs w:val="20"/>
              </w:rPr>
              <w:t>Implanty otwarte od góry i blokowane wyłącznie od góry</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vMerge/>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28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-W zestawie dostępne otwarte łączniki bocznie odsadzone</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vMerge/>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53"/>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Komplet: 4 śruby potyliczne (lub haki), 4 haki szyjne lub śruby kręgowe z blokadami, 2 pręty potyliczno-szyjne, 1 łącznik poprzeczny</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vMerge/>
            <w:tcBorders>
              <w:top w:val="single" w:sz="8" w:space="0" w:color="000000"/>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300"/>
        </w:trPr>
        <w:tc>
          <w:tcPr>
            <w:tcW w:w="144"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4</w:t>
            </w:r>
          </w:p>
        </w:tc>
        <w:tc>
          <w:tcPr>
            <w:tcW w:w="1876" w:type="pct"/>
            <w:tcBorders>
              <w:top w:val="single" w:sz="8" w:space="0" w:color="000000"/>
              <w:left w:val="nil"/>
              <w:bottom w:val="single" w:sz="8" w:space="0" w:color="000000"/>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Najem instrumentarium</w:t>
            </w:r>
          </w:p>
        </w:tc>
        <w:tc>
          <w:tcPr>
            <w:tcW w:w="35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miesiąc</w:t>
            </w: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431"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231"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12</w:t>
            </w:r>
          </w:p>
        </w:tc>
        <w:tc>
          <w:tcPr>
            <w:tcW w:w="38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b/>
                <w:color w:val="000000"/>
                <w:sz w:val="20"/>
                <w:szCs w:val="20"/>
              </w:rPr>
            </w:pPr>
          </w:p>
        </w:tc>
        <w:tc>
          <w:tcPr>
            <w:tcW w:w="340" w:type="pct"/>
            <w:tcBorders>
              <w:top w:val="nil"/>
              <w:left w:val="nil"/>
              <w:bottom w:val="single" w:sz="8" w:space="0" w:color="000000"/>
              <w:right w:val="nil"/>
            </w:tcBorders>
            <w:shd w:val="clear" w:color="auto" w:fill="auto"/>
            <w:vAlign w:val="center"/>
          </w:tcPr>
          <w:p w:rsidR="00F80CE3" w:rsidRPr="00F80CE3" w:rsidRDefault="00F80CE3" w:rsidP="00F80CE3">
            <w:pPr>
              <w:jc w:val="center"/>
              <w:rPr>
                <w:b/>
                <w:color w:val="000000"/>
                <w:sz w:val="20"/>
                <w:szCs w:val="20"/>
              </w:rPr>
            </w:pPr>
          </w:p>
        </w:tc>
        <w:tc>
          <w:tcPr>
            <w:tcW w:w="80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 </w:t>
            </w:r>
          </w:p>
        </w:tc>
      </w:tr>
      <w:tr w:rsidR="00F80CE3" w:rsidRPr="00F80CE3" w:rsidTr="0025041F">
        <w:trPr>
          <w:trHeight w:val="288"/>
        </w:trPr>
        <w:tc>
          <w:tcPr>
            <w:tcW w:w="144"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5</w:t>
            </w: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b/>
                <w:bCs/>
                <w:color w:val="000000"/>
                <w:sz w:val="20"/>
                <w:szCs w:val="20"/>
              </w:rPr>
            </w:pPr>
            <w:r w:rsidRPr="00F80CE3">
              <w:rPr>
                <w:b/>
                <w:bCs/>
                <w:color w:val="000000"/>
                <w:sz w:val="20"/>
                <w:szCs w:val="20"/>
              </w:rPr>
              <w:t>Proteza tytanowa trzonu:</w:t>
            </w: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color w:val="000000"/>
                <w:sz w:val="20"/>
                <w:szCs w:val="20"/>
              </w:rPr>
            </w:pPr>
            <w:r w:rsidRPr="00F80CE3">
              <w:rPr>
                <w:color w:val="000000"/>
                <w:sz w:val="20"/>
                <w:szCs w:val="20"/>
              </w:rPr>
              <w:t>sztuka</w:t>
            </w: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431"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231" w:type="pct"/>
            <w:vMerge w:val="restar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10</w:t>
            </w:r>
          </w:p>
        </w:tc>
        <w:tc>
          <w:tcPr>
            <w:tcW w:w="388"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340" w:type="pct"/>
            <w:vMerge w:val="restart"/>
            <w:tcBorders>
              <w:top w:val="nil"/>
              <w:left w:val="single" w:sz="8" w:space="0" w:color="000000"/>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c>
          <w:tcPr>
            <w:tcW w:w="803" w:type="pct"/>
            <w:tcBorders>
              <w:top w:val="nil"/>
              <w:left w:val="nil"/>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528"/>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bottom w:val="nil"/>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-Okrągły lub owalny w przekroju koszyk tytanowy ( o długości do 3 cm) umożliwiający docinanie o średnicy ok.1,5 cm</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tcBorders>
              <w:top w:val="nil"/>
              <w:left w:val="nil"/>
              <w:bottom w:val="nil"/>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300"/>
        </w:trPr>
        <w:tc>
          <w:tcPr>
            <w:tcW w:w="144"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1876" w:type="pct"/>
            <w:tcBorders>
              <w:top w:val="nil"/>
              <w:left w:val="nil"/>
              <w:bottom w:val="single" w:sz="8" w:space="0" w:color="000000"/>
              <w:right w:val="single" w:sz="8" w:space="0" w:color="000000"/>
            </w:tcBorders>
            <w:shd w:val="clear" w:color="auto" w:fill="auto"/>
            <w:vAlign w:val="center"/>
            <w:hideMark/>
          </w:tcPr>
          <w:p w:rsidR="00F80CE3" w:rsidRPr="00F80CE3" w:rsidRDefault="00F80CE3" w:rsidP="00F80CE3">
            <w:pPr>
              <w:rPr>
                <w:color w:val="000000"/>
                <w:sz w:val="20"/>
                <w:szCs w:val="20"/>
              </w:rPr>
            </w:pPr>
            <w:r w:rsidRPr="00F80CE3">
              <w:rPr>
                <w:color w:val="000000"/>
                <w:sz w:val="20"/>
                <w:szCs w:val="20"/>
              </w:rPr>
              <w:t>-Dostępne koszyki uformowane lordotycznie</w:t>
            </w:r>
          </w:p>
        </w:tc>
        <w:tc>
          <w:tcPr>
            <w:tcW w:w="356"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431"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231" w:type="pct"/>
            <w:vMerge/>
            <w:tcBorders>
              <w:top w:val="nil"/>
              <w:left w:val="single" w:sz="8" w:space="0" w:color="000000"/>
              <w:bottom w:val="single" w:sz="8" w:space="0" w:color="000000"/>
              <w:right w:val="single" w:sz="8" w:space="0" w:color="000000"/>
            </w:tcBorders>
            <w:vAlign w:val="center"/>
            <w:hideMark/>
          </w:tcPr>
          <w:p w:rsidR="00F80CE3" w:rsidRPr="00F80CE3" w:rsidRDefault="00F80CE3" w:rsidP="00F80CE3">
            <w:pPr>
              <w:rPr>
                <w:b/>
                <w:bCs/>
                <w:color w:val="000000"/>
                <w:sz w:val="20"/>
                <w:szCs w:val="20"/>
              </w:rPr>
            </w:pPr>
          </w:p>
        </w:tc>
        <w:tc>
          <w:tcPr>
            <w:tcW w:w="388"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340" w:type="pct"/>
            <w:vMerge/>
            <w:tcBorders>
              <w:top w:val="nil"/>
              <w:left w:val="single" w:sz="8" w:space="0" w:color="000000"/>
              <w:bottom w:val="single" w:sz="8" w:space="0" w:color="000000"/>
              <w:right w:val="single" w:sz="8" w:space="0" w:color="000000"/>
            </w:tcBorders>
            <w:vAlign w:val="center"/>
          </w:tcPr>
          <w:p w:rsidR="00F80CE3" w:rsidRPr="00F80CE3" w:rsidRDefault="00F80CE3" w:rsidP="00F80CE3">
            <w:pPr>
              <w:rPr>
                <w:color w:val="000000"/>
                <w:sz w:val="20"/>
                <w:szCs w:val="20"/>
              </w:rPr>
            </w:pPr>
          </w:p>
        </w:tc>
        <w:tc>
          <w:tcPr>
            <w:tcW w:w="803"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center"/>
              <w:rPr>
                <w:color w:val="000000"/>
                <w:sz w:val="20"/>
                <w:szCs w:val="20"/>
              </w:rPr>
            </w:pPr>
          </w:p>
        </w:tc>
      </w:tr>
      <w:tr w:rsidR="00F80CE3" w:rsidRPr="00F80CE3" w:rsidTr="0025041F">
        <w:trPr>
          <w:trHeight w:val="300"/>
        </w:trPr>
        <w:tc>
          <w:tcPr>
            <w:tcW w:w="3469" w:type="pct"/>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right"/>
              <w:rPr>
                <w:b/>
                <w:bCs/>
                <w:color w:val="000000"/>
                <w:sz w:val="20"/>
                <w:szCs w:val="20"/>
              </w:rPr>
            </w:pPr>
            <w:r w:rsidRPr="00F80CE3">
              <w:rPr>
                <w:b/>
                <w:bCs/>
                <w:color w:val="000000"/>
                <w:sz w:val="20"/>
                <w:szCs w:val="20"/>
              </w:rPr>
              <w:t>RAZEM PAKIET NR 68</w:t>
            </w:r>
          </w:p>
        </w:tc>
        <w:tc>
          <w:tcPr>
            <w:tcW w:w="388" w:type="pct"/>
            <w:tcBorders>
              <w:top w:val="nil"/>
              <w:left w:val="nil"/>
              <w:bottom w:val="single" w:sz="8" w:space="0" w:color="000000"/>
              <w:right w:val="single" w:sz="8" w:space="0" w:color="000000"/>
            </w:tcBorders>
            <w:shd w:val="clear" w:color="auto" w:fill="auto"/>
            <w:vAlign w:val="center"/>
          </w:tcPr>
          <w:p w:rsidR="00F80CE3" w:rsidRPr="00F80CE3" w:rsidRDefault="00F80CE3" w:rsidP="00F80CE3">
            <w:pPr>
              <w:jc w:val="right"/>
              <w:rPr>
                <w:b/>
                <w:bCs/>
                <w:color w:val="000000"/>
                <w:sz w:val="20"/>
                <w:szCs w:val="20"/>
              </w:rPr>
            </w:pPr>
          </w:p>
        </w:tc>
        <w:tc>
          <w:tcPr>
            <w:tcW w:w="340" w:type="pct"/>
            <w:tcBorders>
              <w:top w:val="nil"/>
              <w:left w:val="nil"/>
              <w:bottom w:val="single" w:sz="8" w:space="0" w:color="000000"/>
              <w:right w:val="nil"/>
            </w:tcBorders>
            <w:shd w:val="clear" w:color="auto" w:fill="auto"/>
            <w:vAlign w:val="center"/>
          </w:tcPr>
          <w:p w:rsidR="00F80CE3" w:rsidRPr="00F80CE3" w:rsidRDefault="00F80CE3" w:rsidP="00F80CE3">
            <w:pPr>
              <w:jc w:val="right"/>
              <w:rPr>
                <w:b/>
                <w:bCs/>
                <w:color w:val="000000"/>
                <w:sz w:val="20"/>
                <w:szCs w:val="20"/>
              </w:rPr>
            </w:pPr>
          </w:p>
        </w:tc>
        <w:tc>
          <w:tcPr>
            <w:tcW w:w="803" w:type="pct"/>
            <w:tcBorders>
              <w:top w:val="nil"/>
              <w:left w:val="single" w:sz="8" w:space="0" w:color="000000"/>
              <w:bottom w:val="single" w:sz="8" w:space="0" w:color="000000"/>
              <w:right w:val="single" w:sz="8" w:space="0" w:color="000000"/>
            </w:tcBorders>
            <w:shd w:val="clear" w:color="auto" w:fill="auto"/>
            <w:vAlign w:val="center"/>
            <w:hideMark/>
          </w:tcPr>
          <w:p w:rsidR="00F80CE3" w:rsidRPr="00F80CE3" w:rsidRDefault="00F80CE3" w:rsidP="00F80CE3">
            <w:pPr>
              <w:jc w:val="center"/>
              <w:rPr>
                <w:b/>
                <w:bCs/>
                <w:color w:val="000000"/>
                <w:sz w:val="20"/>
                <w:szCs w:val="20"/>
              </w:rPr>
            </w:pPr>
            <w:r w:rsidRPr="00F80CE3">
              <w:rPr>
                <w:b/>
                <w:bCs/>
                <w:color w:val="000000"/>
                <w:sz w:val="20"/>
                <w:szCs w:val="20"/>
              </w:rPr>
              <w:t> </w:t>
            </w:r>
          </w:p>
        </w:tc>
      </w:tr>
    </w:tbl>
    <w:p w:rsidR="00F80CE3" w:rsidRPr="00F80CE3" w:rsidRDefault="00F80CE3" w:rsidP="00F80CE3">
      <w:pPr>
        <w:rPr>
          <w:rFonts w:eastAsia="Calibri"/>
          <w:sz w:val="20"/>
          <w:szCs w:val="20"/>
          <w:lang w:eastAsia="en-US"/>
        </w:rPr>
      </w:pPr>
    </w:p>
    <w:tbl>
      <w:tblPr>
        <w:tblW w:w="5000" w:type="pct"/>
        <w:tblCellMar>
          <w:left w:w="70" w:type="dxa"/>
          <w:right w:w="70" w:type="dxa"/>
        </w:tblCellMar>
        <w:tblLook w:val="04A0" w:firstRow="1" w:lastRow="0" w:firstColumn="1" w:lastColumn="0" w:noHBand="0" w:noVBand="1"/>
      </w:tblPr>
      <w:tblGrid>
        <w:gridCol w:w="679"/>
        <w:gridCol w:w="11103"/>
        <w:gridCol w:w="2362"/>
      </w:tblGrid>
      <w:tr w:rsidR="00DC029A" w:rsidRPr="00DC029A" w:rsidTr="00DC029A">
        <w:trPr>
          <w:trHeight w:val="630"/>
        </w:trPr>
        <w:tc>
          <w:tcPr>
            <w:tcW w:w="5000" w:type="pct"/>
            <w:gridSpan w:val="3"/>
            <w:tcBorders>
              <w:top w:val="nil"/>
              <w:left w:val="nil"/>
              <w:bottom w:val="single" w:sz="8" w:space="0" w:color="000000"/>
              <w:right w:val="nil"/>
            </w:tcBorders>
            <w:shd w:val="clear" w:color="auto" w:fill="auto"/>
            <w:vAlign w:val="center"/>
            <w:hideMark/>
          </w:tcPr>
          <w:p w:rsidR="00DC029A" w:rsidRPr="00DC029A" w:rsidRDefault="00DC029A" w:rsidP="00DC029A">
            <w:pPr>
              <w:rPr>
                <w:b/>
                <w:bCs/>
                <w:color w:val="000000"/>
                <w:sz w:val="20"/>
                <w:szCs w:val="20"/>
              </w:rPr>
            </w:pPr>
            <w:r w:rsidRPr="00DC029A">
              <w:rPr>
                <w:b/>
                <w:bCs/>
                <w:color w:val="000000"/>
                <w:sz w:val="20"/>
                <w:szCs w:val="20"/>
              </w:rPr>
              <w:t>PAKIET NR 68 STABILIZACJA KRĘGOSŁUPA SZYJNEGO  wraz z najmem instrumentarium CPV 33140000-3 materiały medyczne, PA01-7 Wynajem</w:t>
            </w:r>
          </w:p>
        </w:tc>
      </w:tr>
      <w:tr w:rsidR="00DC029A" w:rsidRPr="00DC029A" w:rsidTr="00DC029A">
        <w:trPr>
          <w:trHeight w:val="540"/>
        </w:trPr>
        <w:tc>
          <w:tcPr>
            <w:tcW w:w="240" w:type="pct"/>
            <w:tcBorders>
              <w:top w:val="nil"/>
              <w:left w:val="single" w:sz="8" w:space="0" w:color="auto"/>
              <w:bottom w:val="single" w:sz="8" w:space="0" w:color="auto"/>
              <w:right w:val="single" w:sz="8" w:space="0" w:color="auto"/>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Lp</w:t>
            </w:r>
          </w:p>
        </w:tc>
        <w:tc>
          <w:tcPr>
            <w:tcW w:w="3925" w:type="pct"/>
            <w:tcBorders>
              <w:top w:val="nil"/>
              <w:left w:val="nil"/>
              <w:bottom w:val="single" w:sz="8" w:space="0" w:color="auto"/>
              <w:right w:val="single" w:sz="8" w:space="0" w:color="000000"/>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Parametry bezwzględnie wymagane</w:t>
            </w:r>
          </w:p>
        </w:tc>
        <w:tc>
          <w:tcPr>
            <w:tcW w:w="835" w:type="pct"/>
            <w:tcBorders>
              <w:top w:val="nil"/>
              <w:left w:val="nil"/>
              <w:bottom w:val="single" w:sz="8" w:space="0" w:color="auto"/>
              <w:right w:val="single" w:sz="8" w:space="0" w:color="000000"/>
            </w:tcBorders>
            <w:shd w:val="clear" w:color="000000" w:fill="D9D9D9"/>
            <w:vAlign w:val="center"/>
            <w:hideMark/>
          </w:tcPr>
          <w:p w:rsidR="00DC029A" w:rsidRPr="00DC029A" w:rsidRDefault="00DC029A" w:rsidP="00DC029A">
            <w:pPr>
              <w:jc w:val="center"/>
              <w:rPr>
                <w:b/>
                <w:bCs/>
                <w:color w:val="000000"/>
                <w:sz w:val="20"/>
                <w:szCs w:val="20"/>
              </w:rPr>
            </w:pPr>
            <w:r w:rsidRPr="00DC029A">
              <w:rPr>
                <w:b/>
                <w:bCs/>
                <w:color w:val="000000"/>
                <w:sz w:val="20"/>
                <w:szCs w:val="20"/>
              </w:rPr>
              <w:t>Spełnienie parametrów</w:t>
            </w:r>
          </w:p>
          <w:p w:rsidR="00DC029A" w:rsidRPr="00DC029A" w:rsidRDefault="00DC029A" w:rsidP="00DC029A">
            <w:pPr>
              <w:jc w:val="center"/>
              <w:rPr>
                <w:b/>
                <w:bCs/>
                <w:color w:val="000000"/>
                <w:sz w:val="20"/>
                <w:szCs w:val="20"/>
              </w:rPr>
            </w:pPr>
            <w:r w:rsidRPr="00DC029A">
              <w:rPr>
                <w:b/>
                <w:bCs/>
                <w:color w:val="000000"/>
                <w:sz w:val="20"/>
                <w:szCs w:val="20"/>
              </w:rPr>
              <w:t>TAK w</w:t>
            </w:r>
          </w:p>
        </w:tc>
      </w:tr>
      <w:tr w:rsidR="00DC029A" w:rsidRPr="00DC029A" w:rsidTr="00DC029A">
        <w:trPr>
          <w:trHeight w:val="600"/>
        </w:trPr>
        <w:tc>
          <w:tcPr>
            <w:tcW w:w="5000" w:type="pct"/>
            <w:gridSpan w:val="3"/>
            <w:tcBorders>
              <w:top w:val="nil"/>
              <w:left w:val="single" w:sz="8" w:space="0" w:color="auto"/>
              <w:bottom w:val="single" w:sz="8" w:space="0" w:color="000000"/>
              <w:right w:val="single" w:sz="8" w:space="0" w:color="000000"/>
            </w:tcBorders>
            <w:shd w:val="clear" w:color="auto" w:fill="auto"/>
            <w:vAlign w:val="center"/>
            <w:hideMark/>
          </w:tcPr>
          <w:p w:rsidR="00DC029A" w:rsidRPr="00DC029A" w:rsidRDefault="00DC029A" w:rsidP="00DC029A">
            <w:pPr>
              <w:rPr>
                <w:b/>
                <w:bCs/>
                <w:color w:val="000000"/>
                <w:sz w:val="20"/>
                <w:szCs w:val="20"/>
              </w:rPr>
            </w:pPr>
            <w:r w:rsidRPr="00DC029A">
              <w:rPr>
                <w:b/>
                <w:bCs/>
                <w:color w:val="000000"/>
                <w:sz w:val="20"/>
                <w:szCs w:val="20"/>
              </w:rPr>
              <w:t>Stabilizacja międzytrzonowa (wsuwane klatki szyjne, materiał: PEEK, z wypełnieniem syntetycznym substytutem kostnym- Komplet: 1 klatka na operowany poziom+ wypełnienie</w:t>
            </w:r>
          </w:p>
        </w:tc>
      </w:tr>
      <w:tr w:rsidR="00DC029A" w:rsidRPr="00DC029A" w:rsidTr="00DC029A">
        <w:trPr>
          <w:trHeight w:val="300"/>
        </w:trPr>
        <w:tc>
          <w:tcPr>
            <w:tcW w:w="240"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3925" w:type="pct"/>
            <w:tcBorders>
              <w:top w:val="nil"/>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Wsuwane klatki szyjne umożliwiające realizację techniki Smith-Robinson</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Prostopadlościenny kształt implantu</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Obecność znaczników radiologicznych</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4</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Wysokość 5-9 mm stopniowane co 1 mm w co najmniej 2 długościach</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54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5</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Wypełnienie klatki po implantacji musi ulec procesom zaniku zapewniając możliwość przerostu kostnego</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6</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Klatki i wypełnienie musi być dostarczone w formie sterylnej</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852"/>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7</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Wypełnienie o objętości nie mniejszej niż 1 cm</w:t>
            </w:r>
            <w:r w:rsidRPr="00DC029A">
              <w:rPr>
                <w:color w:val="000000"/>
                <w:sz w:val="20"/>
                <w:szCs w:val="20"/>
                <w:vertAlign w:val="superscript"/>
              </w:rPr>
              <w:t>3</w:t>
            </w:r>
            <w:r w:rsidRPr="00DC029A">
              <w:rPr>
                <w:color w:val="000000"/>
                <w:sz w:val="20"/>
                <w:szCs w:val="20"/>
              </w:rPr>
              <w:t xml:space="preserve"> w formie granulatu wytwarzanego bez udziału materiałów pochodzenia zwierzęcego oraz w formie bloczka dostosowanego wielkością do kształtu otworu w klatce</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86307C">
        <w:trPr>
          <w:trHeight w:val="101"/>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DC029A" w:rsidRPr="00DC029A" w:rsidRDefault="00DC029A" w:rsidP="00DC029A">
            <w:pPr>
              <w:rPr>
                <w:b/>
                <w:bCs/>
                <w:color w:val="000000"/>
                <w:sz w:val="20"/>
                <w:szCs w:val="20"/>
              </w:rPr>
            </w:pPr>
            <w:r w:rsidRPr="00DC029A">
              <w:rPr>
                <w:b/>
                <w:bCs/>
                <w:color w:val="000000"/>
                <w:sz w:val="20"/>
                <w:szCs w:val="20"/>
              </w:rPr>
              <w:t>Zestaw do stabilizacji potyliczno-kręgosłupowej (materiał-tytan)- Komplet: 4 śruby potyliczne (lub haki), 4 haki szyjne lub śruby kręgowe z blokadami, 2 pręty potyliczno-szyjne, 1 łącznik poprzeczny</w:t>
            </w:r>
          </w:p>
        </w:tc>
      </w:tr>
      <w:tr w:rsidR="00DC029A" w:rsidRPr="00DC029A" w:rsidTr="0086307C">
        <w:trPr>
          <w:trHeight w:val="540"/>
        </w:trPr>
        <w:tc>
          <w:tcPr>
            <w:tcW w:w="240" w:type="pct"/>
            <w:tcBorders>
              <w:top w:val="single" w:sz="4" w:space="0" w:color="auto"/>
              <w:left w:val="single" w:sz="8" w:space="0" w:color="auto"/>
              <w:bottom w:val="single" w:sz="8" w:space="0" w:color="000000"/>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lastRenderedPageBreak/>
              <w:t>1</w:t>
            </w:r>
          </w:p>
        </w:tc>
        <w:tc>
          <w:tcPr>
            <w:tcW w:w="3925" w:type="pct"/>
            <w:tcBorders>
              <w:top w:val="single" w:sz="4" w:space="0" w:color="auto"/>
              <w:left w:val="single" w:sz="8" w:space="0" w:color="auto"/>
              <w:bottom w:val="single" w:sz="8" w:space="0" w:color="000000"/>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Pręty o grubości nie większej niż 4mm z możliwością łączenia z pretami używanymi w odcinku piersiowo-lędźwiowym</w:t>
            </w:r>
          </w:p>
        </w:tc>
        <w:tc>
          <w:tcPr>
            <w:tcW w:w="835" w:type="pct"/>
            <w:tcBorders>
              <w:top w:val="single" w:sz="4" w:space="0" w:color="auto"/>
              <w:left w:val="nil"/>
              <w:bottom w:val="single" w:sz="8" w:space="0" w:color="000000"/>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804"/>
        </w:trPr>
        <w:tc>
          <w:tcPr>
            <w:tcW w:w="240"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3925" w:type="pct"/>
            <w:tcBorders>
              <w:top w:val="nil"/>
              <w:left w:val="nil"/>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Pręty wstępnie wygięte- dopasowane do anatomii pogranicza potyliczno-szyjnego z możliwością zmiany kata wygięcia, z płaskim zakończeniem ułatwiającym  montaż haków lub śrub potylicznych</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3</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Łączenie do potylicy za pomoca śrub lub haków (min.3 wielkości)</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804"/>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4</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Łączenie do kręgosłupa za pomocą tulipanowych haków laminarnych ( min.3 rozmiary) lub tulipanowych śrub wielokątowych o średnicy 3,5-4,5 mm i długościach 10mm-45 mm stopniowanych maksymalnie co 5mm  z zakresem ruchomości powyżej 45 stopni</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5</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Wymagany uniwersalny element blokujacy dla haków i śrub</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6</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Montaż pręta do haków i śrub jednym elementem blokującym</w:t>
            </w:r>
          </w:p>
        </w:tc>
        <w:tc>
          <w:tcPr>
            <w:tcW w:w="835" w:type="pct"/>
            <w:tcBorders>
              <w:top w:val="nil"/>
              <w:left w:val="nil"/>
              <w:bottom w:val="single" w:sz="8" w:space="0" w:color="auto"/>
              <w:right w:val="single" w:sz="8" w:space="0" w:color="000000"/>
            </w:tcBorders>
            <w:shd w:val="clear" w:color="auto" w:fill="auto"/>
            <w:vAlign w:val="center"/>
            <w:hideMark/>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7</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Implanty otwarte od góry i blokowane wyłącznie od góry</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8</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W zestawie dostępne otwarte łączniki bocznie odsadzone</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41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b/>
                <w:bCs/>
                <w:color w:val="000000"/>
                <w:sz w:val="20"/>
                <w:szCs w:val="20"/>
              </w:rPr>
            </w:pPr>
            <w:r w:rsidRPr="00DC029A">
              <w:rPr>
                <w:b/>
                <w:bCs/>
                <w:color w:val="000000"/>
                <w:sz w:val="20"/>
                <w:szCs w:val="20"/>
              </w:rPr>
              <w:t>Proteza tytanowa trzonu</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54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1</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Okragły lub owalny w przekroju koszyk tytanowy ( o długości do 3 cm) umożliwiający docinanie o średnicy ok.1,5 cm</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r w:rsidR="00DC029A" w:rsidRPr="00DC029A" w:rsidTr="00DC029A">
        <w:trPr>
          <w:trHeight w:val="300"/>
        </w:trPr>
        <w:tc>
          <w:tcPr>
            <w:tcW w:w="240" w:type="pct"/>
            <w:tcBorders>
              <w:top w:val="nil"/>
              <w:left w:val="single" w:sz="8" w:space="0" w:color="auto"/>
              <w:bottom w:val="single" w:sz="8" w:space="0" w:color="auto"/>
              <w:right w:val="nil"/>
            </w:tcBorders>
            <w:shd w:val="clear" w:color="auto" w:fill="auto"/>
            <w:vAlign w:val="center"/>
            <w:hideMark/>
          </w:tcPr>
          <w:p w:rsidR="00DC029A" w:rsidRPr="00DC029A" w:rsidRDefault="00DC029A" w:rsidP="00DC029A">
            <w:pPr>
              <w:jc w:val="center"/>
              <w:rPr>
                <w:color w:val="000000"/>
                <w:sz w:val="20"/>
                <w:szCs w:val="20"/>
              </w:rPr>
            </w:pPr>
            <w:r w:rsidRPr="00DC029A">
              <w:rPr>
                <w:color w:val="000000"/>
                <w:sz w:val="20"/>
                <w:szCs w:val="20"/>
              </w:rPr>
              <w:t>2</w:t>
            </w:r>
          </w:p>
        </w:tc>
        <w:tc>
          <w:tcPr>
            <w:tcW w:w="3925" w:type="pct"/>
            <w:tcBorders>
              <w:top w:val="nil"/>
              <w:left w:val="single" w:sz="8" w:space="0" w:color="auto"/>
              <w:bottom w:val="single" w:sz="8" w:space="0" w:color="auto"/>
              <w:right w:val="single" w:sz="8" w:space="0" w:color="000000"/>
            </w:tcBorders>
            <w:shd w:val="clear" w:color="auto" w:fill="auto"/>
            <w:vAlign w:val="center"/>
            <w:hideMark/>
          </w:tcPr>
          <w:p w:rsidR="00DC029A" w:rsidRPr="00DC029A" w:rsidRDefault="00DC029A" w:rsidP="00DC029A">
            <w:pPr>
              <w:rPr>
                <w:color w:val="000000"/>
                <w:sz w:val="20"/>
                <w:szCs w:val="20"/>
              </w:rPr>
            </w:pPr>
            <w:r w:rsidRPr="00DC029A">
              <w:rPr>
                <w:color w:val="000000"/>
                <w:sz w:val="20"/>
                <w:szCs w:val="20"/>
              </w:rPr>
              <w:t>Dostępne koszyki uformowane lordotycznie</w:t>
            </w:r>
          </w:p>
        </w:tc>
        <w:tc>
          <w:tcPr>
            <w:tcW w:w="835" w:type="pct"/>
            <w:tcBorders>
              <w:top w:val="nil"/>
              <w:left w:val="nil"/>
              <w:bottom w:val="single" w:sz="8" w:space="0" w:color="auto"/>
              <w:right w:val="single" w:sz="8" w:space="0" w:color="000000"/>
            </w:tcBorders>
            <w:shd w:val="clear" w:color="auto" w:fill="auto"/>
            <w:vAlign w:val="center"/>
          </w:tcPr>
          <w:p w:rsidR="00DC029A" w:rsidRPr="00DC029A" w:rsidRDefault="00DC029A" w:rsidP="00DC029A">
            <w:pPr>
              <w:jc w:val="center"/>
              <w:rPr>
                <w:color w:val="000000"/>
                <w:sz w:val="20"/>
                <w:szCs w:val="20"/>
              </w:rPr>
            </w:pPr>
          </w:p>
        </w:tc>
      </w:tr>
    </w:tbl>
    <w:p w:rsidR="00F80CE3" w:rsidRPr="00F80CE3" w:rsidRDefault="00F80CE3" w:rsidP="00F80CE3">
      <w:pPr>
        <w:rPr>
          <w:rFonts w:eastAsia="Calibri"/>
          <w:sz w:val="20"/>
          <w:szCs w:val="20"/>
          <w:lang w:eastAsia="en-US"/>
        </w:rPr>
      </w:pPr>
    </w:p>
    <w:p w:rsidR="0081752B" w:rsidRDefault="0081752B" w:rsidP="00F91FEA">
      <w:pPr>
        <w:pStyle w:val="Tekstpodstawowywcity"/>
        <w:ind w:left="0"/>
        <w:jc w:val="both"/>
        <w:rPr>
          <w:i/>
          <w:sz w:val="16"/>
          <w:szCs w:val="16"/>
        </w:rPr>
      </w:pPr>
    </w:p>
    <w:p w:rsidR="00530CCC" w:rsidRPr="009D770F" w:rsidRDefault="00530CCC" w:rsidP="00530CCC">
      <w:pPr>
        <w:shd w:val="clear" w:color="auto" w:fill="FFFFFF"/>
        <w:textAlignment w:val="top"/>
        <w:rPr>
          <w:sz w:val="16"/>
          <w:szCs w:val="16"/>
        </w:rPr>
      </w:pPr>
      <w:r w:rsidRPr="009D770F">
        <w:rPr>
          <w:sz w:val="16"/>
          <w:szCs w:val="16"/>
        </w:rPr>
        <w:t xml:space="preserve">…………..…dnia……………                                 </w:t>
      </w:r>
      <w:r w:rsidRPr="009D770F">
        <w:rPr>
          <w:sz w:val="16"/>
          <w:szCs w:val="16"/>
        </w:rPr>
        <w:tab/>
      </w:r>
      <w:r w:rsidRPr="009D770F">
        <w:rPr>
          <w:sz w:val="16"/>
          <w:szCs w:val="16"/>
        </w:rPr>
        <w:tab/>
      </w:r>
      <w:r>
        <w:rPr>
          <w:sz w:val="16"/>
          <w:szCs w:val="16"/>
        </w:rPr>
        <w:t xml:space="preserve">                               </w:t>
      </w:r>
      <w:r w:rsidR="005366ED">
        <w:rPr>
          <w:sz w:val="16"/>
          <w:szCs w:val="16"/>
        </w:rPr>
        <w:t xml:space="preserve"> </w:t>
      </w:r>
      <w:r w:rsidRPr="009D770F">
        <w:rPr>
          <w:sz w:val="16"/>
          <w:szCs w:val="16"/>
        </w:rPr>
        <w:t xml:space="preserve"> </w:t>
      </w:r>
      <w:r w:rsidR="00391CCF">
        <w:rPr>
          <w:sz w:val="16"/>
          <w:szCs w:val="16"/>
        </w:rPr>
        <w:tab/>
      </w:r>
      <w:r w:rsidR="00391CCF">
        <w:rPr>
          <w:sz w:val="16"/>
          <w:szCs w:val="16"/>
        </w:rPr>
        <w:tab/>
      </w:r>
      <w:r w:rsidR="00391CCF">
        <w:rPr>
          <w:sz w:val="16"/>
          <w:szCs w:val="16"/>
        </w:rPr>
        <w:tab/>
      </w:r>
      <w:r w:rsidR="00391CCF">
        <w:rPr>
          <w:sz w:val="16"/>
          <w:szCs w:val="16"/>
        </w:rPr>
        <w:tab/>
        <w:t xml:space="preserve">     </w:t>
      </w:r>
      <w:r w:rsidRPr="009D770F">
        <w:rPr>
          <w:sz w:val="16"/>
          <w:szCs w:val="16"/>
        </w:rPr>
        <w:t>…………</w:t>
      </w:r>
      <w:r w:rsidR="005366ED">
        <w:rPr>
          <w:sz w:val="16"/>
          <w:szCs w:val="16"/>
        </w:rPr>
        <w:t>…………</w:t>
      </w:r>
      <w:r w:rsidRPr="009D770F">
        <w:rPr>
          <w:sz w:val="16"/>
          <w:szCs w:val="16"/>
        </w:rPr>
        <w:t>…</w:t>
      </w:r>
      <w:r w:rsidR="005366ED">
        <w:rPr>
          <w:sz w:val="16"/>
          <w:szCs w:val="16"/>
        </w:rPr>
        <w:t>…………………………</w:t>
      </w:r>
      <w:r w:rsidRPr="009D770F">
        <w:rPr>
          <w:sz w:val="16"/>
          <w:szCs w:val="16"/>
        </w:rPr>
        <w:t>………….</w:t>
      </w:r>
    </w:p>
    <w:p w:rsidR="005366ED" w:rsidRDefault="00530CCC" w:rsidP="00391CCF">
      <w:pPr>
        <w:pStyle w:val="Bartek"/>
        <w:ind w:left="7794" w:firstLine="702"/>
        <w:rPr>
          <w:sz w:val="16"/>
          <w:szCs w:val="16"/>
        </w:rPr>
      </w:pPr>
      <w:r>
        <w:rPr>
          <w:sz w:val="16"/>
          <w:szCs w:val="16"/>
        </w:rPr>
        <w:t>(</w:t>
      </w:r>
      <w:r w:rsidRPr="009D770F">
        <w:rPr>
          <w:sz w:val="16"/>
          <w:szCs w:val="16"/>
        </w:rPr>
        <w:t>podpis i  pieczęć  osób wskazanych w dokumencie</w:t>
      </w:r>
      <w:r w:rsidR="005366ED">
        <w:rPr>
          <w:sz w:val="16"/>
          <w:szCs w:val="16"/>
        </w:rPr>
        <w:t xml:space="preserve"> </w:t>
      </w:r>
    </w:p>
    <w:p w:rsidR="005366ED" w:rsidRDefault="00530CCC" w:rsidP="00391CCF">
      <w:pPr>
        <w:pStyle w:val="Bartek"/>
        <w:ind w:left="7794" w:firstLine="702"/>
        <w:rPr>
          <w:sz w:val="16"/>
          <w:szCs w:val="16"/>
        </w:rPr>
      </w:pPr>
      <w:r w:rsidRPr="009D770F">
        <w:rPr>
          <w:sz w:val="16"/>
          <w:szCs w:val="16"/>
        </w:rPr>
        <w:t>uprawnia</w:t>
      </w:r>
      <w:r>
        <w:rPr>
          <w:sz w:val="16"/>
          <w:szCs w:val="16"/>
        </w:rPr>
        <w:t xml:space="preserve">jącym do występowania w obrocie                         </w:t>
      </w:r>
    </w:p>
    <w:p w:rsidR="00530CCC" w:rsidRPr="009D770F" w:rsidRDefault="00530CCC" w:rsidP="00391CCF">
      <w:pPr>
        <w:pStyle w:val="Bartek"/>
        <w:ind w:left="7794" w:firstLine="702"/>
        <w:rPr>
          <w:sz w:val="16"/>
          <w:szCs w:val="16"/>
        </w:rPr>
      </w:pPr>
      <w:r w:rsidRPr="009D770F">
        <w:rPr>
          <w:sz w:val="16"/>
          <w:szCs w:val="16"/>
        </w:rPr>
        <w:t xml:space="preserve">prawnym </w:t>
      </w:r>
      <w:r>
        <w:rPr>
          <w:sz w:val="16"/>
          <w:szCs w:val="16"/>
        </w:rPr>
        <w:t xml:space="preserve">  </w:t>
      </w:r>
      <w:r w:rsidRPr="009D770F">
        <w:rPr>
          <w:sz w:val="16"/>
          <w:szCs w:val="16"/>
        </w:rPr>
        <w:t>lub posiadających pełnomocnictwo)</w:t>
      </w:r>
    </w:p>
    <w:p w:rsidR="00D72B1B" w:rsidRDefault="00D72B1B" w:rsidP="00A50412">
      <w:pPr>
        <w:jc w:val="right"/>
        <w:rPr>
          <w:b/>
          <w:snapToGrid w:val="0"/>
        </w:rPr>
      </w:pPr>
    </w:p>
    <w:p w:rsidR="005E28C9" w:rsidRDefault="005E28C9" w:rsidP="00A50412">
      <w:pPr>
        <w:jc w:val="right"/>
        <w:rPr>
          <w:b/>
          <w:snapToGrid w:val="0"/>
        </w:rPr>
        <w:sectPr w:rsidR="005E28C9" w:rsidSect="00F80CE3">
          <w:headerReference w:type="default" r:id="rId16"/>
          <w:footerReference w:type="default" r:id="rId17"/>
          <w:pgSz w:w="16838" w:h="11906" w:orient="landscape"/>
          <w:pgMar w:top="1417" w:right="1417" w:bottom="1417" w:left="1417" w:header="709" w:footer="709" w:gutter="0"/>
          <w:cols w:space="708"/>
          <w:docGrid w:linePitch="326"/>
        </w:sectPr>
      </w:pPr>
    </w:p>
    <w:p w:rsidR="00D72B1B" w:rsidRPr="00FE6621" w:rsidRDefault="007A3DB8" w:rsidP="00D72B1B">
      <w:pPr>
        <w:ind w:left="1416" w:firstLine="708"/>
        <w:jc w:val="right"/>
        <w:rPr>
          <w:b/>
          <w:snapToGrid w:val="0"/>
        </w:rPr>
      </w:pPr>
      <w:r>
        <w:rPr>
          <w:b/>
          <w:snapToGrid w:val="0"/>
        </w:rPr>
        <w:lastRenderedPageBreak/>
        <w:t xml:space="preserve"> </w:t>
      </w:r>
      <w:r w:rsidR="00D72B1B" w:rsidRPr="00FE6621">
        <w:rPr>
          <w:b/>
          <w:snapToGrid w:val="0"/>
        </w:rPr>
        <w:t>Załącznik nr 3</w:t>
      </w:r>
    </w:p>
    <w:p w:rsidR="00D72B1B" w:rsidRDefault="00D72B1B" w:rsidP="00D72B1B">
      <w:pPr>
        <w:jc w:val="right"/>
        <w:rPr>
          <w:b/>
          <w:color w:val="000000"/>
          <w:sz w:val="22"/>
          <w:szCs w:val="22"/>
        </w:rPr>
      </w:pPr>
    </w:p>
    <w:p w:rsidR="0086307C" w:rsidRPr="0086307C" w:rsidRDefault="0086307C" w:rsidP="0086307C">
      <w:pPr>
        <w:ind w:left="284"/>
        <w:jc w:val="center"/>
        <w:rPr>
          <w:i/>
        </w:rPr>
      </w:pPr>
      <w:r w:rsidRPr="0086307C">
        <w:rPr>
          <w:b/>
          <w:i/>
        </w:rPr>
        <w:t>Wzór umowy</w:t>
      </w:r>
      <w:r w:rsidRPr="0086307C">
        <w:rPr>
          <w:i/>
        </w:rPr>
        <w:t xml:space="preserve"> </w:t>
      </w:r>
    </w:p>
    <w:p w:rsidR="0086307C" w:rsidRPr="0086307C" w:rsidRDefault="0086307C" w:rsidP="0086307C">
      <w:pPr>
        <w:ind w:left="284"/>
        <w:jc w:val="both"/>
        <w:rPr>
          <w:i/>
          <w:sz w:val="20"/>
          <w:szCs w:val="20"/>
        </w:rPr>
      </w:pPr>
      <w:r w:rsidRPr="0086307C">
        <w:rPr>
          <w:i/>
          <w:sz w:val="20"/>
          <w:szCs w:val="20"/>
        </w:rPr>
        <w:t>( proszę wypełnić miejsca wypunktowane z wyjątkiem numeru umowy, daty jej zawarcia i  §3 ust. 4. Ostateczna umowa będzie wypełniona adekwatnie do pakietów, w których Wykonawca złożył najkorzystniejszą ofertę)</w:t>
      </w:r>
    </w:p>
    <w:p w:rsidR="0086307C" w:rsidRPr="0086307C" w:rsidRDefault="0086307C" w:rsidP="0086307C">
      <w:pPr>
        <w:keepNext/>
        <w:ind w:left="284"/>
        <w:jc w:val="center"/>
        <w:outlineLvl w:val="4"/>
        <w:rPr>
          <w:b/>
          <w:i/>
        </w:rPr>
      </w:pPr>
      <w:r w:rsidRPr="0086307C">
        <w:rPr>
          <w:b/>
        </w:rPr>
        <w:t>UMOWA nr ......./100/Med./2014/2015</w:t>
      </w:r>
    </w:p>
    <w:p w:rsidR="0086307C" w:rsidRPr="0086307C" w:rsidRDefault="0086307C" w:rsidP="0086307C">
      <w:pPr>
        <w:ind w:left="284"/>
        <w:jc w:val="center"/>
        <w:rPr>
          <w:b/>
        </w:rPr>
      </w:pPr>
      <w:r w:rsidRPr="0086307C">
        <w:rPr>
          <w:b/>
        </w:rPr>
        <w:t>kupna – sprzedaży</w:t>
      </w:r>
    </w:p>
    <w:p w:rsidR="0086307C" w:rsidRPr="0086307C" w:rsidRDefault="0086307C" w:rsidP="0086307C">
      <w:pPr>
        <w:ind w:left="284"/>
        <w:jc w:val="center"/>
        <w:rPr>
          <w:b/>
        </w:rPr>
      </w:pPr>
    </w:p>
    <w:p w:rsidR="0086307C" w:rsidRPr="0086307C" w:rsidRDefault="0086307C" w:rsidP="0086307C">
      <w:pPr>
        <w:ind w:left="284"/>
      </w:pPr>
      <w:r w:rsidRPr="0086307C">
        <w:t>Zawarta w dniu ………………2015r. we Wrocławiu pomiędzy:</w:t>
      </w:r>
    </w:p>
    <w:p w:rsidR="0086307C" w:rsidRPr="0086307C" w:rsidRDefault="0086307C" w:rsidP="0086307C">
      <w:pPr>
        <w:ind w:left="284"/>
        <w:jc w:val="both"/>
        <w:rPr>
          <w:b/>
        </w:rPr>
      </w:pPr>
      <w:r w:rsidRPr="0086307C">
        <w:rPr>
          <w:b/>
        </w:rPr>
        <w:t xml:space="preserve">4 Wojskowym Szpitalem Klinicznym z Polikliniką Samodzielnym Publicznym Zakładem Opieki Zdrowotnej, </w:t>
      </w:r>
      <w:r w:rsidRPr="0086307C">
        <w:t xml:space="preserve">z siedzibą </w:t>
      </w:r>
      <w:r w:rsidRPr="0086307C">
        <w:rPr>
          <w:b/>
        </w:rPr>
        <w:t>50-981 Wrocław, ul. Weigla 5, Regon</w:t>
      </w:r>
      <w:r w:rsidRPr="0086307C">
        <w:t xml:space="preserve"> 930090240, </w:t>
      </w:r>
      <w:r w:rsidRPr="0086307C">
        <w:rPr>
          <w:b/>
        </w:rPr>
        <w:t>NIP</w:t>
      </w:r>
      <w:r w:rsidRPr="0086307C">
        <w:t xml:space="preserve"> 899-22-28-956 zwanym w treści umowy </w:t>
      </w:r>
      <w:r w:rsidRPr="0086307C">
        <w:rPr>
          <w:b/>
        </w:rPr>
        <w:t>ZAMAWIAJĄCYM</w:t>
      </w:r>
      <w:r w:rsidRPr="0086307C">
        <w:t xml:space="preserve">, zarejestrowanym w Sądzie Rejonowym dla Wrocławia – Fabrycznej, VI Wydział Gospodarczy, nr </w:t>
      </w:r>
      <w:r w:rsidRPr="0086307C">
        <w:rPr>
          <w:b/>
        </w:rPr>
        <w:t>KRS</w:t>
      </w:r>
      <w:r w:rsidRPr="0086307C">
        <w:t>: 0000016478 reprezentowanym przez:</w:t>
      </w:r>
    </w:p>
    <w:p w:rsidR="0086307C" w:rsidRPr="0086307C" w:rsidRDefault="0086307C" w:rsidP="0086307C">
      <w:pPr>
        <w:tabs>
          <w:tab w:val="num" w:pos="360"/>
        </w:tabs>
        <w:ind w:left="284"/>
        <w:jc w:val="both"/>
        <w:rPr>
          <w:b/>
        </w:rPr>
      </w:pPr>
      <w:r w:rsidRPr="0086307C">
        <w:rPr>
          <w:b/>
        </w:rPr>
        <w:t xml:space="preserve">Komendanta - ……………………………………….. </w:t>
      </w:r>
    </w:p>
    <w:p w:rsidR="0086307C" w:rsidRPr="0086307C" w:rsidRDefault="0086307C" w:rsidP="0086307C">
      <w:pPr>
        <w:ind w:left="284"/>
        <w:jc w:val="both"/>
      </w:pPr>
      <w:r w:rsidRPr="0086307C">
        <w:t>a ..................................................................................................................................................</w:t>
      </w:r>
    </w:p>
    <w:p w:rsidR="0086307C" w:rsidRPr="0086307C" w:rsidRDefault="0086307C" w:rsidP="0086307C">
      <w:pPr>
        <w:ind w:left="284"/>
        <w:jc w:val="both"/>
      </w:pPr>
      <w:r w:rsidRPr="0086307C">
        <w:t>z siedzibą  ................................................................................................................................</w:t>
      </w:r>
    </w:p>
    <w:p w:rsidR="0086307C" w:rsidRPr="0086307C" w:rsidRDefault="0086307C" w:rsidP="0086307C">
      <w:pPr>
        <w:ind w:left="284"/>
        <w:jc w:val="both"/>
      </w:pPr>
      <w:r w:rsidRPr="0086307C">
        <w:rPr>
          <w:b/>
        </w:rPr>
        <w:t>Regon</w:t>
      </w:r>
      <w:r w:rsidRPr="0086307C">
        <w:t xml:space="preserve"> ………………..…., </w:t>
      </w:r>
      <w:r w:rsidRPr="0086307C">
        <w:rPr>
          <w:b/>
        </w:rPr>
        <w:t>NIP</w:t>
      </w:r>
      <w:r w:rsidRPr="0086307C">
        <w:t xml:space="preserve"> …………………… </w:t>
      </w:r>
    </w:p>
    <w:p w:rsidR="0086307C" w:rsidRPr="0086307C" w:rsidRDefault="0086307C" w:rsidP="0086307C">
      <w:pPr>
        <w:ind w:left="284"/>
        <w:jc w:val="both"/>
      </w:pPr>
      <w:r w:rsidRPr="0086307C">
        <w:t xml:space="preserve">zwanym dalej </w:t>
      </w:r>
      <w:r w:rsidRPr="0086307C">
        <w:rPr>
          <w:b/>
        </w:rPr>
        <w:t>WYKONAWCĄ,</w:t>
      </w:r>
      <w:r w:rsidRPr="0086307C">
        <w:t xml:space="preserve"> </w:t>
      </w:r>
    </w:p>
    <w:p w:rsidR="0086307C" w:rsidRPr="0086307C" w:rsidRDefault="0086307C" w:rsidP="0086307C">
      <w:pPr>
        <w:ind w:left="284"/>
        <w:jc w:val="both"/>
      </w:pPr>
      <w:r w:rsidRPr="0086307C">
        <w:t>reprezentowanym przez:</w:t>
      </w:r>
    </w:p>
    <w:p w:rsidR="0086307C" w:rsidRPr="0086307C" w:rsidRDefault="0086307C" w:rsidP="0086307C">
      <w:pPr>
        <w:spacing w:line="360" w:lineRule="auto"/>
        <w:ind w:left="284"/>
        <w:jc w:val="both"/>
      </w:pPr>
      <w:r w:rsidRPr="0086307C">
        <w:t>...............................................</w:t>
      </w:r>
    </w:p>
    <w:p w:rsidR="0086307C" w:rsidRPr="0086307C" w:rsidRDefault="0086307C" w:rsidP="0086307C">
      <w:pPr>
        <w:ind w:left="284" w:firstLine="424"/>
        <w:jc w:val="both"/>
      </w:pPr>
      <w:r w:rsidRPr="0086307C">
        <w:t xml:space="preserve">Niniejsza umowa jest następstwem przeprowadzonego postępowania w trybie przetargu nieograniczonego (zgodnie z ustawą Prawo zamówień publicznych (t.j. </w:t>
      </w:r>
      <w:r w:rsidRPr="0086307C">
        <w:rPr>
          <w:color w:val="000000"/>
        </w:rPr>
        <w:t>Dz. U. z 2013r. poz.907</w:t>
      </w:r>
      <w:r w:rsidRPr="0086307C">
        <w:t xml:space="preserve"> z późn. zm.) o wartości powyżej 134 000 EURO ). </w:t>
      </w:r>
    </w:p>
    <w:p w:rsidR="0086307C" w:rsidRPr="0086307C" w:rsidRDefault="0086307C" w:rsidP="0086307C">
      <w:pPr>
        <w:ind w:left="284" w:firstLine="424"/>
        <w:jc w:val="both"/>
      </w:pPr>
      <w:r w:rsidRPr="0086307C">
        <w:t>Umowę będzie uznawało się za zawartą w dacie wymienionej we wstępie umowy.</w:t>
      </w:r>
    </w:p>
    <w:p w:rsidR="0086307C" w:rsidRPr="0086307C" w:rsidRDefault="0086307C" w:rsidP="0086307C">
      <w:pPr>
        <w:ind w:left="284"/>
        <w:jc w:val="both"/>
      </w:pPr>
    </w:p>
    <w:p w:rsidR="0086307C" w:rsidRPr="0086307C" w:rsidRDefault="0086307C" w:rsidP="0086307C">
      <w:pPr>
        <w:ind w:left="284"/>
        <w:jc w:val="center"/>
        <w:rPr>
          <w:b/>
        </w:rPr>
      </w:pPr>
      <w:r w:rsidRPr="0086307C">
        <w:rPr>
          <w:b/>
        </w:rPr>
        <w:t>§ 1</w:t>
      </w:r>
    </w:p>
    <w:p w:rsidR="0086307C" w:rsidRPr="0086307C" w:rsidRDefault="0086307C" w:rsidP="0086307C">
      <w:pPr>
        <w:ind w:left="284"/>
        <w:jc w:val="center"/>
        <w:rPr>
          <w:b/>
        </w:rPr>
      </w:pPr>
      <w:r w:rsidRPr="0086307C">
        <w:rPr>
          <w:b/>
        </w:rPr>
        <w:t>Przedmiot zamówienia</w:t>
      </w:r>
    </w:p>
    <w:p w:rsidR="0086307C" w:rsidRPr="0086307C" w:rsidRDefault="0086307C" w:rsidP="0086307C">
      <w:pPr>
        <w:ind w:left="284"/>
        <w:jc w:val="center"/>
        <w:rPr>
          <w:b/>
        </w:rPr>
      </w:pPr>
    </w:p>
    <w:p w:rsidR="0086307C" w:rsidRPr="0086307C" w:rsidRDefault="0086307C" w:rsidP="00DB7FC3">
      <w:pPr>
        <w:numPr>
          <w:ilvl w:val="0"/>
          <w:numId w:val="47"/>
        </w:numPr>
        <w:ind w:left="283" w:hanging="357"/>
        <w:jc w:val="both"/>
      </w:pPr>
      <w:r w:rsidRPr="0086307C">
        <w:t xml:space="preserve">Zamawiający zamawia, a Wykonawca przyjmuje do realizacji sprzedaż i dostawę do miejsca wskazanego przez Zamawiającego </w:t>
      </w:r>
      <w:r w:rsidRPr="0086307C">
        <w:rPr>
          <w:rFonts w:eastAsia="Calibri"/>
          <w:b/>
          <w:lang w:eastAsia="en-US"/>
        </w:rPr>
        <w:t>materiałów medycznych na potrzeby Oddziałów: Ortopedii, Neurochirurgii i Chirurgii Szczękowo - Twarzowej</w:t>
      </w:r>
      <w:r w:rsidRPr="0086307C">
        <w:t xml:space="preserve"> w obrębie </w:t>
      </w:r>
      <w:r w:rsidRPr="0086307C">
        <w:rPr>
          <w:b/>
        </w:rPr>
        <w:t xml:space="preserve">pakietu/pakietów nr 1-68 </w:t>
      </w:r>
      <w:r w:rsidRPr="0086307C">
        <w:t xml:space="preserve">(zwanego/-ych dalej również towarem) wyszczególnionego/-ych w </w:t>
      </w:r>
      <w:r w:rsidRPr="0086307C">
        <w:rPr>
          <w:b/>
        </w:rPr>
        <w:t xml:space="preserve">§ 9 </w:t>
      </w:r>
      <w:r w:rsidRPr="0086307C">
        <w:t xml:space="preserve">umowy </w:t>
      </w:r>
      <w:r w:rsidRPr="0086307C">
        <w:rPr>
          <w:b/>
        </w:rPr>
        <w:t>wraz z najmem instrumentarium</w:t>
      </w:r>
      <w:r w:rsidRPr="0086307C">
        <w:rPr>
          <w:b/>
          <w:vertAlign w:val="superscript"/>
        </w:rPr>
        <w:footnoteReference w:id="1"/>
      </w:r>
      <w:r w:rsidRPr="0086307C">
        <w:rPr>
          <w:b/>
        </w:rPr>
        <w:t xml:space="preserve"> i aparatu ( Pakiet 29 poz. 4 )</w:t>
      </w:r>
      <w:r w:rsidRPr="0086307C">
        <w:t xml:space="preserve"> (zwanym dalej również sprzętem) wyszczególnionym w </w:t>
      </w:r>
      <w:r w:rsidRPr="0086307C">
        <w:rPr>
          <w:b/>
        </w:rPr>
        <w:t xml:space="preserve">§ 9 </w:t>
      </w:r>
      <w:r w:rsidRPr="0086307C">
        <w:t>umowy.</w:t>
      </w:r>
    </w:p>
    <w:p w:rsidR="0086307C" w:rsidRPr="0086307C" w:rsidRDefault="0086307C" w:rsidP="00DB7FC3">
      <w:pPr>
        <w:numPr>
          <w:ilvl w:val="0"/>
          <w:numId w:val="47"/>
        </w:numPr>
        <w:ind w:left="283" w:hanging="357"/>
        <w:jc w:val="both"/>
      </w:pPr>
      <w:r w:rsidRPr="0086307C">
        <w:t>Osoby uprawnione do składania zamówień: Szef Wydziału Zaopatrzenia Medycznego ppłk mgr farm Grzegorz Jędrzejczyk tel. 71 766 05 25, mgr farm. Grażyna Wojtczak, dr n. farm. Monika Krzysik 71 766 05 24, mgr farm. Anna Duszyńska  tel. 71 766 04 64 oraz techn. farm. Adam Klekowski, tel. 71 766 05 28; z Sekcji najmu i dzierżaw mgr Agnieszka Mikulska i p. Anna Błaszkowska, tel. 71 766 04 62.</w:t>
      </w:r>
    </w:p>
    <w:p w:rsidR="0086307C" w:rsidRPr="0086307C" w:rsidRDefault="0086307C" w:rsidP="00DB7FC3">
      <w:pPr>
        <w:numPr>
          <w:ilvl w:val="0"/>
          <w:numId w:val="47"/>
        </w:numPr>
        <w:ind w:left="283" w:hanging="357"/>
        <w:jc w:val="both"/>
      </w:pPr>
      <w:r w:rsidRPr="0086307C">
        <w:rPr>
          <w:b/>
        </w:rPr>
        <w:t>Wykonawca zobowiązuje się dostarczyć</w:t>
      </w:r>
      <w:r w:rsidRPr="0086307C">
        <w:t xml:space="preserve"> do siedziby Zamawiającego zamówiony pisemnie towar własnym środkiem transportu i na koszt własny w terminie ……..dni </w:t>
      </w:r>
      <w:r w:rsidRPr="0086307C">
        <w:rPr>
          <w:b/>
        </w:rPr>
        <w:t>(max.</w:t>
      </w:r>
      <w:r w:rsidRPr="0086307C">
        <w:t xml:space="preserve"> </w:t>
      </w:r>
      <w:r w:rsidRPr="0086307C">
        <w:rPr>
          <w:b/>
        </w:rPr>
        <w:t>3 dni )</w:t>
      </w:r>
      <w:r w:rsidRPr="0086307C">
        <w:t xml:space="preserve"> od daty otrzymania każdorazowego zamówienia drogą telefoniczną na numer ........................, potwierdzonego faxem na numer ...................................... Odbiór ww. towaru nastąpi w siedzibie Zamawiającego  na podstawie dokumentu PZ, co będzie podstawą do wystawienia faktury. Osobami upoważnionymi do odbioru są osoby wymienione w ust. 10.</w:t>
      </w:r>
    </w:p>
    <w:p w:rsidR="0086307C" w:rsidRPr="0086307C" w:rsidRDefault="0086307C" w:rsidP="00DB7FC3">
      <w:pPr>
        <w:numPr>
          <w:ilvl w:val="0"/>
          <w:numId w:val="47"/>
        </w:numPr>
        <w:ind w:left="284"/>
        <w:jc w:val="both"/>
      </w:pPr>
      <w:r w:rsidRPr="0086307C">
        <w:rPr>
          <w:b/>
        </w:rPr>
        <w:lastRenderedPageBreak/>
        <w:t>Wykonawca zobowiązuje się dostarczyć</w:t>
      </w:r>
      <w:r w:rsidRPr="0086307C">
        <w:t xml:space="preserve"> do siedziby Zamawiającego zamówiony pisemnie towar określony w </w:t>
      </w:r>
      <w:r w:rsidRPr="0086307C">
        <w:rPr>
          <w:b/>
        </w:rPr>
        <w:t>pakiecie nr 38-41, pakiecie 42 poz.9-12,</w:t>
      </w:r>
      <w:r w:rsidRPr="0086307C">
        <w:t xml:space="preserve"> </w:t>
      </w:r>
      <w:r w:rsidRPr="0086307C">
        <w:rPr>
          <w:b/>
        </w:rPr>
        <w:t xml:space="preserve">pakiecie 43 </w:t>
      </w:r>
      <w:r w:rsidRPr="0086307C">
        <w:rPr>
          <w:b/>
        </w:rPr>
        <w:br w:type="textWrapping" w:clear="all"/>
        <w:t xml:space="preserve">poz.27-30 i 32, pakiecie 44 poz.32-36, poz.37-41, pakiecie 45 poz.5-8, pakiecie 46 poz.1-4, pakiecie 47 poz.5-8 </w:t>
      </w:r>
      <w:r w:rsidRPr="0086307C">
        <w:t xml:space="preserve">wraz z instrumentarium na zasadzie </w:t>
      </w:r>
      <w:r w:rsidRPr="0086307C">
        <w:rPr>
          <w:b/>
          <w:u w:val="single"/>
        </w:rPr>
        <w:t>Loaner Set</w:t>
      </w:r>
      <w:r w:rsidRPr="0086307C">
        <w:t xml:space="preserve"> na okres min. 3 dni tj. każdorazowo do zabiegu po wcześniejszym ustaleniu  tego terminu, własnym środkiem transportu i na koszt własny w terminie </w:t>
      </w:r>
      <w:r w:rsidRPr="0086307C">
        <w:rPr>
          <w:b/>
        </w:rPr>
        <w:t xml:space="preserve">…....dni ( max. 3 dni ) </w:t>
      </w:r>
      <w:r w:rsidRPr="0086307C">
        <w:t>od daty otrzymania każdorazowego zamówienia drogą telefoniczną na numer ........................, potwierdzonego faxem na numer ....................................... Odbiór ww. towaru i sprzętu nastąpi w siedzibie Zamawiającego na podstawie dokumentu PZ. Osobami upoważnionymi do odbioru są osoby wymienione w ust. 10.</w:t>
      </w:r>
    </w:p>
    <w:p w:rsidR="0086307C" w:rsidRPr="0086307C" w:rsidRDefault="0086307C" w:rsidP="00DB7FC3">
      <w:pPr>
        <w:numPr>
          <w:ilvl w:val="0"/>
          <w:numId w:val="47"/>
        </w:numPr>
        <w:contextualSpacing/>
        <w:jc w:val="both"/>
      </w:pPr>
      <w:r w:rsidRPr="0086307C">
        <w:rPr>
          <w:b/>
        </w:rPr>
        <w:t>Wykonawca zobowiązuje się dostarczyć</w:t>
      </w:r>
      <w:r w:rsidR="00180460">
        <w:t xml:space="preserve"> wraz z pierwszą dostawą </w:t>
      </w:r>
      <w:r w:rsidRPr="0086307C">
        <w:t xml:space="preserve">w terminie </w:t>
      </w:r>
      <w:r w:rsidR="00180460" w:rsidRPr="00180460">
        <w:rPr>
          <w:b/>
        </w:rPr>
        <w:t xml:space="preserve">…..dni </w:t>
      </w:r>
      <w:r w:rsidR="00180460" w:rsidRPr="00180460">
        <w:rPr>
          <w:b/>
        </w:rPr>
        <w:br w:type="textWrapping" w:clear="all"/>
        <w:t>( max.</w:t>
      </w:r>
      <w:r w:rsidRPr="00180460">
        <w:rPr>
          <w:b/>
        </w:rPr>
        <w:t>3 dni</w:t>
      </w:r>
      <w:r w:rsidR="00180460" w:rsidRPr="00180460">
        <w:rPr>
          <w:b/>
        </w:rPr>
        <w:t xml:space="preserve"> )</w:t>
      </w:r>
      <w:r w:rsidR="00180460">
        <w:t xml:space="preserve"> od daty otrzymania zamówienia</w:t>
      </w:r>
      <w:r w:rsidRPr="0086307C">
        <w:t xml:space="preserve"> pełny komplet: </w:t>
      </w:r>
      <w:r w:rsidRPr="0086307C">
        <w:rPr>
          <w:b/>
        </w:rPr>
        <w:t xml:space="preserve">specjalistycznego jednorazowego towaru ortopedycznego i neurochirurgicznego </w:t>
      </w:r>
      <w:r w:rsidRPr="0086307C">
        <w:t xml:space="preserve">(rozmiary i ilości zostaną podane w protokole przekazania sprzętu medycznego - załącznik nr 4 do SIWZ), określone w § 9 umowy, które będą fakturowane dopiero po przeprowadzeniu wszczepu. </w:t>
      </w:r>
      <w:r w:rsidRPr="0086307C">
        <w:rPr>
          <w:lang w:eastAsia="x-none"/>
        </w:rPr>
        <w:t xml:space="preserve">Osobami upoważnionymi do odbioru są: </w:t>
      </w:r>
      <w:r w:rsidRPr="0086307C">
        <w:t xml:space="preserve">Kierownik Kliniki Ortopedii i Traumatologii; dr n. med. Leszek Lewczyk, tel. 71/7660-634 </w:t>
      </w:r>
      <w:r w:rsidRPr="0086307C">
        <w:rPr>
          <w:lang w:eastAsia="x-none"/>
        </w:rPr>
        <w:t>Pielęgniarka oddziałowa bloku operacyjnego Klinicznego Oddziału Ortopedii i Traumatologii mgr Krystyna Pasławska 71/7660-274,</w:t>
      </w:r>
      <w:r w:rsidRPr="0086307C">
        <w:rPr>
          <w:b/>
          <w:lang w:eastAsia="x-none"/>
        </w:rPr>
        <w:t xml:space="preserve"> </w:t>
      </w:r>
      <w:r w:rsidRPr="0086307C">
        <w:t xml:space="preserve">Ordynator Klinicznego Oddziału Neurochirurgii, dr n.med. Jarosław Sakowski, tel.71/7 600-276, </w:t>
      </w:r>
      <w:r w:rsidRPr="0086307C">
        <w:rPr>
          <w:lang w:eastAsia="x-none"/>
        </w:rPr>
        <w:t>Pielęgniarka oddziałowa bloku operacyjnego Klinicznego Oddziału Neurochirurgii mgr Katarzyna Mikołajczyk, tel. 71/7660- 391.</w:t>
      </w:r>
      <w:r w:rsidRPr="0086307C">
        <w:rPr>
          <w:sz w:val="20"/>
          <w:vertAlign w:val="superscript"/>
          <w:lang w:eastAsia="x-none"/>
        </w:rPr>
        <w:t>2</w:t>
      </w:r>
    </w:p>
    <w:p w:rsidR="0086307C" w:rsidRPr="0086307C" w:rsidRDefault="0086307C" w:rsidP="00DB7FC3">
      <w:pPr>
        <w:numPr>
          <w:ilvl w:val="0"/>
          <w:numId w:val="47"/>
        </w:numPr>
        <w:tabs>
          <w:tab w:val="left" w:pos="993"/>
        </w:tabs>
        <w:ind w:left="284" w:hanging="357"/>
        <w:contextualSpacing/>
        <w:jc w:val="both"/>
      </w:pPr>
      <w:r w:rsidRPr="0086307C">
        <w:rPr>
          <w:b/>
        </w:rPr>
        <w:t>Uzupełnienie</w:t>
      </w:r>
      <w:r w:rsidRPr="0086307C">
        <w:t xml:space="preserve"> zużytego:</w:t>
      </w:r>
      <w:r w:rsidRPr="0086307C">
        <w:rPr>
          <w:b/>
        </w:rPr>
        <w:t xml:space="preserve"> specjalistycznego jednorazowego towaru ortopedycznego</w:t>
      </w:r>
    </w:p>
    <w:p w:rsidR="0086307C" w:rsidRPr="0086307C" w:rsidRDefault="0086307C" w:rsidP="0086307C">
      <w:pPr>
        <w:tabs>
          <w:tab w:val="left" w:pos="993"/>
        </w:tabs>
        <w:ind w:left="284"/>
        <w:contextualSpacing/>
        <w:jc w:val="both"/>
      </w:pPr>
      <w:r w:rsidRPr="0086307C">
        <w:rPr>
          <w:b/>
        </w:rPr>
        <w:t xml:space="preserve">i neurochirurgicznego, </w:t>
      </w:r>
      <w:r w:rsidRPr="0086307C">
        <w:t xml:space="preserve">nastąpi </w:t>
      </w:r>
      <w:r w:rsidRPr="0086307C">
        <w:rPr>
          <w:b/>
        </w:rPr>
        <w:t xml:space="preserve">w terminie </w:t>
      </w:r>
      <w:r w:rsidR="00180460">
        <w:rPr>
          <w:b/>
        </w:rPr>
        <w:t>.….dni ( max.</w:t>
      </w:r>
      <w:r w:rsidRPr="0086307C">
        <w:rPr>
          <w:b/>
        </w:rPr>
        <w:t>3 dni</w:t>
      </w:r>
      <w:r w:rsidR="00180460">
        <w:rPr>
          <w:b/>
        </w:rPr>
        <w:t xml:space="preserve"> )</w:t>
      </w:r>
      <w:r w:rsidRPr="0086307C">
        <w:rPr>
          <w:b/>
        </w:rPr>
        <w:t xml:space="preserve"> od daty przekazania protokołu wszczepu</w:t>
      </w:r>
      <w:r w:rsidRPr="0086307C">
        <w:t xml:space="preserve">, spowodowanego przeprowadzonym zabiegiem. Odbiór ww. towaru nastąpi w siedzibie Zamawiającego na podstawie dokumentu PZ. Osobami upoważnionymi do odbioru są osoby wymienione w ust. 10 </w:t>
      </w:r>
      <w:r w:rsidRPr="0086307C">
        <w:rPr>
          <w:rFonts w:ascii="Calibri" w:eastAsia="Calibri" w:hAnsi="Calibri"/>
          <w:b/>
          <w:sz w:val="22"/>
          <w:szCs w:val="22"/>
          <w:vertAlign w:val="superscript"/>
        </w:rPr>
        <w:footnoteReference w:id="2"/>
      </w:r>
      <w:r w:rsidRPr="0086307C">
        <w:t>.</w:t>
      </w:r>
    </w:p>
    <w:p w:rsidR="0086307C" w:rsidRPr="0086307C" w:rsidRDefault="0086307C" w:rsidP="00DB7FC3">
      <w:pPr>
        <w:numPr>
          <w:ilvl w:val="0"/>
          <w:numId w:val="47"/>
        </w:numPr>
        <w:ind w:left="283" w:hanging="357"/>
        <w:jc w:val="both"/>
      </w:pPr>
      <w:r w:rsidRPr="0086307C">
        <w:t>Zamawiający jest zobowiązany umożliwić Wykonawcy na każde żądanie przeprowadzenie inwentury i sprawdzenia warunków przechowywania sprzętu wskazanego w ust. 5.</w:t>
      </w:r>
    </w:p>
    <w:p w:rsidR="0086307C" w:rsidRPr="0086307C" w:rsidRDefault="0086307C" w:rsidP="00DB7FC3">
      <w:pPr>
        <w:numPr>
          <w:ilvl w:val="0"/>
          <w:numId w:val="47"/>
        </w:numPr>
        <w:ind w:left="284"/>
        <w:jc w:val="both"/>
      </w:pPr>
      <w:r w:rsidRPr="0086307C">
        <w:rPr>
          <w:b/>
        </w:rPr>
        <w:t xml:space="preserve">Zamawiający w terminie 2 dni od daty dokonania wszczepu </w:t>
      </w:r>
      <w:r w:rsidRPr="0086307C">
        <w:t>poinformuje o tym Wykonawcę pisemnie (za pomocą faksu na numer ...............................lub drogą elektroniczną na adres……………………)</w:t>
      </w:r>
      <w:r w:rsidRPr="0086307C">
        <w:rPr>
          <w:vertAlign w:val="superscript"/>
        </w:rPr>
        <w:t>2</w:t>
      </w:r>
      <w:r w:rsidRPr="0086307C">
        <w:t xml:space="preserve"> Informacja – protokół wszczepu (wzór protokołu – załącznik nr 5 do SIWZ) zawierać będzie: imię i nazwisko pacjenta, ilość i rodzaj, i numery seryjne wszczepionego towaru co będzie stanowić podstawę do wystawienia przez Wykonawcę faktury.</w:t>
      </w:r>
    </w:p>
    <w:p w:rsidR="0086307C" w:rsidRPr="0086307C" w:rsidRDefault="0086307C" w:rsidP="00DB7FC3">
      <w:pPr>
        <w:numPr>
          <w:ilvl w:val="0"/>
          <w:numId w:val="47"/>
        </w:numPr>
        <w:ind w:left="284"/>
        <w:contextualSpacing/>
        <w:jc w:val="both"/>
        <w:rPr>
          <w:rFonts w:eastAsia="Calibri"/>
          <w:lang w:eastAsia="en-US"/>
        </w:rPr>
      </w:pPr>
      <w:r w:rsidRPr="0086307C">
        <w:rPr>
          <w:rFonts w:eastAsia="Calibri"/>
          <w:lang w:eastAsia="en-US"/>
        </w:rPr>
        <w:t xml:space="preserve">Oprócz oryginału faktury Wykonawca w terminie do 2 dni po zafakturowaniu prześle fakturę w wersji elektronicznej na adres </w:t>
      </w:r>
      <w:hyperlink r:id="rId18" w:history="1">
        <w:r w:rsidRPr="0086307C">
          <w:rPr>
            <w:rFonts w:eastAsia="Calibri"/>
            <w:color w:val="0000FF"/>
            <w:u w:val="single"/>
            <w:lang w:eastAsia="en-US"/>
          </w:rPr>
          <w:t>apteka@4wsk.pl</w:t>
        </w:r>
      </w:hyperlink>
      <w:r w:rsidRPr="0086307C">
        <w:rPr>
          <w:rFonts w:eastAsia="Calibri"/>
          <w:color w:val="0000FF"/>
          <w:u w:val="single"/>
          <w:lang w:eastAsia="en-US"/>
        </w:rPr>
        <w:t>, apteka.dostawy@4wsk.pl</w:t>
      </w:r>
      <w:r w:rsidRPr="0086307C">
        <w:rPr>
          <w:rFonts w:eastAsia="Calibri"/>
          <w:lang w:eastAsia="en-US"/>
        </w:rPr>
        <w:t xml:space="preserve"> lub w wersji pisemnej na numer faksu 71/ 7660 463.</w:t>
      </w:r>
    </w:p>
    <w:p w:rsidR="0086307C" w:rsidRPr="0086307C" w:rsidRDefault="0086307C" w:rsidP="00DB7FC3">
      <w:pPr>
        <w:numPr>
          <w:ilvl w:val="0"/>
          <w:numId w:val="47"/>
        </w:numPr>
        <w:ind w:left="284"/>
        <w:contextualSpacing/>
        <w:jc w:val="both"/>
        <w:rPr>
          <w:rFonts w:eastAsia="Calibri"/>
          <w:lang w:eastAsia="en-US"/>
        </w:rPr>
      </w:pPr>
      <w:r w:rsidRPr="0086307C">
        <w:rPr>
          <w:rFonts w:eastAsia="Calibri"/>
          <w:lang w:eastAsia="en-US"/>
        </w:rPr>
        <w:t>Przekazanie towaru przez Wykonawcę Zamawiającemu, wymaga każdorazowego pisemnego potwierdzenia przez wyznaczonego pracownika Zamawiającego ilości zamówionego towaru (dokument PZ).</w:t>
      </w:r>
    </w:p>
    <w:p w:rsidR="0086307C" w:rsidRPr="0086307C" w:rsidRDefault="0086307C" w:rsidP="0086307C">
      <w:pPr>
        <w:ind w:left="284"/>
        <w:contextualSpacing/>
        <w:jc w:val="both"/>
        <w:rPr>
          <w:rFonts w:eastAsia="Calibri"/>
          <w:lang w:eastAsia="en-US"/>
        </w:rPr>
      </w:pPr>
      <w:r w:rsidRPr="0086307C">
        <w:rPr>
          <w:rFonts w:eastAsia="Calibri"/>
          <w:lang w:eastAsia="en-US"/>
        </w:rPr>
        <w:t>Wykaz osób upoważnionych do odbioru towaru w ww. pakietach oraz w przypadku opisanym w ust. 6:</w:t>
      </w:r>
    </w:p>
    <w:p w:rsidR="0086307C" w:rsidRPr="0086307C" w:rsidRDefault="0086307C" w:rsidP="0086307C">
      <w:pPr>
        <w:ind w:left="284"/>
        <w:contextualSpacing/>
        <w:jc w:val="both"/>
        <w:rPr>
          <w:rFonts w:eastAsia="Calibri"/>
          <w:lang w:eastAsia="en-US"/>
        </w:rPr>
      </w:pPr>
      <w:r w:rsidRPr="0086307C">
        <w:rPr>
          <w:rFonts w:eastAsia="Calibri"/>
          <w:lang w:eastAsia="en-US"/>
        </w:rPr>
        <w:t>-  mgr farm. Grażyna Wojtczak</w:t>
      </w:r>
    </w:p>
    <w:p w:rsidR="0086307C" w:rsidRPr="0086307C" w:rsidRDefault="0086307C" w:rsidP="0086307C">
      <w:pPr>
        <w:ind w:left="284"/>
        <w:contextualSpacing/>
        <w:rPr>
          <w:rFonts w:eastAsia="Calibri"/>
          <w:lang w:eastAsia="en-US"/>
        </w:rPr>
      </w:pPr>
      <w:r w:rsidRPr="0086307C">
        <w:rPr>
          <w:rFonts w:eastAsia="Calibri"/>
          <w:lang w:eastAsia="en-US"/>
        </w:rPr>
        <w:t>-  dr n. farm. Monika Krzysik</w:t>
      </w:r>
    </w:p>
    <w:p w:rsidR="0086307C" w:rsidRPr="0086307C" w:rsidRDefault="0086307C" w:rsidP="0086307C">
      <w:pPr>
        <w:ind w:left="284"/>
        <w:contextualSpacing/>
        <w:rPr>
          <w:rFonts w:eastAsia="Calibri"/>
          <w:lang w:eastAsia="en-US"/>
        </w:rPr>
      </w:pPr>
      <w:r w:rsidRPr="0086307C">
        <w:rPr>
          <w:rFonts w:eastAsia="Calibri"/>
          <w:lang w:eastAsia="en-US"/>
        </w:rPr>
        <w:t>-  mgr farm. Anna Duszyńska</w:t>
      </w:r>
    </w:p>
    <w:p w:rsidR="0086307C" w:rsidRPr="0086307C" w:rsidRDefault="0086307C" w:rsidP="0086307C">
      <w:pPr>
        <w:ind w:left="284"/>
        <w:contextualSpacing/>
        <w:rPr>
          <w:rFonts w:eastAsia="Calibri"/>
          <w:lang w:eastAsia="en-US"/>
        </w:rPr>
      </w:pPr>
      <w:r w:rsidRPr="0086307C">
        <w:rPr>
          <w:rFonts w:eastAsia="Calibri"/>
          <w:lang w:eastAsia="en-US"/>
        </w:rPr>
        <w:t>-  tech. farm. Stanisława Mazur</w:t>
      </w:r>
    </w:p>
    <w:p w:rsidR="0086307C" w:rsidRPr="0086307C" w:rsidRDefault="0086307C" w:rsidP="0086307C">
      <w:pPr>
        <w:ind w:left="284"/>
        <w:contextualSpacing/>
        <w:rPr>
          <w:rFonts w:eastAsia="Calibri"/>
          <w:lang w:eastAsia="en-US"/>
        </w:rPr>
      </w:pPr>
      <w:r w:rsidRPr="0086307C">
        <w:rPr>
          <w:rFonts w:eastAsia="Calibri"/>
          <w:lang w:eastAsia="en-US"/>
        </w:rPr>
        <w:t>-  tech.farm. Barbara Ziółek</w:t>
      </w:r>
    </w:p>
    <w:p w:rsidR="0086307C" w:rsidRPr="0086307C" w:rsidRDefault="0086307C" w:rsidP="0086307C">
      <w:pPr>
        <w:ind w:left="284"/>
        <w:contextualSpacing/>
        <w:rPr>
          <w:rFonts w:eastAsia="Calibri"/>
          <w:lang w:eastAsia="en-US"/>
        </w:rPr>
      </w:pPr>
      <w:r w:rsidRPr="0086307C">
        <w:rPr>
          <w:rFonts w:eastAsia="Calibri"/>
          <w:lang w:eastAsia="en-US"/>
        </w:rPr>
        <w:t>-  tech.farm. Halina Ciemała</w:t>
      </w:r>
    </w:p>
    <w:p w:rsidR="0086307C" w:rsidRPr="0086307C" w:rsidRDefault="0086307C" w:rsidP="0086307C">
      <w:pPr>
        <w:ind w:left="284"/>
        <w:contextualSpacing/>
        <w:rPr>
          <w:rFonts w:eastAsia="Calibri"/>
          <w:lang w:eastAsia="en-US"/>
        </w:rPr>
      </w:pPr>
      <w:r w:rsidRPr="0086307C">
        <w:rPr>
          <w:rFonts w:eastAsia="Calibri"/>
          <w:lang w:eastAsia="en-US"/>
        </w:rPr>
        <w:lastRenderedPageBreak/>
        <w:t>-  tech.farm. Adam Klekowski</w:t>
      </w:r>
    </w:p>
    <w:p w:rsidR="0086307C" w:rsidRPr="0086307C" w:rsidRDefault="0086307C" w:rsidP="0086307C">
      <w:pPr>
        <w:ind w:left="284"/>
        <w:contextualSpacing/>
        <w:rPr>
          <w:rFonts w:eastAsia="Calibri"/>
          <w:lang w:eastAsia="en-US"/>
        </w:rPr>
      </w:pPr>
      <w:r w:rsidRPr="0086307C">
        <w:rPr>
          <w:rFonts w:eastAsia="Calibri"/>
          <w:lang w:eastAsia="en-US"/>
        </w:rPr>
        <w:t>-  tech.farm. Agnieszka Przybył</w:t>
      </w:r>
    </w:p>
    <w:p w:rsidR="0086307C" w:rsidRPr="0086307C" w:rsidRDefault="0086307C" w:rsidP="0086307C">
      <w:pPr>
        <w:ind w:left="284"/>
        <w:contextualSpacing/>
        <w:rPr>
          <w:rFonts w:eastAsia="Calibri"/>
          <w:lang w:eastAsia="en-US"/>
        </w:rPr>
      </w:pPr>
      <w:r w:rsidRPr="0086307C">
        <w:rPr>
          <w:rFonts w:eastAsia="Calibri"/>
          <w:lang w:eastAsia="en-US"/>
        </w:rPr>
        <w:t>-  tech.farm. Ewa Kępa- Ciszak</w:t>
      </w:r>
    </w:p>
    <w:p w:rsidR="0086307C" w:rsidRPr="0086307C" w:rsidRDefault="0086307C" w:rsidP="00DB7FC3">
      <w:pPr>
        <w:numPr>
          <w:ilvl w:val="0"/>
          <w:numId w:val="47"/>
        </w:numPr>
        <w:ind w:left="284"/>
        <w:jc w:val="both"/>
      </w:pPr>
      <w:r w:rsidRPr="0086307C">
        <w:t>Zamawiający ma prawo do składania zamówień bez ograniczeń co do ilości, asortymentu i cykliczności dostaw.</w:t>
      </w:r>
    </w:p>
    <w:p w:rsidR="0086307C" w:rsidRPr="0086307C" w:rsidRDefault="0086307C" w:rsidP="00DB7FC3">
      <w:pPr>
        <w:numPr>
          <w:ilvl w:val="0"/>
          <w:numId w:val="47"/>
        </w:numPr>
        <w:ind w:left="284"/>
        <w:jc w:val="both"/>
      </w:pPr>
      <w:r w:rsidRPr="0086307C">
        <w:t>Wykonawca zobowiązuje się do elastycznego reagowania na zwiększone lub zmniejszone potrzeby Zamawiającego.</w:t>
      </w:r>
    </w:p>
    <w:p w:rsidR="0086307C" w:rsidRPr="0086307C" w:rsidRDefault="0086307C" w:rsidP="00DB7FC3">
      <w:pPr>
        <w:numPr>
          <w:ilvl w:val="0"/>
          <w:numId w:val="47"/>
        </w:numPr>
        <w:ind w:left="284"/>
        <w:jc w:val="both"/>
      </w:pPr>
      <w:r w:rsidRPr="0086307C">
        <w:t>Wykonawcy nie przysługują względem Zamawiającego jakiekolwiek roszczenia                 z tytułu niezrealizowania pełnej ilości przedmiotu zamówienia.</w:t>
      </w:r>
    </w:p>
    <w:p w:rsidR="0086307C" w:rsidRPr="0086307C" w:rsidRDefault="0086307C" w:rsidP="00DB7FC3">
      <w:pPr>
        <w:numPr>
          <w:ilvl w:val="0"/>
          <w:numId w:val="47"/>
        </w:numPr>
        <w:ind w:left="284"/>
        <w:jc w:val="both"/>
      </w:pPr>
      <w:r w:rsidRPr="0086307C">
        <w:t>Zamawiający realizuje umowę do wysokości posiadanych środków finansowych.</w:t>
      </w:r>
    </w:p>
    <w:p w:rsidR="0086307C" w:rsidRPr="0086307C" w:rsidRDefault="0086307C" w:rsidP="00DB7FC3">
      <w:pPr>
        <w:numPr>
          <w:ilvl w:val="0"/>
          <w:numId w:val="47"/>
        </w:numPr>
        <w:ind w:left="283" w:hanging="357"/>
        <w:jc w:val="both"/>
      </w:pPr>
      <w:r w:rsidRPr="0086307C">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1 Wykonawca zobowiązany jest wymienić na własny koszt  w terminie 3 dni                    od daty powiadomienia go o zastrzeżeniach drogą telefoniczną pod  nr ………………….                  i fax ………………….. </w:t>
      </w:r>
    </w:p>
    <w:p w:rsidR="0086307C" w:rsidRPr="0086307C" w:rsidRDefault="0086307C" w:rsidP="00DB7FC3">
      <w:pPr>
        <w:numPr>
          <w:ilvl w:val="0"/>
          <w:numId w:val="47"/>
        </w:numPr>
        <w:ind w:left="283" w:hanging="357"/>
        <w:jc w:val="both"/>
      </w:pPr>
      <w:r w:rsidRPr="0086307C">
        <w:t xml:space="preserve">Zamawiający składa reklamacje drogą telefoniczną pod numer………………. </w:t>
      </w:r>
    </w:p>
    <w:p w:rsidR="0086307C" w:rsidRPr="0086307C" w:rsidRDefault="0086307C" w:rsidP="0086307C">
      <w:pPr>
        <w:ind w:left="283"/>
        <w:jc w:val="both"/>
      </w:pPr>
      <w:r w:rsidRPr="0086307C">
        <w:t>i fax……………………podając numer faktury i potwierdza je faxem z tego dnia.</w:t>
      </w:r>
    </w:p>
    <w:p w:rsidR="0086307C" w:rsidRPr="0086307C" w:rsidRDefault="0086307C" w:rsidP="00DB7FC3">
      <w:pPr>
        <w:numPr>
          <w:ilvl w:val="0"/>
          <w:numId w:val="47"/>
        </w:numPr>
        <w:ind w:left="283" w:hanging="357"/>
        <w:jc w:val="both"/>
      </w:pPr>
      <w:r w:rsidRPr="0086307C">
        <w:t>Jeżeli Wykonawca nie wymieni zareklamowanego towaru zgodnie z ust. 15 to jest zobowiązany wystawić w terminie 3 dni fakturę korygującą.</w:t>
      </w:r>
    </w:p>
    <w:p w:rsidR="0086307C" w:rsidRPr="0086307C" w:rsidRDefault="0086307C" w:rsidP="00DB7FC3">
      <w:pPr>
        <w:numPr>
          <w:ilvl w:val="0"/>
          <w:numId w:val="47"/>
        </w:numPr>
        <w:ind w:left="283" w:hanging="357"/>
        <w:jc w:val="both"/>
      </w:pPr>
      <w:r w:rsidRPr="0086307C">
        <w:t xml:space="preserve">Na żądanie Zamawiającego Wykonawca zobowiązuje się do dostarczenia dokumentów (o których mowa w Rozdziale IV pkt. 2 ppkt. 2 SIWZ). Dokumenty te Wykonawca dostarczy w terminie 3 dni od wezwania drogą telefoniczną pod  nr </w:t>
      </w:r>
      <w:r w:rsidRPr="0086307C">
        <w:rPr>
          <w:b/>
        </w:rPr>
        <w:t>…………………….</w:t>
      </w:r>
      <w:r w:rsidRPr="0086307C">
        <w:t xml:space="preserve"> i fax  </w:t>
      </w:r>
      <w:r w:rsidRPr="0086307C">
        <w:rPr>
          <w:b/>
        </w:rPr>
        <w:t>…………………</w:t>
      </w:r>
      <w:r w:rsidRPr="0086307C">
        <w:t>. pod rygorem odstąpienia od umowy.</w:t>
      </w:r>
    </w:p>
    <w:p w:rsidR="0086307C" w:rsidRPr="0086307C" w:rsidRDefault="0086307C" w:rsidP="00DB7FC3">
      <w:pPr>
        <w:numPr>
          <w:ilvl w:val="0"/>
          <w:numId w:val="47"/>
        </w:numPr>
        <w:ind w:left="283" w:hanging="357"/>
        <w:jc w:val="both"/>
      </w:pPr>
      <w:r w:rsidRPr="0086307C">
        <w:t xml:space="preserve">Wykonawca zobowiązany jest do informowania Apteki Szpitalnej drogą telefoniczną lub faxem (na nr tel. 71/7660 463) </w:t>
      </w:r>
      <w:r w:rsidRPr="0086307C">
        <w:rPr>
          <w:b/>
        </w:rPr>
        <w:t>z 14-dniowym wyprzedzeniem o spodziewanych brakach</w:t>
      </w:r>
      <w:r w:rsidRPr="0086307C">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86307C" w:rsidRPr="0086307C" w:rsidRDefault="0086307C" w:rsidP="00DB7FC3">
      <w:pPr>
        <w:numPr>
          <w:ilvl w:val="0"/>
          <w:numId w:val="47"/>
        </w:numPr>
        <w:tabs>
          <w:tab w:val="num" w:pos="286"/>
        </w:tabs>
        <w:ind w:left="286"/>
        <w:contextualSpacing/>
        <w:jc w:val="both"/>
      </w:pPr>
      <w:r w:rsidRPr="0086307C">
        <w:t xml:space="preserve">Wykonawca zobowiązany jest do odbioru po upływie okresu trwania umowy pozostałych w siedzibie Zamawiającego </w:t>
      </w:r>
      <w:r w:rsidRPr="0086307C">
        <w:rPr>
          <w:b/>
        </w:rPr>
        <w:t xml:space="preserve">specjalistycznego jednorazowego sprzętu ortopedycznego </w:t>
      </w:r>
    </w:p>
    <w:p w:rsidR="0086307C" w:rsidRPr="0086307C" w:rsidRDefault="0086307C" w:rsidP="0086307C">
      <w:pPr>
        <w:ind w:left="286"/>
        <w:contextualSpacing/>
        <w:jc w:val="both"/>
      </w:pPr>
      <w:r w:rsidRPr="0086307C">
        <w:rPr>
          <w:b/>
        </w:rPr>
        <w:t>i neurochirurgicznego</w:t>
      </w:r>
      <w:r w:rsidRPr="0086307C">
        <w:t xml:space="preserve"> dla Klinicznego Oddziału Ortopedii i Traumatologii oraz Klinicznego Oddziału Neurochirurgii. Odbiór nastąpi w siedzibie Zamawiającego </w:t>
      </w:r>
    </w:p>
    <w:p w:rsidR="0086307C" w:rsidRPr="0086307C" w:rsidRDefault="0086307C" w:rsidP="0086307C">
      <w:pPr>
        <w:ind w:left="286"/>
        <w:contextualSpacing/>
        <w:jc w:val="both"/>
        <w:rPr>
          <w:lang w:eastAsia="x-none"/>
        </w:rPr>
      </w:pPr>
      <w:r w:rsidRPr="0086307C">
        <w:t xml:space="preserve">i zostanie potwierdzony protokołem odbioru (wzór protokołu odbioru - załącznik nr 6 do SIWZ) w obecności Ordynatorów właściwych oddziałów. Osobami upoważnionymi do podpisu protokołu są: </w:t>
      </w:r>
      <w:r w:rsidRPr="0086307C">
        <w:rPr>
          <w:lang w:eastAsia="x-none"/>
        </w:rPr>
        <w:t>Pielęgniarka oddziałowa bloku operacyjnego Klinicznego Oddziału Ortopedii i Traumatologii mgr Krystyna Pasławska 71/7660-274,</w:t>
      </w:r>
      <w:r w:rsidRPr="0086307C">
        <w:rPr>
          <w:b/>
          <w:lang w:eastAsia="x-none"/>
        </w:rPr>
        <w:t xml:space="preserve"> </w:t>
      </w:r>
      <w:r w:rsidRPr="0086307C">
        <w:rPr>
          <w:lang w:eastAsia="x-none"/>
        </w:rPr>
        <w:t xml:space="preserve">Pielęgniarka oddziałowa bloku operacyjnego Klinicznego Oddziału Neurochirurgii mgr Katarzyna Mikołajczyk, </w:t>
      </w:r>
    </w:p>
    <w:p w:rsidR="0086307C" w:rsidRPr="0086307C" w:rsidRDefault="0086307C" w:rsidP="0086307C">
      <w:pPr>
        <w:ind w:left="286"/>
        <w:contextualSpacing/>
        <w:jc w:val="both"/>
      </w:pPr>
      <w:r w:rsidRPr="0086307C">
        <w:rPr>
          <w:lang w:eastAsia="x-none"/>
        </w:rPr>
        <w:t xml:space="preserve">tel. 71/7660- 391. </w:t>
      </w:r>
    </w:p>
    <w:p w:rsidR="0086307C" w:rsidRPr="0086307C" w:rsidRDefault="0086307C" w:rsidP="00DB7FC3">
      <w:pPr>
        <w:numPr>
          <w:ilvl w:val="0"/>
          <w:numId w:val="47"/>
        </w:numPr>
        <w:tabs>
          <w:tab w:val="num" w:pos="286"/>
        </w:tabs>
        <w:ind w:left="286"/>
        <w:contextualSpacing/>
        <w:jc w:val="both"/>
      </w:pPr>
      <w:r w:rsidRPr="0086307C">
        <w:t>Wykonawca zobowiązuje się nie korzystać z prawa do wstrzymywania dostaw na podstawie art. 552 k.c. lub jakiegokolwiek innego tytułu prawnego.</w:t>
      </w:r>
    </w:p>
    <w:p w:rsidR="0086307C" w:rsidRPr="0086307C" w:rsidRDefault="0086307C" w:rsidP="0086307C">
      <w:pPr>
        <w:ind w:left="284"/>
        <w:jc w:val="center"/>
        <w:rPr>
          <w:b/>
        </w:rPr>
      </w:pPr>
    </w:p>
    <w:p w:rsidR="0086307C" w:rsidRPr="0086307C" w:rsidRDefault="0086307C" w:rsidP="0086307C">
      <w:pPr>
        <w:ind w:left="284"/>
        <w:jc w:val="center"/>
        <w:rPr>
          <w:b/>
        </w:rPr>
      </w:pPr>
      <w:r w:rsidRPr="0086307C">
        <w:rPr>
          <w:b/>
        </w:rPr>
        <w:t xml:space="preserve">§ 2 </w:t>
      </w:r>
    </w:p>
    <w:p w:rsidR="0086307C" w:rsidRPr="0086307C" w:rsidRDefault="0086307C" w:rsidP="0086307C">
      <w:pPr>
        <w:ind w:left="284"/>
        <w:jc w:val="center"/>
        <w:rPr>
          <w:b/>
        </w:rPr>
      </w:pPr>
      <w:r w:rsidRPr="0086307C">
        <w:rPr>
          <w:b/>
        </w:rPr>
        <w:t>Dostawa</w:t>
      </w:r>
    </w:p>
    <w:p w:rsidR="0086307C" w:rsidRPr="0086307C" w:rsidRDefault="0086307C" w:rsidP="0086307C">
      <w:pPr>
        <w:ind w:left="284"/>
        <w:jc w:val="center"/>
      </w:pPr>
    </w:p>
    <w:p w:rsidR="0086307C" w:rsidRPr="0086307C" w:rsidRDefault="0086307C" w:rsidP="0086307C">
      <w:pPr>
        <w:numPr>
          <w:ilvl w:val="0"/>
          <w:numId w:val="33"/>
        </w:numPr>
        <w:tabs>
          <w:tab w:val="clear" w:pos="360"/>
        </w:tabs>
        <w:spacing w:after="200" w:line="276" w:lineRule="auto"/>
        <w:ind w:left="284"/>
        <w:jc w:val="both"/>
      </w:pPr>
      <w:r w:rsidRPr="0086307C">
        <w:t>Ryzyko przypadkowej utraty lub uszkodzenia towaru przechodzi na Zamawiającego z chwilą dostarczenia go do miejsca wskazanego w Rozdziale VI SIWZ i przejęcia go przez Zamawiającego wg § 1 ust.3,4,5 i 6.</w:t>
      </w:r>
    </w:p>
    <w:p w:rsidR="0086307C" w:rsidRPr="0086307C" w:rsidRDefault="0086307C" w:rsidP="0086307C">
      <w:pPr>
        <w:numPr>
          <w:ilvl w:val="0"/>
          <w:numId w:val="33"/>
        </w:numPr>
        <w:tabs>
          <w:tab w:val="clear" w:pos="360"/>
        </w:tabs>
        <w:ind w:left="284"/>
        <w:jc w:val="both"/>
      </w:pPr>
      <w:r w:rsidRPr="0086307C">
        <w:lastRenderedPageBreak/>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86307C" w:rsidRPr="0086307C" w:rsidRDefault="0086307C" w:rsidP="0086307C">
      <w:pPr>
        <w:numPr>
          <w:ilvl w:val="0"/>
          <w:numId w:val="33"/>
        </w:numPr>
        <w:tabs>
          <w:tab w:val="clear" w:pos="360"/>
        </w:tabs>
        <w:ind w:left="284"/>
        <w:jc w:val="both"/>
      </w:pPr>
      <w:r w:rsidRPr="0086307C">
        <w:t xml:space="preserve">Wykonawca zobowiązuje się wraz z pierwszą dostawą </w:t>
      </w:r>
      <w:r w:rsidRPr="0086307C">
        <w:rPr>
          <w:sz w:val="22"/>
          <w:szCs w:val="22"/>
        </w:rPr>
        <w:t>- w terminie</w:t>
      </w:r>
      <w:r w:rsidRPr="0086307C">
        <w:rPr>
          <w:b/>
          <w:sz w:val="22"/>
          <w:szCs w:val="22"/>
        </w:rPr>
        <w:t>.....dni</w:t>
      </w:r>
      <w:r w:rsidRPr="0086307C">
        <w:rPr>
          <w:sz w:val="22"/>
          <w:szCs w:val="22"/>
        </w:rPr>
        <w:t xml:space="preserve"> </w:t>
      </w:r>
      <w:r w:rsidRPr="0086307C">
        <w:rPr>
          <w:b/>
          <w:sz w:val="22"/>
          <w:szCs w:val="22"/>
        </w:rPr>
        <w:t>(max.3 dni)</w:t>
      </w:r>
      <w:r w:rsidRPr="0086307C">
        <w:rPr>
          <w:sz w:val="22"/>
          <w:szCs w:val="22"/>
        </w:rPr>
        <w:t xml:space="preserve"> </w:t>
      </w:r>
      <w:r w:rsidRPr="0086307C">
        <w:t xml:space="preserve">dostarczyć </w:t>
      </w:r>
      <w:r w:rsidRPr="0086307C">
        <w:rPr>
          <w:rFonts w:eastAsia="Calibri"/>
          <w:lang w:eastAsia="en-US"/>
        </w:rPr>
        <w:t xml:space="preserve"> </w:t>
      </w:r>
      <w:r w:rsidRPr="0086307C">
        <w:t>i w razie konieczności zainstalować do używania w miejscu wskazanym przez Zamawiającego</w:t>
      </w:r>
      <w:r w:rsidRPr="0086307C">
        <w:rPr>
          <w:b/>
        </w:rPr>
        <w:t xml:space="preserve"> </w:t>
      </w:r>
      <w:r w:rsidRPr="0086307C">
        <w:rPr>
          <w:b/>
          <w:color w:val="000000"/>
        </w:rPr>
        <w:t>aparatu</w:t>
      </w:r>
      <w:r w:rsidRPr="0086307C">
        <w:rPr>
          <w:color w:val="000000"/>
          <w:vertAlign w:val="superscript"/>
        </w:rPr>
        <w:footnoteReference w:id="3"/>
      </w:r>
      <w:r w:rsidRPr="0086307C">
        <w:rPr>
          <w:b/>
        </w:rPr>
        <w:t xml:space="preserve"> oraz kompletne instrumentarium</w:t>
      </w:r>
      <w:r w:rsidRPr="0086307C">
        <w:t>.</w:t>
      </w:r>
      <w:r w:rsidRPr="0086307C">
        <w:rPr>
          <w:vertAlign w:val="superscript"/>
        </w:rPr>
        <w:footnoteReference w:id="4"/>
      </w:r>
      <w:r w:rsidRPr="0086307C">
        <w:rPr>
          <w:b/>
        </w:rPr>
        <w:t xml:space="preserve"> </w:t>
      </w:r>
      <w:r w:rsidRPr="0086307C">
        <w:t>niezbędnego do przeprowadzenia planowanych zabiegów na czas potrzebny do wykonania zabiegu oraz wszczepu ostatniego dostarczonego w ramach umowy towaru zrzekając się jednocześnie prawa do żądania jego zwrotu przed tym terminem, także w przypadku rozwiązania umowy.</w:t>
      </w:r>
    </w:p>
    <w:p w:rsidR="0086307C" w:rsidRPr="0086307C" w:rsidRDefault="0086307C" w:rsidP="0086307C">
      <w:pPr>
        <w:numPr>
          <w:ilvl w:val="0"/>
          <w:numId w:val="33"/>
        </w:numPr>
        <w:tabs>
          <w:tab w:val="clear" w:pos="360"/>
        </w:tabs>
        <w:ind w:left="284" w:hanging="284"/>
        <w:jc w:val="both"/>
      </w:pPr>
      <w:r w:rsidRPr="0086307C">
        <w:t>Wykonawca na swój koszt ubezpiecza dostawę na okres do momentu dokonania odbioru przez Zamawiającego.</w:t>
      </w:r>
    </w:p>
    <w:p w:rsidR="0086307C" w:rsidRPr="0086307C" w:rsidRDefault="0086307C" w:rsidP="0086307C">
      <w:pPr>
        <w:numPr>
          <w:ilvl w:val="0"/>
          <w:numId w:val="33"/>
        </w:numPr>
        <w:tabs>
          <w:tab w:val="clear" w:pos="360"/>
        </w:tabs>
        <w:ind w:left="284"/>
        <w:jc w:val="both"/>
      </w:pPr>
      <w:r w:rsidRPr="0086307C">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86307C" w:rsidRPr="0086307C" w:rsidRDefault="0086307C" w:rsidP="0086307C">
      <w:pPr>
        <w:numPr>
          <w:ilvl w:val="0"/>
          <w:numId w:val="33"/>
        </w:numPr>
        <w:tabs>
          <w:tab w:val="clear" w:pos="360"/>
        </w:tabs>
        <w:ind w:left="284"/>
        <w:jc w:val="both"/>
        <w:rPr>
          <w:b/>
        </w:rPr>
      </w:pPr>
      <w:r w:rsidRPr="0086307C">
        <w:rPr>
          <w:b/>
        </w:rPr>
        <w:t xml:space="preserve">Termin dostawy należy ustalić z pracownikiem p. Agnieszką Mikulską </w:t>
      </w:r>
    </w:p>
    <w:p w:rsidR="0086307C" w:rsidRPr="0086307C" w:rsidRDefault="0086307C" w:rsidP="0086307C">
      <w:pPr>
        <w:ind w:left="284"/>
        <w:jc w:val="both"/>
        <w:rPr>
          <w:b/>
        </w:rPr>
      </w:pPr>
      <w:r w:rsidRPr="0086307C">
        <w:rPr>
          <w:b/>
        </w:rPr>
        <w:t>tel.71/ 660 462/ – Sekcja Najmu i Dzierżaw Sprzętu Medycznego.</w:t>
      </w:r>
    </w:p>
    <w:p w:rsidR="0086307C" w:rsidRPr="0086307C" w:rsidRDefault="0086307C" w:rsidP="0086307C">
      <w:pPr>
        <w:numPr>
          <w:ilvl w:val="0"/>
          <w:numId w:val="33"/>
        </w:numPr>
        <w:tabs>
          <w:tab w:val="clear" w:pos="360"/>
        </w:tabs>
        <w:ind w:left="284"/>
        <w:jc w:val="both"/>
      </w:pPr>
      <w:r w:rsidRPr="0086307C">
        <w:rPr>
          <w:b/>
        </w:rPr>
        <w:t xml:space="preserve">Odbiór kompletnego instrumentarium, aparatu nastąpi w siedzibie Zamawiającego </w:t>
      </w:r>
      <w:r w:rsidRPr="0086307C">
        <w:t xml:space="preserve">osobami upoważnionymi do odbioru są: </w:t>
      </w:r>
    </w:p>
    <w:p w:rsidR="0086307C" w:rsidRPr="0086307C" w:rsidRDefault="0086307C" w:rsidP="0086307C">
      <w:pPr>
        <w:ind w:left="709" w:hanging="425"/>
        <w:jc w:val="both"/>
      </w:pPr>
      <w:r w:rsidRPr="0086307C">
        <w:t>-</w:t>
      </w:r>
      <w:r w:rsidRPr="0086307C">
        <w:tab/>
        <w:t>pielęgniarka oddziałowa Krystyna Pasławska, dr n. med. Leszek Lewczyk – Kierownik Kliniki Ortopedii i Traumatologii;</w:t>
      </w:r>
    </w:p>
    <w:p w:rsidR="0086307C" w:rsidRPr="0086307C" w:rsidRDefault="0086307C" w:rsidP="0086307C">
      <w:pPr>
        <w:ind w:left="709" w:hanging="425"/>
        <w:jc w:val="both"/>
      </w:pPr>
      <w:r w:rsidRPr="0086307C">
        <w:t>-</w:t>
      </w:r>
      <w:r w:rsidRPr="0086307C">
        <w:tab/>
        <w:t>pielęgniarka oddziałowa Katarzyna Mikołajczyk, dr n.med. Jarosław Sakowski – Oddział Neurochirurgii,</w:t>
      </w:r>
    </w:p>
    <w:p w:rsidR="0086307C" w:rsidRPr="0086307C" w:rsidRDefault="0086307C" w:rsidP="0086307C">
      <w:pPr>
        <w:ind w:left="284"/>
        <w:jc w:val="both"/>
      </w:pPr>
      <w:r w:rsidRPr="0086307C">
        <w:t>-</w:t>
      </w:r>
      <w:r w:rsidRPr="0086307C">
        <w:tab/>
        <w:t>pielęgniarka oddziałowa Ewa Trybała,</w:t>
      </w:r>
      <w:r w:rsidRPr="0086307C">
        <w:rPr>
          <w:rFonts w:ascii="Calibri" w:eastAsia="Calibri" w:hAnsi="Calibri"/>
          <w:sz w:val="22"/>
          <w:szCs w:val="22"/>
          <w:lang w:eastAsia="en-US"/>
        </w:rPr>
        <w:t xml:space="preserve"> </w:t>
      </w:r>
      <w:r w:rsidRPr="0086307C">
        <w:t>lek. med. Krzysztof Pakulski</w:t>
      </w:r>
    </w:p>
    <w:p w:rsidR="0086307C" w:rsidRPr="0086307C" w:rsidRDefault="0086307C" w:rsidP="0086307C">
      <w:pPr>
        <w:ind w:left="720"/>
        <w:jc w:val="both"/>
      </w:pPr>
      <w:r w:rsidRPr="0086307C">
        <w:t>wraz z pracownikiem Sekcji Najmu i Dzierżaw Sprzętu Medycznego tel.71/ 660 462.</w:t>
      </w:r>
    </w:p>
    <w:p w:rsidR="0086307C" w:rsidRPr="0086307C" w:rsidRDefault="0086307C" w:rsidP="0086307C">
      <w:pPr>
        <w:numPr>
          <w:ilvl w:val="0"/>
          <w:numId w:val="33"/>
        </w:numPr>
        <w:tabs>
          <w:tab w:val="clear" w:pos="360"/>
        </w:tabs>
        <w:ind w:left="284"/>
        <w:contextualSpacing/>
        <w:jc w:val="both"/>
      </w:pPr>
      <w:r w:rsidRPr="0086307C">
        <w:t xml:space="preserve">Odbiór instrumentarium i aparatu nastąpi w siedzibie Zamawiającego po przeprowadzeniu szkolenia zgodnie z ust.10 potwierdzonym podpisanym protokołem instalacji </w:t>
      </w:r>
    </w:p>
    <w:p w:rsidR="0086307C" w:rsidRPr="0086307C" w:rsidRDefault="0086307C" w:rsidP="0086307C">
      <w:pPr>
        <w:ind w:left="284"/>
        <w:contextualSpacing/>
        <w:jc w:val="both"/>
        <w:rPr>
          <w:b/>
        </w:rPr>
      </w:pPr>
      <w:r w:rsidRPr="0086307C">
        <w:t xml:space="preserve">i przekazania (wzór protokołu – załącznik nr 6 do SIWZ) co stanowi podstawę wystawienia pierwszej faktury za najem. </w:t>
      </w:r>
      <w:r w:rsidRPr="0086307C">
        <w:rPr>
          <w:b/>
        </w:rPr>
        <w:t>Oryginał protokołu należy przekazać do Sekcja Najmu i Dzierżaw Sprzętu Medycznego.</w:t>
      </w:r>
    </w:p>
    <w:p w:rsidR="0086307C" w:rsidRPr="0086307C" w:rsidRDefault="0086307C" w:rsidP="0086307C">
      <w:pPr>
        <w:numPr>
          <w:ilvl w:val="0"/>
          <w:numId w:val="33"/>
        </w:numPr>
        <w:tabs>
          <w:tab w:val="clear" w:pos="360"/>
        </w:tabs>
        <w:ind w:left="284"/>
        <w:jc w:val="both"/>
      </w:pPr>
      <w:r w:rsidRPr="0086307C">
        <w:t>Wraz z przekazaniem instrumentarium i aparatu Wykonawca zobowiązany jest przekazać Zamawiającemu wszystkie dokumenty związane z instrumentarium i aparatem w formie pisemnej i elektronicznej (na nośniku USB), w tym m.in. opisy, warunki techniczne, instrukcje obsługi i użytkowania.</w:t>
      </w:r>
    </w:p>
    <w:p w:rsidR="0086307C" w:rsidRPr="0086307C" w:rsidRDefault="0086307C" w:rsidP="0086307C">
      <w:pPr>
        <w:numPr>
          <w:ilvl w:val="0"/>
          <w:numId w:val="33"/>
        </w:numPr>
        <w:tabs>
          <w:tab w:val="clear" w:pos="360"/>
        </w:tabs>
        <w:ind w:left="284"/>
        <w:jc w:val="both"/>
      </w:pPr>
      <w:r w:rsidRPr="0086307C">
        <w:t xml:space="preserve">Wykonawca zobowiązuje się przeprowadzić w siedzibie Zamawiającego </w:t>
      </w:r>
      <w:r w:rsidRPr="0086307C">
        <w:rPr>
          <w:b/>
        </w:rPr>
        <w:t>szkolenie personelu medycznego</w:t>
      </w:r>
      <w:r w:rsidRPr="0086307C">
        <w:t xml:space="preserve"> (osób wskazanych przez Zamawiającego) </w:t>
      </w:r>
      <w:r w:rsidRPr="0086307C">
        <w:rPr>
          <w:b/>
        </w:rPr>
        <w:t>w wymiarze min. 4 godzin</w:t>
      </w:r>
      <w:r w:rsidRPr="0086307C">
        <w:t>, niezwłocznie po dostawie/instalacji instrumentarium, aparatu po wcześniejszym uzgodnieniu telefonicznym.</w:t>
      </w:r>
    </w:p>
    <w:p w:rsidR="0086307C" w:rsidRPr="0086307C" w:rsidRDefault="0086307C" w:rsidP="0086307C">
      <w:pPr>
        <w:ind w:left="284"/>
        <w:jc w:val="both"/>
      </w:pPr>
      <w:r w:rsidRPr="0086307C">
        <w:t xml:space="preserve">Szkolenie dotyczy obsługi sprzętu m.in. w zakresie oferowanych technik (osoby wskazane przez ordynatorów oddziałów). Osobą upoważnioną do kontaktu z Wykonawcą, w zakresie dotyczącym szkoleń (w tym terminów) pracowników Zamawiającego jest: </w:t>
      </w:r>
    </w:p>
    <w:p w:rsidR="0086307C" w:rsidRPr="0086307C" w:rsidRDefault="0086307C" w:rsidP="0086307C">
      <w:pPr>
        <w:ind w:left="284"/>
        <w:jc w:val="both"/>
      </w:pPr>
      <w:r w:rsidRPr="0086307C">
        <w:t xml:space="preserve">dr n. med. Leszek Lewczyk (Kierownik Kliniki Ortopedii i Traumatologii), </w:t>
      </w:r>
    </w:p>
    <w:p w:rsidR="0086307C" w:rsidRPr="0086307C" w:rsidRDefault="0086307C" w:rsidP="0086307C">
      <w:pPr>
        <w:ind w:left="284"/>
        <w:jc w:val="both"/>
      </w:pPr>
      <w:r w:rsidRPr="0086307C">
        <w:t xml:space="preserve">dr n.med. Jarosław Sakowski (Ordynator Oddziału Neurochirurgii) oraz lek. med. Krzysztof Pakulski (Ordynator Oddziału Chirurgii Szczękowo–Twarzowej). Zamawiający </w:t>
      </w:r>
      <w:r w:rsidRPr="0086307C">
        <w:lastRenderedPageBreak/>
        <w:t>zastrzega sobie prawo wezwania Wykonawcy do przeprowadzenia dodatkowego szkolenia pracowników w wymiarze max. 10 godzin na sprzęt w późniejszym terminie, jeżeli wystąpi taka konieczność w siedzibie Zamawiającego.</w:t>
      </w:r>
    </w:p>
    <w:p w:rsidR="0086307C" w:rsidRPr="0086307C" w:rsidRDefault="0086307C" w:rsidP="0086307C">
      <w:pPr>
        <w:numPr>
          <w:ilvl w:val="0"/>
          <w:numId w:val="33"/>
        </w:numPr>
        <w:tabs>
          <w:tab w:val="clear" w:pos="360"/>
        </w:tabs>
        <w:ind w:left="284"/>
        <w:contextualSpacing/>
        <w:jc w:val="both"/>
      </w:pPr>
      <w:r w:rsidRPr="0086307C">
        <w:t>Wykonawca będzie na bieżąco aktualizował dokumentację związaną z instrumentarium /aparatem oraz inne pomoce stosowane do zmian wprowadzanych w aplikacjach i procedurach medycznych jak również aktualnego stanu wiedzy na tematy merytoryczne związane z wykonywanymi badaniami ( w miarę potrzeb aktualizacji w siedzibie Zamawiającego).</w:t>
      </w:r>
    </w:p>
    <w:p w:rsidR="0086307C" w:rsidRPr="0086307C" w:rsidRDefault="0086307C" w:rsidP="0086307C">
      <w:pPr>
        <w:ind w:left="284"/>
        <w:contextualSpacing/>
        <w:jc w:val="both"/>
      </w:pPr>
      <w:r w:rsidRPr="0086307C">
        <w:t xml:space="preserve">Wykonawca zobowiązuje się po upływie okresu trwania najmu do odbioru instrumentarium i aparatu. Odbiór nastąpi w siedzibie Zamawiającego i zostanie potwierdzony protokołem deinstalacji (wzór protokołu –załącznik nr 7 do SIWZ) </w:t>
      </w:r>
    </w:p>
    <w:p w:rsidR="0086307C" w:rsidRPr="0086307C" w:rsidRDefault="0086307C" w:rsidP="0086307C">
      <w:pPr>
        <w:ind w:left="284"/>
        <w:contextualSpacing/>
        <w:jc w:val="both"/>
      </w:pPr>
      <w:r w:rsidRPr="0086307C">
        <w:t>w obecności</w:t>
      </w:r>
      <w:r w:rsidRPr="0086307C">
        <w:rPr>
          <w:color w:val="FF0000"/>
        </w:rPr>
        <w:t xml:space="preserve"> </w:t>
      </w:r>
      <w:r w:rsidRPr="0086307C">
        <w:t xml:space="preserve">Ordynatorów właściwych Oddziałów oraz pracownika Sekcji Najmu </w:t>
      </w:r>
    </w:p>
    <w:p w:rsidR="0086307C" w:rsidRPr="0086307C" w:rsidRDefault="0086307C" w:rsidP="0086307C">
      <w:pPr>
        <w:ind w:left="284"/>
        <w:contextualSpacing/>
        <w:jc w:val="both"/>
      </w:pPr>
      <w:r w:rsidRPr="0086307C">
        <w:t>i Dzierżaw Sprzętu Medycznego p. Agnieszka Mikulska, p. Anna Błaszkowska po uprzednim zawiadomieniu pod nr tel./ fax 71 7660 462.</w:t>
      </w:r>
    </w:p>
    <w:p w:rsidR="0086307C" w:rsidRPr="0086307C" w:rsidRDefault="0086307C" w:rsidP="0086307C">
      <w:pPr>
        <w:ind w:left="284"/>
        <w:jc w:val="center"/>
        <w:rPr>
          <w:b/>
        </w:rPr>
      </w:pPr>
    </w:p>
    <w:p w:rsidR="0086307C" w:rsidRPr="0086307C" w:rsidRDefault="0086307C" w:rsidP="0086307C">
      <w:pPr>
        <w:ind w:left="284"/>
        <w:jc w:val="center"/>
        <w:rPr>
          <w:b/>
        </w:rPr>
      </w:pPr>
      <w:r w:rsidRPr="0086307C">
        <w:rPr>
          <w:b/>
        </w:rPr>
        <w:t>§ 3</w:t>
      </w:r>
    </w:p>
    <w:p w:rsidR="0086307C" w:rsidRPr="0086307C" w:rsidRDefault="0086307C" w:rsidP="0086307C">
      <w:pPr>
        <w:ind w:left="284"/>
        <w:jc w:val="center"/>
        <w:rPr>
          <w:b/>
        </w:rPr>
      </w:pPr>
      <w:r w:rsidRPr="0086307C">
        <w:rPr>
          <w:b/>
        </w:rPr>
        <w:t>Warunki płatności</w:t>
      </w:r>
    </w:p>
    <w:p w:rsidR="0086307C" w:rsidRPr="0086307C" w:rsidRDefault="0086307C" w:rsidP="0086307C">
      <w:pPr>
        <w:ind w:left="284"/>
        <w:jc w:val="center"/>
        <w:rPr>
          <w:b/>
        </w:rPr>
      </w:pPr>
    </w:p>
    <w:p w:rsidR="0086307C" w:rsidRPr="0086307C" w:rsidRDefault="0086307C" w:rsidP="00DB7FC3">
      <w:pPr>
        <w:numPr>
          <w:ilvl w:val="1"/>
          <w:numId w:val="51"/>
        </w:numPr>
        <w:ind w:left="284" w:hanging="357"/>
        <w:jc w:val="both"/>
      </w:pPr>
      <w:r w:rsidRPr="0086307C">
        <w:t>Zamawiający za dostarczony, odebrany towar oraz za najem instrumentarium i aparatu zapłaci Wykonawcy cenę obliczoną zgodnie z cennikiem podanym w § 9 umowy.</w:t>
      </w:r>
    </w:p>
    <w:p w:rsidR="0086307C" w:rsidRPr="0086307C" w:rsidRDefault="0086307C" w:rsidP="00DB7FC3">
      <w:pPr>
        <w:numPr>
          <w:ilvl w:val="1"/>
          <w:numId w:val="51"/>
        </w:numPr>
        <w:ind w:left="284" w:hanging="357"/>
        <w:jc w:val="both"/>
      </w:pPr>
      <w:r w:rsidRPr="0086307C">
        <w:t xml:space="preserve">Zapłata za przedmiot zamówienia nastąpi na podstawie wystawionej faktury po przekazaniu towaru i  sprzętu (na zasadzie Loaner Set ) wg § 1 ust.3, 4 5 i 6 w terminie </w:t>
      </w:r>
      <w:r w:rsidRPr="0086307C">
        <w:rPr>
          <w:b/>
        </w:rPr>
        <w:t xml:space="preserve">…… dni (min. 60 dni) </w:t>
      </w:r>
      <w:r w:rsidRPr="0086307C">
        <w:t xml:space="preserve">oraz w </w:t>
      </w:r>
      <w:r w:rsidRPr="0086307C">
        <w:rPr>
          <w:b/>
        </w:rPr>
        <w:t xml:space="preserve">terminie ….. dni (min. 60 dni) </w:t>
      </w:r>
      <w:r w:rsidRPr="0086307C">
        <w:t>za najem instrumentarium oraz aparatu od daty przyjęcia faktury przez Zamawiającego, po przekazaniu sprzętu wg § 1 ust. 4 oraz § 2 ust. 3,8. Przelewem na konto wskazane na fakturze. Wykonawca zobowiązany jest umieścić datę zamówienia na fakturze VAT.</w:t>
      </w:r>
    </w:p>
    <w:p w:rsidR="0086307C" w:rsidRPr="0086307C" w:rsidRDefault="0086307C" w:rsidP="00DB7FC3">
      <w:pPr>
        <w:numPr>
          <w:ilvl w:val="1"/>
          <w:numId w:val="51"/>
        </w:numPr>
        <w:ind w:left="284" w:hanging="357"/>
        <w:jc w:val="both"/>
        <w:rPr>
          <w:b/>
        </w:rPr>
      </w:pPr>
      <w:r w:rsidRPr="0086307C">
        <w:rPr>
          <w:b/>
        </w:rPr>
        <w:t>Czynsz najmu</w:t>
      </w:r>
      <w:r w:rsidRPr="0086307C">
        <w:t xml:space="preserve"> kompletnego instrumentarium i aparatu adekwatnie do pakietów zgodnie z tabelą w § 9.</w:t>
      </w:r>
      <w:r w:rsidRPr="0086307C">
        <w:rPr>
          <w:b/>
        </w:rPr>
        <w:t xml:space="preserve"> Czynsz płatny jest z dołu i zawiera w sobie wszystkie koszty związane z serwisowaniem, naprawami i ewentualną wymianą instrumentarium i aparatu. </w:t>
      </w:r>
      <w:r w:rsidRPr="0086307C">
        <w:t>Wykonawca ma obowiązek wystawić fakturę do 10–tego dnia miesiąca za miesiąc poprzedni. Pierwsza faktura może być wystawiona po protokólarnym przekazaniu sprzętu wg § 2 ust 8. Czynsz za pierwszy i ostatni miesiąc będzie proporcjonalny do okresu najmu w tych miesiącach.</w:t>
      </w:r>
    </w:p>
    <w:p w:rsidR="0086307C" w:rsidRPr="0086307C" w:rsidRDefault="0086307C" w:rsidP="00DB7FC3">
      <w:pPr>
        <w:numPr>
          <w:ilvl w:val="1"/>
          <w:numId w:val="51"/>
        </w:numPr>
        <w:ind w:left="284" w:hanging="357"/>
        <w:jc w:val="both"/>
      </w:pPr>
      <w:r w:rsidRPr="0086307C">
        <w:rPr>
          <w:b/>
        </w:rPr>
        <w:t xml:space="preserve">Łączna wartość netto umowy </w:t>
      </w:r>
      <w:r w:rsidRPr="0086307C">
        <w:t xml:space="preserve">wynosi: …………..… zł (słownie: ……………………................................................................................................... złotych, …/100), </w:t>
      </w:r>
      <w:r w:rsidRPr="0086307C">
        <w:rPr>
          <w:b/>
        </w:rPr>
        <w:t>łączna cena brutto</w:t>
      </w:r>
      <w:r w:rsidRPr="0086307C">
        <w:t xml:space="preserve"> (wartość netto powiększona o podatek VAT naliczony zgodnie z obowiązującymi przepisami) wynosi: …………………… zł (słownie: ……………………..................................................................................... złotych, …/100).</w:t>
      </w:r>
    </w:p>
    <w:p w:rsidR="0086307C" w:rsidRPr="0086307C" w:rsidRDefault="0086307C" w:rsidP="00DB7FC3">
      <w:pPr>
        <w:numPr>
          <w:ilvl w:val="1"/>
          <w:numId w:val="51"/>
        </w:numPr>
        <w:ind w:left="284" w:hanging="357"/>
        <w:jc w:val="both"/>
      </w:pPr>
      <w:r w:rsidRPr="0086307C">
        <w:t xml:space="preserve">Cena, o której mowa w ust.4, obejmuje koszt towaru oraz wszelkie koszty związane z wykonaniem zamówienia w tym w szczególności koszty najmu, przewozu i montażu </w:t>
      </w:r>
    </w:p>
    <w:p w:rsidR="0086307C" w:rsidRPr="0086307C" w:rsidRDefault="0086307C" w:rsidP="0086307C">
      <w:pPr>
        <w:ind w:left="284"/>
        <w:jc w:val="both"/>
      </w:pPr>
      <w:r w:rsidRPr="0086307C">
        <w:t>( jeżeli jest konieczny ) w siedzibie zamawiającego, koszt gwarancji oraz przeprowadzenia szkolenia personelu medycznego (osób wskazanych przez Zamawiającego).</w:t>
      </w:r>
    </w:p>
    <w:p w:rsidR="0086307C" w:rsidRPr="0086307C" w:rsidRDefault="0086307C" w:rsidP="00DB7FC3">
      <w:pPr>
        <w:numPr>
          <w:ilvl w:val="1"/>
          <w:numId w:val="51"/>
        </w:numPr>
        <w:tabs>
          <w:tab w:val="left" w:pos="426"/>
        </w:tabs>
        <w:ind w:left="284" w:hanging="357"/>
        <w:jc w:val="both"/>
      </w:pPr>
      <w:r w:rsidRPr="0086307C">
        <w:t>Urzędowa stawka podatku VAT obowiązuje z mocy prawa.</w:t>
      </w:r>
    </w:p>
    <w:p w:rsidR="0086307C" w:rsidRPr="0086307C" w:rsidRDefault="0086307C" w:rsidP="00DB7FC3">
      <w:pPr>
        <w:numPr>
          <w:ilvl w:val="1"/>
          <w:numId w:val="51"/>
        </w:numPr>
        <w:tabs>
          <w:tab w:val="left" w:pos="426"/>
        </w:tabs>
        <w:ind w:left="284" w:hanging="357"/>
        <w:jc w:val="both"/>
      </w:pPr>
      <w:r w:rsidRPr="0086307C">
        <w:t>Wykonawca gwarantuje, że wartości netto nie wzrosną przez okres trwania umowy.</w:t>
      </w:r>
    </w:p>
    <w:p w:rsidR="0086307C" w:rsidRPr="0086307C" w:rsidRDefault="0086307C" w:rsidP="00DB7FC3">
      <w:pPr>
        <w:numPr>
          <w:ilvl w:val="1"/>
          <w:numId w:val="51"/>
        </w:numPr>
        <w:ind w:left="284" w:hanging="357"/>
        <w:jc w:val="both"/>
      </w:pPr>
      <w:r w:rsidRPr="0086307C">
        <w:t xml:space="preserve">Od </w:t>
      </w:r>
      <w:r w:rsidRPr="0086307C">
        <w:rPr>
          <w:rFonts w:eastAsia="Calibri"/>
          <w:lang w:eastAsia="en-US"/>
        </w:rPr>
        <w:t>należności nie uiszczonych w terminie ustalonym przez strony, Wykonawca może naliczać odsetki za zwłokę w wysokości określonej na podstawie art. 56 § 1 ustawy z dnia 29.08.1997r. – Ordynacja podatkowa ( tj. Dz. U z 2012r. poz.749 ze zmianami ).</w:t>
      </w:r>
    </w:p>
    <w:p w:rsidR="0086307C" w:rsidRPr="0086307C" w:rsidRDefault="0086307C" w:rsidP="00DB7FC3">
      <w:pPr>
        <w:numPr>
          <w:ilvl w:val="1"/>
          <w:numId w:val="51"/>
        </w:numPr>
        <w:ind w:left="284" w:hanging="357"/>
        <w:jc w:val="both"/>
      </w:pPr>
      <w:r w:rsidRPr="0086307C">
        <w:t>Za datę zapłaty strony uznają dzień obciążenia rachunku bankowego Zamawiającego.</w:t>
      </w:r>
    </w:p>
    <w:p w:rsidR="0086307C" w:rsidRPr="0086307C" w:rsidRDefault="0086307C" w:rsidP="0086307C">
      <w:pPr>
        <w:ind w:left="284"/>
        <w:jc w:val="center"/>
      </w:pPr>
    </w:p>
    <w:p w:rsidR="00100C0F" w:rsidRDefault="00100C0F" w:rsidP="0086307C">
      <w:pPr>
        <w:ind w:left="284"/>
        <w:jc w:val="center"/>
        <w:rPr>
          <w:b/>
        </w:rPr>
      </w:pPr>
    </w:p>
    <w:p w:rsidR="0086307C" w:rsidRPr="0086307C" w:rsidRDefault="0086307C" w:rsidP="0086307C">
      <w:pPr>
        <w:ind w:left="284"/>
        <w:jc w:val="center"/>
        <w:rPr>
          <w:b/>
        </w:rPr>
      </w:pPr>
      <w:r w:rsidRPr="0086307C">
        <w:rPr>
          <w:b/>
        </w:rPr>
        <w:lastRenderedPageBreak/>
        <w:t>§ 4</w:t>
      </w:r>
    </w:p>
    <w:p w:rsidR="0086307C" w:rsidRPr="0086307C" w:rsidRDefault="0086307C" w:rsidP="0086307C">
      <w:pPr>
        <w:ind w:left="284"/>
        <w:jc w:val="center"/>
        <w:rPr>
          <w:b/>
        </w:rPr>
      </w:pPr>
      <w:r w:rsidRPr="0086307C">
        <w:rPr>
          <w:b/>
        </w:rPr>
        <w:t>Warunki najmu</w:t>
      </w:r>
      <w:r w:rsidRPr="0086307C">
        <w:rPr>
          <w:b/>
          <w:vertAlign w:val="superscript"/>
        </w:rPr>
        <w:footnoteReference w:id="5"/>
      </w:r>
    </w:p>
    <w:p w:rsidR="0086307C" w:rsidRPr="0086307C" w:rsidRDefault="0086307C" w:rsidP="0086307C">
      <w:pPr>
        <w:ind w:left="284"/>
        <w:jc w:val="center"/>
        <w:rPr>
          <w:b/>
        </w:rPr>
      </w:pPr>
    </w:p>
    <w:p w:rsidR="0086307C" w:rsidRPr="0086307C" w:rsidRDefault="0086307C" w:rsidP="00DB7FC3">
      <w:pPr>
        <w:numPr>
          <w:ilvl w:val="0"/>
          <w:numId w:val="48"/>
        </w:numPr>
        <w:ind w:left="284" w:hanging="357"/>
        <w:jc w:val="both"/>
      </w:pPr>
      <w:r w:rsidRPr="0086307C">
        <w:t>Wykonawca zobowiązuje się zapewnić serwis wynajmowanego instrumentarium zwanego dalej urzadzeniem i aparatu na własny koszt przez okres trwania umowy.</w:t>
      </w:r>
    </w:p>
    <w:p w:rsidR="0086307C" w:rsidRPr="0086307C" w:rsidRDefault="0086307C" w:rsidP="00DB7FC3">
      <w:pPr>
        <w:numPr>
          <w:ilvl w:val="0"/>
          <w:numId w:val="48"/>
        </w:numPr>
        <w:ind w:left="284" w:hanging="357"/>
        <w:jc w:val="both"/>
      </w:pPr>
      <w:r w:rsidRPr="0086307C">
        <w:t>Koszty serwisu, przeglądów, napraw, części zamiennych i materiałów zużywalnych wliczone zostały w cenę najmu.</w:t>
      </w:r>
    </w:p>
    <w:p w:rsidR="0086307C" w:rsidRPr="0086307C" w:rsidRDefault="0086307C" w:rsidP="00DB7FC3">
      <w:pPr>
        <w:numPr>
          <w:ilvl w:val="0"/>
          <w:numId w:val="48"/>
        </w:numPr>
        <w:ind w:left="284" w:hanging="357"/>
        <w:jc w:val="both"/>
      </w:pPr>
      <w:r w:rsidRPr="0086307C">
        <w:t>Naprawy bieżące sprzętu wykonywane będą na wezwanie Zamawiającego.</w:t>
      </w:r>
    </w:p>
    <w:p w:rsidR="0086307C" w:rsidRPr="0086307C" w:rsidRDefault="0086307C" w:rsidP="00DB7FC3">
      <w:pPr>
        <w:numPr>
          <w:ilvl w:val="0"/>
          <w:numId w:val="48"/>
        </w:numPr>
        <w:ind w:left="284" w:hanging="357"/>
        <w:jc w:val="both"/>
      </w:pPr>
      <w:r w:rsidRPr="0086307C">
        <w:t xml:space="preserve">Zamawiający zgłosi awarie telefonicznie na numer tel…………………..i potwierdzi jednocześnie faxem na numer……………..Czas naprawy do 3 dni od daty zgłoszenia. </w:t>
      </w:r>
    </w:p>
    <w:p w:rsidR="0086307C" w:rsidRPr="0086307C" w:rsidRDefault="0086307C" w:rsidP="00DB7FC3">
      <w:pPr>
        <w:numPr>
          <w:ilvl w:val="0"/>
          <w:numId w:val="48"/>
        </w:numPr>
        <w:ind w:left="284" w:hanging="357"/>
        <w:jc w:val="both"/>
      </w:pPr>
      <w:r w:rsidRPr="0086307C">
        <w:t>W przypadku awarii sprzętu, jeżeli naprawa przedłuża się powyżej 3 dni, Wykonawca zobowiązany jest udostępnić bez dodatkowego wezwania sprzęt zastępczy na czas naprawy.</w:t>
      </w:r>
    </w:p>
    <w:p w:rsidR="0086307C" w:rsidRPr="0086307C" w:rsidRDefault="0086307C" w:rsidP="00DB7FC3">
      <w:pPr>
        <w:numPr>
          <w:ilvl w:val="0"/>
          <w:numId w:val="48"/>
        </w:numPr>
        <w:ind w:left="284" w:hanging="357"/>
        <w:jc w:val="both"/>
      </w:pPr>
      <w:r w:rsidRPr="0086307C">
        <w:t>W przypadku 3 (trzech) powtarzających się awarii urządzenia w ciągu 4 miesięcy lub 2 (dwóch) awarii urządzenia w ciągu miesiąca, Zamawiającemu przysługuje możliwość żądania wymiany urządzenia na nowy tego samego typu w terminie 3 dni od daty zgłoszenia ostatniej awarii.</w:t>
      </w:r>
    </w:p>
    <w:p w:rsidR="0086307C" w:rsidRPr="0086307C" w:rsidRDefault="0086307C" w:rsidP="00DB7FC3">
      <w:pPr>
        <w:numPr>
          <w:ilvl w:val="0"/>
          <w:numId w:val="48"/>
        </w:numPr>
        <w:shd w:val="clear" w:color="auto" w:fill="FFFFFF"/>
        <w:ind w:left="284" w:hanging="357"/>
        <w:jc w:val="both"/>
        <w:rPr>
          <w:b/>
        </w:rPr>
      </w:pPr>
      <w:r w:rsidRPr="0086307C">
        <w:t xml:space="preserve">Wykonawca zobowiązany jest do wykonywania przeglądów okresowych oraz konserwacji profilaktycznej wynajmowanego urządzenia (wykonywanie konserwacji części mechanicznych i elektrycznych, sprawdzenie poprawności działania) z częstotliwością odpowiadającą potrzebom wynikającym z celu przedmiotu najmu i warunków jego użyczenia </w:t>
      </w:r>
      <w:r w:rsidRPr="0086307C">
        <w:rPr>
          <w:b/>
          <w:shd w:val="clear" w:color="auto" w:fill="FFFFFF"/>
        </w:rPr>
        <w:t>nie rzadziej niż raz na 12 miesięcy lub częściej, jeżeli takie są zalecenia producenta  oraz</w:t>
      </w:r>
      <w:r w:rsidRPr="0086307C">
        <w:rPr>
          <w:b/>
        </w:rPr>
        <w:t xml:space="preserve"> na każde wcześniejsze wezwanie Zamawiającego. </w:t>
      </w:r>
      <w:r w:rsidRPr="0086307C">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86307C">
        <w:rPr>
          <w:b/>
        </w:rPr>
        <w:t>Oryginał raportu serwisowego należy dołączyć do faktury za najem za dany miesiąc i przesłać do Sekcji Sprzętu Medycznego. Kopię tego raportu winien pozostawić na Oddziale.</w:t>
      </w:r>
    </w:p>
    <w:p w:rsidR="0086307C" w:rsidRPr="0086307C" w:rsidRDefault="0086307C" w:rsidP="00DB7FC3">
      <w:pPr>
        <w:numPr>
          <w:ilvl w:val="0"/>
          <w:numId w:val="48"/>
        </w:numPr>
        <w:ind w:left="284" w:hanging="357"/>
        <w:jc w:val="both"/>
      </w:pPr>
      <w:r w:rsidRPr="0086307C">
        <w:t>Wykonawca ponosi odpowiedzialność wobec Zamawiającego i osób trzecich za sprawne działanie przedmiotu najmu.</w:t>
      </w:r>
    </w:p>
    <w:p w:rsidR="0086307C" w:rsidRPr="0086307C" w:rsidRDefault="0086307C" w:rsidP="00DB7FC3">
      <w:pPr>
        <w:numPr>
          <w:ilvl w:val="0"/>
          <w:numId w:val="48"/>
        </w:numPr>
        <w:ind w:hanging="357"/>
        <w:jc w:val="both"/>
      </w:pPr>
      <w:r w:rsidRPr="0086307C">
        <w:t>Po wykonaniu naprawy, przeglądu Wykonawca ma obowiązek wystawić raport serwisowy oraz dokonać wpisu w paszporcie technicznym urządzenia wraz z wyszczególnieniem części zamiennych oraz określeniem czy system jest sprawny i nadaje się do dalszej eksploatacji.</w:t>
      </w:r>
    </w:p>
    <w:p w:rsidR="0086307C" w:rsidRPr="0086307C" w:rsidRDefault="0086307C" w:rsidP="00DB7FC3">
      <w:pPr>
        <w:numPr>
          <w:ilvl w:val="0"/>
          <w:numId w:val="48"/>
        </w:numPr>
        <w:ind w:hanging="357"/>
        <w:jc w:val="both"/>
      </w:pPr>
      <w:r w:rsidRPr="0086307C">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86307C" w:rsidRPr="0086307C" w:rsidRDefault="0086307C" w:rsidP="0086307C">
      <w:pPr>
        <w:ind w:left="284"/>
        <w:jc w:val="center"/>
        <w:rPr>
          <w:b/>
        </w:rPr>
      </w:pPr>
      <w:r w:rsidRPr="0086307C">
        <w:rPr>
          <w:b/>
        </w:rPr>
        <w:t>§ 5</w:t>
      </w:r>
    </w:p>
    <w:p w:rsidR="0086307C" w:rsidRPr="0086307C" w:rsidRDefault="0086307C" w:rsidP="0086307C">
      <w:pPr>
        <w:ind w:left="709" w:hanging="425"/>
        <w:jc w:val="center"/>
        <w:rPr>
          <w:b/>
        </w:rPr>
      </w:pPr>
      <w:r w:rsidRPr="0086307C">
        <w:rPr>
          <w:b/>
        </w:rPr>
        <w:t>Gwarancja</w:t>
      </w:r>
    </w:p>
    <w:p w:rsidR="0086307C" w:rsidRPr="0086307C" w:rsidRDefault="0086307C" w:rsidP="0086307C">
      <w:pPr>
        <w:ind w:left="709" w:hanging="425"/>
        <w:jc w:val="center"/>
        <w:rPr>
          <w:b/>
        </w:rPr>
      </w:pPr>
    </w:p>
    <w:p w:rsidR="0086307C" w:rsidRPr="0086307C" w:rsidRDefault="0086307C" w:rsidP="0086307C">
      <w:pPr>
        <w:ind w:left="284" w:hanging="568"/>
        <w:jc w:val="both"/>
      </w:pPr>
      <w:r w:rsidRPr="0086307C">
        <w:t xml:space="preserve">1. </w:t>
      </w:r>
      <w:r w:rsidRPr="0086307C">
        <w:tab/>
        <w:t xml:space="preserve">Wykonawca udziela Zamawiającemu gwarancji jakości i trwałości dostarczonego towaru na okres ważności </w:t>
      </w:r>
      <w:r w:rsidRPr="0086307C">
        <w:rPr>
          <w:b/>
        </w:rPr>
        <w:t xml:space="preserve">……………..(min.12 miesięcy), </w:t>
      </w:r>
      <w:r w:rsidRPr="0086307C">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86307C" w:rsidRPr="0086307C" w:rsidRDefault="0086307C" w:rsidP="00DB7FC3">
      <w:pPr>
        <w:numPr>
          <w:ilvl w:val="0"/>
          <w:numId w:val="51"/>
        </w:numPr>
        <w:ind w:left="283" w:hanging="357"/>
        <w:jc w:val="both"/>
      </w:pPr>
      <w:r w:rsidRPr="0086307C">
        <w:lastRenderedPageBreak/>
        <w:t>Wykonawca przyjmuje na siebie obowiązek wymiany towaru na nowy w przypadku ujawnienia się wady w terminie ważności.</w:t>
      </w:r>
    </w:p>
    <w:p w:rsidR="0086307C" w:rsidRPr="0086307C" w:rsidRDefault="0086307C" w:rsidP="00DB7FC3">
      <w:pPr>
        <w:numPr>
          <w:ilvl w:val="0"/>
          <w:numId w:val="51"/>
        </w:numPr>
        <w:ind w:left="283" w:hanging="357"/>
        <w:jc w:val="both"/>
      </w:pPr>
      <w:r w:rsidRPr="0086307C">
        <w:t>W ramach gwarancji Wykonawca zobowiązany jest wymienić zakwestionowany towar o którym mowa w ust. 2 i § 1 ust.15 w terminie 3 dni od daty wezwania faxem na numer ………………………………...</w:t>
      </w:r>
    </w:p>
    <w:p w:rsidR="0086307C" w:rsidRPr="0086307C" w:rsidRDefault="0086307C" w:rsidP="00DB7FC3">
      <w:pPr>
        <w:numPr>
          <w:ilvl w:val="0"/>
          <w:numId w:val="51"/>
        </w:numPr>
        <w:ind w:left="283" w:hanging="357"/>
        <w:jc w:val="both"/>
      </w:pPr>
      <w:r w:rsidRPr="0086307C">
        <w:t xml:space="preserve">Niniejsza umowa stanowi dokument gwarancyjny w rozumieniu przepisów Kodeksu Cywilnego. </w:t>
      </w:r>
    </w:p>
    <w:p w:rsidR="0086307C" w:rsidRPr="0086307C" w:rsidRDefault="0086307C" w:rsidP="00DB7FC3">
      <w:pPr>
        <w:numPr>
          <w:ilvl w:val="0"/>
          <w:numId w:val="51"/>
        </w:numPr>
        <w:ind w:left="283" w:hanging="357"/>
        <w:jc w:val="both"/>
      </w:pPr>
      <w:r w:rsidRPr="0086307C">
        <w:t xml:space="preserve">W sprawach nieuregulowanych umową, do gwarancji stosuje się przepisy art. 577 i następnych Kodeksu Cywilnego </w:t>
      </w:r>
    </w:p>
    <w:p w:rsidR="0086307C" w:rsidRPr="0086307C" w:rsidRDefault="0086307C" w:rsidP="00DB7FC3">
      <w:pPr>
        <w:numPr>
          <w:ilvl w:val="0"/>
          <w:numId w:val="51"/>
        </w:numPr>
        <w:ind w:left="283" w:hanging="357"/>
        <w:jc w:val="both"/>
      </w:pPr>
      <w:r w:rsidRPr="0086307C">
        <w:t xml:space="preserve">Do odpowiedzialności Wykonawcy z tytułu rękojmi w terminie udzielonej ważności stosuje się przepisy Kodeksu Cywilnego. </w:t>
      </w:r>
    </w:p>
    <w:p w:rsidR="0086307C" w:rsidRPr="0086307C" w:rsidRDefault="0086307C" w:rsidP="0086307C">
      <w:pPr>
        <w:ind w:left="284"/>
        <w:jc w:val="center"/>
        <w:rPr>
          <w:b/>
        </w:rPr>
      </w:pPr>
    </w:p>
    <w:p w:rsidR="0086307C" w:rsidRPr="0086307C" w:rsidRDefault="0086307C" w:rsidP="0086307C">
      <w:pPr>
        <w:ind w:left="284"/>
        <w:jc w:val="center"/>
        <w:rPr>
          <w:b/>
        </w:rPr>
      </w:pPr>
      <w:r w:rsidRPr="0086307C">
        <w:rPr>
          <w:b/>
        </w:rPr>
        <w:t>§ 6</w:t>
      </w:r>
    </w:p>
    <w:p w:rsidR="0086307C" w:rsidRPr="0086307C" w:rsidRDefault="0086307C" w:rsidP="0086307C">
      <w:pPr>
        <w:ind w:left="284"/>
        <w:jc w:val="center"/>
        <w:rPr>
          <w:u w:val="single"/>
        </w:rPr>
      </w:pPr>
    </w:p>
    <w:p w:rsidR="0086307C" w:rsidRPr="0086307C" w:rsidRDefault="0086307C" w:rsidP="00DB7FC3">
      <w:pPr>
        <w:numPr>
          <w:ilvl w:val="0"/>
          <w:numId w:val="45"/>
        </w:numPr>
        <w:ind w:left="284"/>
        <w:jc w:val="both"/>
      </w:pPr>
      <w:r w:rsidRPr="0086307C">
        <w:t xml:space="preserve">Umowa zostaje zawarta na okres </w:t>
      </w:r>
      <w:r w:rsidRPr="0086307C">
        <w:rPr>
          <w:b/>
        </w:rPr>
        <w:t>12 miesięcy od daty zawarcia lub do czasu wyczerpania wartości umowy.</w:t>
      </w:r>
    </w:p>
    <w:p w:rsidR="0086307C" w:rsidRPr="0086307C" w:rsidRDefault="0086307C" w:rsidP="00DB7FC3">
      <w:pPr>
        <w:numPr>
          <w:ilvl w:val="0"/>
          <w:numId w:val="45"/>
        </w:numPr>
        <w:ind w:left="284"/>
        <w:jc w:val="both"/>
      </w:pPr>
      <w:r w:rsidRPr="0086307C">
        <w:t>Zamawiający może rozwiązać umowę ze skutkiem natychmiastowym, jeżeli Wykonawca :</w:t>
      </w:r>
    </w:p>
    <w:p w:rsidR="0086307C" w:rsidRPr="0086307C" w:rsidRDefault="0086307C" w:rsidP="00DB7FC3">
      <w:pPr>
        <w:numPr>
          <w:ilvl w:val="0"/>
          <w:numId w:val="52"/>
        </w:numPr>
        <w:ind w:left="709" w:hanging="720"/>
        <w:contextualSpacing/>
        <w:jc w:val="both"/>
        <w:rPr>
          <w:color w:val="000000"/>
        </w:rPr>
      </w:pPr>
      <w:r w:rsidRPr="0086307C">
        <w:t>nie dotrzymuje terminów realizacji dostawy towaru</w:t>
      </w:r>
      <w:r w:rsidRPr="0086307C">
        <w:rPr>
          <w:color w:val="000000"/>
        </w:rPr>
        <w:t xml:space="preserve"> wynikające z § 1 ust. 3,4,5 i 6 oraz towaru wraz z instrumentarium i aparatem wynikające z § 2 ust. 3 przez dwa kolejne terminy dostaw, </w:t>
      </w:r>
    </w:p>
    <w:p w:rsidR="00FF59D1" w:rsidRDefault="0086307C" w:rsidP="0086307C">
      <w:pPr>
        <w:ind w:left="709" w:hanging="425"/>
        <w:jc w:val="both"/>
        <w:rPr>
          <w:color w:val="000000"/>
        </w:rPr>
      </w:pPr>
      <w:r w:rsidRPr="0086307C">
        <w:rPr>
          <w:color w:val="000000"/>
        </w:rPr>
        <w:t>-</w:t>
      </w:r>
      <w:r w:rsidRPr="0086307C">
        <w:rPr>
          <w:color w:val="000000"/>
        </w:rPr>
        <w:tab/>
        <w:t>przekroczy termi</w:t>
      </w:r>
      <w:r w:rsidR="00FF59D1">
        <w:rPr>
          <w:color w:val="000000"/>
        </w:rPr>
        <w:t xml:space="preserve">n, o którym mowa w § 2 ust. 3 </w:t>
      </w:r>
    </w:p>
    <w:p w:rsidR="0086307C" w:rsidRPr="0086307C" w:rsidRDefault="00FF59D1" w:rsidP="0086307C">
      <w:pPr>
        <w:ind w:left="709" w:hanging="425"/>
        <w:jc w:val="both"/>
        <w:rPr>
          <w:color w:val="000000"/>
        </w:rPr>
      </w:pPr>
      <w:r>
        <w:rPr>
          <w:color w:val="000000"/>
        </w:rPr>
        <w:t xml:space="preserve">-     </w:t>
      </w:r>
      <w:r w:rsidRPr="0086307C">
        <w:rPr>
          <w:color w:val="000000"/>
        </w:rPr>
        <w:t>przekroczy termi</w:t>
      </w:r>
      <w:r>
        <w:rPr>
          <w:color w:val="000000"/>
        </w:rPr>
        <w:t xml:space="preserve">n, o którym mowa w </w:t>
      </w:r>
      <w:r w:rsidR="0086307C" w:rsidRPr="0086307C">
        <w:rPr>
          <w:color w:val="000000"/>
        </w:rPr>
        <w:t>§ 5 ust. 3 o 7 dni</w:t>
      </w:r>
      <w:r w:rsidRPr="00FF59D1">
        <w:t xml:space="preserve"> dokonując</w:t>
      </w:r>
      <w:r w:rsidRPr="00FF59D1">
        <w:rPr>
          <w:sz w:val="22"/>
          <w:szCs w:val="22"/>
        </w:rPr>
        <w:t xml:space="preserve"> łącznie wszystkich wymian gwarancyjnych</w:t>
      </w:r>
      <w:r>
        <w:rPr>
          <w:sz w:val="22"/>
          <w:szCs w:val="22"/>
        </w:rPr>
        <w:t xml:space="preserve"> ( przekroczenia terminów reklamacyjnych będą sumowane przez okres trwania umowy )</w:t>
      </w:r>
      <w:r w:rsidR="0086307C" w:rsidRPr="0086307C">
        <w:rPr>
          <w:color w:val="000000"/>
        </w:rPr>
        <w:t xml:space="preserve">, </w:t>
      </w:r>
    </w:p>
    <w:p w:rsidR="0086307C" w:rsidRPr="0086307C" w:rsidRDefault="0086307C" w:rsidP="0086307C">
      <w:pPr>
        <w:ind w:left="284"/>
        <w:jc w:val="both"/>
        <w:rPr>
          <w:color w:val="000000"/>
        </w:rPr>
      </w:pPr>
      <w:r w:rsidRPr="0086307C">
        <w:rPr>
          <w:color w:val="000000"/>
        </w:rPr>
        <w:t>-</w:t>
      </w:r>
      <w:r w:rsidRPr="0086307C">
        <w:rPr>
          <w:color w:val="000000"/>
        </w:rPr>
        <w:tab/>
        <w:t>nie dostarczy dokumentów, o których mowa w § 2 ust. 9</w:t>
      </w:r>
    </w:p>
    <w:p w:rsidR="0086307C" w:rsidRPr="0086307C" w:rsidRDefault="0086307C" w:rsidP="0086307C">
      <w:pPr>
        <w:ind w:left="284"/>
        <w:jc w:val="both"/>
        <w:rPr>
          <w:color w:val="000000"/>
        </w:rPr>
      </w:pPr>
      <w:r w:rsidRPr="0086307C">
        <w:rPr>
          <w:color w:val="000000"/>
        </w:rPr>
        <w:t>-</w:t>
      </w:r>
      <w:r w:rsidRPr="0086307C">
        <w:rPr>
          <w:color w:val="000000"/>
        </w:rPr>
        <w:tab/>
        <w:t>nie dostarczy sprzętu zastępczego o którym mowa w § 4 ust. 5</w:t>
      </w:r>
    </w:p>
    <w:p w:rsidR="0086307C" w:rsidRPr="0086307C" w:rsidRDefault="0086307C" w:rsidP="00DB7FC3">
      <w:pPr>
        <w:numPr>
          <w:ilvl w:val="0"/>
          <w:numId w:val="52"/>
        </w:numPr>
        <w:ind w:left="709" w:hanging="425"/>
        <w:contextualSpacing/>
        <w:jc w:val="both"/>
        <w:rPr>
          <w:color w:val="000000"/>
        </w:rPr>
      </w:pPr>
      <w:r w:rsidRPr="0086307C">
        <w:rPr>
          <w:color w:val="000000"/>
        </w:rPr>
        <w:t>nie dostarczy sprzętu nowego, o którym mowa w § 4 ust. 6</w:t>
      </w:r>
    </w:p>
    <w:p w:rsidR="0086307C" w:rsidRPr="0086307C" w:rsidRDefault="0086307C" w:rsidP="0086307C">
      <w:pPr>
        <w:ind w:left="284"/>
        <w:jc w:val="both"/>
      </w:pPr>
      <w:r w:rsidRPr="0086307C">
        <w:rPr>
          <w:color w:val="000000"/>
        </w:rPr>
        <w:t>-</w:t>
      </w:r>
      <w:r w:rsidRPr="0086307C">
        <w:rPr>
          <w:color w:val="000000"/>
        </w:rPr>
        <w:tab/>
        <w:t>jeżeli wykonuje przedmiot zamówienia w sposób niezgodny z</w:t>
      </w:r>
      <w:r w:rsidRPr="0086307C">
        <w:t xml:space="preserve"> umową lub normami </w:t>
      </w:r>
    </w:p>
    <w:p w:rsidR="0086307C" w:rsidRPr="0086307C" w:rsidRDefault="0086307C" w:rsidP="0086307C">
      <w:pPr>
        <w:ind w:left="284"/>
        <w:jc w:val="both"/>
      </w:pPr>
      <w:r w:rsidRPr="0086307C">
        <w:t>i warunkami prawem określonymi oraz jeżeli nastąpi zmniejszenie finansowania procedury medycznej przez NFZ a procedura ta jest bezpośrednio związana z przedmiotem zamówienia wynikającym z niniejszej umowy.</w:t>
      </w:r>
    </w:p>
    <w:p w:rsidR="0086307C" w:rsidRPr="0086307C" w:rsidRDefault="0086307C" w:rsidP="00DB7FC3">
      <w:pPr>
        <w:numPr>
          <w:ilvl w:val="0"/>
          <w:numId w:val="45"/>
        </w:numPr>
        <w:ind w:left="284"/>
        <w:jc w:val="both"/>
      </w:pPr>
      <w:r w:rsidRPr="0086307C">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 8 ust.1 tiret 2.</w:t>
      </w:r>
    </w:p>
    <w:p w:rsidR="0086307C" w:rsidRPr="0086307C" w:rsidRDefault="0086307C" w:rsidP="0086307C">
      <w:pPr>
        <w:ind w:left="284"/>
        <w:jc w:val="center"/>
        <w:rPr>
          <w:b/>
        </w:rPr>
      </w:pPr>
      <w:r w:rsidRPr="0086307C">
        <w:rPr>
          <w:b/>
        </w:rPr>
        <w:t>§ 7</w:t>
      </w:r>
    </w:p>
    <w:p w:rsidR="0086307C" w:rsidRPr="0086307C" w:rsidRDefault="0086307C" w:rsidP="0086307C">
      <w:pPr>
        <w:ind w:left="284"/>
        <w:jc w:val="center"/>
      </w:pPr>
    </w:p>
    <w:p w:rsidR="0086307C" w:rsidRPr="0086307C" w:rsidRDefault="0086307C" w:rsidP="00DB7FC3">
      <w:pPr>
        <w:numPr>
          <w:ilvl w:val="0"/>
          <w:numId w:val="46"/>
        </w:numPr>
        <w:ind w:left="283" w:hanging="357"/>
        <w:jc w:val="both"/>
      </w:pPr>
      <w:r w:rsidRPr="0086307C">
        <w:t xml:space="preserve">W przypadku, gdy Wykonawca nie dostarczy zamówionych towarów w terminie określonym w § 1 ust. </w:t>
      </w:r>
      <w:r w:rsidRPr="0086307C">
        <w:rPr>
          <w:color w:val="000000"/>
        </w:rPr>
        <w:t>3,4 ,5 i 6</w:t>
      </w:r>
      <w:r w:rsidRPr="0086307C">
        <w:t>, § 5 ust. 3 niniejszej umowy, Zamawiający zastrzega sobie prawo zakupu tego towaru  u innych dostawców.</w:t>
      </w:r>
    </w:p>
    <w:p w:rsidR="0086307C" w:rsidRPr="0086307C" w:rsidRDefault="0086307C" w:rsidP="00DB7FC3">
      <w:pPr>
        <w:numPr>
          <w:ilvl w:val="0"/>
          <w:numId w:val="46"/>
        </w:numPr>
        <w:ind w:left="283" w:hanging="357"/>
        <w:jc w:val="both"/>
      </w:pPr>
      <w:r w:rsidRPr="0086307C">
        <w:t>W przypadku gdy Zamawiający zapłaci za towar zakupiony w trybie określonym w ust. 1 cenę wyższą niż wynika z cennika, zawartego w § 9 niniejszej umowy. Wykonawca na żądanie Zamawiającego, zwróci mu wynikającą z różnicy kwot cenę w terminie 14 dni od daty wezwania. W przypadku zakupu zastępczego zmniejszeniu ulega cena brutto niniejszej umowy o cenę brutto tego zakupu.</w:t>
      </w:r>
    </w:p>
    <w:p w:rsidR="0086307C" w:rsidRPr="0086307C" w:rsidRDefault="0086307C" w:rsidP="00DB7FC3">
      <w:pPr>
        <w:numPr>
          <w:ilvl w:val="0"/>
          <w:numId w:val="46"/>
        </w:numPr>
        <w:ind w:left="283" w:hanging="357"/>
        <w:jc w:val="both"/>
      </w:pPr>
      <w:r w:rsidRPr="0086307C">
        <w:t xml:space="preserve">Zamawiający zobowiązany jest udokumentować wykonawcy koszt poniesiony na zakup towaru dokonanego w trybie określonym w ust. 1. </w:t>
      </w:r>
    </w:p>
    <w:p w:rsidR="0086307C" w:rsidRPr="0086307C" w:rsidRDefault="0086307C" w:rsidP="00DB7FC3">
      <w:pPr>
        <w:numPr>
          <w:ilvl w:val="0"/>
          <w:numId w:val="46"/>
        </w:numPr>
        <w:ind w:left="283" w:hanging="357"/>
        <w:contextualSpacing/>
        <w:jc w:val="both"/>
        <w:rPr>
          <w:rFonts w:eastAsia="Calibri"/>
          <w:lang w:eastAsia="en-US"/>
        </w:rPr>
      </w:pPr>
      <w:r w:rsidRPr="0086307C">
        <w:rPr>
          <w:rFonts w:eastAsia="Calibri"/>
          <w:lang w:eastAsia="en-US"/>
        </w:rPr>
        <w:t xml:space="preserve">Cena za towar kupiony w trybie wykonawstwa zastępczego zostanie odjęta od ceny brutto umowy/pakietu. </w:t>
      </w:r>
    </w:p>
    <w:p w:rsidR="0086307C" w:rsidRPr="0086307C" w:rsidRDefault="0086307C" w:rsidP="0086307C">
      <w:pPr>
        <w:ind w:left="284"/>
        <w:jc w:val="center"/>
        <w:rPr>
          <w:b/>
        </w:rPr>
      </w:pPr>
      <w:r w:rsidRPr="0086307C">
        <w:rPr>
          <w:b/>
        </w:rPr>
        <w:lastRenderedPageBreak/>
        <w:t>§ 8</w:t>
      </w:r>
    </w:p>
    <w:p w:rsidR="0086307C" w:rsidRPr="0086307C" w:rsidRDefault="0086307C" w:rsidP="0086307C">
      <w:pPr>
        <w:ind w:left="284"/>
        <w:jc w:val="center"/>
        <w:rPr>
          <w:b/>
        </w:rPr>
      </w:pPr>
      <w:r w:rsidRPr="0086307C">
        <w:rPr>
          <w:b/>
        </w:rPr>
        <w:t>Kary umowne</w:t>
      </w:r>
    </w:p>
    <w:p w:rsidR="0086307C" w:rsidRPr="0086307C" w:rsidRDefault="0086307C" w:rsidP="0086307C">
      <w:pPr>
        <w:ind w:left="284"/>
        <w:jc w:val="center"/>
      </w:pPr>
      <w:r w:rsidRPr="0086307C">
        <w:t xml:space="preserve"> </w:t>
      </w:r>
    </w:p>
    <w:p w:rsidR="0086307C" w:rsidRPr="0086307C" w:rsidRDefault="0086307C" w:rsidP="00DB7FC3">
      <w:pPr>
        <w:numPr>
          <w:ilvl w:val="0"/>
          <w:numId w:val="50"/>
        </w:numPr>
        <w:ind w:left="284"/>
        <w:jc w:val="both"/>
      </w:pPr>
      <w:r w:rsidRPr="0086307C">
        <w:t>W razie nie wykonania lub nienależytego wykonania umowy Wykonawca zobowiązuje się zapłacić Zamawiającemu karę:</w:t>
      </w:r>
    </w:p>
    <w:p w:rsidR="0086307C" w:rsidRPr="0086307C" w:rsidRDefault="0086307C" w:rsidP="00DB7FC3">
      <w:pPr>
        <w:numPr>
          <w:ilvl w:val="0"/>
          <w:numId w:val="49"/>
        </w:numPr>
        <w:tabs>
          <w:tab w:val="num" w:pos="0"/>
        </w:tabs>
        <w:contextualSpacing/>
        <w:jc w:val="both"/>
      </w:pPr>
      <w:r w:rsidRPr="0086307C">
        <w:t xml:space="preserve">w wysokości 0,5% ceny brutto pakietu w przypadku opóźnienia w wykonaniu dostawy za każdy dzień opóźnienia licząc od daty upływu terminu określonego w § 1 ust. </w:t>
      </w:r>
      <w:r w:rsidRPr="0086307C">
        <w:rPr>
          <w:color w:val="000000"/>
        </w:rPr>
        <w:t>3,4, 5 i 6</w:t>
      </w:r>
      <w:r w:rsidRPr="0086307C">
        <w:t xml:space="preserve"> oraz w § 5 ust. 3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86307C" w:rsidRPr="0086307C" w:rsidRDefault="0086307C" w:rsidP="00DB7FC3">
      <w:pPr>
        <w:numPr>
          <w:ilvl w:val="0"/>
          <w:numId w:val="49"/>
        </w:numPr>
        <w:tabs>
          <w:tab w:val="num" w:pos="0"/>
        </w:tabs>
        <w:contextualSpacing/>
        <w:jc w:val="both"/>
      </w:pPr>
      <w:r w:rsidRPr="0086307C">
        <w:t xml:space="preserve">w wysokości 5% ceny brutto umowy, od której realizacji odstąpiono w całości </w:t>
      </w:r>
    </w:p>
    <w:p w:rsidR="0086307C" w:rsidRPr="0086307C" w:rsidRDefault="0086307C" w:rsidP="0086307C">
      <w:pPr>
        <w:ind w:left="360"/>
        <w:contextualSpacing/>
        <w:jc w:val="both"/>
      </w:pPr>
      <w:r w:rsidRPr="0086307C">
        <w:t>lub w części z przyczyn leżących po stronie Wykonawcy,</w:t>
      </w:r>
    </w:p>
    <w:p w:rsidR="0086307C" w:rsidRPr="0086307C" w:rsidRDefault="0086307C" w:rsidP="00DB7FC3">
      <w:pPr>
        <w:numPr>
          <w:ilvl w:val="0"/>
          <w:numId w:val="49"/>
        </w:numPr>
        <w:tabs>
          <w:tab w:val="num" w:pos="0"/>
        </w:tabs>
        <w:contextualSpacing/>
        <w:jc w:val="both"/>
      </w:pPr>
      <w:r w:rsidRPr="0086307C">
        <w:t>w wysokości 0,5% ceny brutto pakietu w przypadku opóźnienia w dostawie/zainstalowaniu wynajmowanego instrumentarium i aparatu za każdy dzień opóźnienia licząc od daty upływu terminu określonego w § 1 ust.1 i 4, oraz § 2 ust. 3 i 8 do dnia ostatecznego przyjęcia bez zastrzeżeń przez Zamawiającego potwierdzonego protokołem zdawczo-odbiorczym/protokołem instalacji, podpisanym po dostawie/ instalacji sprzętu;</w:t>
      </w:r>
    </w:p>
    <w:p w:rsidR="0086307C" w:rsidRPr="0086307C" w:rsidRDefault="0086307C" w:rsidP="00DB7FC3">
      <w:pPr>
        <w:numPr>
          <w:ilvl w:val="0"/>
          <w:numId w:val="49"/>
        </w:numPr>
        <w:tabs>
          <w:tab w:val="num" w:pos="0"/>
        </w:tabs>
        <w:contextualSpacing/>
        <w:jc w:val="both"/>
      </w:pPr>
      <w:r w:rsidRPr="0086307C">
        <w:t>w wysokości 0,15 % ceny brutto pakietu w przypadku opóźnienia w usunięciu awarii sprzętu, jeżeli naprawa przedłuża się powyżej 3 dni, do czasu dostarczenia sprzętu zastępczego na czas naprawy, które to dostarczenie naliczanie dalszych kar umownych wstrzymuje.</w:t>
      </w:r>
    </w:p>
    <w:p w:rsidR="0086307C" w:rsidRPr="0086307C" w:rsidRDefault="0086307C" w:rsidP="00DB7FC3">
      <w:pPr>
        <w:numPr>
          <w:ilvl w:val="0"/>
          <w:numId w:val="50"/>
        </w:numPr>
        <w:ind w:left="284"/>
        <w:jc w:val="both"/>
      </w:pPr>
      <w:r w:rsidRPr="0086307C">
        <w:t xml:space="preserve">Zamawiający może dochodzić odszkodowania przewyższającego kary umowne. </w:t>
      </w:r>
    </w:p>
    <w:p w:rsidR="0086307C" w:rsidRPr="0086307C" w:rsidRDefault="0086307C" w:rsidP="00DB7FC3">
      <w:pPr>
        <w:numPr>
          <w:ilvl w:val="0"/>
          <w:numId w:val="50"/>
        </w:numPr>
        <w:ind w:left="284"/>
        <w:jc w:val="both"/>
      </w:pPr>
      <w:r w:rsidRPr="0086307C">
        <w:t>Zamawiający przewiduje możliwość kumulacji kar umownych za to samo przewinienie.</w:t>
      </w:r>
    </w:p>
    <w:p w:rsidR="0086307C" w:rsidRPr="0086307C" w:rsidRDefault="0086307C" w:rsidP="0086307C">
      <w:pPr>
        <w:ind w:left="284"/>
        <w:jc w:val="both"/>
      </w:pPr>
    </w:p>
    <w:p w:rsidR="0086307C" w:rsidRPr="0086307C" w:rsidRDefault="0086307C" w:rsidP="0086307C">
      <w:pPr>
        <w:ind w:left="284"/>
        <w:jc w:val="center"/>
        <w:rPr>
          <w:b/>
        </w:rPr>
      </w:pPr>
      <w:r w:rsidRPr="0086307C">
        <w:rPr>
          <w:b/>
        </w:rPr>
        <w:t>§ 9</w:t>
      </w:r>
    </w:p>
    <w:p w:rsidR="0086307C" w:rsidRPr="0086307C" w:rsidRDefault="0086307C" w:rsidP="0086307C">
      <w:pPr>
        <w:ind w:left="284"/>
        <w:jc w:val="center"/>
        <w:rPr>
          <w:b/>
        </w:rPr>
      </w:pPr>
    </w:p>
    <w:p w:rsidR="0086307C" w:rsidRPr="0086307C" w:rsidRDefault="0086307C" w:rsidP="0086307C">
      <w:pPr>
        <w:ind w:left="284" w:right="281"/>
        <w:jc w:val="both"/>
        <w:rPr>
          <w:b/>
        </w:rPr>
      </w:pPr>
      <w:r w:rsidRPr="0086307C">
        <w:rPr>
          <w:b/>
        </w:rPr>
        <w:t xml:space="preserve">Treścią § 9 w umowie ostatecznej, będzie treść załącznika nr 2 </w:t>
      </w:r>
      <w:r w:rsidRPr="0086307C">
        <w:t>(</w:t>
      </w:r>
      <w:r w:rsidRPr="0086307C">
        <w:rPr>
          <w:snapToGrid w:val="0"/>
          <w:color w:val="000000"/>
        </w:rPr>
        <w:t>Zestawienie asortymentowo-cenowe przedmiotu zamówienia)</w:t>
      </w:r>
      <w:r w:rsidRPr="0086307C">
        <w:t xml:space="preserve">, </w:t>
      </w:r>
      <w:r w:rsidRPr="0086307C">
        <w:rPr>
          <w:b/>
        </w:rPr>
        <w:t>(</w:t>
      </w:r>
      <w:r w:rsidRPr="0086307C">
        <w:t xml:space="preserve">Parametry/warunki bezwzględnie wymagane) </w:t>
      </w:r>
      <w:r w:rsidRPr="0086307C">
        <w:rPr>
          <w:b/>
        </w:rPr>
        <w:t xml:space="preserve"> do SIWZ </w:t>
      </w:r>
      <w:r w:rsidRPr="0086307C">
        <w:t>wypełnione przez Wykonawcę w ofercie.</w:t>
      </w:r>
    </w:p>
    <w:p w:rsidR="0086307C" w:rsidRPr="0086307C" w:rsidRDefault="0086307C" w:rsidP="0086307C">
      <w:pPr>
        <w:ind w:left="284"/>
        <w:jc w:val="center"/>
        <w:rPr>
          <w:b/>
        </w:rPr>
      </w:pPr>
    </w:p>
    <w:p w:rsidR="0086307C" w:rsidRPr="0086307C" w:rsidRDefault="0086307C" w:rsidP="0086307C">
      <w:pPr>
        <w:ind w:left="284"/>
        <w:jc w:val="center"/>
        <w:rPr>
          <w:b/>
        </w:rPr>
      </w:pPr>
      <w:r w:rsidRPr="0086307C">
        <w:rPr>
          <w:b/>
        </w:rPr>
        <w:t>§ 10</w:t>
      </w:r>
    </w:p>
    <w:p w:rsidR="0086307C" w:rsidRPr="0086307C" w:rsidRDefault="0086307C" w:rsidP="0086307C">
      <w:pPr>
        <w:ind w:left="284"/>
        <w:jc w:val="center"/>
        <w:rPr>
          <w:b/>
        </w:rPr>
      </w:pPr>
    </w:p>
    <w:p w:rsidR="0086307C" w:rsidRPr="0086307C" w:rsidRDefault="0086307C" w:rsidP="0086307C">
      <w:pPr>
        <w:ind w:left="284"/>
        <w:jc w:val="both"/>
        <w:rPr>
          <w:b/>
        </w:rPr>
      </w:pPr>
      <w:r w:rsidRPr="0086307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15.05.2011r. (Dz. U. Nr 112, poz. 654) ma zastosowanie.</w:t>
      </w:r>
    </w:p>
    <w:p w:rsidR="0086307C" w:rsidRPr="0086307C" w:rsidRDefault="0086307C" w:rsidP="0086307C">
      <w:pPr>
        <w:ind w:left="284"/>
        <w:jc w:val="center"/>
        <w:rPr>
          <w:b/>
        </w:rPr>
      </w:pPr>
    </w:p>
    <w:p w:rsidR="0086307C" w:rsidRPr="0086307C" w:rsidRDefault="0086307C" w:rsidP="0086307C">
      <w:pPr>
        <w:ind w:left="284"/>
        <w:jc w:val="center"/>
        <w:rPr>
          <w:b/>
        </w:rPr>
      </w:pPr>
      <w:r w:rsidRPr="0086307C">
        <w:rPr>
          <w:b/>
        </w:rPr>
        <w:t>§ 11</w:t>
      </w:r>
    </w:p>
    <w:p w:rsidR="0086307C" w:rsidRPr="0086307C" w:rsidRDefault="0086307C" w:rsidP="0086307C">
      <w:pPr>
        <w:ind w:left="284"/>
        <w:jc w:val="center"/>
        <w:rPr>
          <w:b/>
        </w:rPr>
      </w:pPr>
      <w:r w:rsidRPr="0086307C">
        <w:rPr>
          <w:b/>
        </w:rPr>
        <w:t>Zmiana umowy.</w:t>
      </w:r>
    </w:p>
    <w:p w:rsidR="0086307C" w:rsidRPr="0086307C" w:rsidRDefault="0086307C" w:rsidP="0086307C">
      <w:pPr>
        <w:ind w:left="284"/>
        <w:jc w:val="center"/>
        <w:rPr>
          <w:b/>
        </w:rPr>
      </w:pPr>
    </w:p>
    <w:p w:rsidR="0086307C" w:rsidRPr="0086307C" w:rsidRDefault="0086307C" w:rsidP="0086307C">
      <w:pPr>
        <w:numPr>
          <w:ilvl w:val="0"/>
          <w:numId w:val="35"/>
        </w:numPr>
        <w:ind w:left="284"/>
        <w:jc w:val="both"/>
      </w:pPr>
      <w:r w:rsidRPr="0086307C">
        <w:t xml:space="preserve">Zmiana umowy może nastąpić za zgodą obu stron w przypadkach ściśle określonych </w:t>
      </w:r>
    </w:p>
    <w:p w:rsidR="0086307C" w:rsidRPr="0086307C" w:rsidRDefault="0086307C" w:rsidP="0086307C">
      <w:pPr>
        <w:ind w:left="284"/>
        <w:jc w:val="both"/>
      </w:pPr>
      <w:r w:rsidRPr="0086307C">
        <w:t>w SIWZ w formie aneksu.</w:t>
      </w:r>
    </w:p>
    <w:p w:rsidR="0086307C" w:rsidRPr="0086307C" w:rsidRDefault="0086307C" w:rsidP="0086307C">
      <w:pPr>
        <w:numPr>
          <w:ilvl w:val="0"/>
          <w:numId w:val="35"/>
        </w:numPr>
        <w:ind w:left="284"/>
        <w:jc w:val="both"/>
      </w:pPr>
      <w:r w:rsidRPr="0086307C">
        <w:t>Wszelkie zmiany umowy wymagają dla swojej ważności formy pisemnej.</w:t>
      </w:r>
    </w:p>
    <w:p w:rsidR="0086307C" w:rsidRPr="0086307C" w:rsidRDefault="0086307C" w:rsidP="0086307C">
      <w:pPr>
        <w:ind w:left="284"/>
        <w:jc w:val="center"/>
        <w:rPr>
          <w:b/>
        </w:rPr>
      </w:pPr>
    </w:p>
    <w:p w:rsidR="00100C0F" w:rsidRDefault="00100C0F" w:rsidP="0086307C">
      <w:pPr>
        <w:ind w:left="284"/>
        <w:jc w:val="center"/>
        <w:rPr>
          <w:b/>
        </w:rPr>
      </w:pPr>
    </w:p>
    <w:p w:rsidR="0086307C" w:rsidRPr="0086307C" w:rsidRDefault="0086307C" w:rsidP="0086307C">
      <w:pPr>
        <w:ind w:left="284"/>
        <w:jc w:val="center"/>
        <w:rPr>
          <w:b/>
        </w:rPr>
      </w:pPr>
      <w:r w:rsidRPr="0086307C">
        <w:rPr>
          <w:b/>
        </w:rPr>
        <w:lastRenderedPageBreak/>
        <w:t>§ 12</w:t>
      </w:r>
    </w:p>
    <w:p w:rsidR="0086307C" w:rsidRPr="0086307C" w:rsidRDefault="0086307C" w:rsidP="0086307C">
      <w:pPr>
        <w:ind w:left="284"/>
        <w:jc w:val="center"/>
        <w:rPr>
          <w:b/>
        </w:rPr>
      </w:pPr>
      <w:r w:rsidRPr="0086307C">
        <w:rPr>
          <w:b/>
        </w:rPr>
        <w:t>Postępowanie polubowne.</w:t>
      </w:r>
    </w:p>
    <w:p w:rsidR="0086307C" w:rsidRPr="0086307C" w:rsidRDefault="0086307C" w:rsidP="0086307C">
      <w:pPr>
        <w:ind w:left="284"/>
        <w:jc w:val="center"/>
        <w:rPr>
          <w:b/>
        </w:rPr>
      </w:pPr>
    </w:p>
    <w:p w:rsidR="0086307C" w:rsidRPr="0086307C" w:rsidRDefault="0086307C" w:rsidP="0086307C">
      <w:pPr>
        <w:numPr>
          <w:ilvl w:val="0"/>
          <w:numId w:val="32"/>
        </w:numPr>
        <w:ind w:left="283" w:hanging="357"/>
        <w:jc w:val="both"/>
      </w:pPr>
      <w:r w:rsidRPr="0086307C">
        <w:t xml:space="preserve">Wszelkie spory strony zobowiązują się załatwić w pierwszej kolejności polubownie. </w:t>
      </w:r>
    </w:p>
    <w:p w:rsidR="0086307C" w:rsidRPr="0086307C" w:rsidRDefault="0086307C" w:rsidP="0086307C">
      <w:pPr>
        <w:numPr>
          <w:ilvl w:val="0"/>
          <w:numId w:val="32"/>
        </w:numPr>
        <w:ind w:left="283" w:hanging="357"/>
        <w:jc w:val="both"/>
      </w:pPr>
      <w:r w:rsidRPr="0086307C">
        <w:t>Do rozstrzygania sporów Sądowych strony ustalają właściwość Sądu siedziby Zamawiającego.</w:t>
      </w:r>
    </w:p>
    <w:p w:rsidR="0086307C" w:rsidRPr="0086307C" w:rsidRDefault="0086307C" w:rsidP="0086307C">
      <w:pPr>
        <w:ind w:left="284"/>
        <w:jc w:val="center"/>
        <w:rPr>
          <w:b/>
        </w:rPr>
      </w:pPr>
      <w:r w:rsidRPr="0086307C">
        <w:rPr>
          <w:b/>
        </w:rPr>
        <w:t>§ 13</w:t>
      </w:r>
    </w:p>
    <w:p w:rsidR="0086307C" w:rsidRPr="0086307C" w:rsidRDefault="0086307C" w:rsidP="0086307C">
      <w:pPr>
        <w:ind w:left="284"/>
        <w:jc w:val="center"/>
        <w:rPr>
          <w:b/>
        </w:rPr>
      </w:pPr>
      <w:r w:rsidRPr="0086307C">
        <w:rPr>
          <w:b/>
        </w:rPr>
        <w:t>Pozostałe postanowienia.</w:t>
      </w:r>
    </w:p>
    <w:p w:rsidR="0086307C" w:rsidRPr="0086307C" w:rsidRDefault="0086307C" w:rsidP="0086307C">
      <w:pPr>
        <w:ind w:left="284"/>
        <w:jc w:val="center"/>
        <w:rPr>
          <w:b/>
        </w:rPr>
      </w:pPr>
    </w:p>
    <w:p w:rsidR="0086307C" w:rsidRPr="0086307C" w:rsidRDefault="0086307C" w:rsidP="0086307C">
      <w:pPr>
        <w:numPr>
          <w:ilvl w:val="0"/>
          <w:numId w:val="31"/>
        </w:numPr>
        <w:ind w:left="283" w:hanging="357"/>
        <w:jc w:val="both"/>
      </w:pPr>
      <w:r w:rsidRPr="0086307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29.01.2004r Prawo zamówień publicznych, ustawy z dnia 23.04.1964r Kodeks Cywilny oraz innych obowiązujących aktów prawnych</w:t>
      </w:r>
    </w:p>
    <w:p w:rsidR="0086307C" w:rsidRPr="0086307C" w:rsidRDefault="0086307C" w:rsidP="0086307C">
      <w:pPr>
        <w:numPr>
          <w:ilvl w:val="0"/>
          <w:numId w:val="31"/>
        </w:numPr>
        <w:ind w:left="283" w:hanging="357"/>
        <w:jc w:val="both"/>
      </w:pPr>
      <w:r w:rsidRPr="0086307C">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86307C" w:rsidRPr="0086307C" w:rsidRDefault="0086307C" w:rsidP="0086307C">
      <w:pPr>
        <w:spacing w:after="120"/>
        <w:ind w:left="284"/>
        <w:jc w:val="center"/>
        <w:rPr>
          <w:b/>
        </w:rPr>
      </w:pPr>
    </w:p>
    <w:p w:rsidR="0086307C" w:rsidRPr="0086307C" w:rsidRDefault="0086307C" w:rsidP="0086307C">
      <w:pPr>
        <w:spacing w:after="120"/>
        <w:ind w:left="284"/>
        <w:jc w:val="center"/>
        <w:rPr>
          <w:b/>
        </w:rPr>
      </w:pPr>
      <w:r w:rsidRPr="0086307C">
        <w:rPr>
          <w:b/>
        </w:rPr>
        <w:t>§ 14</w:t>
      </w:r>
    </w:p>
    <w:p w:rsidR="0086307C" w:rsidRPr="0086307C" w:rsidRDefault="0086307C" w:rsidP="0086307C">
      <w:pPr>
        <w:spacing w:after="120"/>
        <w:ind w:left="284"/>
      </w:pPr>
      <w:r w:rsidRPr="0086307C">
        <w:t>Umowę sporządzono w dwóch jednobrzmiących egzemplarzach, po jednym dla każdej ze Stron.</w:t>
      </w:r>
    </w:p>
    <w:p w:rsidR="0086307C" w:rsidRPr="0086307C" w:rsidRDefault="0086307C" w:rsidP="0086307C">
      <w:pPr>
        <w:spacing w:after="120"/>
        <w:ind w:left="284"/>
      </w:pPr>
    </w:p>
    <w:p w:rsidR="0086307C" w:rsidRPr="0086307C" w:rsidRDefault="0086307C" w:rsidP="0086307C">
      <w:pPr>
        <w:ind w:left="284"/>
        <w:jc w:val="both"/>
        <w:rPr>
          <w:b/>
        </w:rPr>
      </w:pPr>
      <w:r w:rsidRPr="0086307C">
        <w:rPr>
          <w:b/>
        </w:rPr>
        <w:t xml:space="preserve">                     Wykonawca:</w:t>
      </w:r>
      <w:r w:rsidRPr="0086307C">
        <w:rPr>
          <w:b/>
        </w:rPr>
        <w:tab/>
      </w:r>
      <w:r w:rsidRPr="0086307C">
        <w:rPr>
          <w:b/>
        </w:rPr>
        <w:tab/>
      </w:r>
      <w:r w:rsidRPr="0086307C">
        <w:rPr>
          <w:b/>
        </w:rPr>
        <w:tab/>
      </w:r>
      <w:r w:rsidRPr="0086307C">
        <w:rPr>
          <w:b/>
        </w:rPr>
        <w:tab/>
      </w:r>
      <w:r w:rsidRPr="0086307C">
        <w:rPr>
          <w:b/>
        </w:rPr>
        <w:tab/>
        <w:t xml:space="preserve">   Zamawiający:</w:t>
      </w:r>
    </w:p>
    <w:p w:rsidR="00D72B1B" w:rsidRDefault="00D72B1B" w:rsidP="00D72B1B"/>
    <w:p w:rsidR="00D72B1B" w:rsidRDefault="00D72B1B" w:rsidP="00D72B1B">
      <w:pPr>
        <w:jc w:val="right"/>
        <w:rPr>
          <w:b/>
          <w:snapToGrid w:val="0"/>
          <w:sz w:val="20"/>
          <w:szCs w:val="20"/>
        </w:rPr>
      </w:pPr>
    </w:p>
    <w:p w:rsidR="0086307C" w:rsidRPr="0086307C" w:rsidRDefault="0086307C" w:rsidP="0086307C">
      <w:pPr>
        <w:spacing w:after="120"/>
        <w:jc w:val="both"/>
        <w:rPr>
          <w:i/>
          <w:color w:val="000000"/>
          <w:sz w:val="18"/>
          <w:szCs w:val="18"/>
          <w:lang w:eastAsia="x-none"/>
        </w:rPr>
      </w:pPr>
      <w:r w:rsidRPr="0086307C">
        <w:rPr>
          <w:i/>
          <w:color w:val="000000"/>
          <w:sz w:val="18"/>
          <w:szCs w:val="18"/>
          <w:lang w:val="x-none" w:eastAsia="x-none"/>
        </w:rPr>
        <w:t xml:space="preserve">W przypadku wyboru mojej oferty w trybie przetargu nieograniczonego nr postępowania </w:t>
      </w:r>
      <w:r w:rsidRPr="0086307C">
        <w:rPr>
          <w:i/>
          <w:color w:val="000000"/>
          <w:sz w:val="18"/>
          <w:szCs w:val="18"/>
          <w:lang w:eastAsia="x-none"/>
        </w:rPr>
        <w:t>100/Med.2014</w:t>
      </w:r>
      <w:r w:rsidRPr="0086307C">
        <w:rPr>
          <w:i/>
          <w:color w:val="000000"/>
          <w:sz w:val="18"/>
          <w:szCs w:val="18"/>
          <w:lang w:val="x-none" w:eastAsia="x-none"/>
        </w:rPr>
        <w:t>, zobowiązuję się podpisać z Zamawiającym umowę wg powyższego wzoru.</w:t>
      </w:r>
    </w:p>
    <w:p w:rsidR="0086307C" w:rsidRPr="0086307C" w:rsidRDefault="0086307C" w:rsidP="0086307C">
      <w:pPr>
        <w:spacing w:line="360" w:lineRule="atLeast"/>
        <w:ind w:firstLine="708"/>
        <w:rPr>
          <w:color w:val="000000"/>
          <w:sz w:val="18"/>
          <w:szCs w:val="20"/>
        </w:rPr>
      </w:pPr>
    </w:p>
    <w:p w:rsidR="0086307C" w:rsidRPr="0086307C" w:rsidRDefault="0086307C" w:rsidP="0086307C">
      <w:pPr>
        <w:spacing w:line="360" w:lineRule="atLeast"/>
        <w:ind w:firstLine="708"/>
        <w:rPr>
          <w:color w:val="000000"/>
          <w:sz w:val="18"/>
          <w:szCs w:val="20"/>
        </w:rPr>
      </w:pPr>
      <w:r w:rsidRPr="0086307C">
        <w:rPr>
          <w:color w:val="000000"/>
          <w:sz w:val="18"/>
          <w:szCs w:val="20"/>
        </w:rPr>
        <w:t>……………….…dnia……………                              ………...............................................................................</w:t>
      </w:r>
    </w:p>
    <w:p w:rsidR="0086307C" w:rsidRPr="0086307C" w:rsidRDefault="0086307C" w:rsidP="0086307C">
      <w:pPr>
        <w:rPr>
          <w:sz w:val="20"/>
          <w:szCs w:val="20"/>
        </w:rPr>
      </w:pPr>
      <w:r w:rsidRPr="0086307C">
        <w:rPr>
          <w:b/>
          <w:sz w:val="20"/>
          <w:szCs w:val="20"/>
        </w:rPr>
        <w:t xml:space="preserve">                                                                                           </w:t>
      </w:r>
      <w:r w:rsidRPr="0086307C">
        <w:rPr>
          <w:sz w:val="20"/>
          <w:szCs w:val="20"/>
        </w:rPr>
        <w:t>podpis i  pieczęć  osób wskazanych w dokumencie</w:t>
      </w:r>
    </w:p>
    <w:p w:rsidR="0086307C" w:rsidRPr="0086307C" w:rsidRDefault="0086307C" w:rsidP="0086307C">
      <w:pPr>
        <w:rPr>
          <w:sz w:val="20"/>
          <w:szCs w:val="20"/>
        </w:rPr>
      </w:pPr>
      <w:r w:rsidRPr="0086307C">
        <w:rPr>
          <w:sz w:val="20"/>
          <w:szCs w:val="20"/>
        </w:rPr>
        <w:t xml:space="preserve">                                                                                      uprawniającym do występowania w obrocie prawny </w:t>
      </w:r>
    </w:p>
    <w:p w:rsidR="0086307C" w:rsidRPr="0086307C" w:rsidRDefault="0086307C" w:rsidP="0086307C">
      <w:pPr>
        <w:ind w:left="4248" w:firstLine="708"/>
        <w:rPr>
          <w:sz w:val="20"/>
          <w:szCs w:val="20"/>
        </w:rPr>
      </w:pPr>
      <w:r w:rsidRPr="0086307C">
        <w:rPr>
          <w:sz w:val="20"/>
          <w:szCs w:val="20"/>
        </w:rPr>
        <w:t xml:space="preserve"> lub posiadających pełnomocnictwo</w:t>
      </w:r>
    </w:p>
    <w:p w:rsidR="00D72B1B" w:rsidRDefault="00D72B1B" w:rsidP="00D72B1B">
      <w:pPr>
        <w:tabs>
          <w:tab w:val="left" w:pos="708"/>
          <w:tab w:val="center" w:pos="4536"/>
          <w:tab w:val="right" w:pos="9072"/>
        </w:tabs>
        <w:jc w:val="right"/>
        <w:rPr>
          <w:b/>
          <w:snapToGrid w:val="0"/>
        </w:rPr>
      </w:pPr>
    </w:p>
    <w:p w:rsidR="00D72B1B" w:rsidRDefault="00D72B1B" w:rsidP="00D72B1B">
      <w:pPr>
        <w:tabs>
          <w:tab w:val="left" w:pos="708"/>
          <w:tab w:val="center" w:pos="4536"/>
          <w:tab w:val="right" w:pos="9072"/>
        </w:tabs>
        <w:jc w:val="right"/>
        <w:rPr>
          <w:b/>
          <w:snapToGrid w:val="0"/>
        </w:rPr>
      </w:pPr>
    </w:p>
    <w:p w:rsidR="00D72B1B" w:rsidRDefault="00D72B1B" w:rsidP="00D72B1B">
      <w:pPr>
        <w:tabs>
          <w:tab w:val="left" w:pos="708"/>
          <w:tab w:val="center" w:pos="4536"/>
          <w:tab w:val="right" w:pos="9072"/>
        </w:tabs>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4D57B6" w:rsidRDefault="004D57B6" w:rsidP="00852E4B">
      <w:pPr>
        <w:jc w:val="right"/>
        <w:rPr>
          <w:b/>
          <w:snapToGrid w:val="0"/>
        </w:rPr>
      </w:pPr>
    </w:p>
    <w:p w:rsidR="0086307C" w:rsidRDefault="0086307C" w:rsidP="004D57B6">
      <w:pPr>
        <w:spacing w:line="288" w:lineRule="auto"/>
        <w:jc w:val="right"/>
        <w:textAlignment w:val="top"/>
        <w:rPr>
          <w:b/>
          <w:color w:val="000000"/>
        </w:rPr>
      </w:pPr>
    </w:p>
    <w:p w:rsidR="004D57B6" w:rsidRPr="004D57B6" w:rsidRDefault="004D57B6" w:rsidP="004D57B6">
      <w:pPr>
        <w:spacing w:line="288" w:lineRule="auto"/>
        <w:jc w:val="right"/>
        <w:textAlignment w:val="top"/>
        <w:rPr>
          <w:b/>
          <w:color w:val="000000"/>
        </w:rPr>
      </w:pPr>
      <w:r w:rsidRPr="004D57B6">
        <w:rPr>
          <w:b/>
          <w:color w:val="000000"/>
        </w:rPr>
        <w:lastRenderedPageBreak/>
        <w:t xml:space="preserve">Załącznik nr </w:t>
      </w:r>
      <w:r>
        <w:rPr>
          <w:b/>
          <w:color w:val="000000"/>
        </w:rPr>
        <w:t>4</w:t>
      </w:r>
    </w:p>
    <w:p w:rsidR="004D57B6" w:rsidRPr="004D57B6" w:rsidRDefault="004D57B6" w:rsidP="004D57B6">
      <w:pPr>
        <w:ind w:firstLine="4"/>
        <w:jc w:val="center"/>
        <w:rPr>
          <w:b/>
        </w:rPr>
      </w:pPr>
      <w:r w:rsidRPr="004D57B6">
        <w:rPr>
          <w:b/>
          <w:u w:val="single"/>
        </w:rPr>
        <w:t xml:space="preserve">DOTYCZY (PRZEKAZANIA) </w:t>
      </w:r>
      <w:r w:rsidRPr="004D57B6">
        <w:rPr>
          <w:b/>
        </w:rPr>
        <w:t>- PROTOKÓŁ PRZEKAZANIA SPRZĘTU MEDYCZNEGO</w:t>
      </w: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ind w:left="3324"/>
        <w:jc w:val="center"/>
        <w:rPr>
          <w:b/>
          <w:color w:val="403152"/>
        </w:rPr>
      </w:pPr>
      <w:r w:rsidRPr="004D57B6">
        <w:rPr>
          <w:noProof/>
        </w:rPr>
        <w:drawing>
          <wp:anchor distT="0" distB="0" distL="114300" distR="114300" simplePos="0" relativeHeight="251657216" behindDoc="0" locked="0" layoutInCell="1" allowOverlap="1" wp14:anchorId="7A56E6C6" wp14:editId="72E044EB">
            <wp:simplePos x="0" y="0"/>
            <wp:positionH relativeFrom="column">
              <wp:posOffset>-220345</wp:posOffset>
            </wp:positionH>
            <wp:positionV relativeFrom="paragraph">
              <wp:posOffset>-75565</wp:posOffset>
            </wp:positionV>
            <wp:extent cx="933450" cy="927735"/>
            <wp:effectExtent l="0" t="0" r="0" b="5715"/>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20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927735"/>
                    </a:xfrm>
                    <a:prstGeom prst="rect">
                      <a:avLst/>
                    </a:prstGeom>
                    <a:noFill/>
                  </pic:spPr>
                </pic:pic>
              </a:graphicData>
            </a:graphic>
            <wp14:sizeRelH relativeFrom="page">
              <wp14:pctWidth>0</wp14:pctWidth>
            </wp14:sizeRelH>
            <wp14:sizeRelV relativeFrom="page">
              <wp14:pctHeight>0</wp14:pctHeight>
            </wp14:sizeRelV>
          </wp:anchor>
        </w:drawing>
      </w:r>
      <w:r w:rsidRPr="004D57B6">
        <w:rPr>
          <w:b/>
          <w:color w:val="403152"/>
        </w:rPr>
        <w:t>Miejsce realizacji</w:t>
      </w:r>
    </w:p>
    <w:p w:rsidR="004D57B6" w:rsidRPr="004D57B6" w:rsidRDefault="004D57B6" w:rsidP="004D57B6">
      <w:pPr>
        <w:ind w:left="3324"/>
        <w:jc w:val="center"/>
        <w:rPr>
          <w:bCs/>
          <w:color w:val="403152"/>
        </w:rPr>
      </w:pPr>
      <w:r w:rsidRPr="004D57B6">
        <w:rPr>
          <w:b/>
          <w:color w:val="403152"/>
        </w:rPr>
        <w:t>Oddział/Pracownia/Zakład</w:t>
      </w:r>
      <w:r w:rsidRPr="004D57B6">
        <w:t xml:space="preserve">                                    </w:t>
      </w:r>
    </w:p>
    <w:p w:rsidR="004D57B6" w:rsidRPr="004D57B6" w:rsidRDefault="004D57B6" w:rsidP="004D57B6">
      <w:pPr>
        <w:ind w:left="3324"/>
        <w:jc w:val="center"/>
        <w:rPr>
          <w:color w:val="403152"/>
        </w:rPr>
      </w:pPr>
      <w:r w:rsidRPr="004D57B6">
        <w:rPr>
          <w:bCs/>
          <w:color w:val="403152"/>
        </w:rPr>
        <w:t xml:space="preserve">4   Wojskowy  Szpital  Kliniczny </w:t>
      </w:r>
      <w:r w:rsidRPr="004D57B6">
        <w:rPr>
          <w:color w:val="403152"/>
        </w:rPr>
        <w:t xml:space="preserve">z  Polikliniką                      </w:t>
      </w:r>
    </w:p>
    <w:p w:rsidR="004D57B6" w:rsidRPr="004D57B6" w:rsidRDefault="004D57B6" w:rsidP="004D57B6">
      <w:pPr>
        <w:ind w:left="3324"/>
        <w:jc w:val="center"/>
        <w:rPr>
          <w:bCs/>
          <w:color w:val="403152"/>
        </w:rPr>
      </w:pPr>
      <w:r w:rsidRPr="004D57B6">
        <w:rPr>
          <w:bCs/>
          <w:color w:val="403152"/>
        </w:rPr>
        <w:t>50 – 981  Wrocław, ul. R . Weigla 5</w:t>
      </w:r>
    </w:p>
    <w:p w:rsidR="004D57B6" w:rsidRPr="004D57B6" w:rsidRDefault="004D57B6" w:rsidP="004D57B6">
      <w:pPr>
        <w:ind w:left="4956"/>
        <w:rPr>
          <w:color w:val="403152"/>
          <w:sz w:val="28"/>
          <w:szCs w:val="28"/>
        </w:rPr>
      </w:pPr>
      <w:r w:rsidRPr="004D57B6">
        <w:rPr>
          <w:color w:val="403152"/>
        </w:rPr>
        <w:t>Tel./ fax 71 7660-……………..</w:t>
      </w:r>
    </w:p>
    <w:p w:rsidR="004D57B6" w:rsidRPr="004D57B6" w:rsidRDefault="004D57B6" w:rsidP="004D57B6">
      <w:pPr>
        <w:keepNext/>
        <w:ind w:left="708" w:firstLine="708"/>
        <w:jc w:val="center"/>
        <w:outlineLvl w:val="0"/>
        <w:rPr>
          <w:rFonts w:eastAsia="Arial Unicode MS"/>
          <w:b/>
          <w:bCs/>
          <w:color w:val="403152"/>
          <w:sz w:val="28"/>
          <w:szCs w:val="40"/>
        </w:rPr>
      </w:pPr>
      <w:r w:rsidRPr="004D57B6">
        <w:rPr>
          <w:rFonts w:eastAsia="Arial Unicode MS"/>
          <w:b/>
          <w:bCs/>
          <w:color w:val="403152"/>
          <w:sz w:val="28"/>
          <w:szCs w:val="40"/>
        </w:rPr>
        <w:t>------------------------------------------------------------------------</w:t>
      </w:r>
    </w:p>
    <w:p w:rsidR="004D57B6" w:rsidRPr="004D57B6" w:rsidRDefault="004D57B6" w:rsidP="004D57B6">
      <w:pPr>
        <w:rPr>
          <w:color w:val="403152"/>
          <w:sz w:val="28"/>
          <w:szCs w:val="28"/>
        </w:rPr>
      </w:pPr>
    </w:p>
    <w:p w:rsidR="004D57B6" w:rsidRPr="004D57B6" w:rsidRDefault="004D57B6" w:rsidP="004D57B6">
      <w:pPr>
        <w:rPr>
          <w:color w:val="403152"/>
          <w:sz w:val="28"/>
          <w:szCs w:val="28"/>
        </w:rPr>
      </w:pPr>
    </w:p>
    <w:p w:rsidR="004D57B6" w:rsidRPr="004D57B6" w:rsidRDefault="004D57B6" w:rsidP="004D57B6">
      <w:pPr>
        <w:rPr>
          <w:rFonts w:ascii="Book Antiqua" w:hAnsi="Book Antiqua" w:cs="Courier New"/>
          <w:b/>
          <w:color w:val="000000"/>
          <w:sz w:val="40"/>
          <w:szCs w:val="40"/>
        </w:rPr>
      </w:pPr>
      <w:r w:rsidRPr="004D57B6">
        <w:rPr>
          <w:rFonts w:ascii="Book Antiqua" w:hAnsi="Book Antiqua" w:cs="Courier New"/>
          <w:b/>
          <w:color w:val="000000"/>
          <w:sz w:val="40"/>
          <w:szCs w:val="40"/>
        </w:rPr>
        <w:t>Nazwa Firmy</w:t>
      </w:r>
    </w:p>
    <w:p w:rsidR="004D57B6" w:rsidRPr="004D57B6" w:rsidRDefault="004D57B6" w:rsidP="004D57B6">
      <w:pPr>
        <w:rPr>
          <w:rFonts w:ascii="Book Antiqua" w:hAnsi="Book Antiqua" w:cs="Courier New"/>
          <w:color w:val="000000"/>
          <w:sz w:val="28"/>
          <w:szCs w:val="28"/>
        </w:rPr>
      </w:pPr>
      <w:r w:rsidRPr="004D57B6">
        <w:rPr>
          <w:rFonts w:ascii="Book Antiqua" w:hAnsi="Book Antiqua" w:cs="Courier New"/>
          <w:color w:val="000000"/>
          <w:sz w:val="28"/>
          <w:szCs w:val="28"/>
        </w:rPr>
        <w:t>Pełny adres: kod pocztowy, ulica, numer lokalu</w:t>
      </w:r>
    </w:p>
    <w:p w:rsidR="004D57B6" w:rsidRPr="004D57B6" w:rsidRDefault="004D57B6" w:rsidP="004D57B6">
      <w:pPr>
        <w:rPr>
          <w:rFonts w:ascii="Book Antiqua" w:hAnsi="Book Antiqua" w:cs="Courier New"/>
          <w:color w:val="403152"/>
          <w:sz w:val="28"/>
          <w:szCs w:val="28"/>
        </w:rPr>
      </w:pPr>
      <w:r w:rsidRPr="004D57B6">
        <w:rPr>
          <w:rFonts w:ascii="Book Antiqua" w:hAnsi="Book Antiqua" w:cs="Courier New"/>
          <w:sz w:val="28"/>
          <w:szCs w:val="28"/>
        </w:rPr>
        <w:t>tel………………...</w:t>
      </w:r>
    </w:p>
    <w:p w:rsidR="004D57B6" w:rsidRPr="004D57B6" w:rsidRDefault="004D57B6" w:rsidP="004D57B6">
      <w:pPr>
        <w:rPr>
          <w:rFonts w:ascii="Book Antiqua" w:hAnsi="Book Antiqua" w:cs="Courier New"/>
          <w:sz w:val="28"/>
          <w:szCs w:val="28"/>
        </w:rPr>
      </w:pPr>
      <w:r w:rsidRPr="004D57B6">
        <w:rPr>
          <w:rFonts w:ascii="Book Antiqua" w:hAnsi="Book Antiqua" w:cs="Courier New"/>
          <w:sz w:val="28"/>
          <w:szCs w:val="28"/>
        </w:rPr>
        <w:t>fax………………..</w:t>
      </w:r>
    </w:p>
    <w:p w:rsidR="004D57B6" w:rsidRPr="004D57B6" w:rsidRDefault="004D57B6" w:rsidP="004D57B6">
      <w:pPr>
        <w:rPr>
          <w:rFonts w:ascii="Book Antiqua" w:hAnsi="Book Antiqua" w:cs="Courier New"/>
          <w:sz w:val="28"/>
          <w:szCs w:val="28"/>
        </w:rPr>
      </w:pPr>
      <w:r w:rsidRPr="004D57B6">
        <w:rPr>
          <w:rFonts w:ascii="Book Antiqua" w:hAnsi="Book Antiqua" w:cs="Courier New"/>
          <w:sz w:val="28"/>
          <w:szCs w:val="28"/>
        </w:rPr>
        <w:t>fax………………..</w:t>
      </w:r>
    </w:p>
    <w:p w:rsidR="004D57B6" w:rsidRPr="004D57B6" w:rsidRDefault="004D57B6" w:rsidP="004D57B6">
      <w:pPr>
        <w:rPr>
          <w:rFonts w:ascii="Book Antiqua" w:hAnsi="Book Antiqua" w:cs="Courier New"/>
          <w:color w:val="403152"/>
          <w:sz w:val="32"/>
          <w:szCs w:val="32"/>
        </w:rPr>
      </w:pPr>
    </w:p>
    <w:p w:rsidR="004D57B6" w:rsidRPr="004D57B6" w:rsidRDefault="004D57B6" w:rsidP="004D57B6">
      <w:pPr>
        <w:tabs>
          <w:tab w:val="left" w:pos="0"/>
          <w:tab w:val="left" w:pos="851"/>
        </w:tabs>
        <w:ind w:left="142" w:firstLine="926"/>
        <w:jc w:val="both"/>
        <w:rPr>
          <w:rFonts w:ascii="Book Antiqua" w:hAnsi="Book Antiqua" w:cs="Courier New"/>
          <w:b/>
          <w:color w:val="403152"/>
          <w:sz w:val="28"/>
          <w:szCs w:val="28"/>
        </w:rPr>
      </w:pPr>
      <w:r w:rsidRPr="004D57B6">
        <w:rPr>
          <w:rFonts w:ascii="Book Antiqua" w:hAnsi="Book Antiqua" w:cs="Courier New"/>
          <w:b/>
          <w:color w:val="403152"/>
          <w:sz w:val="28"/>
          <w:szCs w:val="28"/>
        </w:rPr>
        <w:t xml:space="preserve">Proszę o przekazanie sprzętu medycznego nr umowy: </w:t>
      </w:r>
    </w:p>
    <w:p w:rsidR="004D57B6" w:rsidRPr="004D57B6" w:rsidRDefault="004D57B6" w:rsidP="004D57B6">
      <w:pPr>
        <w:tabs>
          <w:tab w:val="left" w:pos="0"/>
          <w:tab w:val="left" w:pos="851"/>
        </w:tabs>
        <w:ind w:left="142" w:firstLine="926"/>
        <w:jc w:val="both"/>
        <w:rPr>
          <w:rFonts w:ascii="Book Antiqua" w:hAnsi="Book Antiqua" w:cs="Courier New"/>
          <w:b/>
          <w:color w:val="403152"/>
          <w:sz w:val="28"/>
          <w:szCs w:val="28"/>
        </w:rPr>
      </w:pPr>
    </w:p>
    <w:p w:rsidR="004D57B6" w:rsidRPr="004D57B6" w:rsidRDefault="004D57B6" w:rsidP="004D57B6">
      <w:pPr>
        <w:tabs>
          <w:tab w:val="left" w:pos="0"/>
          <w:tab w:val="left" w:pos="851"/>
        </w:tabs>
        <w:ind w:left="142" w:firstLine="926"/>
        <w:rPr>
          <w:rFonts w:ascii="Book Antiqua" w:hAnsi="Book Antiqua" w:cs="Courier New"/>
          <w:b/>
          <w:color w:val="403152"/>
          <w:sz w:val="28"/>
          <w:szCs w:val="28"/>
        </w:rPr>
      </w:pPr>
      <w:r w:rsidRPr="004D57B6">
        <w:rPr>
          <w:rFonts w:ascii="Book Antiqua" w:hAnsi="Book Antiqua" w:cs="Courier New"/>
          <w:b/>
          <w:color w:val="403152"/>
          <w:sz w:val="28"/>
          <w:szCs w:val="28"/>
        </w:rPr>
        <w:t>………</w:t>
      </w:r>
      <w:r w:rsidRPr="004D57B6">
        <w:rPr>
          <w:rFonts w:ascii="Book Antiqua" w:hAnsi="Book Antiqua" w:cs="Courier New"/>
          <w:b/>
          <w:color w:val="403152"/>
          <w:sz w:val="20"/>
          <w:szCs w:val="20"/>
        </w:rPr>
        <w:t>pełny numer umowy</w:t>
      </w:r>
      <w:r w:rsidRPr="004D57B6">
        <w:rPr>
          <w:rFonts w:ascii="Book Antiqua" w:hAnsi="Book Antiqua" w:cs="Courier New"/>
          <w:b/>
          <w:color w:val="403152"/>
          <w:sz w:val="28"/>
          <w:szCs w:val="28"/>
        </w:rPr>
        <w:t>……………….</w:t>
      </w:r>
    </w:p>
    <w:p w:rsidR="004D57B6" w:rsidRPr="004D57B6" w:rsidRDefault="004D57B6" w:rsidP="004D57B6">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1691"/>
        <w:gridCol w:w="1008"/>
        <w:gridCol w:w="1218"/>
        <w:gridCol w:w="1044"/>
        <w:gridCol w:w="1005"/>
        <w:gridCol w:w="862"/>
        <w:gridCol w:w="862"/>
        <w:gridCol w:w="1237"/>
      </w:tblGrid>
      <w:tr w:rsidR="004D57B6" w:rsidRPr="004D57B6" w:rsidTr="00900079">
        <w:trPr>
          <w:trHeight w:val="300"/>
        </w:trPr>
        <w:tc>
          <w:tcPr>
            <w:tcW w:w="5000" w:type="pct"/>
            <w:gridSpan w:val="9"/>
            <w:tcBorders>
              <w:bottom w:val="single" w:sz="4" w:space="0" w:color="auto"/>
            </w:tcBorders>
            <w:vAlign w:val="center"/>
          </w:tcPr>
          <w:p w:rsidR="004D57B6" w:rsidRPr="004D57B6" w:rsidRDefault="004D57B6" w:rsidP="004D57B6">
            <w:pPr>
              <w:rPr>
                <w:b/>
                <w:bCs/>
                <w:color w:val="000000"/>
                <w:sz w:val="20"/>
                <w:szCs w:val="20"/>
              </w:rPr>
            </w:pPr>
            <w:r w:rsidRPr="004D57B6">
              <w:rPr>
                <w:b/>
                <w:bCs/>
                <w:color w:val="000000"/>
                <w:sz w:val="20"/>
                <w:szCs w:val="20"/>
              </w:rPr>
              <w:t>PAKIET NR …………………….Pełna nazwa sprzętu medycznego</w:t>
            </w:r>
          </w:p>
        </w:tc>
      </w:tr>
      <w:tr w:rsidR="004D57B6" w:rsidRPr="004D57B6" w:rsidTr="00900079">
        <w:trPr>
          <w:trHeight w:val="1484"/>
        </w:trPr>
        <w:tc>
          <w:tcPr>
            <w:tcW w:w="193"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lp.</w:t>
            </w:r>
          </w:p>
        </w:tc>
        <w:tc>
          <w:tcPr>
            <w:tcW w:w="911"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Przedmiot umowy</w:t>
            </w:r>
          </w:p>
        </w:tc>
        <w:tc>
          <w:tcPr>
            <w:tcW w:w="543"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Jednostka miary</w:t>
            </w:r>
          </w:p>
        </w:tc>
        <w:tc>
          <w:tcPr>
            <w:tcW w:w="656"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Cena jednostkowa netto</w:t>
            </w:r>
          </w:p>
        </w:tc>
        <w:tc>
          <w:tcPr>
            <w:tcW w:w="562"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Cena jednostkowa brutto</w:t>
            </w:r>
          </w:p>
        </w:tc>
        <w:tc>
          <w:tcPr>
            <w:tcW w:w="541" w:type="pct"/>
            <w:shd w:val="clear" w:color="auto" w:fill="D9D9D9"/>
            <w:vAlign w:val="center"/>
          </w:tcPr>
          <w:p w:rsidR="004D57B6" w:rsidRPr="004D57B6" w:rsidRDefault="004D57B6" w:rsidP="004D57B6">
            <w:pPr>
              <w:jc w:val="center"/>
              <w:rPr>
                <w:b/>
                <w:bCs/>
                <w:color w:val="000000"/>
                <w:sz w:val="16"/>
                <w:szCs w:val="20"/>
              </w:rPr>
            </w:pPr>
            <w:r w:rsidRPr="004D57B6">
              <w:rPr>
                <w:b/>
                <w:bCs/>
                <w:color w:val="000000"/>
                <w:sz w:val="16"/>
                <w:szCs w:val="20"/>
              </w:rPr>
              <w:t>Ilość sztuk przyjęta  do Oddziału/ Pracowni zgodnie z zawartą umową</w:t>
            </w:r>
          </w:p>
        </w:tc>
        <w:tc>
          <w:tcPr>
            <w:tcW w:w="464"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Wartość netto</w:t>
            </w:r>
          </w:p>
        </w:tc>
        <w:tc>
          <w:tcPr>
            <w:tcW w:w="464"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Wartość brutto</w:t>
            </w:r>
          </w:p>
        </w:tc>
        <w:tc>
          <w:tcPr>
            <w:tcW w:w="667"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nazwa producenta, numer katalogowy</w:t>
            </w:r>
          </w:p>
        </w:tc>
      </w:tr>
      <w:tr w:rsidR="004D57B6" w:rsidRPr="004D57B6" w:rsidTr="00900079">
        <w:trPr>
          <w:trHeight w:val="121"/>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1</w:t>
            </w:r>
          </w:p>
        </w:tc>
        <w:tc>
          <w:tcPr>
            <w:tcW w:w="911" w:type="pct"/>
            <w:vAlign w:val="center"/>
          </w:tcPr>
          <w:p w:rsidR="004D57B6" w:rsidRPr="004D57B6" w:rsidRDefault="004D57B6" w:rsidP="004D57B6">
            <w:pPr>
              <w:rPr>
                <w:b/>
                <w:color w:val="000000"/>
                <w:sz w:val="20"/>
                <w:szCs w:val="20"/>
              </w:rPr>
            </w:pPr>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167"/>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2</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138"/>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3</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285"/>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4</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152"/>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lastRenderedPageBreak/>
              <w:t>5</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rPr>
                <w:sz w:val="20"/>
                <w:szCs w:val="20"/>
              </w:rPr>
            </w:pPr>
            <w:r w:rsidRPr="004D57B6">
              <w:rPr>
                <w:sz w:val="20"/>
                <w:szCs w:val="20"/>
              </w:rPr>
              <w:t>zestaw</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301"/>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6</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rPr>
                <w:sz w:val="20"/>
                <w:szCs w:val="20"/>
              </w:rPr>
            </w:pPr>
            <w:r w:rsidRPr="004D57B6">
              <w:rPr>
                <w:sz w:val="20"/>
                <w:szCs w:val="20"/>
              </w:rPr>
              <w:t>zestaw</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295"/>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7</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rPr>
                <w:sz w:val="20"/>
                <w:szCs w:val="20"/>
              </w:rPr>
            </w:pPr>
            <w:r w:rsidRPr="004D57B6">
              <w:rPr>
                <w:sz w:val="20"/>
                <w:szCs w:val="20"/>
              </w:rPr>
              <w:t>zestaw</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66"/>
        </w:trPr>
        <w:tc>
          <w:tcPr>
            <w:tcW w:w="3405" w:type="pct"/>
            <w:gridSpan w:val="6"/>
            <w:vAlign w:val="center"/>
          </w:tcPr>
          <w:p w:rsidR="004D57B6" w:rsidRPr="004D57B6" w:rsidRDefault="004D57B6" w:rsidP="004D57B6">
            <w:pPr>
              <w:jc w:val="right"/>
              <w:rPr>
                <w:b/>
                <w:bCs/>
                <w:color w:val="000000"/>
                <w:sz w:val="20"/>
                <w:szCs w:val="20"/>
              </w:rPr>
            </w:pPr>
            <w:r w:rsidRPr="004D57B6">
              <w:rPr>
                <w:b/>
                <w:bCs/>
                <w:color w:val="000000"/>
                <w:sz w:val="20"/>
                <w:szCs w:val="20"/>
              </w:rPr>
              <w:t>RAZEM PAKIET ……….</w:t>
            </w:r>
          </w:p>
        </w:tc>
        <w:tc>
          <w:tcPr>
            <w:tcW w:w="464" w:type="pct"/>
            <w:vAlign w:val="center"/>
          </w:tcPr>
          <w:p w:rsidR="004D57B6" w:rsidRPr="004D57B6" w:rsidRDefault="004D57B6" w:rsidP="004D57B6">
            <w:pPr>
              <w:jc w:val="center"/>
              <w:rPr>
                <w:b/>
                <w:bCs/>
                <w:color w:val="000000"/>
                <w:sz w:val="20"/>
                <w:szCs w:val="20"/>
              </w:rPr>
            </w:pPr>
          </w:p>
        </w:tc>
        <w:tc>
          <w:tcPr>
            <w:tcW w:w="464" w:type="pct"/>
            <w:noWrap/>
            <w:vAlign w:val="center"/>
          </w:tcPr>
          <w:p w:rsidR="004D57B6" w:rsidRPr="004D57B6" w:rsidRDefault="004D57B6" w:rsidP="004D57B6">
            <w:pPr>
              <w:jc w:val="center"/>
              <w:rPr>
                <w:b/>
                <w:bCs/>
                <w:sz w:val="20"/>
                <w:szCs w:val="20"/>
              </w:rPr>
            </w:pPr>
          </w:p>
        </w:tc>
        <w:tc>
          <w:tcPr>
            <w:tcW w:w="667" w:type="pct"/>
            <w:noWrap/>
            <w:vAlign w:val="center"/>
          </w:tcPr>
          <w:p w:rsidR="004D57B6" w:rsidRPr="004D57B6" w:rsidRDefault="004D57B6" w:rsidP="004D57B6">
            <w:pPr>
              <w:rPr>
                <w:b/>
                <w:bCs/>
                <w:sz w:val="20"/>
                <w:szCs w:val="20"/>
              </w:rPr>
            </w:pPr>
          </w:p>
        </w:tc>
      </w:tr>
    </w:tbl>
    <w:p w:rsidR="004D57B6" w:rsidRPr="004D57B6" w:rsidRDefault="004D57B6" w:rsidP="004D57B6">
      <w:pPr>
        <w:ind w:right="-288"/>
        <w:jc w:val="both"/>
        <w:rPr>
          <w:rFonts w:ascii="Constantia" w:eastAsia="MS Mincho" w:hAnsi="Constantia"/>
          <w:color w:val="403152"/>
          <w:sz w:val="28"/>
          <w:szCs w:val="28"/>
        </w:rPr>
      </w:pPr>
    </w:p>
    <w:p w:rsidR="004D57B6" w:rsidRPr="004D57B6" w:rsidRDefault="004D57B6" w:rsidP="004D57B6">
      <w:pPr>
        <w:ind w:right="-288"/>
        <w:rPr>
          <w:rFonts w:ascii="Constantia" w:eastAsia="MS Mincho" w:hAnsi="Constantia"/>
          <w:color w:val="403152"/>
          <w:sz w:val="28"/>
          <w:szCs w:val="28"/>
        </w:rPr>
      </w:pPr>
    </w:p>
    <w:p w:rsidR="004D57B6" w:rsidRPr="004D57B6" w:rsidRDefault="004D57B6" w:rsidP="004D57B6">
      <w:pPr>
        <w:ind w:right="-288"/>
        <w:rPr>
          <w:rFonts w:ascii="MS Mincho" w:eastAsia="MS Mincho" w:hAnsi="MS Mincho"/>
          <w:bCs/>
          <w:color w:val="403152"/>
          <w:sz w:val="28"/>
          <w:szCs w:val="28"/>
        </w:rPr>
      </w:pPr>
    </w:p>
    <w:p w:rsidR="004D57B6" w:rsidRPr="004D57B6" w:rsidRDefault="004D57B6" w:rsidP="004D57B6">
      <w:pPr>
        <w:shd w:val="clear" w:color="auto" w:fill="FFFFFF"/>
        <w:rPr>
          <w:rFonts w:ascii="Constantia" w:eastAsia="MS Mincho" w:hAnsi="Constantia" w:cs="Kartika"/>
          <w:b/>
          <w:i/>
          <w:iCs/>
          <w:color w:val="403152"/>
          <w:sz w:val="16"/>
          <w:szCs w:val="16"/>
        </w:rPr>
      </w:pPr>
      <w:r w:rsidRPr="004D57B6">
        <w:rPr>
          <w:rFonts w:ascii="Constantia" w:eastAsia="MS Mincho" w:hAnsi="Constantia" w:cs="Kartika"/>
          <w:b/>
          <w:i/>
          <w:iCs/>
          <w:color w:val="403152"/>
          <w:sz w:val="16"/>
          <w:szCs w:val="16"/>
        </w:rPr>
        <w:t xml:space="preserve">                                                                                                                                                                             </w:t>
      </w:r>
    </w:p>
    <w:p w:rsidR="004D57B6" w:rsidRPr="004D57B6" w:rsidRDefault="004D57B6" w:rsidP="004D57B6">
      <w:pPr>
        <w:ind w:right="-288"/>
        <w:rPr>
          <w:rFonts w:ascii="MS Mincho" w:eastAsia="MS Mincho" w:hAnsi="MS Mincho"/>
          <w:bCs/>
          <w:color w:val="403152"/>
          <w:sz w:val="28"/>
          <w:szCs w:val="28"/>
        </w:rPr>
      </w:pPr>
      <w:r w:rsidRPr="004D57B6">
        <w:rPr>
          <w:sz w:val="28"/>
          <w:szCs w:val="28"/>
        </w:rPr>
        <w:tab/>
      </w:r>
      <w:r w:rsidRPr="004D57B6">
        <w:rPr>
          <w:sz w:val="28"/>
          <w:szCs w:val="28"/>
        </w:rPr>
        <w:tab/>
      </w:r>
      <w:r w:rsidRPr="004D57B6">
        <w:rPr>
          <w:sz w:val="28"/>
          <w:szCs w:val="28"/>
        </w:rPr>
        <w:tab/>
      </w:r>
      <w:r w:rsidRPr="004D57B6">
        <w:rPr>
          <w:sz w:val="28"/>
          <w:szCs w:val="28"/>
        </w:rPr>
        <w:tab/>
      </w:r>
      <w:r w:rsidRPr="004D57B6">
        <w:rPr>
          <w:sz w:val="28"/>
          <w:szCs w:val="28"/>
        </w:rPr>
        <w:tab/>
      </w:r>
      <w:r w:rsidRPr="004D57B6">
        <w:rPr>
          <w:sz w:val="28"/>
          <w:szCs w:val="28"/>
        </w:rPr>
        <w:tab/>
      </w:r>
    </w:p>
    <w:p w:rsidR="004D57B6" w:rsidRPr="004D57B6" w:rsidRDefault="004D57B6" w:rsidP="004D57B6">
      <w:pPr>
        <w:shd w:val="clear" w:color="auto" w:fill="FFFFFF"/>
        <w:rPr>
          <w:rFonts w:ascii="Constantia" w:eastAsia="MS Mincho" w:hAnsi="Constantia" w:cs="Kartika"/>
          <w:b/>
          <w:i/>
          <w:iCs/>
          <w:color w:val="403152"/>
          <w:sz w:val="16"/>
          <w:szCs w:val="16"/>
        </w:rPr>
      </w:pPr>
      <w:r w:rsidRPr="004D57B6">
        <w:rPr>
          <w:rFonts w:ascii="Constantia" w:eastAsia="MS Mincho" w:hAnsi="Constantia" w:cs="Kartika"/>
          <w:b/>
          <w:i/>
          <w:iCs/>
          <w:color w:val="403152"/>
          <w:sz w:val="16"/>
          <w:szCs w:val="16"/>
        </w:rPr>
        <w:t xml:space="preserve">                                                                                                                 ……………………                   ………………………………………                                                            </w:t>
      </w:r>
    </w:p>
    <w:p w:rsidR="004D57B6" w:rsidRPr="004D57B6" w:rsidRDefault="004D57B6" w:rsidP="004D57B6">
      <w:pPr>
        <w:jc w:val="both"/>
        <w:rPr>
          <w:sz w:val="16"/>
          <w:szCs w:val="16"/>
        </w:rPr>
      </w:pPr>
      <w:r w:rsidRPr="004D57B6">
        <w:rPr>
          <w:sz w:val="28"/>
          <w:szCs w:val="28"/>
        </w:rPr>
        <w:tab/>
      </w:r>
      <w:r w:rsidRPr="004D57B6">
        <w:rPr>
          <w:sz w:val="28"/>
          <w:szCs w:val="28"/>
        </w:rPr>
        <w:tab/>
      </w:r>
      <w:r w:rsidRPr="004D57B6">
        <w:rPr>
          <w:sz w:val="28"/>
          <w:szCs w:val="28"/>
        </w:rPr>
        <w:tab/>
      </w:r>
      <w:r w:rsidRPr="004D57B6">
        <w:rPr>
          <w:sz w:val="28"/>
          <w:szCs w:val="28"/>
        </w:rPr>
        <w:tab/>
      </w:r>
      <w:r w:rsidRPr="004D57B6">
        <w:rPr>
          <w:sz w:val="28"/>
          <w:szCs w:val="28"/>
        </w:rPr>
        <w:tab/>
        <w:t xml:space="preserve">    </w:t>
      </w:r>
      <w:r w:rsidRPr="004D57B6">
        <w:rPr>
          <w:sz w:val="16"/>
          <w:szCs w:val="16"/>
        </w:rPr>
        <w:t>data odbioru sprzętu                            podpis</w:t>
      </w:r>
    </w:p>
    <w:p w:rsidR="004D57B6" w:rsidRPr="004D57B6" w:rsidRDefault="004D57B6" w:rsidP="004D57B6">
      <w:pPr>
        <w:jc w:val="both"/>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rPr>
          <w:b/>
        </w:rPr>
      </w:pPr>
    </w:p>
    <w:p w:rsidR="004D57B6" w:rsidRPr="004D57B6" w:rsidRDefault="004D57B6" w:rsidP="004D57B6">
      <w:pPr>
        <w:rPr>
          <w:b/>
        </w:rPr>
      </w:pPr>
    </w:p>
    <w:p w:rsidR="004D57B6" w:rsidRPr="004D57B6" w:rsidRDefault="004D57B6" w:rsidP="004D57B6">
      <w:pPr>
        <w:rPr>
          <w:b/>
        </w:rPr>
      </w:pPr>
    </w:p>
    <w:p w:rsidR="004D57B6" w:rsidRPr="004D57B6" w:rsidRDefault="004D57B6" w:rsidP="004D57B6">
      <w:pPr>
        <w:rPr>
          <w:b/>
        </w:rPr>
      </w:pPr>
    </w:p>
    <w:p w:rsidR="00100C0F" w:rsidRDefault="00100C0F" w:rsidP="004D57B6">
      <w:pPr>
        <w:spacing w:line="288" w:lineRule="auto"/>
        <w:jc w:val="right"/>
        <w:textAlignment w:val="top"/>
        <w:rPr>
          <w:b/>
          <w:color w:val="000000"/>
        </w:rPr>
      </w:pPr>
    </w:p>
    <w:p w:rsidR="004D57B6" w:rsidRPr="004D57B6" w:rsidRDefault="004D57B6" w:rsidP="004D57B6">
      <w:pPr>
        <w:spacing w:line="288" w:lineRule="auto"/>
        <w:jc w:val="right"/>
        <w:textAlignment w:val="top"/>
        <w:rPr>
          <w:b/>
          <w:color w:val="000000"/>
        </w:rPr>
      </w:pPr>
      <w:r w:rsidRPr="004D57B6">
        <w:rPr>
          <w:b/>
          <w:color w:val="000000"/>
        </w:rPr>
        <w:lastRenderedPageBreak/>
        <w:t xml:space="preserve">Załącznik nr </w:t>
      </w:r>
      <w:r>
        <w:rPr>
          <w:b/>
          <w:color w:val="000000"/>
        </w:rPr>
        <w:t>5</w:t>
      </w: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ind w:firstLine="4"/>
        <w:jc w:val="center"/>
        <w:rPr>
          <w:b/>
        </w:rPr>
      </w:pPr>
      <w:r w:rsidRPr="004D57B6">
        <w:rPr>
          <w:b/>
          <w:u w:val="single"/>
        </w:rPr>
        <w:t>DOTYCZY ( ZUŻYCIA )</w:t>
      </w:r>
      <w:r w:rsidRPr="004D57B6">
        <w:rPr>
          <w:b/>
        </w:rPr>
        <w:t xml:space="preserve"> - PROTOKÓŁ WSZCZEPU</w:t>
      </w: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ind w:left="3324"/>
        <w:jc w:val="center"/>
        <w:rPr>
          <w:b/>
          <w:color w:val="403152"/>
        </w:rPr>
      </w:pPr>
      <w:r w:rsidRPr="004D57B6">
        <w:rPr>
          <w:noProof/>
        </w:rPr>
        <w:drawing>
          <wp:anchor distT="0" distB="0" distL="114300" distR="114300" simplePos="0" relativeHeight="251656192" behindDoc="0" locked="0" layoutInCell="1" allowOverlap="1" wp14:anchorId="7B1A56FD" wp14:editId="3C881801">
            <wp:simplePos x="0" y="0"/>
            <wp:positionH relativeFrom="column">
              <wp:posOffset>-220345</wp:posOffset>
            </wp:positionH>
            <wp:positionV relativeFrom="paragraph">
              <wp:posOffset>-75565</wp:posOffset>
            </wp:positionV>
            <wp:extent cx="933450" cy="927735"/>
            <wp:effectExtent l="0" t="0" r="0" b="5715"/>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927735"/>
                    </a:xfrm>
                    <a:prstGeom prst="rect">
                      <a:avLst/>
                    </a:prstGeom>
                    <a:noFill/>
                  </pic:spPr>
                </pic:pic>
              </a:graphicData>
            </a:graphic>
            <wp14:sizeRelH relativeFrom="page">
              <wp14:pctWidth>0</wp14:pctWidth>
            </wp14:sizeRelH>
            <wp14:sizeRelV relativeFrom="page">
              <wp14:pctHeight>0</wp14:pctHeight>
            </wp14:sizeRelV>
          </wp:anchor>
        </w:drawing>
      </w:r>
      <w:r w:rsidRPr="004D57B6">
        <w:rPr>
          <w:b/>
          <w:color w:val="403152"/>
        </w:rPr>
        <w:t>Miejsce realizacji</w:t>
      </w:r>
    </w:p>
    <w:p w:rsidR="004D57B6" w:rsidRPr="004D57B6" w:rsidRDefault="004D57B6" w:rsidP="004D57B6">
      <w:pPr>
        <w:ind w:left="3324"/>
        <w:jc w:val="center"/>
        <w:rPr>
          <w:bCs/>
          <w:color w:val="403152"/>
        </w:rPr>
      </w:pPr>
      <w:r w:rsidRPr="004D57B6">
        <w:rPr>
          <w:b/>
          <w:color w:val="403152"/>
        </w:rPr>
        <w:t>Oddział/Pracownia/Zakład</w:t>
      </w:r>
      <w:r w:rsidRPr="004D57B6">
        <w:t xml:space="preserve">                                    </w:t>
      </w:r>
    </w:p>
    <w:p w:rsidR="004D57B6" w:rsidRPr="004D57B6" w:rsidRDefault="004D57B6" w:rsidP="004D57B6">
      <w:pPr>
        <w:ind w:left="3324"/>
        <w:jc w:val="center"/>
        <w:rPr>
          <w:bCs/>
          <w:color w:val="403152"/>
        </w:rPr>
      </w:pPr>
      <w:r w:rsidRPr="004D57B6">
        <w:rPr>
          <w:bCs/>
          <w:color w:val="403152"/>
        </w:rPr>
        <w:t xml:space="preserve">4   Wojskowy  Szpital  Kliniczny </w:t>
      </w:r>
      <w:r w:rsidRPr="004D57B6">
        <w:rPr>
          <w:color w:val="403152"/>
        </w:rPr>
        <w:t xml:space="preserve">z  Polikliniką                      </w:t>
      </w:r>
      <w:r w:rsidRPr="004D57B6">
        <w:rPr>
          <w:bCs/>
          <w:color w:val="403152"/>
        </w:rPr>
        <w:t>50 – 981  Wrocław, ul. R . Weigla 5</w:t>
      </w:r>
    </w:p>
    <w:p w:rsidR="004D57B6" w:rsidRPr="004D57B6" w:rsidRDefault="004D57B6" w:rsidP="004D57B6">
      <w:pPr>
        <w:ind w:left="4956"/>
        <w:rPr>
          <w:color w:val="403152"/>
          <w:sz w:val="28"/>
          <w:szCs w:val="28"/>
        </w:rPr>
      </w:pPr>
      <w:r w:rsidRPr="004D57B6">
        <w:rPr>
          <w:color w:val="403152"/>
        </w:rPr>
        <w:t xml:space="preserve"> Tel./ fax 71 7660-……………..</w:t>
      </w:r>
    </w:p>
    <w:p w:rsidR="004D57B6" w:rsidRPr="004D57B6" w:rsidRDefault="004D57B6" w:rsidP="004D57B6">
      <w:pPr>
        <w:keepNext/>
        <w:ind w:left="708" w:firstLine="708"/>
        <w:jc w:val="center"/>
        <w:outlineLvl w:val="0"/>
        <w:rPr>
          <w:rFonts w:eastAsia="Arial Unicode MS"/>
          <w:b/>
          <w:bCs/>
          <w:color w:val="403152"/>
          <w:sz w:val="28"/>
          <w:szCs w:val="40"/>
        </w:rPr>
      </w:pPr>
      <w:r w:rsidRPr="004D57B6">
        <w:rPr>
          <w:rFonts w:eastAsia="Arial Unicode MS"/>
          <w:b/>
          <w:bCs/>
          <w:color w:val="403152"/>
          <w:sz w:val="28"/>
          <w:szCs w:val="40"/>
        </w:rPr>
        <w:t>------------------------------------------------------------------------</w:t>
      </w:r>
    </w:p>
    <w:p w:rsidR="004D57B6" w:rsidRPr="004D57B6" w:rsidRDefault="004D57B6" w:rsidP="004D57B6">
      <w:pPr>
        <w:rPr>
          <w:color w:val="403152"/>
          <w:sz w:val="28"/>
          <w:szCs w:val="28"/>
        </w:rPr>
      </w:pPr>
    </w:p>
    <w:p w:rsidR="004D57B6" w:rsidRPr="004D57B6" w:rsidRDefault="004D57B6" w:rsidP="004D57B6">
      <w:pPr>
        <w:rPr>
          <w:color w:val="403152"/>
          <w:sz w:val="28"/>
          <w:szCs w:val="28"/>
        </w:rPr>
      </w:pPr>
    </w:p>
    <w:p w:rsidR="004D57B6" w:rsidRPr="004D57B6" w:rsidRDefault="004D57B6" w:rsidP="004D57B6">
      <w:pPr>
        <w:rPr>
          <w:rFonts w:ascii="Book Antiqua" w:hAnsi="Book Antiqua" w:cs="Courier New"/>
          <w:b/>
          <w:color w:val="000000"/>
          <w:sz w:val="40"/>
          <w:szCs w:val="40"/>
        </w:rPr>
      </w:pPr>
      <w:r w:rsidRPr="004D57B6">
        <w:rPr>
          <w:rFonts w:ascii="Book Antiqua" w:hAnsi="Book Antiqua" w:cs="Courier New"/>
          <w:b/>
          <w:color w:val="000000"/>
          <w:sz w:val="40"/>
          <w:szCs w:val="40"/>
        </w:rPr>
        <w:t>Nazwa Firmy</w:t>
      </w:r>
    </w:p>
    <w:p w:rsidR="004D57B6" w:rsidRPr="004D57B6" w:rsidRDefault="004D57B6" w:rsidP="004D57B6">
      <w:pPr>
        <w:rPr>
          <w:rFonts w:ascii="Book Antiqua" w:hAnsi="Book Antiqua" w:cs="Courier New"/>
          <w:color w:val="000000"/>
          <w:sz w:val="28"/>
          <w:szCs w:val="28"/>
        </w:rPr>
      </w:pPr>
      <w:r w:rsidRPr="004D57B6">
        <w:rPr>
          <w:rFonts w:ascii="Book Antiqua" w:hAnsi="Book Antiqua" w:cs="Courier New"/>
          <w:color w:val="000000"/>
          <w:sz w:val="28"/>
          <w:szCs w:val="28"/>
        </w:rPr>
        <w:t>Pełny adres: kod pocztowy, ulica, numer lokalu</w:t>
      </w:r>
    </w:p>
    <w:p w:rsidR="004D57B6" w:rsidRPr="004D57B6" w:rsidRDefault="004D57B6" w:rsidP="004D57B6">
      <w:pPr>
        <w:rPr>
          <w:rFonts w:ascii="Book Antiqua" w:hAnsi="Book Antiqua" w:cs="Courier New"/>
          <w:color w:val="403152"/>
          <w:sz w:val="28"/>
          <w:szCs w:val="28"/>
        </w:rPr>
      </w:pPr>
      <w:r w:rsidRPr="004D57B6">
        <w:rPr>
          <w:rFonts w:ascii="Book Antiqua" w:hAnsi="Book Antiqua" w:cs="Courier New"/>
          <w:sz w:val="28"/>
          <w:szCs w:val="28"/>
        </w:rPr>
        <w:t>tel………………...</w:t>
      </w:r>
    </w:p>
    <w:p w:rsidR="004D57B6" w:rsidRPr="004D57B6" w:rsidRDefault="004D57B6" w:rsidP="004D57B6">
      <w:pPr>
        <w:rPr>
          <w:rFonts w:ascii="Book Antiqua" w:hAnsi="Book Antiqua" w:cs="Courier New"/>
          <w:sz w:val="28"/>
          <w:szCs w:val="28"/>
        </w:rPr>
      </w:pPr>
      <w:r w:rsidRPr="004D57B6">
        <w:rPr>
          <w:rFonts w:ascii="Book Antiqua" w:hAnsi="Book Antiqua" w:cs="Courier New"/>
          <w:sz w:val="28"/>
          <w:szCs w:val="28"/>
        </w:rPr>
        <w:t>fax………………..</w:t>
      </w:r>
    </w:p>
    <w:p w:rsidR="004D57B6" w:rsidRPr="004D57B6" w:rsidRDefault="004D57B6" w:rsidP="004D57B6">
      <w:pPr>
        <w:rPr>
          <w:rFonts w:ascii="Book Antiqua" w:hAnsi="Book Antiqua" w:cs="Courier New"/>
          <w:sz w:val="28"/>
          <w:szCs w:val="28"/>
        </w:rPr>
      </w:pPr>
      <w:r w:rsidRPr="004D57B6">
        <w:rPr>
          <w:rFonts w:ascii="Book Antiqua" w:hAnsi="Book Antiqua" w:cs="Courier New"/>
          <w:sz w:val="28"/>
          <w:szCs w:val="28"/>
        </w:rPr>
        <w:t>fax………………..</w:t>
      </w:r>
    </w:p>
    <w:p w:rsidR="004D57B6" w:rsidRPr="004D57B6" w:rsidRDefault="004D57B6" w:rsidP="004D57B6">
      <w:pPr>
        <w:rPr>
          <w:rFonts w:ascii="Book Antiqua" w:hAnsi="Book Antiqua" w:cs="Courier New"/>
          <w:color w:val="403152"/>
          <w:sz w:val="32"/>
          <w:szCs w:val="32"/>
        </w:rPr>
      </w:pPr>
    </w:p>
    <w:p w:rsidR="004D57B6" w:rsidRPr="004D57B6" w:rsidRDefault="004D57B6" w:rsidP="004D57B6">
      <w:pPr>
        <w:tabs>
          <w:tab w:val="left" w:pos="0"/>
          <w:tab w:val="left" w:pos="851"/>
        </w:tabs>
        <w:ind w:left="142" w:firstLine="926"/>
        <w:jc w:val="both"/>
        <w:rPr>
          <w:rFonts w:ascii="Book Antiqua" w:hAnsi="Book Antiqua" w:cs="Courier New"/>
          <w:color w:val="403152"/>
          <w:sz w:val="28"/>
          <w:szCs w:val="28"/>
        </w:rPr>
      </w:pPr>
      <w:r w:rsidRPr="004D57B6">
        <w:rPr>
          <w:rFonts w:ascii="Book Antiqua" w:hAnsi="Book Antiqua" w:cs="Courier New"/>
          <w:color w:val="403152"/>
          <w:sz w:val="28"/>
          <w:szCs w:val="28"/>
        </w:rPr>
        <w:t>Uprzejmie informuję, że dnia…………..zostały wszczepione:</w:t>
      </w:r>
    </w:p>
    <w:p w:rsidR="004D57B6" w:rsidRPr="004D57B6" w:rsidRDefault="004D57B6" w:rsidP="00DB7FC3">
      <w:pPr>
        <w:numPr>
          <w:ilvl w:val="0"/>
          <w:numId w:val="42"/>
        </w:numPr>
        <w:tabs>
          <w:tab w:val="left" w:pos="0"/>
          <w:tab w:val="left" w:pos="851"/>
        </w:tabs>
        <w:spacing w:after="200" w:line="276" w:lineRule="auto"/>
        <w:contextualSpacing/>
        <w:jc w:val="both"/>
        <w:rPr>
          <w:rFonts w:ascii="Book Antiqua" w:hAnsi="Book Antiqua" w:cs="Courier New"/>
          <w:color w:val="403152"/>
          <w:sz w:val="28"/>
          <w:szCs w:val="28"/>
        </w:rPr>
      </w:pPr>
      <w:r w:rsidRPr="004D57B6">
        <w:rPr>
          <w:rFonts w:ascii="Book Antiqua" w:hAnsi="Book Antiqua" w:cs="Courier New"/>
          <w:color w:val="403152"/>
          <w:sz w:val="28"/>
          <w:szCs w:val="28"/>
        </w:rPr>
        <w:t>Imię i Nazwisko pacjenta</w:t>
      </w:r>
    </w:p>
    <w:p w:rsidR="004D57B6" w:rsidRPr="004D57B6" w:rsidRDefault="004D57B6" w:rsidP="00DB7FC3">
      <w:pPr>
        <w:numPr>
          <w:ilvl w:val="0"/>
          <w:numId w:val="42"/>
        </w:numPr>
        <w:tabs>
          <w:tab w:val="left" w:pos="0"/>
          <w:tab w:val="left" w:pos="851"/>
        </w:tabs>
        <w:spacing w:after="200" w:line="276" w:lineRule="auto"/>
        <w:contextualSpacing/>
        <w:jc w:val="both"/>
        <w:rPr>
          <w:rFonts w:ascii="Book Antiqua" w:hAnsi="Book Antiqua" w:cs="Courier New"/>
          <w:color w:val="403152"/>
          <w:sz w:val="28"/>
          <w:szCs w:val="28"/>
        </w:rPr>
      </w:pPr>
      <w:r w:rsidRPr="004D57B6">
        <w:rPr>
          <w:rFonts w:ascii="Book Antiqua" w:hAnsi="Book Antiqua" w:cs="Courier New"/>
          <w:color w:val="403152"/>
          <w:sz w:val="28"/>
          <w:szCs w:val="28"/>
        </w:rPr>
        <w:t>Numer historii choroby</w:t>
      </w:r>
    </w:p>
    <w:p w:rsidR="004D57B6" w:rsidRPr="004D57B6" w:rsidRDefault="004D57B6" w:rsidP="00DB7FC3">
      <w:pPr>
        <w:numPr>
          <w:ilvl w:val="0"/>
          <w:numId w:val="42"/>
        </w:numPr>
        <w:spacing w:after="200" w:line="276" w:lineRule="auto"/>
        <w:contextualSpacing/>
        <w:jc w:val="both"/>
        <w:rPr>
          <w:rFonts w:ascii="Book Antiqua" w:hAnsi="Book Antiqua" w:cs="Courier New"/>
          <w:bCs/>
          <w:color w:val="403152"/>
          <w:sz w:val="28"/>
          <w:szCs w:val="28"/>
          <w:lang w:val="de-DE"/>
        </w:rPr>
      </w:pPr>
      <w:r w:rsidRPr="004D57B6">
        <w:rPr>
          <w:rFonts w:ascii="Book Antiqua" w:hAnsi="Book Antiqua" w:cs="Courier New"/>
          <w:bCs/>
          <w:color w:val="403152"/>
          <w:sz w:val="28"/>
          <w:szCs w:val="28"/>
          <w:lang w:val="de-DE"/>
        </w:rPr>
        <w:t>Ilość i rodzaj</w:t>
      </w:r>
    </w:p>
    <w:p w:rsidR="004D57B6" w:rsidRPr="004D57B6" w:rsidRDefault="004D57B6" w:rsidP="00DB7FC3">
      <w:pPr>
        <w:numPr>
          <w:ilvl w:val="0"/>
          <w:numId w:val="42"/>
        </w:numPr>
        <w:spacing w:after="200" w:line="276" w:lineRule="auto"/>
        <w:contextualSpacing/>
        <w:jc w:val="both"/>
        <w:rPr>
          <w:rFonts w:ascii="Book Antiqua" w:hAnsi="Book Antiqua" w:cs="Courier New"/>
          <w:bCs/>
          <w:color w:val="403152"/>
          <w:sz w:val="28"/>
          <w:szCs w:val="28"/>
          <w:lang w:val="de-DE"/>
        </w:rPr>
      </w:pPr>
      <w:r w:rsidRPr="004D57B6">
        <w:rPr>
          <w:rFonts w:ascii="Book Antiqua" w:hAnsi="Book Antiqua" w:cs="Courier New"/>
          <w:bCs/>
          <w:color w:val="403152"/>
          <w:sz w:val="28"/>
          <w:szCs w:val="28"/>
          <w:lang w:val="de-DE"/>
        </w:rPr>
        <w:t>Numer seryjny wszczepionego sprzętu</w:t>
      </w:r>
    </w:p>
    <w:p w:rsidR="004D57B6" w:rsidRPr="004D57B6" w:rsidRDefault="004D57B6" w:rsidP="004D57B6">
      <w:pPr>
        <w:ind w:left="720" w:hanging="578"/>
        <w:contextualSpacing/>
        <w:jc w:val="both"/>
        <w:rPr>
          <w:rFonts w:ascii="Book Antiqua" w:hAnsi="Book Antiqua" w:cs="Courier New"/>
          <w:bCs/>
          <w:color w:val="403152"/>
          <w:sz w:val="28"/>
          <w:szCs w:val="28"/>
          <w:lang w:val="de-DE"/>
        </w:rPr>
      </w:pPr>
    </w:p>
    <w:p w:rsidR="004D57B6" w:rsidRPr="004D57B6" w:rsidRDefault="004D57B6" w:rsidP="004D57B6">
      <w:pPr>
        <w:ind w:left="142" w:hanging="142"/>
        <w:contextualSpacing/>
        <w:jc w:val="both"/>
        <w:rPr>
          <w:rFonts w:ascii="Book Antiqua" w:hAnsi="Book Antiqua" w:cs="Courier New"/>
          <w:b/>
          <w:bCs/>
          <w:color w:val="403152"/>
          <w:sz w:val="28"/>
          <w:szCs w:val="28"/>
          <w:u w:val="single"/>
          <w:lang w:val="de-DE"/>
        </w:rPr>
      </w:pPr>
      <w:r w:rsidRPr="004D57B6">
        <w:rPr>
          <w:rFonts w:ascii="Book Antiqua" w:hAnsi="Book Antiqua" w:cs="Courier New"/>
          <w:b/>
          <w:bCs/>
          <w:color w:val="403152"/>
          <w:sz w:val="28"/>
          <w:szCs w:val="28"/>
          <w:u w:val="single"/>
          <w:lang w:val="de-DE"/>
        </w:rPr>
        <w:t>Miejsce na fiszki (nalepki):</w:t>
      </w:r>
    </w:p>
    <w:p w:rsidR="004D57B6" w:rsidRPr="004D57B6" w:rsidRDefault="004D57B6" w:rsidP="00DB7FC3">
      <w:pPr>
        <w:numPr>
          <w:ilvl w:val="0"/>
          <w:numId w:val="43"/>
        </w:numPr>
        <w:spacing w:after="200" w:line="276" w:lineRule="auto"/>
        <w:contextualSpacing/>
        <w:jc w:val="both"/>
        <w:rPr>
          <w:rFonts w:ascii="Book Antiqua" w:hAnsi="Book Antiqua" w:cs="Courier New"/>
          <w:b/>
          <w:bCs/>
          <w:color w:val="403152"/>
          <w:sz w:val="28"/>
          <w:szCs w:val="28"/>
          <w:lang w:val="de-DE"/>
        </w:rPr>
      </w:pPr>
    </w:p>
    <w:p w:rsidR="004D57B6" w:rsidRPr="004D57B6" w:rsidRDefault="004D57B6" w:rsidP="00DB7FC3">
      <w:pPr>
        <w:numPr>
          <w:ilvl w:val="0"/>
          <w:numId w:val="43"/>
        </w:numPr>
        <w:spacing w:after="200" w:line="276" w:lineRule="auto"/>
        <w:contextualSpacing/>
        <w:jc w:val="both"/>
        <w:rPr>
          <w:rFonts w:ascii="Book Antiqua" w:hAnsi="Book Antiqua" w:cs="Courier New"/>
          <w:color w:val="403152"/>
          <w:sz w:val="28"/>
          <w:szCs w:val="28"/>
        </w:rPr>
      </w:pPr>
    </w:p>
    <w:p w:rsidR="004D57B6" w:rsidRPr="004D57B6" w:rsidRDefault="004D57B6" w:rsidP="00DB7FC3">
      <w:pPr>
        <w:numPr>
          <w:ilvl w:val="0"/>
          <w:numId w:val="43"/>
        </w:numPr>
        <w:spacing w:after="200" w:line="276" w:lineRule="auto"/>
        <w:contextualSpacing/>
        <w:jc w:val="both"/>
        <w:rPr>
          <w:rFonts w:ascii="Book Antiqua" w:hAnsi="Book Antiqua" w:cs="Courier New"/>
          <w:color w:val="403152"/>
          <w:sz w:val="28"/>
          <w:szCs w:val="28"/>
        </w:rPr>
      </w:pPr>
    </w:p>
    <w:p w:rsidR="004D57B6" w:rsidRPr="004D57B6" w:rsidRDefault="004D57B6" w:rsidP="00DB7FC3">
      <w:pPr>
        <w:numPr>
          <w:ilvl w:val="0"/>
          <w:numId w:val="43"/>
        </w:numPr>
        <w:spacing w:after="200" w:line="276" w:lineRule="auto"/>
        <w:contextualSpacing/>
        <w:jc w:val="both"/>
        <w:rPr>
          <w:rFonts w:ascii="Book Antiqua" w:hAnsi="Book Antiqua" w:cs="Courier New"/>
          <w:color w:val="403152"/>
          <w:sz w:val="28"/>
          <w:szCs w:val="28"/>
        </w:rPr>
      </w:pPr>
    </w:p>
    <w:p w:rsidR="004D57B6" w:rsidRPr="004D57B6" w:rsidRDefault="004D57B6" w:rsidP="00DB7FC3">
      <w:pPr>
        <w:numPr>
          <w:ilvl w:val="0"/>
          <w:numId w:val="43"/>
        </w:numPr>
        <w:spacing w:after="200" w:line="276" w:lineRule="auto"/>
        <w:contextualSpacing/>
        <w:jc w:val="both"/>
        <w:rPr>
          <w:rFonts w:ascii="Book Antiqua" w:hAnsi="Book Antiqua" w:cs="Courier New"/>
          <w:color w:val="403152"/>
          <w:sz w:val="28"/>
          <w:szCs w:val="28"/>
        </w:rPr>
      </w:pPr>
    </w:p>
    <w:p w:rsidR="004D57B6" w:rsidRPr="004D57B6" w:rsidRDefault="004D57B6" w:rsidP="00DB7FC3">
      <w:pPr>
        <w:numPr>
          <w:ilvl w:val="0"/>
          <w:numId w:val="43"/>
        </w:numPr>
        <w:spacing w:after="200" w:line="276" w:lineRule="auto"/>
        <w:contextualSpacing/>
        <w:jc w:val="both"/>
        <w:rPr>
          <w:rFonts w:ascii="Book Antiqua" w:hAnsi="Book Antiqua" w:cs="Courier New"/>
          <w:color w:val="403152"/>
          <w:sz w:val="28"/>
          <w:szCs w:val="28"/>
        </w:rPr>
      </w:pPr>
    </w:p>
    <w:p w:rsidR="004D57B6" w:rsidRPr="004D57B6" w:rsidRDefault="004D57B6" w:rsidP="00DB7FC3">
      <w:pPr>
        <w:numPr>
          <w:ilvl w:val="0"/>
          <w:numId w:val="43"/>
        </w:numPr>
        <w:spacing w:after="200" w:line="276" w:lineRule="auto"/>
        <w:contextualSpacing/>
        <w:jc w:val="both"/>
        <w:rPr>
          <w:rFonts w:ascii="Book Antiqua" w:hAnsi="Book Antiqua" w:cs="Courier New"/>
          <w:color w:val="403152"/>
          <w:sz w:val="28"/>
          <w:szCs w:val="28"/>
        </w:rPr>
      </w:pPr>
    </w:p>
    <w:p w:rsidR="004D57B6" w:rsidRPr="004D57B6" w:rsidRDefault="004D57B6" w:rsidP="00DB7FC3">
      <w:pPr>
        <w:numPr>
          <w:ilvl w:val="0"/>
          <w:numId w:val="43"/>
        </w:numPr>
        <w:spacing w:after="200" w:line="276" w:lineRule="auto"/>
        <w:contextualSpacing/>
        <w:jc w:val="both"/>
        <w:rPr>
          <w:rFonts w:ascii="Book Antiqua" w:hAnsi="Book Antiqua" w:cs="Courier New"/>
          <w:color w:val="403152"/>
          <w:sz w:val="28"/>
          <w:szCs w:val="28"/>
        </w:rPr>
      </w:pPr>
    </w:p>
    <w:p w:rsidR="004D57B6" w:rsidRPr="004D57B6" w:rsidRDefault="004D57B6" w:rsidP="004D57B6">
      <w:pPr>
        <w:ind w:firstLine="708"/>
        <w:jc w:val="both"/>
        <w:rPr>
          <w:rFonts w:ascii="Book Antiqua" w:hAnsi="Book Antiqua" w:cs="Courier New"/>
          <w:color w:val="403152"/>
          <w:sz w:val="28"/>
          <w:szCs w:val="28"/>
        </w:rPr>
      </w:pPr>
      <w:r w:rsidRPr="004D57B6">
        <w:rPr>
          <w:rFonts w:ascii="Book Antiqua" w:hAnsi="Book Antiqua" w:cs="Courier New"/>
          <w:color w:val="403152"/>
          <w:sz w:val="28"/>
          <w:szCs w:val="28"/>
        </w:rPr>
        <w:t>Proszę o uzupełnienie stanu magazynowego oraz o wystawienie faktury VAT za w/w produkt/-ty</w:t>
      </w:r>
    </w:p>
    <w:p w:rsidR="004D57B6" w:rsidRPr="004D57B6" w:rsidRDefault="004D57B6" w:rsidP="004D57B6">
      <w:pPr>
        <w:shd w:val="clear" w:color="auto" w:fill="FFFFFF"/>
        <w:rPr>
          <w:rFonts w:ascii="Constantia" w:eastAsia="MS Mincho" w:hAnsi="Constantia" w:cs="Kartika"/>
          <w:b/>
          <w:i/>
          <w:iCs/>
          <w:color w:val="403152"/>
          <w:sz w:val="16"/>
          <w:szCs w:val="16"/>
        </w:rPr>
      </w:pPr>
      <w:r w:rsidRPr="004D57B6">
        <w:rPr>
          <w:rFonts w:ascii="Constantia" w:eastAsia="MS Mincho" w:hAnsi="Constantia" w:cs="Kartika"/>
          <w:b/>
          <w:i/>
          <w:iCs/>
          <w:color w:val="403152"/>
          <w:sz w:val="16"/>
          <w:szCs w:val="16"/>
        </w:rPr>
        <w:t xml:space="preserve">                                                                                                                                                                             </w:t>
      </w:r>
      <w:r w:rsidRPr="004D57B6">
        <w:rPr>
          <w:sz w:val="28"/>
          <w:szCs w:val="28"/>
        </w:rPr>
        <w:tab/>
      </w:r>
      <w:r w:rsidRPr="004D57B6">
        <w:rPr>
          <w:sz w:val="28"/>
          <w:szCs w:val="28"/>
        </w:rPr>
        <w:tab/>
      </w:r>
      <w:r w:rsidRPr="004D57B6">
        <w:rPr>
          <w:sz w:val="28"/>
          <w:szCs w:val="28"/>
        </w:rPr>
        <w:tab/>
      </w:r>
      <w:r w:rsidRPr="004D57B6">
        <w:rPr>
          <w:sz w:val="28"/>
          <w:szCs w:val="28"/>
        </w:rPr>
        <w:tab/>
      </w:r>
      <w:r w:rsidRPr="004D57B6">
        <w:rPr>
          <w:sz w:val="28"/>
          <w:szCs w:val="28"/>
        </w:rPr>
        <w:tab/>
      </w:r>
    </w:p>
    <w:p w:rsidR="004D57B6" w:rsidRPr="004D57B6" w:rsidRDefault="004D57B6" w:rsidP="004D57B6">
      <w:pPr>
        <w:shd w:val="clear" w:color="auto" w:fill="FFFFFF"/>
        <w:rPr>
          <w:rFonts w:ascii="Constantia" w:eastAsia="MS Mincho" w:hAnsi="Constantia" w:cs="Kartika"/>
          <w:b/>
          <w:i/>
          <w:iCs/>
          <w:color w:val="403152"/>
          <w:sz w:val="16"/>
          <w:szCs w:val="16"/>
        </w:rPr>
      </w:pPr>
      <w:r w:rsidRPr="004D57B6">
        <w:rPr>
          <w:rFonts w:ascii="Constantia" w:eastAsia="MS Mincho" w:hAnsi="Constantia" w:cs="Kartika"/>
          <w:b/>
          <w:i/>
          <w:iCs/>
          <w:color w:val="403152"/>
          <w:sz w:val="16"/>
          <w:szCs w:val="16"/>
        </w:rPr>
        <w:t xml:space="preserve">                                                                                                                 ……………………                   ………………………………………                                                            </w:t>
      </w:r>
    </w:p>
    <w:p w:rsidR="004D57B6" w:rsidRPr="004D57B6" w:rsidRDefault="004D57B6" w:rsidP="004D57B6">
      <w:pPr>
        <w:jc w:val="both"/>
        <w:rPr>
          <w:sz w:val="16"/>
          <w:szCs w:val="16"/>
        </w:rPr>
      </w:pPr>
      <w:r w:rsidRPr="004D57B6">
        <w:rPr>
          <w:sz w:val="28"/>
          <w:szCs w:val="28"/>
        </w:rPr>
        <w:tab/>
      </w:r>
      <w:r w:rsidRPr="004D57B6">
        <w:rPr>
          <w:sz w:val="28"/>
          <w:szCs w:val="28"/>
        </w:rPr>
        <w:tab/>
      </w:r>
      <w:r w:rsidRPr="004D57B6">
        <w:rPr>
          <w:sz w:val="28"/>
          <w:szCs w:val="28"/>
        </w:rPr>
        <w:tab/>
      </w:r>
      <w:r w:rsidRPr="004D57B6">
        <w:rPr>
          <w:sz w:val="28"/>
          <w:szCs w:val="28"/>
        </w:rPr>
        <w:tab/>
      </w:r>
      <w:r w:rsidRPr="004D57B6">
        <w:rPr>
          <w:sz w:val="28"/>
          <w:szCs w:val="28"/>
        </w:rPr>
        <w:tab/>
        <w:t xml:space="preserve">    </w:t>
      </w:r>
      <w:r w:rsidRPr="004D57B6">
        <w:rPr>
          <w:sz w:val="16"/>
          <w:szCs w:val="16"/>
        </w:rPr>
        <w:t>data odbioru sprzętu                            podpis</w:t>
      </w:r>
    </w:p>
    <w:p w:rsidR="00100C0F" w:rsidRDefault="00100C0F" w:rsidP="004D57B6">
      <w:pPr>
        <w:spacing w:line="288" w:lineRule="auto"/>
        <w:jc w:val="right"/>
        <w:textAlignment w:val="top"/>
        <w:rPr>
          <w:b/>
          <w:color w:val="000000"/>
        </w:rPr>
      </w:pPr>
    </w:p>
    <w:p w:rsidR="004D57B6" w:rsidRPr="004D57B6" w:rsidRDefault="004D57B6" w:rsidP="004D57B6">
      <w:pPr>
        <w:spacing w:line="288" w:lineRule="auto"/>
        <w:jc w:val="right"/>
        <w:textAlignment w:val="top"/>
        <w:rPr>
          <w:b/>
          <w:color w:val="000000"/>
        </w:rPr>
      </w:pPr>
      <w:r w:rsidRPr="004D57B6">
        <w:rPr>
          <w:b/>
          <w:color w:val="000000"/>
        </w:rPr>
        <w:lastRenderedPageBreak/>
        <w:t xml:space="preserve">Załącznik nr </w:t>
      </w:r>
      <w:r>
        <w:rPr>
          <w:b/>
          <w:color w:val="000000"/>
        </w:rPr>
        <w:t>6</w:t>
      </w:r>
    </w:p>
    <w:p w:rsidR="004D57B6" w:rsidRPr="004D57B6" w:rsidRDefault="004D57B6" w:rsidP="004D57B6"/>
    <w:p w:rsidR="004D57B6" w:rsidRPr="004D57B6" w:rsidRDefault="004D57B6" w:rsidP="004D57B6"/>
    <w:p w:rsidR="004D57B6" w:rsidRPr="004D57B6" w:rsidRDefault="004D57B6" w:rsidP="004D57B6">
      <w:pPr>
        <w:ind w:firstLine="4"/>
        <w:jc w:val="center"/>
        <w:rPr>
          <w:b/>
        </w:rPr>
      </w:pPr>
      <w:r w:rsidRPr="004D57B6">
        <w:rPr>
          <w:b/>
          <w:u w:val="single"/>
        </w:rPr>
        <w:t xml:space="preserve">DOTYCZY (ODBIORU) </w:t>
      </w:r>
      <w:r w:rsidRPr="004D57B6">
        <w:rPr>
          <w:b/>
        </w:rPr>
        <w:t>- PROTOKÓŁ ODBIORU SPRZĘTU MEDYCZNEGO</w:t>
      </w: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tabs>
          <w:tab w:val="left" w:pos="708"/>
          <w:tab w:val="center" w:pos="4536"/>
          <w:tab w:val="right" w:pos="9072"/>
        </w:tabs>
        <w:rPr>
          <w:b/>
          <w:snapToGrid w:val="0"/>
        </w:rPr>
      </w:pPr>
    </w:p>
    <w:p w:rsidR="004D57B6" w:rsidRPr="004D57B6" w:rsidRDefault="004D57B6" w:rsidP="004D57B6">
      <w:pPr>
        <w:ind w:left="3324"/>
        <w:jc w:val="center"/>
        <w:rPr>
          <w:b/>
          <w:color w:val="403152"/>
        </w:rPr>
      </w:pPr>
      <w:r w:rsidRPr="004D57B6">
        <w:rPr>
          <w:noProof/>
        </w:rPr>
        <w:drawing>
          <wp:anchor distT="0" distB="0" distL="114300" distR="114300" simplePos="0" relativeHeight="251658240" behindDoc="0" locked="0" layoutInCell="1" allowOverlap="1" wp14:anchorId="4C0DAE03" wp14:editId="43D98627">
            <wp:simplePos x="0" y="0"/>
            <wp:positionH relativeFrom="column">
              <wp:posOffset>-220345</wp:posOffset>
            </wp:positionH>
            <wp:positionV relativeFrom="paragraph">
              <wp:posOffset>-75565</wp:posOffset>
            </wp:positionV>
            <wp:extent cx="933450" cy="927735"/>
            <wp:effectExtent l="0" t="0" r="0" b="5715"/>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927735"/>
                    </a:xfrm>
                    <a:prstGeom prst="rect">
                      <a:avLst/>
                    </a:prstGeom>
                    <a:noFill/>
                  </pic:spPr>
                </pic:pic>
              </a:graphicData>
            </a:graphic>
            <wp14:sizeRelH relativeFrom="page">
              <wp14:pctWidth>0</wp14:pctWidth>
            </wp14:sizeRelH>
            <wp14:sizeRelV relativeFrom="page">
              <wp14:pctHeight>0</wp14:pctHeight>
            </wp14:sizeRelV>
          </wp:anchor>
        </w:drawing>
      </w:r>
      <w:r w:rsidRPr="004D57B6">
        <w:rPr>
          <w:b/>
          <w:color w:val="403152"/>
        </w:rPr>
        <w:t>Miejsce realizacji</w:t>
      </w:r>
    </w:p>
    <w:p w:rsidR="004D57B6" w:rsidRPr="004D57B6" w:rsidRDefault="004D57B6" w:rsidP="004D57B6">
      <w:pPr>
        <w:ind w:left="3324"/>
        <w:jc w:val="center"/>
        <w:rPr>
          <w:bCs/>
          <w:color w:val="403152"/>
        </w:rPr>
      </w:pPr>
      <w:r w:rsidRPr="004D57B6">
        <w:rPr>
          <w:b/>
          <w:color w:val="403152"/>
        </w:rPr>
        <w:t>Oddział/Pracownia/Zakład</w:t>
      </w:r>
      <w:r w:rsidRPr="004D57B6">
        <w:t xml:space="preserve">                                    </w:t>
      </w:r>
    </w:p>
    <w:p w:rsidR="004D57B6" w:rsidRPr="004D57B6" w:rsidRDefault="004D57B6" w:rsidP="004D57B6">
      <w:pPr>
        <w:ind w:left="3324"/>
        <w:jc w:val="center"/>
        <w:rPr>
          <w:color w:val="403152"/>
        </w:rPr>
      </w:pPr>
      <w:r w:rsidRPr="004D57B6">
        <w:rPr>
          <w:bCs/>
          <w:color w:val="403152"/>
        </w:rPr>
        <w:t xml:space="preserve">4   Wojskowy  Szpital  Kliniczny </w:t>
      </w:r>
      <w:r w:rsidRPr="004D57B6">
        <w:rPr>
          <w:color w:val="403152"/>
        </w:rPr>
        <w:t xml:space="preserve">z  Polikliniką                      </w:t>
      </w:r>
    </w:p>
    <w:p w:rsidR="004D57B6" w:rsidRPr="004D57B6" w:rsidRDefault="004D57B6" w:rsidP="004D57B6">
      <w:pPr>
        <w:ind w:left="3324"/>
        <w:jc w:val="center"/>
        <w:rPr>
          <w:bCs/>
          <w:color w:val="403152"/>
        </w:rPr>
      </w:pPr>
      <w:r w:rsidRPr="004D57B6">
        <w:rPr>
          <w:bCs/>
          <w:color w:val="403152"/>
        </w:rPr>
        <w:t>50 – 981  Wrocław, ul. R . Weigla 5</w:t>
      </w:r>
    </w:p>
    <w:p w:rsidR="004D57B6" w:rsidRPr="004D57B6" w:rsidRDefault="004D57B6" w:rsidP="004D57B6">
      <w:pPr>
        <w:ind w:left="4956"/>
        <w:rPr>
          <w:color w:val="403152"/>
          <w:sz w:val="28"/>
          <w:szCs w:val="28"/>
        </w:rPr>
      </w:pPr>
      <w:r w:rsidRPr="004D57B6">
        <w:rPr>
          <w:color w:val="403152"/>
        </w:rPr>
        <w:t>Tel./ fax 71 7660-……………..</w:t>
      </w:r>
    </w:p>
    <w:p w:rsidR="004D57B6" w:rsidRPr="004D57B6" w:rsidRDefault="004D57B6" w:rsidP="004D57B6">
      <w:pPr>
        <w:keepNext/>
        <w:ind w:left="708" w:firstLine="708"/>
        <w:jc w:val="center"/>
        <w:outlineLvl w:val="0"/>
        <w:rPr>
          <w:rFonts w:eastAsia="Arial Unicode MS"/>
          <w:b/>
          <w:bCs/>
          <w:color w:val="403152"/>
          <w:sz w:val="28"/>
          <w:szCs w:val="40"/>
        </w:rPr>
      </w:pPr>
      <w:r w:rsidRPr="004D57B6">
        <w:rPr>
          <w:rFonts w:eastAsia="Arial Unicode MS"/>
          <w:b/>
          <w:bCs/>
          <w:color w:val="403152"/>
          <w:sz w:val="28"/>
          <w:szCs w:val="40"/>
        </w:rPr>
        <w:t>------------------------------------------------------------------------</w:t>
      </w:r>
    </w:p>
    <w:p w:rsidR="004D57B6" w:rsidRPr="004D57B6" w:rsidRDefault="004D57B6" w:rsidP="004D57B6">
      <w:pPr>
        <w:rPr>
          <w:color w:val="403152"/>
          <w:sz w:val="28"/>
          <w:szCs w:val="28"/>
        </w:rPr>
      </w:pPr>
    </w:p>
    <w:p w:rsidR="004D57B6" w:rsidRPr="004D57B6" w:rsidRDefault="004D57B6" w:rsidP="004D57B6">
      <w:pPr>
        <w:rPr>
          <w:color w:val="403152"/>
          <w:sz w:val="28"/>
          <w:szCs w:val="28"/>
        </w:rPr>
      </w:pPr>
    </w:p>
    <w:p w:rsidR="004D57B6" w:rsidRPr="004D57B6" w:rsidRDefault="004D57B6" w:rsidP="004D57B6">
      <w:pPr>
        <w:rPr>
          <w:rFonts w:ascii="Book Antiqua" w:hAnsi="Book Antiqua" w:cs="Courier New"/>
          <w:b/>
          <w:color w:val="000000"/>
          <w:sz w:val="40"/>
          <w:szCs w:val="40"/>
        </w:rPr>
      </w:pPr>
      <w:r w:rsidRPr="004D57B6">
        <w:rPr>
          <w:rFonts w:ascii="Book Antiqua" w:hAnsi="Book Antiqua" w:cs="Courier New"/>
          <w:b/>
          <w:color w:val="000000"/>
          <w:sz w:val="40"/>
          <w:szCs w:val="40"/>
        </w:rPr>
        <w:t>Nazwa Firmy</w:t>
      </w:r>
    </w:p>
    <w:p w:rsidR="004D57B6" w:rsidRPr="004D57B6" w:rsidRDefault="004D57B6" w:rsidP="004D57B6">
      <w:pPr>
        <w:rPr>
          <w:rFonts w:ascii="Book Antiqua" w:hAnsi="Book Antiqua" w:cs="Courier New"/>
          <w:color w:val="000000"/>
          <w:sz w:val="28"/>
          <w:szCs w:val="28"/>
        </w:rPr>
      </w:pPr>
      <w:r w:rsidRPr="004D57B6">
        <w:rPr>
          <w:rFonts w:ascii="Book Antiqua" w:hAnsi="Book Antiqua" w:cs="Courier New"/>
          <w:color w:val="000000"/>
          <w:sz w:val="28"/>
          <w:szCs w:val="28"/>
        </w:rPr>
        <w:t>Pełny adres: kod pocztowy, ulica, numer lokalu</w:t>
      </w:r>
    </w:p>
    <w:p w:rsidR="004D57B6" w:rsidRPr="004D57B6" w:rsidRDefault="004D57B6" w:rsidP="004D57B6">
      <w:pPr>
        <w:rPr>
          <w:rFonts w:ascii="Book Antiqua" w:hAnsi="Book Antiqua" w:cs="Courier New"/>
          <w:color w:val="403152"/>
          <w:sz w:val="28"/>
          <w:szCs w:val="28"/>
        </w:rPr>
      </w:pPr>
      <w:r w:rsidRPr="004D57B6">
        <w:rPr>
          <w:rFonts w:ascii="Book Antiqua" w:hAnsi="Book Antiqua" w:cs="Courier New"/>
          <w:sz w:val="28"/>
          <w:szCs w:val="28"/>
        </w:rPr>
        <w:t>tel………………...</w:t>
      </w:r>
    </w:p>
    <w:p w:rsidR="004D57B6" w:rsidRPr="004D57B6" w:rsidRDefault="004D57B6" w:rsidP="004D57B6">
      <w:pPr>
        <w:rPr>
          <w:rFonts w:ascii="Book Antiqua" w:hAnsi="Book Antiqua" w:cs="Courier New"/>
          <w:sz w:val="28"/>
          <w:szCs w:val="28"/>
        </w:rPr>
      </w:pPr>
      <w:r w:rsidRPr="004D57B6">
        <w:rPr>
          <w:rFonts w:ascii="Book Antiqua" w:hAnsi="Book Antiqua" w:cs="Courier New"/>
          <w:sz w:val="28"/>
          <w:szCs w:val="28"/>
        </w:rPr>
        <w:t>fax………………..</w:t>
      </w:r>
    </w:p>
    <w:p w:rsidR="004D57B6" w:rsidRPr="004D57B6" w:rsidRDefault="004D57B6" w:rsidP="004D57B6">
      <w:pPr>
        <w:rPr>
          <w:rFonts w:ascii="Book Antiqua" w:hAnsi="Book Antiqua" w:cs="Courier New"/>
          <w:sz w:val="28"/>
          <w:szCs w:val="28"/>
        </w:rPr>
      </w:pPr>
      <w:r w:rsidRPr="004D57B6">
        <w:rPr>
          <w:rFonts w:ascii="Book Antiqua" w:hAnsi="Book Antiqua" w:cs="Courier New"/>
          <w:sz w:val="28"/>
          <w:szCs w:val="28"/>
        </w:rPr>
        <w:t>fax………………..</w:t>
      </w:r>
    </w:p>
    <w:p w:rsidR="004D57B6" w:rsidRPr="004D57B6" w:rsidRDefault="004D57B6" w:rsidP="004D57B6">
      <w:pPr>
        <w:tabs>
          <w:tab w:val="left" w:pos="0"/>
          <w:tab w:val="left" w:pos="851"/>
        </w:tabs>
        <w:ind w:left="142" w:firstLine="926"/>
        <w:jc w:val="both"/>
        <w:rPr>
          <w:rFonts w:ascii="Book Antiqua" w:hAnsi="Book Antiqua" w:cs="Courier New"/>
          <w:b/>
          <w:color w:val="403152"/>
          <w:sz w:val="28"/>
          <w:szCs w:val="28"/>
        </w:rPr>
      </w:pPr>
      <w:r w:rsidRPr="004D57B6">
        <w:rPr>
          <w:rFonts w:ascii="Book Antiqua" w:hAnsi="Book Antiqua" w:cs="Courier New"/>
          <w:b/>
          <w:color w:val="403152"/>
          <w:sz w:val="28"/>
          <w:szCs w:val="28"/>
        </w:rPr>
        <w:t xml:space="preserve">Proszę o odbiór sprzętu medycznego nr umowy: </w:t>
      </w:r>
    </w:p>
    <w:p w:rsidR="004D57B6" w:rsidRPr="004D57B6" w:rsidRDefault="004D57B6" w:rsidP="004D57B6">
      <w:pPr>
        <w:tabs>
          <w:tab w:val="left" w:pos="0"/>
          <w:tab w:val="left" w:pos="851"/>
        </w:tabs>
        <w:ind w:left="142" w:firstLine="926"/>
        <w:jc w:val="both"/>
        <w:rPr>
          <w:rFonts w:ascii="Book Antiqua" w:hAnsi="Book Antiqua" w:cs="Courier New"/>
          <w:b/>
          <w:color w:val="403152"/>
          <w:sz w:val="28"/>
          <w:szCs w:val="28"/>
        </w:rPr>
      </w:pPr>
    </w:p>
    <w:p w:rsidR="004D57B6" w:rsidRPr="004D57B6" w:rsidRDefault="004D57B6" w:rsidP="004D57B6">
      <w:pPr>
        <w:tabs>
          <w:tab w:val="left" w:pos="0"/>
          <w:tab w:val="left" w:pos="851"/>
        </w:tabs>
        <w:ind w:left="142" w:firstLine="926"/>
        <w:rPr>
          <w:rFonts w:ascii="Book Antiqua" w:hAnsi="Book Antiqua" w:cs="Courier New"/>
          <w:b/>
          <w:color w:val="403152"/>
          <w:sz w:val="28"/>
          <w:szCs w:val="28"/>
        </w:rPr>
      </w:pPr>
      <w:r w:rsidRPr="004D57B6">
        <w:rPr>
          <w:rFonts w:ascii="Book Antiqua" w:hAnsi="Book Antiqua" w:cs="Courier New"/>
          <w:b/>
          <w:color w:val="403152"/>
          <w:sz w:val="28"/>
          <w:szCs w:val="28"/>
        </w:rPr>
        <w:t>………</w:t>
      </w:r>
      <w:r w:rsidRPr="004D57B6">
        <w:rPr>
          <w:rFonts w:ascii="Book Antiqua" w:hAnsi="Book Antiqua" w:cs="Courier New"/>
          <w:b/>
          <w:color w:val="403152"/>
          <w:sz w:val="20"/>
          <w:szCs w:val="20"/>
        </w:rPr>
        <w:t>pełny numer umowy</w:t>
      </w:r>
      <w:r w:rsidRPr="004D57B6">
        <w:rPr>
          <w:rFonts w:ascii="Book Antiqua" w:hAnsi="Book Antiqua" w:cs="Courier New"/>
          <w:b/>
          <w:color w:val="403152"/>
          <w:sz w:val="28"/>
          <w:szCs w:val="28"/>
        </w:rPr>
        <w:t>……………….</w:t>
      </w:r>
    </w:p>
    <w:p w:rsidR="004D57B6" w:rsidRPr="004D57B6" w:rsidRDefault="004D57B6" w:rsidP="004D57B6">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1691"/>
        <w:gridCol w:w="1008"/>
        <w:gridCol w:w="1218"/>
        <w:gridCol w:w="1044"/>
        <w:gridCol w:w="1005"/>
        <w:gridCol w:w="862"/>
        <w:gridCol w:w="862"/>
        <w:gridCol w:w="1237"/>
      </w:tblGrid>
      <w:tr w:rsidR="004D57B6" w:rsidRPr="004D57B6" w:rsidTr="00900079">
        <w:trPr>
          <w:trHeight w:val="300"/>
        </w:trPr>
        <w:tc>
          <w:tcPr>
            <w:tcW w:w="5000" w:type="pct"/>
            <w:gridSpan w:val="9"/>
            <w:tcBorders>
              <w:bottom w:val="single" w:sz="4" w:space="0" w:color="auto"/>
            </w:tcBorders>
            <w:vAlign w:val="center"/>
          </w:tcPr>
          <w:p w:rsidR="004D57B6" w:rsidRPr="004D57B6" w:rsidRDefault="004D57B6" w:rsidP="004D57B6">
            <w:pPr>
              <w:rPr>
                <w:b/>
                <w:bCs/>
                <w:color w:val="000000"/>
                <w:sz w:val="20"/>
                <w:szCs w:val="20"/>
              </w:rPr>
            </w:pPr>
            <w:r w:rsidRPr="004D57B6">
              <w:rPr>
                <w:b/>
                <w:bCs/>
                <w:color w:val="000000"/>
                <w:sz w:val="20"/>
                <w:szCs w:val="20"/>
              </w:rPr>
              <w:t>PAKIET NR …………………….Pełna nazwa sprzętu medycznego</w:t>
            </w:r>
          </w:p>
        </w:tc>
      </w:tr>
      <w:tr w:rsidR="004D57B6" w:rsidRPr="004D57B6" w:rsidTr="00900079">
        <w:trPr>
          <w:trHeight w:val="1540"/>
        </w:trPr>
        <w:tc>
          <w:tcPr>
            <w:tcW w:w="193"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lp.</w:t>
            </w:r>
          </w:p>
        </w:tc>
        <w:tc>
          <w:tcPr>
            <w:tcW w:w="911"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Przedmiot umowy</w:t>
            </w:r>
          </w:p>
        </w:tc>
        <w:tc>
          <w:tcPr>
            <w:tcW w:w="543"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Jednostka miary</w:t>
            </w:r>
          </w:p>
        </w:tc>
        <w:tc>
          <w:tcPr>
            <w:tcW w:w="656"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Cena jednostkowa netto</w:t>
            </w:r>
          </w:p>
        </w:tc>
        <w:tc>
          <w:tcPr>
            <w:tcW w:w="562"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Cena jednostkowa brutto</w:t>
            </w:r>
          </w:p>
        </w:tc>
        <w:tc>
          <w:tcPr>
            <w:tcW w:w="541" w:type="pct"/>
            <w:shd w:val="clear" w:color="auto" w:fill="D9D9D9"/>
            <w:vAlign w:val="center"/>
          </w:tcPr>
          <w:p w:rsidR="004D57B6" w:rsidRPr="004D57B6" w:rsidRDefault="004D57B6" w:rsidP="004D57B6">
            <w:pPr>
              <w:jc w:val="center"/>
              <w:rPr>
                <w:b/>
                <w:bCs/>
                <w:color w:val="000000"/>
                <w:sz w:val="16"/>
                <w:szCs w:val="20"/>
              </w:rPr>
            </w:pPr>
            <w:r w:rsidRPr="004D57B6">
              <w:rPr>
                <w:b/>
                <w:bCs/>
                <w:color w:val="000000"/>
                <w:sz w:val="16"/>
                <w:szCs w:val="20"/>
              </w:rPr>
              <w:t>Ilość sztuk przyjęta  do Oddziału/ Pracowni zgodnie z zawartą umową</w:t>
            </w:r>
          </w:p>
        </w:tc>
        <w:tc>
          <w:tcPr>
            <w:tcW w:w="464"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Wartość netto</w:t>
            </w:r>
          </w:p>
        </w:tc>
        <w:tc>
          <w:tcPr>
            <w:tcW w:w="464"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Wartość brutto</w:t>
            </w:r>
          </w:p>
        </w:tc>
        <w:tc>
          <w:tcPr>
            <w:tcW w:w="667" w:type="pct"/>
            <w:shd w:val="clear" w:color="auto" w:fill="D9D9D9"/>
            <w:vAlign w:val="center"/>
          </w:tcPr>
          <w:p w:rsidR="004D57B6" w:rsidRPr="004D57B6" w:rsidRDefault="004D57B6" w:rsidP="004D57B6">
            <w:pPr>
              <w:jc w:val="center"/>
              <w:rPr>
                <w:b/>
                <w:bCs/>
                <w:color w:val="000000"/>
                <w:sz w:val="20"/>
                <w:szCs w:val="20"/>
              </w:rPr>
            </w:pPr>
            <w:r w:rsidRPr="004D57B6">
              <w:rPr>
                <w:b/>
                <w:bCs/>
                <w:color w:val="000000"/>
                <w:sz w:val="20"/>
                <w:szCs w:val="20"/>
              </w:rPr>
              <w:t>nazwa producenta, numer katalogowy</w:t>
            </w:r>
          </w:p>
        </w:tc>
      </w:tr>
      <w:tr w:rsidR="004D57B6" w:rsidRPr="004D57B6" w:rsidTr="00900079">
        <w:trPr>
          <w:trHeight w:val="121"/>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1</w:t>
            </w:r>
          </w:p>
        </w:tc>
        <w:tc>
          <w:tcPr>
            <w:tcW w:w="911" w:type="pct"/>
            <w:vAlign w:val="center"/>
          </w:tcPr>
          <w:p w:rsidR="004D57B6" w:rsidRPr="004D57B6" w:rsidRDefault="004D57B6" w:rsidP="004D57B6">
            <w:pPr>
              <w:rPr>
                <w:b/>
                <w:color w:val="000000"/>
                <w:sz w:val="20"/>
                <w:szCs w:val="20"/>
              </w:rPr>
            </w:pPr>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jc w:val="cente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167"/>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2</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jc w:val="cente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138"/>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3</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jc w:val="cente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285"/>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4</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jc w:val="center"/>
              <w:rPr>
                <w:sz w:val="20"/>
                <w:szCs w:val="20"/>
              </w:rPr>
            </w:pPr>
            <w:r w:rsidRPr="004D57B6">
              <w:rPr>
                <w:sz w:val="20"/>
                <w:szCs w:val="20"/>
              </w:rPr>
              <w:t>sztuka</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152"/>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lastRenderedPageBreak/>
              <w:t>5</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jc w:val="center"/>
              <w:rPr>
                <w:sz w:val="20"/>
                <w:szCs w:val="20"/>
              </w:rPr>
            </w:pPr>
            <w:r w:rsidRPr="004D57B6">
              <w:rPr>
                <w:sz w:val="20"/>
                <w:szCs w:val="20"/>
              </w:rPr>
              <w:t>zestaw</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301"/>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6</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jc w:val="center"/>
              <w:rPr>
                <w:sz w:val="20"/>
                <w:szCs w:val="20"/>
              </w:rPr>
            </w:pPr>
            <w:r w:rsidRPr="004D57B6">
              <w:rPr>
                <w:sz w:val="20"/>
                <w:szCs w:val="20"/>
              </w:rPr>
              <w:t>zestaw</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295"/>
        </w:trPr>
        <w:tc>
          <w:tcPr>
            <w:tcW w:w="193" w:type="pct"/>
            <w:vAlign w:val="center"/>
          </w:tcPr>
          <w:p w:rsidR="004D57B6" w:rsidRPr="004D57B6" w:rsidRDefault="004D57B6" w:rsidP="004D57B6">
            <w:pPr>
              <w:jc w:val="right"/>
              <w:rPr>
                <w:bCs/>
                <w:color w:val="000000"/>
                <w:sz w:val="20"/>
                <w:szCs w:val="20"/>
              </w:rPr>
            </w:pPr>
            <w:r w:rsidRPr="004D57B6">
              <w:rPr>
                <w:bCs/>
                <w:color w:val="000000"/>
                <w:sz w:val="20"/>
                <w:szCs w:val="20"/>
              </w:rPr>
              <w:t>7</w:t>
            </w:r>
          </w:p>
        </w:tc>
        <w:tc>
          <w:tcPr>
            <w:tcW w:w="911" w:type="pct"/>
            <w:vAlign w:val="center"/>
          </w:tcPr>
          <w:p w:rsidR="004D57B6" w:rsidRPr="004D57B6" w:rsidRDefault="004D57B6" w:rsidP="004D57B6">
            <w:r w:rsidRPr="004D57B6">
              <w:rPr>
                <w:b/>
                <w:color w:val="000000"/>
                <w:sz w:val="20"/>
                <w:szCs w:val="20"/>
              </w:rPr>
              <w:t>Pełna nazwa sprzętu medycznego zgodnie z zawartą umową</w:t>
            </w:r>
          </w:p>
        </w:tc>
        <w:tc>
          <w:tcPr>
            <w:tcW w:w="543" w:type="pct"/>
            <w:noWrap/>
            <w:vAlign w:val="center"/>
          </w:tcPr>
          <w:p w:rsidR="004D57B6" w:rsidRPr="004D57B6" w:rsidRDefault="004D57B6" w:rsidP="004D57B6">
            <w:pPr>
              <w:jc w:val="center"/>
              <w:rPr>
                <w:sz w:val="20"/>
                <w:szCs w:val="20"/>
              </w:rPr>
            </w:pPr>
            <w:r w:rsidRPr="004D57B6">
              <w:rPr>
                <w:sz w:val="20"/>
                <w:szCs w:val="20"/>
              </w:rPr>
              <w:t>zestaw</w:t>
            </w:r>
          </w:p>
        </w:tc>
        <w:tc>
          <w:tcPr>
            <w:tcW w:w="656" w:type="pct"/>
            <w:vAlign w:val="center"/>
          </w:tcPr>
          <w:p w:rsidR="004D57B6" w:rsidRPr="004D57B6" w:rsidRDefault="004D57B6" w:rsidP="004D57B6">
            <w:pPr>
              <w:jc w:val="center"/>
              <w:rPr>
                <w:color w:val="000000"/>
                <w:sz w:val="20"/>
                <w:szCs w:val="20"/>
              </w:rPr>
            </w:pPr>
          </w:p>
        </w:tc>
        <w:tc>
          <w:tcPr>
            <w:tcW w:w="562" w:type="pct"/>
            <w:vAlign w:val="center"/>
          </w:tcPr>
          <w:p w:rsidR="004D57B6" w:rsidRPr="004D57B6" w:rsidRDefault="004D57B6" w:rsidP="004D57B6">
            <w:pPr>
              <w:jc w:val="center"/>
              <w:rPr>
                <w:color w:val="000000"/>
                <w:sz w:val="20"/>
                <w:szCs w:val="20"/>
              </w:rPr>
            </w:pPr>
          </w:p>
        </w:tc>
        <w:tc>
          <w:tcPr>
            <w:tcW w:w="541" w:type="pct"/>
            <w:vAlign w:val="center"/>
          </w:tcPr>
          <w:p w:rsidR="004D57B6" w:rsidRPr="004D57B6" w:rsidRDefault="004D57B6" w:rsidP="004D57B6">
            <w:pPr>
              <w:jc w:val="center"/>
              <w:rPr>
                <w:b/>
                <w:bCs/>
                <w:sz w:val="20"/>
                <w:szCs w:val="20"/>
              </w:rPr>
            </w:pPr>
          </w:p>
        </w:tc>
        <w:tc>
          <w:tcPr>
            <w:tcW w:w="464" w:type="pct"/>
            <w:noWrap/>
            <w:vAlign w:val="center"/>
          </w:tcPr>
          <w:p w:rsidR="004D57B6" w:rsidRPr="004D57B6" w:rsidRDefault="004D57B6" w:rsidP="004D57B6">
            <w:pPr>
              <w:jc w:val="center"/>
              <w:rPr>
                <w:sz w:val="20"/>
                <w:szCs w:val="20"/>
              </w:rPr>
            </w:pPr>
          </w:p>
        </w:tc>
        <w:tc>
          <w:tcPr>
            <w:tcW w:w="464" w:type="pct"/>
            <w:noWrap/>
            <w:vAlign w:val="center"/>
          </w:tcPr>
          <w:p w:rsidR="004D57B6" w:rsidRPr="004D57B6" w:rsidRDefault="004D57B6" w:rsidP="004D57B6">
            <w:pPr>
              <w:jc w:val="center"/>
              <w:rPr>
                <w:sz w:val="20"/>
                <w:szCs w:val="20"/>
              </w:rPr>
            </w:pPr>
          </w:p>
        </w:tc>
        <w:tc>
          <w:tcPr>
            <w:tcW w:w="667" w:type="pct"/>
            <w:vAlign w:val="center"/>
          </w:tcPr>
          <w:p w:rsidR="004D57B6" w:rsidRPr="004D57B6" w:rsidRDefault="004D57B6" w:rsidP="004D57B6">
            <w:pPr>
              <w:jc w:val="center"/>
              <w:rPr>
                <w:sz w:val="20"/>
                <w:szCs w:val="20"/>
              </w:rPr>
            </w:pPr>
          </w:p>
        </w:tc>
      </w:tr>
      <w:tr w:rsidR="004D57B6" w:rsidRPr="004D57B6" w:rsidTr="00900079">
        <w:trPr>
          <w:trHeight w:val="66"/>
        </w:trPr>
        <w:tc>
          <w:tcPr>
            <w:tcW w:w="3405" w:type="pct"/>
            <w:gridSpan w:val="6"/>
            <w:vAlign w:val="center"/>
          </w:tcPr>
          <w:p w:rsidR="004D57B6" w:rsidRPr="004D57B6" w:rsidRDefault="004D57B6" w:rsidP="004D57B6">
            <w:pPr>
              <w:jc w:val="right"/>
              <w:rPr>
                <w:b/>
                <w:bCs/>
                <w:color w:val="000000"/>
                <w:sz w:val="20"/>
                <w:szCs w:val="20"/>
              </w:rPr>
            </w:pPr>
            <w:r w:rsidRPr="004D57B6">
              <w:rPr>
                <w:b/>
                <w:bCs/>
                <w:color w:val="000000"/>
                <w:sz w:val="20"/>
                <w:szCs w:val="20"/>
              </w:rPr>
              <w:t>RAZEM PAKIET ……….</w:t>
            </w:r>
          </w:p>
        </w:tc>
        <w:tc>
          <w:tcPr>
            <w:tcW w:w="464" w:type="pct"/>
            <w:vAlign w:val="center"/>
          </w:tcPr>
          <w:p w:rsidR="004D57B6" w:rsidRPr="004D57B6" w:rsidRDefault="004D57B6" w:rsidP="004D57B6">
            <w:pPr>
              <w:jc w:val="center"/>
              <w:rPr>
                <w:b/>
                <w:bCs/>
                <w:color w:val="000000"/>
                <w:sz w:val="20"/>
                <w:szCs w:val="20"/>
              </w:rPr>
            </w:pPr>
          </w:p>
        </w:tc>
        <w:tc>
          <w:tcPr>
            <w:tcW w:w="464" w:type="pct"/>
            <w:noWrap/>
            <w:vAlign w:val="center"/>
          </w:tcPr>
          <w:p w:rsidR="004D57B6" w:rsidRPr="004D57B6" w:rsidRDefault="004D57B6" w:rsidP="004D57B6">
            <w:pPr>
              <w:jc w:val="center"/>
              <w:rPr>
                <w:b/>
                <w:bCs/>
                <w:sz w:val="20"/>
                <w:szCs w:val="20"/>
              </w:rPr>
            </w:pPr>
          </w:p>
        </w:tc>
        <w:tc>
          <w:tcPr>
            <w:tcW w:w="667" w:type="pct"/>
            <w:noWrap/>
            <w:vAlign w:val="center"/>
          </w:tcPr>
          <w:p w:rsidR="004D57B6" w:rsidRPr="004D57B6" w:rsidRDefault="004D57B6" w:rsidP="004D57B6">
            <w:pPr>
              <w:rPr>
                <w:b/>
                <w:bCs/>
                <w:sz w:val="20"/>
                <w:szCs w:val="20"/>
              </w:rPr>
            </w:pPr>
          </w:p>
        </w:tc>
      </w:tr>
    </w:tbl>
    <w:p w:rsidR="004D57B6" w:rsidRPr="004D57B6" w:rsidRDefault="004D57B6" w:rsidP="004D57B6">
      <w:pPr>
        <w:ind w:right="-288"/>
        <w:jc w:val="both"/>
        <w:rPr>
          <w:rFonts w:ascii="Constantia" w:eastAsia="MS Mincho" w:hAnsi="Constantia"/>
          <w:color w:val="403152"/>
          <w:sz w:val="28"/>
          <w:szCs w:val="28"/>
        </w:rPr>
      </w:pPr>
    </w:p>
    <w:p w:rsidR="004D57B6" w:rsidRPr="004D57B6" w:rsidRDefault="004D57B6" w:rsidP="004D57B6">
      <w:pPr>
        <w:ind w:right="-288"/>
        <w:rPr>
          <w:rFonts w:ascii="Constantia" w:eastAsia="MS Mincho" w:hAnsi="Constantia"/>
          <w:color w:val="403152"/>
          <w:sz w:val="28"/>
          <w:szCs w:val="28"/>
        </w:rPr>
      </w:pPr>
    </w:p>
    <w:p w:rsidR="004D57B6" w:rsidRPr="004D57B6" w:rsidRDefault="004D57B6" w:rsidP="004D57B6">
      <w:pPr>
        <w:ind w:right="-288"/>
        <w:rPr>
          <w:rFonts w:ascii="MS Mincho" w:eastAsia="MS Mincho" w:hAnsi="MS Mincho"/>
          <w:bCs/>
          <w:color w:val="403152"/>
          <w:sz w:val="28"/>
          <w:szCs w:val="28"/>
        </w:rPr>
      </w:pPr>
    </w:p>
    <w:p w:rsidR="004D57B6" w:rsidRPr="004D57B6" w:rsidRDefault="004D57B6" w:rsidP="004D57B6">
      <w:pPr>
        <w:shd w:val="clear" w:color="auto" w:fill="FFFFFF"/>
        <w:rPr>
          <w:rFonts w:ascii="Constantia" w:eastAsia="MS Mincho" w:hAnsi="Constantia" w:cs="Kartika"/>
          <w:b/>
          <w:i/>
          <w:iCs/>
          <w:color w:val="403152"/>
          <w:sz w:val="16"/>
          <w:szCs w:val="16"/>
        </w:rPr>
      </w:pPr>
      <w:r w:rsidRPr="004D57B6">
        <w:rPr>
          <w:rFonts w:ascii="Constantia" w:eastAsia="MS Mincho" w:hAnsi="Constantia" w:cs="Kartika"/>
          <w:b/>
          <w:i/>
          <w:iCs/>
          <w:color w:val="403152"/>
          <w:sz w:val="16"/>
          <w:szCs w:val="16"/>
        </w:rPr>
        <w:t xml:space="preserve">                                                                                                                 ……………………                   ………………………………………                                                            </w:t>
      </w:r>
    </w:p>
    <w:p w:rsidR="004D57B6" w:rsidRPr="004D57B6" w:rsidRDefault="004D57B6" w:rsidP="004D57B6">
      <w:pPr>
        <w:jc w:val="both"/>
        <w:rPr>
          <w:sz w:val="16"/>
          <w:szCs w:val="16"/>
        </w:rPr>
      </w:pPr>
      <w:r w:rsidRPr="004D57B6">
        <w:rPr>
          <w:sz w:val="28"/>
          <w:szCs w:val="28"/>
        </w:rPr>
        <w:tab/>
      </w:r>
      <w:r w:rsidRPr="004D57B6">
        <w:rPr>
          <w:sz w:val="28"/>
          <w:szCs w:val="28"/>
        </w:rPr>
        <w:tab/>
      </w:r>
      <w:r w:rsidRPr="004D57B6">
        <w:rPr>
          <w:sz w:val="28"/>
          <w:szCs w:val="28"/>
        </w:rPr>
        <w:tab/>
      </w:r>
      <w:r w:rsidRPr="004D57B6">
        <w:rPr>
          <w:sz w:val="28"/>
          <w:szCs w:val="28"/>
        </w:rPr>
        <w:tab/>
      </w:r>
      <w:r w:rsidRPr="004D57B6">
        <w:rPr>
          <w:sz w:val="28"/>
          <w:szCs w:val="28"/>
        </w:rPr>
        <w:tab/>
        <w:t xml:space="preserve">    </w:t>
      </w:r>
      <w:r w:rsidRPr="004D57B6">
        <w:rPr>
          <w:sz w:val="16"/>
          <w:szCs w:val="16"/>
        </w:rPr>
        <w:t>data odbioru sprzętu                            podpis</w:t>
      </w:r>
    </w:p>
    <w:p w:rsidR="004D57B6" w:rsidRPr="004D57B6" w:rsidRDefault="004D57B6" w:rsidP="004D57B6">
      <w:pPr>
        <w:jc w:val="both"/>
        <w:rPr>
          <w:sz w:val="16"/>
          <w:szCs w:val="16"/>
        </w:rPr>
      </w:pPr>
    </w:p>
    <w:p w:rsidR="004D57B6" w:rsidRPr="004D57B6" w:rsidRDefault="004D57B6" w:rsidP="004D57B6">
      <w:pPr>
        <w:jc w:val="both"/>
        <w:rPr>
          <w:sz w:val="16"/>
          <w:szCs w:val="16"/>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spacing w:line="288" w:lineRule="auto"/>
        <w:jc w:val="right"/>
        <w:textAlignment w:val="top"/>
        <w:rPr>
          <w:b/>
          <w:color w:val="000000"/>
        </w:rPr>
      </w:pPr>
      <w:r w:rsidRPr="004D57B6">
        <w:rPr>
          <w:b/>
          <w:color w:val="000000"/>
        </w:rPr>
        <w:lastRenderedPageBreak/>
        <w:t xml:space="preserve">Załącznik nr </w:t>
      </w:r>
      <w:r>
        <w:rPr>
          <w:b/>
          <w:color w:val="000000"/>
        </w:rPr>
        <w:t>7</w:t>
      </w:r>
    </w:p>
    <w:p w:rsidR="004D57B6" w:rsidRPr="004D57B6" w:rsidRDefault="004D57B6" w:rsidP="004D57B6">
      <w:pPr>
        <w:tabs>
          <w:tab w:val="left" w:pos="708"/>
          <w:tab w:val="center" w:pos="4536"/>
          <w:tab w:val="right" w:pos="9072"/>
        </w:tabs>
        <w:jc w:val="right"/>
        <w:rPr>
          <w:b/>
          <w:snapToGrid w:val="0"/>
        </w:rPr>
      </w:pPr>
    </w:p>
    <w:p w:rsidR="004D57B6" w:rsidRPr="004D57B6" w:rsidRDefault="004D57B6" w:rsidP="004D57B6">
      <w:pPr>
        <w:ind w:firstLine="4"/>
        <w:jc w:val="center"/>
        <w:rPr>
          <w:b/>
        </w:rPr>
      </w:pPr>
      <w:r w:rsidRPr="004D57B6">
        <w:rPr>
          <w:b/>
          <w:u w:val="single"/>
        </w:rPr>
        <w:t>DOTYCZY ( NAJEM )</w:t>
      </w:r>
      <w:r w:rsidRPr="004D57B6">
        <w:rPr>
          <w:b/>
        </w:rPr>
        <w:t xml:space="preserve"> - PROTOKÓŁ INSTALACJI I PRZEKAZANIA</w:t>
      </w:r>
    </w:p>
    <w:p w:rsidR="004D57B6" w:rsidRPr="004D57B6" w:rsidRDefault="004D57B6" w:rsidP="004D57B6">
      <w:pPr>
        <w:ind w:firstLine="4"/>
        <w:jc w:val="center"/>
        <w:rPr>
          <w:b/>
        </w:rPr>
      </w:pPr>
      <w:r w:rsidRPr="004D57B6">
        <w:rPr>
          <w:b/>
        </w:rPr>
        <w:t>do umowy nr …………… z dnia ………………</w:t>
      </w:r>
    </w:p>
    <w:p w:rsidR="004D57B6" w:rsidRPr="004D57B6" w:rsidRDefault="004D57B6" w:rsidP="004D57B6">
      <w:pPr>
        <w:ind w:firstLine="4"/>
        <w:jc w:val="center"/>
        <w:rPr>
          <w:b/>
        </w:rPr>
      </w:pPr>
    </w:p>
    <w:p w:rsidR="004D57B6" w:rsidRPr="004D57B6" w:rsidRDefault="004D57B6" w:rsidP="004D57B6">
      <w:pPr>
        <w:ind w:firstLine="4"/>
        <w:jc w:val="center"/>
      </w:pPr>
    </w:p>
    <w:p w:rsidR="004D57B6" w:rsidRPr="004D57B6" w:rsidRDefault="004D57B6" w:rsidP="004D57B6">
      <w:r w:rsidRPr="004D57B6">
        <w:t>Miejscowość: Wrocław</w:t>
      </w:r>
      <w:r w:rsidRPr="004D57B6">
        <w:tab/>
      </w:r>
      <w:r w:rsidRPr="004D57B6">
        <w:tab/>
      </w:r>
      <w:r w:rsidRPr="004D57B6">
        <w:tab/>
      </w:r>
      <w:r w:rsidRPr="004D57B6">
        <w:tab/>
        <w:t>data odbioru</w:t>
      </w:r>
      <w:r w:rsidRPr="004D57B6">
        <w:tab/>
        <w:t>…………….</w:t>
      </w:r>
    </w:p>
    <w:p w:rsidR="004D57B6" w:rsidRPr="004D57B6" w:rsidRDefault="004D57B6" w:rsidP="004D57B6"/>
    <w:p w:rsidR="004D57B6" w:rsidRPr="004D57B6" w:rsidRDefault="004D57B6" w:rsidP="00DB7FC3">
      <w:pPr>
        <w:numPr>
          <w:ilvl w:val="0"/>
          <w:numId w:val="41"/>
        </w:numPr>
        <w:rPr>
          <w:b/>
        </w:rPr>
      </w:pPr>
      <w:r w:rsidRPr="004D57B6">
        <w:rPr>
          <w:b/>
        </w:rPr>
        <w:t>Zamawiający:</w:t>
      </w:r>
    </w:p>
    <w:p w:rsidR="004D57B6" w:rsidRPr="004D57B6" w:rsidRDefault="004D57B6" w:rsidP="002610B3">
      <w:pPr>
        <w:ind w:left="360"/>
      </w:pPr>
      <w:r w:rsidRPr="004D57B6">
        <w:t xml:space="preserve">4 Wojskowy Szpital Kliniczny z Polikliniką </w:t>
      </w:r>
    </w:p>
    <w:p w:rsidR="004D57B6" w:rsidRPr="004D57B6" w:rsidRDefault="004D57B6" w:rsidP="002610B3">
      <w:pPr>
        <w:ind w:left="360"/>
      </w:pPr>
      <w:r w:rsidRPr="004D57B6">
        <w:t>Samodzielny Publiczny Zakład Opieki Zdrowotnej</w:t>
      </w:r>
    </w:p>
    <w:p w:rsidR="004D57B6" w:rsidRPr="004D57B6" w:rsidRDefault="004D57B6" w:rsidP="002610B3">
      <w:pPr>
        <w:ind w:left="360"/>
      </w:pPr>
      <w:r w:rsidRPr="004D57B6">
        <w:t xml:space="preserve">ul. Weigla 5 </w:t>
      </w:r>
    </w:p>
    <w:p w:rsidR="004D57B6" w:rsidRPr="004D57B6" w:rsidRDefault="004D57B6" w:rsidP="002610B3">
      <w:pPr>
        <w:ind w:left="360"/>
      </w:pPr>
      <w:r w:rsidRPr="004D57B6">
        <w:t xml:space="preserve">50-981 Wrocław </w:t>
      </w:r>
    </w:p>
    <w:p w:rsidR="004D57B6" w:rsidRPr="004D57B6" w:rsidRDefault="004D57B6" w:rsidP="002610B3">
      <w:pPr>
        <w:ind w:firstLine="360"/>
      </w:pPr>
      <w:r w:rsidRPr="004D57B6">
        <w:t>w imieniu którego odbioru dokonują:</w:t>
      </w:r>
    </w:p>
    <w:p w:rsidR="004D57B6" w:rsidRPr="004D57B6" w:rsidRDefault="004D57B6" w:rsidP="002610B3">
      <w:pPr>
        <w:ind w:left="360"/>
      </w:pPr>
    </w:p>
    <w:p w:rsidR="004D57B6" w:rsidRPr="004D57B6" w:rsidRDefault="004D57B6" w:rsidP="002610B3">
      <w:r w:rsidRPr="004D57B6">
        <w:t xml:space="preserve">……………………………………………                     </w:t>
      </w:r>
    </w:p>
    <w:p w:rsidR="004D57B6" w:rsidRPr="004D57B6" w:rsidRDefault="004D57B6" w:rsidP="002610B3">
      <w:pPr>
        <w:ind w:left="360"/>
        <w:rPr>
          <w:sz w:val="16"/>
          <w:szCs w:val="16"/>
        </w:rPr>
      </w:pPr>
      <w:r w:rsidRPr="004D57B6">
        <w:rPr>
          <w:sz w:val="16"/>
          <w:szCs w:val="16"/>
        </w:rPr>
        <w:t>imię i nazwisko</w:t>
      </w:r>
      <w:r w:rsidRPr="004D57B6">
        <w:rPr>
          <w:sz w:val="16"/>
          <w:szCs w:val="16"/>
        </w:rPr>
        <w:tab/>
      </w:r>
      <w:r w:rsidRPr="004D57B6">
        <w:rPr>
          <w:sz w:val="16"/>
          <w:szCs w:val="16"/>
        </w:rPr>
        <w:tab/>
      </w:r>
      <w:r w:rsidRPr="004D57B6">
        <w:rPr>
          <w:sz w:val="16"/>
          <w:szCs w:val="16"/>
        </w:rPr>
        <w:tab/>
      </w:r>
      <w:r w:rsidRPr="004D57B6">
        <w:rPr>
          <w:sz w:val="16"/>
          <w:szCs w:val="16"/>
        </w:rPr>
        <w:tab/>
      </w:r>
      <w:r w:rsidRPr="004D57B6">
        <w:rPr>
          <w:sz w:val="16"/>
          <w:szCs w:val="16"/>
        </w:rPr>
        <w:tab/>
      </w:r>
      <w:r w:rsidRPr="004D57B6">
        <w:rPr>
          <w:sz w:val="16"/>
          <w:szCs w:val="16"/>
        </w:rPr>
        <w:tab/>
      </w:r>
    </w:p>
    <w:p w:rsidR="004D57B6" w:rsidRPr="004D57B6" w:rsidRDefault="004D57B6" w:rsidP="002610B3"/>
    <w:p w:rsidR="004D57B6" w:rsidRPr="004D57B6" w:rsidRDefault="004D57B6" w:rsidP="002610B3">
      <w:pPr>
        <w:ind w:left="360"/>
        <w:rPr>
          <w:b/>
        </w:rPr>
      </w:pPr>
      <w:r w:rsidRPr="004D57B6">
        <w:rPr>
          <w:b/>
        </w:rPr>
        <w:t>Wykonawca:</w:t>
      </w:r>
    </w:p>
    <w:p w:rsidR="004D57B6" w:rsidRPr="004D57B6" w:rsidRDefault="004D57B6" w:rsidP="002610B3">
      <w:pPr>
        <w:ind w:left="360"/>
        <w:rPr>
          <w:b/>
        </w:rPr>
      </w:pPr>
    </w:p>
    <w:p w:rsidR="004D57B6" w:rsidRPr="004D57B6" w:rsidRDefault="004D57B6" w:rsidP="002610B3">
      <w:pPr>
        <w:ind w:left="357"/>
      </w:pPr>
      <w:r w:rsidRPr="004D57B6">
        <w:t>………………………………………………………………</w:t>
      </w:r>
    </w:p>
    <w:p w:rsidR="004D57B6" w:rsidRPr="004D57B6" w:rsidRDefault="004D57B6" w:rsidP="002610B3">
      <w:pPr>
        <w:ind w:left="357"/>
      </w:pPr>
      <w:r w:rsidRPr="004D57B6">
        <w:t>………………………………………………………………</w:t>
      </w:r>
    </w:p>
    <w:p w:rsidR="004D57B6" w:rsidRPr="004D57B6" w:rsidRDefault="004D57B6" w:rsidP="002610B3">
      <w:pPr>
        <w:ind w:left="357"/>
      </w:pPr>
      <w:r w:rsidRPr="004D57B6">
        <w:t>………………………………………………………………</w:t>
      </w:r>
    </w:p>
    <w:p w:rsidR="004D57B6" w:rsidRPr="004D57B6" w:rsidRDefault="004D57B6" w:rsidP="002610B3">
      <w:pPr>
        <w:ind w:firstLine="360"/>
      </w:pPr>
      <w:r w:rsidRPr="004D57B6">
        <w:t>w imieniu którego sprzęt przekazuje:</w:t>
      </w:r>
    </w:p>
    <w:p w:rsidR="004D57B6" w:rsidRPr="004D57B6" w:rsidRDefault="004D57B6" w:rsidP="002610B3">
      <w:pPr>
        <w:ind w:left="360"/>
      </w:pPr>
    </w:p>
    <w:p w:rsidR="004D57B6" w:rsidRPr="004D57B6" w:rsidRDefault="004D57B6" w:rsidP="002610B3">
      <w:pPr>
        <w:ind w:firstLine="360"/>
      </w:pPr>
      <w:r w:rsidRPr="004D57B6">
        <w:t>…………………</w:t>
      </w:r>
    </w:p>
    <w:p w:rsidR="004D57B6" w:rsidRPr="004D57B6" w:rsidRDefault="004D57B6" w:rsidP="002610B3">
      <w:pPr>
        <w:ind w:left="360"/>
        <w:rPr>
          <w:sz w:val="16"/>
          <w:szCs w:val="16"/>
        </w:rPr>
      </w:pPr>
      <w:r w:rsidRPr="004D57B6">
        <w:rPr>
          <w:sz w:val="16"/>
          <w:szCs w:val="16"/>
        </w:rPr>
        <w:t>imię i nazwisko</w:t>
      </w:r>
      <w:r w:rsidRPr="004D57B6">
        <w:rPr>
          <w:sz w:val="16"/>
          <w:szCs w:val="16"/>
        </w:rPr>
        <w:tab/>
      </w:r>
      <w:r w:rsidRPr="004D57B6">
        <w:rPr>
          <w:sz w:val="16"/>
          <w:szCs w:val="16"/>
        </w:rPr>
        <w:tab/>
      </w:r>
    </w:p>
    <w:p w:rsidR="004D57B6" w:rsidRPr="004D57B6" w:rsidRDefault="004D57B6" w:rsidP="002610B3">
      <w:pPr>
        <w:ind w:left="360"/>
        <w:rPr>
          <w:sz w:val="16"/>
          <w:szCs w:val="16"/>
        </w:rPr>
      </w:pPr>
      <w:r w:rsidRPr="004D57B6">
        <w:rPr>
          <w:sz w:val="16"/>
          <w:szCs w:val="16"/>
        </w:rPr>
        <w:tab/>
      </w:r>
    </w:p>
    <w:p w:rsidR="004D57B6" w:rsidRPr="004D57B6" w:rsidRDefault="004D57B6" w:rsidP="002610B3">
      <w:pPr>
        <w:ind w:left="360"/>
      </w:pPr>
      <w:r w:rsidRPr="004D57B6">
        <w:rPr>
          <w:sz w:val="16"/>
          <w:szCs w:val="16"/>
        </w:rPr>
        <w:tab/>
      </w:r>
      <w:r w:rsidRPr="004D57B6">
        <w:rPr>
          <w:sz w:val="16"/>
          <w:szCs w:val="16"/>
        </w:rPr>
        <w:tab/>
      </w:r>
      <w:r w:rsidRPr="004D57B6">
        <w:rPr>
          <w:sz w:val="16"/>
          <w:szCs w:val="16"/>
        </w:rPr>
        <w:tab/>
      </w:r>
    </w:p>
    <w:p w:rsidR="004D57B6" w:rsidRPr="004D57B6" w:rsidRDefault="004D57B6" w:rsidP="00DB7FC3">
      <w:pPr>
        <w:numPr>
          <w:ilvl w:val="0"/>
          <w:numId w:val="41"/>
        </w:numPr>
        <w:jc w:val="both"/>
      </w:pPr>
      <w:r w:rsidRPr="004D57B6">
        <w:t>Przedmiot protokołu ………………………………………………………………………typ ……………………, rok produkcji …………, producent ……………:</w:t>
      </w:r>
    </w:p>
    <w:p w:rsidR="004D57B6" w:rsidRPr="004D57B6" w:rsidRDefault="004D57B6" w:rsidP="002610B3">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4D57B6" w:rsidRPr="004D57B6" w:rsidTr="00900079">
        <w:trPr>
          <w:jc w:val="center"/>
        </w:trPr>
        <w:tc>
          <w:tcPr>
            <w:tcW w:w="3726" w:type="dxa"/>
            <w:vAlign w:val="center"/>
          </w:tcPr>
          <w:p w:rsidR="004D57B6" w:rsidRPr="004D57B6" w:rsidRDefault="004D57B6" w:rsidP="002610B3">
            <w:pPr>
              <w:jc w:val="center"/>
            </w:pPr>
            <w:r w:rsidRPr="004D57B6">
              <w:t>NAZWA</w:t>
            </w:r>
          </w:p>
        </w:tc>
        <w:tc>
          <w:tcPr>
            <w:tcW w:w="1417" w:type="dxa"/>
            <w:vAlign w:val="center"/>
          </w:tcPr>
          <w:p w:rsidR="004D57B6" w:rsidRPr="004D57B6" w:rsidRDefault="004D57B6" w:rsidP="002610B3">
            <w:pPr>
              <w:jc w:val="center"/>
            </w:pPr>
            <w:r w:rsidRPr="004D57B6">
              <w:t>Typ</w:t>
            </w:r>
          </w:p>
        </w:tc>
        <w:tc>
          <w:tcPr>
            <w:tcW w:w="1418" w:type="dxa"/>
            <w:vAlign w:val="center"/>
          </w:tcPr>
          <w:p w:rsidR="004D57B6" w:rsidRPr="004D57B6" w:rsidRDefault="004D57B6" w:rsidP="002610B3">
            <w:pPr>
              <w:jc w:val="center"/>
            </w:pPr>
            <w:r w:rsidRPr="004D57B6">
              <w:t>ILOŚĆ SZTUK</w:t>
            </w:r>
          </w:p>
        </w:tc>
        <w:tc>
          <w:tcPr>
            <w:tcW w:w="1134" w:type="dxa"/>
          </w:tcPr>
          <w:p w:rsidR="004D57B6" w:rsidRPr="004D57B6" w:rsidRDefault="004D57B6" w:rsidP="002610B3">
            <w:pPr>
              <w:jc w:val="center"/>
            </w:pPr>
            <w:r w:rsidRPr="004D57B6">
              <w:t>Numer</w:t>
            </w:r>
          </w:p>
          <w:p w:rsidR="004D57B6" w:rsidRPr="004D57B6" w:rsidRDefault="004D57B6" w:rsidP="002610B3">
            <w:pPr>
              <w:jc w:val="center"/>
            </w:pPr>
            <w:r w:rsidRPr="004D57B6">
              <w:t>seryjny</w:t>
            </w:r>
          </w:p>
        </w:tc>
        <w:tc>
          <w:tcPr>
            <w:tcW w:w="1134" w:type="dxa"/>
            <w:vAlign w:val="center"/>
          </w:tcPr>
          <w:p w:rsidR="004D57B6" w:rsidRPr="004D57B6" w:rsidRDefault="004D57B6" w:rsidP="002610B3">
            <w:pPr>
              <w:jc w:val="center"/>
            </w:pPr>
            <w:r w:rsidRPr="004D57B6">
              <w:t>kod SSM</w:t>
            </w:r>
          </w:p>
        </w:tc>
      </w:tr>
      <w:tr w:rsidR="004D57B6" w:rsidRPr="004D57B6" w:rsidTr="00900079">
        <w:trPr>
          <w:jc w:val="center"/>
        </w:trPr>
        <w:tc>
          <w:tcPr>
            <w:tcW w:w="3726" w:type="dxa"/>
          </w:tcPr>
          <w:p w:rsidR="004D57B6" w:rsidRPr="004D57B6" w:rsidRDefault="004D57B6" w:rsidP="002610B3"/>
        </w:tc>
        <w:tc>
          <w:tcPr>
            <w:tcW w:w="1417" w:type="dxa"/>
          </w:tcPr>
          <w:p w:rsidR="004D57B6" w:rsidRPr="004D57B6" w:rsidRDefault="004D57B6" w:rsidP="002610B3">
            <w:pPr>
              <w:jc w:val="center"/>
              <w:rPr>
                <w:b/>
              </w:rPr>
            </w:pPr>
          </w:p>
        </w:tc>
        <w:tc>
          <w:tcPr>
            <w:tcW w:w="1418" w:type="dxa"/>
          </w:tcPr>
          <w:p w:rsidR="004D57B6" w:rsidRPr="004D57B6" w:rsidRDefault="004D57B6" w:rsidP="002610B3">
            <w:pPr>
              <w:jc w:val="center"/>
              <w:rPr>
                <w:b/>
              </w:rPr>
            </w:pPr>
          </w:p>
        </w:tc>
        <w:tc>
          <w:tcPr>
            <w:tcW w:w="1134" w:type="dxa"/>
          </w:tcPr>
          <w:p w:rsidR="004D57B6" w:rsidRPr="004D57B6" w:rsidRDefault="004D57B6" w:rsidP="002610B3"/>
        </w:tc>
        <w:tc>
          <w:tcPr>
            <w:tcW w:w="1134" w:type="dxa"/>
          </w:tcPr>
          <w:p w:rsidR="004D57B6" w:rsidRPr="004D57B6" w:rsidRDefault="004D57B6" w:rsidP="002610B3"/>
        </w:tc>
      </w:tr>
      <w:tr w:rsidR="004D57B6" w:rsidRPr="004D57B6" w:rsidTr="00900079">
        <w:trPr>
          <w:jc w:val="center"/>
        </w:trPr>
        <w:tc>
          <w:tcPr>
            <w:tcW w:w="3726" w:type="dxa"/>
          </w:tcPr>
          <w:p w:rsidR="004D57B6" w:rsidRPr="004D57B6" w:rsidRDefault="004D57B6" w:rsidP="002610B3"/>
        </w:tc>
        <w:tc>
          <w:tcPr>
            <w:tcW w:w="1417" w:type="dxa"/>
          </w:tcPr>
          <w:p w:rsidR="004D57B6" w:rsidRPr="004D57B6" w:rsidRDefault="004D57B6" w:rsidP="002610B3">
            <w:pPr>
              <w:jc w:val="center"/>
              <w:rPr>
                <w:b/>
              </w:rPr>
            </w:pPr>
          </w:p>
        </w:tc>
        <w:tc>
          <w:tcPr>
            <w:tcW w:w="1418" w:type="dxa"/>
          </w:tcPr>
          <w:p w:rsidR="004D57B6" w:rsidRPr="004D57B6" w:rsidRDefault="004D57B6" w:rsidP="002610B3">
            <w:pPr>
              <w:jc w:val="center"/>
              <w:rPr>
                <w:b/>
              </w:rPr>
            </w:pPr>
          </w:p>
        </w:tc>
        <w:tc>
          <w:tcPr>
            <w:tcW w:w="1134" w:type="dxa"/>
          </w:tcPr>
          <w:p w:rsidR="004D57B6" w:rsidRPr="004D57B6" w:rsidRDefault="004D57B6" w:rsidP="002610B3"/>
        </w:tc>
        <w:tc>
          <w:tcPr>
            <w:tcW w:w="1134" w:type="dxa"/>
          </w:tcPr>
          <w:p w:rsidR="004D57B6" w:rsidRPr="004D57B6" w:rsidRDefault="004D57B6" w:rsidP="002610B3"/>
        </w:tc>
      </w:tr>
    </w:tbl>
    <w:p w:rsidR="004D57B6" w:rsidRPr="004D57B6" w:rsidRDefault="004D57B6" w:rsidP="002610B3"/>
    <w:p w:rsidR="004D57B6" w:rsidRPr="004D57B6" w:rsidRDefault="004D57B6" w:rsidP="00DB7FC3">
      <w:pPr>
        <w:numPr>
          <w:ilvl w:val="0"/>
          <w:numId w:val="41"/>
        </w:numPr>
      </w:pPr>
      <w:r w:rsidRPr="004D57B6">
        <w:t>Odbiorca potwierdza otrzymanie wraz z dostarczonym sprzętem medycznym :</w:t>
      </w:r>
    </w:p>
    <w:p w:rsidR="004D57B6" w:rsidRPr="004D57B6" w:rsidRDefault="004D57B6" w:rsidP="00DB7FC3">
      <w:pPr>
        <w:numPr>
          <w:ilvl w:val="0"/>
          <w:numId w:val="39"/>
        </w:numPr>
        <w:ind w:left="426"/>
      </w:pPr>
      <w:r w:rsidRPr="004D57B6">
        <w:t xml:space="preserve">instrukcji obsługi  i użytkowania w języku polskim w formie papierowej i elektronicznej </w:t>
      </w:r>
    </w:p>
    <w:p w:rsidR="004D57B6" w:rsidRPr="004D57B6" w:rsidRDefault="004D57B6" w:rsidP="00DB7FC3">
      <w:pPr>
        <w:numPr>
          <w:ilvl w:val="0"/>
          <w:numId w:val="39"/>
        </w:numPr>
        <w:ind w:left="426"/>
      </w:pPr>
      <w:r w:rsidRPr="004D57B6">
        <w:t xml:space="preserve">wykazu autoryzowanych punktów serwisowych </w:t>
      </w:r>
    </w:p>
    <w:p w:rsidR="004D57B6" w:rsidRPr="004D57B6" w:rsidRDefault="004D57B6" w:rsidP="00DB7FC3">
      <w:pPr>
        <w:numPr>
          <w:ilvl w:val="0"/>
          <w:numId w:val="39"/>
        </w:numPr>
        <w:ind w:left="426"/>
      </w:pPr>
      <w:r w:rsidRPr="004D57B6">
        <w:t xml:space="preserve">Kopii Certyfikatu CE </w:t>
      </w:r>
      <w:r w:rsidRPr="004D57B6">
        <w:rPr>
          <w:snapToGrid w:val="0"/>
        </w:rPr>
        <w:t xml:space="preserve">wydanego przez jednostkę notyfikacyjną </w:t>
      </w:r>
      <w:r w:rsidRPr="004D57B6">
        <w:t xml:space="preserve">(jeżeli dotyczy) wraz z tłumaczeniem w przypadku oryginału w jęz. obcym </w:t>
      </w:r>
    </w:p>
    <w:p w:rsidR="004D57B6" w:rsidRPr="004D57B6" w:rsidRDefault="004D57B6" w:rsidP="00DB7FC3">
      <w:pPr>
        <w:numPr>
          <w:ilvl w:val="0"/>
          <w:numId w:val="39"/>
        </w:numPr>
        <w:ind w:left="426"/>
      </w:pPr>
      <w:r w:rsidRPr="004D57B6">
        <w:t>Kopii Deklaracji Zgodności wystawioną przez producenta wraz z tłumaczeniem w przypadku oryginału w jęz. obcym</w:t>
      </w:r>
    </w:p>
    <w:p w:rsidR="004D57B6" w:rsidRPr="004D57B6" w:rsidRDefault="004D57B6" w:rsidP="00DB7FC3">
      <w:pPr>
        <w:numPr>
          <w:ilvl w:val="0"/>
          <w:numId w:val="39"/>
        </w:numPr>
        <w:ind w:left="426"/>
        <w:rPr>
          <w:lang w:val="en-GB"/>
        </w:rPr>
      </w:pPr>
      <w:r w:rsidRPr="004D57B6">
        <w:rPr>
          <w:lang w:val="en-GB"/>
        </w:rPr>
        <w:t>karty gwarancyjnej</w:t>
      </w:r>
    </w:p>
    <w:p w:rsidR="004D57B6" w:rsidRPr="004D57B6" w:rsidRDefault="004D57B6" w:rsidP="00DB7FC3">
      <w:pPr>
        <w:numPr>
          <w:ilvl w:val="0"/>
          <w:numId w:val="39"/>
        </w:numPr>
        <w:ind w:left="426"/>
        <w:rPr>
          <w:lang w:val="en-GB"/>
        </w:rPr>
      </w:pPr>
      <w:r w:rsidRPr="004D57B6">
        <w:rPr>
          <w:lang w:val="en-GB"/>
        </w:rPr>
        <w:t>paszportu technicznego</w:t>
      </w:r>
    </w:p>
    <w:p w:rsidR="004D57B6" w:rsidRPr="004D57B6" w:rsidRDefault="004D57B6" w:rsidP="00DB7FC3">
      <w:pPr>
        <w:numPr>
          <w:ilvl w:val="0"/>
          <w:numId w:val="41"/>
        </w:numPr>
      </w:pPr>
      <w:r w:rsidRPr="004D57B6">
        <w:t>Szkolenie personelu medycznego w zakresie obsługi, konserwacji, mycia i dezynfekcji przedmiotu przekazania przeprowadzono w dniach:</w:t>
      </w:r>
      <w:r w:rsidRPr="004D57B6">
        <w:br/>
        <w:t>…………………… w godz. ……………</w:t>
      </w:r>
      <w:r w:rsidRPr="004D57B6">
        <w:br/>
        <w:t>…………………… w godz. ……………</w:t>
      </w:r>
    </w:p>
    <w:p w:rsidR="004D57B6" w:rsidRPr="004D57B6" w:rsidRDefault="004D57B6" w:rsidP="002610B3"/>
    <w:p w:rsidR="004D57B6" w:rsidRPr="004D57B6" w:rsidRDefault="004D57B6" w:rsidP="00DB7FC3">
      <w:pPr>
        <w:numPr>
          <w:ilvl w:val="0"/>
          <w:numId w:val="41"/>
        </w:numPr>
      </w:pPr>
      <w:r w:rsidRPr="004D57B6">
        <w:t>W szkoleniu tym wzięły udział następujące osoby:</w:t>
      </w:r>
    </w:p>
    <w:p w:rsidR="004D57B6" w:rsidRPr="004D57B6" w:rsidRDefault="004D57B6" w:rsidP="002610B3"/>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DB7FC3">
      <w:pPr>
        <w:numPr>
          <w:ilvl w:val="0"/>
          <w:numId w:val="40"/>
        </w:numPr>
        <w:tabs>
          <w:tab w:val="clear" w:pos="360"/>
        </w:tabs>
        <w:ind w:left="714" w:hanging="357"/>
      </w:pPr>
      <w:r w:rsidRPr="004D57B6">
        <w:t>…………………………………………………………………</w:t>
      </w:r>
    </w:p>
    <w:p w:rsidR="004D57B6" w:rsidRPr="004D57B6" w:rsidRDefault="004D57B6" w:rsidP="004D57B6">
      <w:r w:rsidRPr="004D57B6">
        <w:t>Certyfikaty szkolenia zostaną dosłane do 14 dni od daty podpisania protokołu.</w:t>
      </w:r>
    </w:p>
    <w:p w:rsidR="004D57B6" w:rsidRPr="004D57B6" w:rsidRDefault="004D57B6" w:rsidP="004D57B6"/>
    <w:p w:rsidR="004D57B6" w:rsidRPr="004D57B6" w:rsidRDefault="004D57B6" w:rsidP="00DB7FC3">
      <w:pPr>
        <w:numPr>
          <w:ilvl w:val="0"/>
          <w:numId w:val="41"/>
        </w:numPr>
        <w:spacing w:after="200" w:line="276" w:lineRule="auto"/>
        <w:jc w:val="both"/>
        <w:rPr>
          <w:b/>
        </w:rPr>
      </w:pPr>
      <w:r w:rsidRPr="004D57B6">
        <w:t xml:space="preserve">Niniejszym zgodnie stwierdzamy, ze sprzęt wymieniony w pkt. 2 niniejszego protokołu zostaje przyjęty do eksploatacji </w:t>
      </w:r>
      <w:r w:rsidRPr="004D57B6">
        <w:rPr>
          <w:b/>
        </w:rPr>
        <w:t>bez zastrzeżeń.</w:t>
      </w:r>
    </w:p>
    <w:p w:rsidR="004D57B6" w:rsidRPr="004D57B6" w:rsidRDefault="004D57B6" w:rsidP="004D57B6">
      <w:pPr>
        <w:ind w:left="360"/>
      </w:pPr>
    </w:p>
    <w:p w:rsidR="004D57B6" w:rsidRPr="004D57B6" w:rsidRDefault="004D57B6" w:rsidP="004D57B6"/>
    <w:p w:rsidR="004D57B6" w:rsidRPr="004D57B6" w:rsidRDefault="004D57B6" w:rsidP="004D57B6">
      <w:pPr>
        <w:ind w:left="4956" w:hanging="4590"/>
        <w:jc w:val="center"/>
        <w:rPr>
          <w:b/>
        </w:rPr>
      </w:pPr>
      <w:r w:rsidRPr="004D57B6">
        <w:rPr>
          <w:b/>
        </w:rPr>
        <w:t>Wykonawca:</w:t>
      </w:r>
      <w:r w:rsidRPr="004D57B6">
        <w:rPr>
          <w:b/>
        </w:rPr>
        <w:tab/>
      </w:r>
      <w:r w:rsidRPr="004D57B6">
        <w:rPr>
          <w:b/>
        </w:rPr>
        <w:tab/>
        <w:t>Zamawiający:</w:t>
      </w:r>
    </w:p>
    <w:p w:rsidR="004D57B6" w:rsidRPr="004D57B6" w:rsidRDefault="004D57B6" w:rsidP="004D57B6">
      <w:pPr>
        <w:ind w:left="4956" w:hanging="4590"/>
        <w:jc w:val="center"/>
        <w:rPr>
          <w:b/>
        </w:rPr>
      </w:pPr>
    </w:p>
    <w:p w:rsidR="004D57B6" w:rsidRPr="004D57B6" w:rsidRDefault="004D57B6" w:rsidP="004D57B6">
      <w:pPr>
        <w:ind w:left="4956" w:firstLine="708"/>
        <w:rPr>
          <w:sz w:val="16"/>
          <w:szCs w:val="16"/>
        </w:rPr>
      </w:pPr>
      <w:r w:rsidRPr="004D57B6">
        <w:rPr>
          <w:sz w:val="16"/>
          <w:szCs w:val="16"/>
        </w:rPr>
        <w:t xml:space="preserve">                  ………..………………………… </w:t>
      </w:r>
    </w:p>
    <w:p w:rsidR="004D57B6" w:rsidRPr="004D57B6" w:rsidRDefault="004D57B6" w:rsidP="004D57B6">
      <w:pPr>
        <w:ind w:left="4956" w:firstLine="708"/>
        <w:rPr>
          <w:sz w:val="16"/>
          <w:szCs w:val="16"/>
        </w:rPr>
      </w:pPr>
      <w:r w:rsidRPr="004D57B6">
        <w:rPr>
          <w:sz w:val="16"/>
          <w:szCs w:val="16"/>
        </w:rPr>
        <w:t>up. pracownik Sekcji Sprzętu Medycznego</w:t>
      </w:r>
    </w:p>
    <w:p w:rsidR="004D57B6" w:rsidRPr="004D57B6" w:rsidRDefault="004D57B6" w:rsidP="004D57B6">
      <w:pPr>
        <w:rPr>
          <w:b/>
        </w:rPr>
      </w:pPr>
    </w:p>
    <w:p w:rsidR="004D57B6" w:rsidRPr="004D57B6" w:rsidRDefault="004D57B6" w:rsidP="004D57B6">
      <w:pPr>
        <w:ind w:left="5664"/>
        <w:rPr>
          <w:sz w:val="16"/>
          <w:szCs w:val="16"/>
        </w:rPr>
      </w:pPr>
      <w:r w:rsidRPr="004D57B6">
        <w:rPr>
          <w:sz w:val="16"/>
          <w:szCs w:val="16"/>
        </w:rPr>
        <w:t>………..…………………………</w:t>
      </w:r>
    </w:p>
    <w:p w:rsidR="004D57B6" w:rsidRPr="004D57B6" w:rsidRDefault="004D57B6" w:rsidP="004D57B6">
      <w:pPr>
        <w:ind w:left="5664"/>
        <w:rPr>
          <w:sz w:val="16"/>
          <w:szCs w:val="16"/>
        </w:rPr>
      </w:pPr>
      <w:r w:rsidRPr="004D57B6">
        <w:rPr>
          <w:rFonts w:eastAsia="Calibri"/>
          <w:sz w:val="16"/>
          <w:szCs w:val="16"/>
          <w:lang w:eastAsia="en-US"/>
        </w:rPr>
        <w:t>up. pracownik Oddziału</w:t>
      </w: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firstLine="708"/>
        <w:rPr>
          <w:b/>
        </w:rPr>
      </w:pPr>
    </w:p>
    <w:p w:rsidR="004D57B6" w:rsidRPr="004D57B6" w:rsidRDefault="004D57B6" w:rsidP="004D57B6">
      <w:pPr>
        <w:ind w:left="4956" w:hanging="4590"/>
        <w:jc w:val="center"/>
        <w:rPr>
          <w:b/>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2610B3" w:rsidRDefault="002610B3" w:rsidP="004D57B6">
      <w:pPr>
        <w:spacing w:line="288" w:lineRule="auto"/>
        <w:jc w:val="right"/>
        <w:textAlignment w:val="top"/>
        <w:rPr>
          <w:b/>
          <w:color w:val="000000"/>
        </w:rPr>
      </w:pPr>
    </w:p>
    <w:p w:rsidR="004D57B6" w:rsidRPr="004D57B6" w:rsidRDefault="004D57B6" w:rsidP="004D57B6">
      <w:pPr>
        <w:spacing w:line="288" w:lineRule="auto"/>
        <w:jc w:val="right"/>
        <w:textAlignment w:val="top"/>
        <w:rPr>
          <w:b/>
          <w:color w:val="000000"/>
        </w:rPr>
      </w:pPr>
      <w:r w:rsidRPr="004D57B6">
        <w:rPr>
          <w:b/>
          <w:color w:val="000000"/>
        </w:rPr>
        <w:lastRenderedPageBreak/>
        <w:t xml:space="preserve">Załącznik nr </w:t>
      </w:r>
      <w:r>
        <w:rPr>
          <w:b/>
          <w:color w:val="000000"/>
        </w:rPr>
        <w:t>8</w:t>
      </w:r>
    </w:p>
    <w:p w:rsidR="004D57B6" w:rsidRPr="004D57B6" w:rsidRDefault="004D57B6" w:rsidP="004D57B6">
      <w:pPr>
        <w:ind w:firstLine="4"/>
        <w:jc w:val="center"/>
        <w:rPr>
          <w:b/>
          <w:u w:val="single"/>
        </w:rPr>
      </w:pPr>
    </w:p>
    <w:p w:rsidR="004D57B6" w:rsidRPr="004D57B6" w:rsidRDefault="004D57B6" w:rsidP="004D57B6">
      <w:pPr>
        <w:ind w:firstLine="4"/>
        <w:jc w:val="center"/>
        <w:rPr>
          <w:b/>
          <w:u w:val="single"/>
        </w:rPr>
      </w:pPr>
    </w:p>
    <w:p w:rsidR="004D57B6" w:rsidRPr="004D57B6" w:rsidRDefault="004D57B6" w:rsidP="004D57B6">
      <w:pPr>
        <w:ind w:firstLine="4"/>
        <w:jc w:val="center"/>
        <w:rPr>
          <w:b/>
        </w:rPr>
      </w:pPr>
      <w:r w:rsidRPr="004D57B6">
        <w:rPr>
          <w:b/>
          <w:u w:val="single"/>
        </w:rPr>
        <w:t>DOTYCZY ( NAJEM )</w:t>
      </w:r>
      <w:r w:rsidRPr="004D57B6">
        <w:rPr>
          <w:b/>
        </w:rPr>
        <w:t xml:space="preserve">  - PROTOKÓŁ DEINSTALACJI</w:t>
      </w:r>
    </w:p>
    <w:p w:rsidR="004D57B6" w:rsidRPr="004D57B6" w:rsidRDefault="004D57B6" w:rsidP="004D57B6">
      <w:pPr>
        <w:ind w:firstLine="4"/>
        <w:jc w:val="center"/>
        <w:rPr>
          <w:b/>
        </w:rPr>
      </w:pPr>
      <w:r w:rsidRPr="004D57B6">
        <w:rPr>
          <w:b/>
        </w:rPr>
        <w:t>do umowy nr …………… z dnia ………………</w:t>
      </w:r>
    </w:p>
    <w:p w:rsidR="004D57B6" w:rsidRPr="004D57B6" w:rsidRDefault="004D57B6" w:rsidP="004D57B6">
      <w:pPr>
        <w:ind w:firstLine="4"/>
        <w:jc w:val="center"/>
      </w:pPr>
    </w:p>
    <w:p w:rsidR="004D57B6" w:rsidRPr="004D57B6" w:rsidRDefault="004D57B6" w:rsidP="004D57B6">
      <w:r w:rsidRPr="004D57B6">
        <w:t>Miejscowość: Wrocław</w:t>
      </w:r>
      <w:r w:rsidRPr="004D57B6">
        <w:tab/>
      </w:r>
      <w:r w:rsidRPr="004D57B6">
        <w:tab/>
      </w:r>
      <w:r w:rsidRPr="004D57B6">
        <w:tab/>
      </w:r>
      <w:r w:rsidRPr="004D57B6">
        <w:tab/>
        <w:t>data odbioru</w:t>
      </w:r>
      <w:r w:rsidRPr="004D57B6">
        <w:tab/>
        <w:t>…………….</w:t>
      </w:r>
    </w:p>
    <w:p w:rsidR="004D57B6" w:rsidRPr="004D57B6" w:rsidRDefault="004D57B6" w:rsidP="004D57B6"/>
    <w:p w:rsidR="004D57B6" w:rsidRPr="004D57B6" w:rsidRDefault="004D57B6" w:rsidP="004D57B6">
      <w:pPr>
        <w:rPr>
          <w:b/>
        </w:rPr>
      </w:pPr>
      <w:r w:rsidRPr="004D57B6">
        <w:rPr>
          <w:b/>
        </w:rPr>
        <w:t>1. Zamawiający:</w:t>
      </w:r>
    </w:p>
    <w:p w:rsidR="004D57B6" w:rsidRPr="004D57B6" w:rsidRDefault="004D57B6" w:rsidP="004D57B6">
      <w:pPr>
        <w:ind w:left="360"/>
      </w:pPr>
      <w:r w:rsidRPr="004D57B6">
        <w:t xml:space="preserve">4 Wojskowy Szpital Kliniczny z Polikliniką </w:t>
      </w:r>
    </w:p>
    <w:p w:rsidR="004D57B6" w:rsidRPr="004D57B6" w:rsidRDefault="004D57B6" w:rsidP="004D57B6">
      <w:pPr>
        <w:ind w:left="360"/>
      </w:pPr>
      <w:r w:rsidRPr="004D57B6">
        <w:t>Samodzielny Publiczny Zakład Opieki Zdrowotnej</w:t>
      </w:r>
    </w:p>
    <w:p w:rsidR="004D57B6" w:rsidRPr="004D57B6" w:rsidRDefault="004D57B6" w:rsidP="004D57B6">
      <w:pPr>
        <w:ind w:left="360"/>
      </w:pPr>
      <w:r w:rsidRPr="004D57B6">
        <w:t xml:space="preserve">ul. Weigla 5 </w:t>
      </w:r>
    </w:p>
    <w:p w:rsidR="004D57B6" w:rsidRPr="004D57B6" w:rsidRDefault="004D57B6" w:rsidP="004D57B6">
      <w:pPr>
        <w:ind w:left="360"/>
      </w:pPr>
      <w:r w:rsidRPr="004D57B6">
        <w:t xml:space="preserve">50-981 Wrocław </w:t>
      </w:r>
    </w:p>
    <w:p w:rsidR="004D57B6" w:rsidRPr="004D57B6" w:rsidRDefault="004D57B6" w:rsidP="004D57B6">
      <w:pPr>
        <w:ind w:firstLine="360"/>
      </w:pPr>
      <w:r w:rsidRPr="004D57B6">
        <w:t>w imieniu którego przekazania dokonują:</w:t>
      </w:r>
    </w:p>
    <w:p w:rsidR="004D57B6" w:rsidRPr="004D57B6" w:rsidRDefault="004D57B6" w:rsidP="004D57B6">
      <w:pPr>
        <w:ind w:left="360"/>
      </w:pPr>
    </w:p>
    <w:p w:rsidR="004D57B6" w:rsidRPr="004D57B6" w:rsidRDefault="004D57B6" w:rsidP="004D57B6">
      <w:r w:rsidRPr="004D57B6">
        <w:t xml:space="preserve">……………………………………………                     </w:t>
      </w:r>
    </w:p>
    <w:p w:rsidR="004D57B6" w:rsidRPr="004D57B6" w:rsidRDefault="004D57B6" w:rsidP="004D57B6">
      <w:pPr>
        <w:ind w:left="360"/>
        <w:rPr>
          <w:sz w:val="16"/>
          <w:szCs w:val="16"/>
        </w:rPr>
      </w:pPr>
      <w:r w:rsidRPr="004D57B6">
        <w:rPr>
          <w:sz w:val="16"/>
          <w:szCs w:val="16"/>
        </w:rPr>
        <w:t>imię i nazwisko</w:t>
      </w:r>
      <w:r w:rsidRPr="004D57B6">
        <w:rPr>
          <w:sz w:val="16"/>
          <w:szCs w:val="16"/>
        </w:rPr>
        <w:tab/>
      </w:r>
      <w:r w:rsidRPr="004D57B6">
        <w:rPr>
          <w:sz w:val="16"/>
          <w:szCs w:val="16"/>
        </w:rPr>
        <w:tab/>
      </w:r>
      <w:r w:rsidRPr="004D57B6">
        <w:rPr>
          <w:sz w:val="16"/>
          <w:szCs w:val="16"/>
        </w:rPr>
        <w:tab/>
      </w:r>
      <w:r w:rsidRPr="004D57B6">
        <w:rPr>
          <w:sz w:val="16"/>
          <w:szCs w:val="16"/>
        </w:rPr>
        <w:tab/>
      </w:r>
      <w:r w:rsidRPr="004D57B6">
        <w:rPr>
          <w:sz w:val="16"/>
          <w:szCs w:val="16"/>
        </w:rPr>
        <w:tab/>
      </w:r>
      <w:r w:rsidRPr="004D57B6">
        <w:rPr>
          <w:sz w:val="16"/>
          <w:szCs w:val="16"/>
        </w:rPr>
        <w:tab/>
      </w:r>
    </w:p>
    <w:p w:rsidR="004D57B6" w:rsidRPr="004D57B6" w:rsidRDefault="004D57B6" w:rsidP="004D57B6"/>
    <w:p w:rsidR="004D57B6" w:rsidRPr="004D57B6" w:rsidRDefault="004D57B6" w:rsidP="004D57B6">
      <w:pPr>
        <w:ind w:left="360"/>
        <w:rPr>
          <w:b/>
        </w:rPr>
      </w:pPr>
      <w:r w:rsidRPr="004D57B6">
        <w:rPr>
          <w:b/>
        </w:rPr>
        <w:t>Wykonawca:</w:t>
      </w:r>
    </w:p>
    <w:p w:rsidR="004D57B6" w:rsidRPr="004D57B6" w:rsidRDefault="004D57B6" w:rsidP="004D57B6">
      <w:pPr>
        <w:spacing w:line="360" w:lineRule="auto"/>
        <w:ind w:left="357"/>
      </w:pPr>
      <w:r w:rsidRPr="004D57B6">
        <w:t>………………………………………………………………</w:t>
      </w:r>
    </w:p>
    <w:p w:rsidR="004D57B6" w:rsidRPr="004D57B6" w:rsidRDefault="004D57B6" w:rsidP="004D57B6">
      <w:pPr>
        <w:spacing w:line="360" w:lineRule="auto"/>
        <w:ind w:left="357"/>
      </w:pPr>
      <w:r w:rsidRPr="004D57B6">
        <w:t>………………………………………………………………</w:t>
      </w:r>
    </w:p>
    <w:p w:rsidR="004D57B6" w:rsidRPr="004D57B6" w:rsidRDefault="004D57B6" w:rsidP="004D57B6">
      <w:pPr>
        <w:spacing w:line="360" w:lineRule="auto"/>
        <w:ind w:left="357"/>
      </w:pPr>
      <w:r w:rsidRPr="004D57B6">
        <w:t>………………………………………………………………</w:t>
      </w:r>
    </w:p>
    <w:p w:rsidR="004D57B6" w:rsidRPr="004D57B6" w:rsidRDefault="004D57B6" w:rsidP="004D57B6">
      <w:pPr>
        <w:ind w:firstLine="360"/>
      </w:pPr>
      <w:r w:rsidRPr="004D57B6">
        <w:t>w imieniu którego sprzęt odbiera:</w:t>
      </w:r>
    </w:p>
    <w:p w:rsidR="004D57B6" w:rsidRPr="004D57B6" w:rsidRDefault="004D57B6" w:rsidP="004D57B6">
      <w:pPr>
        <w:ind w:left="360"/>
      </w:pPr>
    </w:p>
    <w:p w:rsidR="004D57B6" w:rsidRPr="004D57B6" w:rsidRDefault="004D57B6" w:rsidP="004D57B6">
      <w:pPr>
        <w:ind w:firstLine="360"/>
      </w:pPr>
      <w:r w:rsidRPr="004D57B6">
        <w:t>…………………</w:t>
      </w:r>
    </w:p>
    <w:p w:rsidR="004D57B6" w:rsidRPr="004D57B6" w:rsidRDefault="004D57B6" w:rsidP="004D57B6">
      <w:pPr>
        <w:ind w:left="360"/>
        <w:rPr>
          <w:sz w:val="16"/>
          <w:szCs w:val="16"/>
        </w:rPr>
      </w:pPr>
      <w:r w:rsidRPr="004D57B6">
        <w:rPr>
          <w:sz w:val="16"/>
          <w:szCs w:val="16"/>
        </w:rPr>
        <w:t>imię i nazwisko</w:t>
      </w:r>
      <w:r w:rsidRPr="004D57B6">
        <w:rPr>
          <w:sz w:val="16"/>
          <w:szCs w:val="16"/>
        </w:rPr>
        <w:tab/>
      </w:r>
      <w:r w:rsidRPr="004D57B6">
        <w:rPr>
          <w:sz w:val="16"/>
          <w:szCs w:val="16"/>
        </w:rPr>
        <w:tab/>
      </w:r>
    </w:p>
    <w:p w:rsidR="004D57B6" w:rsidRPr="004D57B6" w:rsidRDefault="004D57B6" w:rsidP="004D57B6">
      <w:pPr>
        <w:ind w:left="360"/>
      </w:pPr>
      <w:r w:rsidRPr="004D57B6">
        <w:rPr>
          <w:sz w:val="16"/>
          <w:szCs w:val="16"/>
        </w:rPr>
        <w:tab/>
      </w:r>
      <w:r w:rsidRPr="004D57B6">
        <w:rPr>
          <w:sz w:val="16"/>
          <w:szCs w:val="16"/>
        </w:rPr>
        <w:tab/>
      </w:r>
      <w:r w:rsidRPr="004D57B6">
        <w:rPr>
          <w:sz w:val="16"/>
          <w:szCs w:val="16"/>
        </w:rPr>
        <w:tab/>
      </w:r>
      <w:r w:rsidRPr="004D57B6">
        <w:rPr>
          <w:sz w:val="16"/>
          <w:szCs w:val="16"/>
        </w:rPr>
        <w:tab/>
      </w:r>
    </w:p>
    <w:p w:rsidR="004D57B6" w:rsidRPr="004D57B6" w:rsidRDefault="004D57B6" w:rsidP="004D57B6">
      <w:pPr>
        <w:jc w:val="both"/>
      </w:pPr>
      <w:r w:rsidRPr="004D57B6">
        <w:t>2. Przedmiot protokołu ……………………………………………………………………… typ ……………………, rok produkcji …………, producent ……………:</w:t>
      </w:r>
    </w:p>
    <w:p w:rsidR="004D57B6" w:rsidRPr="004D57B6" w:rsidRDefault="004D57B6" w:rsidP="004D57B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4D57B6" w:rsidRPr="004D57B6" w:rsidTr="00900079">
        <w:trPr>
          <w:jc w:val="center"/>
        </w:trPr>
        <w:tc>
          <w:tcPr>
            <w:tcW w:w="3726" w:type="dxa"/>
            <w:vAlign w:val="center"/>
          </w:tcPr>
          <w:p w:rsidR="004D57B6" w:rsidRPr="004D57B6" w:rsidRDefault="004D57B6" w:rsidP="004D57B6">
            <w:pPr>
              <w:jc w:val="center"/>
            </w:pPr>
            <w:r w:rsidRPr="004D57B6">
              <w:t>NAZWA</w:t>
            </w:r>
          </w:p>
        </w:tc>
        <w:tc>
          <w:tcPr>
            <w:tcW w:w="1417" w:type="dxa"/>
            <w:vAlign w:val="center"/>
          </w:tcPr>
          <w:p w:rsidR="004D57B6" w:rsidRPr="004D57B6" w:rsidRDefault="004D57B6" w:rsidP="004D57B6">
            <w:pPr>
              <w:jc w:val="center"/>
            </w:pPr>
            <w:r w:rsidRPr="004D57B6">
              <w:t>Typ</w:t>
            </w:r>
          </w:p>
        </w:tc>
        <w:tc>
          <w:tcPr>
            <w:tcW w:w="1418" w:type="dxa"/>
            <w:vAlign w:val="center"/>
          </w:tcPr>
          <w:p w:rsidR="004D57B6" w:rsidRPr="004D57B6" w:rsidRDefault="004D57B6" w:rsidP="004D57B6">
            <w:pPr>
              <w:jc w:val="center"/>
            </w:pPr>
            <w:r w:rsidRPr="004D57B6">
              <w:t>ILOŚĆ SZTUK</w:t>
            </w:r>
          </w:p>
        </w:tc>
        <w:tc>
          <w:tcPr>
            <w:tcW w:w="1134" w:type="dxa"/>
          </w:tcPr>
          <w:p w:rsidR="004D57B6" w:rsidRPr="004D57B6" w:rsidRDefault="004D57B6" w:rsidP="004D57B6">
            <w:pPr>
              <w:jc w:val="center"/>
            </w:pPr>
            <w:r w:rsidRPr="004D57B6">
              <w:t>Numer</w:t>
            </w:r>
          </w:p>
          <w:p w:rsidR="004D57B6" w:rsidRPr="004D57B6" w:rsidRDefault="004D57B6" w:rsidP="004D57B6">
            <w:pPr>
              <w:jc w:val="center"/>
            </w:pPr>
            <w:r w:rsidRPr="004D57B6">
              <w:t>seryjny</w:t>
            </w:r>
          </w:p>
        </w:tc>
        <w:tc>
          <w:tcPr>
            <w:tcW w:w="1134" w:type="dxa"/>
            <w:vAlign w:val="center"/>
          </w:tcPr>
          <w:p w:rsidR="004D57B6" w:rsidRPr="004D57B6" w:rsidRDefault="004D57B6" w:rsidP="004D57B6">
            <w:pPr>
              <w:jc w:val="center"/>
            </w:pPr>
            <w:r w:rsidRPr="004D57B6">
              <w:t>kod SSM</w:t>
            </w:r>
          </w:p>
        </w:tc>
      </w:tr>
      <w:tr w:rsidR="004D57B6" w:rsidRPr="004D57B6" w:rsidTr="00900079">
        <w:trPr>
          <w:jc w:val="center"/>
        </w:trPr>
        <w:tc>
          <w:tcPr>
            <w:tcW w:w="3726" w:type="dxa"/>
          </w:tcPr>
          <w:p w:rsidR="004D57B6" w:rsidRPr="004D57B6" w:rsidRDefault="004D57B6" w:rsidP="004D57B6"/>
        </w:tc>
        <w:tc>
          <w:tcPr>
            <w:tcW w:w="1417" w:type="dxa"/>
          </w:tcPr>
          <w:p w:rsidR="004D57B6" w:rsidRPr="004D57B6" w:rsidRDefault="004D57B6" w:rsidP="004D57B6">
            <w:pPr>
              <w:jc w:val="center"/>
              <w:rPr>
                <w:b/>
              </w:rPr>
            </w:pPr>
          </w:p>
        </w:tc>
        <w:tc>
          <w:tcPr>
            <w:tcW w:w="1418" w:type="dxa"/>
          </w:tcPr>
          <w:p w:rsidR="004D57B6" w:rsidRPr="004D57B6" w:rsidRDefault="004D57B6" w:rsidP="004D57B6">
            <w:pPr>
              <w:jc w:val="center"/>
              <w:rPr>
                <w:b/>
              </w:rPr>
            </w:pPr>
          </w:p>
        </w:tc>
        <w:tc>
          <w:tcPr>
            <w:tcW w:w="1134" w:type="dxa"/>
          </w:tcPr>
          <w:p w:rsidR="004D57B6" w:rsidRPr="004D57B6" w:rsidRDefault="004D57B6" w:rsidP="004D57B6"/>
        </w:tc>
        <w:tc>
          <w:tcPr>
            <w:tcW w:w="1134" w:type="dxa"/>
          </w:tcPr>
          <w:p w:rsidR="004D57B6" w:rsidRPr="004D57B6" w:rsidRDefault="004D57B6" w:rsidP="004D57B6"/>
        </w:tc>
      </w:tr>
      <w:tr w:rsidR="004D57B6" w:rsidRPr="004D57B6" w:rsidTr="00900079">
        <w:trPr>
          <w:jc w:val="center"/>
        </w:trPr>
        <w:tc>
          <w:tcPr>
            <w:tcW w:w="3726" w:type="dxa"/>
          </w:tcPr>
          <w:p w:rsidR="004D57B6" w:rsidRPr="004D57B6" w:rsidRDefault="004D57B6" w:rsidP="004D57B6"/>
        </w:tc>
        <w:tc>
          <w:tcPr>
            <w:tcW w:w="1417" w:type="dxa"/>
          </w:tcPr>
          <w:p w:rsidR="004D57B6" w:rsidRPr="004D57B6" w:rsidRDefault="004D57B6" w:rsidP="004D57B6">
            <w:pPr>
              <w:jc w:val="center"/>
              <w:rPr>
                <w:b/>
              </w:rPr>
            </w:pPr>
          </w:p>
        </w:tc>
        <w:tc>
          <w:tcPr>
            <w:tcW w:w="1418" w:type="dxa"/>
          </w:tcPr>
          <w:p w:rsidR="004D57B6" w:rsidRPr="004D57B6" w:rsidRDefault="004D57B6" w:rsidP="004D57B6">
            <w:pPr>
              <w:jc w:val="center"/>
              <w:rPr>
                <w:b/>
              </w:rPr>
            </w:pPr>
          </w:p>
        </w:tc>
        <w:tc>
          <w:tcPr>
            <w:tcW w:w="1134" w:type="dxa"/>
          </w:tcPr>
          <w:p w:rsidR="004D57B6" w:rsidRPr="004D57B6" w:rsidRDefault="004D57B6" w:rsidP="004D57B6"/>
        </w:tc>
        <w:tc>
          <w:tcPr>
            <w:tcW w:w="1134" w:type="dxa"/>
          </w:tcPr>
          <w:p w:rsidR="004D57B6" w:rsidRPr="004D57B6" w:rsidRDefault="004D57B6" w:rsidP="004D57B6"/>
        </w:tc>
      </w:tr>
    </w:tbl>
    <w:p w:rsidR="004D57B6" w:rsidRPr="004D57B6" w:rsidRDefault="004D57B6" w:rsidP="004D57B6">
      <w:pPr>
        <w:ind w:left="360"/>
        <w:jc w:val="both"/>
        <w:rPr>
          <w:b/>
        </w:rPr>
      </w:pPr>
    </w:p>
    <w:p w:rsidR="004D57B6" w:rsidRPr="004D57B6" w:rsidRDefault="004D57B6" w:rsidP="004D57B6">
      <w:pPr>
        <w:ind w:left="360"/>
        <w:jc w:val="both"/>
        <w:rPr>
          <w:b/>
        </w:rPr>
      </w:pPr>
      <w:r w:rsidRPr="004D57B6">
        <w:t xml:space="preserve">Niniejszym zgodnie stwierdzamy, ze sprzęt wymieniony w pkt. 2 niniejszego protokołu zostaje przekazany </w:t>
      </w:r>
      <w:r w:rsidRPr="004D57B6">
        <w:rPr>
          <w:b/>
        </w:rPr>
        <w:t>bez zastrzeżeń.</w:t>
      </w:r>
    </w:p>
    <w:p w:rsidR="004D57B6" w:rsidRPr="004D57B6" w:rsidRDefault="004D57B6" w:rsidP="004D57B6">
      <w:pPr>
        <w:ind w:left="360"/>
      </w:pPr>
    </w:p>
    <w:p w:rsidR="004D57B6" w:rsidRPr="004D57B6" w:rsidRDefault="004D57B6" w:rsidP="004D57B6">
      <w:pPr>
        <w:rPr>
          <w:b/>
        </w:rPr>
      </w:pPr>
      <w:r w:rsidRPr="004D57B6">
        <w:t xml:space="preserve">  </w:t>
      </w:r>
      <w:r w:rsidRPr="004D57B6">
        <w:rPr>
          <w:b/>
        </w:rPr>
        <w:t xml:space="preserve">                 Wykonawca:</w:t>
      </w:r>
      <w:r w:rsidRPr="004D57B6">
        <w:rPr>
          <w:b/>
        </w:rPr>
        <w:tab/>
        <w:t xml:space="preserve">                    </w:t>
      </w:r>
      <w:r w:rsidRPr="004D57B6">
        <w:rPr>
          <w:b/>
        </w:rPr>
        <w:tab/>
      </w:r>
      <w:r w:rsidRPr="004D57B6">
        <w:rPr>
          <w:b/>
        </w:rPr>
        <w:tab/>
        <w:t xml:space="preserve"> </w:t>
      </w:r>
      <w:r w:rsidRPr="004D57B6">
        <w:rPr>
          <w:b/>
        </w:rPr>
        <w:tab/>
        <w:t>Zamawiający:</w:t>
      </w:r>
    </w:p>
    <w:p w:rsidR="004D57B6" w:rsidRPr="004D57B6" w:rsidRDefault="004D57B6" w:rsidP="004D57B6">
      <w:pPr>
        <w:ind w:left="4956" w:hanging="4590"/>
        <w:rPr>
          <w:b/>
        </w:rPr>
      </w:pPr>
    </w:p>
    <w:p w:rsidR="004D57B6" w:rsidRPr="004D57B6" w:rsidRDefault="004D57B6" w:rsidP="004D57B6">
      <w:pPr>
        <w:ind w:left="4956" w:firstLine="708"/>
        <w:rPr>
          <w:sz w:val="16"/>
          <w:szCs w:val="16"/>
        </w:rPr>
      </w:pPr>
      <w:r w:rsidRPr="004D57B6">
        <w:rPr>
          <w:sz w:val="16"/>
          <w:szCs w:val="16"/>
        </w:rPr>
        <w:t xml:space="preserve">………..………………………… </w:t>
      </w:r>
    </w:p>
    <w:p w:rsidR="004D57B6" w:rsidRPr="004D57B6" w:rsidRDefault="004D57B6" w:rsidP="004D57B6">
      <w:pPr>
        <w:ind w:left="4956" w:firstLine="708"/>
        <w:rPr>
          <w:sz w:val="16"/>
          <w:szCs w:val="16"/>
        </w:rPr>
      </w:pPr>
      <w:r w:rsidRPr="004D57B6">
        <w:rPr>
          <w:sz w:val="16"/>
          <w:szCs w:val="16"/>
        </w:rPr>
        <w:t>up. pracownik Sekcji Sprzętu Medycznego</w:t>
      </w:r>
    </w:p>
    <w:p w:rsidR="004D57B6" w:rsidRPr="004D57B6" w:rsidRDefault="004D57B6" w:rsidP="004D57B6">
      <w:pPr>
        <w:rPr>
          <w:b/>
        </w:rPr>
      </w:pPr>
    </w:p>
    <w:p w:rsidR="004D57B6" w:rsidRPr="004D57B6" w:rsidRDefault="004D57B6" w:rsidP="004D57B6">
      <w:pPr>
        <w:ind w:left="5664"/>
        <w:rPr>
          <w:sz w:val="16"/>
          <w:szCs w:val="16"/>
        </w:rPr>
      </w:pPr>
      <w:r w:rsidRPr="004D57B6">
        <w:rPr>
          <w:sz w:val="16"/>
          <w:szCs w:val="16"/>
        </w:rPr>
        <w:t>………..…………………………</w:t>
      </w:r>
    </w:p>
    <w:p w:rsidR="004D57B6" w:rsidRPr="004D57B6" w:rsidRDefault="004D57B6" w:rsidP="004D57B6">
      <w:pPr>
        <w:ind w:left="5664"/>
        <w:rPr>
          <w:sz w:val="16"/>
          <w:szCs w:val="16"/>
        </w:rPr>
      </w:pPr>
      <w:r w:rsidRPr="004D57B6">
        <w:rPr>
          <w:rFonts w:eastAsia="Calibri"/>
          <w:sz w:val="16"/>
          <w:szCs w:val="16"/>
          <w:lang w:eastAsia="en-US"/>
        </w:rPr>
        <w:t>up. pracownik Oddziału</w:t>
      </w:r>
      <w:r w:rsidRPr="004D57B6">
        <w:rPr>
          <w:sz w:val="16"/>
          <w:szCs w:val="16"/>
        </w:rPr>
        <w:t xml:space="preserve"> </w:t>
      </w:r>
    </w:p>
    <w:p w:rsidR="004D57B6" w:rsidRPr="004D57B6" w:rsidRDefault="004D57B6" w:rsidP="004D57B6">
      <w:pPr>
        <w:ind w:left="4956" w:hanging="4590"/>
        <w:rPr>
          <w:b/>
        </w:rPr>
      </w:pPr>
    </w:p>
    <w:p w:rsidR="004D57B6" w:rsidRPr="004D57B6" w:rsidRDefault="004D57B6" w:rsidP="004D57B6">
      <w:pPr>
        <w:ind w:left="4956" w:hanging="4590"/>
        <w:rPr>
          <w:b/>
        </w:rPr>
      </w:pPr>
    </w:p>
    <w:p w:rsidR="004D57B6" w:rsidRPr="004D57B6" w:rsidRDefault="004D57B6" w:rsidP="004D57B6">
      <w:pPr>
        <w:ind w:left="4956" w:hanging="4590"/>
        <w:rPr>
          <w:b/>
        </w:rPr>
      </w:pPr>
    </w:p>
    <w:p w:rsidR="004D57B6" w:rsidRDefault="004D57B6" w:rsidP="00852E4B">
      <w:pPr>
        <w:jc w:val="right"/>
        <w:rPr>
          <w:b/>
          <w:snapToGrid w:val="0"/>
        </w:rPr>
      </w:pPr>
    </w:p>
    <w:p w:rsidR="004D57B6" w:rsidRDefault="004D57B6" w:rsidP="00852E4B">
      <w:pPr>
        <w:jc w:val="right"/>
        <w:rPr>
          <w:b/>
          <w:snapToGrid w:val="0"/>
        </w:rPr>
      </w:pPr>
    </w:p>
    <w:p w:rsidR="007B4820" w:rsidRDefault="007B4820" w:rsidP="00852E4B">
      <w:pPr>
        <w:jc w:val="right"/>
        <w:rPr>
          <w:b/>
          <w:snapToGrid w:val="0"/>
        </w:rPr>
      </w:pPr>
      <w:r w:rsidRPr="003F1BDD">
        <w:rPr>
          <w:b/>
          <w:snapToGrid w:val="0"/>
        </w:rPr>
        <w:lastRenderedPageBreak/>
        <w:t xml:space="preserve">Załącznik nr </w:t>
      </w:r>
      <w:r w:rsidR="004D57B6">
        <w:rPr>
          <w:b/>
          <w:snapToGrid w:val="0"/>
        </w:rPr>
        <w:t>9</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7B4820">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j. Dz.U. z 2013r., poz. 907</w:t>
      </w:r>
      <w:r w:rsidR="00AD1A46">
        <w:rPr>
          <w:rFonts w:ascii="Times New Roman" w:hAnsi="Times New Roman"/>
          <w:sz w:val="24"/>
          <w:szCs w:val="24"/>
        </w:rPr>
        <w:t xml:space="preserve"> z późn. zm.</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B4820" w:rsidRDefault="007B4820" w:rsidP="007B4820">
      <w:pPr>
        <w:ind w:firstLine="708"/>
        <w:textAlignment w:val="top"/>
      </w:pPr>
      <w:r>
        <w:t>Ponadto oświadczamy, że nie ma podstaw do wykluczenia</w:t>
      </w:r>
      <w:r w:rsidR="00A572B9">
        <w:t xml:space="preserve"> naszej firmy</w:t>
      </w:r>
      <w:r>
        <w:t xml:space="preserve"> </w:t>
      </w:r>
      <w:r w:rsidR="00A572B9">
        <w:br w:type="textWrapping" w:clear="all"/>
      </w:r>
      <w:r>
        <w:t>z postępowania w trybie art. 24</w:t>
      </w:r>
      <w:r w:rsidR="00B36007">
        <w:t xml:space="preserve"> i </w:t>
      </w:r>
      <w:r w:rsidR="00B36007" w:rsidRPr="00B36007">
        <w:t>art. 24 b</w:t>
      </w:r>
      <w:r w:rsidR="00B36007">
        <w:t xml:space="preserve"> ust. 3</w:t>
      </w:r>
      <w:r>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sidR="004D57B6">
        <w:rPr>
          <w:b/>
          <w:color w:val="000000"/>
        </w:rPr>
        <w:t>10</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produkt </w:t>
      </w:r>
      <w:r>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004A6190">
        <w:rPr>
          <w:snapToGrid w:val="0"/>
          <w:sz w:val="22"/>
          <w:szCs w:val="22"/>
          <w:u w:val="single"/>
        </w:rPr>
        <w:t xml:space="preserve"> z późn. zm.</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004A6190">
        <w:rPr>
          <w:snapToGrid w:val="0"/>
          <w:sz w:val="22"/>
          <w:szCs w:val="22"/>
        </w:rPr>
        <w:t xml:space="preserve"> z późn.zm.</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2610B3" w:rsidRDefault="007B4820" w:rsidP="007B4820">
      <w:pPr>
        <w:rPr>
          <w:sz w:val="16"/>
          <w:szCs w:val="16"/>
        </w:rPr>
      </w:pPr>
      <w:r w:rsidRPr="002610B3">
        <w:rPr>
          <w:sz w:val="18"/>
          <w:szCs w:val="20"/>
        </w:rPr>
        <w:t xml:space="preserve">                                                                                                            (</w:t>
      </w:r>
      <w:r w:rsidRPr="002610B3">
        <w:rPr>
          <w:sz w:val="16"/>
          <w:szCs w:val="16"/>
        </w:rPr>
        <w:t>podpis i  pieczęć osób wskazanych w dokumencie</w:t>
      </w:r>
    </w:p>
    <w:p w:rsidR="007B4820" w:rsidRPr="002610B3" w:rsidRDefault="007B4820" w:rsidP="007B4820">
      <w:pPr>
        <w:rPr>
          <w:sz w:val="16"/>
          <w:szCs w:val="16"/>
        </w:rPr>
      </w:pPr>
      <w:r w:rsidRPr="002610B3">
        <w:rPr>
          <w:sz w:val="16"/>
          <w:szCs w:val="16"/>
        </w:rPr>
        <w:t xml:space="preserve">                                                                                                                          uprawniającym do występowania w obrocie prawny lub </w:t>
      </w:r>
    </w:p>
    <w:p w:rsidR="007B4820" w:rsidRPr="002610B3" w:rsidRDefault="007B4820" w:rsidP="007B4820">
      <w:pPr>
        <w:rPr>
          <w:sz w:val="16"/>
          <w:szCs w:val="16"/>
        </w:rPr>
      </w:pPr>
      <w:r w:rsidRPr="002610B3">
        <w:rPr>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sidR="004D57B6">
        <w:rPr>
          <w:b/>
          <w:color w:val="000000"/>
        </w:rPr>
        <w:t>11</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 poz. 907</w:t>
      </w:r>
      <w:r w:rsidR="004A6190">
        <w:t xml:space="preserve"> z późn. zm.</w:t>
      </w:r>
      <w:r w:rsidRPr="00684393">
        <w:t>)</w:t>
      </w:r>
      <w:r>
        <w:t xml:space="preserve"> oświadczamy, że należymy / nie należymy</w:t>
      </w:r>
      <w:r>
        <w:rPr>
          <w:rStyle w:val="Odwoanieprzypisudolnego"/>
        </w:rPr>
        <w:footnoteReference w:id="6"/>
      </w:r>
      <w:r>
        <w:t xml:space="preserve"> do grupy kapitałowej, </w:t>
      </w:r>
      <w:r w:rsidR="00811E17">
        <w:t xml:space="preserve"> </w:t>
      </w:r>
      <w:r>
        <w:t>o której mowa w art. 24 ust. 2 pkt. 5.</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sectPr w:rsidR="00EB1477" w:rsidSect="005E28C9">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8D" w:rsidRDefault="00125E8D">
      <w:r>
        <w:separator/>
      </w:r>
    </w:p>
  </w:endnote>
  <w:endnote w:type="continuationSeparator" w:id="0">
    <w:p w:rsidR="00125E8D" w:rsidRDefault="0012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zcionka tekstu podstawoweg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DF" w:rsidRDefault="00201EDF"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40EA4">
      <w:rPr>
        <w:rStyle w:val="Numerstrony"/>
        <w:noProof/>
      </w:rPr>
      <w:t>8</w:t>
    </w:r>
    <w:r>
      <w:rPr>
        <w:rStyle w:val="Numerstrony"/>
      </w:rPr>
      <w:fldChar w:fldCharType="end"/>
    </w:r>
  </w:p>
  <w:p w:rsidR="00201EDF" w:rsidRDefault="00201EDF">
    <w:pPr>
      <w:pStyle w:val="Stopka"/>
      <w:framePr w:wrap="auto" w:vAnchor="text" w:hAnchor="margin" w:xAlign="right" w:y="1"/>
      <w:ind w:right="360"/>
      <w:rPr>
        <w:rStyle w:val="Numerstrony"/>
      </w:rPr>
    </w:pPr>
  </w:p>
  <w:p w:rsidR="00201EDF" w:rsidRDefault="00201ED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DF" w:rsidRDefault="00201EDF">
    <w:pPr>
      <w:pStyle w:val="Stopka"/>
      <w:jc w:val="right"/>
    </w:pPr>
    <w:r>
      <w:fldChar w:fldCharType="begin"/>
    </w:r>
    <w:r>
      <w:instrText>PAGE   \* MERGEFORMAT</w:instrText>
    </w:r>
    <w:r>
      <w:fldChar w:fldCharType="separate"/>
    </w:r>
    <w:r w:rsidR="00B40EA4">
      <w:rPr>
        <w:noProof/>
      </w:rPr>
      <w:t>15</w:t>
    </w:r>
    <w:r>
      <w:fldChar w:fldCharType="end"/>
    </w:r>
  </w:p>
  <w:p w:rsidR="00201EDF" w:rsidRDefault="00201ED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DF" w:rsidRDefault="00201EDF"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40EA4">
      <w:rPr>
        <w:rStyle w:val="Numerstrony"/>
        <w:noProof/>
      </w:rPr>
      <w:t>24</w:t>
    </w:r>
    <w:r>
      <w:rPr>
        <w:rStyle w:val="Numerstrony"/>
      </w:rPr>
      <w:fldChar w:fldCharType="end"/>
    </w:r>
  </w:p>
  <w:p w:rsidR="00201EDF" w:rsidRDefault="00201EDF">
    <w:pPr>
      <w:pStyle w:val="Stopka"/>
      <w:framePr w:wrap="auto" w:vAnchor="text" w:hAnchor="margin" w:xAlign="right" w:y="1"/>
      <w:ind w:right="360"/>
      <w:rPr>
        <w:rStyle w:val="Numerstrony"/>
      </w:rPr>
    </w:pPr>
  </w:p>
  <w:p w:rsidR="00201EDF" w:rsidRDefault="00201EDF">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8D" w:rsidRDefault="00125E8D">
      <w:r>
        <w:separator/>
      </w:r>
    </w:p>
  </w:footnote>
  <w:footnote w:type="continuationSeparator" w:id="0">
    <w:p w:rsidR="00125E8D" w:rsidRDefault="00125E8D">
      <w:r>
        <w:continuationSeparator/>
      </w:r>
    </w:p>
  </w:footnote>
  <w:footnote w:id="1">
    <w:p w:rsidR="00201EDF" w:rsidRPr="00CE744C" w:rsidRDefault="00201EDF" w:rsidP="0086307C">
      <w:pPr>
        <w:rPr>
          <w:i/>
          <w:sz w:val="18"/>
          <w:szCs w:val="18"/>
        </w:rPr>
      </w:pPr>
      <w:r w:rsidRPr="00CE744C">
        <w:rPr>
          <w:rStyle w:val="Odwoanieprzypisudolnego"/>
          <w:i/>
          <w:sz w:val="18"/>
          <w:szCs w:val="18"/>
        </w:rPr>
        <w:footnoteRef/>
      </w:r>
      <w:r w:rsidRPr="00CE744C">
        <w:rPr>
          <w:i/>
          <w:sz w:val="18"/>
          <w:szCs w:val="18"/>
        </w:rPr>
        <w:t>Dotyczy: pakietu nr:15-21,27</w:t>
      </w:r>
      <w:r>
        <w:rPr>
          <w:i/>
          <w:sz w:val="18"/>
          <w:szCs w:val="18"/>
        </w:rPr>
        <w:t>-</w:t>
      </w:r>
      <w:r w:rsidRPr="00CE744C">
        <w:rPr>
          <w:i/>
          <w:sz w:val="18"/>
          <w:szCs w:val="18"/>
        </w:rPr>
        <w:t>68</w:t>
      </w:r>
    </w:p>
  </w:footnote>
  <w:footnote w:id="2">
    <w:p w:rsidR="00201EDF" w:rsidRPr="00BE7678" w:rsidRDefault="00201EDF" w:rsidP="0086307C">
      <w:pPr>
        <w:pStyle w:val="Tekstprzypisudolnego"/>
      </w:pPr>
      <w:r w:rsidRPr="00BE7678">
        <w:rPr>
          <w:rStyle w:val="Odwoanieprzypisudolnego"/>
        </w:rPr>
        <w:footnoteRef/>
      </w:r>
      <w:r w:rsidRPr="00BE7678">
        <w:t xml:space="preserve"> </w:t>
      </w:r>
      <w:r w:rsidRPr="00BE7678">
        <w:rPr>
          <w:i/>
        </w:rPr>
        <w:t>Dotyczy: pakietów nr 22-37,(46 poz.5,6,7,8),(47 poz.1),48-63,(64 poz.1-141),65-68</w:t>
      </w:r>
    </w:p>
  </w:footnote>
  <w:footnote w:id="3">
    <w:p w:rsidR="00201EDF" w:rsidRPr="00C623E5" w:rsidRDefault="00201EDF" w:rsidP="0086307C">
      <w:pPr>
        <w:pStyle w:val="Tekstprzypisudolnego"/>
        <w:rPr>
          <w:i/>
          <w:sz w:val="16"/>
          <w:szCs w:val="16"/>
        </w:rPr>
      </w:pPr>
      <w:r w:rsidRPr="00C623E5">
        <w:rPr>
          <w:rStyle w:val="Odwoanieprzypisudolnego"/>
          <w:i/>
        </w:rPr>
        <w:footnoteRef/>
      </w:r>
      <w:r w:rsidRPr="00C623E5">
        <w:rPr>
          <w:i/>
        </w:rPr>
        <w:t xml:space="preserve"> Dotyczy pakietu: 29 poz.4</w:t>
      </w:r>
    </w:p>
  </w:footnote>
  <w:footnote w:id="4">
    <w:p w:rsidR="00201EDF" w:rsidRPr="00C623E5" w:rsidRDefault="00201EDF" w:rsidP="0086307C">
      <w:pPr>
        <w:rPr>
          <w:i/>
          <w:sz w:val="20"/>
          <w:szCs w:val="20"/>
        </w:rPr>
      </w:pPr>
      <w:r w:rsidRPr="00C623E5">
        <w:rPr>
          <w:rStyle w:val="Odwoanieprzypisudolnego"/>
          <w:i/>
        </w:rPr>
        <w:footnoteRef/>
      </w:r>
      <w:r w:rsidRPr="00C623E5">
        <w:rPr>
          <w:i/>
        </w:rPr>
        <w:t xml:space="preserve"> </w:t>
      </w:r>
      <w:r w:rsidRPr="00C623E5">
        <w:rPr>
          <w:i/>
          <w:sz w:val="20"/>
          <w:szCs w:val="20"/>
        </w:rPr>
        <w:t>Dotyczy pakietów nr 15-21,27-37,(42 poz.5,18), (43 poz.6,11,16,21,26,31,38,42,46,50),(44 poz.5,6,11,17,22,27,31,44),45 poz.4, (46 poz.11,12),(47 poz.2,3),48-68</w:t>
      </w:r>
    </w:p>
  </w:footnote>
  <w:footnote w:id="5">
    <w:p w:rsidR="00201EDF" w:rsidRPr="00BE7678" w:rsidRDefault="00201EDF" w:rsidP="0086307C">
      <w:pPr>
        <w:rPr>
          <w:i/>
        </w:rPr>
      </w:pPr>
      <w:r w:rsidRPr="00BE7678">
        <w:rPr>
          <w:rStyle w:val="Odwoanieprzypisudolnego"/>
          <w:i/>
          <w:sz w:val="20"/>
        </w:rPr>
        <w:footnoteRef/>
      </w:r>
      <w:r w:rsidRPr="00BE7678">
        <w:rPr>
          <w:i/>
          <w:sz w:val="20"/>
          <w:szCs w:val="20"/>
        </w:rPr>
        <w:t>Dotyczy pakietów nr 15-21,27-37,(42 poz.5,18), (43 poz.6,11,16,21,26,31,38,42,46,50),(44 poz.5,6,11,17,22,27,31,44),45 poz.4,(46 poz.11,12),(47 poz.2,3),48-68</w:t>
      </w:r>
    </w:p>
  </w:footnote>
  <w:footnote w:id="6">
    <w:p w:rsidR="00201EDF" w:rsidRDefault="00201EDF" w:rsidP="007B4820">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DF" w:rsidRDefault="00201ED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2">
    <w:nsid w:val="05E67642"/>
    <w:multiLevelType w:val="hybridMultilevel"/>
    <w:tmpl w:val="03E490CC"/>
    <w:lvl w:ilvl="0" w:tplc="2EEED330">
      <w:start w:val="1"/>
      <w:numFmt w:val="lowerLetter"/>
      <w:lvlText w:val="%1)"/>
      <w:lvlJc w:val="left"/>
      <w:pPr>
        <w:ind w:left="720" w:hanging="360"/>
      </w:pPr>
    </w:lvl>
    <w:lvl w:ilvl="1" w:tplc="5AEED930">
      <w:start w:val="1"/>
      <w:numFmt w:val="lowerLetter"/>
      <w:lvlText w:val="%2."/>
      <w:lvlJc w:val="left"/>
      <w:pPr>
        <w:ind w:left="1440" w:hanging="360"/>
      </w:pPr>
    </w:lvl>
    <w:lvl w:ilvl="2" w:tplc="B89254CA">
      <w:start w:val="1"/>
      <w:numFmt w:val="lowerRoman"/>
      <w:lvlText w:val="%3."/>
      <w:lvlJc w:val="right"/>
      <w:pPr>
        <w:ind w:left="2160" w:hanging="180"/>
      </w:pPr>
    </w:lvl>
    <w:lvl w:ilvl="3" w:tplc="29B0B3AE">
      <w:start w:val="1"/>
      <w:numFmt w:val="decimal"/>
      <w:lvlText w:val="%4."/>
      <w:lvlJc w:val="left"/>
      <w:pPr>
        <w:ind w:left="2880" w:hanging="360"/>
      </w:pPr>
    </w:lvl>
    <w:lvl w:ilvl="4" w:tplc="A7888A36">
      <w:start w:val="1"/>
      <w:numFmt w:val="lowerLetter"/>
      <w:lvlText w:val="%5."/>
      <w:lvlJc w:val="left"/>
      <w:pPr>
        <w:ind w:left="3600" w:hanging="360"/>
      </w:pPr>
    </w:lvl>
    <w:lvl w:ilvl="5" w:tplc="D848F120">
      <w:start w:val="1"/>
      <w:numFmt w:val="lowerRoman"/>
      <w:lvlText w:val="%6."/>
      <w:lvlJc w:val="right"/>
      <w:pPr>
        <w:ind w:left="4320" w:hanging="180"/>
      </w:pPr>
    </w:lvl>
    <w:lvl w:ilvl="6" w:tplc="F2428A5E">
      <w:start w:val="1"/>
      <w:numFmt w:val="decimal"/>
      <w:lvlText w:val="%7."/>
      <w:lvlJc w:val="left"/>
      <w:pPr>
        <w:ind w:left="5040" w:hanging="360"/>
      </w:pPr>
    </w:lvl>
    <w:lvl w:ilvl="7" w:tplc="C7606848">
      <w:start w:val="1"/>
      <w:numFmt w:val="lowerLetter"/>
      <w:lvlText w:val="%8."/>
      <w:lvlJc w:val="left"/>
      <w:pPr>
        <w:ind w:left="5760" w:hanging="360"/>
      </w:pPr>
    </w:lvl>
    <w:lvl w:ilvl="8" w:tplc="26C4BA14">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5">
    <w:nsid w:val="09593AE0"/>
    <w:multiLevelType w:val="multilevel"/>
    <w:tmpl w:val="53E2559C"/>
    <w:lvl w:ilvl="0">
      <w:start w:val="2"/>
      <w:numFmt w:val="upperRoman"/>
      <w:lvlText w:val="%1."/>
      <w:lvlJc w:val="left"/>
      <w:pPr>
        <w:ind w:left="1080" w:hanging="72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0C0B43B5"/>
    <w:multiLevelType w:val="hybridMultilevel"/>
    <w:tmpl w:val="37EEF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9B0928"/>
    <w:multiLevelType w:val="singleLevel"/>
    <w:tmpl w:val="C5DE484E"/>
    <w:lvl w:ilvl="0">
      <w:start w:val="1"/>
      <w:numFmt w:val="decimal"/>
      <w:lvlText w:val="%1)"/>
      <w:lvlJc w:val="left"/>
      <w:pPr>
        <w:tabs>
          <w:tab w:val="num" w:pos="360"/>
        </w:tabs>
        <w:ind w:left="360" w:hanging="360"/>
      </w:pPr>
      <w:rPr>
        <w:rFonts w:ascii="Times New Roman" w:eastAsia="Times New Roman" w:hAnsi="Times New Roman" w:cs="Times New Roman"/>
        <w:sz w:val="16"/>
      </w:rPr>
    </w:lvl>
  </w:abstractNum>
  <w:abstractNum w:abstractNumId="10">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3">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4">
    <w:nsid w:val="2E9303CE"/>
    <w:multiLevelType w:val="singleLevel"/>
    <w:tmpl w:val="04150011"/>
    <w:lvl w:ilvl="0">
      <w:start w:val="1"/>
      <w:numFmt w:val="decimal"/>
      <w:lvlText w:val="%1)"/>
      <w:lvlJc w:val="left"/>
      <w:pPr>
        <w:tabs>
          <w:tab w:val="num" w:pos="360"/>
        </w:tabs>
        <w:ind w:left="360" w:hanging="360"/>
      </w:pPr>
    </w:lvl>
  </w:abstractNum>
  <w:abstractNum w:abstractNumId="15">
    <w:nsid w:val="2F370938"/>
    <w:multiLevelType w:val="hybridMultilevel"/>
    <w:tmpl w:val="8BC0B636"/>
    <w:lvl w:ilvl="0" w:tplc="F4BC76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7">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8">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1">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3">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54242BF"/>
    <w:multiLevelType w:val="hybridMultilevel"/>
    <w:tmpl w:val="C6367B08"/>
    <w:lvl w:ilvl="0" w:tplc="7DC0B83C">
      <w:start w:val="4"/>
      <w:numFmt w:val="lowerLetter"/>
      <w:lvlText w:val="%1)"/>
      <w:lvlJc w:val="left"/>
      <w:pPr>
        <w:ind w:left="720" w:hanging="360"/>
      </w:pPr>
      <w:rPr>
        <w:rFonts w:hint="default"/>
      </w:rPr>
    </w:lvl>
    <w:lvl w:ilvl="1" w:tplc="86EA3BE2">
      <w:start w:val="1"/>
      <w:numFmt w:val="lowerLetter"/>
      <w:lvlText w:val="%2)"/>
      <w:lvlJc w:val="left"/>
      <w:pPr>
        <w:ind w:left="1440" w:hanging="360"/>
      </w:pPr>
    </w:lvl>
    <w:lvl w:ilvl="2" w:tplc="96441FAE">
      <w:start w:val="1"/>
      <w:numFmt w:val="lowerRoman"/>
      <w:lvlText w:val="%3."/>
      <w:lvlJc w:val="right"/>
      <w:pPr>
        <w:ind w:left="2160" w:hanging="180"/>
      </w:pPr>
    </w:lvl>
    <w:lvl w:ilvl="3" w:tplc="A7EA4010">
      <w:start w:val="1"/>
      <w:numFmt w:val="decimal"/>
      <w:lvlText w:val="%4."/>
      <w:lvlJc w:val="left"/>
      <w:pPr>
        <w:ind w:left="2880" w:hanging="360"/>
      </w:pPr>
    </w:lvl>
    <w:lvl w:ilvl="4" w:tplc="3580CB48">
      <w:start w:val="1"/>
      <w:numFmt w:val="lowerLetter"/>
      <w:lvlText w:val="%5."/>
      <w:lvlJc w:val="left"/>
      <w:pPr>
        <w:ind w:left="3600" w:hanging="360"/>
      </w:pPr>
    </w:lvl>
    <w:lvl w:ilvl="5" w:tplc="47921788">
      <w:start w:val="1"/>
      <w:numFmt w:val="lowerRoman"/>
      <w:lvlText w:val="%6."/>
      <w:lvlJc w:val="right"/>
      <w:pPr>
        <w:ind w:left="4320" w:hanging="180"/>
      </w:pPr>
    </w:lvl>
    <w:lvl w:ilvl="6" w:tplc="3EE08C38">
      <w:start w:val="1"/>
      <w:numFmt w:val="decimal"/>
      <w:lvlText w:val="%7."/>
      <w:lvlJc w:val="left"/>
      <w:pPr>
        <w:ind w:left="5040" w:hanging="360"/>
      </w:pPr>
    </w:lvl>
    <w:lvl w:ilvl="7" w:tplc="CA9C6256">
      <w:start w:val="1"/>
      <w:numFmt w:val="lowerLetter"/>
      <w:lvlText w:val="%8."/>
      <w:lvlJc w:val="left"/>
      <w:pPr>
        <w:ind w:left="5760" w:hanging="360"/>
      </w:pPr>
    </w:lvl>
    <w:lvl w:ilvl="8" w:tplc="1A3001DC">
      <w:start w:val="1"/>
      <w:numFmt w:val="lowerRoman"/>
      <w:lvlText w:val="%9."/>
      <w:lvlJc w:val="right"/>
      <w:pPr>
        <w:ind w:left="6480" w:hanging="180"/>
      </w:pPr>
    </w:lvl>
  </w:abstractNum>
  <w:abstractNum w:abstractNumId="25">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28">
    <w:nsid w:val="5A9969F4"/>
    <w:multiLevelType w:val="hybridMultilevel"/>
    <w:tmpl w:val="06E86890"/>
    <w:lvl w:ilvl="0" w:tplc="25DA847E">
      <w:start w:val="1"/>
      <w:numFmt w:val="lowerLetter"/>
      <w:lvlText w:val="%1)"/>
      <w:lvlJc w:val="left"/>
      <w:pPr>
        <w:ind w:left="720" w:hanging="360"/>
      </w:pPr>
    </w:lvl>
    <w:lvl w:ilvl="1" w:tplc="427E5DC4">
      <w:start w:val="1"/>
      <w:numFmt w:val="lowerLetter"/>
      <w:lvlText w:val="%2."/>
      <w:lvlJc w:val="left"/>
      <w:pPr>
        <w:ind w:left="1440" w:hanging="360"/>
      </w:pPr>
    </w:lvl>
    <w:lvl w:ilvl="2" w:tplc="95B830BC">
      <w:start w:val="1"/>
      <w:numFmt w:val="lowerRoman"/>
      <w:lvlText w:val="%3."/>
      <w:lvlJc w:val="right"/>
      <w:pPr>
        <w:ind w:left="2160" w:hanging="180"/>
      </w:pPr>
    </w:lvl>
    <w:lvl w:ilvl="3" w:tplc="FB7C4C3C">
      <w:start w:val="1"/>
      <w:numFmt w:val="decimal"/>
      <w:lvlText w:val="%4."/>
      <w:lvlJc w:val="left"/>
      <w:pPr>
        <w:ind w:left="2880" w:hanging="360"/>
      </w:pPr>
    </w:lvl>
    <w:lvl w:ilvl="4" w:tplc="F6C8DFA2">
      <w:start w:val="1"/>
      <w:numFmt w:val="lowerLetter"/>
      <w:lvlText w:val="%5."/>
      <w:lvlJc w:val="left"/>
      <w:pPr>
        <w:ind w:left="3600" w:hanging="360"/>
      </w:pPr>
    </w:lvl>
    <w:lvl w:ilvl="5" w:tplc="CA584AFE">
      <w:start w:val="1"/>
      <w:numFmt w:val="lowerRoman"/>
      <w:lvlText w:val="%6."/>
      <w:lvlJc w:val="right"/>
      <w:pPr>
        <w:ind w:left="4320" w:hanging="180"/>
      </w:pPr>
    </w:lvl>
    <w:lvl w:ilvl="6" w:tplc="6130D2F8">
      <w:start w:val="1"/>
      <w:numFmt w:val="decimal"/>
      <w:lvlText w:val="%7."/>
      <w:lvlJc w:val="left"/>
      <w:pPr>
        <w:ind w:left="5040" w:hanging="360"/>
      </w:pPr>
    </w:lvl>
    <w:lvl w:ilvl="7" w:tplc="0A825B76">
      <w:start w:val="1"/>
      <w:numFmt w:val="lowerLetter"/>
      <w:lvlText w:val="%8."/>
      <w:lvlJc w:val="left"/>
      <w:pPr>
        <w:ind w:left="5760" w:hanging="360"/>
      </w:pPr>
    </w:lvl>
    <w:lvl w:ilvl="8" w:tplc="52AE4AA2">
      <w:start w:val="1"/>
      <w:numFmt w:val="lowerRoman"/>
      <w:lvlText w:val="%9."/>
      <w:lvlJc w:val="right"/>
      <w:pPr>
        <w:ind w:left="6480" w:hanging="180"/>
      </w:pPr>
    </w:lvl>
  </w:abstractNum>
  <w:abstractNum w:abstractNumId="29">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4822699"/>
    <w:multiLevelType w:val="hybridMultilevel"/>
    <w:tmpl w:val="93F8FDC8"/>
    <w:lvl w:ilvl="0" w:tplc="526A1C10">
      <w:start w:val="1"/>
      <w:numFmt w:val="decimal"/>
      <w:lvlText w:val="%1."/>
      <w:lvlJc w:val="left"/>
      <w:pPr>
        <w:ind w:left="720" w:hanging="360"/>
      </w:pPr>
    </w:lvl>
    <w:lvl w:ilvl="1" w:tplc="F6EC3CBE">
      <w:start w:val="1"/>
      <w:numFmt w:val="lowerLetter"/>
      <w:lvlText w:val="%2)"/>
      <w:lvlJc w:val="left"/>
      <w:pPr>
        <w:ind w:left="1440" w:hanging="360"/>
      </w:pPr>
      <w:rPr>
        <w:color w:val="auto"/>
      </w:rPr>
    </w:lvl>
    <w:lvl w:ilvl="2" w:tplc="C2327022">
      <w:start w:val="1"/>
      <w:numFmt w:val="lowerRoman"/>
      <w:lvlText w:val="%3."/>
      <w:lvlJc w:val="right"/>
      <w:pPr>
        <w:ind w:left="2160" w:hanging="180"/>
      </w:pPr>
    </w:lvl>
    <w:lvl w:ilvl="3" w:tplc="381E5F66">
      <w:start w:val="1"/>
      <w:numFmt w:val="decimal"/>
      <w:lvlText w:val="%4."/>
      <w:lvlJc w:val="left"/>
      <w:pPr>
        <w:ind w:left="2880" w:hanging="360"/>
      </w:pPr>
    </w:lvl>
    <w:lvl w:ilvl="4" w:tplc="4A1A1450">
      <w:start w:val="1"/>
      <w:numFmt w:val="lowerLetter"/>
      <w:lvlText w:val="%5."/>
      <w:lvlJc w:val="left"/>
      <w:pPr>
        <w:ind w:left="3600" w:hanging="360"/>
      </w:pPr>
    </w:lvl>
    <w:lvl w:ilvl="5" w:tplc="BCF48ED4">
      <w:start w:val="1"/>
      <w:numFmt w:val="lowerRoman"/>
      <w:lvlText w:val="%6."/>
      <w:lvlJc w:val="right"/>
      <w:pPr>
        <w:ind w:left="4320" w:hanging="180"/>
      </w:pPr>
    </w:lvl>
    <w:lvl w:ilvl="6" w:tplc="CB0E6A50">
      <w:start w:val="1"/>
      <w:numFmt w:val="decimal"/>
      <w:lvlText w:val="%7."/>
      <w:lvlJc w:val="left"/>
      <w:pPr>
        <w:ind w:left="5040" w:hanging="360"/>
      </w:pPr>
    </w:lvl>
    <w:lvl w:ilvl="7" w:tplc="E00E15B2">
      <w:start w:val="1"/>
      <w:numFmt w:val="lowerLetter"/>
      <w:lvlText w:val="%8."/>
      <w:lvlJc w:val="left"/>
      <w:pPr>
        <w:ind w:left="5760" w:hanging="360"/>
      </w:pPr>
    </w:lvl>
    <w:lvl w:ilvl="8" w:tplc="9E0A976A">
      <w:start w:val="1"/>
      <w:numFmt w:val="lowerRoman"/>
      <w:lvlText w:val="%9."/>
      <w:lvlJc w:val="right"/>
      <w:pPr>
        <w:ind w:left="6480" w:hanging="180"/>
      </w:pPr>
    </w:lvl>
  </w:abstractNum>
  <w:abstractNum w:abstractNumId="34">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6">
    <w:nsid w:val="68A26390"/>
    <w:multiLevelType w:val="hybridMultilevel"/>
    <w:tmpl w:val="04629F46"/>
    <w:lvl w:ilvl="0" w:tplc="CA4421D2">
      <w:start w:val="1"/>
      <w:numFmt w:val="decimal"/>
      <w:lvlText w:val="%1."/>
      <w:lvlJc w:val="right"/>
      <w:pPr>
        <w:ind w:left="720" w:hanging="360"/>
      </w:pPr>
      <w:rPr>
        <w:rFonts w:hint="default"/>
      </w:rPr>
    </w:lvl>
    <w:lvl w:ilvl="1" w:tplc="D1E49FF6">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3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44">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nsid w:val="75093BF1"/>
    <w:multiLevelType w:val="singleLevel"/>
    <w:tmpl w:val="A80C7290"/>
    <w:lvl w:ilvl="0">
      <w:numFmt w:val="bullet"/>
      <w:lvlText w:val="-"/>
      <w:lvlJc w:val="left"/>
      <w:pPr>
        <w:tabs>
          <w:tab w:val="num" w:pos="360"/>
        </w:tabs>
        <w:ind w:left="360" w:hanging="360"/>
      </w:pPr>
      <w:rPr>
        <w:rFonts w:hint="default"/>
      </w:rPr>
    </w:lvl>
  </w:abstractNum>
  <w:abstractNum w:abstractNumId="46">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7">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79CA0706"/>
    <w:multiLevelType w:val="hybridMultilevel"/>
    <w:tmpl w:val="AC4C702E"/>
    <w:lvl w:ilvl="0" w:tplc="262E3CA0">
      <w:start w:val="6"/>
      <w:numFmt w:val="bullet"/>
      <w:lvlText w:val="-"/>
      <w:lvlJc w:val="left"/>
      <w:pPr>
        <w:ind w:left="1004" w:hanging="360"/>
      </w:p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0">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1">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2"/>
  </w:num>
  <w:num w:numId="2">
    <w:abstractNumId w:val="22"/>
  </w:num>
  <w:num w:numId="3">
    <w:abstractNumId w:val="40"/>
  </w:num>
  <w:num w:numId="4">
    <w:abstractNumId w:val="17"/>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num>
  <w:num w:numId="22">
    <w:abstractNumId w:val="14"/>
  </w:num>
  <w:num w:numId="23">
    <w:abstractNumId w:val="51"/>
  </w:num>
  <w:num w:numId="24">
    <w:abstractNumId w:val="4"/>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4"/>
  </w:num>
  <w:num w:numId="31">
    <w:abstractNumId w:val="19"/>
  </w:num>
  <w:num w:numId="32">
    <w:abstractNumId w:val="27"/>
  </w:num>
  <w:num w:numId="33">
    <w:abstractNumId w:val="43"/>
  </w:num>
  <w:num w:numId="34">
    <w:abstractNumId w:val="37"/>
  </w:num>
  <w:num w:numId="35">
    <w:abstractNumId w:val="35"/>
  </w:num>
  <w:num w:numId="36">
    <w:abstractNumId w:val="5"/>
  </w:num>
  <w:num w:numId="37">
    <w:abstractNumId w:val="15"/>
  </w:num>
  <w:num w:numId="38">
    <w:abstractNumId w:val="13"/>
  </w:num>
  <w:num w:numId="3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47"/>
  </w:num>
  <w:num w:numId="42">
    <w:abstractNumId w:val="8"/>
  </w:num>
  <w:num w:numId="43">
    <w:abstractNumId w:val="11"/>
  </w:num>
  <w:num w:numId="44">
    <w:abstractNumId w:val="20"/>
  </w:num>
  <w:num w:numId="45">
    <w:abstractNumId w:val="1"/>
  </w:num>
  <w:num w:numId="46">
    <w:abstractNumId w:val="29"/>
  </w:num>
  <w:num w:numId="47">
    <w:abstractNumId w:val="38"/>
  </w:num>
  <w:num w:numId="48">
    <w:abstractNumId w:val="0"/>
  </w:num>
  <w:num w:numId="49">
    <w:abstractNumId w:val="9"/>
  </w:num>
  <w:num w:numId="50">
    <w:abstractNumId w:val="21"/>
  </w:num>
  <w:num w:numId="51">
    <w:abstractNumId w:val="36"/>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2EFC"/>
    <w:rsid w:val="00003E5C"/>
    <w:rsid w:val="00004F40"/>
    <w:rsid w:val="000051BC"/>
    <w:rsid w:val="000056E5"/>
    <w:rsid w:val="000061BE"/>
    <w:rsid w:val="00006ACD"/>
    <w:rsid w:val="00006F60"/>
    <w:rsid w:val="000107FB"/>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B4C"/>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6A31"/>
    <w:rsid w:val="000608C9"/>
    <w:rsid w:val="00060CFD"/>
    <w:rsid w:val="00061D5C"/>
    <w:rsid w:val="00062D28"/>
    <w:rsid w:val="00063C50"/>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2940"/>
    <w:rsid w:val="0009403C"/>
    <w:rsid w:val="000A0D2E"/>
    <w:rsid w:val="000A25B9"/>
    <w:rsid w:val="000A26BD"/>
    <w:rsid w:val="000A298C"/>
    <w:rsid w:val="000A33AF"/>
    <w:rsid w:val="000A3E64"/>
    <w:rsid w:val="000A3FA4"/>
    <w:rsid w:val="000A568F"/>
    <w:rsid w:val="000A5CE9"/>
    <w:rsid w:val="000A6BF4"/>
    <w:rsid w:val="000A7AED"/>
    <w:rsid w:val="000A7E6E"/>
    <w:rsid w:val="000B0076"/>
    <w:rsid w:val="000B0316"/>
    <w:rsid w:val="000B2951"/>
    <w:rsid w:val="000B30D1"/>
    <w:rsid w:val="000B41E3"/>
    <w:rsid w:val="000B6454"/>
    <w:rsid w:val="000B6914"/>
    <w:rsid w:val="000C0B2A"/>
    <w:rsid w:val="000C2542"/>
    <w:rsid w:val="000C294E"/>
    <w:rsid w:val="000C3A54"/>
    <w:rsid w:val="000C3EF5"/>
    <w:rsid w:val="000C45F7"/>
    <w:rsid w:val="000C469C"/>
    <w:rsid w:val="000C4DEA"/>
    <w:rsid w:val="000C4EDD"/>
    <w:rsid w:val="000C5689"/>
    <w:rsid w:val="000C5B0F"/>
    <w:rsid w:val="000C5C34"/>
    <w:rsid w:val="000D10C8"/>
    <w:rsid w:val="000D16AC"/>
    <w:rsid w:val="000D43DE"/>
    <w:rsid w:val="000D551C"/>
    <w:rsid w:val="000E0556"/>
    <w:rsid w:val="000E0FB2"/>
    <w:rsid w:val="000E272A"/>
    <w:rsid w:val="000E2D5B"/>
    <w:rsid w:val="000E312A"/>
    <w:rsid w:val="000E3500"/>
    <w:rsid w:val="000E4DAA"/>
    <w:rsid w:val="000E6B8E"/>
    <w:rsid w:val="000E7F5A"/>
    <w:rsid w:val="000F1481"/>
    <w:rsid w:val="000F1885"/>
    <w:rsid w:val="000F208E"/>
    <w:rsid w:val="000F2206"/>
    <w:rsid w:val="000F226D"/>
    <w:rsid w:val="000F4046"/>
    <w:rsid w:val="000F42B2"/>
    <w:rsid w:val="000F4998"/>
    <w:rsid w:val="000F4B8F"/>
    <w:rsid w:val="000F64B1"/>
    <w:rsid w:val="000F6A26"/>
    <w:rsid w:val="000F6E8C"/>
    <w:rsid w:val="00100901"/>
    <w:rsid w:val="00100C0F"/>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4DA"/>
    <w:rsid w:val="001157F4"/>
    <w:rsid w:val="00115870"/>
    <w:rsid w:val="00115B26"/>
    <w:rsid w:val="001212BD"/>
    <w:rsid w:val="00121AB9"/>
    <w:rsid w:val="00123E3F"/>
    <w:rsid w:val="0012477F"/>
    <w:rsid w:val="00124E90"/>
    <w:rsid w:val="00125E8D"/>
    <w:rsid w:val="001324F5"/>
    <w:rsid w:val="00133E88"/>
    <w:rsid w:val="0013573F"/>
    <w:rsid w:val="00135AA3"/>
    <w:rsid w:val="0013621E"/>
    <w:rsid w:val="001370BB"/>
    <w:rsid w:val="001401D1"/>
    <w:rsid w:val="00141B8B"/>
    <w:rsid w:val="0014231D"/>
    <w:rsid w:val="00143043"/>
    <w:rsid w:val="00143384"/>
    <w:rsid w:val="00143B7F"/>
    <w:rsid w:val="00143F40"/>
    <w:rsid w:val="001452B0"/>
    <w:rsid w:val="001462B7"/>
    <w:rsid w:val="00146E81"/>
    <w:rsid w:val="00150555"/>
    <w:rsid w:val="0015082B"/>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2DE"/>
    <w:rsid w:val="0017055C"/>
    <w:rsid w:val="001709C6"/>
    <w:rsid w:val="00171596"/>
    <w:rsid w:val="00174BA1"/>
    <w:rsid w:val="001762C2"/>
    <w:rsid w:val="00176B0A"/>
    <w:rsid w:val="00177165"/>
    <w:rsid w:val="0017787A"/>
    <w:rsid w:val="001778F1"/>
    <w:rsid w:val="00177D95"/>
    <w:rsid w:val="00180460"/>
    <w:rsid w:val="00181D29"/>
    <w:rsid w:val="0018222D"/>
    <w:rsid w:val="0018240B"/>
    <w:rsid w:val="00182586"/>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D05D5"/>
    <w:rsid w:val="001D1A80"/>
    <w:rsid w:val="001D1B92"/>
    <w:rsid w:val="001D34EC"/>
    <w:rsid w:val="001D362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4EAD"/>
    <w:rsid w:val="001F541E"/>
    <w:rsid w:val="001F6EF9"/>
    <w:rsid w:val="001F7E4F"/>
    <w:rsid w:val="0020002D"/>
    <w:rsid w:val="002014F1"/>
    <w:rsid w:val="00201EDF"/>
    <w:rsid w:val="00202DD4"/>
    <w:rsid w:val="00203692"/>
    <w:rsid w:val="00203BE3"/>
    <w:rsid w:val="00204B26"/>
    <w:rsid w:val="0020608E"/>
    <w:rsid w:val="0020669B"/>
    <w:rsid w:val="00207425"/>
    <w:rsid w:val="002075BD"/>
    <w:rsid w:val="002077CC"/>
    <w:rsid w:val="00207DB5"/>
    <w:rsid w:val="002104E5"/>
    <w:rsid w:val="00210E2F"/>
    <w:rsid w:val="00211590"/>
    <w:rsid w:val="00211783"/>
    <w:rsid w:val="00211E35"/>
    <w:rsid w:val="002124C8"/>
    <w:rsid w:val="00212902"/>
    <w:rsid w:val="0021371D"/>
    <w:rsid w:val="0021494A"/>
    <w:rsid w:val="00220376"/>
    <w:rsid w:val="00220CAE"/>
    <w:rsid w:val="002218BB"/>
    <w:rsid w:val="00222469"/>
    <w:rsid w:val="00222A0E"/>
    <w:rsid w:val="00223288"/>
    <w:rsid w:val="00225289"/>
    <w:rsid w:val="00226619"/>
    <w:rsid w:val="00226924"/>
    <w:rsid w:val="00227546"/>
    <w:rsid w:val="002306D4"/>
    <w:rsid w:val="00230EA3"/>
    <w:rsid w:val="00231DF4"/>
    <w:rsid w:val="00232A9B"/>
    <w:rsid w:val="00233376"/>
    <w:rsid w:val="0023477F"/>
    <w:rsid w:val="00235A39"/>
    <w:rsid w:val="00235DE6"/>
    <w:rsid w:val="002369BE"/>
    <w:rsid w:val="00237E24"/>
    <w:rsid w:val="00242437"/>
    <w:rsid w:val="00242AC2"/>
    <w:rsid w:val="00244085"/>
    <w:rsid w:val="002462E8"/>
    <w:rsid w:val="00246723"/>
    <w:rsid w:val="00247237"/>
    <w:rsid w:val="002472CD"/>
    <w:rsid w:val="0025041F"/>
    <w:rsid w:val="00251B8B"/>
    <w:rsid w:val="00252BE9"/>
    <w:rsid w:val="002548E0"/>
    <w:rsid w:val="00255B24"/>
    <w:rsid w:val="00256280"/>
    <w:rsid w:val="002566E0"/>
    <w:rsid w:val="00256ABE"/>
    <w:rsid w:val="00257872"/>
    <w:rsid w:val="00257E42"/>
    <w:rsid w:val="002600D5"/>
    <w:rsid w:val="002610B3"/>
    <w:rsid w:val="00261A85"/>
    <w:rsid w:val="00261F22"/>
    <w:rsid w:val="002621A5"/>
    <w:rsid w:val="002628EC"/>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793"/>
    <w:rsid w:val="00276BC1"/>
    <w:rsid w:val="00276CD4"/>
    <w:rsid w:val="00277024"/>
    <w:rsid w:val="002802F5"/>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602A"/>
    <w:rsid w:val="00296648"/>
    <w:rsid w:val="002A08BC"/>
    <w:rsid w:val="002A1966"/>
    <w:rsid w:val="002A2143"/>
    <w:rsid w:val="002A2D60"/>
    <w:rsid w:val="002A5088"/>
    <w:rsid w:val="002A59DE"/>
    <w:rsid w:val="002A6934"/>
    <w:rsid w:val="002A6B7A"/>
    <w:rsid w:val="002A6C39"/>
    <w:rsid w:val="002A73F7"/>
    <w:rsid w:val="002B0386"/>
    <w:rsid w:val="002B1903"/>
    <w:rsid w:val="002B2780"/>
    <w:rsid w:val="002C07B2"/>
    <w:rsid w:val="002C0D33"/>
    <w:rsid w:val="002C1DDC"/>
    <w:rsid w:val="002C304D"/>
    <w:rsid w:val="002C332D"/>
    <w:rsid w:val="002C3561"/>
    <w:rsid w:val="002C453A"/>
    <w:rsid w:val="002C574C"/>
    <w:rsid w:val="002C6019"/>
    <w:rsid w:val="002C7497"/>
    <w:rsid w:val="002C7BDF"/>
    <w:rsid w:val="002C7D91"/>
    <w:rsid w:val="002D010B"/>
    <w:rsid w:val="002D21F9"/>
    <w:rsid w:val="002D3DE2"/>
    <w:rsid w:val="002D464D"/>
    <w:rsid w:val="002D4F92"/>
    <w:rsid w:val="002D6581"/>
    <w:rsid w:val="002D771D"/>
    <w:rsid w:val="002E1479"/>
    <w:rsid w:val="002E1E07"/>
    <w:rsid w:val="002E27D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34149"/>
    <w:rsid w:val="00341217"/>
    <w:rsid w:val="00343CFB"/>
    <w:rsid w:val="003454E1"/>
    <w:rsid w:val="0034607C"/>
    <w:rsid w:val="00346F52"/>
    <w:rsid w:val="003472A3"/>
    <w:rsid w:val="003472A8"/>
    <w:rsid w:val="00354325"/>
    <w:rsid w:val="0035515F"/>
    <w:rsid w:val="003555A8"/>
    <w:rsid w:val="00357B5D"/>
    <w:rsid w:val="00357CFE"/>
    <w:rsid w:val="003601C5"/>
    <w:rsid w:val="00361519"/>
    <w:rsid w:val="00362176"/>
    <w:rsid w:val="00362DAC"/>
    <w:rsid w:val="00363166"/>
    <w:rsid w:val="00363B5E"/>
    <w:rsid w:val="003641DE"/>
    <w:rsid w:val="003641FB"/>
    <w:rsid w:val="00365741"/>
    <w:rsid w:val="00367A6A"/>
    <w:rsid w:val="00367A6B"/>
    <w:rsid w:val="00370030"/>
    <w:rsid w:val="003705B6"/>
    <w:rsid w:val="00371F5C"/>
    <w:rsid w:val="00372815"/>
    <w:rsid w:val="00373592"/>
    <w:rsid w:val="0037370C"/>
    <w:rsid w:val="00373B26"/>
    <w:rsid w:val="00374C9E"/>
    <w:rsid w:val="00375154"/>
    <w:rsid w:val="00376C62"/>
    <w:rsid w:val="00377C36"/>
    <w:rsid w:val="00377D0F"/>
    <w:rsid w:val="0038097D"/>
    <w:rsid w:val="0038153C"/>
    <w:rsid w:val="00382B5D"/>
    <w:rsid w:val="003861A1"/>
    <w:rsid w:val="00386357"/>
    <w:rsid w:val="00386543"/>
    <w:rsid w:val="00387826"/>
    <w:rsid w:val="00391459"/>
    <w:rsid w:val="003914F9"/>
    <w:rsid w:val="00391952"/>
    <w:rsid w:val="00391CCF"/>
    <w:rsid w:val="00392A17"/>
    <w:rsid w:val="00393671"/>
    <w:rsid w:val="00394426"/>
    <w:rsid w:val="003A0183"/>
    <w:rsid w:val="003A0E58"/>
    <w:rsid w:val="003A229A"/>
    <w:rsid w:val="003A2B40"/>
    <w:rsid w:val="003A37B4"/>
    <w:rsid w:val="003A4105"/>
    <w:rsid w:val="003A45AB"/>
    <w:rsid w:val="003A6EA8"/>
    <w:rsid w:val="003A7243"/>
    <w:rsid w:val="003A72ED"/>
    <w:rsid w:val="003A79DD"/>
    <w:rsid w:val="003B02BB"/>
    <w:rsid w:val="003B2B3C"/>
    <w:rsid w:val="003B4451"/>
    <w:rsid w:val="003B48BE"/>
    <w:rsid w:val="003B48CD"/>
    <w:rsid w:val="003B5A4A"/>
    <w:rsid w:val="003B6BE6"/>
    <w:rsid w:val="003B6FF9"/>
    <w:rsid w:val="003C0851"/>
    <w:rsid w:val="003C0BA5"/>
    <w:rsid w:val="003C2C5C"/>
    <w:rsid w:val="003C3AED"/>
    <w:rsid w:val="003C3BA5"/>
    <w:rsid w:val="003C5E82"/>
    <w:rsid w:val="003C780F"/>
    <w:rsid w:val="003C7898"/>
    <w:rsid w:val="003D172E"/>
    <w:rsid w:val="003D17B2"/>
    <w:rsid w:val="003D3759"/>
    <w:rsid w:val="003D39D6"/>
    <w:rsid w:val="003D3A71"/>
    <w:rsid w:val="003D3D69"/>
    <w:rsid w:val="003D3DB1"/>
    <w:rsid w:val="003D4CE1"/>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3F7C1C"/>
    <w:rsid w:val="004001B7"/>
    <w:rsid w:val="004010D1"/>
    <w:rsid w:val="00401CB5"/>
    <w:rsid w:val="00403ACC"/>
    <w:rsid w:val="00403D33"/>
    <w:rsid w:val="0040555A"/>
    <w:rsid w:val="00405803"/>
    <w:rsid w:val="00406488"/>
    <w:rsid w:val="00406784"/>
    <w:rsid w:val="00406858"/>
    <w:rsid w:val="0040749C"/>
    <w:rsid w:val="00407DDF"/>
    <w:rsid w:val="00407E56"/>
    <w:rsid w:val="00407F31"/>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0D3"/>
    <w:rsid w:val="00423EFA"/>
    <w:rsid w:val="00424012"/>
    <w:rsid w:val="00424363"/>
    <w:rsid w:val="00424D71"/>
    <w:rsid w:val="00425799"/>
    <w:rsid w:val="00425EC0"/>
    <w:rsid w:val="00425F25"/>
    <w:rsid w:val="0042620A"/>
    <w:rsid w:val="00426D13"/>
    <w:rsid w:val="004271A2"/>
    <w:rsid w:val="0042789C"/>
    <w:rsid w:val="00430374"/>
    <w:rsid w:val="00430D3A"/>
    <w:rsid w:val="00431F5A"/>
    <w:rsid w:val="00431FFD"/>
    <w:rsid w:val="00434141"/>
    <w:rsid w:val="00434501"/>
    <w:rsid w:val="004347D5"/>
    <w:rsid w:val="00434D27"/>
    <w:rsid w:val="00434EB9"/>
    <w:rsid w:val="00435939"/>
    <w:rsid w:val="00436434"/>
    <w:rsid w:val="00436E9E"/>
    <w:rsid w:val="0043783A"/>
    <w:rsid w:val="00437D2B"/>
    <w:rsid w:val="004408B8"/>
    <w:rsid w:val="004409A5"/>
    <w:rsid w:val="004427E2"/>
    <w:rsid w:val="004428DA"/>
    <w:rsid w:val="004435D4"/>
    <w:rsid w:val="0044401A"/>
    <w:rsid w:val="0044540E"/>
    <w:rsid w:val="004454DF"/>
    <w:rsid w:val="004455CD"/>
    <w:rsid w:val="004458AE"/>
    <w:rsid w:val="00446AD7"/>
    <w:rsid w:val="0045149A"/>
    <w:rsid w:val="00451FBA"/>
    <w:rsid w:val="00452A72"/>
    <w:rsid w:val="00452F53"/>
    <w:rsid w:val="004534A3"/>
    <w:rsid w:val="00453CCC"/>
    <w:rsid w:val="00457A46"/>
    <w:rsid w:val="00457B6F"/>
    <w:rsid w:val="00460268"/>
    <w:rsid w:val="00461590"/>
    <w:rsid w:val="004623ED"/>
    <w:rsid w:val="0046309B"/>
    <w:rsid w:val="004649A3"/>
    <w:rsid w:val="0047069A"/>
    <w:rsid w:val="00472742"/>
    <w:rsid w:val="0047340D"/>
    <w:rsid w:val="00473DF2"/>
    <w:rsid w:val="00475055"/>
    <w:rsid w:val="00475114"/>
    <w:rsid w:val="004762BB"/>
    <w:rsid w:val="00476B9E"/>
    <w:rsid w:val="00476C06"/>
    <w:rsid w:val="00476CAB"/>
    <w:rsid w:val="004776D8"/>
    <w:rsid w:val="00477833"/>
    <w:rsid w:val="00477B9C"/>
    <w:rsid w:val="00480BC4"/>
    <w:rsid w:val="0048108E"/>
    <w:rsid w:val="004811A6"/>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3E03"/>
    <w:rsid w:val="004A4F8C"/>
    <w:rsid w:val="004A6190"/>
    <w:rsid w:val="004A6CFD"/>
    <w:rsid w:val="004A74FC"/>
    <w:rsid w:val="004A78D0"/>
    <w:rsid w:val="004B0026"/>
    <w:rsid w:val="004B2FF9"/>
    <w:rsid w:val="004B4557"/>
    <w:rsid w:val="004B50E5"/>
    <w:rsid w:val="004B7393"/>
    <w:rsid w:val="004B763F"/>
    <w:rsid w:val="004C270E"/>
    <w:rsid w:val="004C2BAB"/>
    <w:rsid w:val="004C41D9"/>
    <w:rsid w:val="004C4963"/>
    <w:rsid w:val="004C5153"/>
    <w:rsid w:val="004C53E5"/>
    <w:rsid w:val="004C7BC0"/>
    <w:rsid w:val="004C7DA6"/>
    <w:rsid w:val="004D13D7"/>
    <w:rsid w:val="004D2E42"/>
    <w:rsid w:val="004D314A"/>
    <w:rsid w:val="004D4E67"/>
    <w:rsid w:val="004D57B6"/>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13D3"/>
    <w:rsid w:val="00501697"/>
    <w:rsid w:val="00502D06"/>
    <w:rsid w:val="0050573B"/>
    <w:rsid w:val="0050631C"/>
    <w:rsid w:val="00507248"/>
    <w:rsid w:val="005076A3"/>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CCC"/>
    <w:rsid w:val="00530E20"/>
    <w:rsid w:val="005317D3"/>
    <w:rsid w:val="00531C03"/>
    <w:rsid w:val="00531FA0"/>
    <w:rsid w:val="005330C8"/>
    <w:rsid w:val="005350DB"/>
    <w:rsid w:val="005366ED"/>
    <w:rsid w:val="005406F3"/>
    <w:rsid w:val="00540EB8"/>
    <w:rsid w:val="0054241A"/>
    <w:rsid w:val="005428C5"/>
    <w:rsid w:val="00542C56"/>
    <w:rsid w:val="00542ED1"/>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39B"/>
    <w:rsid w:val="005706E1"/>
    <w:rsid w:val="005719D6"/>
    <w:rsid w:val="00571A73"/>
    <w:rsid w:val="0057338F"/>
    <w:rsid w:val="005736D0"/>
    <w:rsid w:val="00577466"/>
    <w:rsid w:val="00577C81"/>
    <w:rsid w:val="0058037F"/>
    <w:rsid w:val="00580577"/>
    <w:rsid w:val="00583FB2"/>
    <w:rsid w:val="005858F4"/>
    <w:rsid w:val="00587302"/>
    <w:rsid w:val="005901B3"/>
    <w:rsid w:val="005916E0"/>
    <w:rsid w:val="0059192D"/>
    <w:rsid w:val="005925BA"/>
    <w:rsid w:val="00593233"/>
    <w:rsid w:val="00595102"/>
    <w:rsid w:val="005A31BF"/>
    <w:rsid w:val="005A3518"/>
    <w:rsid w:val="005A3DDF"/>
    <w:rsid w:val="005A44BC"/>
    <w:rsid w:val="005A6631"/>
    <w:rsid w:val="005A75FC"/>
    <w:rsid w:val="005A7AC8"/>
    <w:rsid w:val="005B0A5C"/>
    <w:rsid w:val="005B1744"/>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1F7"/>
    <w:rsid w:val="005C7553"/>
    <w:rsid w:val="005D027A"/>
    <w:rsid w:val="005D07FD"/>
    <w:rsid w:val="005D0EF4"/>
    <w:rsid w:val="005D117F"/>
    <w:rsid w:val="005D335A"/>
    <w:rsid w:val="005D4B77"/>
    <w:rsid w:val="005D68D2"/>
    <w:rsid w:val="005D77CF"/>
    <w:rsid w:val="005D7BF4"/>
    <w:rsid w:val="005E11D3"/>
    <w:rsid w:val="005E16BF"/>
    <w:rsid w:val="005E288E"/>
    <w:rsid w:val="005E28C9"/>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578"/>
    <w:rsid w:val="005F6E35"/>
    <w:rsid w:val="005F6F7B"/>
    <w:rsid w:val="005F72BF"/>
    <w:rsid w:val="005F777A"/>
    <w:rsid w:val="00600E9B"/>
    <w:rsid w:val="00601C3E"/>
    <w:rsid w:val="00602347"/>
    <w:rsid w:val="0060268F"/>
    <w:rsid w:val="0060350B"/>
    <w:rsid w:val="00603530"/>
    <w:rsid w:val="00603BD0"/>
    <w:rsid w:val="006058F8"/>
    <w:rsid w:val="00606154"/>
    <w:rsid w:val="006066A9"/>
    <w:rsid w:val="006069DD"/>
    <w:rsid w:val="00606D58"/>
    <w:rsid w:val="00611919"/>
    <w:rsid w:val="00612CAD"/>
    <w:rsid w:val="00614491"/>
    <w:rsid w:val="00614C1C"/>
    <w:rsid w:val="00614F02"/>
    <w:rsid w:val="00615182"/>
    <w:rsid w:val="006167A3"/>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0F9"/>
    <w:rsid w:val="00635FBF"/>
    <w:rsid w:val="00636ABE"/>
    <w:rsid w:val="00637515"/>
    <w:rsid w:val="00637574"/>
    <w:rsid w:val="00637753"/>
    <w:rsid w:val="00637C35"/>
    <w:rsid w:val="006405CB"/>
    <w:rsid w:val="00642FE6"/>
    <w:rsid w:val="00645689"/>
    <w:rsid w:val="00646DD5"/>
    <w:rsid w:val="00647179"/>
    <w:rsid w:val="0064750C"/>
    <w:rsid w:val="0065002F"/>
    <w:rsid w:val="006502F4"/>
    <w:rsid w:val="00652E7E"/>
    <w:rsid w:val="00654F74"/>
    <w:rsid w:val="0065623D"/>
    <w:rsid w:val="00656BD0"/>
    <w:rsid w:val="006575BB"/>
    <w:rsid w:val="006624CC"/>
    <w:rsid w:val="006629DE"/>
    <w:rsid w:val="00663044"/>
    <w:rsid w:val="006630AA"/>
    <w:rsid w:val="00663AC4"/>
    <w:rsid w:val="00664637"/>
    <w:rsid w:val="00665AD0"/>
    <w:rsid w:val="00671DFA"/>
    <w:rsid w:val="0067208F"/>
    <w:rsid w:val="00674E87"/>
    <w:rsid w:val="00676731"/>
    <w:rsid w:val="006772B3"/>
    <w:rsid w:val="00680037"/>
    <w:rsid w:val="0068084C"/>
    <w:rsid w:val="006820AD"/>
    <w:rsid w:val="00684212"/>
    <w:rsid w:val="00684393"/>
    <w:rsid w:val="00685732"/>
    <w:rsid w:val="0068647F"/>
    <w:rsid w:val="00686FCE"/>
    <w:rsid w:val="0068765A"/>
    <w:rsid w:val="00687A33"/>
    <w:rsid w:val="00691C1C"/>
    <w:rsid w:val="00692A01"/>
    <w:rsid w:val="00694011"/>
    <w:rsid w:val="00694372"/>
    <w:rsid w:val="00697C8D"/>
    <w:rsid w:val="006A01BD"/>
    <w:rsid w:val="006A0C79"/>
    <w:rsid w:val="006A1A65"/>
    <w:rsid w:val="006A2438"/>
    <w:rsid w:val="006A24AB"/>
    <w:rsid w:val="006A251E"/>
    <w:rsid w:val="006A3881"/>
    <w:rsid w:val="006A57F5"/>
    <w:rsid w:val="006A6F79"/>
    <w:rsid w:val="006A73B9"/>
    <w:rsid w:val="006B0AF8"/>
    <w:rsid w:val="006B0F99"/>
    <w:rsid w:val="006B195B"/>
    <w:rsid w:val="006B3C61"/>
    <w:rsid w:val="006B63A2"/>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6F6799"/>
    <w:rsid w:val="0070144E"/>
    <w:rsid w:val="00701507"/>
    <w:rsid w:val="00702FB8"/>
    <w:rsid w:val="0070351A"/>
    <w:rsid w:val="0070366C"/>
    <w:rsid w:val="00703B70"/>
    <w:rsid w:val="00703DAA"/>
    <w:rsid w:val="00704947"/>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400EB"/>
    <w:rsid w:val="007416E4"/>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052"/>
    <w:rsid w:val="00754501"/>
    <w:rsid w:val="0075692F"/>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5787"/>
    <w:rsid w:val="00776A3F"/>
    <w:rsid w:val="00776B21"/>
    <w:rsid w:val="00777792"/>
    <w:rsid w:val="0078057D"/>
    <w:rsid w:val="00780CB7"/>
    <w:rsid w:val="00780E8B"/>
    <w:rsid w:val="00781692"/>
    <w:rsid w:val="007827CB"/>
    <w:rsid w:val="007829DB"/>
    <w:rsid w:val="00782AB9"/>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DB8"/>
    <w:rsid w:val="007A43B5"/>
    <w:rsid w:val="007A51BF"/>
    <w:rsid w:val="007A7853"/>
    <w:rsid w:val="007B0866"/>
    <w:rsid w:val="007B092B"/>
    <w:rsid w:val="007B13A1"/>
    <w:rsid w:val="007B1A27"/>
    <w:rsid w:val="007B4579"/>
    <w:rsid w:val="007B4820"/>
    <w:rsid w:val="007B509C"/>
    <w:rsid w:val="007B5A56"/>
    <w:rsid w:val="007B6D72"/>
    <w:rsid w:val="007B750E"/>
    <w:rsid w:val="007B7E17"/>
    <w:rsid w:val="007C07F8"/>
    <w:rsid w:val="007C1116"/>
    <w:rsid w:val="007C157D"/>
    <w:rsid w:val="007C15B3"/>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0C5"/>
    <w:rsid w:val="0080362A"/>
    <w:rsid w:val="00803E1E"/>
    <w:rsid w:val="00804D98"/>
    <w:rsid w:val="0080589D"/>
    <w:rsid w:val="0080602D"/>
    <w:rsid w:val="008060ED"/>
    <w:rsid w:val="00806F40"/>
    <w:rsid w:val="0081182E"/>
    <w:rsid w:val="008119F7"/>
    <w:rsid w:val="00811E17"/>
    <w:rsid w:val="0081222D"/>
    <w:rsid w:val="008123E2"/>
    <w:rsid w:val="00813CC9"/>
    <w:rsid w:val="00814211"/>
    <w:rsid w:val="00815726"/>
    <w:rsid w:val="0081752B"/>
    <w:rsid w:val="00820351"/>
    <w:rsid w:val="0082082D"/>
    <w:rsid w:val="00820AA2"/>
    <w:rsid w:val="00823C7D"/>
    <w:rsid w:val="00825028"/>
    <w:rsid w:val="00825627"/>
    <w:rsid w:val="008256A0"/>
    <w:rsid w:val="0082618C"/>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5A0E"/>
    <w:rsid w:val="008468B8"/>
    <w:rsid w:val="008512E9"/>
    <w:rsid w:val="0085141E"/>
    <w:rsid w:val="00851E5D"/>
    <w:rsid w:val="00852631"/>
    <w:rsid w:val="00852E4B"/>
    <w:rsid w:val="00855282"/>
    <w:rsid w:val="008568F9"/>
    <w:rsid w:val="00856D28"/>
    <w:rsid w:val="00857717"/>
    <w:rsid w:val="00857748"/>
    <w:rsid w:val="008577DE"/>
    <w:rsid w:val="0086307C"/>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F20"/>
    <w:rsid w:val="00880F26"/>
    <w:rsid w:val="0088132E"/>
    <w:rsid w:val="008838FB"/>
    <w:rsid w:val="00885A8F"/>
    <w:rsid w:val="008860C9"/>
    <w:rsid w:val="00890001"/>
    <w:rsid w:val="00890562"/>
    <w:rsid w:val="00894B79"/>
    <w:rsid w:val="00895FF6"/>
    <w:rsid w:val="008A1E6F"/>
    <w:rsid w:val="008A29DB"/>
    <w:rsid w:val="008A503E"/>
    <w:rsid w:val="008A6627"/>
    <w:rsid w:val="008A6809"/>
    <w:rsid w:val="008A73A2"/>
    <w:rsid w:val="008A7D44"/>
    <w:rsid w:val="008B1AA7"/>
    <w:rsid w:val="008B2C2E"/>
    <w:rsid w:val="008B31CD"/>
    <w:rsid w:val="008B40D8"/>
    <w:rsid w:val="008B418B"/>
    <w:rsid w:val="008B49F9"/>
    <w:rsid w:val="008B537D"/>
    <w:rsid w:val="008B77CA"/>
    <w:rsid w:val="008C0346"/>
    <w:rsid w:val="008C062F"/>
    <w:rsid w:val="008C1927"/>
    <w:rsid w:val="008C1BD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079"/>
    <w:rsid w:val="0090072F"/>
    <w:rsid w:val="00904550"/>
    <w:rsid w:val="009049D6"/>
    <w:rsid w:val="00904A29"/>
    <w:rsid w:val="00905B56"/>
    <w:rsid w:val="009060D9"/>
    <w:rsid w:val="00906CF7"/>
    <w:rsid w:val="00907535"/>
    <w:rsid w:val="00907C6B"/>
    <w:rsid w:val="00912D5D"/>
    <w:rsid w:val="009146F3"/>
    <w:rsid w:val="00914706"/>
    <w:rsid w:val="00915536"/>
    <w:rsid w:val="00915899"/>
    <w:rsid w:val="00915F9E"/>
    <w:rsid w:val="0091660E"/>
    <w:rsid w:val="00916C64"/>
    <w:rsid w:val="0091757F"/>
    <w:rsid w:val="0092135B"/>
    <w:rsid w:val="009217BC"/>
    <w:rsid w:val="00922B59"/>
    <w:rsid w:val="009238B2"/>
    <w:rsid w:val="00926BE7"/>
    <w:rsid w:val="009314C4"/>
    <w:rsid w:val="009324EB"/>
    <w:rsid w:val="00933B46"/>
    <w:rsid w:val="009351C5"/>
    <w:rsid w:val="00937297"/>
    <w:rsid w:val="009372ED"/>
    <w:rsid w:val="0093776F"/>
    <w:rsid w:val="00937F80"/>
    <w:rsid w:val="00940F71"/>
    <w:rsid w:val="009422D9"/>
    <w:rsid w:val="00943AC1"/>
    <w:rsid w:val="009440AF"/>
    <w:rsid w:val="00945581"/>
    <w:rsid w:val="00946BE9"/>
    <w:rsid w:val="00946C04"/>
    <w:rsid w:val="00947663"/>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1EA0"/>
    <w:rsid w:val="009626A9"/>
    <w:rsid w:val="00962DE5"/>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569D"/>
    <w:rsid w:val="00986A25"/>
    <w:rsid w:val="009874B2"/>
    <w:rsid w:val="0098779D"/>
    <w:rsid w:val="00990D10"/>
    <w:rsid w:val="00990D9E"/>
    <w:rsid w:val="00992A43"/>
    <w:rsid w:val="009937FA"/>
    <w:rsid w:val="00993E59"/>
    <w:rsid w:val="00994409"/>
    <w:rsid w:val="009946CC"/>
    <w:rsid w:val="0099472B"/>
    <w:rsid w:val="009966A8"/>
    <w:rsid w:val="009974C9"/>
    <w:rsid w:val="009974CC"/>
    <w:rsid w:val="009A0067"/>
    <w:rsid w:val="009A036B"/>
    <w:rsid w:val="009A1274"/>
    <w:rsid w:val="009A140B"/>
    <w:rsid w:val="009A21F7"/>
    <w:rsid w:val="009A36FD"/>
    <w:rsid w:val="009A5C55"/>
    <w:rsid w:val="009A65B9"/>
    <w:rsid w:val="009A72E1"/>
    <w:rsid w:val="009B026B"/>
    <w:rsid w:val="009B06A0"/>
    <w:rsid w:val="009B126C"/>
    <w:rsid w:val="009B2D9F"/>
    <w:rsid w:val="009B305D"/>
    <w:rsid w:val="009B3A76"/>
    <w:rsid w:val="009B4EAE"/>
    <w:rsid w:val="009B5D67"/>
    <w:rsid w:val="009B608F"/>
    <w:rsid w:val="009B666F"/>
    <w:rsid w:val="009B6FFC"/>
    <w:rsid w:val="009B75FD"/>
    <w:rsid w:val="009B7B01"/>
    <w:rsid w:val="009C0064"/>
    <w:rsid w:val="009C0AA6"/>
    <w:rsid w:val="009C28E1"/>
    <w:rsid w:val="009C3C66"/>
    <w:rsid w:val="009C41CB"/>
    <w:rsid w:val="009C51E0"/>
    <w:rsid w:val="009C52EA"/>
    <w:rsid w:val="009C55D5"/>
    <w:rsid w:val="009C59C1"/>
    <w:rsid w:val="009C5BF5"/>
    <w:rsid w:val="009D1688"/>
    <w:rsid w:val="009D32C5"/>
    <w:rsid w:val="009D3537"/>
    <w:rsid w:val="009D4213"/>
    <w:rsid w:val="009D55FB"/>
    <w:rsid w:val="009D770F"/>
    <w:rsid w:val="009D7800"/>
    <w:rsid w:val="009E0EF4"/>
    <w:rsid w:val="009E2090"/>
    <w:rsid w:val="009E7827"/>
    <w:rsid w:val="009F0E7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3DAF"/>
    <w:rsid w:val="00A14920"/>
    <w:rsid w:val="00A15CFD"/>
    <w:rsid w:val="00A15E0D"/>
    <w:rsid w:val="00A15FBA"/>
    <w:rsid w:val="00A162D0"/>
    <w:rsid w:val="00A175C8"/>
    <w:rsid w:val="00A2070A"/>
    <w:rsid w:val="00A20815"/>
    <w:rsid w:val="00A208B8"/>
    <w:rsid w:val="00A21B4E"/>
    <w:rsid w:val="00A23EB4"/>
    <w:rsid w:val="00A243F7"/>
    <w:rsid w:val="00A2557E"/>
    <w:rsid w:val="00A30D4F"/>
    <w:rsid w:val="00A35CE7"/>
    <w:rsid w:val="00A36706"/>
    <w:rsid w:val="00A3693C"/>
    <w:rsid w:val="00A37592"/>
    <w:rsid w:val="00A41774"/>
    <w:rsid w:val="00A426B3"/>
    <w:rsid w:val="00A42C82"/>
    <w:rsid w:val="00A43F5B"/>
    <w:rsid w:val="00A45834"/>
    <w:rsid w:val="00A47692"/>
    <w:rsid w:val="00A47E45"/>
    <w:rsid w:val="00A50412"/>
    <w:rsid w:val="00A505E7"/>
    <w:rsid w:val="00A50B1E"/>
    <w:rsid w:val="00A517A0"/>
    <w:rsid w:val="00A52456"/>
    <w:rsid w:val="00A5278E"/>
    <w:rsid w:val="00A527F7"/>
    <w:rsid w:val="00A54ADA"/>
    <w:rsid w:val="00A551D9"/>
    <w:rsid w:val="00A5611F"/>
    <w:rsid w:val="00A572B9"/>
    <w:rsid w:val="00A57A19"/>
    <w:rsid w:val="00A57CB0"/>
    <w:rsid w:val="00A60BE4"/>
    <w:rsid w:val="00A60CB4"/>
    <w:rsid w:val="00A6167E"/>
    <w:rsid w:val="00A637C7"/>
    <w:rsid w:val="00A63ACB"/>
    <w:rsid w:val="00A63F59"/>
    <w:rsid w:val="00A658B1"/>
    <w:rsid w:val="00A66F8B"/>
    <w:rsid w:val="00A72471"/>
    <w:rsid w:val="00A73343"/>
    <w:rsid w:val="00A74C70"/>
    <w:rsid w:val="00A74D14"/>
    <w:rsid w:val="00A7513B"/>
    <w:rsid w:val="00A75A15"/>
    <w:rsid w:val="00A76816"/>
    <w:rsid w:val="00A7715B"/>
    <w:rsid w:val="00A806CD"/>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0DF"/>
    <w:rsid w:val="00A95779"/>
    <w:rsid w:val="00A957F7"/>
    <w:rsid w:val="00A976E8"/>
    <w:rsid w:val="00A97A03"/>
    <w:rsid w:val="00AA09AB"/>
    <w:rsid w:val="00AA18A8"/>
    <w:rsid w:val="00AA1BA5"/>
    <w:rsid w:val="00AA34E5"/>
    <w:rsid w:val="00AA433F"/>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75F"/>
    <w:rsid w:val="00AF4BF4"/>
    <w:rsid w:val="00AF539B"/>
    <w:rsid w:val="00AF5CEF"/>
    <w:rsid w:val="00AF61E8"/>
    <w:rsid w:val="00AF6E19"/>
    <w:rsid w:val="00AF75B8"/>
    <w:rsid w:val="00B00783"/>
    <w:rsid w:val="00B00AD8"/>
    <w:rsid w:val="00B0170A"/>
    <w:rsid w:val="00B02986"/>
    <w:rsid w:val="00B03980"/>
    <w:rsid w:val="00B044CF"/>
    <w:rsid w:val="00B045C4"/>
    <w:rsid w:val="00B04896"/>
    <w:rsid w:val="00B05C65"/>
    <w:rsid w:val="00B0657E"/>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DA1"/>
    <w:rsid w:val="00B40EA4"/>
    <w:rsid w:val="00B4103D"/>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2BB"/>
    <w:rsid w:val="00B6046C"/>
    <w:rsid w:val="00B60C17"/>
    <w:rsid w:val="00B60DC1"/>
    <w:rsid w:val="00B60F18"/>
    <w:rsid w:val="00B619CA"/>
    <w:rsid w:val="00B62C9C"/>
    <w:rsid w:val="00B62FB0"/>
    <w:rsid w:val="00B62FB1"/>
    <w:rsid w:val="00B6309C"/>
    <w:rsid w:val="00B63268"/>
    <w:rsid w:val="00B63742"/>
    <w:rsid w:val="00B6661B"/>
    <w:rsid w:val="00B70B7F"/>
    <w:rsid w:val="00B70DC2"/>
    <w:rsid w:val="00B710F1"/>
    <w:rsid w:val="00B73995"/>
    <w:rsid w:val="00B741D4"/>
    <w:rsid w:val="00B742AF"/>
    <w:rsid w:val="00B742FA"/>
    <w:rsid w:val="00B7471A"/>
    <w:rsid w:val="00B74A4F"/>
    <w:rsid w:val="00B7522F"/>
    <w:rsid w:val="00B7738B"/>
    <w:rsid w:val="00B804C8"/>
    <w:rsid w:val="00B80FAF"/>
    <w:rsid w:val="00B816F1"/>
    <w:rsid w:val="00B8209A"/>
    <w:rsid w:val="00B82140"/>
    <w:rsid w:val="00B82978"/>
    <w:rsid w:val="00B83349"/>
    <w:rsid w:val="00B8596E"/>
    <w:rsid w:val="00B85CB1"/>
    <w:rsid w:val="00B85D6D"/>
    <w:rsid w:val="00B87374"/>
    <w:rsid w:val="00B92508"/>
    <w:rsid w:val="00B93034"/>
    <w:rsid w:val="00B94556"/>
    <w:rsid w:val="00B95687"/>
    <w:rsid w:val="00B95C86"/>
    <w:rsid w:val="00B96B14"/>
    <w:rsid w:val="00BA1F49"/>
    <w:rsid w:val="00BA3BFB"/>
    <w:rsid w:val="00BA56B1"/>
    <w:rsid w:val="00BA7A09"/>
    <w:rsid w:val="00BB00FF"/>
    <w:rsid w:val="00BB0104"/>
    <w:rsid w:val="00BB0992"/>
    <w:rsid w:val="00BB1D6C"/>
    <w:rsid w:val="00BB241B"/>
    <w:rsid w:val="00BB2617"/>
    <w:rsid w:val="00BB388D"/>
    <w:rsid w:val="00BB478B"/>
    <w:rsid w:val="00BB48DE"/>
    <w:rsid w:val="00BB627A"/>
    <w:rsid w:val="00BC1755"/>
    <w:rsid w:val="00BC23CC"/>
    <w:rsid w:val="00BC2FA3"/>
    <w:rsid w:val="00BC3127"/>
    <w:rsid w:val="00BC3875"/>
    <w:rsid w:val="00BC51CB"/>
    <w:rsid w:val="00BC55B0"/>
    <w:rsid w:val="00BC6486"/>
    <w:rsid w:val="00BC6901"/>
    <w:rsid w:val="00BC6E57"/>
    <w:rsid w:val="00BD06F6"/>
    <w:rsid w:val="00BD09E3"/>
    <w:rsid w:val="00BD1DF2"/>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2D63"/>
    <w:rsid w:val="00C14D0A"/>
    <w:rsid w:val="00C14EFB"/>
    <w:rsid w:val="00C16CA9"/>
    <w:rsid w:val="00C17491"/>
    <w:rsid w:val="00C17EC4"/>
    <w:rsid w:val="00C17FBC"/>
    <w:rsid w:val="00C22CBE"/>
    <w:rsid w:val="00C245B8"/>
    <w:rsid w:val="00C2472D"/>
    <w:rsid w:val="00C250E1"/>
    <w:rsid w:val="00C25F21"/>
    <w:rsid w:val="00C26801"/>
    <w:rsid w:val="00C3004D"/>
    <w:rsid w:val="00C302F3"/>
    <w:rsid w:val="00C347F8"/>
    <w:rsid w:val="00C376D1"/>
    <w:rsid w:val="00C40761"/>
    <w:rsid w:val="00C408FD"/>
    <w:rsid w:val="00C4436B"/>
    <w:rsid w:val="00C44EC5"/>
    <w:rsid w:val="00C450CB"/>
    <w:rsid w:val="00C45D4A"/>
    <w:rsid w:val="00C45ED2"/>
    <w:rsid w:val="00C50737"/>
    <w:rsid w:val="00C51708"/>
    <w:rsid w:val="00C522D2"/>
    <w:rsid w:val="00C53BC2"/>
    <w:rsid w:val="00C5441E"/>
    <w:rsid w:val="00C548E7"/>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379B"/>
    <w:rsid w:val="00C84257"/>
    <w:rsid w:val="00C85CB3"/>
    <w:rsid w:val="00C85ECC"/>
    <w:rsid w:val="00C865E7"/>
    <w:rsid w:val="00C87DFD"/>
    <w:rsid w:val="00C90F76"/>
    <w:rsid w:val="00C9157F"/>
    <w:rsid w:val="00C929A7"/>
    <w:rsid w:val="00C932BD"/>
    <w:rsid w:val="00C94532"/>
    <w:rsid w:val="00C94681"/>
    <w:rsid w:val="00C9508B"/>
    <w:rsid w:val="00C966FA"/>
    <w:rsid w:val="00C96D3B"/>
    <w:rsid w:val="00C97000"/>
    <w:rsid w:val="00C9700A"/>
    <w:rsid w:val="00C971E4"/>
    <w:rsid w:val="00C97419"/>
    <w:rsid w:val="00C977A9"/>
    <w:rsid w:val="00C97F60"/>
    <w:rsid w:val="00CA0A18"/>
    <w:rsid w:val="00CA187E"/>
    <w:rsid w:val="00CA19BE"/>
    <w:rsid w:val="00CA1E68"/>
    <w:rsid w:val="00CA25C4"/>
    <w:rsid w:val="00CA295F"/>
    <w:rsid w:val="00CA2B69"/>
    <w:rsid w:val="00CA3E0A"/>
    <w:rsid w:val="00CA4C13"/>
    <w:rsid w:val="00CA4E17"/>
    <w:rsid w:val="00CA52BE"/>
    <w:rsid w:val="00CA57AA"/>
    <w:rsid w:val="00CA5BD7"/>
    <w:rsid w:val="00CA5C11"/>
    <w:rsid w:val="00CA72F2"/>
    <w:rsid w:val="00CA7870"/>
    <w:rsid w:val="00CB0079"/>
    <w:rsid w:val="00CB17C1"/>
    <w:rsid w:val="00CB4D7A"/>
    <w:rsid w:val="00CB54D6"/>
    <w:rsid w:val="00CB5B08"/>
    <w:rsid w:val="00CB5B4E"/>
    <w:rsid w:val="00CB6D41"/>
    <w:rsid w:val="00CB7067"/>
    <w:rsid w:val="00CB7394"/>
    <w:rsid w:val="00CC0B48"/>
    <w:rsid w:val="00CC334F"/>
    <w:rsid w:val="00CC3ABC"/>
    <w:rsid w:val="00CC558B"/>
    <w:rsid w:val="00CC5B6F"/>
    <w:rsid w:val="00CC6A30"/>
    <w:rsid w:val="00CC6B99"/>
    <w:rsid w:val="00CC6C34"/>
    <w:rsid w:val="00CD01D0"/>
    <w:rsid w:val="00CD03CB"/>
    <w:rsid w:val="00CD1665"/>
    <w:rsid w:val="00CD245F"/>
    <w:rsid w:val="00CD3B04"/>
    <w:rsid w:val="00CD3FC0"/>
    <w:rsid w:val="00CD46EB"/>
    <w:rsid w:val="00CD5027"/>
    <w:rsid w:val="00CD61DF"/>
    <w:rsid w:val="00CD63EF"/>
    <w:rsid w:val="00CD6D99"/>
    <w:rsid w:val="00CD711E"/>
    <w:rsid w:val="00CE0291"/>
    <w:rsid w:val="00CE0A86"/>
    <w:rsid w:val="00CE1717"/>
    <w:rsid w:val="00CE1969"/>
    <w:rsid w:val="00CE4B83"/>
    <w:rsid w:val="00CE4EC8"/>
    <w:rsid w:val="00CE5904"/>
    <w:rsid w:val="00CE7629"/>
    <w:rsid w:val="00CE7733"/>
    <w:rsid w:val="00CE7FB2"/>
    <w:rsid w:val="00CF0317"/>
    <w:rsid w:val="00CF0391"/>
    <w:rsid w:val="00CF16ED"/>
    <w:rsid w:val="00CF3476"/>
    <w:rsid w:val="00CF3FBD"/>
    <w:rsid w:val="00CF51F8"/>
    <w:rsid w:val="00CF5AC6"/>
    <w:rsid w:val="00CF6011"/>
    <w:rsid w:val="00CF6C37"/>
    <w:rsid w:val="00CF79F8"/>
    <w:rsid w:val="00D00E4B"/>
    <w:rsid w:val="00D0182E"/>
    <w:rsid w:val="00D02445"/>
    <w:rsid w:val="00D02DFA"/>
    <w:rsid w:val="00D06505"/>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50A60"/>
    <w:rsid w:val="00D50EC0"/>
    <w:rsid w:val="00D514F1"/>
    <w:rsid w:val="00D519A9"/>
    <w:rsid w:val="00D51E68"/>
    <w:rsid w:val="00D52B49"/>
    <w:rsid w:val="00D53040"/>
    <w:rsid w:val="00D5307B"/>
    <w:rsid w:val="00D53659"/>
    <w:rsid w:val="00D545AD"/>
    <w:rsid w:val="00D5490F"/>
    <w:rsid w:val="00D56356"/>
    <w:rsid w:val="00D5680B"/>
    <w:rsid w:val="00D57641"/>
    <w:rsid w:val="00D62548"/>
    <w:rsid w:val="00D633A0"/>
    <w:rsid w:val="00D6345F"/>
    <w:rsid w:val="00D63A12"/>
    <w:rsid w:val="00D66FF2"/>
    <w:rsid w:val="00D7268E"/>
    <w:rsid w:val="00D72B1B"/>
    <w:rsid w:val="00D733AA"/>
    <w:rsid w:val="00D74B7A"/>
    <w:rsid w:val="00D75D15"/>
    <w:rsid w:val="00D76C02"/>
    <w:rsid w:val="00D81326"/>
    <w:rsid w:val="00D8165F"/>
    <w:rsid w:val="00D82392"/>
    <w:rsid w:val="00D825D6"/>
    <w:rsid w:val="00D835F0"/>
    <w:rsid w:val="00D838F0"/>
    <w:rsid w:val="00D902B2"/>
    <w:rsid w:val="00D90F43"/>
    <w:rsid w:val="00D91633"/>
    <w:rsid w:val="00D9214E"/>
    <w:rsid w:val="00D93FC7"/>
    <w:rsid w:val="00D94A94"/>
    <w:rsid w:val="00D94C4A"/>
    <w:rsid w:val="00D94E24"/>
    <w:rsid w:val="00D95EDC"/>
    <w:rsid w:val="00DA1546"/>
    <w:rsid w:val="00DA1D52"/>
    <w:rsid w:val="00DA3366"/>
    <w:rsid w:val="00DA3A76"/>
    <w:rsid w:val="00DA3D9D"/>
    <w:rsid w:val="00DA6D47"/>
    <w:rsid w:val="00DA6F6A"/>
    <w:rsid w:val="00DA7588"/>
    <w:rsid w:val="00DB1147"/>
    <w:rsid w:val="00DB118E"/>
    <w:rsid w:val="00DB3319"/>
    <w:rsid w:val="00DB4276"/>
    <w:rsid w:val="00DB54FE"/>
    <w:rsid w:val="00DB619B"/>
    <w:rsid w:val="00DB738A"/>
    <w:rsid w:val="00DB75FB"/>
    <w:rsid w:val="00DB7FC3"/>
    <w:rsid w:val="00DC029A"/>
    <w:rsid w:val="00DC0952"/>
    <w:rsid w:val="00DC0EC0"/>
    <w:rsid w:val="00DC0FA7"/>
    <w:rsid w:val="00DC1129"/>
    <w:rsid w:val="00DC119F"/>
    <w:rsid w:val="00DC13FE"/>
    <w:rsid w:val="00DC2152"/>
    <w:rsid w:val="00DC3B0B"/>
    <w:rsid w:val="00DC7DBF"/>
    <w:rsid w:val="00DD023B"/>
    <w:rsid w:val="00DD031B"/>
    <w:rsid w:val="00DD0B64"/>
    <w:rsid w:val="00DD3C0E"/>
    <w:rsid w:val="00DD410B"/>
    <w:rsid w:val="00DD4604"/>
    <w:rsid w:val="00DD630F"/>
    <w:rsid w:val="00DD7CD6"/>
    <w:rsid w:val="00DD7EB7"/>
    <w:rsid w:val="00DE0737"/>
    <w:rsid w:val="00DE0FB2"/>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0667A"/>
    <w:rsid w:val="00E100A2"/>
    <w:rsid w:val="00E102DB"/>
    <w:rsid w:val="00E120A8"/>
    <w:rsid w:val="00E151F1"/>
    <w:rsid w:val="00E16EB4"/>
    <w:rsid w:val="00E1714D"/>
    <w:rsid w:val="00E2102E"/>
    <w:rsid w:val="00E21214"/>
    <w:rsid w:val="00E24DB9"/>
    <w:rsid w:val="00E25159"/>
    <w:rsid w:val="00E253E1"/>
    <w:rsid w:val="00E264A1"/>
    <w:rsid w:val="00E26594"/>
    <w:rsid w:val="00E276E2"/>
    <w:rsid w:val="00E333DC"/>
    <w:rsid w:val="00E33BD9"/>
    <w:rsid w:val="00E351C9"/>
    <w:rsid w:val="00E35DD6"/>
    <w:rsid w:val="00E35E86"/>
    <w:rsid w:val="00E360AA"/>
    <w:rsid w:val="00E400A2"/>
    <w:rsid w:val="00E42ED6"/>
    <w:rsid w:val="00E452FD"/>
    <w:rsid w:val="00E45F09"/>
    <w:rsid w:val="00E47ADB"/>
    <w:rsid w:val="00E50A4C"/>
    <w:rsid w:val="00E51771"/>
    <w:rsid w:val="00E51ED4"/>
    <w:rsid w:val="00E539F6"/>
    <w:rsid w:val="00E53B5D"/>
    <w:rsid w:val="00E550C6"/>
    <w:rsid w:val="00E55F76"/>
    <w:rsid w:val="00E56978"/>
    <w:rsid w:val="00E57DAC"/>
    <w:rsid w:val="00E612F4"/>
    <w:rsid w:val="00E62ACC"/>
    <w:rsid w:val="00E62D7A"/>
    <w:rsid w:val="00E63F02"/>
    <w:rsid w:val="00E64394"/>
    <w:rsid w:val="00E66BBF"/>
    <w:rsid w:val="00E67224"/>
    <w:rsid w:val="00E707A2"/>
    <w:rsid w:val="00E722CD"/>
    <w:rsid w:val="00E741C3"/>
    <w:rsid w:val="00E7490A"/>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496E"/>
    <w:rsid w:val="00E94D2E"/>
    <w:rsid w:val="00E95B7A"/>
    <w:rsid w:val="00E96D43"/>
    <w:rsid w:val="00E97BE0"/>
    <w:rsid w:val="00EA06C2"/>
    <w:rsid w:val="00EA0845"/>
    <w:rsid w:val="00EA18CB"/>
    <w:rsid w:val="00EA21E9"/>
    <w:rsid w:val="00EA3491"/>
    <w:rsid w:val="00EA4F27"/>
    <w:rsid w:val="00EA5AF4"/>
    <w:rsid w:val="00EA7543"/>
    <w:rsid w:val="00EA7778"/>
    <w:rsid w:val="00EB0219"/>
    <w:rsid w:val="00EB076F"/>
    <w:rsid w:val="00EB1477"/>
    <w:rsid w:val="00EB2A77"/>
    <w:rsid w:val="00EB2FDA"/>
    <w:rsid w:val="00EB3DDB"/>
    <w:rsid w:val="00EB47D7"/>
    <w:rsid w:val="00EB482C"/>
    <w:rsid w:val="00EB4E48"/>
    <w:rsid w:val="00EB5F34"/>
    <w:rsid w:val="00EB66C0"/>
    <w:rsid w:val="00EB6BFD"/>
    <w:rsid w:val="00EB6EE5"/>
    <w:rsid w:val="00EC16C3"/>
    <w:rsid w:val="00EC203F"/>
    <w:rsid w:val="00EC24CC"/>
    <w:rsid w:val="00EC63BB"/>
    <w:rsid w:val="00EC64C7"/>
    <w:rsid w:val="00ED2249"/>
    <w:rsid w:val="00ED44D8"/>
    <w:rsid w:val="00ED5C26"/>
    <w:rsid w:val="00ED664A"/>
    <w:rsid w:val="00ED7EDC"/>
    <w:rsid w:val="00EE1744"/>
    <w:rsid w:val="00EE3D08"/>
    <w:rsid w:val="00EE54C5"/>
    <w:rsid w:val="00EE582A"/>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111"/>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E68"/>
    <w:rsid w:val="00F75F2F"/>
    <w:rsid w:val="00F760B8"/>
    <w:rsid w:val="00F76CEF"/>
    <w:rsid w:val="00F774F7"/>
    <w:rsid w:val="00F77633"/>
    <w:rsid w:val="00F77FBE"/>
    <w:rsid w:val="00F80317"/>
    <w:rsid w:val="00F80CE3"/>
    <w:rsid w:val="00F80D55"/>
    <w:rsid w:val="00F81001"/>
    <w:rsid w:val="00F81436"/>
    <w:rsid w:val="00F822E5"/>
    <w:rsid w:val="00F8231F"/>
    <w:rsid w:val="00F82DC5"/>
    <w:rsid w:val="00F83C85"/>
    <w:rsid w:val="00F8441C"/>
    <w:rsid w:val="00F84DB7"/>
    <w:rsid w:val="00F854BA"/>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4B5B"/>
    <w:rsid w:val="00FA71B1"/>
    <w:rsid w:val="00FA7665"/>
    <w:rsid w:val="00FB0296"/>
    <w:rsid w:val="00FB1EFA"/>
    <w:rsid w:val="00FB28D7"/>
    <w:rsid w:val="00FB2AC8"/>
    <w:rsid w:val="00FB3455"/>
    <w:rsid w:val="00FB5899"/>
    <w:rsid w:val="00FB6825"/>
    <w:rsid w:val="00FB70A5"/>
    <w:rsid w:val="00FC05FC"/>
    <w:rsid w:val="00FC1270"/>
    <w:rsid w:val="00FC1309"/>
    <w:rsid w:val="00FC1655"/>
    <w:rsid w:val="00FC2DFA"/>
    <w:rsid w:val="00FC31B8"/>
    <w:rsid w:val="00FC331C"/>
    <w:rsid w:val="00FC6F45"/>
    <w:rsid w:val="00FC789A"/>
    <w:rsid w:val="00FC7FAD"/>
    <w:rsid w:val="00FD1444"/>
    <w:rsid w:val="00FD2718"/>
    <w:rsid w:val="00FD3B2D"/>
    <w:rsid w:val="00FD4EA5"/>
    <w:rsid w:val="00FD56E5"/>
    <w:rsid w:val="00FE02DA"/>
    <w:rsid w:val="00FE14EF"/>
    <w:rsid w:val="00FE1C2C"/>
    <w:rsid w:val="00FE2468"/>
    <w:rsid w:val="00FE355E"/>
    <w:rsid w:val="00FE3F8C"/>
    <w:rsid w:val="00FE4DE6"/>
    <w:rsid w:val="00FE5853"/>
    <w:rsid w:val="00FF1853"/>
    <w:rsid w:val="00FF217F"/>
    <w:rsid w:val="00FF59D1"/>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B1477"/>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uiPriority w:val="99"/>
    <w:qFormat/>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aliases w:val="Plan dokumentu Znak4"/>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Mapadokumentu">
    <w:name w:val="Document Map"/>
    <w:aliases w:val="Plan dokumentu"/>
    <w:basedOn w:val="Normalny"/>
    <w:link w:val="MapadokumentuZnak2"/>
    <w:uiPriority w:val="99"/>
    <w:rsid w:val="0081752B"/>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81752B"/>
    <w:rPr>
      <w:rFonts w:ascii="Tahoma" w:eastAsia="Times New Roman" w:hAnsi="Tahoma" w:cs="Tahoma"/>
      <w:sz w:val="16"/>
      <w:szCs w:val="16"/>
    </w:rPr>
  </w:style>
  <w:style w:type="character" w:customStyle="1" w:styleId="TekstkomentarzaZnak2">
    <w:name w:val="Tekst komentarza Znak2"/>
    <w:basedOn w:val="Domylnaczcionkaakapitu"/>
    <w:semiHidden/>
    <w:rsid w:val="0081752B"/>
    <w:rPr>
      <w:rFonts w:ascii="Times New Roman" w:eastAsia="Times New Roman" w:hAnsi="Times New Roman"/>
    </w:rPr>
  </w:style>
  <w:style w:type="numbering" w:customStyle="1" w:styleId="Bezlisty5">
    <w:name w:val="Bez listy5"/>
    <w:next w:val="Bezlisty"/>
    <w:uiPriority w:val="99"/>
    <w:semiHidden/>
    <w:unhideWhenUsed/>
    <w:rsid w:val="00F80CE3"/>
  </w:style>
  <w:style w:type="numbering" w:customStyle="1" w:styleId="Bezlisty14">
    <w:name w:val="Bez listy14"/>
    <w:next w:val="Bezlisty"/>
    <w:uiPriority w:val="99"/>
    <w:semiHidden/>
    <w:unhideWhenUsed/>
    <w:rsid w:val="00F80CE3"/>
  </w:style>
  <w:style w:type="table" w:customStyle="1" w:styleId="Tabela-Siatka11">
    <w:name w:val="Tabela - Siatka11"/>
    <w:basedOn w:val="Standardowy"/>
    <w:next w:val="Tabela-Siatka"/>
    <w:uiPriority w:val="59"/>
    <w:rsid w:val="00F80CE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1">
    <w:name w:val="Tabela - Siatka21"/>
    <w:basedOn w:val="Standardowy"/>
    <w:next w:val="Tabela-Siatka"/>
    <w:uiPriority w:val="59"/>
    <w:rsid w:val="00F80CE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2">
    <w:name w:val="Bez listy112"/>
    <w:next w:val="Bezlisty"/>
    <w:uiPriority w:val="99"/>
    <w:semiHidden/>
    <w:rsid w:val="00F80CE3"/>
  </w:style>
  <w:style w:type="table" w:customStyle="1" w:styleId="Tabela-Siatka31">
    <w:name w:val="Tabela - Siatka31"/>
    <w:basedOn w:val="Standardowy"/>
    <w:next w:val="Tabela-Siatka"/>
    <w:uiPriority w:val="99"/>
    <w:rsid w:val="00F80CE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
    <w:name w:val="Bez listy1112"/>
    <w:next w:val="Bezlisty"/>
    <w:semiHidden/>
    <w:rsid w:val="00F80CE3"/>
  </w:style>
  <w:style w:type="character" w:customStyle="1" w:styleId="PlandokumentuZnak">
    <w:name w:val="Plan dokumentu Znak"/>
    <w:rsid w:val="00F80CE3"/>
    <w:rPr>
      <w:rFonts w:ascii="Tahoma" w:eastAsia="Times New Roman" w:hAnsi="Tahoma"/>
      <w:shd w:val="clear" w:color="auto" w:fill="000080"/>
    </w:rPr>
  </w:style>
  <w:style w:type="numbering" w:customStyle="1" w:styleId="Bezlisty21">
    <w:name w:val="Bez listy21"/>
    <w:next w:val="Bezlisty"/>
    <w:semiHidden/>
    <w:rsid w:val="00F80CE3"/>
  </w:style>
  <w:style w:type="numbering" w:customStyle="1" w:styleId="Bezlisty31">
    <w:name w:val="Bez listy31"/>
    <w:next w:val="Bezlisty"/>
    <w:uiPriority w:val="99"/>
    <w:semiHidden/>
    <w:unhideWhenUsed/>
    <w:rsid w:val="00F80CE3"/>
  </w:style>
  <w:style w:type="numbering" w:customStyle="1" w:styleId="Bezlisty121">
    <w:name w:val="Bez listy121"/>
    <w:next w:val="Bezlisty"/>
    <w:uiPriority w:val="99"/>
    <w:semiHidden/>
    <w:rsid w:val="00F80CE3"/>
  </w:style>
  <w:style w:type="numbering" w:customStyle="1" w:styleId="Bezlisty211">
    <w:name w:val="Bez listy211"/>
    <w:next w:val="Bezlisty"/>
    <w:semiHidden/>
    <w:unhideWhenUsed/>
    <w:rsid w:val="00F80CE3"/>
  </w:style>
  <w:style w:type="numbering" w:customStyle="1" w:styleId="Bezlisty1121">
    <w:name w:val="Bez listy1121"/>
    <w:next w:val="Bezlisty"/>
    <w:uiPriority w:val="99"/>
    <w:semiHidden/>
    <w:rsid w:val="00F80CE3"/>
  </w:style>
  <w:style w:type="numbering" w:customStyle="1" w:styleId="Bezlisty11111">
    <w:name w:val="Bez listy11111"/>
    <w:next w:val="Bezlisty"/>
    <w:semiHidden/>
    <w:rsid w:val="00F80CE3"/>
  </w:style>
  <w:style w:type="paragraph" w:customStyle="1" w:styleId="xl215">
    <w:name w:val="xl215"/>
    <w:basedOn w:val="Normalny"/>
    <w:rsid w:val="00F80CE3"/>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216">
    <w:name w:val="xl216"/>
    <w:basedOn w:val="Normalny"/>
    <w:rsid w:val="00F80CE3"/>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217">
    <w:name w:val="xl217"/>
    <w:basedOn w:val="Normalny"/>
    <w:rsid w:val="00F80CE3"/>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218">
    <w:name w:val="xl218"/>
    <w:basedOn w:val="Normalny"/>
    <w:rsid w:val="00F80CE3"/>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center"/>
    </w:pPr>
    <w:rPr>
      <w:b/>
      <w:bCs/>
      <w:sz w:val="20"/>
      <w:szCs w:val="20"/>
    </w:rPr>
  </w:style>
  <w:style w:type="paragraph" w:customStyle="1" w:styleId="xl219">
    <w:name w:val="xl219"/>
    <w:basedOn w:val="Normalny"/>
    <w:rsid w:val="00F80CE3"/>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b/>
      <w:bCs/>
      <w:sz w:val="20"/>
      <w:szCs w:val="20"/>
    </w:rPr>
  </w:style>
  <w:style w:type="paragraph" w:customStyle="1" w:styleId="xl220">
    <w:name w:val="xl220"/>
    <w:basedOn w:val="Normalny"/>
    <w:rsid w:val="00F80CE3"/>
    <w:pPr>
      <w:pBdr>
        <w:top w:val="single" w:sz="8" w:space="0" w:color="000000"/>
        <w:bottom w:val="single" w:sz="8" w:space="0" w:color="000000"/>
      </w:pBdr>
      <w:shd w:val="clear" w:color="000000" w:fill="FFFFFF"/>
      <w:spacing w:before="100" w:beforeAutospacing="1" w:after="100" w:afterAutospacing="1"/>
      <w:jc w:val="center"/>
      <w:textAlignment w:val="center"/>
    </w:pPr>
    <w:rPr>
      <w:b/>
      <w:bCs/>
      <w:sz w:val="20"/>
      <w:szCs w:val="20"/>
    </w:rPr>
  </w:style>
  <w:style w:type="paragraph" w:customStyle="1" w:styleId="xl221">
    <w:name w:val="xl221"/>
    <w:basedOn w:val="Normalny"/>
    <w:rsid w:val="00F80CE3"/>
    <w:pPr>
      <w:pBdr>
        <w:left w:val="single" w:sz="8" w:space="0" w:color="000000"/>
      </w:pBdr>
      <w:spacing w:before="100" w:beforeAutospacing="1" w:after="100" w:afterAutospacing="1"/>
      <w:textAlignment w:val="center"/>
    </w:pPr>
    <w:rPr>
      <w:sz w:val="20"/>
      <w:szCs w:val="20"/>
    </w:rPr>
  </w:style>
  <w:style w:type="paragraph" w:customStyle="1" w:styleId="xl222">
    <w:name w:val="xl222"/>
    <w:basedOn w:val="Normalny"/>
    <w:rsid w:val="00F80CE3"/>
    <w:pPr>
      <w:spacing w:before="100" w:beforeAutospacing="1" w:after="100" w:afterAutospacing="1"/>
      <w:textAlignment w:val="center"/>
    </w:pPr>
    <w:rPr>
      <w:sz w:val="20"/>
      <w:szCs w:val="20"/>
    </w:rPr>
  </w:style>
  <w:style w:type="paragraph" w:customStyle="1" w:styleId="xl223">
    <w:name w:val="xl223"/>
    <w:basedOn w:val="Normalny"/>
    <w:rsid w:val="00F80CE3"/>
    <w:pPr>
      <w:pBdr>
        <w:right w:val="single" w:sz="8" w:space="0" w:color="000000"/>
      </w:pBdr>
      <w:spacing w:before="100" w:beforeAutospacing="1" w:after="100" w:afterAutospacing="1"/>
      <w:textAlignment w:val="center"/>
    </w:pPr>
    <w:rPr>
      <w:sz w:val="20"/>
      <w:szCs w:val="20"/>
    </w:rPr>
  </w:style>
  <w:style w:type="paragraph" w:customStyle="1" w:styleId="xl224">
    <w:name w:val="xl224"/>
    <w:basedOn w:val="Normalny"/>
    <w:rsid w:val="00F80CE3"/>
    <w:pPr>
      <w:pBdr>
        <w:top w:val="single" w:sz="8" w:space="0" w:color="000000"/>
        <w:lef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225">
    <w:name w:val="xl225"/>
    <w:basedOn w:val="Normalny"/>
    <w:rsid w:val="00F80CE3"/>
    <w:pPr>
      <w:pBdr>
        <w:top w:val="single" w:sz="8" w:space="0" w:color="000000"/>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226">
    <w:name w:val="xl226"/>
    <w:basedOn w:val="Normalny"/>
    <w:rsid w:val="00F80CE3"/>
    <w:pPr>
      <w:pBdr>
        <w:top w:val="single" w:sz="8" w:space="0" w:color="auto"/>
        <w:lef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227">
    <w:name w:val="xl227"/>
    <w:basedOn w:val="Normalny"/>
    <w:rsid w:val="00F80CE3"/>
    <w:pPr>
      <w:pBdr>
        <w:top w:val="single" w:sz="8" w:space="0" w:color="auto"/>
        <w:right w:val="single" w:sz="8" w:space="0" w:color="000000"/>
      </w:pBdr>
      <w:shd w:val="clear" w:color="000000" w:fill="FFFFFF"/>
      <w:spacing w:before="100" w:beforeAutospacing="1" w:after="100" w:afterAutospacing="1"/>
      <w:jc w:val="center"/>
      <w:textAlignment w:val="center"/>
    </w:pPr>
    <w:rPr>
      <w:sz w:val="20"/>
      <w:szCs w:val="20"/>
    </w:rPr>
  </w:style>
  <w:style w:type="paragraph" w:customStyle="1" w:styleId="xl228">
    <w:name w:val="xl228"/>
    <w:basedOn w:val="Normalny"/>
    <w:rsid w:val="00F80CE3"/>
    <w:pPr>
      <w:pBdr>
        <w:left w:val="single" w:sz="8" w:space="0" w:color="000000"/>
        <w:bottom w:val="single" w:sz="8" w:space="0" w:color="000000"/>
      </w:pBdr>
      <w:shd w:val="clear" w:color="000000" w:fill="FFFFFF"/>
      <w:spacing w:before="100" w:beforeAutospacing="1" w:after="100" w:afterAutospacing="1"/>
      <w:jc w:val="right"/>
      <w:textAlignment w:val="center"/>
    </w:pPr>
    <w:rPr>
      <w:b/>
      <w:bCs/>
      <w:sz w:val="20"/>
      <w:szCs w:val="20"/>
    </w:rPr>
  </w:style>
  <w:style w:type="paragraph" w:customStyle="1" w:styleId="xl229">
    <w:name w:val="xl229"/>
    <w:basedOn w:val="Normalny"/>
    <w:rsid w:val="00F80CE3"/>
    <w:pPr>
      <w:pBdr>
        <w:bottom w:val="single" w:sz="8" w:space="0" w:color="000000"/>
      </w:pBdr>
      <w:shd w:val="clear" w:color="000000" w:fill="FFFFFF"/>
      <w:spacing w:before="100" w:beforeAutospacing="1" w:after="100" w:afterAutospacing="1"/>
      <w:jc w:val="right"/>
      <w:textAlignment w:val="center"/>
    </w:pPr>
    <w:rPr>
      <w:b/>
      <w:bCs/>
      <w:sz w:val="20"/>
      <w:szCs w:val="20"/>
    </w:rPr>
  </w:style>
  <w:style w:type="paragraph" w:customStyle="1" w:styleId="xl230">
    <w:name w:val="xl230"/>
    <w:basedOn w:val="Normalny"/>
    <w:rsid w:val="00F80CE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0"/>
      <w:szCs w:val="20"/>
    </w:rPr>
  </w:style>
  <w:style w:type="paragraph" w:customStyle="1" w:styleId="xl231">
    <w:name w:val="xl231"/>
    <w:basedOn w:val="Normalny"/>
    <w:rsid w:val="00F80CE3"/>
    <w:pPr>
      <w:pBdr>
        <w:top w:val="single" w:sz="8" w:space="0" w:color="000000"/>
        <w:left w:val="single" w:sz="8" w:space="0" w:color="000000"/>
      </w:pBdr>
      <w:shd w:val="clear" w:color="000000" w:fill="FFFFFF"/>
      <w:spacing w:before="100" w:beforeAutospacing="1" w:after="100" w:afterAutospacing="1"/>
      <w:jc w:val="center"/>
      <w:textAlignment w:val="center"/>
    </w:pPr>
    <w:rPr>
      <w:b/>
      <w:bCs/>
      <w:sz w:val="20"/>
      <w:szCs w:val="20"/>
    </w:rPr>
  </w:style>
  <w:style w:type="paragraph" w:customStyle="1" w:styleId="xl232">
    <w:name w:val="xl232"/>
    <w:basedOn w:val="Normalny"/>
    <w:rsid w:val="00F80CE3"/>
    <w:pPr>
      <w:pBdr>
        <w:top w:val="single" w:sz="8" w:space="0" w:color="000000"/>
        <w:right w:val="single" w:sz="8" w:space="0" w:color="000000"/>
      </w:pBdr>
      <w:shd w:val="clear" w:color="000000" w:fill="FFFFFF"/>
      <w:spacing w:before="100" w:beforeAutospacing="1" w:after="100" w:afterAutospacing="1"/>
      <w:jc w:val="center"/>
      <w:textAlignment w:val="center"/>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29"/>
      </w:numPr>
    </w:pPr>
  </w:style>
  <w:style w:type="numbering" w:customStyle="1" w:styleId="Nagwek2Znak">
    <w:name w:val="WW8Num451"/>
    <w:pPr>
      <w:numPr>
        <w:numId w:val="4"/>
      </w:numPr>
    </w:pPr>
  </w:style>
  <w:style w:type="numbering" w:customStyle="1" w:styleId="Nagwek3Znak">
    <w:name w:val="WW8Num45"/>
    <w:pPr>
      <w:numPr>
        <w:numId w:val="30"/>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1728139">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43158569">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79340722">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1143294">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26769654">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3386077">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yperlink" Target="mailto:apteka@4wsk.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145DE-A4B3-4473-AAAF-5C6AA2BE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Pages>
  <Words>42319</Words>
  <Characters>253920</Characters>
  <Application>Microsoft Office Word</Application>
  <DocSecurity>0</DocSecurity>
  <Lines>2116</Lines>
  <Paragraphs>591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295648</CharactersWithSpaces>
  <SharedDoc>false</SharedDoc>
  <HLinks>
    <vt:vector size="12" baseType="variant">
      <vt:variant>
        <vt:i4>4063292</vt:i4>
      </vt:variant>
      <vt:variant>
        <vt:i4>15</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56</cp:revision>
  <cp:lastPrinted>2015-01-16T09:57:00Z</cp:lastPrinted>
  <dcterms:created xsi:type="dcterms:W3CDTF">2014-11-19T11:15:00Z</dcterms:created>
  <dcterms:modified xsi:type="dcterms:W3CDTF">2015-01-21T08:54:00Z</dcterms:modified>
</cp:coreProperties>
</file>