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811DA0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0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1" w:name="_Toc206379309"/>
            <w:bookmarkEnd w:id="0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1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31FF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10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4A1A79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Grudzień</w:t>
      </w:r>
      <w:r w:rsidR="00D31FFF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>z późn.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Dz. U. z 2008 r. Nr 164, poz. 1027, z późn.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50777" w:rsidRPr="00750777" w:rsidRDefault="00750777" w:rsidP="00750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eastAsia="Times New Roman" w:hAnsi="Tahoma" w:cs="Tahoma"/>
          <w:lang w:eastAsia="pl-PL"/>
        </w:rPr>
      </w:pPr>
    </w:p>
    <w:p w:rsidR="00811DA0" w:rsidRPr="00811DA0" w:rsidRDefault="00811DA0" w:rsidP="00811D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CPV 85111100-1 Udzielanie świadczeń zdrowotnych przez lekarza specjalistę w zakresie chirurgii szczękowo-twarzowej w Klinicznym Oddziale Chirurgii  Szczękowo-Twarzowej - 1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Udzielanie świadczeń zdrowotnych w zakresie anestezjologii i intensywnej terapii w Ośrodku Chorób Serca –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Udzielanie świadczeń zdrowotnych w zakresie anestezjologii i intensywnej terapii w Ośrodku Chorób Serca – 1 lekarz specjalista;</w:t>
      </w:r>
    </w:p>
    <w:p w:rsidR="00811DA0" w:rsidRPr="001C0921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1C0921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CPV 85111200-2 Udzielanie świadczeń zdrowotnych w zakresie anestezjologii i intensywnej terapii </w:t>
      </w:r>
      <w:r w:rsidR="00A7475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wraz z wykonywaniem czynności kierownika Klinicznego  Oddziału Anestezjologii i Intensywnej Terapii II </w:t>
      </w:r>
      <w:r w:rsidRPr="001C0921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w Ośrodku Chorób Serca –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Zapewnienie pełnienia dyżurów medycznych przez lekarzy –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Neurologicznym z Pododdziałem Leczenia Udarów,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Neurochirurgicznym,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Otolaryngologicznym,</w:t>
      </w:r>
    </w:p>
    <w:p w:rsidR="00811DA0" w:rsidRPr="00811DA0" w:rsidRDefault="00811DA0" w:rsidP="00811D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811DA0">
        <w:rPr>
          <w:rFonts w:ascii="Tahoma" w:hAnsi="Tahoma" w:cs="Tahoma"/>
          <w:color w:val="000000"/>
          <w:sz w:val="20"/>
          <w:szCs w:val="20"/>
        </w:rPr>
        <w:t>CPV 85111200-2 Udzielanie świadczeń zdrowotnych przez lekarza specjalistę w zakresie ortopedii i traumatologii narządu ruchu w Klinice Ortopedii i Traumatologii Narządu Ruchu– 1 lekarz specjalista,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85130000-9 Udzielanie świadczeń w zakresie świadczeń protetyki stomatologicznej (kod  07.0000.214.02)  oraz świadczeń ogólnostomatologicznych (kod  07.0000.218.02) w zakresie n/w świadczeń gwarantowanych kodowanych wg Międzynarodowej Klasyfikacji Procedur Medycznych ICD-9-CM  w Poliklinice Stomatologicznej  – 1 lekarz specjalista.</w:t>
      </w:r>
    </w:p>
    <w:p w:rsidR="00811DA0" w:rsidRPr="00811DA0" w:rsidRDefault="00811DA0" w:rsidP="00811DA0">
      <w:pPr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85121282-3</w:t>
      </w:r>
      <w:r w:rsidRPr="00811DA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Udzielanie świadczeń zdrowotnych przez lekarza specjalistę w zakresie dermatologii i wenerologii w Poradni Dermatologiczno -Wenerologicznej – 1 lekarz specjalista;</w:t>
      </w:r>
    </w:p>
    <w:p w:rsidR="00811DA0" w:rsidRPr="0028705B" w:rsidRDefault="00811DA0" w:rsidP="0028705B">
      <w:pPr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 xml:space="preserve">CPV 85111200-2 </w:t>
      </w: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Udzielanie świadczeń zdrowotnych przez lekarza specjalistę w zakresie</w:t>
      </w:r>
      <w:r w:rsidR="002870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8705B">
        <w:rPr>
          <w:rFonts w:ascii="Tahoma" w:eastAsia="Times New Roman" w:hAnsi="Tahoma" w:cs="Tahoma"/>
          <w:sz w:val="20"/>
          <w:szCs w:val="20"/>
          <w:lang w:eastAsia="pl-PL"/>
        </w:rPr>
        <w:t>gastroenterologii wraz z wykonywaniem czynności kierownika Klinicznego Oddziału Gastroenterologicznego w Klinice Chorób Wewnętrznych.</w:t>
      </w: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Pr="00811DA0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50777" w:rsidRPr="00750777" w:rsidRDefault="00750777" w:rsidP="0075077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E34B7" w:rsidRPr="001A5E05" w:rsidRDefault="007E34B7" w:rsidP="00750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1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31.12.2015r.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2,3,4,6,7   </w:t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31.12.2017r.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5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31.03.2015r.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>pkt.8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                    </w:t>
      </w:r>
      <w:r>
        <w:rPr>
          <w:rFonts w:ascii="Tahoma" w:hAnsi="Tahoma" w:cs="Tahoma"/>
          <w:b/>
          <w:color w:val="000000" w:themeColor="text1"/>
        </w:rPr>
        <w:t xml:space="preserve">             </w:t>
      </w:r>
      <w:r w:rsidRPr="00811DA0">
        <w:rPr>
          <w:rFonts w:ascii="Tahoma" w:hAnsi="Tahoma" w:cs="Tahoma"/>
          <w:b/>
          <w:color w:val="000000" w:themeColor="text1"/>
        </w:rPr>
        <w:t>od dnia  01.02.2015r. do dnia 31.01.2017r.</w:t>
      </w:r>
    </w:p>
    <w:p w:rsidR="008668F1" w:rsidRPr="008668F1" w:rsidRDefault="00811DA0" w:rsidP="00D672AB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pkt.9                                     </w:t>
      </w:r>
      <w:r>
        <w:rPr>
          <w:rFonts w:ascii="Tahoma" w:hAnsi="Tahoma" w:cs="Tahoma"/>
          <w:b/>
          <w:color w:val="000000" w:themeColor="text1"/>
        </w:rPr>
        <w:t xml:space="preserve">              </w:t>
      </w:r>
      <w:r w:rsidRPr="00811DA0">
        <w:rPr>
          <w:rFonts w:ascii="Tahoma" w:hAnsi="Tahoma" w:cs="Tahoma"/>
          <w:b/>
          <w:color w:val="000000" w:themeColor="text1"/>
        </w:rPr>
        <w:t xml:space="preserve"> od dnia  01.01.2015r. do dnia 31.12.2016r.</w:t>
      </w: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696181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15 GRUDNIA</w:t>
      </w:r>
      <w:r w:rsidR="001C32D3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</w:t>
      </w:r>
      <w:r w:rsidR="007D742C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2014</w:t>
      </w:r>
      <w:r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r.</w:t>
      </w:r>
    </w:p>
    <w:p w:rsidR="00553217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15 GRUDNIA</w:t>
      </w:r>
      <w:r w:rsidR="007E34B7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</w:t>
      </w:r>
      <w:r w:rsidR="007D742C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2014</w:t>
      </w:r>
      <w:r w:rsidR="001C32D3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r</w:t>
      </w:r>
      <w:r w:rsidR="001C32D3" w:rsidRPr="00696181">
        <w:rPr>
          <w:rFonts w:ascii="Tahoma" w:hAnsi="Tahoma" w:cs="Tahoma"/>
          <w:b/>
          <w:bCs/>
          <w:color w:val="000000" w:themeColor="text1"/>
          <w:lang w:eastAsia="pl-PL"/>
        </w:rPr>
        <w:t>.</w:t>
      </w:r>
      <w:r w:rsidR="001C32D3" w:rsidRPr="00696181">
        <w:rPr>
          <w:rFonts w:ascii="Tahoma" w:hAnsi="Tahoma" w:cs="Tahoma"/>
          <w:i/>
          <w:color w:val="000000" w:themeColor="text1"/>
        </w:rPr>
        <w:t xml:space="preserve"> </w:t>
      </w:r>
      <w:r w:rsidR="005107B7" w:rsidRPr="00696181">
        <w:rPr>
          <w:rFonts w:ascii="Tahoma" w:hAnsi="Tahoma" w:cs="Tahoma"/>
          <w:i/>
        </w:rPr>
        <w:t>sala konferencyjna</w:t>
      </w:r>
      <w:r w:rsidR="005107B7" w:rsidRPr="00696181">
        <w:rPr>
          <w:rFonts w:ascii="Tahoma" w:hAnsi="Tahoma" w:cs="Tahoma"/>
          <w:b/>
        </w:rPr>
        <w:t xml:space="preserve">  </w:t>
      </w:r>
      <w:r w:rsidR="005107B7" w:rsidRPr="00696181">
        <w:rPr>
          <w:rFonts w:ascii="Tahoma" w:hAnsi="Tahoma" w:cs="Tahoma"/>
          <w:i/>
        </w:rPr>
        <w:t>4 WSK z P SP ZOZ</w:t>
      </w:r>
      <w:r w:rsidR="005107B7" w:rsidRPr="00696181">
        <w:rPr>
          <w:rFonts w:ascii="Tahoma" w:hAnsi="Tahoma" w:cs="Tahoma"/>
          <w:color w:val="000000" w:themeColor="text1"/>
        </w:rPr>
        <w:t xml:space="preserve"> </w:t>
      </w:r>
      <w:r w:rsidRPr="00696181">
        <w:rPr>
          <w:rFonts w:ascii="Tahoma" w:hAnsi="Tahoma" w:cs="Tahoma"/>
          <w:color w:val="000000" w:themeColor="text1"/>
        </w:rPr>
        <w:t xml:space="preserve">Rozstrzygnięcie konkursu: - 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19 GRUDNIA </w:t>
      </w:r>
      <w:r w:rsidR="007D742C" w:rsidRPr="00696181">
        <w:rPr>
          <w:rFonts w:ascii="Tahoma" w:hAnsi="Tahoma" w:cs="Tahoma"/>
          <w:b/>
          <w:i/>
          <w:color w:val="000000" w:themeColor="text1"/>
        </w:rPr>
        <w:t>2014</w:t>
      </w:r>
      <w:r w:rsidRPr="00696181">
        <w:rPr>
          <w:rFonts w:ascii="Tahoma" w:hAnsi="Tahoma" w:cs="Tahoma"/>
          <w:b/>
          <w:i/>
          <w:color w:val="000000" w:themeColor="text1"/>
        </w:rPr>
        <w:t>r</w:t>
      </w:r>
      <w:r w:rsidR="005107B7" w:rsidRPr="00696181">
        <w:rPr>
          <w:rFonts w:ascii="Tahoma" w:hAnsi="Tahoma" w:cs="Tahoma"/>
          <w:i/>
          <w:color w:val="000000" w:themeColor="text1"/>
        </w:rPr>
        <w:t xml:space="preserve"> </w:t>
      </w:r>
      <w:r w:rsidR="005107B7" w:rsidRPr="00696181">
        <w:rPr>
          <w:rFonts w:ascii="Tahoma" w:hAnsi="Tahoma" w:cs="Tahoma"/>
          <w:i/>
        </w:rPr>
        <w:t>sala konferencyjna</w:t>
      </w:r>
      <w:r w:rsidR="005107B7" w:rsidRPr="00696181">
        <w:rPr>
          <w:rFonts w:ascii="Tahoma" w:hAnsi="Tahoma" w:cs="Tahoma"/>
          <w:b/>
        </w:rPr>
        <w:t xml:space="preserve">  </w:t>
      </w:r>
      <w:r w:rsidR="005107B7" w:rsidRPr="00696181">
        <w:rPr>
          <w:rFonts w:ascii="Tahoma" w:hAnsi="Tahoma" w:cs="Tahoma"/>
          <w:i/>
        </w:rPr>
        <w:t>4 WSK z P SP ZOZ</w:t>
      </w:r>
    </w:p>
    <w:p w:rsidR="00D672AB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696181">
        <w:rPr>
          <w:rFonts w:ascii="Tahoma" w:hAnsi="Tahoma" w:cs="Tahoma"/>
          <w:color w:val="000000" w:themeColor="text1"/>
          <w:lang w:eastAsia="pl-PL"/>
        </w:rPr>
        <w:t>dzie 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zany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Składaj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cy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pozostaje ni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696181">
        <w:rPr>
          <w:rFonts w:ascii="Tahoma" w:hAnsi="Tahoma" w:cs="Tahoma"/>
          <w:color w:val="000000" w:themeColor="text1"/>
          <w:lang w:eastAsia="pl-PL"/>
        </w:rPr>
        <w:t>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696181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696181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B81F14" w:rsidRPr="00696181" w:rsidRDefault="00D672AB" w:rsidP="00A7475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( Dz. U. z 2011 r. Nr 112, poz,654</w:t>
      </w:r>
      <w:r w:rsidR="00780915" w:rsidRPr="00696181">
        <w:rPr>
          <w:rFonts w:ascii="Tahoma" w:hAnsi="Tahoma" w:cs="Tahoma"/>
          <w:color w:val="000000" w:themeColor="text1"/>
        </w:rPr>
        <w:t xml:space="preserve"> z późn. zm.</w:t>
      </w:r>
      <w:r w:rsidRPr="00696181">
        <w:rPr>
          <w:rFonts w:ascii="Tahoma" w:hAnsi="Tahoma" w:cs="Tahoma"/>
          <w:color w:val="000000" w:themeColor="text1"/>
        </w:rPr>
        <w:t xml:space="preserve">) </w:t>
      </w:r>
    </w:p>
    <w:p w:rsidR="00811DA0" w:rsidRPr="00696181" w:rsidRDefault="00811DA0" w:rsidP="00811DA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1:</w:t>
      </w:r>
      <w:r w:rsidRPr="00696181">
        <w:rPr>
          <w:rFonts w:ascii="Tahoma" w:hAnsi="Tahoma" w:cs="Tahoma"/>
          <w:b/>
          <w:color w:val="000000" w:themeColor="text1"/>
        </w:rPr>
        <w:t xml:space="preserve">     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chirurgii szczękowo-twarzowej,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wieloletnie doświadczenie w chirurgii onkologicznej głowy i szyi (oświadczenie),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umiejętność z zakresu chirurgii odtwórczej i rekonstrukcyjnej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2: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5 - letni staż pracy w oddziale kardiochirurgii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3: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5 - letni staż pracy w oddziale kardiochirurgii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4: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10 - letni staż pracy w Kierowaniu Z</w:t>
      </w:r>
      <w:r w:rsidR="00D836F0" w:rsidRPr="00696181">
        <w:rPr>
          <w:rFonts w:ascii="Tahoma" w:hAnsi="Tahoma" w:cs="Tahoma"/>
          <w:color w:val="000000" w:themeColor="text1"/>
        </w:rPr>
        <w:t xml:space="preserve">espołem Anestezjologów </w:t>
      </w:r>
      <w:r w:rsidRPr="00696181">
        <w:rPr>
          <w:rFonts w:ascii="Tahoma" w:hAnsi="Tahoma" w:cs="Tahoma"/>
          <w:color w:val="000000" w:themeColor="text1"/>
        </w:rPr>
        <w:t>(oświadczenie).</w:t>
      </w:r>
    </w:p>
    <w:p w:rsidR="00D836F0" w:rsidRPr="0009440C" w:rsidRDefault="00D836F0" w:rsidP="00D836F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>Wymagania dla</w:t>
      </w:r>
      <w:r w:rsidR="001C0921" w:rsidRPr="00696181">
        <w:rPr>
          <w:rFonts w:ascii="Tahoma" w:hAnsi="Tahoma" w:cs="Tahoma"/>
          <w:b/>
          <w:color w:val="000000" w:themeColor="text1"/>
        </w:rPr>
        <w:t xml:space="preserve"> oferenta dotyczącego § 3 pkt 5</w:t>
      </w:r>
      <w:r w:rsidRPr="00696181">
        <w:rPr>
          <w:rFonts w:ascii="Tahoma" w:hAnsi="Tahoma" w:cs="Tahoma"/>
          <w:b/>
          <w:color w:val="000000" w:themeColor="text1"/>
        </w:rPr>
        <w:t>:</w:t>
      </w:r>
    </w:p>
    <w:p w:rsidR="0009440C" w:rsidRDefault="0009440C" w:rsidP="0009440C">
      <w:pPr>
        <w:pStyle w:val="Akapitzlist1"/>
        <w:ind w:left="786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Warunkiem przystąpienia do konkursu jest posiadanie</w:t>
      </w:r>
      <w:r w:rsidR="005D7861">
        <w:rPr>
          <w:rFonts w:ascii="Tahoma" w:hAnsi="Tahoma" w:cs="Tahoma"/>
          <w:b/>
          <w:color w:val="000000" w:themeColor="text1"/>
        </w:rPr>
        <w:t xml:space="preserve"> wpisu w księdze rejestrowej :</w:t>
      </w:r>
    </w:p>
    <w:p w:rsidR="005D7861" w:rsidRDefault="005D7861" w:rsidP="0009440C">
      <w:pPr>
        <w:pStyle w:val="Akapitzlist1"/>
        <w:ind w:left="786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stacjonarne i całodobowe  świadczenia zdrowotne- szpitalne w wymienionych niżej dziedzinach:</w:t>
      </w:r>
    </w:p>
    <w:p w:rsidR="005D7861" w:rsidRPr="00696181" w:rsidRDefault="005D7861" w:rsidP="0009440C">
      <w:pPr>
        <w:pStyle w:val="Akapitzlist1"/>
        <w:ind w:left="786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neurologia, neurochirurgia i otolaryngologia;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- specjalizacja   II ° lub tytuł specjalisty z neurologii lub </w:t>
      </w:r>
      <w:r w:rsidR="00287C93" w:rsidRPr="00696181">
        <w:rPr>
          <w:rFonts w:ascii="Tahoma" w:hAnsi="Tahoma" w:cs="Tahoma"/>
          <w:color w:val="000000" w:themeColor="text1"/>
        </w:rPr>
        <w:t>lekarz bez specjalizacji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Neurochirurgicznym,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- specjalizacja   II ° lub tytuł specjalisty z neurochirurgii lub rozpoczęta specjalizacja 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lastRenderedPageBreak/>
        <w:t xml:space="preserve">   z neurochirurgii,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Otolaryngologicznym,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z otolaryngologii ( po 2 roku specjalizacji).</w:t>
      </w:r>
    </w:p>
    <w:p w:rsidR="001C0921" w:rsidRPr="00696181" w:rsidRDefault="001C0921" w:rsidP="001C0921">
      <w:pPr>
        <w:pStyle w:val="Akapitzlist1"/>
        <w:jc w:val="both"/>
        <w:rPr>
          <w:rFonts w:ascii="Tahoma" w:hAnsi="Tahoma" w:cs="Tahoma"/>
          <w:color w:val="000000" w:themeColor="text1"/>
        </w:rPr>
      </w:pPr>
    </w:p>
    <w:p w:rsidR="001C0921" w:rsidRPr="00696181" w:rsidRDefault="001C0921" w:rsidP="001C0921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>Wymagania dla oferenta dotyczącego § 3 pkt 6:</w:t>
      </w:r>
    </w:p>
    <w:p w:rsidR="001C0921" w:rsidRPr="00696181" w:rsidRDefault="001C0921" w:rsidP="001C0921">
      <w:pPr>
        <w:pStyle w:val="Akapitzlist1"/>
        <w:numPr>
          <w:ilvl w:val="0"/>
          <w:numId w:val="42"/>
        </w:numPr>
        <w:spacing w:after="0" w:line="240" w:lineRule="auto"/>
        <w:ind w:firstLine="490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 specjalizacja  II ° lub tytuł specjalisty w zakresie ortopedii i traumatologii narządu ruchu,</w:t>
      </w:r>
    </w:p>
    <w:p w:rsidR="001C0921" w:rsidRPr="00696181" w:rsidRDefault="001C0921" w:rsidP="001C0921">
      <w:pPr>
        <w:pStyle w:val="Akapitzlist1"/>
        <w:numPr>
          <w:ilvl w:val="0"/>
          <w:numId w:val="43"/>
        </w:numPr>
        <w:spacing w:after="0" w:line="240" w:lineRule="auto"/>
        <w:ind w:firstLine="556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</w:rPr>
        <w:t xml:space="preserve"> tytuł naukowy doktora nauk medycznych,</w:t>
      </w:r>
    </w:p>
    <w:p w:rsidR="001C0921" w:rsidRPr="00696181" w:rsidRDefault="001C0921" w:rsidP="001C0921">
      <w:pPr>
        <w:pStyle w:val="Akapitzlist1"/>
        <w:numPr>
          <w:ilvl w:val="0"/>
          <w:numId w:val="43"/>
        </w:numPr>
        <w:spacing w:after="0" w:line="240" w:lineRule="auto"/>
        <w:ind w:firstLine="556"/>
        <w:jc w:val="both"/>
        <w:rPr>
          <w:rFonts w:ascii="Tahoma" w:hAnsi="Tahoma" w:cs="Tahoma"/>
          <w:color w:val="000000"/>
        </w:rPr>
      </w:pPr>
      <w:r w:rsidRPr="00696181">
        <w:rPr>
          <w:rFonts w:ascii="Tahoma" w:hAnsi="Tahoma" w:cs="Tahoma"/>
          <w:color w:val="000000"/>
        </w:rPr>
        <w:t xml:space="preserve"> min. 15-letnie doświadczenie w pracy na samodzielnym stanowisku (oświadczenie),</w:t>
      </w:r>
    </w:p>
    <w:p w:rsidR="002D108C" w:rsidRPr="00696181" w:rsidRDefault="001C0921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696181">
        <w:rPr>
          <w:rFonts w:ascii="Tahoma" w:hAnsi="Tahoma" w:cs="Tahoma"/>
          <w:color w:val="000000" w:themeColor="text1"/>
        </w:rPr>
        <w:t xml:space="preserve">        </w:t>
      </w:r>
      <w:r w:rsidR="002D108C" w:rsidRPr="00696181">
        <w:rPr>
          <w:rFonts w:ascii="Tahoma" w:hAnsi="Tahoma" w:cs="Tahoma"/>
          <w:color w:val="000000" w:themeColor="text1"/>
        </w:rPr>
        <w:t xml:space="preserve">         </w:t>
      </w:r>
      <w:r w:rsidR="002D108C" w:rsidRPr="00696181">
        <w:rPr>
          <w:rFonts w:ascii="Tahoma" w:hAnsi="Tahoma" w:cs="Tahoma"/>
        </w:rPr>
        <w:t>-  biegłość w chirurgii artroskopowej stawów( kolanowego, barkowego, łokciowego, skokowego)</w:t>
      </w:r>
    </w:p>
    <w:p w:rsidR="002D108C" w:rsidRPr="00696181" w:rsidRDefault="002D108C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                    ( oświadczenie).</w:t>
      </w:r>
    </w:p>
    <w:p w:rsidR="002D108C" w:rsidRPr="00696181" w:rsidRDefault="002D108C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2D108C" w:rsidRPr="00696181" w:rsidRDefault="002D108C" w:rsidP="002D108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7:</w:t>
      </w:r>
      <w:r w:rsidRPr="00696181">
        <w:rPr>
          <w:rFonts w:ascii="Tahoma" w:hAnsi="Tahoma" w:cs="Tahoma"/>
          <w:b/>
          <w:color w:val="000000" w:themeColor="text1"/>
        </w:rPr>
        <w:t xml:space="preserve">     </w:t>
      </w:r>
    </w:p>
    <w:p w:rsidR="002D108C" w:rsidRPr="00696181" w:rsidRDefault="002D108C" w:rsidP="002D108C">
      <w:pPr>
        <w:pStyle w:val="Akapitzlist1"/>
        <w:numPr>
          <w:ilvl w:val="0"/>
          <w:numId w:val="4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 II ° lub tytuł specjalisty z protetyki.</w:t>
      </w:r>
    </w:p>
    <w:p w:rsidR="004423EE" w:rsidRPr="00696181" w:rsidRDefault="004423EE" w:rsidP="004423EE">
      <w:pPr>
        <w:pStyle w:val="Akapitzlist1"/>
        <w:rPr>
          <w:rFonts w:ascii="Tahoma" w:hAnsi="Tahoma" w:cs="Tahoma"/>
          <w:b/>
          <w:color w:val="000000" w:themeColor="text1"/>
        </w:rPr>
      </w:pPr>
    </w:p>
    <w:p w:rsidR="004423EE" w:rsidRPr="00696181" w:rsidRDefault="004423EE" w:rsidP="004423EE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8: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 </w:t>
      </w:r>
      <w:r w:rsidRPr="00696181">
        <w:rPr>
          <w:rFonts w:ascii="Tahoma" w:hAnsi="Tahoma" w:cs="Tahoma"/>
          <w:color w:val="000000" w:themeColor="text1"/>
        </w:rPr>
        <w:t>specjalizacja  II ° lub tytuł specjalisty w zakresie dermatologii i wenerologii,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doświadczenie w orzecznictwie wojskowym (oświadczenie),</w:t>
      </w:r>
    </w:p>
    <w:p w:rsidR="004423EE" w:rsidRPr="00696181" w:rsidRDefault="00D05363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C94396">
        <w:rPr>
          <w:rFonts w:ascii="Tahoma" w:hAnsi="Tahoma" w:cs="Tahoma"/>
          <w:color w:val="000000" w:themeColor="text1"/>
        </w:rPr>
        <w:t>u</w:t>
      </w:r>
      <w:r>
        <w:rPr>
          <w:rFonts w:ascii="Tahoma" w:hAnsi="Tahoma" w:cs="Tahoma"/>
          <w:color w:val="000000" w:themeColor="text1"/>
        </w:rPr>
        <w:t>prawnienia</w:t>
      </w:r>
      <w:r w:rsidR="00C94396">
        <w:rPr>
          <w:rFonts w:ascii="Tahoma" w:hAnsi="Tahoma" w:cs="Tahoma"/>
          <w:color w:val="000000" w:themeColor="text1"/>
        </w:rPr>
        <w:t xml:space="preserve"> do</w:t>
      </w:r>
      <w:r w:rsidR="004423EE" w:rsidRPr="00696181">
        <w:rPr>
          <w:rFonts w:ascii="Tahoma" w:hAnsi="Tahoma" w:cs="Tahoma"/>
          <w:color w:val="000000" w:themeColor="text1"/>
        </w:rPr>
        <w:t xml:space="preserve"> obsługi aparatu KS-2 (oświadczenie),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</w:t>
      </w:r>
      <w:r w:rsidR="008668F1">
        <w:rPr>
          <w:rFonts w:ascii="Tahoma" w:hAnsi="Tahoma" w:cs="Tahoma"/>
          <w:color w:val="000000" w:themeColor="text1"/>
        </w:rPr>
        <w:t>u</w:t>
      </w:r>
      <w:r w:rsidRPr="00696181">
        <w:rPr>
          <w:rFonts w:ascii="Tahoma" w:hAnsi="Tahoma" w:cs="Tahoma"/>
          <w:color w:val="000000" w:themeColor="text1"/>
        </w:rPr>
        <w:t xml:space="preserve">prawnienia do obsługi </w:t>
      </w:r>
      <w:r w:rsidR="00A74757">
        <w:rPr>
          <w:rFonts w:ascii="Tahoma" w:hAnsi="Tahoma" w:cs="Tahoma"/>
          <w:color w:val="000000" w:themeColor="text1"/>
        </w:rPr>
        <w:t>aparatu do elektrochirurgii (oświadczenie).</w:t>
      </w:r>
    </w:p>
    <w:p w:rsidR="004423EE" w:rsidRPr="00696181" w:rsidRDefault="004423EE" w:rsidP="004423EE">
      <w:pPr>
        <w:pStyle w:val="Akapitzlist1"/>
        <w:ind w:left="1440"/>
        <w:rPr>
          <w:rFonts w:ascii="Tahoma" w:hAnsi="Tahoma" w:cs="Tahoma"/>
          <w:b/>
          <w:color w:val="000000" w:themeColor="text1"/>
        </w:rPr>
      </w:pPr>
    </w:p>
    <w:p w:rsidR="004423EE" w:rsidRPr="00696181" w:rsidRDefault="004423EE" w:rsidP="004423EE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9:</w:t>
      </w:r>
    </w:p>
    <w:p w:rsidR="004423EE" w:rsidRPr="00696181" w:rsidRDefault="004423EE" w:rsidP="009A66AA">
      <w:pPr>
        <w:pStyle w:val="Akapitzlist1"/>
        <w:numPr>
          <w:ilvl w:val="0"/>
          <w:numId w:val="47"/>
        </w:numPr>
        <w:spacing w:after="0" w:line="240" w:lineRule="auto"/>
        <w:ind w:left="1560" w:hanging="567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gastroenterologii,</w:t>
      </w:r>
    </w:p>
    <w:p w:rsidR="004423EE" w:rsidRPr="00696181" w:rsidRDefault="004423EE" w:rsidP="009A66AA">
      <w:pPr>
        <w:pStyle w:val="Akapitzlist1"/>
        <w:numPr>
          <w:ilvl w:val="0"/>
          <w:numId w:val="47"/>
        </w:numPr>
        <w:tabs>
          <w:tab w:val="left" w:pos="0"/>
        </w:tabs>
        <w:spacing w:after="0" w:line="240" w:lineRule="auto"/>
        <w:ind w:left="1560" w:hanging="567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5-letnie doświadczenie na stanowisku kierownika</w:t>
      </w:r>
      <w:r w:rsidR="00C94396">
        <w:rPr>
          <w:rFonts w:ascii="Tahoma" w:hAnsi="Tahoma" w:cs="Tahoma"/>
          <w:color w:val="000000" w:themeColor="text1"/>
        </w:rPr>
        <w:t xml:space="preserve"> Klinicznego </w:t>
      </w:r>
      <w:r w:rsidRPr="00696181">
        <w:rPr>
          <w:rFonts w:ascii="Tahoma" w:hAnsi="Tahoma" w:cs="Tahoma"/>
          <w:color w:val="000000" w:themeColor="text1"/>
        </w:rPr>
        <w:t xml:space="preserve"> Oddziału Gastroenterologicznego</w:t>
      </w:r>
      <w:r w:rsidRPr="00696181">
        <w:rPr>
          <w:rFonts w:ascii="Tahoma" w:hAnsi="Tahoma" w:cs="Tahoma"/>
          <w:bCs/>
          <w:color w:val="000000" w:themeColor="text1"/>
          <w:lang w:eastAsia="pl-PL"/>
        </w:rPr>
        <w:t>(oświadczenie).</w:t>
      </w:r>
    </w:p>
    <w:p w:rsidR="00696181" w:rsidRPr="00696181" w:rsidRDefault="00696181" w:rsidP="00696181">
      <w:pPr>
        <w:tabs>
          <w:tab w:val="left" w:pos="0"/>
        </w:tabs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7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  <w:lang w:eastAsia="pl-PL"/>
        </w:rPr>
        <w:t xml:space="preserve">Oferta biorąca udział w konkursie na udzielanie świadczeń zdrowotnych powinna zawierać wypełniony, zgodnie z  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odpowiednim 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>Załącznikiem (Nr 1</w:t>
      </w:r>
      <w:r>
        <w:rPr>
          <w:rFonts w:ascii="Tahoma" w:eastAsia="Times New Roman" w:hAnsi="Tahoma" w:cs="Tahoma"/>
          <w:b/>
          <w:bCs/>
          <w:color w:val="000000"/>
          <w:lang w:eastAsia="pl-PL"/>
        </w:rPr>
        <w:t>,2,3</w:t>
      </w:r>
      <w:r w:rsidR="00C26A24">
        <w:rPr>
          <w:rFonts w:ascii="Tahoma" w:eastAsia="Times New Roman" w:hAnsi="Tahoma" w:cs="Tahoma"/>
          <w:b/>
          <w:bCs/>
          <w:color w:val="000000"/>
          <w:lang w:eastAsia="pl-PL"/>
        </w:rPr>
        <w:t>,4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) </w:t>
      </w:r>
      <w:r w:rsidRPr="00696181">
        <w:rPr>
          <w:rFonts w:ascii="Tahoma" w:eastAsia="Times New Roman" w:hAnsi="Tahoma" w:cs="Tahoma"/>
          <w:color w:val="000000"/>
          <w:lang w:eastAsia="pl-PL"/>
        </w:rPr>
        <w:t>do niniejszych Warunków formularz</w:t>
      </w:r>
      <w:r w:rsidRPr="00696181">
        <w:rPr>
          <w:rFonts w:ascii="Tahoma" w:eastAsia="Times New Roman" w:hAnsi="Tahoma" w:cs="Tahoma"/>
          <w:lang w:eastAsia="pl-PL"/>
        </w:rPr>
        <w:t xml:space="preserve"> ofertowy.</w:t>
      </w:r>
      <w:r w:rsidRPr="00696181">
        <w:rPr>
          <w:rFonts w:eastAsia="Times New Roman"/>
          <w:lang w:eastAsia="pl-PL"/>
        </w:rPr>
        <w:t xml:space="preserve"> 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Default="00696181" w:rsidP="00696181">
      <w:pPr>
        <w:numPr>
          <w:ilvl w:val="0"/>
          <w:numId w:val="2"/>
        </w:numPr>
        <w:contextualSpacing/>
        <w:rPr>
          <w:rFonts w:ascii="ArialMT" w:eastAsia="Times New Roman" w:hAnsi="ArialMT" w:cs="ArialMT"/>
          <w:lang w:eastAsia="pl-PL"/>
        </w:rPr>
      </w:pPr>
      <w:r w:rsidRPr="00696181">
        <w:rPr>
          <w:rFonts w:ascii="ArialMT" w:eastAsia="Times New Roman" w:hAnsi="ArialMT" w:cs="ArialMT"/>
          <w:lang w:eastAsia="pl-PL"/>
        </w:rPr>
        <w:t xml:space="preserve">Wraz z formularzem ofertowym należy dołączyć zaparafowany wzór umowy stanowiący odpowiednio </w:t>
      </w:r>
      <w:r w:rsidRPr="00696181">
        <w:rPr>
          <w:rFonts w:ascii="ArialMT" w:eastAsia="Times New Roman" w:hAnsi="ArialMT" w:cs="ArialMT"/>
          <w:b/>
          <w:lang w:eastAsia="pl-PL"/>
        </w:rPr>
        <w:t>załącznik nr 1a</w:t>
      </w:r>
      <w:r>
        <w:rPr>
          <w:rFonts w:ascii="ArialMT" w:eastAsia="Times New Roman" w:hAnsi="ArialMT" w:cs="ArialMT"/>
          <w:b/>
          <w:lang w:eastAsia="pl-PL"/>
        </w:rPr>
        <w:t>, 2a, 3a</w:t>
      </w:r>
      <w:r w:rsidR="00C26A24">
        <w:rPr>
          <w:rFonts w:ascii="ArialMT" w:eastAsia="Times New Roman" w:hAnsi="ArialMT" w:cs="ArialMT"/>
          <w:lang w:eastAsia="pl-PL"/>
        </w:rPr>
        <w:t xml:space="preserve">, </w:t>
      </w:r>
      <w:r w:rsidR="00C26A24" w:rsidRPr="00C26A24">
        <w:rPr>
          <w:rFonts w:ascii="ArialMT" w:eastAsia="Times New Roman" w:hAnsi="ArialMT" w:cs="ArialMT"/>
          <w:b/>
          <w:lang w:eastAsia="pl-PL"/>
        </w:rPr>
        <w:t>4a</w:t>
      </w:r>
      <w:r w:rsidR="00C26A24">
        <w:rPr>
          <w:rFonts w:ascii="ArialMT" w:eastAsia="Times New Roman" w:hAnsi="ArialMT" w:cs="ArialMT"/>
          <w:lang w:eastAsia="pl-PL"/>
        </w:rPr>
        <w:t xml:space="preserve"> </w:t>
      </w:r>
      <w:r w:rsidR="00163B1C">
        <w:rPr>
          <w:rFonts w:ascii="ArialMT" w:eastAsia="Times New Roman" w:hAnsi="ArialMT" w:cs="ArialMT"/>
          <w:lang w:eastAsia="pl-PL"/>
        </w:rPr>
        <w:t xml:space="preserve">i </w:t>
      </w:r>
      <w:r w:rsidRPr="00696181">
        <w:rPr>
          <w:rFonts w:ascii="ArialMT" w:eastAsia="Times New Roman" w:hAnsi="ArialMT" w:cs="ArialMT"/>
          <w:lang w:eastAsia="pl-PL"/>
        </w:rPr>
        <w:t>wymagane dokumenty:</w:t>
      </w:r>
    </w:p>
    <w:p w:rsidR="00163B1C" w:rsidRPr="00163B1C" w:rsidRDefault="00163B1C" w:rsidP="00163B1C">
      <w:pPr>
        <w:rPr>
          <w:rFonts w:ascii="ArialMT" w:eastAsia="Times New Roman" w:hAnsi="ArialMT" w:cs="ArialMT"/>
          <w:lang w:eastAsia="pl-PL"/>
        </w:rPr>
      </w:pPr>
    </w:p>
    <w:p w:rsidR="00163B1C" w:rsidRPr="001A5E05" w:rsidRDefault="00163B1C" w:rsidP="00163B1C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lekarzy:</w:t>
      </w:r>
      <w:bookmarkStart w:id="2" w:name="_GoBack"/>
      <w:bookmarkEnd w:id="2"/>
    </w:p>
    <w:p w:rsidR="00163B1C" w:rsidRPr="00696181" w:rsidRDefault="00163B1C" w:rsidP="00163B1C">
      <w:pPr>
        <w:ind w:left="397"/>
        <w:contextualSpacing/>
        <w:rPr>
          <w:rFonts w:ascii="ArialMT" w:eastAsia="Times New Roman" w:hAnsi="ArialMT" w:cs="ArialMT"/>
          <w:lang w:eastAsia="pl-PL"/>
        </w:rPr>
      </w:pP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dyplomu ukończenia szkoły medycznej o odpowiednim kierunku,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prawa wykonywania zawodu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Kserokopia dyplomu specjalizacji I lub II stopnia lub dyplomu potwierdzającego uzyskanie tytułu specjalisty (</w:t>
      </w:r>
      <w:r w:rsidRPr="00696181">
        <w:rPr>
          <w:rFonts w:ascii="Tahoma" w:hAnsi="Tahoma" w:cs="Tahoma"/>
          <w:i/>
          <w:color w:val="000000"/>
        </w:rPr>
        <w:t xml:space="preserve">jeżeli do udzielania świadczeń zdrowotnych jest wymagana specjalizacja), </w:t>
      </w:r>
      <w:r w:rsidRPr="00696181">
        <w:rPr>
          <w:rFonts w:ascii="Tahoma" w:hAnsi="Tahoma" w:cs="Tahoma"/>
          <w:color w:val="000000"/>
        </w:rPr>
        <w:t>w przypadku trwania specjalizacji</w:t>
      </w:r>
      <w:r w:rsidRPr="00696181">
        <w:rPr>
          <w:rFonts w:ascii="Tahoma" w:hAnsi="Tahoma" w:cs="Tahoma"/>
          <w:i/>
          <w:color w:val="000000"/>
        </w:rPr>
        <w:t xml:space="preserve">  </w:t>
      </w:r>
      <w:r w:rsidRPr="00696181">
        <w:rPr>
          <w:rFonts w:ascii="Tahoma" w:hAnsi="Tahoma" w:cs="Tahoma"/>
          <w:color w:val="000000"/>
        </w:rPr>
        <w:t>kserokopię  karty specjalizacyjnej,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Wpis do rejestru podmiotów wykonujących działalność leczniczą (wydruk księgi rejestrowej),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  <w:lang w:eastAsia="pl-PL"/>
        </w:rPr>
        <w:t>Wydruk ze strony internetowej Centralnej Ewidencji i Informacji o Działalności Gospodarczej,</w:t>
      </w:r>
    </w:p>
    <w:p w:rsid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Pełnomocnictwo w przypadku, gdy oferta sporządzona jest przez pełnomocnika.</w:t>
      </w:r>
    </w:p>
    <w:p w:rsidR="00163B1C" w:rsidRPr="00696181" w:rsidRDefault="00163B1C" w:rsidP="00163B1C">
      <w:pPr>
        <w:autoSpaceDE w:val="0"/>
        <w:autoSpaceDN w:val="0"/>
        <w:adjustRightInd w:val="0"/>
        <w:spacing w:after="0" w:line="240" w:lineRule="auto"/>
        <w:ind w:left="1191"/>
        <w:rPr>
          <w:rFonts w:ascii="Tahoma" w:hAnsi="Tahoma" w:cs="Tahoma"/>
          <w:color w:val="000000"/>
          <w:lang w:eastAsia="pl-PL"/>
        </w:rPr>
      </w:pPr>
    </w:p>
    <w:p w:rsidR="00A85D2D" w:rsidRDefault="00A85D2D" w:rsidP="00751515">
      <w:pPr>
        <w:pStyle w:val="Akapitzlist1"/>
        <w:numPr>
          <w:ilvl w:val="0"/>
          <w:numId w:val="11"/>
        </w:numPr>
        <w:tabs>
          <w:tab w:val="clear" w:pos="1107"/>
        </w:tabs>
        <w:spacing w:after="0" w:line="240" w:lineRule="auto"/>
        <w:ind w:left="851" w:hanging="425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innych podmiotów niż określonych w pkt 1):</w:t>
      </w:r>
    </w:p>
    <w:p w:rsidR="00751515" w:rsidRPr="001A5E05" w:rsidRDefault="00751515" w:rsidP="00751515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A85D2D" w:rsidRPr="001A5E05" w:rsidRDefault="00A85D2D" w:rsidP="00163B1C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Lista lekarzy, którzy w imieniu Oferenta będą udzielać świadczeń zdrowotnych określonych w </w:t>
      </w:r>
      <w:r>
        <w:rPr>
          <w:rFonts w:ascii="Tahoma" w:hAnsi="Tahoma" w:cs="Tahoma"/>
          <w:bCs/>
          <w:color w:val="000000" w:themeColor="text1"/>
        </w:rPr>
        <w:t xml:space="preserve">§ 3 pkt 5 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specjalisty, 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>kserokopię  karty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A85D2D" w:rsidRPr="004C1172" w:rsidRDefault="00A85D2D" w:rsidP="00163B1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eastAsia="Times New Roman" w:hAnsi="Tahoma" w:cs="Tahoma"/>
          <w:color w:val="000000" w:themeColor="text1"/>
          <w:lang w:eastAsia="pl-PL"/>
        </w:rPr>
      </w:pPr>
      <w:r w:rsidRPr="004C1172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A85D2D" w:rsidRPr="001A5E05" w:rsidRDefault="00A85D2D" w:rsidP="00163B1C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A85D2D" w:rsidRPr="001A5E05" w:rsidRDefault="00A85D2D" w:rsidP="00163B1C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696181" w:rsidRPr="00696181" w:rsidRDefault="00696181" w:rsidP="00696181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8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ZASADY I KRYTERIUM OCENY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Ocena spełnienia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zostanie przeprowadzona na podstawie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onych przez Oferenta dokumentów przy zastosowaniu formuły „spełnia”, „nie spełnia”. Oferty nie spełniaj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odrzucone.</w:t>
      </w: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Kryterium oceny oferty: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a) kryterium oceny stanowi cena -  100%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    w szczegółowych warunkach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9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OPIS SPOSOBU PRZYGOTOWANIA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nale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 sporządzić</w:t>
      </w:r>
      <w:r w:rsidRPr="00696181">
        <w:rPr>
          <w:rFonts w:ascii="Tahoma" w:eastAsia="TimesNewRoman" w:hAnsi="Tahoma" w:cs="Tahoma"/>
        </w:rPr>
        <w:t xml:space="preserve"> </w:t>
      </w:r>
      <w:r w:rsidRPr="00696181">
        <w:rPr>
          <w:rFonts w:ascii="Tahoma" w:eastAsia="Times New Roman" w:hAnsi="Tahoma" w:cs="Tahoma"/>
        </w:rPr>
        <w:t>w formie pisemnej w j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zyku polskim wraz z wymaganymi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cznikami i dokumentami, na formularzu ofertowym wg wzoru stanowi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 do niniejszych warunków.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Oferent ma prawo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tylko jedn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Koszty przygotowania i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 ponosi Oferent.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Oferta oraz wszystkie dokumenty załączone do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podpisane, a kopie potwierdzone „</w:t>
      </w:r>
      <w:r w:rsidRPr="00696181">
        <w:rPr>
          <w:rFonts w:ascii="Tahoma" w:eastAsia="Times New Roman" w:hAnsi="Tahoma" w:cs="Tahoma"/>
          <w:b/>
        </w:rPr>
        <w:t>za zgodno</w:t>
      </w:r>
      <w:r w:rsidRPr="00696181">
        <w:rPr>
          <w:rFonts w:ascii="Tahoma" w:eastAsia="TimesNewRoman" w:hAnsi="Tahoma" w:cs="Tahoma"/>
          <w:b/>
        </w:rPr>
        <w:t xml:space="preserve">ść </w:t>
      </w:r>
      <w:r w:rsidRPr="00696181">
        <w:rPr>
          <w:rFonts w:ascii="Tahoma" w:eastAsia="Times New Roman" w:hAnsi="Tahoma" w:cs="Tahoma"/>
          <w:b/>
        </w:rPr>
        <w:t>z oryginałem</w:t>
      </w:r>
      <w:r w:rsidRPr="00696181">
        <w:rPr>
          <w:rFonts w:ascii="Tahoma" w:eastAsia="Times New Roman" w:hAnsi="Tahoma" w:cs="Tahoma"/>
        </w:rPr>
        <w:t>”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Wszelkie zmiany lub poprawki w tek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cie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parafowane własnor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cznie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 celu prawidłowego przygotowania oferty, Oferent mo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 zwróci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do Zamawiaj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o udzielenie informacji niezb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dnych do prawidłowego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oferty.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Brak jakiegokolwiek wymaganego dokumentu,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 do oferty lub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 xml:space="preserve">enie oferty </w:t>
      </w:r>
      <w:r w:rsidRPr="00696181">
        <w:rPr>
          <w:rFonts w:ascii="Tahoma" w:eastAsia="Times New Roman" w:hAnsi="Tahoma" w:cs="Tahoma"/>
        </w:rPr>
        <w:br/>
        <w:t>w sposób niezgodny z wymaganiami, b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d</w:t>
      </w:r>
      <w:r w:rsidRPr="00696181">
        <w:rPr>
          <w:rFonts w:ascii="Tahoma" w:eastAsia="TimesNewRoman" w:hAnsi="Tahoma" w:cs="Tahoma"/>
        </w:rPr>
        <w:t xml:space="preserve">ź </w:t>
      </w:r>
      <w:r w:rsidRPr="00696181">
        <w:rPr>
          <w:rFonts w:ascii="Tahoma" w:eastAsia="Times New Roman" w:hAnsi="Tahoma" w:cs="Tahoma"/>
        </w:rPr>
        <w:t>w niewła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ciwej formie, np.: podpisanie przez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nieuprawnion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, spowoduje odrzucenie oferty.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Oferent jest związany ofertą przez okres 30 dni od upływu terminu składania ofert.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  <w:r w:rsidRPr="00696181">
        <w:rPr>
          <w:rFonts w:ascii="Tahoma" w:eastAsia="Times New Roman" w:hAnsi="Tahoma" w:cs="Tahoma"/>
          <w:b/>
        </w:rPr>
        <w:t xml:space="preserve"> </w:t>
      </w: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Pr="00696181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lastRenderedPageBreak/>
        <w:t>§ 10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należy złoży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Kancelarii Głównej w siedzibie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 xml:space="preserve">cego Zamówienie - </w:t>
      </w:r>
      <w:r w:rsidRPr="00696181">
        <w:rPr>
          <w:rFonts w:ascii="Tahoma" w:eastAsia="Times New Roman" w:hAnsi="Tahoma" w:cs="Tahoma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cego Zamówienia.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wraz z zał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cznikami należy umie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i zapiecz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towanej kopercie opatrzonej danymi, na które składa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musi: okre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lenie oferenta i jego adres, pełna nazwa oraz adres siedziby Oferenta wraz z napisem:</w:t>
      </w: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„Konkurs ofert na </w:t>
      </w:r>
      <w:r w:rsidRPr="00696181">
        <w:rPr>
          <w:rFonts w:ascii="Tahoma" w:eastAsia="TimesNewRoman,Bold" w:hAnsi="Tahoma" w:cs="Tahoma"/>
          <w:b/>
          <w:bCs/>
          <w:lang w:eastAsia="pl-PL"/>
        </w:rPr>
        <w:t>ś</w:t>
      </w:r>
      <w:r w:rsidRPr="00696181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</w:rPr>
        <w:t>(</w:t>
      </w:r>
      <w:r w:rsidRPr="00696181">
        <w:rPr>
          <w:rFonts w:ascii="Tahoma" w:hAnsi="Tahoma" w:cs="Tahoma"/>
          <w:bCs/>
        </w:rPr>
        <w:t>należy wpisać właściwy zakres</w:t>
      </w:r>
      <w:r w:rsidRPr="00696181">
        <w:rPr>
          <w:rFonts w:ascii="Tahoma" w:hAnsi="Tahoma" w:cs="Tahoma"/>
          <w:b/>
          <w:bCs/>
        </w:rPr>
        <w:t>)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B612D" w:rsidRDefault="00696181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we Wrocławiu</w:t>
      </w:r>
      <w:r w:rsidR="004B612D">
        <w:rPr>
          <w:rFonts w:ascii="Tahoma" w:hAnsi="Tahoma" w:cs="Tahoma"/>
          <w:b/>
          <w:bCs/>
          <w:lang w:eastAsia="pl-PL"/>
        </w:rPr>
        <w:t xml:space="preserve"> </w:t>
      </w:r>
    </w:p>
    <w:p w:rsidR="004B612D" w:rsidRPr="004B612D" w:rsidRDefault="004B612D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pacing w:after="0" w:line="240" w:lineRule="auto"/>
        <w:contextualSpacing/>
        <w:jc w:val="center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§ 11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 I TERMIN OTWARCIA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Otwieranie ofert jest jawne i nastąpi w miejscu i terminie wskazanym w ogłoszeniu.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Ocena i wybór najkorzystniejszej oferty następuje w części niejawnej konkursu.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696181" w:rsidRPr="00696181" w:rsidRDefault="00696181" w:rsidP="00696181">
      <w:pPr>
        <w:spacing w:after="0"/>
        <w:ind w:left="284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12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TRYB UDZIELANIA WYJAŚNIEŃ DOTYCZĄCYCH MATERIAŁÓW INFORMACYJNYCH</w:t>
      </w:r>
    </w:p>
    <w:p w:rsidR="00696181" w:rsidRPr="00696181" w:rsidRDefault="00696181" w:rsidP="00696181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ab/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Oferent może zwraca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hAnsi="Tahoma" w:cs="Tahoma"/>
          <w:lang w:eastAsia="pl-PL"/>
        </w:rPr>
        <w:t>do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cego o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nienia dotycz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 wszelkich w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tpliwo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ci zwi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zanych ze sposobem przygotowania oferty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mie, nie później niż 3 dni przed upływem terminu składania ofert.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Osobą uprawnioną do kontaktów z ramienia Udzielającego Zamówienia jest Kierownik Działu Kadr tel. 071/76 60 215,</w:t>
      </w:r>
      <w:r w:rsidRPr="00696181">
        <w:rPr>
          <w:rFonts w:ascii="Tahoma" w:hAnsi="Tahoma" w:cs="Tahoma"/>
          <w:lang w:eastAsia="pl-PL"/>
        </w:rPr>
        <w:t xml:space="preserve"> 071 76 60 704</w:t>
      </w:r>
      <w:r w:rsidRPr="00696181">
        <w:rPr>
          <w:rFonts w:ascii="Tahoma" w:hAnsi="Tahoma" w:cs="Tahoma"/>
        </w:rPr>
        <w:t>.</w:t>
      </w:r>
    </w:p>
    <w:p w:rsidR="004B612D" w:rsidRPr="00696181" w:rsidRDefault="004B612D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13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KOMISJA KONKURSOWA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Przeprowadzenie konkursu ofert odbywa się za pośrednictwem Komisji Konkursowej, powołanej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Tryb i zakres prac Komisji Konkursowej określa </w:t>
      </w:r>
      <w:r w:rsidRPr="00696181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Komisja obraduje na jawnych i niejawnych posiedzeniach.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jawnej, na której mo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e by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obecny Oferent, nast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pi komisyjne: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prawidłowo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wa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no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ofert pod wzgl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dem zabezpieczenia i ich otwarcie,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przyj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cie do protokołu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nie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i 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wiadcze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zgłoszonych przez oferentów,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odczytanie ceny ofertowej.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lastRenderedPageBreak/>
        <w:t>W przypadku, gdy oferent nie przedstawił wszystkich wymaganych dokumentów lub gdy oferta zawiera braki formalne, komisja,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powania, wzywa oferenta do usuni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cia tych braków w wyznaczonym terminie pod rygorem odrzucenia oferty.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posiedze</w:t>
      </w:r>
      <w:r w:rsidRPr="00696181">
        <w:rPr>
          <w:rFonts w:ascii="Tahoma" w:eastAsia="TimesNewRoman" w:hAnsi="Tahoma" w:cs="Tahoma"/>
          <w:lang w:eastAsia="pl-PL"/>
        </w:rPr>
        <w:t>ń</w:t>
      </w:r>
      <w:r w:rsidRPr="00696181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zbada, które z ofert spełniaj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niniejsze warunki,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odrzuci oferty nie odpowiadaj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warunkom lub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one po wyznaczonym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adnej z ofert.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niejawnej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może przeprowadzi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hAnsi="Tahoma" w:cs="Tahoma"/>
        </w:rPr>
        <w:t>negocjacje z oferentami w celu ustalenia: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liczby planowanych do udzielenia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hAnsi="Tahoma" w:cs="Tahoma"/>
        </w:rPr>
        <w:t>opieki zdrowotnej;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ceny za udzielane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wiadczenia opieki zdrowotnej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terminu obowiązywania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negocjacji zaprasza 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oferentów spełniaj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cych wymogi konieczne do zawarcia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Komisja konkursowa niezwłocznie zawiadamia oferentów o zakończeniu konkursu i jego wyniku na piśmie.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  <w:lang w:eastAsia="pl-PL"/>
        </w:rPr>
        <w:t>Komisja konkursowa z chwilą rozstrzygnięcia konkursu ofert</w:t>
      </w:r>
      <w:r w:rsidRPr="00696181">
        <w:rPr>
          <w:rFonts w:ascii="Tahoma" w:hAnsi="Tahoma" w:cs="Tahoma"/>
        </w:rPr>
        <w:t xml:space="preserve"> albo wysłania informacji o unieważnieniu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ulega rozwi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zaniu.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14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Protest złożony po terminie nie podlega rozpatrzeniu.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czasu rozpatrzenia protestu postępowanie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W przypadku stwierdzenia przez komisj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oczywistej bezzasadno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ci protestu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powanie 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15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 xml:space="preserve">zostanie powiadomiony </w:t>
      </w:r>
      <w:r w:rsidRPr="00696181">
        <w:rPr>
          <w:rFonts w:ascii="Tahoma" w:eastAsia="Times New Roman" w:hAnsi="Tahoma" w:cs="Tahoma"/>
          <w:lang w:eastAsia="pl-PL"/>
        </w:rPr>
        <w:br/>
        <w:t>o miejscu i</w:t>
      </w:r>
      <w:r w:rsidRPr="00696181">
        <w:rPr>
          <w:rFonts w:ascii="Tahoma" w:hAnsi="Tahoma" w:cs="Tahoma"/>
          <w:lang w:eastAsia="pl-PL"/>
        </w:rPr>
        <w:t xml:space="preserve"> </w:t>
      </w:r>
      <w:r w:rsidRPr="00696181">
        <w:rPr>
          <w:rFonts w:ascii="Tahoma" w:eastAsia="Times New Roman" w:hAnsi="Tahoma" w:cs="Tahoma"/>
          <w:lang w:eastAsia="pl-PL"/>
        </w:rPr>
        <w:t>terminie podpisania umowy.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Jeżeli oferent, którego oferta została przyjęta uchyli się z zawarcia umowy,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cy wybierze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hAnsi="Tahoma" w:cs="Tahoma"/>
          <w:lang w:eastAsia="pl-PL"/>
        </w:rPr>
        <w:t>spo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ród pozostałych ofert uznanych za ważne.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16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 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Zastrzega się prawo odwołania konkursu oraz przesunięcia terminu składania ofert bez podania przyczyn.</w:t>
      </w:r>
    </w:p>
    <w:p w:rsidR="00696181" w:rsidRPr="00696181" w:rsidRDefault="00696181" w:rsidP="006961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 odwołaniu konkursu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cy Zamówienia zawiadamia oferentów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mie.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696181">
          <w:rPr>
            <w:rFonts w:ascii="Arial-BoldMT" w:eastAsia="Times New Roman" w:hAnsi="Arial-BoldMT" w:cs="Arial-BoldMT"/>
            <w:b/>
            <w:bCs/>
            <w:color w:val="0000FF"/>
            <w:u w:val="single"/>
            <w:lang w:eastAsia="pl-PL"/>
          </w:rPr>
          <w:t>www.4wsk.pl</w:t>
        </w:r>
      </w:hyperlink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pacing w:after="0"/>
        <w:jc w:val="both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Załączniki: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t>Wzory formularza Ofert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t>Wzory umów</w:t>
      </w: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72" w:rsidRDefault="004C1172">
      <w:pPr>
        <w:spacing w:after="0" w:line="240" w:lineRule="auto"/>
      </w:pPr>
      <w:r>
        <w:separator/>
      </w:r>
    </w:p>
  </w:endnote>
  <w:endnote w:type="continuationSeparator" w:id="0">
    <w:p w:rsidR="004C1172" w:rsidRDefault="004C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6A24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72" w:rsidRDefault="004C1172">
      <w:pPr>
        <w:spacing w:after="0" w:line="240" w:lineRule="auto"/>
      </w:pPr>
      <w:r>
        <w:separator/>
      </w:r>
    </w:p>
  </w:footnote>
  <w:footnote w:type="continuationSeparator" w:id="0">
    <w:p w:rsidR="004C1172" w:rsidRDefault="004C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4C1172" w:rsidRPr="00265F59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35588"/>
    <w:multiLevelType w:val="hybridMultilevel"/>
    <w:tmpl w:val="1D0C9ED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0341D"/>
    <w:multiLevelType w:val="hybridMultilevel"/>
    <w:tmpl w:val="423A08C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F556A"/>
    <w:multiLevelType w:val="hybridMultilevel"/>
    <w:tmpl w:val="26584FF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30D60"/>
    <w:multiLevelType w:val="hybridMultilevel"/>
    <w:tmpl w:val="A2BECAB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2683411"/>
    <w:multiLevelType w:val="hybridMultilevel"/>
    <w:tmpl w:val="3EA6B74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A2659"/>
    <w:multiLevelType w:val="hybridMultilevel"/>
    <w:tmpl w:val="C5B0921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F30AC"/>
    <w:multiLevelType w:val="hybridMultilevel"/>
    <w:tmpl w:val="A62EA7A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D40CB"/>
    <w:multiLevelType w:val="hybridMultilevel"/>
    <w:tmpl w:val="E3F2444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CB4829"/>
    <w:multiLevelType w:val="hybridMultilevel"/>
    <w:tmpl w:val="196CC3E0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16D67B1"/>
    <w:multiLevelType w:val="hybridMultilevel"/>
    <w:tmpl w:val="3C2013B4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3255F3"/>
    <w:multiLevelType w:val="hybridMultilevel"/>
    <w:tmpl w:val="1A72F2A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C24235"/>
    <w:multiLevelType w:val="hybridMultilevel"/>
    <w:tmpl w:val="4E8227F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7">
      <w:start w:val="1"/>
      <w:numFmt w:val="lowerLetter"/>
      <w:lvlText w:val="%2)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32"/>
  </w:num>
  <w:num w:numId="2">
    <w:abstractNumId w:val="4"/>
  </w:num>
  <w:num w:numId="3">
    <w:abstractNumId w:val="41"/>
  </w:num>
  <w:num w:numId="4">
    <w:abstractNumId w:val="39"/>
  </w:num>
  <w:num w:numId="5">
    <w:abstractNumId w:val="30"/>
  </w:num>
  <w:num w:numId="6">
    <w:abstractNumId w:val="28"/>
  </w:num>
  <w:num w:numId="7">
    <w:abstractNumId w:val="1"/>
  </w:num>
  <w:num w:numId="8">
    <w:abstractNumId w:val="3"/>
  </w:num>
  <w:num w:numId="9">
    <w:abstractNumId w:val="45"/>
  </w:num>
  <w:num w:numId="10">
    <w:abstractNumId w:val="17"/>
  </w:num>
  <w:num w:numId="11">
    <w:abstractNumId w:val="43"/>
  </w:num>
  <w:num w:numId="12">
    <w:abstractNumId w:val="25"/>
  </w:num>
  <w:num w:numId="13">
    <w:abstractNumId w:val="37"/>
  </w:num>
  <w:num w:numId="14">
    <w:abstractNumId w:val="44"/>
  </w:num>
  <w:num w:numId="15">
    <w:abstractNumId w:val="47"/>
  </w:num>
  <w:num w:numId="16">
    <w:abstractNumId w:val="35"/>
  </w:num>
  <w:num w:numId="17">
    <w:abstractNumId w:val="18"/>
  </w:num>
  <w:num w:numId="18">
    <w:abstractNumId w:val="34"/>
  </w:num>
  <w:num w:numId="19">
    <w:abstractNumId w:val="9"/>
  </w:num>
  <w:num w:numId="20">
    <w:abstractNumId w:val="10"/>
  </w:num>
  <w:num w:numId="21">
    <w:abstractNumId w:val="27"/>
  </w:num>
  <w:num w:numId="22">
    <w:abstractNumId w:val="38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0"/>
  </w:num>
  <w:num w:numId="26">
    <w:abstractNumId w:val="46"/>
  </w:num>
  <w:num w:numId="27">
    <w:abstractNumId w:val="14"/>
  </w:num>
  <w:num w:numId="28">
    <w:abstractNumId w:val="13"/>
  </w:num>
  <w:num w:numId="29">
    <w:abstractNumId w:val="16"/>
  </w:num>
  <w:num w:numId="30">
    <w:abstractNumId w:val="33"/>
  </w:num>
  <w:num w:numId="31">
    <w:abstractNumId w:val="21"/>
  </w:num>
  <w:num w:numId="32">
    <w:abstractNumId w:val="19"/>
  </w:num>
  <w:num w:numId="33">
    <w:abstractNumId w:val="8"/>
  </w:num>
  <w:num w:numId="34">
    <w:abstractNumId w:val="22"/>
  </w:num>
  <w:num w:numId="35">
    <w:abstractNumId w:val="29"/>
  </w:num>
  <w:num w:numId="36">
    <w:abstractNumId w:val="31"/>
  </w:num>
  <w:num w:numId="37">
    <w:abstractNumId w:val="26"/>
  </w:num>
  <w:num w:numId="38">
    <w:abstractNumId w:val="0"/>
  </w:num>
  <w:num w:numId="39">
    <w:abstractNumId w:val="2"/>
  </w:num>
  <w:num w:numId="40">
    <w:abstractNumId w:val="42"/>
  </w:num>
  <w:num w:numId="41">
    <w:abstractNumId w:val="7"/>
  </w:num>
  <w:num w:numId="42">
    <w:abstractNumId w:val="20"/>
  </w:num>
  <w:num w:numId="43">
    <w:abstractNumId w:val="12"/>
  </w:num>
  <w:num w:numId="44">
    <w:abstractNumId w:val="23"/>
  </w:num>
  <w:num w:numId="45">
    <w:abstractNumId w:val="15"/>
  </w:num>
  <w:num w:numId="46">
    <w:abstractNumId w:val="24"/>
  </w:num>
  <w:num w:numId="47">
    <w:abstractNumId w:val="5"/>
  </w:num>
  <w:num w:numId="48">
    <w:abstractNumId w:val="6"/>
  </w:num>
  <w:num w:numId="49">
    <w:abstractNumId w:val="36"/>
  </w:num>
  <w:num w:numId="50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6781"/>
    <w:rsid w:val="0009267D"/>
    <w:rsid w:val="0009440C"/>
    <w:rsid w:val="000A3032"/>
    <w:rsid w:val="000A43D6"/>
    <w:rsid w:val="000B0DE4"/>
    <w:rsid w:val="000B4A9F"/>
    <w:rsid w:val="000B7D8B"/>
    <w:rsid w:val="000C319F"/>
    <w:rsid w:val="000C734B"/>
    <w:rsid w:val="000D2C01"/>
    <w:rsid w:val="000D5D2F"/>
    <w:rsid w:val="000D5F2C"/>
    <w:rsid w:val="000F42DA"/>
    <w:rsid w:val="000F73C1"/>
    <w:rsid w:val="001009AE"/>
    <w:rsid w:val="00106D1C"/>
    <w:rsid w:val="00116F23"/>
    <w:rsid w:val="00123A6D"/>
    <w:rsid w:val="00127039"/>
    <w:rsid w:val="00163B1C"/>
    <w:rsid w:val="0016739F"/>
    <w:rsid w:val="00167A9C"/>
    <w:rsid w:val="00174052"/>
    <w:rsid w:val="001819B0"/>
    <w:rsid w:val="00190B46"/>
    <w:rsid w:val="00190DA7"/>
    <w:rsid w:val="001A14EA"/>
    <w:rsid w:val="001A2F58"/>
    <w:rsid w:val="001A5E05"/>
    <w:rsid w:val="001B6CF6"/>
    <w:rsid w:val="001C0921"/>
    <w:rsid w:val="001C1DB8"/>
    <w:rsid w:val="001C32D3"/>
    <w:rsid w:val="001C690F"/>
    <w:rsid w:val="001D681A"/>
    <w:rsid w:val="001E4A73"/>
    <w:rsid w:val="001E4F2A"/>
    <w:rsid w:val="001F51F7"/>
    <w:rsid w:val="00220E65"/>
    <w:rsid w:val="00227DA2"/>
    <w:rsid w:val="002327B1"/>
    <w:rsid w:val="00233506"/>
    <w:rsid w:val="00236798"/>
    <w:rsid w:val="002400C8"/>
    <w:rsid w:val="0024170D"/>
    <w:rsid w:val="00252FDF"/>
    <w:rsid w:val="002607D6"/>
    <w:rsid w:val="002608B7"/>
    <w:rsid w:val="00260C7B"/>
    <w:rsid w:val="002765C5"/>
    <w:rsid w:val="0028705B"/>
    <w:rsid w:val="00287C93"/>
    <w:rsid w:val="00293BFC"/>
    <w:rsid w:val="0029441D"/>
    <w:rsid w:val="002A7587"/>
    <w:rsid w:val="002C61AD"/>
    <w:rsid w:val="002D108C"/>
    <w:rsid w:val="002D194F"/>
    <w:rsid w:val="002D3C06"/>
    <w:rsid w:val="002D660E"/>
    <w:rsid w:val="002D6D98"/>
    <w:rsid w:val="002E5C38"/>
    <w:rsid w:val="002F72A0"/>
    <w:rsid w:val="00321BDD"/>
    <w:rsid w:val="003233B7"/>
    <w:rsid w:val="0032706D"/>
    <w:rsid w:val="003271FD"/>
    <w:rsid w:val="0032725F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3EE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1A79"/>
    <w:rsid w:val="004A373B"/>
    <w:rsid w:val="004A40FA"/>
    <w:rsid w:val="004B15D6"/>
    <w:rsid w:val="004B4880"/>
    <w:rsid w:val="004B4E3C"/>
    <w:rsid w:val="004B612D"/>
    <w:rsid w:val="004B6C89"/>
    <w:rsid w:val="004C0C95"/>
    <w:rsid w:val="004C1172"/>
    <w:rsid w:val="004C1AA6"/>
    <w:rsid w:val="004D670A"/>
    <w:rsid w:val="004D71CA"/>
    <w:rsid w:val="004F1E1D"/>
    <w:rsid w:val="004F3C78"/>
    <w:rsid w:val="004F7228"/>
    <w:rsid w:val="005103E3"/>
    <w:rsid w:val="005107B7"/>
    <w:rsid w:val="005156CC"/>
    <w:rsid w:val="00517CC4"/>
    <w:rsid w:val="00517D0C"/>
    <w:rsid w:val="00524422"/>
    <w:rsid w:val="0052470F"/>
    <w:rsid w:val="00527C96"/>
    <w:rsid w:val="005356E5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C030B"/>
    <w:rsid w:val="005C358B"/>
    <w:rsid w:val="005C5136"/>
    <w:rsid w:val="005C6BC4"/>
    <w:rsid w:val="005D1A05"/>
    <w:rsid w:val="005D7861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7038D"/>
    <w:rsid w:val="006754D0"/>
    <w:rsid w:val="00683009"/>
    <w:rsid w:val="00692D30"/>
    <w:rsid w:val="00693EB2"/>
    <w:rsid w:val="00696181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50777"/>
    <w:rsid w:val="00751515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2220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1DA0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EF9"/>
    <w:rsid w:val="008566DF"/>
    <w:rsid w:val="008668F1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4884"/>
    <w:rsid w:val="00976750"/>
    <w:rsid w:val="00976F16"/>
    <w:rsid w:val="00980535"/>
    <w:rsid w:val="009836B2"/>
    <w:rsid w:val="00995F25"/>
    <w:rsid w:val="009A2852"/>
    <w:rsid w:val="009A4773"/>
    <w:rsid w:val="009A497D"/>
    <w:rsid w:val="009A5E89"/>
    <w:rsid w:val="009A66AA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31AEF"/>
    <w:rsid w:val="00A32519"/>
    <w:rsid w:val="00A3310B"/>
    <w:rsid w:val="00A50DF8"/>
    <w:rsid w:val="00A51384"/>
    <w:rsid w:val="00A74757"/>
    <w:rsid w:val="00A814E8"/>
    <w:rsid w:val="00A83122"/>
    <w:rsid w:val="00A83500"/>
    <w:rsid w:val="00A85D2D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2E96"/>
    <w:rsid w:val="00B83515"/>
    <w:rsid w:val="00B84A33"/>
    <w:rsid w:val="00B86CA9"/>
    <w:rsid w:val="00BC26C5"/>
    <w:rsid w:val="00BE56F3"/>
    <w:rsid w:val="00BE6798"/>
    <w:rsid w:val="00BF2569"/>
    <w:rsid w:val="00C230EC"/>
    <w:rsid w:val="00C26A24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94396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05363"/>
    <w:rsid w:val="00D13A55"/>
    <w:rsid w:val="00D142C9"/>
    <w:rsid w:val="00D23DFA"/>
    <w:rsid w:val="00D31FFF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36F0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256A7"/>
    <w:rsid w:val="00E32DD3"/>
    <w:rsid w:val="00E36E63"/>
    <w:rsid w:val="00E40C35"/>
    <w:rsid w:val="00E44DB1"/>
    <w:rsid w:val="00E455CE"/>
    <w:rsid w:val="00E45A7B"/>
    <w:rsid w:val="00E46AEE"/>
    <w:rsid w:val="00E46FFB"/>
    <w:rsid w:val="00E500BA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3E9C-570A-4076-AD69-C74E57F7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8</Pages>
  <Words>2574</Words>
  <Characters>15447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 WSKzP SP ZOZ</cp:lastModifiedBy>
  <cp:revision>351</cp:revision>
  <cp:lastPrinted>2014-12-02T13:22:00Z</cp:lastPrinted>
  <dcterms:created xsi:type="dcterms:W3CDTF">2012-10-10T08:19:00Z</dcterms:created>
  <dcterms:modified xsi:type="dcterms:W3CDTF">2014-12-02T13:23:00Z</dcterms:modified>
</cp:coreProperties>
</file>