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1702DE" w:rsidRDefault="001702DE" w:rsidP="00857748">
      <w:pPr>
        <w:pBdr>
          <w:top w:val="single" w:sz="18" w:space="31" w:color="auto" w:shadow="1"/>
          <w:left w:val="single" w:sz="18" w:space="5" w:color="auto" w:shadow="1"/>
          <w:bottom w:val="single" w:sz="18" w:space="0" w:color="auto" w:shadow="1"/>
          <w:right w:val="single" w:sz="18" w:space="5" w:color="auto" w:shadow="1"/>
        </w:pBdr>
        <w:jc w:val="center"/>
      </w:pPr>
    </w:p>
    <w:p w:rsidR="001702DE" w:rsidRDefault="001702DE"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CF6011">
        <w:rPr>
          <w:b/>
        </w:rPr>
        <w:t>92</w:t>
      </w:r>
      <w:r w:rsidR="00A60BE4">
        <w:rPr>
          <w:b/>
        </w:rPr>
        <w:t>/Med./2014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CE7733" w:rsidRDefault="00CE7733" w:rsidP="00863120">
      <w:pPr>
        <w:pBdr>
          <w:top w:val="single" w:sz="24" w:space="1" w:color="auto"/>
          <w:left w:val="single" w:sz="24" w:space="4" w:color="auto"/>
          <w:bottom w:val="single" w:sz="24" w:space="1" w:color="auto"/>
          <w:right w:val="single" w:sz="24" w:space="4" w:color="auto"/>
        </w:pBdr>
        <w:jc w:val="center"/>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D408F1" w:rsidP="00873AE0">
      <w:pPr>
        <w:pBdr>
          <w:top w:val="single" w:sz="24" w:space="1" w:color="auto"/>
          <w:left w:val="single" w:sz="24" w:space="4" w:color="auto"/>
          <w:bottom w:val="single" w:sz="24" w:space="1" w:color="auto"/>
          <w:right w:val="single" w:sz="24" w:space="4" w:color="auto"/>
        </w:pBdr>
        <w:jc w:val="center"/>
        <w:rPr>
          <w:b/>
        </w:rPr>
      </w:pPr>
      <w:r w:rsidRPr="00D408F1">
        <w:rPr>
          <w:b/>
        </w:rPr>
        <w:t xml:space="preserve">NA  DOSTAWĘ </w:t>
      </w:r>
      <w:r w:rsidR="00F822E5">
        <w:rPr>
          <w:b/>
        </w:rPr>
        <w:t>JEDNORAZOWEGO SPRZĘTU MEDYCZNEGO</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FE3F8C">
        <w:rPr>
          <w:szCs w:val="20"/>
        </w:rPr>
        <w:t>j</w:t>
      </w:r>
      <w:proofErr w:type="spellEnd"/>
      <w:r w:rsidR="00FE3F8C">
        <w:rPr>
          <w:szCs w:val="20"/>
        </w:rPr>
        <w:t>. Dz. U. z 201</w:t>
      </w:r>
      <w:r w:rsidR="00063C50">
        <w:rPr>
          <w:szCs w:val="20"/>
        </w:rPr>
        <w:t>3</w:t>
      </w:r>
      <w:r w:rsidR="00FE3F8C">
        <w:rPr>
          <w:szCs w:val="20"/>
        </w:rPr>
        <w:t>r.</w:t>
      </w:r>
      <w:r>
        <w:rPr>
          <w:szCs w:val="20"/>
        </w:rPr>
        <w:t xml:space="preserve"> poz.</w:t>
      </w:r>
      <w:r w:rsidR="00063C50">
        <w:rPr>
          <w:szCs w:val="20"/>
        </w:rPr>
        <w:t>907</w:t>
      </w:r>
      <w:r w:rsidR="00037908">
        <w:rPr>
          <w:szCs w:val="20"/>
        </w:rPr>
        <w:t xml:space="preserve"> </w:t>
      </w:r>
      <w:r w:rsidR="00A60BE4">
        <w:rPr>
          <w:szCs w:val="20"/>
        </w:rPr>
        <w:t xml:space="preserve">              </w:t>
      </w:r>
      <w:r w:rsidR="00037908">
        <w:rPr>
          <w:szCs w:val="20"/>
        </w:rPr>
        <w:t xml:space="preserve">z </w:t>
      </w:r>
      <w:proofErr w:type="spellStart"/>
      <w:r w:rsidR="00037908">
        <w:rPr>
          <w:szCs w:val="20"/>
        </w:rPr>
        <w:t>późn</w:t>
      </w:r>
      <w:proofErr w:type="spellEnd"/>
      <w:r w:rsidR="00037908">
        <w:rPr>
          <w:szCs w:val="20"/>
        </w:rPr>
        <w:t>.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1702DE" w:rsidRDefault="001702DE" w:rsidP="00857748">
      <w:pPr>
        <w:pBdr>
          <w:top w:val="single" w:sz="24" w:space="1" w:color="auto"/>
          <w:left w:val="single" w:sz="24" w:space="4" w:color="auto"/>
          <w:bottom w:val="single" w:sz="24" w:space="1" w:color="auto"/>
          <w:right w:val="single" w:sz="24" w:space="4" w:color="auto"/>
        </w:pBdr>
        <w:ind w:firstLine="708"/>
        <w:jc w:val="center"/>
      </w:pP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1702DE" w:rsidP="00042148">
      <w:pPr>
        <w:pBdr>
          <w:top w:val="single" w:sz="24" w:space="1" w:color="auto"/>
          <w:left w:val="single" w:sz="24" w:space="4" w:color="auto"/>
          <w:bottom w:val="single" w:sz="24" w:space="1" w:color="auto"/>
          <w:right w:val="single" w:sz="24" w:space="4" w:color="auto"/>
        </w:pBdr>
        <w:jc w:val="both"/>
        <w:rPr>
          <w:b/>
          <w:sz w:val="20"/>
          <w:szCs w:val="22"/>
        </w:rPr>
      </w:pPr>
      <w:r>
        <w:rPr>
          <w:sz w:val="20"/>
          <w:szCs w:val="22"/>
        </w:rPr>
        <w:t xml:space="preserve">         </w:t>
      </w:r>
      <w:r w:rsidR="00857748"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00857748"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4811A6"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Default="001574CC" w:rsidP="00857748">
      <w:pPr>
        <w:tabs>
          <w:tab w:val="left" w:pos="1985"/>
        </w:tabs>
        <w:ind w:left="-737" w:firstLine="709"/>
        <w:jc w:val="both"/>
        <w:rPr>
          <w:b/>
          <w:u w:val="single"/>
        </w:rPr>
      </w:pP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7E3D63" w:rsidRPr="00D408F1">
        <w:rPr>
          <w:b/>
        </w:rPr>
        <w:t xml:space="preserve">dostawę </w:t>
      </w:r>
      <w:bookmarkEnd w:id="0"/>
      <w:r w:rsidR="00F822E5">
        <w:rPr>
          <w:b/>
        </w:rPr>
        <w:t>jednorazowego sprzętu medycznego</w:t>
      </w:r>
      <w:r w:rsidR="005C71F7">
        <w:rPr>
          <w:b/>
        </w:rPr>
        <w:t>.</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5C71F7">
        <w:rPr>
          <w:b/>
          <w:color w:val="000000"/>
        </w:rPr>
        <w:t>oszczególne pakiety</w:t>
      </w:r>
      <w:r w:rsidR="007E3D63">
        <w:rPr>
          <w:b/>
          <w:color w:val="000000"/>
        </w:rPr>
        <w:t xml:space="preserve"> od 1 do </w:t>
      </w:r>
      <w:r w:rsidR="006630AA">
        <w:rPr>
          <w:b/>
          <w:color w:val="000000"/>
        </w:rPr>
        <w:t>40</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r>
        <w:lastRenderedPageBreak/>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1702DE"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FB0296">
        <w:rPr>
          <w:szCs w:val="20"/>
        </w:rPr>
        <w:t>późn</w:t>
      </w:r>
      <w:proofErr w:type="spellEnd"/>
      <w:r w:rsidRPr="00FB0296">
        <w:rPr>
          <w:szCs w:val="20"/>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t xml:space="preserve">Kopertę należy zaadresować:   </w:t>
      </w:r>
    </w:p>
    <w:p w:rsidR="00863120" w:rsidRPr="00F822E5" w:rsidRDefault="004811A6" w:rsidP="00863120">
      <w:pPr>
        <w:pStyle w:val="ust"/>
        <w:ind w:left="0" w:firstLine="0"/>
        <w:jc w:val="center"/>
        <w:rPr>
          <w:b/>
          <w:sz w:val="18"/>
          <w:szCs w:val="18"/>
        </w:rPr>
      </w:pPr>
      <w:r>
        <w:rPr>
          <w:b/>
          <w:noProof/>
          <w:sz w:val="18"/>
          <w:szCs w:val="18"/>
        </w:rPr>
        <w:pict>
          <v:rect id="_x0000_s1039" style="position:absolute;left:0;text-align:left;margin-left:7.1pt;margin-top:1.05pt;width:477.75pt;height:89.05pt;z-index:-251658752" o:allowincell="f"/>
        </w:pict>
      </w:r>
      <w:r w:rsidR="00863120" w:rsidRPr="00F822E5">
        <w:rPr>
          <w:b/>
          <w:sz w:val="18"/>
          <w:szCs w:val="18"/>
        </w:rPr>
        <w:t>4 Wojskowy Szpital Kliniczny z Polikliniką  SP ZOZ</w:t>
      </w:r>
    </w:p>
    <w:p w:rsidR="00863120" w:rsidRPr="00F822E5" w:rsidRDefault="00863120" w:rsidP="00863120">
      <w:pPr>
        <w:jc w:val="center"/>
        <w:rPr>
          <w:sz w:val="18"/>
          <w:szCs w:val="18"/>
        </w:rPr>
      </w:pPr>
      <w:r w:rsidRPr="00F822E5">
        <w:rPr>
          <w:sz w:val="18"/>
          <w:szCs w:val="18"/>
        </w:rPr>
        <w:t>50 – 981 WROCŁAW ul. Weigla 5</w:t>
      </w:r>
    </w:p>
    <w:p w:rsidR="00863120" w:rsidRPr="00F822E5" w:rsidRDefault="00863120" w:rsidP="00863120">
      <w:pPr>
        <w:jc w:val="center"/>
        <w:rPr>
          <w:sz w:val="18"/>
          <w:szCs w:val="18"/>
        </w:rPr>
      </w:pPr>
      <w:r w:rsidRPr="00F822E5">
        <w:rPr>
          <w:sz w:val="18"/>
          <w:szCs w:val="18"/>
        </w:rPr>
        <w:t>„Przetarg nieograniczony”</w:t>
      </w:r>
    </w:p>
    <w:p w:rsidR="00863120" w:rsidRPr="00F822E5" w:rsidRDefault="00863120" w:rsidP="00863120">
      <w:pPr>
        <w:jc w:val="center"/>
        <w:rPr>
          <w:sz w:val="18"/>
          <w:szCs w:val="18"/>
        </w:rPr>
      </w:pPr>
      <w:r w:rsidRPr="00F822E5">
        <w:rPr>
          <w:sz w:val="18"/>
          <w:szCs w:val="18"/>
        </w:rPr>
        <w:t>NIE OTWIERAĆ W KANCELARII ”</w:t>
      </w:r>
    </w:p>
    <w:p w:rsidR="00863120" w:rsidRPr="00F822E5" w:rsidRDefault="00863120" w:rsidP="00863120">
      <w:pPr>
        <w:pStyle w:val="Nagwek2"/>
        <w:numPr>
          <w:ilvl w:val="0"/>
          <w:numId w:val="0"/>
        </w:numPr>
        <w:jc w:val="center"/>
        <w:rPr>
          <w:sz w:val="18"/>
          <w:szCs w:val="18"/>
        </w:rPr>
      </w:pPr>
      <w:r w:rsidRPr="00F822E5">
        <w:rPr>
          <w:sz w:val="18"/>
          <w:szCs w:val="18"/>
        </w:rPr>
        <w:t>Znak sprawy</w:t>
      </w:r>
      <w:r w:rsidR="00321011" w:rsidRPr="00F822E5">
        <w:rPr>
          <w:sz w:val="18"/>
          <w:szCs w:val="18"/>
        </w:rPr>
        <w:t>:</w:t>
      </w:r>
      <w:r w:rsidRPr="00F822E5">
        <w:rPr>
          <w:sz w:val="18"/>
          <w:szCs w:val="18"/>
        </w:rPr>
        <w:t xml:space="preserve"> </w:t>
      </w:r>
      <w:r w:rsidR="00CF6011">
        <w:rPr>
          <w:sz w:val="18"/>
          <w:szCs w:val="18"/>
        </w:rPr>
        <w:t>92</w:t>
      </w:r>
      <w:r w:rsidR="007C2AC0" w:rsidRPr="00F822E5">
        <w:rPr>
          <w:sz w:val="18"/>
          <w:szCs w:val="18"/>
        </w:rPr>
        <w:t>/Med./2014</w:t>
      </w:r>
    </w:p>
    <w:p w:rsidR="00863120" w:rsidRPr="00F822E5" w:rsidRDefault="00863120" w:rsidP="00037908">
      <w:pPr>
        <w:ind w:left="360"/>
        <w:jc w:val="center"/>
        <w:rPr>
          <w:b/>
          <w:i/>
          <w:sz w:val="18"/>
          <w:szCs w:val="18"/>
        </w:rPr>
      </w:pPr>
      <w:r w:rsidRPr="00F822E5">
        <w:rPr>
          <w:b/>
          <w:i/>
          <w:sz w:val="18"/>
          <w:szCs w:val="18"/>
        </w:rPr>
        <w:t xml:space="preserve">„Oferta na </w:t>
      </w:r>
      <w:r w:rsidR="00F822E5" w:rsidRPr="00F822E5">
        <w:rPr>
          <w:b/>
          <w:i/>
          <w:sz w:val="18"/>
          <w:szCs w:val="18"/>
        </w:rPr>
        <w:t>dostawę jednorazowego sprzętu medycznego</w:t>
      </w:r>
      <w:r w:rsidRPr="00F822E5">
        <w:rPr>
          <w:b/>
          <w:i/>
          <w:sz w:val="18"/>
          <w:szCs w:val="18"/>
        </w:rPr>
        <w:t>”</w:t>
      </w:r>
    </w:p>
    <w:p w:rsidR="00F822E5" w:rsidRDefault="00863120" w:rsidP="00863120">
      <w:pPr>
        <w:ind w:left="300" w:hanging="300"/>
        <w:jc w:val="center"/>
        <w:rPr>
          <w:sz w:val="18"/>
          <w:szCs w:val="18"/>
          <w:vertAlign w:val="superscript"/>
        </w:rPr>
      </w:pPr>
      <w:r w:rsidRPr="00F822E5">
        <w:rPr>
          <w:sz w:val="18"/>
          <w:szCs w:val="18"/>
        </w:rPr>
        <w:t>nie otwierać przed dniem</w:t>
      </w:r>
      <w:r w:rsidR="00F41111">
        <w:rPr>
          <w:b/>
          <w:sz w:val="18"/>
          <w:szCs w:val="18"/>
        </w:rPr>
        <w:t xml:space="preserve">  08.01.2015r.</w:t>
      </w:r>
      <w:r w:rsidRPr="00F822E5">
        <w:rPr>
          <w:b/>
          <w:sz w:val="18"/>
          <w:szCs w:val="18"/>
        </w:rPr>
        <w:t xml:space="preserve"> </w:t>
      </w:r>
      <w:r w:rsidRPr="00F822E5">
        <w:rPr>
          <w:sz w:val="18"/>
          <w:szCs w:val="18"/>
        </w:rPr>
        <w:t>godz. 11</w:t>
      </w:r>
      <w:r w:rsidRPr="00F822E5">
        <w:rPr>
          <w:sz w:val="18"/>
          <w:szCs w:val="18"/>
          <w:vertAlign w:val="superscript"/>
        </w:rPr>
        <w:t>00</w:t>
      </w:r>
    </w:p>
    <w:p w:rsidR="00F822E5" w:rsidRPr="00F822E5" w:rsidRDefault="00F822E5" w:rsidP="00863120">
      <w:pPr>
        <w:ind w:left="300" w:hanging="300"/>
        <w:jc w:val="center"/>
        <w:rPr>
          <w:sz w:val="18"/>
          <w:szCs w:val="18"/>
          <w:vertAlign w:val="superscript"/>
        </w:rPr>
      </w:pPr>
    </w:p>
    <w:p w:rsidR="00857748" w:rsidRDefault="00857748" w:rsidP="00857748">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 xml:space="preserve">1.Wykażą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Pr="00CF6011" w:rsidRDefault="009C51E0" w:rsidP="00052D00">
      <w:pPr>
        <w:jc w:val="both"/>
        <w:rPr>
          <w:rFonts w:ascii="Arial" w:hAnsi="Arial" w:cs="Arial"/>
          <w:b/>
          <w:bCs/>
          <w:color w:val="000000"/>
          <w:sz w:val="20"/>
          <w:szCs w:val="2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r w:rsidR="00052D00" w:rsidRPr="00522528">
        <w:rPr>
          <w:b/>
        </w:rPr>
        <w:t>min.</w:t>
      </w:r>
      <w:r w:rsidR="00646DD5" w:rsidRPr="00646DD5">
        <w:rPr>
          <w:rFonts w:ascii="Arial" w:hAnsi="Arial" w:cs="Arial"/>
          <w:b/>
          <w:bCs/>
          <w:color w:val="000000"/>
          <w:sz w:val="20"/>
          <w:szCs w:val="20"/>
        </w:rPr>
        <w:t xml:space="preserve"> </w:t>
      </w:r>
      <w:r w:rsidR="00CF6011" w:rsidRPr="00CF6011">
        <w:rPr>
          <w:rFonts w:ascii="Arial" w:hAnsi="Arial" w:cs="Arial"/>
          <w:b/>
          <w:bCs/>
          <w:color w:val="000000"/>
          <w:sz w:val="20"/>
          <w:szCs w:val="20"/>
        </w:rPr>
        <w:t>361</w:t>
      </w:r>
      <w:r w:rsidR="00CF6011">
        <w:rPr>
          <w:rFonts w:ascii="Arial" w:hAnsi="Arial" w:cs="Arial"/>
          <w:b/>
          <w:bCs/>
          <w:color w:val="000000"/>
          <w:sz w:val="20"/>
          <w:szCs w:val="20"/>
        </w:rPr>
        <w:t xml:space="preserve"> </w:t>
      </w:r>
      <w:r w:rsidR="00CF6011" w:rsidRPr="00CF6011">
        <w:rPr>
          <w:rFonts w:ascii="Arial" w:hAnsi="Arial" w:cs="Arial"/>
          <w:b/>
          <w:bCs/>
          <w:color w:val="000000"/>
          <w:sz w:val="20"/>
          <w:szCs w:val="20"/>
        </w:rPr>
        <w:t>990</w:t>
      </w:r>
      <w:r w:rsidR="00646DD5">
        <w:rPr>
          <w:rFonts w:ascii="Arial" w:hAnsi="Arial" w:cs="Arial"/>
          <w:b/>
          <w:bCs/>
          <w:color w:val="000000"/>
          <w:sz w:val="20"/>
          <w:szCs w:val="20"/>
        </w:rPr>
        <w:t xml:space="preserve">,00 </w:t>
      </w:r>
      <w:r w:rsidR="00052D00" w:rsidRPr="00522528">
        <w:rPr>
          <w:b/>
        </w:rPr>
        <w:t xml:space="preserve"> </w:t>
      </w:r>
      <w:r w:rsidR="00052D00" w:rsidRPr="006C7C6E">
        <w:rPr>
          <w:b/>
        </w:rPr>
        <w:t xml:space="preserve">zł </w:t>
      </w:r>
      <w:r w:rsidR="00052D00" w:rsidRPr="006C7C6E">
        <w:t xml:space="preserve">(słownie: </w:t>
      </w:r>
      <w:r w:rsidR="00646DD5">
        <w:t xml:space="preserve">trzysta </w:t>
      </w:r>
      <w:proofErr w:type="spellStart"/>
      <w:r w:rsidR="00CF6011">
        <w:t>sześćdzieisat</w:t>
      </w:r>
      <w:proofErr w:type="spellEnd"/>
      <w:r w:rsidR="00CF6011">
        <w:t xml:space="preserve"> jeden tysięcy</w:t>
      </w:r>
      <w:r w:rsidR="00646DD5">
        <w:t xml:space="preserve"> </w:t>
      </w:r>
      <w:r w:rsidR="00CF6011">
        <w:t xml:space="preserve">dziewięćset </w:t>
      </w:r>
      <w:r w:rsidR="00646DD5">
        <w:t xml:space="preserve">dziewięćdziesiąt </w:t>
      </w:r>
      <w:r w:rsidR="00052D00" w:rsidRPr="006C7C6E">
        <w:t>złotych 00/100</w:t>
      </w:r>
      <w:r w:rsidR="00052D00" w:rsidRPr="00522528">
        <w:t>) – (z zastrzeżeniem art. 26 ust 2b PZP</w:t>
      </w:r>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tbl>
      <w:tblPr>
        <w:tblW w:w="6659" w:type="dxa"/>
        <w:jc w:val="center"/>
        <w:tblInd w:w="55" w:type="dxa"/>
        <w:tblCellMar>
          <w:left w:w="70" w:type="dxa"/>
          <w:right w:w="70" w:type="dxa"/>
        </w:tblCellMar>
        <w:tblLook w:val="0000"/>
      </w:tblPr>
      <w:tblGrid>
        <w:gridCol w:w="984"/>
        <w:gridCol w:w="2162"/>
        <w:gridCol w:w="1386"/>
        <w:gridCol w:w="2127"/>
      </w:tblGrid>
      <w:tr w:rsidR="00F822E5" w:rsidRPr="008710C7" w:rsidTr="00F822E5">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2E5" w:rsidRPr="00522528" w:rsidRDefault="00F822E5" w:rsidP="00C02E2D">
            <w:pPr>
              <w:jc w:val="center"/>
              <w:rPr>
                <w:b/>
                <w:color w:val="000000"/>
                <w:sz w:val="22"/>
                <w:szCs w:val="22"/>
              </w:rPr>
            </w:pPr>
            <w:r w:rsidRPr="00522528">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F822E5" w:rsidRPr="003F30E0" w:rsidRDefault="00F822E5" w:rsidP="00C02E2D">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c>
          <w:tcPr>
            <w:tcW w:w="1386" w:type="dxa"/>
            <w:tcBorders>
              <w:top w:val="single" w:sz="4" w:space="0" w:color="auto"/>
              <w:left w:val="nil"/>
              <w:bottom w:val="single" w:sz="4" w:space="0" w:color="auto"/>
              <w:right w:val="single" w:sz="4" w:space="0" w:color="auto"/>
            </w:tcBorders>
            <w:vAlign w:val="center"/>
          </w:tcPr>
          <w:p w:rsidR="00F822E5" w:rsidRPr="00522528" w:rsidRDefault="00F822E5" w:rsidP="00F822E5">
            <w:pPr>
              <w:jc w:val="center"/>
              <w:rPr>
                <w:b/>
                <w:color w:val="000000"/>
                <w:sz w:val="22"/>
                <w:szCs w:val="22"/>
              </w:rPr>
            </w:pPr>
            <w:r w:rsidRPr="00522528">
              <w:rPr>
                <w:b/>
                <w:color w:val="000000"/>
                <w:sz w:val="22"/>
                <w:szCs w:val="22"/>
              </w:rPr>
              <w:t xml:space="preserve">Pakiet - </w:t>
            </w:r>
          </w:p>
        </w:tc>
        <w:tc>
          <w:tcPr>
            <w:tcW w:w="2127" w:type="dxa"/>
            <w:tcBorders>
              <w:top w:val="single" w:sz="4" w:space="0" w:color="auto"/>
              <w:left w:val="nil"/>
              <w:bottom w:val="single" w:sz="4" w:space="0" w:color="auto"/>
              <w:right w:val="single" w:sz="4" w:space="0" w:color="auto"/>
            </w:tcBorders>
            <w:vAlign w:val="bottom"/>
          </w:tcPr>
          <w:p w:rsidR="00F822E5" w:rsidRPr="003F30E0" w:rsidRDefault="00F822E5" w:rsidP="00F822E5">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r>
      <w:tr w:rsidR="00646DD5" w:rsidRPr="008710C7" w:rsidTr="00E9496E">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9500,00</w:t>
            </w:r>
          </w:p>
        </w:tc>
        <w:tc>
          <w:tcPr>
            <w:tcW w:w="1386" w:type="dxa"/>
            <w:tcBorders>
              <w:top w:val="single" w:sz="4" w:space="0" w:color="auto"/>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22-</w:t>
            </w:r>
          </w:p>
        </w:tc>
        <w:tc>
          <w:tcPr>
            <w:tcW w:w="2127" w:type="dxa"/>
            <w:tcBorders>
              <w:top w:val="single" w:sz="4" w:space="0" w:color="auto"/>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100,00</w:t>
            </w:r>
          </w:p>
        </w:tc>
      </w:tr>
      <w:tr w:rsidR="00646DD5" w:rsidRPr="008710C7" w:rsidTr="00E9496E">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45 500,00</w:t>
            </w:r>
          </w:p>
        </w:tc>
        <w:tc>
          <w:tcPr>
            <w:tcW w:w="1386" w:type="dxa"/>
            <w:tcBorders>
              <w:top w:val="single" w:sz="4" w:space="0" w:color="auto"/>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23-</w:t>
            </w:r>
          </w:p>
        </w:tc>
        <w:tc>
          <w:tcPr>
            <w:tcW w:w="2127" w:type="dxa"/>
            <w:tcBorders>
              <w:top w:val="single" w:sz="4" w:space="0" w:color="auto"/>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1500,00</w:t>
            </w:r>
          </w:p>
        </w:tc>
      </w:tr>
      <w:tr w:rsidR="00646DD5" w:rsidRPr="008710C7" w:rsidTr="00E9496E">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95000,00</w:t>
            </w:r>
          </w:p>
        </w:tc>
        <w:tc>
          <w:tcPr>
            <w:tcW w:w="1386" w:type="dxa"/>
            <w:tcBorders>
              <w:top w:val="single" w:sz="4" w:space="0" w:color="auto"/>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24-</w:t>
            </w:r>
          </w:p>
        </w:tc>
        <w:tc>
          <w:tcPr>
            <w:tcW w:w="2127" w:type="dxa"/>
            <w:tcBorders>
              <w:top w:val="single" w:sz="4" w:space="0" w:color="auto"/>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250,00</w:t>
            </w:r>
          </w:p>
        </w:tc>
      </w:tr>
      <w:tr w:rsidR="00646DD5" w:rsidRPr="008710C7" w:rsidTr="00E9496E">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4 -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7200,00</w:t>
            </w:r>
          </w:p>
        </w:tc>
        <w:tc>
          <w:tcPr>
            <w:tcW w:w="1386" w:type="dxa"/>
            <w:tcBorders>
              <w:top w:val="single" w:sz="4" w:space="0" w:color="auto"/>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25-</w:t>
            </w:r>
          </w:p>
        </w:tc>
        <w:tc>
          <w:tcPr>
            <w:tcW w:w="2127" w:type="dxa"/>
            <w:tcBorders>
              <w:top w:val="single" w:sz="4" w:space="0" w:color="auto"/>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150,00</w:t>
            </w:r>
          </w:p>
        </w:tc>
      </w:tr>
      <w:tr w:rsidR="00646DD5" w:rsidRPr="008710C7" w:rsidTr="00E9496E">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5 -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170,00</w:t>
            </w:r>
          </w:p>
        </w:tc>
        <w:tc>
          <w:tcPr>
            <w:tcW w:w="1386" w:type="dxa"/>
            <w:tcBorders>
              <w:top w:val="single" w:sz="4" w:space="0" w:color="auto"/>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26-</w:t>
            </w:r>
          </w:p>
        </w:tc>
        <w:tc>
          <w:tcPr>
            <w:tcW w:w="2127" w:type="dxa"/>
            <w:tcBorders>
              <w:top w:val="single" w:sz="4" w:space="0" w:color="auto"/>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3000,00</w:t>
            </w:r>
          </w:p>
        </w:tc>
      </w:tr>
      <w:tr w:rsidR="00646DD5" w:rsidRPr="008710C7" w:rsidTr="00E9496E">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6 -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8800,00</w:t>
            </w:r>
          </w:p>
        </w:tc>
        <w:tc>
          <w:tcPr>
            <w:tcW w:w="1386" w:type="dxa"/>
            <w:tcBorders>
              <w:top w:val="single" w:sz="4" w:space="0" w:color="auto"/>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27-</w:t>
            </w:r>
          </w:p>
        </w:tc>
        <w:tc>
          <w:tcPr>
            <w:tcW w:w="2127" w:type="dxa"/>
            <w:tcBorders>
              <w:top w:val="single" w:sz="4" w:space="0" w:color="auto"/>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220,00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7 -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1400,00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28-</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650,00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8 -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7100,00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29-</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1000,00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9 -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170,00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30-</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900,00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10 -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5000,00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31-</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6300,00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11 -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19000,00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32-</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1100,00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12 -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1800,00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33-</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1900,00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13 -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30000,00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34-</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4800,00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14 -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800,00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35-</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150,00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15 -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6200,00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36-</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10000,00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16-</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2700,00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37-</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2600,00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18 -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750,00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38-</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4000,00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19 -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280,00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sidRPr="008030C5">
              <w:rPr>
                <w:b/>
                <w:color w:val="000000"/>
                <w:sz w:val="20"/>
                <w:szCs w:val="20"/>
              </w:rPr>
              <w:t>39-</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59500,00</w:t>
            </w:r>
          </w:p>
        </w:tc>
      </w:tr>
      <w:tr w:rsidR="00646DD5" w:rsidRPr="008710C7" w:rsidTr="00E9496E">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20 -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6500,00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r>
              <w:rPr>
                <w:b/>
                <w:color w:val="000000"/>
                <w:sz w:val="20"/>
                <w:szCs w:val="20"/>
              </w:rPr>
              <w:t>40-</w:t>
            </w:r>
          </w:p>
        </w:tc>
        <w:tc>
          <w:tcPr>
            <w:tcW w:w="2127" w:type="dxa"/>
            <w:tcBorders>
              <w:top w:val="nil"/>
              <w:left w:val="nil"/>
              <w:bottom w:val="single" w:sz="4" w:space="0" w:color="auto"/>
              <w:right w:val="single" w:sz="4" w:space="0" w:color="auto"/>
            </w:tcBorders>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15000,00</w:t>
            </w:r>
          </w:p>
        </w:tc>
      </w:tr>
      <w:tr w:rsidR="00646DD5" w:rsidRPr="008710C7" w:rsidTr="00F822E5">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46DD5" w:rsidRPr="008030C5" w:rsidRDefault="00646DD5" w:rsidP="008030C5">
            <w:pPr>
              <w:jc w:val="center"/>
              <w:rPr>
                <w:b/>
                <w:color w:val="000000"/>
                <w:sz w:val="20"/>
                <w:szCs w:val="20"/>
              </w:rPr>
            </w:pPr>
            <w:r w:rsidRPr="008030C5">
              <w:rPr>
                <w:b/>
                <w:color w:val="000000"/>
                <w:sz w:val="20"/>
                <w:szCs w:val="20"/>
              </w:rPr>
              <w:t>21 -</w:t>
            </w:r>
          </w:p>
        </w:tc>
        <w:tc>
          <w:tcPr>
            <w:tcW w:w="2162" w:type="dxa"/>
            <w:tcBorders>
              <w:top w:val="nil"/>
              <w:left w:val="nil"/>
              <w:bottom w:val="single" w:sz="4" w:space="0" w:color="auto"/>
              <w:right w:val="single" w:sz="4" w:space="0" w:color="auto"/>
            </w:tcBorders>
            <w:shd w:val="clear" w:color="auto" w:fill="auto"/>
            <w:noWrap/>
            <w:vAlign w:val="bottom"/>
          </w:tcPr>
          <w:p w:rsidR="00646DD5" w:rsidRDefault="00646DD5">
            <w:pPr>
              <w:jc w:val="center"/>
              <w:rPr>
                <w:rFonts w:ascii="Arial" w:hAnsi="Arial" w:cs="Arial"/>
                <w:b/>
                <w:bCs/>
                <w:color w:val="000000"/>
                <w:sz w:val="20"/>
                <w:szCs w:val="20"/>
              </w:rPr>
            </w:pPr>
            <w:r>
              <w:rPr>
                <w:rFonts w:ascii="Arial" w:hAnsi="Arial" w:cs="Arial"/>
                <w:b/>
                <w:bCs/>
                <w:color w:val="000000"/>
                <w:sz w:val="20"/>
                <w:szCs w:val="20"/>
              </w:rPr>
              <w:t>500,00</w:t>
            </w:r>
          </w:p>
        </w:tc>
        <w:tc>
          <w:tcPr>
            <w:tcW w:w="1386" w:type="dxa"/>
            <w:tcBorders>
              <w:top w:val="nil"/>
              <w:left w:val="nil"/>
              <w:bottom w:val="single" w:sz="4" w:space="0" w:color="auto"/>
              <w:right w:val="single" w:sz="4" w:space="0" w:color="auto"/>
            </w:tcBorders>
          </w:tcPr>
          <w:p w:rsidR="00646DD5" w:rsidRPr="008030C5" w:rsidRDefault="00646DD5" w:rsidP="008030C5">
            <w:pPr>
              <w:jc w:val="center"/>
              <w:rPr>
                <w:b/>
                <w:color w:val="000000"/>
                <w:sz w:val="20"/>
                <w:szCs w:val="20"/>
              </w:rPr>
            </w:pPr>
          </w:p>
        </w:tc>
        <w:tc>
          <w:tcPr>
            <w:tcW w:w="2127" w:type="dxa"/>
            <w:tcBorders>
              <w:top w:val="nil"/>
              <w:left w:val="nil"/>
              <w:bottom w:val="single" w:sz="4" w:space="0" w:color="auto"/>
              <w:right w:val="single" w:sz="4" w:space="0" w:color="auto"/>
            </w:tcBorders>
          </w:tcPr>
          <w:p w:rsidR="00646DD5" w:rsidRPr="00256280" w:rsidRDefault="00646DD5" w:rsidP="00256280">
            <w:pPr>
              <w:jc w:val="center"/>
              <w:rPr>
                <w:color w:val="000000"/>
                <w:szCs w:val="22"/>
              </w:rPr>
            </w:pPr>
          </w:p>
        </w:tc>
      </w:tr>
    </w:tbl>
    <w:p w:rsidR="00D94C4A" w:rsidRDefault="00D94C4A" w:rsidP="00052D00">
      <w:pPr>
        <w:pStyle w:val="Akapitzlist"/>
        <w:spacing w:line="240" w:lineRule="auto"/>
        <w:ind w:left="0"/>
        <w:jc w:val="both"/>
        <w:rPr>
          <w:rFonts w:ascii="Times New Roman" w:hAnsi="Times New Roman"/>
          <w:sz w:val="24"/>
          <w:szCs w:val="24"/>
        </w:rPr>
      </w:pPr>
    </w:p>
    <w:p w:rsidR="00052D00" w:rsidRPr="006C7C6E" w:rsidRDefault="00052D00" w:rsidP="00052D00">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min.</w:t>
      </w:r>
      <w:r w:rsidR="00646DD5">
        <w:rPr>
          <w:rFonts w:ascii="Times New Roman" w:hAnsi="Times New Roman"/>
          <w:sz w:val="24"/>
          <w:szCs w:val="24"/>
        </w:rPr>
        <w:t xml:space="preserve"> 55 000,00</w:t>
      </w:r>
      <w:r>
        <w:rPr>
          <w:rFonts w:ascii="Times New Roman" w:hAnsi="Times New Roman"/>
          <w:sz w:val="24"/>
          <w:szCs w:val="24"/>
        </w:rPr>
        <w:t xml:space="preserve"> </w:t>
      </w:r>
      <w:r w:rsidR="006C7C6E" w:rsidRPr="006C7C6E">
        <w:rPr>
          <w:rFonts w:ascii="Times New Roman" w:hAnsi="Times New Roman"/>
          <w:sz w:val="24"/>
          <w:szCs w:val="24"/>
        </w:rPr>
        <w:t>zł (</w:t>
      </w:r>
      <w:r w:rsidR="00646DD5">
        <w:rPr>
          <w:rFonts w:ascii="Times New Roman" w:hAnsi="Times New Roman"/>
          <w:sz w:val="24"/>
          <w:szCs w:val="24"/>
        </w:rPr>
        <w:t xml:space="preserve">9500,00 </w:t>
      </w:r>
      <w:r w:rsidRPr="006C7C6E">
        <w:rPr>
          <w:rFonts w:ascii="Times New Roman" w:hAnsi="Times New Roman"/>
          <w:sz w:val="24"/>
          <w:szCs w:val="24"/>
        </w:rPr>
        <w:t xml:space="preserve">zł + </w:t>
      </w:r>
      <w:r w:rsidR="00646DD5">
        <w:rPr>
          <w:rFonts w:ascii="Times New Roman" w:hAnsi="Times New Roman"/>
          <w:sz w:val="24"/>
          <w:szCs w:val="24"/>
        </w:rPr>
        <w:t>45 500,00</w:t>
      </w:r>
      <w:r w:rsidRPr="006C7C6E">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w:t>
      </w:r>
      <w:r w:rsidRPr="004D2F4C">
        <w:rPr>
          <w:rFonts w:eastAsia="Calibri"/>
          <w:lang w:eastAsia="en-US"/>
        </w:rPr>
        <w:lastRenderedPageBreak/>
        <w:t>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r w:rsidRPr="00BC53AC">
        <w:rPr>
          <w:bCs/>
        </w:rPr>
        <w:t xml:space="preserve">aktualne informacje z Krajowego Rejestru Karnego </w:t>
      </w:r>
      <w:r w:rsidRPr="00BC53AC">
        <w:t xml:space="preserve">w zakresie określonym w art. 24 ust. 1 </w:t>
      </w:r>
      <w:proofErr w:type="spellStart"/>
      <w:r w:rsidRPr="00BC53AC">
        <w:t>pkt</w:t>
      </w:r>
      <w:proofErr w:type="spellEnd"/>
      <w:r w:rsidRPr="00BC53AC">
        <w:t xml:space="preserve"> 4</w:t>
      </w:r>
      <w:r w:rsidRPr="00CE7173">
        <w:t xml:space="preserve"> –11 PZP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658B1" w:rsidRPr="00A658B1">
        <w:rPr>
          <w:u w:val="single"/>
        </w:rPr>
        <w:t>Załącznik nr 6</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III </w:t>
      </w:r>
      <w:proofErr w:type="spellStart"/>
      <w:r w:rsidRPr="00A658B1">
        <w:t>pkt</w:t>
      </w:r>
      <w:proofErr w:type="spell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24 </w:t>
      </w:r>
      <w:r w:rsidR="00B36007">
        <w:rPr>
          <w:b/>
          <w:bCs/>
        </w:rPr>
        <w:t xml:space="preserve">i art. </w:t>
      </w:r>
      <w:r w:rsidR="00B36007" w:rsidRPr="00FB0296">
        <w:rPr>
          <w:b/>
          <w:bCs/>
        </w:rPr>
        <w:t>24 b ust. 3</w:t>
      </w:r>
      <w:r w:rsidR="00B36007">
        <w:rPr>
          <w:b/>
          <w:bCs/>
        </w:rPr>
        <w:t xml:space="preserve"> </w:t>
      </w:r>
      <w:r w:rsidRPr="00D53B3B">
        <w:t>PZP (art. 26 ust. 2a PZP).</w:t>
      </w:r>
    </w:p>
    <w:p w:rsidR="000C3A54" w:rsidRPr="00D53B3B" w:rsidRDefault="000C3A54" w:rsidP="000C3A54">
      <w:pPr>
        <w:autoSpaceDE w:val="0"/>
        <w:autoSpaceDN w:val="0"/>
        <w:adjustRightInd w:val="0"/>
        <w:ind w:left="720"/>
        <w:jc w:val="both"/>
        <w:rPr>
          <w:sz w:val="16"/>
          <w:szCs w:val="16"/>
        </w:rPr>
      </w:pPr>
    </w:p>
    <w:p w:rsidR="00B36007" w:rsidRPr="00FB0296" w:rsidRDefault="00B36007" w:rsidP="00B36007">
      <w:pPr>
        <w:jc w:val="both"/>
      </w:pPr>
      <w:r w:rsidRPr="00FB0296">
        <w:rPr>
          <w:b/>
        </w:rPr>
        <w:t xml:space="preserve">4) </w:t>
      </w:r>
      <w:r w:rsidRPr="00FB0296">
        <w:t xml:space="preserve">Wykonawca może polegać na </w:t>
      </w:r>
      <w:r w:rsidRPr="00406784">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chyba że za nieudostępnienie zasobów nie ponosi winy.</w:t>
      </w:r>
    </w:p>
    <w:p w:rsidR="00056A31" w:rsidRPr="006502F4" w:rsidRDefault="00056A31" w:rsidP="000C3A54">
      <w:pPr>
        <w:autoSpaceDE w:val="0"/>
        <w:autoSpaceDN w:val="0"/>
        <w:adjustRightInd w:val="0"/>
        <w:jc w:val="both"/>
        <w:rPr>
          <w:sz w:val="16"/>
          <w:szCs w:val="16"/>
        </w:rPr>
      </w:pPr>
    </w:p>
    <w:p w:rsidR="00056A31" w:rsidRPr="00D53B3B" w:rsidRDefault="00B36007" w:rsidP="000C3A54">
      <w:pPr>
        <w:autoSpaceDE w:val="0"/>
        <w:autoSpaceDN w:val="0"/>
        <w:adjustRightInd w:val="0"/>
        <w:jc w:val="both"/>
      </w:pPr>
      <w:r>
        <w:rPr>
          <w:b/>
        </w:rPr>
        <w:lastRenderedPageBreak/>
        <w:t>6</w:t>
      </w:r>
      <w:r w:rsidR="0015082B" w:rsidRPr="0015082B">
        <w:rPr>
          <w:b/>
        </w:rPr>
        <w:t xml:space="preserve">)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w:t>
      </w:r>
      <w:proofErr w:type="spellStart"/>
      <w:r w:rsidRPr="005F7491">
        <w:t>pkt</w:t>
      </w:r>
      <w:proofErr w:type="spellEnd"/>
      <w:r w:rsidRPr="005F7491">
        <w:t xml:space="preserve">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 xml:space="preserve">oświadczenia i dokumenty wskazane w Rozdz. IV </w:t>
      </w:r>
      <w:proofErr w:type="spellStart"/>
      <w:r w:rsidRPr="005F7491">
        <w:t>pkt</w:t>
      </w:r>
      <w:proofErr w:type="spellEnd"/>
      <w:r w:rsidRPr="005F7491">
        <w:t xml:space="preserve"> 1 ppkt2) i Rozdz. IV </w:t>
      </w:r>
      <w:proofErr w:type="spellStart"/>
      <w:r w:rsidRPr="005F7491">
        <w:t>pkt</w:t>
      </w:r>
      <w:proofErr w:type="spellEnd"/>
      <w:r w:rsidRPr="005F7491">
        <w:t xml:space="preserve">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B36007" w:rsidP="00A658B1">
      <w:pPr>
        <w:autoSpaceDE w:val="0"/>
        <w:autoSpaceDN w:val="0"/>
        <w:adjustRightInd w:val="0"/>
        <w:jc w:val="both"/>
      </w:pPr>
      <w:r>
        <w:rPr>
          <w:b/>
        </w:rPr>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w:t>
      </w:r>
      <w:proofErr w:type="spellStart"/>
      <w:r w:rsidR="00A658B1">
        <w:t>pkt</w:t>
      </w:r>
      <w:proofErr w:type="spellEnd"/>
      <w:r w:rsidR="00A658B1">
        <w:t xml:space="preserve"> 1 ppkt1) lit. a, f </w:t>
      </w:r>
      <w:r w:rsidR="00A658B1" w:rsidRPr="000B30D1">
        <w:t>SIWZ</w:t>
      </w:r>
      <w:r w:rsidR="00A658B1">
        <w:t xml:space="preserve">, a </w:t>
      </w:r>
      <w:r w:rsidR="00A658B1" w:rsidRPr="000B30D1">
        <w:t xml:space="preserve"> zamiast dokumentów wskazanych w</w:t>
      </w:r>
      <w:r w:rsidR="00A658B1">
        <w:t xml:space="preserve"> Rozdz. IV </w:t>
      </w:r>
      <w:proofErr w:type="spellStart"/>
      <w:r w:rsidR="00A658B1">
        <w:t>pkt</w:t>
      </w:r>
      <w:proofErr w:type="spellEnd"/>
      <w:r w:rsidR="00A658B1">
        <w:t xml:space="preserve"> 1 ppkt1)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r w:rsidRPr="000B30D1">
        <w:t xml:space="preserve">zaświadczenie właściwego organu sądowego lub administracyjnego miejsca zamieszkania albo zamieszkania osoby, której dokumenty dotyczą, w zakresie określonym w art. 24 ust. 1 </w:t>
      </w:r>
      <w:proofErr w:type="spellStart"/>
      <w:r w:rsidRPr="000B30D1">
        <w:t>pkt</w:t>
      </w:r>
      <w:proofErr w:type="spellEnd"/>
      <w:r w:rsidRPr="000B30D1">
        <w:t xml:space="preserve">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857748" w:rsidRDefault="00857748" w:rsidP="00857748">
      <w:pPr>
        <w:tabs>
          <w:tab w:val="num" w:pos="3240"/>
        </w:tabs>
        <w:rPr>
          <w:b/>
          <w:u w:val="single"/>
        </w:rPr>
      </w:pPr>
      <w:r w:rsidRPr="00367A6B">
        <w:rPr>
          <w:b/>
          <w:u w:val="single"/>
        </w:rPr>
        <w:t>2.  DOKUMENTÓW  PRZEDMIOTOWYCH:</w:t>
      </w:r>
    </w:p>
    <w:p w:rsidR="00E80096" w:rsidRDefault="00E80096" w:rsidP="007C2AC0">
      <w:pPr>
        <w:keepNext/>
        <w:jc w:val="both"/>
        <w:outlineLvl w:val="2"/>
      </w:pPr>
    </w:p>
    <w:p w:rsidR="007C2AC0" w:rsidRDefault="007C2AC0" w:rsidP="007C2AC0">
      <w:pPr>
        <w:keepNext/>
        <w:jc w:val="both"/>
        <w:outlineLvl w:val="2"/>
      </w:pPr>
      <w:r>
        <w:t>W</w:t>
      </w:r>
      <w:r w:rsidRPr="000D7AB1">
        <w:t>ykonawca zobowiązany jest załączyć do oferty następujące dokumenty i oświadczenia:</w:t>
      </w:r>
    </w:p>
    <w:p w:rsidR="00501697" w:rsidRPr="00501697" w:rsidRDefault="007C2AC0" w:rsidP="007C2AC0">
      <w:pPr>
        <w:numPr>
          <w:ilvl w:val="0"/>
          <w:numId w:val="23"/>
        </w:numPr>
        <w:jc w:val="both"/>
        <w:rPr>
          <w:u w:val="single"/>
        </w:rPr>
      </w:pPr>
      <w:r>
        <w:t>D</w:t>
      </w:r>
      <w:r w:rsidRPr="000D7AB1">
        <w:t xml:space="preserve">okładny opis </w:t>
      </w:r>
      <w:r w:rsidRPr="000D7AB1">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p>
    <w:p w:rsidR="007C2AC0" w:rsidRPr="00652E7E" w:rsidRDefault="006C7C6E" w:rsidP="00652E7E">
      <w:pPr>
        <w:ind w:left="284"/>
        <w:jc w:val="both"/>
        <w:rPr>
          <w:i/>
        </w:rPr>
      </w:pPr>
      <w:r w:rsidRPr="00652E7E">
        <w:rPr>
          <w:i/>
        </w:rPr>
        <w:t>Jednocześnie należy</w:t>
      </w:r>
      <w:r w:rsidR="007C2AC0" w:rsidRPr="00652E7E">
        <w:rPr>
          <w:i/>
        </w:rPr>
        <w:t xml:space="preserve"> </w:t>
      </w:r>
      <w:r w:rsidR="00501697" w:rsidRPr="00652E7E">
        <w:rPr>
          <w:b/>
          <w:i/>
        </w:rPr>
        <w:t>w Załączniku nr</w:t>
      </w:r>
      <w:r w:rsidR="007C2AC0" w:rsidRPr="00652E7E">
        <w:rPr>
          <w:b/>
          <w:i/>
        </w:rPr>
        <w:t xml:space="preserve"> </w:t>
      </w:r>
      <w:r w:rsidR="00501697" w:rsidRPr="00652E7E">
        <w:rPr>
          <w:b/>
          <w:i/>
        </w:rPr>
        <w:t xml:space="preserve">2 </w:t>
      </w:r>
      <w:r w:rsidR="007C2AC0" w:rsidRPr="00652E7E">
        <w:rPr>
          <w:i/>
        </w:rPr>
        <w:t xml:space="preserve">do SIWZ podać numer strony materiałów informacyjnych, na której wymagane parametry są potwierdzone oraz zaznaczyć (np. </w:t>
      </w:r>
      <w:proofErr w:type="spellStart"/>
      <w:r w:rsidR="007C2AC0" w:rsidRPr="00652E7E">
        <w:rPr>
          <w:i/>
        </w:rPr>
        <w:t>zakreślaczem</w:t>
      </w:r>
      <w:proofErr w:type="spellEnd"/>
      <w:r w:rsidR="007C2AC0" w:rsidRPr="00652E7E">
        <w:rPr>
          <w:i/>
        </w:rPr>
        <w:t>) w materiałach informacyjnych, gdzie znajduje się potwierdzenie wymaganego parametru.</w:t>
      </w:r>
    </w:p>
    <w:p w:rsidR="007C2AC0" w:rsidRPr="005F3B77" w:rsidRDefault="007C2AC0" w:rsidP="007C2AC0">
      <w:pPr>
        <w:numPr>
          <w:ilvl w:val="0"/>
          <w:numId w:val="23"/>
        </w:numPr>
        <w:jc w:val="both"/>
      </w:pPr>
      <w:r w:rsidRPr="001022F1">
        <w:rPr>
          <w:snapToGrid w:val="0"/>
        </w:rPr>
        <w:lastRenderedPageBreak/>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w:t>
      </w:r>
      <w:proofErr w:type="spellStart"/>
      <w:r>
        <w:rPr>
          <w:snapToGrid w:val="0"/>
        </w:rPr>
        <w:t>późn</w:t>
      </w:r>
      <w:proofErr w:type="spellEnd"/>
      <w:r>
        <w:rPr>
          <w:snapToGrid w:val="0"/>
        </w:rPr>
        <w:t xml:space="preserve">.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w:t>
      </w:r>
      <w:proofErr w:type="spellStart"/>
      <w:r>
        <w:rPr>
          <w:snapToGrid w:val="0"/>
        </w:rPr>
        <w:t>późn.zm</w:t>
      </w:r>
      <w:proofErr w:type="spell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Wykonawca zobowiązany jest, aby złożony dokument potwierdzony był przez Urząd Rejestracji Produktów Leczniczych Wyrobów Medycznych i Produktów </w:t>
      </w:r>
      <w:proofErr w:type="spellStart"/>
      <w:r w:rsidRPr="00A66B2A">
        <w:rPr>
          <w:rFonts w:ascii="Times New Roman" w:hAnsi="Times New Roman"/>
          <w:snapToGrid w:val="0"/>
          <w:sz w:val="24"/>
          <w:szCs w:val="24"/>
        </w:rPr>
        <w:t>Biobójczych</w:t>
      </w:r>
      <w:proofErr w:type="spellEnd"/>
      <w:r w:rsidRPr="00A66B2A">
        <w:rPr>
          <w:rFonts w:ascii="Times New Roman" w:hAnsi="Times New Roman"/>
          <w:snapToGrid w:val="0"/>
          <w:sz w:val="24"/>
          <w:szCs w:val="24"/>
        </w:rPr>
        <w:t xml:space="preserve">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Wykonawca złoży odrębne pismo potwierdzające złożenie wniosku poświadczone przez Urząd Rejestracji Produktów Leczniczych Wyrobów Medycznych i Produktów </w:t>
      </w:r>
      <w:proofErr w:type="spellStart"/>
      <w:r w:rsidRPr="00A66B2A">
        <w:rPr>
          <w:rFonts w:ascii="Times New Roman" w:hAnsi="Times New Roman"/>
          <w:snapToGrid w:val="0"/>
          <w:sz w:val="24"/>
          <w:szCs w:val="24"/>
        </w:rPr>
        <w:t>Biobójczych</w:t>
      </w:r>
      <w:proofErr w:type="spellEnd"/>
    </w:p>
    <w:p w:rsidR="007C2AC0" w:rsidRPr="004F6F44" w:rsidRDefault="007C2AC0" w:rsidP="00501697">
      <w:pPr>
        <w:jc w:val="both"/>
        <w:rPr>
          <w:b/>
          <w:snapToGrid w:val="0"/>
        </w:rPr>
      </w:pPr>
      <w:r w:rsidRPr="004F6F44">
        <w:rPr>
          <w:b/>
          <w:snapToGrid w:val="0"/>
        </w:rPr>
        <w:t>w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B36007" w:rsidRDefault="00B36007" w:rsidP="00B36007">
      <w:pPr>
        <w:tabs>
          <w:tab w:val="num" w:pos="0"/>
        </w:tabs>
        <w:jc w:val="both"/>
        <w:rPr>
          <w:snapToGrid w:val="0"/>
        </w:rPr>
      </w:pPr>
    </w:p>
    <w:p w:rsidR="00367A6B" w:rsidRPr="00B36007" w:rsidRDefault="00367A6B" w:rsidP="00B36007">
      <w:pPr>
        <w:tabs>
          <w:tab w:val="num" w:pos="0"/>
        </w:tabs>
        <w:jc w:val="both"/>
        <w:rPr>
          <w:snapToGrid w:val="0"/>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00501697">
        <w:rPr>
          <w:b/>
          <w:sz w:val="22"/>
          <w:u w:val="single"/>
        </w:rPr>
        <w:t xml:space="preserve"> </w:t>
      </w:r>
      <w:r w:rsidRPr="007827CB">
        <w:rPr>
          <w:b/>
          <w:sz w:val="22"/>
        </w:rPr>
        <w:t>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115870" w:rsidRDefault="00115870" w:rsidP="006D6E47">
      <w:pPr>
        <w:jc w:val="both"/>
        <w:rPr>
          <w:b/>
          <w:sz w:val="22"/>
        </w:rPr>
      </w:pPr>
    </w:p>
    <w:p w:rsidR="0095354F" w:rsidRPr="00922B59" w:rsidRDefault="00857748" w:rsidP="00922B59">
      <w:pPr>
        <w:numPr>
          <w:ilvl w:val="0"/>
          <w:numId w:val="23"/>
        </w:numPr>
        <w:jc w:val="both"/>
        <w:rPr>
          <w:b/>
          <w:u w:val="single"/>
        </w:rPr>
      </w:pPr>
      <w:r w:rsidRPr="00922B59">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w:t>
      </w:r>
      <w:proofErr w:type="spellStart"/>
      <w:r w:rsidRPr="000C3A54">
        <w:t>pkt</w:t>
      </w:r>
      <w:proofErr w:type="spellEnd"/>
      <w:r w:rsidRPr="000C3A54">
        <w:t xml:space="preserve"> 1 ppkt1) </w:t>
      </w:r>
      <w:proofErr w:type="spellStart"/>
      <w:r w:rsidRPr="000C3A54">
        <w:t>lit.b</w:t>
      </w:r>
      <w:proofErr w:type="spellEnd"/>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D57641" w:rsidRDefault="00D57641" w:rsidP="00857748">
      <w:pPr>
        <w:jc w:val="both"/>
        <w:rPr>
          <w:b/>
        </w:rPr>
      </w:pPr>
    </w:p>
    <w:p w:rsidR="00857748" w:rsidRDefault="00857748" w:rsidP="00857748">
      <w:pPr>
        <w:jc w:val="both"/>
        <w:rPr>
          <w:b/>
          <w:u w:val="single"/>
        </w:rPr>
      </w:pPr>
      <w:r>
        <w:rPr>
          <w:b/>
        </w:rPr>
        <w:t xml:space="preserve">Rozdział V.        </w:t>
      </w:r>
      <w:r>
        <w:rPr>
          <w:b/>
          <w:u w:val="single"/>
        </w:rPr>
        <w:t>OKREŚLENIE PRZEDMIOTU ZAMÓWIENIA</w:t>
      </w:r>
    </w:p>
    <w:p w:rsidR="001574CC" w:rsidRDefault="001574CC" w:rsidP="009C51E0">
      <w:pPr>
        <w:jc w:val="both"/>
      </w:pPr>
    </w:p>
    <w:p w:rsidR="001574CC" w:rsidRDefault="00857748" w:rsidP="009C51E0">
      <w:pPr>
        <w:jc w:val="both"/>
        <w:rPr>
          <w:b/>
        </w:rPr>
      </w:pPr>
      <w:r w:rsidRPr="00090EA2">
        <w:t>Przedmiotem zamówienia jest</w:t>
      </w:r>
      <w:r w:rsidRPr="00090EA2">
        <w:rPr>
          <w:b/>
        </w:rPr>
        <w:t xml:space="preserve"> </w:t>
      </w:r>
      <w:r w:rsidR="007C2AC0">
        <w:rPr>
          <w:b/>
        </w:rPr>
        <w:t xml:space="preserve">dostawa </w:t>
      </w:r>
      <w:r w:rsidR="00D57641">
        <w:rPr>
          <w:b/>
        </w:rPr>
        <w:t>jednorazowego sprzętu medycznego.</w:t>
      </w:r>
    </w:p>
    <w:p w:rsidR="00857748" w:rsidRPr="00256280" w:rsidRDefault="00857748" w:rsidP="009C51E0">
      <w:pPr>
        <w:jc w:val="both"/>
        <w:rPr>
          <w:b/>
        </w:rPr>
      </w:pPr>
      <w:r w:rsidRPr="00256280">
        <w:rPr>
          <w:b/>
        </w:rPr>
        <w:t xml:space="preserve">Kody CPV: </w:t>
      </w:r>
      <w:r w:rsidR="00D57641" w:rsidRPr="00D57641">
        <w:rPr>
          <w:b/>
          <w:bCs/>
          <w:color w:val="000000"/>
          <w:sz w:val="22"/>
          <w:szCs w:val="22"/>
        </w:rPr>
        <w:t>33140000-3, 33194000-6, 33141200-2  33141000-0, 33131300-0, 33141770-8</w:t>
      </w:r>
      <w:r w:rsidR="00D57641">
        <w:rPr>
          <w:b/>
          <w:bCs/>
          <w:color w:val="000000"/>
          <w:sz w:val="18"/>
          <w:szCs w:val="18"/>
        </w:rPr>
        <w:t xml:space="preserve"> </w:t>
      </w:r>
    </w:p>
    <w:p w:rsidR="00501697" w:rsidRDefault="00501697" w:rsidP="00857748">
      <w:pPr>
        <w:rPr>
          <w:b/>
        </w:rPr>
      </w:pPr>
    </w:p>
    <w:p w:rsidR="00857748" w:rsidRDefault="00857748" w:rsidP="00857748">
      <w:pPr>
        <w:rPr>
          <w:b/>
          <w:u w:val="single"/>
        </w:rPr>
      </w:pPr>
      <w:r>
        <w:rPr>
          <w:b/>
        </w:rPr>
        <w:t xml:space="preserve">Rozdział VI.       </w:t>
      </w:r>
      <w:r>
        <w:rPr>
          <w:b/>
          <w:u w:val="single"/>
        </w:rPr>
        <w:t>WYMAGANY  TERMIN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092940" w:rsidRDefault="00092940" w:rsidP="00857748">
      <w:pPr>
        <w:jc w:val="center"/>
        <w:rPr>
          <w:b/>
          <w:u w:val="single"/>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D57641" w:rsidP="00E80096">
      <w:pPr>
        <w:jc w:val="center"/>
      </w:pPr>
      <w:r>
        <w:t xml:space="preserve">Apteka Szpitalna - </w:t>
      </w:r>
      <w:r w:rsidR="00857748">
        <w:t>ul. Weigla 5</w:t>
      </w:r>
      <w:r w:rsidR="00E80096">
        <w:t xml:space="preserve">, </w:t>
      </w:r>
      <w:r w:rsidR="00857748">
        <w:t>50-981 Wrocław</w:t>
      </w:r>
    </w:p>
    <w:p w:rsidR="00092940" w:rsidRDefault="00092940" w:rsidP="00E80096">
      <w:pPr>
        <w:jc w:val="center"/>
      </w:pPr>
    </w:p>
    <w:p w:rsidR="0095354F" w:rsidRDefault="0095354F" w:rsidP="00190B5B"/>
    <w:p w:rsidR="00857748" w:rsidRDefault="00857748" w:rsidP="00857748">
      <w:pPr>
        <w:keepNext/>
        <w:jc w:val="both"/>
        <w:outlineLvl w:val="6"/>
        <w:rPr>
          <w:b/>
          <w:szCs w:val="20"/>
          <w:u w:val="single"/>
        </w:rPr>
      </w:pPr>
      <w:r>
        <w:rPr>
          <w:b/>
          <w:szCs w:val="20"/>
        </w:rPr>
        <w:lastRenderedPageBreak/>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5C1D81" w:rsidRDefault="005C1D81" w:rsidP="00857748">
      <w:pPr>
        <w:jc w:val="both"/>
        <w:rPr>
          <w:b/>
        </w:rPr>
      </w:pP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na całość przedmiotu zamówienia wykonawca  jest zobowiązany wnieść wadium w </w:t>
      </w:r>
      <w:r w:rsidRPr="00FC4C78">
        <w:t xml:space="preserve">wysokości: </w:t>
      </w:r>
      <w:r w:rsidR="00CF6011" w:rsidRPr="00CF6011">
        <w:rPr>
          <w:rFonts w:ascii="Arial" w:hAnsi="Arial" w:cs="Arial"/>
          <w:b/>
          <w:bCs/>
          <w:color w:val="000000"/>
          <w:sz w:val="20"/>
          <w:szCs w:val="20"/>
        </w:rPr>
        <w:t>13</w:t>
      </w:r>
      <w:r w:rsidR="00CF6011">
        <w:rPr>
          <w:rFonts w:ascii="Arial" w:hAnsi="Arial" w:cs="Arial"/>
          <w:b/>
          <w:bCs/>
          <w:color w:val="000000"/>
          <w:sz w:val="20"/>
          <w:szCs w:val="20"/>
        </w:rPr>
        <w:t xml:space="preserve"> </w:t>
      </w:r>
      <w:r w:rsidR="00CF6011" w:rsidRPr="00CF6011">
        <w:rPr>
          <w:rFonts w:ascii="Arial" w:hAnsi="Arial" w:cs="Arial"/>
          <w:b/>
          <w:bCs/>
          <w:color w:val="000000"/>
          <w:sz w:val="20"/>
          <w:szCs w:val="20"/>
        </w:rPr>
        <w:t>667</w:t>
      </w:r>
      <w:r w:rsidR="00CF6011">
        <w:rPr>
          <w:rFonts w:ascii="Arial" w:hAnsi="Arial" w:cs="Arial"/>
          <w:b/>
          <w:bCs/>
          <w:color w:val="000000"/>
          <w:sz w:val="20"/>
          <w:szCs w:val="20"/>
        </w:rPr>
        <w:t xml:space="preserve">,00 </w:t>
      </w:r>
      <w:r w:rsidRPr="007E1029">
        <w:rPr>
          <w:b/>
        </w:rPr>
        <w:t>zł</w:t>
      </w:r>
      <w:r w:rsidRPr="007E1029">
        <w:t xml:space="preserve"> (słownie: </w:t>
      </w:r>
      <w:r w:rsidR="00CF6011">
        <w:t xml:space="preserve">trzynaście tysięcy sześćset sześćdziesiąt siedem </w:t>
      </w:r>
      <w:r w:rsidR="007E1029" w:rsidRPr="007E1029">
        <w:t>złotych</w:t>
      </w:r>
      <w:r w:rsidRPr="007E1029">
        <w:t>, 00/100)</w:t>
      </w:r>
      <w:r w:rsidRPr="00052D00">
        <w:rPr>
          <w:color w:val="FF0000"/>
        </w:rPr>
        <w:t xml:space="preserve"> </w:t>
      </w:r>
      <w:r w:rsidRPr="003B777D">
        <w:t>- dotyczy całości przedmiotu zamówienia</w:t>
      </w:r>
      <w:r w:rsidRPr="00393758">
        <w:t>; na poszczególne części w wysokości:</w:t>
      </w:r>
    </w:p>
    <w:p w:rsidR="001702DE" w:rsidRPr="00D7268E" w:rsidRDefault="001702DE" w:rsidP="007E1029">
      <w:pPr>
        <w:jc w:val="both"/>
      </w:pPr>
    </w:p>
    <w:tbl>
      <w:tblPr>
        <w:tblW w:w="5554" w:type="dxa"/>
        <w:jc w:val="center"/>
        <w:tblInd w:w="55" w:type="dxa"/>
        <w:tblCellMar>
          <w:left w:w="70" w:type="dxa"/>
          <w:right w:w="70" w:type="dxa"/>
        </w:tblCellMar>
        <w:tblLook w:val="0000"/>
      </w:tblPr>
      <w:tblGrid>
        <w:gridCol w:w="984"/>
        <w:gridCol w:w="1583"/>
        <w:gridCol w:w="1276"/>
        <w:gridCol w:w="1711"/>
      </w:tblGrid>
      <w:tr w:rsidR="00D5764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641" w:rsidRPr="00522528" w:rsidRDefault="00D57641" w:rsidP="005C26AE">
            <w:pPr>
              <w:jc w:val="center"/>
              <w:rPr>
                <w:b/>
                <w:color w:val="000000"/>
                <w:sz w:val="22"/>
                <w:szCs w:val="22"/>
              </w:rPr>
            </w:pPr>
            <w:r w:rsidRPr="00522528">
              <w:rPr>
                <w:b/>
                <w:color w:val="000000"/>
                <w:sz w:val="22"/>
                <w:szCs w:val="22"/>
              </w:rPr>
              <w:t xml:space="preserve">Pakiet -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D57641" w:rsidRPr="003F30E0" w:rsidRDefault="00D57641" w:rsidP="005C26AE">
            <w:pPr>
              <w:jc w:val="center"/>
              <w:rPr>
                <w:b/>
                <w:color w:val="000000"/>
                <w:sz w:val="22"/>
                <w:szCs w:val="22"/>
              </w:rPr>
            </w:pPr>
            <w:r>
              <w:rPr>
                <w:b/>
                <w:color w:val="000000"/>
                <w:sz w:val="22"/>
                <w:szCs w:val="22"/>
              </w:rPr>
              <w:t>Wadium</w:t>
            </w:r>
            <w:r w:rsidRPr="003F30E0">
              <w:rPr>
                <w:b/>
                <w:color w:val="000000"/>
                <w:sz w:val="22"/>
                <w:szCs w:val="22"/>
              </w:rPr>
              <w:t xml:space="preserve"> </w:t>
            </w:r>
            <w:r>
              <w:rPr>
                <w:b/>
                <w:color w:val="000000"/>
                <w:sz w:val="22"/>
                <w:szCs w:val="22"/>
              </w:rPr>
              <w:t>(</w:t>
            </w:r>
            <w:r w:rsidRPr="003F30E0">
              <w:rPr>
                <w:b/>
                <w:color w:val="000000"/>
                <w:sz w:val="22"/>
                <w:szCs w:val="22"/>
              </w:rPr>
              <w:t>zł)</w:t>
            </w:r>
          </w:p>
        </w:tc>
        <w:tc>
          <w:tcPr>
            <w:tcW w:w="1276" w:type="dxa"/>
            <w:tcBorders>
              <w:top w:val="single" w:sz="4" w:space="0" w:color="auto"/>
              <w:left w:val="nil"/>
              <w:bottom w:val="single" w:sz="4" w:space="0" w:color="auto"/>
              <w:right w:val="single" w:sz="4" w:space="0" w:color="auto"/>
            </w:tcBorders>
            <w:vAlign w:val="center"/>
          </w:tcPr>
          <w:p w:rsidR="00D57641" w:rsidRPr="00522528" w:rsidRDefault="00D57641" w:rsidP="0081752B">
            <w:pPr>
              <w:jc w:val="center"/>
              <w:rPr>
                <w:b/>
                <w:color w:val="000000"/>
                <w:sz w:val="22"/>
                <w:szCs w:val="22"/>
              </w:rPr>
            </w:pPr>
            <w:r w:rsidRPr="00522528">
              <w:rPr>
                <w:b/>
                <w:color w:val="000000"/>
                <w:sz w:val="22"/>
                <w:szCs w:val="22"/>
              </w:rPr>
              <w:t xml:space="preserve">Pakiet - </w:t>
            </w:r>
          </w:p>
        </w:tc>
        <w:tc>
          <w:tcPr>
            <w:tcW w:w="1711" w:type="dxa"/>
            <w:tcBorders>
              <w:top w:val="single" w:sz="4" w:space="0" w:color="auto"/>
              <w:left w:val="nil"/>
              <w:bottom w:val="single" w:sz="4" w:space="0" w:color="auto"/>
              <w:right w:val="single" w:sz="4" w:space="0" w:color="auto"/>
            </w:tcBorders>
            <w:vAlign w:val="bottom"/>
          </w:tcPr>
          <w:p w:rsidR="00D57641" w:rsidRPr="003F30E0" w:rsidRDefault="00D57641" w:rsidP="0081752B">
            <w:pPr>
              <w:jc w:val="center"/>
              <w:rPr>
                <w:b/>
                <w:color w:val="000000"/>
                <w:sz w:val="22"/>
                <w:szCs w:val="22"/>
              </w:rPr>
            </w:pPr>
            <w:r>
              <w:rPr>
                <w:b/>
                <w:color w:val="000000"/>
                <w:sz w:val="22"/>
                <w:szCs w:val="22"/>
              </w:rPr>
              <w:t>Wadium</w:t>
            </w:r>
            <w:r w:rsidRPr="003F30E0">
              <w:rPr>
                <w:b/>
                <w:color w:val="000000"/>
                <w:sz w:val="22"/>
                <w:szCs w:val="22"/>
              </w:rPr>
              <w:t xml:space="preserve"> </w:t>
            </w:r>
            <w:r>
              <w:rPr>
                <w:b/>
                <w:color w:val="000000"/>
                <w:sz w:val="22"/>
                <w:szCs w:val="22"/>
              </w:rPr>
              <w:t>(</w:t>
            </w:r>
            <w:r w:rsidRPr="003F30E0">
              <w:rPr>
                <w:b/>
                <w:color w:val="000000"/>
                <w:sz w:val="22"/>
                <w:szCs w:val="22"/>
              </w:rPr>
              <w:t>zł)</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1 -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350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22</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 xml:space="preserve"> 2 -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1700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sidRPr="00522528">
              <w:rPr>
                <w:b/>
                <w:color w:val="000000"/>
                <w:sz w:val="22"/>
                <w:szCs w:val="22"/>
              </w:rPr>
              <w:t xml:space="preserve"> 2</w:t>
            </w:r>
            <w:r>
              <w:rPr>
                <w:b/>
                <w:color w:val="000000"/>
                <w:sz w:val="22"/>
                <w:szCs w:val="22"/>
              </w:rPr>
              <w:t>3</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3 -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3500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24</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4 -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300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25</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5 -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26</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100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6 -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350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27</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7 -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28</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8 -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300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29</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40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9 -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30</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40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10 -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31</w:t>
            </w:r>
            <w:r w:rsidRPr="00522528">
              <w:rPr>
                <w:b/>
                <w:color w:val="000000"/>
                <w:sz w:val="22"/>
                <w:szCs w:val="22"/>
              </w:rPr>
              <w:t xml:space="preserve"> -</w:t>
            </w:r>
          </w:p>
        </w:tc>
        <w:tc>
          <w:tcPr>
            <w:tcW w:w="1711" w:type="dxa"/>
            <w:tcBorders>
              <w:top w:val="single" w:sz="4" w:space="0" w:color="auto"/>
              <w:left w:val="single" w:sz="4" w:space="0" w:color="auto"/>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250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11 -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750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32</w:t>
            </w:r>
            <w:r w:rsidRPr="00522528">
              <w:rPr>
                <w:b/>
                <w:color w:val="000000"/>
                <w:sz w:val="22"/>
                <w:szCs w:val="22"/>
              </w:rPr>
              <w:t xml:space="preserve"> -</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1</w:t>
            </w:r>
            <w:r>
              <w:rPr>
                <w:b/>
                <w:color w:val="000000"/>
                <w:sz w:val="22"/>
                <w:szCs w:val="22"/>
              </w:rPr>
              <w:t>2</w:t>
            </w:r>
            <w:r w:rsidRPr="00522528">
              <w:rPr>
                <w:b/>
                <w:color w:val="000000"/>
                <w:sz w:val="22"/>
                <w:szCs w:val="22"/>
              </w:rPr>
              <w:t xml:space="preserve">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70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33</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80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sidRPr="00522528">
              <w:rPr>
                <w:b/>
                <w:color w:val="000000"/>
                <w:sz w:val="22"/>
                <w:szCs w:val="22"/>
              </w:rPr>
              <w:t xml:space="preserve"> </w:t>
            </w:r>
            <w:r>
              <w:rPr>
                <w:b/>
                <w:color w:val="000000"/>
                <w:sz w:val="22"/>
                <w:szCs w:val="22"/>
              </w:rPr>
              <w:t>13</w:t>
            </w:r>
            <w:r w:rsidRPr="00522528">
              <w:rPr>
                <w:b/>
                <w:color w:val="000000"/>
                <w:sz w:val="22"/>
                <w:szCs w:val="22"/>
              </w:rPr>
              <w:t xml:space="preserve">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1100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sidRPr="00522528">
              <w:rPr>
                <w:b/>
                <w:color w:val="000000"/>
                <w:sz w:val="22"/>
                <w:szCs w:val="22"/>
              </w:rPr>
              <w:t xml:space="preserve"> </w:t>
            </w:r>
            <w:r>
              <w:rPr>
                <w:b/>
                <w:color w:val="000000"/>
                <w:sz w:val="22"/>
                <w:szCs w:val="22"/>
              </w:rPr>
              <w:t>34</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200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14</w:t>
            </w:r>
            <w:r w:rsidRPr="00522528">
              <w:rPr>
                <w:b/>
                <w:color w:val="000000"/>
                <w:sz w:val="22"/>
                <w:szCs w:val="22"/>
              </w:rPr>
              <w:t xml:space="preserve">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35</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15</w:t>
            </w:r>
            <w:r w:rsidRPr="00522528">
              <w:rPr>
                <w:b/>
                <w:color w:val="000000"/>
                <w:sz w:val="22"/>
                <w:szCs w:val="22"/>
              </w:rPr>
              <w:t xml:space="preserve">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250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36</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400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16</w:t>
            </w:r>
            <w:r w:rsidRPr="00522528">
              <w:rPr>
                <w:b/>
                <w:color w:val="000000"/>
                <w:sz w:val="22"/>
                <w:szCs w:val="22"/>
              </w:rPr>
              <w:t>-</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100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37</w:t>
            </w:r>
            <w:r w:rsidRPr="00522528">
              <w:rPr>
                <w:b/>
                <w:color w:val="000000"/>
                <w:sz w:val="22"/>
                <w:szCs w:val="22"/>
              </w:rPr>
              <w:t>-</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100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18</w:t>
            </w:r>
            <w:r w:rsidRPr="00522528">
              <w:rPr>
                <w:b/>
                <w:color w:val="000000"/>
                <w:sz w:val="22"/>
                <w:szCs w:val="22"/>
              </w:rPr>
              <w:t xml:space="preserve">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30</w:t>
            </w:r>
          </w:p>
        </w:tc>
        <w:tc>
          <w:tcPr>
            <w:tcW w:w="1276" w:type="dxa"/>
            <w:tcBorders>
              <w:top w:val="nil"/>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38</w:t>
            </w:r>
            <w:r w:rsidRPr="00522528">
              <w:rPr>
                <w:b/>
                <w:color w:val="000000"/>
                <w:sz w:val="22"/>
                <w:szCs w:val="22"/>
              </w:rPr>
              <w:t xml:space="preserve"> -</w:t>
            </w:r>
          </w:p>
        </w:tc>
        <w:tc>
          <w:tcPr>
            <w:tcW w:w="1711" w:type="dxa"/>
            <w:tcBorders>
              <w:top w:val="nil"/>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150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19</w:t>
            </w:r>
            <w:r w:rsidRPr="00522528">
              <w:rPr>
                <w:b/>
                <w:color w:val="000000"/>
                <w:sz w:val="22"/>
                <w:szCs w:val="22"/>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39</w:t>
            </w:r>
            <w:r w:rsidRPr="00522528">
              <w:rPr>
                <w:b/>
                <w:color w:val="000000"/>
                <w:sz w:val="22"/>
                <w:szCs w:val="22"/>
              </w:rPr>
              <w:t xml:space="preserve"> -</w:t>
            </w:r>
          </w:p>
        </w:tc>
        <w:tc>
          <w:tcPr>
            <w:tcW w:w="1711" w:type="dxa"/>
            <w:tcBorders>
              <w:top w:val="single" w:sz="4" w:space="0" w:color="auto"/>
              <w:left w:val="single" w:sz="4" w:space="0" w:color="auto"/>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2200</w:t>
            </w:r>
          </w:p>
        </w:tc>
      </w:tr>
      <w:tr w:rsidR="00CF6011" w:rsidRPr="008710C7" w:rsidTr="00CF6011">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20</w:t>
            </w:r>
            <w:r w:rsidRPr="00522528">
              <w:rPr>
                <w:b/>
                <w:color w:val="000000"/>
                <w:sz w:val="22"/>
                <w:szCs w:val="22"/>
              </w:rPr>
              <w:t xml:space="preserve"> -</w:t>
            </w:r>
          </w:p>
        </w:tc>
        <w:tc>
          <w:tcPr>
            <w:tcW w:w="1583" w:type="dxa"/>
            <w:tcBorders>
              <w:top w:val="single" w:sz="4" w:space="0" w:color="auto"/>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250</w:t>
            </w:r>
          </w:p>
        </w:tc>
        <w:tc>
          <w:tcPr>
            <w:tcW w:w="1276" w:type="dxa"/>
            <w:tcBorders>
              <w:top w:val="single" w:sz="4" w:space="0" w:color="auto"/>
              <w:left w:val="nil"/>
              <w:bottom w:val="single" w:sz="4" w:space="0" w:color="auto"/>
              <w:right w:val="single" w:sz="4" w:space="0" w:color="auto"/>
            </w:tcBorders>
            <w:vAlign w:val="center"/>
          </w:tcPr>
          <w:p w:rsidR="00CF6011" w:rsidRPr="00522528" w:rsidRDefault="00CF6011" w:rsidP="003A0183">
            <w:pPr>
              <w:rPr>
                <w:b/>
                <w:color w:val="000000"/>
                <w:sz w:val="22"/>
                <w:szCs w:val="22"/>
              </w:rPr>
            </w:pPr>
            <w:r>
              <w:rPr>
                <w:b/>
                <w:color w:val="000000"/>
                <w:sz w:val="22"/>
                <w:szCs w:val="22"/>
              </w:rPr>
              <w:t>40-</w:t>
            </w:r>
          </w:p>
        </w:tc>
        <w:tc>
          <w:tcPr>
            <w:tcW w:w="1711" w:type="dxa"/>
            <w:tcBorders>
              <w:top w:val="single" w:sz="4" w:space="0" w:color="auto"/>
              <w:left w:val="nil"/>
              <w:bottom w:val="single" w:sz="4" w:space="0" w:color="auto"/>
              <w:right w:val="single" w:sz="4" w:space="0" w:color="auto"/>
            </w:tcBorders>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550</w:t>
            </w:r>
          </w:p>
        </w:tc>
      </w:tr>
      <w:tr w:rsidR="00CF6011" w:rsidRPr="008710C7" w:rsidTr="00CF6011">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CF6011" w:rsidRPr="00522528" w:rsidRDefault="00CF6011" w:rsidP="003A0183">
            <w:pPr>
              <w:rPr>
                <w:b/>
                <w:color w:val="000000"/>
                <w:sz w:val="22"/>
                <w:szCs w:val="22"/>
              </w:rPr>
            </w:pPr>
            <w:r>
              <w:rPr>
                <w:b/>
                <w:color w:val="000000"/>
                <w:sz w:val="22"/>
                <w:szCs w:val="22"/>
              </w:rPr>
              <w:t>21</w:t>
            </w:r>
            <w:r w:rsidRPr="00522528">
              <w:rPr>
                <w:b/>
                <w:color w:val="000000"/>
                <w:sz w:val="22"/>
                <w:szCs w:val="22"/>
              </w:rPr>
              <w:t xml:space="preserve"> -</w:t>
            </w:r>
          </w:p>
        </w:tc>
        <w:tc>
          <w:tcPr>
            <w:tcW w:w="1583" w:type="dxa"/>
            <w:tcBorders>
              <w:top w:val="nil"/>
              <w:left w:val="nil"/>
              <w:bottom w:val="single" w:sz="4" w:space="0" w:color="auto"/>
              <w:right w:val="single" w:sz="4" w:space="0" w:color="auto"/>
            </w:tcBorders>
            <w:shd w:val="clear" w:color="auto" w:fill="auto"/>
            <w:noWrap/>
            <w:vAlign w:val="bottom"/>
          </w:tcPr>
          <w:p w:rsidR="00CF6011" w:rsidRDefault="00CF6011">
            <w:pPr>
              <w:jc w:val="center"/>
              <w:rPr>
                <w:rFonts w:ascii="Arial" w:hAnsi="Arial" w:cs="Arial"/>
                <w:b/>
                <w:bCs/>
                <w:color w:val="000000"/>
                <w:sz w:val="20"/>
                <w:szCs w:val="20"/>
              </w:rPr>
            </w:pPr>
            <w:r>
              <w:rPr>
                <w:rFonts w:ascii="Arial" w:hAnsi="Arial" w:cs="Arial"/>
                <w:b/>
                <w:bCs/>
                <w:color w:val="000000"/>
                <w:sz w:val="20"/>
                <w:szCs w:val="20"/>
              </w:rPr>
              <w:t>20</w:t>
            </w:r>
          </w:p>
        </w:tc>
        <w:tc>
          <w:tcPr>
            <w:tcW w:w="1276" w:type="dxa"/>
            <w:tcBorders>
              <w:top w:val="nil"/>
              <w:left w:val="nil"/>
              <w:bottom w:val="single" w:sz="4" w:space="0" w:color="auto"/>
              <w:right w:val="single" w:sz="4" w:space="0" w:color="auto"/>
            </w:tcBorders>
            <w:vAlign w:val="center"/>
          </w:tcPr>
          <w:p w:rsidR="00CF6011" w:rsidRPr="00522528" w:rsidRDefault="00CF6011" w:rsidP="0081752B">
            <w:pPr>
              <w:jc w:val="center"/>
              <w:rPr>
                <w:b/>
                <w:color w:val="000000"/>
                <w:sz w:val="22"/>
                <w:szCs w:val="22"/>
              </w:rPr>
            </w:pPr>
          </w:p>
        </w:tc>
        <w:tc>
          <w:tcPr>
            <w:tcW w:w="1711" w:type="dxa"/>
            <w:tcBorders>
              <w:top w:val="nil"/>
              <w:left w:val="nil"/>
              <w:bottom w:val="single" w:sz="4" w:space="0" w:color="auto"/>
              <w:right w:val="single" w:sz="4" w:space="0" w:color="auto"/>
            </w:tcBorders>
          </w:tcPr>
          <w:p w:rsidR="00CF6011" w:rsidRPr="00244085" w:rsidRDefault="00CF6011" w:rsidP="00244085">
            <w:pPr>
              <w:jc w:val="center"/>
              <w:rPr>
                <w:color w:val="000000"/>
                <w:szCs w:val="22"/>
              </w:rPr>
            </w:pPr>
          </w:p>
        </w:tc>
      </w:tr>
    </w:tbl>
    <w:p w:rsidR="00052D00" w:rsidRDefault="00052D00" w:rsidP="00052D00">
      <w:pPr>
        <w:ind w:left="426"/>
        <w:jc w:val="both"/>
      </w:pPr>
    </w:p>
    <w:p w:rsidR="00052D00" w:rsidRDefault="00052D00" w:rsidP="00052D00">
      <w:pPr>
        <w:ind w:left="426"/>
        <w:jc w:val="both"/>
        <w:rPr>
          <w:color w:val="FF0000"/>
        </w:rPr>
      </w:pPr>
      <w:r w:rsidRPr="00393758">
        <w:t xml:space="preserve">Wykonawcy </w:t>
      </w:r>
      <w:r w:rsidRPr="00FC4C78">
        <w:t xml:space="preserve">składający ofertą na więcej niż jeden pakiet muszą zsumować wartości z pakietów w których chcą uczestniczyć, np. Pakiet 1 i 2 powinien wnieść wadium w wysokości: </w:t>
      </w:r>
      <w:r w:rsidR="00F83C85">
        <w:t>2050,00</w:t>
      </w:r>
      <w:r w:rsidRPr="007E1029">
        <w:t>zł  (</w:t>
      </w:r>
      <w:r w:rsidR="00F83C85">
        <w:t xml:space="preserve">350,00 </w:t>
      </w:r>
      <w:r w:rsidR="001B4DE0">
        <w:t xml:space="preserve">zł + </w:t>
      </w:r>
      <w:r w:rsidR="00F83C85">
        <w:t>1700,00</w:t>
      </w:r>
      <w:r w:rsidRPr="007E1029">
        <w:t>zł)</w:t>
      </w:r>
      <w:r w:rsidRPr="003B777D">
        <w:t xml:space="preserve"> – dotyczy formy przelewu na rachunek Zamawiającego.</w:t>
      </w:r>
    </w:p>
    <w:p w:rsidR="00F73F84" w:rsidRPr="00252BE9" w:rsidRDefault="00F73F84" w:rsidP="001D05D5">
      <w:pPr>
        <w:jc w:val="both"/>
        <w:rPr>
          <w:b/>
          <w:bCs/>
          <w:color w:val="000000"/>
        </w:rPr>
      </w:pPr>
    </w:p>
    <w:p w:rsidR="009C51E0" w:rsidRDefault="009C51E0" w:rsidP="009C51E0">
      <w:pPr>
        <w:jc w:val="both"/>
        <w:rPr>
          <w:b/>
        </w:rPr>
      </w:pPr>
      <w:r w:rsidRPr="00555B70">
        <w:rPr>
          <w:b/>
          <w:u w:val="single"/>
        </w:rPr>
        <w:t>Termin wniesienia wadium</w:t>
      </w:r>
      <w:r w:rsidRPr="00555B70">
        <w:t xml:space="preserve"> upływa </w:t>
      </w:r>
      <w:r>
        <w:t>w dniu składania ofert tj. dnia</w:t>
      </w:r>
      <w:r w:rsidR="00F41111">
        <w:rPr>
          <w:b/>
        </w:rPr>
        <w:t xml:space="preserve"> 08.01.2015r</w:t>
      </w:r>
      <w:r w:rsidRPr="00555B70">
        <w:rPr>
          <w:b/>
        </w:rPr>
        <w:t>.</w:t>
      </w:r>
      <w:r w:rsidRPr="00555B70">
        <w:t xml:space="preserve"> godz. </w:t>
      </w:r>
      <w:r w:rsidRPr="00555B70">
        <w:rPr>
          <w:b/>
        </w:rPr>
        <w:t>10:00</w:t>
      </w:r>
    </w:p>
    <w:p w:rsidR="00244085" w:rsidRPr="00555B70" w:rsidRDefault="00244085" w:rsidP="009C51E0">
      <w:pPr>
        <w:jc w:val="both"/>
        <w:rPr>
          <w:b/>
          <w:vertAlign w:val="superscript"/>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E80096">
      <w:pPr>
        <w:numPr>
          <w:ilvl w:val="0"/>
          <w:numId w:val="25"/>
        </w:numPr>
        <w:tabs>
          <w:tab w:val="clear" w:pos="792"/>
          <w:tab w:val="num" w:pos="426"/>
        </w:tabs>
        <w:ind w:left="426" w:hanging="426"/>
        <w:jc w:val="both"/>
      </w:pPr>
      <w:r w:rsidRPr="00DA094C">
        <w:t>poręczeniach bankowych lub poręczeniach spółdzielczej kasy oszczędnościowo-kredytowej, z tym, że poręczenie kasy jest zawsze poręczeniem pieniężnym,</w:t>
      </w:r>
    </w:p>
    <w:p w:rsidR="008A29DB" w:rsidRPr="00DA094C" w:rsidRDefault="008A29DB" w:rsidP="00E80096">
      <w:pPr>
        <w:numPr>
          <w:ilvl w:val="0"/>
          <w:numId w:val="25"/>
        </w:numPr>
        <w:tabs>
          <w:tab w:val="clear" w:pos="792"/>
          <w:tab w:val="num" w:pos="426"/>
        </w:tabs>
        <w:ind w:left="426" w:hanging="426"/>
        <w:jc w:val="both"/>
      </w:pPr>
      <w:r w:rsidRPr="00DA094C">
        <w:t>gwarancjach bankowych,</w:t>
      </w:r>
    </w:p>
    <w:p w:rsidR="008A29DB" w:rsidRPr="00DA094C" w:rsidRDefault="008A29DB" w:rsidP="00E80096">
      <w:pPr>
        <w:numPr>
          <w:ilvl w:val="0"/>
          <w:numId w:val="25"/>
        </w:numPr>
        <w:tabs>
          <w:tab w:val="clear" w:pos="792"/>
          <w:tab w:val="num" w:pos="426"/>
        </w:tabs>
        <w:ind w:left="426" w:hanging="426"/>
        <w:jc w:val="both"/>
      </w:pPr>
      <w:r w:rsidRPr="00DA094C">
        <w:t>gwarancjach ubezpieczeniowych lub poręczeniach określonych w art. 45 ust. 6 ustawy PZP,</w:t>
      </w:r>
    </w:p>
    <w:p w:rsidR="005C1D81" w:rsidRDefault="009C51E0" w:rsidP="00052D00">
      <w:pPr>
        <w:numPr>
          <w:ilvl w:val="0"/>
          <w:numId w:val="25"/>
        </w:numPr>
        <w:tabs>
          <w:tab w:val="clear" w:pos="792"/>
          <w:tab w:val="num" w:pos="426"/>
        </w:tabs>
        <w:ind w:left="426" w:hanging="426"/>
        <w:jc w:val="both"/>
        <w:rPr>
          <w:u w:val="single"/>
        </w:rPr>
      </w:pPr>
      <w:r w:rsidRPr="00555B70">
        <w:t xml:space="preserve">przelewem na rachunek Zamawiającego - </w:t>
      </w:r>
      <w:r w:rsidRPr="00E55F76">
        <w:rPr>
          <w:u w:val="single"/>
        </w:rPr>
        <w:t>środki finansowe powinny wpłynąć na konto Zamawiającego do</w:t>
      </w:r>
      <w:r w:rsidR="00F41111">
        <w:rPr>
          <w:b/>
          <w:u w:val="single"/>
        </w:rPr>
        <w:t xml:space="preserve"> 08.01.2015r </w:t>
      </w:r>
      <w:r w:rsidRPr="00E55F76">
        <w:rPr>
          <w:b/>
          <w:u w:val="single"/>
        </w:rPr>
        <w:t xml:space="preserve">. </w:t>
      </w:r>
      <w:r w:rsidRPr="00E55F76">
        <w:rPr>
          <w:u w:val="single"/>
        </w:rPr>
        <w:t>do godz.</w:t>
      </w:r>
      <w:r w:rsidRPr="00E55F76">
        <w:rPr>
          <w:b/>
          <w:u w:val="single"/>
        </w:rPr>
        <w:t xml:space="preserve"> 10:00</w:t>
      </w:r>
      <w:r w:rsidRPr="00E55F76">
        <w:rPr>
          <w:b/>
        </w:rPr>
        <w:t xml:space="preserve"> pod rygorem wykluczenia z postępowania.</w:t>
      </w:r>
    </w:p>
    <w:p w:rsidR="009C51E0" w:rsidRPr="002F11DF" w:rsidRDefault="009C51E0" w:rsidP="002F11DF">
      <w:pPr>
        <w:jc w:val="center"/>
        <w:rPr>
          <w:b/>
          <w:u w:val="single"/>
        </w:rPr>
      </w:pPr>
      <w:r w:rsidRPr="002F11DF">
        <w:rPr>
          <w:b/>
          <w:u w:val="single"/>
        </w:rPr>
        <w:lastRenderedPageBreak/>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Default="009C51E0" w:rsidP="001702DE">
      <w:pPr>
        <w:jc w:val="center"/>
        <w:rPr>
          <w:b/>
        </w:rPr>
      </w:pPr>
      <w:r w:rsidRPr="001574CC">
        <w:rPr>
          <w:b/>
        </w:rPr>
        <w:t>z zaznaczeniem:</w:t>
      </w:r>
    </w:p>
    <w:p w:rsidR="001702DE" w:rsidRPr="001574CC" w:rsidRDefault="001702DE" w:rsidP="001702DE">
      <w:pPr>
        <w:jc w:val="center"/>
        <w:rPr>
          <w:b/>
        </w:rPr>
      </w:pPr>
    </w:p>
    <w:p w:rsidR="009C51E0" w:rsidRPr="00E2102E" w:rsidRDefault="00922B59" w:rsidP="00501697">
      <w:pPr>
        <w:jc w:val="center"/>
        <w:rPr>
          <w:i/>
          <w:sz w:val="22"/>
          <w:szCs w:val="22"/>
        </w:rPr>
      </w:pPr>
      <w:r w:rsidRPr="00E2102E">
        <w:rPr>
          <w:b/>
          <w:i/>
          <w:sz w:val="22"/>
          <w:szCs w:val="22"/>
        </w:rPr>
        <w:t>,,Wadium</w:t>
      </w:r>
      <w:r w:rsidR="009C51E0" w:rsidRPr="00E2102E">
        <w:rPr>
          <w:b/>
          <w:i/>
          <w:sz w:val="22"/>
          <w:szCs w:val="22"/>
        </w:rPr>
        <w:t xml:space="preserve"> w przetargu na</w:t>
      </w:r>
      <w:r w:rsidR="003A0183">
        <w:rPr>
          <w:b/>
          <w:i/>
          <w:sz w:val="22"/>
          <w:szCs w:val="22"/>
        </w:rPr>
        <w:t xml:space="preserve"> </w:t>
      </w:r>
      <w:proofErr w:type="spellStart"/>
      <w:r w:rsidR="00D57641">
        <w:rPr>
          <w:b/>
          <w:i/>
          <w:sz w:val="22"/>
          <w:szCs w:val="22"/>
        </w:rPr>
        <w:t>dostawe</w:t>
      </w:r>
      <w:proofErr w:type="spellEnd"/>
      <w:r w:rsidR="00D57641">
        <w:rPr>
          <w:b/>
          <w:i/>
          <w:sz w:val="22"/>
          <w:szCs w:val="22"/>
        </w:rPr>
        <w:t xml:space="preserve"> jednorazowego sprzętu medycznego</w:t>
      </w:r>
      <w:r w:rsidR="001D05D5" w:rsidRPr="00E2102E">
        <w:rPr>
          <w:b/>
          <w:i/>
          <w:sz w:val="22"/>
          <w:szCs w:val="22"/>
        </w:rPr>
        <w:t>”</w:t>
      </w:r>
      <w:r w:rsidR="001D05D5" w:rsidRPr="00E2102E">
        <w:rPr>
          <w:i/>
          <w:sz w:val="22"/>
          <w:szCs w:val="22"/>
        </w:rPr>
        <w:t>,</w:t>
      </w:r>
      <w:r w:rsidR="009C51E0" w:rsidRPr="00E2102E">
        <w:rPr>
          <w:i/>
          <w:sz w:val="22"/>
          <w:szCs w:val="22"/>
        </w:rPr>
        <w:t xml:space="preserve"> </w:t>
      </w:r>
      <w:r w:rsidR="00EF02C8" w:rsidRPr="00E2102E">
        <w:rPr>
          <w:b/>
          <w:i/>
          <w:sz w:val="22"/>
          <w:szCs w:val="22"/>
        </w:rPr>
        <w:t>znak sprawy</w:t>
      </w:r>
      <w:r w:rsidR="009804D4" w:rsidRPr="00E2102E">
        <w:rPr>
          <w:b/>
          <w:i/>
          <w:sz w:val="22"/>
          <w:szCs w:val="22"/>
        </w:rPr>
        <w:t>:</w:t>
      </w:r>
      <w:r w:rsidR="00EF02C8" w:rsidRPr="00E2102E">
        <w:rPr>
          <w:b/>
          <w:i/>
          <w:sz w:val="22"/>
          <w:szCs w:val="22"/>
        </w:rPr>
        <w:t xml:space="preserve"> </w:t>
      </w:r>
      <w:r w:rsidR="00CF6011">
        <w:rPr>
          <w:b/>
          <w:i/>
          <w:sz w:val="22"/>
          <w:szCs w:val="22"/>
        </w:rPr>
        <w:t>92</w:t>
      </w:r>
      <w:r w:rsidR="00D408F1" w:rsidRPr="00E2102E">
        <w:rPr>
          <w:b/>
          <w:i/>
          <w:sz w:val="22"/>
          <w:szCs w:val="22"/>
        </w:rPr>
        <w:t>/Med./201</w:t>
      </w:r>
      <w:r w:rsidR="00047C87" w:rsidRPr="00E2102E">
        <w:rPr>
          <w:b/>
          <w:i/>
          <w:sz w:val="22"/>
          <w:szCs w:val="22"/>
        </w:rPr>
        <w:t>4</w:t>
      </w:r>
      <w:r w:rsidR="009C51E0" w:rsidRPr="00E2102E">
        <w:rPr>
          <w:b/>
          <w:i/>
          <w:sz w:val="22"/>
          <w:szCs w:val="22"/>
        </w:rPr>
        <w:t>”</w:t>
      </w:r>
    </w:p>
    <w:p w:rsidR="00222469" w:rsidRPr="00222469" w:rsidRDefault="00222469" w:rsidP="00222469">
      <w:pPr>
        <w:ind w:left="360"/>
        <w:jc w:val="center"/>
        <w:rPr>
          <w:rFonts w:eastAsia="Calibri"/>
          <w:b/>
          <w:i/>
          <w:sz w:val="22"/>
          <w:szCs w:val="22"/>
        </w:rPr>
      </w:pPr>
    </w:p>
    <w:p w:rsidR="00244085" w:rsidRPr="001702DE"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 xml:space="preserve">elektroniczne potwierdzenie wykonania przelewu (dokument sporządzony na podstawie art.7 Ustawy Prawo Bankowe (Dz. U. nr 72 z 2002 roku, poz. 665 z </w:t>
      </w:r>
      <w:proofErr w:type="spellStart"/>
      <w:r w:rsidRPr="002F11DF">
        <w:t>późn</w:t>
      </w:r>
      <w:proofErr w:type="spellEnd"/>
      <w:r w:rsidRPr="002F11DF">
        <w:t>. zm.) –                             nie wymagający podpisu ani stempla).</w:t>
      </w:r>
    </w:p>
    <w:p w:rsidR="005C1D81" w:rsidRDefault="009C51E0" w:rsidP="005C1D81">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244085" w:rsidRDefault="00244085" w:rsidP="009C51E0">
      <w:pPr>
        <w:ind w:left="426" w:hanging="426"/>
        <w:jc w:val="both"/>
        <w:rPr>
          <w:b/>
        </w:rPr>
      </w:pP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Default="00D3207F" w:rsidP="001709C6">
      <w:pPr>
        <w:jc w:val="both"/>
        <w:rPr>
          <w:b/>
          <w:u w:val="single"/>
        </w:rPr>
      </w:pPr>
      <w:r>
        <w:rPr>
          <w:b/>
        </w:rPr>
        <w:t>I</w:t>
      </w:r>
      <w:r w:rsidR="001709C6">
        <w:rPr>
          <w:b/>
        </w:rPr>
        <w:t xml:space="preserve">.   </w:t>
      </w:r>
      <w:r w:rsidR="001709C6" w:rsidRPr="00684393">
        <w:rPr>
          <w:b/>
          <w:u w:val="single"/>
        </w:rPr>
        <w:t>Kryteria wyboru ofert i ich znaczenie:</w:t>
      </w:r>
    </w:p>
    <w:p w:rsidR="001709C6" w:rsidRPr="00684393" w:rsidRDefault="001709C6" w:rsidP="001709C6">
      <w:pPr>
        <w:jc w:val="both"/>
        <w:rPr>
          <w:b/>
          <w:u w:val="single"/>
        </w:rPr>
      </w:pPr>
    </w:p>
    <w:p w:rsidR="00501697" w:rsidRPr="00141B8B" w:rsidRDefault="00406784" w:rsidP="00754052">
      <w:pPr>
        <w:numPr>
          <w:ilvl w:val="0"/>
          <w:numId w:val="46"/>
        </w:numPr>
        <w:ind w:left="284" w:hanging="284"/>
        <w:jc w:val="both"/>
      </w:pPr>
      <w:r>
        <w:rPr>
          <w:b/>
        </w:rPr>
        <w:t>Pakiet nr  1-40</w:t>
      </w:r>
      <w:r w:rsidR="00501697" w:rsidRPr="00141B8B">
        <w:rPr>
          <w:b/>
        </w:rPr>
        <w:t xml:space="preserve">  - </w:t>
      </w:r>
      <w:r w:rsidR="00B36007" w:rsidRPr="00141B8B">
        <w:t>Kryteria wyboru ofert i ich znaczenie</w:t>
      </w:r>
      <w:r w:rsidR="00501697" w:rsidRPr="00141B8B">
        <w:t>:</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176B0A">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3A0183"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r w:rsidRPr="00141B8B">
              <w:rPr>
                <w:b/>
                <w:bCs/>
              </w:rPr>
              <w:t>minimalizacja</w:t>
            </w:r>
          </w:p>
        </w:tc>
      </w:tr>
      <w:tr w:rsidR="00141B8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FE02DA"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FE02DA"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3A0183" w:rsidP="00AE3EA6">
            <w:pPr>
              <w:spacing w:before="60"/>
              <w:jc w:val="center"/>
              <w:rPr>
                <w:b/>
              </w:rPr>
            </w:pPr>
            <w:r>
              <w:rPr>
                <w:b/>
              </w:rPr>
              <w:t>2</w:t>
            </w:r>
            <w:r w:rsidR="00FE02DA"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3A0183" w:rsidP="003A0183">
            <w:pPr>
              <w:spacing w:before="60"/>
              <w:jc w:val="center"/>
              <w:rPr>
                <w:b/>
                <w:bCs/>
              </w:rPr>
            </w:pPr>
            <w:r>
              <w:rPr>
                <w:b/>
                <w:bCs/>
              </w:rPr>
              <w:t>minimalizacja</w:t>
            </w:r>
          </w:p>
        </w:tc>
      </w:tr>
      <w:tr w:rsidR="00B36007"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B36007" w:rsidRPr="005D3736" w:rsidRDefault="00B36007"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714EE7" w:rsidRDefault="00B36007" w:rsidP="00FB0296">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B36007" w:rsidRPr="00121AB9" w:rsidRDefault="00B36007" w:rsidP="00176B0A">
            <w:pPr>
              <w:spacing w:before="60"/>
              <w:jc w:val="center"/>
              <w:rPr>
                <w:b/>
                <w:bCs/>
                <w:color w:val="FF0000"/>
              </w:rPr>
            </w:pPr>
          </w:p>
        </w:tc>
      </w:tr>
    </w:tbl>
    <w:p w:rsidR="00B36007" w:rsidRDefault="00B36007" w:rsidP="00B36007">
      <w:pPr>
        <w:ind w:left="284"/>
        <w:jc w:val="both"/>
      </w:pPr>
    </w:p>
    <w:p w:rsidR="00406784" w:rsidRDefault="00B36007" w:rsidP="00A50B1E">
      <w:pPr>
        <w:tabs>
          <w:tab w:val="num" w:pos="426"/>
        </w:tabs>
        <w:jc w:val="both"/>
      </w:pPr>
      <w:r w:rsidRPr="00EF7943">
        <w:t>Ocena ofert zostanie przeprowadzona na podstawie przedstawionych wyżej kryteriów oraz ich wag. Oferty będą oceniane punktowo.</w:t>
      </w:r>
      <w:r>
        <w:t xml:space="preserve"> </w:t>
      </w:r>
    </w:p>
    <w:p w:rsidR="00A50B1E" w:rsidRPr="00A56D7D" w:rsidRDefault="00B36007" w:rsidP="00A50B1E">
      <w:pPr>
        <w:tabs>
          <w:tab w:val="num" w:pos="426"/>
        </w:tabs>
        <w:jc w:val="both"/>
        <w:rPr>
          <w:rFonts w:eastAsia="Calibri"/>
          <w:strike/>
          <w:sz w:val="20"/>
          <w:szCs w:val="20"/>
        </w:rPr>
      </w:pPr>
      <w:r w:rsidRPr="00EF7943">
        <w:t>Mak</w:t>
      </w:r>
      <w:r>
        <w:t xml:space="preserve">symalna liczna punktów jaką, po </w:t>
      </w:r>
      <w:r w:rsidRPr="00EF7943">
        <w:t>uwzględnieniu wagi, może osiągnąć oferta wynosi 100 pkt.</w:t>
      </w:r>
      <w:r w:rsidR="00A50B1E" w:rsidRPr="00A50B1E">
        <w:rPr>
          <w:rFonts w:eastAsia="Calibri"/>
          <w:sz w:val="20"/>
          <w:szCs w:val="20"/>
        </w:rPr>
        <w:t xml:space="preserve"> </w:t>
      </w:r>
    </w:p>
    <w:p w:rsidR="001709C6" w:rsidRPr="00784840" w:rsidRDefault="001709C6" w:rsidP="001709C6">
      <w:pPr>
        <w:jc w:val="both"/>
        <w:rPr>
          <w:sz w:val="16"/>
          <w:szCs w:val="16"/>
        </w:rPr>
      </w:pPr>
    </w:p>
    <w:p w:rsidR="001709C6" w:rsidRDefault="00D3207F" w:rsidP="00754052">
      <w:pPr>
        <w:numPr>
          <w:ilvl w:val="0"/>
          <w:numId w:val="43"/>
        </w:numPr>
        <w:ind w:left="284" w:hanging="284"/>
        <w:jc w:val="both"/>
        <w:rPr>
          <w:b/>
          <w:u w:val="single"/>
        </w:rPr>
      </w:pPr>
      <w:r w:rsidRPr="00D3207F">
        <w:rPr>
          <w:b/>
        </w:rPr>
        <w:t xml:space="preserve"> </w:t>
      </w:r>
      <w:r w:rsidR="001709C6" w:rsidRPr="00EF7943">
        <w:rPr>
          <w:b/>
          <w:u w:val="single"/>
        </w:rPr>
        <w:t>Ocena ofert</w:t>
      </w:r>
    </w:p>
    <w:p w:rsidR="00501697" w:rsidRDefault="00231DF4" w:rsidP="00406784">
      <w:pPr>
        <w:ind w:left="142" w:hanging="142"/>
        <w:jc w:val="both"/>
        <w:rPr>
          <w:snapToGrid w:val="0"/>
          <w:color w:val="FF0000"/>
        </w:rPr>
      </w:pPr>
      <w:r w:rsidRPr="00406784">
        <w:rPr>
          <w:b/>
        </w:rPr>
        <w:t>1</w:t>
      </w:r>
      <w:r>
        <w:t>.</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t>ust</w:t>
      </w:r>
      <w:r w:rsidRPr="00EF7943">
        <w:t xml:space="preserve">. </w:t>
      </w:r>
      <w:r>
        <w:t>I pkt. 1.</w:t>
      </w:r>
      <w:r w:rsidR="00501697" w:rsidRPr="00121AB9">
        <w:rPr>
          <w:snapToGrid w:val="0"/>
          <w:color w:val="FF0000"/>
        </w:rPr>
        <w:t xml:space="preserve"> </w:t>
      </w:r>
    </w:p>
    <w:p w:rsidR="00231DF4" w:rsidRDefault="00231DF4" w:rsidP="00406784">
      <w:pPr>
        <w:ind w:left="284" w:hanging="284"/>
        <w:jc w:val="both"/>
      </w:pPr>
      <w:r w:rsidRPr="00406784">
        <w:rPr>
          <w:b/>
        </w:rPr>
        <w:t>2</w:t>
      </w:r>
      <w:r>
        <w:t xml:space="preserve">.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A50B1E" w:rsidP="00A50B1E">
      <w:pPr>
        <w:tabs>
          <w:tab w:val="left" w:pos="426"/>
        </w:tabs>
        <w:jc w:val="both"/>
      </w:pPr>
      <w:r>
        <w:rPr>
          <w:b/>
        </w:rPr>
        <w:t>3.</w:t>
      </w:r>
      <w:r>
        <w:rPr>
          <w:b/>
        </w:rPr>
        <w:tab/>
      </w:r>
      <w:r w:rsidR="0084198B" w:rsidRPr="004435D4">
        <w:rPr>
          <w:b/>
        </w:rPr>
        <w:t>Punkty za oferowaną cenę</w:t>
      </w:r>
      <w:r w:rsidR="0084198B" w:rsidRPr="004435D4">
        <w:t xml:space="preserve"> (</w:t>
      </w:r>
      <w:r w:rsidR="00406784">
        <w:t xml:space="preserve">cena </w:t>
      </w:r>
      <w:r w:rsidR="0084198B" w:rsidRPr="004435D4">
        <w:t>brutto ) wyliczamy wg wzoru:</w:t>
      </w: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1pt;height:35.1pt" o:ole="" fillcolor="window">
            <v:imagedata r:id="rId9" o:title=""/>
          </v:shape>
          <o:OLEObject Type="Embed" ProgID="Equation.3" ShapeID="_x0000_i1025" DrawAspect="Content" ObjectID="_1479019800" r:id="rId10"/>
        </w:object>
      </w:r>
      <w:r w:rsidR="00501697" w:rsidRPr="004435D4">
        <w:t xml:space="preserve"> · 100 pkt. </w:t>
      </w:r>
    </w:p>
    <w:p w:rsidR="00501697" w:rsidRPr="004435D4" w:rsidRDefault="00501697" w:rsidP="00F85ADE">
      <w:pPr>
        <w:tabs>
          <w:tab w:val="left" w:pos="993"/>
        </w:tabs>
        <w:ind w:left="1080"/>
        <w:jc w:val="both"/>
        <w:rPr>
          <w:sz w:val="22"/>
        </w:rPr>
      </w:pPr>
      <w:r w:rsidRPr="004435D4">
        <w:rPr>
          <w:sz w:val="22"/>
        </w:rPr>
        <w:t>W</w:t>
      </w:r>
      <w:r w:rsidRPr="004435D4">
        <w:rPr>
          <w:sz w:val="22"/>
        </w:rPr>
        <w:tab/>
      </w:r>
      <w:r w:rsidR="00F85ADE" w:rsidRPr="004435D4">
        <w:rPr>
          <w:sz w:val="22"/>
        </w:rPr>
        <w:t xml:space="preserve">  </w:t>
      </w:r>
      <w:r w:rsidRPr="004435D4">
        <w:rPr>
          <w:sz w:val="22"/>
        </w:rPr>
        <w:t>- waga kryterium</w:t>
      </w:r>
    </w:p>
    <w:p w:rsidR="00501697" w:rsidRPr="004435D4" w:rsidRDefault="00501697" w:rsidP="00F85ADE">
      <w:pPr>
        <w:tabs>
          <w:tab w:val="left" w:pos="993"/>
        </w:tabs>
        <w:ind w:left="1080"/>
        <w:jc w:val="both"/>
        <w:rPr>
          <w:sz w:val="22"/>
        </w:rPr>
      </w:pPr>
      <w:proofErr w:type="spellStart"/>
      <w:r w:rsidRPr="004435D4">
        <w:rPr>
          <w:sz w:val="22"/>
        </w:rPr>
        <w:lastRenderedPageBreak/>
        <w:t>C</w:t>
      </w:r>
      <w:r w:rsidRPr="004435D4">
        <w:rPr>
          <w:sz w:val="22"/>
          <w:vertAlign w:val="subscript"/>
        </w:rPr>
        <w:t>min</w:t>
      </w:r>
      <w:proofErr w:type="spellEnd"/>
      <w:r w:rsidR="00F85ADE" w:rsidRPr="004435D4">
        <w:rPr>
          <w:sz w:val="22"/>
          <w:vertAlign w:val="subscript"/>
        </w:rPr>
        <w:t xml:space="preserve">   </w:t>
      </w:r>
      <w:r w:rsidRPr="004435D4">
        <w:rPr>
          <w:sz w:val="22"/>
        </w:rPr>
        <w:t>- cena minimalna w zbiorze ofert</w:t>
      </w:r>
    </w:p>
    <w:p w:rsidR="00501697" w:rsidRDefault="00501697" w:rsidP="00F85ADE">
      <w:pPr>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r>
      <w:r w:rsidR="00F85ADE" w:rsidRPr="004435D4">
        <w:rPr>
          <w:sz w:val="22"/>
          <w:vertAlign w:val="subscript"/>
        </w:rPr>
        <w:t xml:space="preserve">    </w:t>
      </w:r>
      <w:r w:rsidRPr="004435D4">
        <w:rPr>
          <w:sz w:val="22"/>
        </w:rPr>
        <w:t>- cena danej oferty</w:t>
      </w:r>
    </w:p>
    <w:p w:rsidR="004435D4" w:rsidRDefault="004435D4" w:rsidP="00F85ADE">
      <w:pPr>
        <w:ind w:left="1080"/>
        <w:jc w:val="both"/>
        <w:rPr>
          <w:sz w:val="22"/>
        </w:rPr>
      </w:pPr>
    </w:p>
    <w:p w:rsidR="00CB6D41" w:rsidRPr="00141B8B" w:rsidRDefault="001154DA" w:rsidP="003A0183">
      <w:pPr>
        <w:ind w:left="360"/>
        <w:jc w:val="both"/>
      </w:pPr>
      <w:r>
        <w:rPr>
          <w:b/>
        </w:rPr>
        <w:t>4.</w:t>
      </w:r>
      <w:r w:rsidR="004435D4">
        <w:rPr>
          <w:b/>
        </w:rPr>
        <w:t xml:space="preserve"> Z</w:t>
      </w:r>
      <w:r w:rsidR="004435D4" w:rsidRPr="004435D4">
        <w:rPr>
          <w:b/>
        </w:rPr>
        <w:t xml:space="preserve">a </w:t>
      </w:r>
      <w:r w:rsidR="004435D4">
        <w:rPr>
          <w:b/>
        </w:rPr>
        <w:t>termin dostawy</w:t>
      </w:r>
      <w:r w:rsidR="004435D4" w:rsidRPr="004435D4">
        <w:t xml:space="preserve"> </w:t>
      </w:r>
      <w:r w:rsidR="003A0183" w:rsidRPr="00EF7943">
        <w:t xml:space="preserve">członkowie Komisji przetargowej przyznają punkty </w:t>
      </w:r>
      <w:r w:rsidR="003A0183">
        <w:t>zgodnie z wzorem poniżej(</w:t>
      </w:r>
      <w:r w:rsidR="00CB6D41" w:rsidRPr="00141B8B">
        <w:t>termin dostawy tow</w:t>
      </w:r>
      <w:r w:rsidR="008B31CD">
        <w:t xml:space="preserve">aru </w:t>
      </w:r>
      <w:r w:rsidR="003A0183">
        <w:t xml:space="preserve">nie dłuższy niż wskazany w </w:t>
      </w:r>
      <w:r w:rsidR="008B31CD">
        <w:t>§1 ust. 2</w:t>
      </w:r>
      <w:r w:rsidR="00CB6D41" w:rsidRPr="00141B8B">
        <w:t xml:space="preserve"> wzoru umowy</w:t>
      </w:r>
      <w:r w:rsidR="003A0183">
        <w:t xml:space="preserve"> – max 3 dni)</w:t>
      </w:r>
    </w:p>
    <w:p w:rsidR="003A0183" w:rsidRPr="004435D4" w:rsidRDefault="003A0183" w:rsidP="003A0183">
      <w:pPr>
        <w:ind w:left="2694"/>
      </w:pPr>
      <w:r w:rsidRPr="004435D4">
        <w:rPr>
          <w:b/>
          <w:position w:val="-30"/>
        </w:rPr>
        <w:object w:dxaOrig="2760" w:dyaOrig="700">
          <v:shape id="_x0000_i1026" type="#_x0000_t75" style="width:137.85pt;height:35.1pt" o:ole="" fillcolor="window">
            <v:imagedata r:id="rId11" o:title=""/>
          </v:shape>
          <o:OLEObject Type="Embed" ProgID="Equation.3" ShapeID="_x0000_i1026" DrawAspect="Content" ObjectID="_1479019801" r:id="rId12"/>
        </w:object>
      </w:r>
      <w:r w:rsidRPr="004435D4">
        <w:t xml:space="preserve"> · 100 pkt. </w:t>
      </w:r>
    </w:p>
    <w:p w:rsidR="003A0183" w:rsidRPr="004435D4" w:rsidRDefault="003A0183" w:rsidP="003A0183">
      <w:pPr>
        <w:tabs>
          <w:tab w:val="left" w:pos="993"/>
        </w:tabs>
        <w:ind w:left="1080"/>
        <w:jc w:val="both"/>
        <w:rPr>
          <w:sz w:val="22"/>
        </w:rPr>
      </w:pPr>
      <w:r w:rsidRPr="004435D4">
        <w:rPr>
          <w:sz w:val="22"/>
        </w:rPr>
        <w:t>W</w:t>
      </w:r>
      <w:r w:rsidRPr="004435D4">
        <w:rPr>
          <w:sz w:val="22"/>
        </w:rPr>
        <w:tab/>
        <w:t xml:space="preserve">  - waga kryterium</w:t>
      </w:r>
    </w:p>
    <w:p w:rsidR="003A0183" w:rsidRPr="004435D4" w:rsidRDefault="003A0183" w:rsidP="003A0183">
      <w:pPr>
        <w:tabs>
          <w:tab w:val="left" w:pos="993"/>
        </w:tabs>
        <w:ind w:left="1080"/>
        <w:jc w:val="both"/>
        <w:rPr>
          <w:sz w:val="22"/>
        </w:rPr>
      </w:pPr>
      <w:proofErr w:type="spellStart"/>
      <w:r>
        <w:rPr>
          <w:sz w:val="22"/>
        </w:rPr>
        <w:t>TD</w:t>
      </w:r>
      <w:r w:rsidRPr="004435D4">
        <w:rPr>
          <w:sz w:val="22"/>
          <w:vertAlign w:val="subscript"/>
        </w:rPr>
        <w:t>min</w:t>
      </w:r>
      <w:proofErr w:type="spellEnd"/>
      <w:r w:rsidRPr="004435D4">
        <w:rPr>
          <w:sz w:val="22"/>
          <w:vertAlign w:val="subscript"/>
        </w:rPr>
        <w:t xml:space="preserve">   </w:t>
      </w:r>
      <w:r w:rsidRPr="004435D4">
        <w:rPr>
          <w:sz w:val="22"/>
        </w:rPr>
        <w:t xml:space="preserve">- </w:t>
      </w:r>
      <w:r>
        <w:rPr>
          <w:sz w:val="22"/>
        </w:rPr>
        <w:t>minimalny termin dostawy</w:t>
      </w:r>
      <w:r w:rsidRPr="004435D4">
        <w:rPr>
          <w:sz w:val="22"/>
        </w:rPr>
        <w:t xml:space="preserve"> w zbiorze ofert</w:t>
      </w:r>
    </w:p>
    <w:p w:rsidR="003A0183" w:rsidRDefault="003A0183" w:rsidP="003A0183">
      <w:pPr>
        <w:ind w:left="1080"/>
        <w:jc w:val="both"/>
        <w:rPr>
          <w:sz w:val="22"/>
        </w:rPr>
      </w:pPr>
      <w:proofErr w:type="spellStart"/>
      <w:r>
        <w:rPr>
          <w:sz w:val="22"/>
        </w:rPr>
        <w:t>TD</w:t>
      </w:r>
      <w:r>
        <w:rPr>
          <w:sz w:val="22"/>
          <w:vertAlign w:val="subscript"/>
        </w:rPr>
        <w:t>n</w:t>
      </w:r>
      <w:proofErr w:type="spellEnd"/>
      <w:r w:rsidRPr="004435D4">
        <w:rPr>
          <w:sz w:val="22"/>
          <w:vertAlign w:val="subscript"/>
        </w:rPr>
        <w:t xml:space="preserve">  </w:t>
      </w:r>
      <w:r w:rsidRPr="004435D4">
        <w:rPr>
          <w:sz w:val="22"/>
        </w:rPr>
        <w:t xml:space="preserve">- </w:t>
      </w:r>
      <w:r>
        <w:rPr>
          <w:sz w:val="22"/>
        </w:rPr>
        <w:t>termin dostawy w ofercie badanej</w:t>
      </w:r>
    </w:p>
    <w:p w:rsidR="003A0183" w:rsidRDefault="003A0183" w:rsidP="00CB6D41">
      <w:pPr>
        <w:ind w:left="709" w:hanging="709"/>
        <w:jc w:val="both"/>
      </w:pPr>
    </w:p>
    <w:p w:rsidR="001709C6" w:rsidRPr="00406784" w:rsidRDefault="00406784" w:rsidP="00406784">
      <w:pPr>
        <w:pStyle w:val="Akapitzlist"/>
        <w:ind w:left="426" w:hanging="426"/>
        <w:jc w:val="both"/>
        <w:rPr>
          <w:rFonts w:ascii="Times New Roman" w:hAnsi="Times New Roman"/>
          <w:b/>
          <w:sz w:val="24"/>
          <w:szCs w:val="24"/>
          <w:u w:val="single"/>
        </w:rPr>
      </w:pPr>
      <w:r w:rsidRPr="00406784">
        <w:rPr>
          <w:rFonts w:ascii="Times New Roman" w:hAnsi="Times New Roman"/>
          <w:b/>
          <w:sz w:val="24"/>
          <w:szCs w:val="24"/>
          <w:u w:val="single"/>
        </w:rPr>
        <w:t>5. Ocena końcowa oferty – jest to suma punktów uzyskanych za powyżej wymienione kryteria</w:t>
      </w:r>
    </w:p>
    <w:p w:rsidR="001709C6" w:rsidRDefault="00092940" w:rsidP="00092940">
      <w:pPr>
        <w:tabs>
          <w:tab w:val="left" w:pos="567"/>
        </w:tabs>
        <w:jc w:val="both"/>
        <w:rPr>
          <w:b/>
          <w:u w:val="single"/>
        </w:rPr>
      </w:pPr>
      <w:r>
        <w:rPr>
          <w:b/>
          <w:u w:val="single"/>
        </w:rPr>
        <w:t xml:space="preserve">III. </w:t>
      </w:r>
      <w:r w:rsidR="001709C6" w:rsidRPr="00684393">
        <w:rPr>
          <w:b/>
          <w:u w:val="single"/>
        </w:rPr>
        <w:t>Zasady wyboru oferty i udzielenia zamówienia</w:t>
      </w: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r w:rsidRPr="00684393">
        <w:t>odpowiada wszystkim wymaganiom przedstawionym w PZP,</w:t>
      </w:r>
    </w:p>
    <w:p w:rsidR="001709C6" w:rsidRPr="00684393" w:rsidRDefault="001709C6" w:rsidP="001709C6">
      <w:pPr>
        <w:numPr>
          <w:ilvl w:val="0"/>
          <w:numId w:val="12"/>
        </w:numPr>
        <w:ind w:left="709"/>
        <w:jc w:val="both"/>
      </w:pPr>
      <w:r w:rsidRPr="00684393">
        <w:t xml:space="preserve">jest zgodna z treścią  SIWZ, </w:t>
      </w:r>
    </w:p>
    <w:p w:rsidR="001709C6" w:rsidRPr="00684393" w:rsidRDefault="001709C6" w:rsidP="001709C6">
      <w:pPr>
        <w:numPr>
          <w:ilvl w:val="0"/>
          <w:numId w:val="12"/>
        </w:numPr>
        <w:ind w:left="709"/>
        <w:jc w:val="both"/>
      </w:pPr>
      <w:r w:rsidRPr="00684393">
        <w:t>została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652E7E">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1154DA" w:rsidP="000A26BD">
      <w:pPr>
        <w:ind w:firstLine="360"/>
        <w:jc w:val="both"/>
        <w:rPr>
          <w:b/>
        </w:rPr>
      </w:pPr>
      <w:r>
        <w:t xml:space="preserve">      </w:t>
      </w:r>
      <w:r w:rsidR="00857748">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2A6B7A" w:rsidRDefault="000F4998" w:rsidP="00A02186">
      <w:pPr>
        <w:numPr>
          <w:ilvl w:val="0"/>
          <w:numId w:val="13"/>
        </w:numPr>
        <w:jc w:val="both"/>
      </w:pPr>
      <w:r>
        <w:rPr>
          <w:bCs/>
          <w:iCs/>
          <w:color w:val="212120"/>
          <w:kern w:val="28"/>
          <w:lang w:bidi="kn-IN"/>
        </w:rPr>
        <w:t>Wynagrodzenie nie podlega waloryzacji.</w:t>
      </w:r>
    </w:p>
    <w:p w:rsidR="002A6B7A" w:rsidRPr="00864463" w:rsidRDefault="002A6B7A" w:rsidP="002A6B7A">
      <w:pPr>
        <w:numPr>
          <w:ilvl w:val="0"/>
          <w:numId w:val="13"/>
        </w:numPr>
        <w:jc w:val="both"/>
      </w:pPr>
      <w:r>
        <w:t>Wykonawca 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A02186">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lastRenderedPageBreak/>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5F777A" w:rsidRPr="004A0B90" w:rsidRDefault="00857748" w:rsidP="00E91FA5">
      <w:pPr>
        <w:numPr>
          <w:ilvl w:val="0"/>
          <w:numId w:val="14"/>
        </w:numPr>
        <w:jc w:val="both"/>
        <w:rPr>
          <w:b/>
        </w:rPr>
      </w:pPr>
      <w:r>
        <w:t xml:space="preserve">Waluta ceny oferowanej PLN; </w:t>
      </w:r>
    </w:p>
    <w:p w:rsidR="00141B8B" w:rsidRDefault="00141B8B" w:rsidP="00E91FA5">
      <w:pPr>
        <w:jc w:val="both"/>
        <w:rPr>
          <w:b/>
        </w:rPr>
      </w:pPr>
    </w:p>
    <w:p w:rsidR="005F777A" w:rsidRDefault="00E91FA5" w:rsidP="00E91FA5">
      <w:pPr>
        <w:jc w:val="both"/>
        <w:rPr>
          <w:b/>
        </w:rPr>
      </w:pPr>
      <w:r w:rsidRPr="009060D9">
        <w:rPr>
          <w:b/>
        </w:rPr>
        <w:t xml:space="preserve">Błąd w obliczeniu ceny spowoduje odrzucenie oferty z zastrzeżeniem art. 87 ust. 2 </w:t>
      </w:r>
      <w:proofErr w:type="spellStart"/>
      <w:r w:rsidRPr="009060D9">
        <w:rPr>
          <w:b/>
        </w:rPr>
        <w:t>pkt</w:t>
      </w:r>
      <w:proofErr w:type="spellEnd"/>
      <w:r w:rsidRPr="009060D9">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5E16BF" w:rsidRPr="004A0B90" w:rsidRDefault="005E16BF" w:rsidP="00E91FA5">
      <w:pPr>
        <w:jc w:val="both"/>
        <w:rPr>
          <w:b/>
        </w:rPr>
      </w:pPr>
    </w:p>
    <w:p w:rsidR="00E91FA5"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1702DE" w:rsidRDefault="001702DE" w:rsidP="002628EC">
      <w:pPr>
        <w:jc w:val="both"/>
        <w:rPr>
          <w:i/>
        </w:rPr>
      </w:pPr>
    </w:p>
    <w:p w:rsidR="001574CC" w:rsidRDefault="001574CC" w:rsidP="002628EC">
      <w:pPr>
        <w:jc w:val="both"/>
        <w:rPr>
          <w:b/>
          <w:u w:val="single"/>
        </w:rPr>
      </w:pPr>
      <w:r>
        <w:rPr>
          <w:i/>
        </w:rPr>
        <w:t xml:space="preserve"> </w:t>
      </w:r>
      <w:r w:rsidR="00C522D2">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F41111">
        <w:rPr>
          <w:b/>
        </w:rPr>
        <w:t xml:space="preserve"> 08.01.2015r.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z Polikliniką SP ZOZ Wrocław, ul. Weigla 5 – budynek WYDZIAŁU ADMINISTRACJI OGÓLNEJ </w:t>
      </w:r>
      <w:r w:rsidR="001154DA">
        <w:rPr>
          <w:b/>
        </w:rPr>
        <w:t xml:space="preserve">                </w:t>
      </w:r>
      <w:r w:rsidRPr="00535740">
        <w:rPr>
          <w:b/>
        </w:rPr>
        <w:t>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107DF7" w:rsidRDefault="00107DF7"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1154DA" w:rsidP="00A02186">
      <w:pPr>
        <w:numPr>
          <w:ilvl w:val="0"/>
          <w:numId w:val="17"/>
        </w:numPr>
        <w:jc w:val="both"/>
      </w:pPr>
      <w:r>
        <w:rPr>
          <w:b/>
        </w:rPr>
        <w:t xml:space="preserve">Katarzyna Mikołajczak </w:t>
      </w:r>
      <w:r w:rsidR="00047C87">
        <w:t>tel. (71) 7660 753</w:t>
      </w:r>
      <w:r w:rsidR="004F6E14">
        <w:t>,</w:t>
      </w:r>
      <w:r w:rsidR="00047C87">
        <w:t xml:space="preserve"> Apteka Szpitalna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w:t>
      </w:r>
      <w:r w:rsidR="001154DA">
        <w:rPr>
          <w:b/>
          <w:szCs w:val="20"/>
        </w:rPr>
        <w:t xml:space="preserve">Stanisławska </w:t>
      </w:r>
      <w:r w:rsidR="00857748">
        <w:t>tel</w:t>
      </w:r>
      <w:r w:rsidR="004F6E14">
        <w:rPr>
          <w:szCs w:val="20"/>
        </w:rPr>
        <w:t>. (</w:t>
      </w:r>
      <w:r w:rsidR="00735E58">
        <w:rPr>
          <w:szCs w:val="20"/>
        </w:rPr>
        <w:t>71) 7660</w:t>
      </w:r>
      <w:r w:rsidR="005E6B78">
        <w:rPr>
          <w:szCs w:val="20"/>
        </w:rPr>
        <w:t xml:space="preserve"> </w:t>
      </w:r>
      <w:r w:rsidR="001154DA">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proofErr w:type="spellStart"/>
      <w:r>
        <w:rPr>
          <w:b/>
          <w:szCs w:val="20"/>
        </w:rPr>
        <w:t>Fax</w:t>
      </w:r>
      <w:proofErr w:type="spellEnd"/>
      <w:r>
        <w:rPr>
          <w:b/>
          <w:szCs w:val="20"/>
        </w:rPr>
        <w:t xml:space="preserve">: </w:t>
      </w:r>
      <w:r w:rsidR="004F6E14">
        <w:rPr>
          <w:szCs w:val="20"/>
        </w:rPr>
        <w:t>(</w:t>
      </w:r>
      <w:r>
        <w:rPr>
          <w:szCs w:val="20"/>
        </w:rPr>
        <w:t>71) 7660 119 - Sekcja Zamówień Publicznych.</w:t>
      </w:r>
    </w:p>
    <w:p w:rsidR="001702DE" w:rsidRDefault="001702DE"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5E16BF" w:rsidRDefault="005E16BF" w:rsidP="00857748">
      <w:pPr>
        <w:jc w:val="both"/>
      </w:pPr>
    </w:p>
    <w:p w:rsidR="001702DE" w:rsidRDefault="001702DE"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F41111">
        <w:rPr>
          <w:b/>
        </w:rPr>
        <w:t xml:space="preserve"> 08.01.2015r.</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lastRenderedPageBreak/>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754052">
      <w:pPr>
        <w:numPr>
          <w:ilvl w:val="0"/>
          <w:numId w:val="66"/>
        </w:numPr>
        <w:tabs>
          <w:tab w:val="left" w:pos="851"/>
        </w:tabs>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754052">
      <w:pPr>
        <w:numPr>
          <w:ilvl w:val="0"/>
          <w:numId w:val="66"/>
        </w:numPr>
        <w:tabs>
          <w:tab w:val="left" w:pos="851"/>
        </w:tabs>
        <w:ind w:left="851" w:hanging="425"/>
        <w:jc w:val="both"/>
      </w:pPr>
      <w:r w:rsidRPr="004218C8">
        <w:rPr>
          <w:rFonts w:eastAsia="Calibri"/>
        </w:rPr>
        <w:t>pomocy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6630AA" w:rsidRDefault="006630AA" w:rsidP="002A6B7A">
      <w:pPr>
        <w:ind w:left="360"/>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C522D2" w:rsidRDefault="00C522D2" w:rsidP="00857748">
      <w:pPr>
        <w:rPr>
          <w:b/>
          <w:u w:val="single"/>
        </w:rPr>
      </w:pP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osobę przy której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FA126F" w:rsidRDefault="00C17EC4" w:rsidP="00C522D2">
      <w:pPr>
        <w:numPr>
          <w:ilvl w:val="0"/>
          <w:numId w:val="22"/>
        </w:numPr>
        <w:spacing w:line="276" w:lineRule="auto"/>
        <w:rPr>
          <w:sz w:val="22"/>
          <w:szCs w:val="22"/>
        </w:rPr>
      </w:pPr>
      <w:r w:rsidRPr="00FA126F">
        <w:rPr>
          <w:sz w:val="22"/>
          <w:szCs w:val="22"/>
        </w:rPr>
        <w:t>Formularz ofertowy</w:t>
      </w:r>
      <w:r w:rsidR="00121AB9" w:rsidRPr="00FA126F">
        <w:rPr>
          <w:sz w:val="22"/>
          <w:szCs w:val="22"/>
        </w:rPr>
        <w:t xml:space="preserve"> </w:t>
      </w:r>
      <w:r w:rsidRPr="00FA126F">
        <w:rPr>
          <w:sz w:val="22"/>
          <w:szCs w:val="22"/>
        </w:rPr>
        <w:t xml:space="preserve">- </w:t>
      </w:r>
      <w:r w:rsidRPr="00FA126F">
        <w:rPr>
          <w:b/>
          <w:sz w:val="22"/>
          <w:szCs w:val="22"/>
        </w:rPr>
        <w:t>załącznik nr 1</w:t>
      </w:r>
    </w:p>
    <w:p w:rsidR="00C17EC4" w:rsidRPr="00FA126F" w:rsidRDefault="00C17EC4" w:rsidP="00C522D2">
      <w:pPr>
        <w:numPr>
          <w:ilvl w:val="0"/>
          <w:numId w:val="22"/>
        </w:numPr>
        <w:spacing w:line="276" w:lineRule="auto"/>
        <w:rPr>
          <w:color w:val="000000"/>
          <w:sz w:val="22"/>
          <w:szCs w:val="22"/>
        </w:rPr>
      </w:pPr>
      <w:r w:rsidRPr="00FA126F">
        <w:rPr>
          <w:color w:val="000000"/>
          <w:sz w:val="22"/>
          <w:szCs w:val="22"/>
        </w:rPr>
        <w:t xml:space="preserve">Zestawienie asortymentowo – cenowe - </w:t>
      </w:r>
      <w:r w:rsidRPr="00FA126F">
        <w:rPr>
          <w:b/>
          <w:color w:val="000000"/>
          <w:sz w:val="22"/>
          <w:szCs w:val="22"/>
        </w:rPr>
        <w:t>załącznik nr 2</w:t>
      </w:r>
    </w:p>
    <w:p w:rsidR="00177D95" w:rsidRPr="00FA126F" w:rsidRDefault="00192F17" w:rsidP="00C522D2">
      <w:pPr>
        <w:numPr>
          <w:ilvl w:val="0"/>
          <w:numId w:val="22"/>
        </w:numPr>
        <w:spacing w:line="276" w:lineRule="auto"/>
        <w:rPr>
          <w:color w:val="000000"/>
          <w:sz w:val="22"/>
          <w:szCs w:val="22"/>
        </w:rPr>
      </w:pPr>
      <w:r w:rsidRPr="00FA126F">
        <w:rPr>
          <w:color w:val="000000"/>
          <w:sz w:val="22"/>
          <w:szCs w:val="22"/>
        </w:rPr>
        <w:t>Wzór umowy</w:t>
      </w:r>
      <w:r w:rsidR="008C6CB0" w:rsidRPr="00FA126F">
        <w:rPr>
          <w:color w:val="000000"/>
          <w:sz w:val="22"/>
          <w:szCs w:val="22"/>
        </w:rPr>
        <w:t xml:space="preserve"> </w:t>
      </w:r>
      <w:r w:rsidR="00177D95" w:rsidRPr="00FA126F">
        <w:rPr>
          <w:color w:val="000000"/>
          <w:sz w:val="22"/>
          <w:szCs w:val="22"/>
        </w:rPr>
        <w:t xml:space="preserve">- </w:t>
      </w:r>
      <w:r w:rsidR="00177D95" w:rsidRPr="00FA126F">
        <w:rPr>
          <w:b/>
          <w:color w:val="000000"/>
          <w:sz w:val="22"/>
          <w:szCs w:val="22"/>
        </w:rPr>
        <w:t>załącznik nr 3</w:t>
      </w:r>
      <w:r w:rsidR="00430374" w:rsidRPr="00FA126F">
        <w:rPr>
          <w:b/>
          <w:color w:val="000000"/>
          <w:sz w:val="22"/>
          <w:szCs w:val="22"/>
        </w:rPr>
        <w:t xml:space="preserve"> </w:t>
      </w:r>
      <w:r w:rsidR="00430374" w:rsidRPr="00FA126F">
        <w:rPr>
          <w:color w:val="000000"/>
          <w:sz w:val="22"/>
          <w:szCs w:val="22"/>
        </w:rPr>
        <w:t>( zaleca się )</w:t>
      </w:r>
    </w:p>
    <w:p w:rsidR="00C17EC4" w:rsidRPr="00FA126F" w:rsidRDefault="00C17EC4" w:rsidP="00C522D2">
      <w:pPr>
        <w:numPr>
          <w:ilvl w:val="0"/>
          <w:numId w:val="22"/>
        </w:numPr>
        <w:spacing w:line="276" w:lineRule="auto"/>
        <w:rPr>
          <w:sz w:val="22"/>
          <w:szCs w:val="22"/>
        </w:rPr>
      </w:pPr>
      <w:r w:rsidRPr="00FA126F">
        <w:rPr>
          <w:sz w:val="22"/>
          <w:szCs w:val="22"/>
        </w:rPr>
        <w:t>Oświadczenie o spełnianiu warunków udziału (art. 44 PZP) oraz oświadczenie o braku podstaw do wykluczenia z postęp</w:t>
      </w:r>
      <w:r w:rsidR="00CD5027" w:rsidRPr="00FA126F">
        <w:rPr>
          <w:sz w:val="22"/>
          <w:szCs w:val="22"/>
        </w:rPr>
        <w:t>owania (</w:t>
      </w:r>
      <w:r w:rsidR="00735E58" w:rsidRPr="00FA126F">
        <w:rPr>
          <w:sz w:val="22"/>
          <w:szCs w:val="22"/>
        </w:rPr>
        <w:t xml:space="preserve">wzór ) – </w:t>
      </w:r>
      <w:r w:rsidR="00735E58" w:rsidRPr="00FA126F">
        <w:rPr>
          <w:b/>
          <w:sz w:val="22"/>
          <w:szCs w:val="22"/>
        </w:rPr>
        <w:t>załącznik nr 4</w:t>
      </w:r>
    </w:p>
    <w:p w:rsidR="00177D95" w:rsidRPr="00FA126F" w:rsidRDefault="00177D95" w:rsidP="00C522D2">
      <w:pPr>
        <w:numPr>
          <w:ilvl w:val="0"/>
          <w:numId w:val="22"/>
        </w:numPr>
        <w:spacing w:line="276" w:lineRule="auto"/>
        <w:rPr>
          <w:sz w:val="22"/>
          <w:szCs w:val="22"/>
        </w:rPr>
      </w:pPr>
      <w:r w:rsidRPr="00FA126F">
        <w:rPr>
          <w:sz w:val="22"/>
          <w:szCs w:val="22"/>
        </w:rPr>
        <w:t xml:space="preserve">Wzór oświadczeń dot. przedmiotu zamówienia – </w:t>
      </w:r>
      <w:r w:rsidRPr="00FA126F">
        <w:rPr>
          <w:b/>
          <w:sz w:val="22"/>
          <w:szCs w:val="22"/>
        </w:rPr>
        <w:t xml:space="preserve">załącznik nr </w:t>
      </w:r>
      <w:r w:rsidR="005E6B78" w:rsidRPr="00FA126F">
        <w:rPr>
          <w:b/>
          <w:sz w:val="22"/>
          <w:szCs w:val="22"/>
        </w:rPr>
        <w:t>5</w:t>
      </w:r>
    </w:p>
    <w:p w:rsidR="007B1A27" w:rsidRPr="00FA126F" w:rsidRDefault="007B1A27" w:rsidP="007B1A27">
      <w:pPr>
        <w:numPr>
          <w:ilvl w:val="0"/>
          <w:numId w:val="22"/>
        </w:numPr>
        <w:spacing w:line="276" w:lineRule="auto"/>
        <w:rPr>
          <w:sz w:val="22"/>
          <w:szCs w:val="22"/>
        </w:rPr>
      </w:pPr>
      <w:r w:rsidRPr="00FA126F">
        <w:rPr>
          <w:sz w:val="22"/>
          <w:szCs w:val="22"/>
        </w:rPr>
        <w:t xml:space="preserve">Oświadczenie o przynależności do grup kapitałowych – (wzór) </w:t>
      </w:r>
      <w:r w:rsidR="00FA126F">
        <w:rPr>
          <w:sz w:val="22"/>
          <w:szCs w:val="22"/>
        </w:rPr>
        <w:t>–</w:t>
      </w:r>
      <w:r w:rsidRPr="00FA126F">
        <w:rPr>
          <w:sz w:val="22"/>
          <w:szCs w:val="22"/>
        </w:rPr>
        <w:t xml:space="preserve"> z</w:t>
      </w:r>
      <w:r w:rsidRPr="00FA126F">
        <w:rPr>
          <w:b/>
          <w:sz w:val="22"/>
          <w:szCs w:val="22"/>
        </w:rPr>
        <w:t>ałącznik nr 6</w:t>
      </w:r>
    </w:p>
    <w:p w:rsidR="00121AB9" w:rsidRDefault="00121AB9" w:rsidP="00121AB9">
      <w:pPr>
        <w:jc w:val="both"/>
        <w:rPr>
          <w:szCs w:val="22"/>
        </w:rPr>
      </w:pPr>
    </w:p>
    <w:p w:rsidR="00990D10" w:rsidRDefault="00990D10"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5C71F7" w:rsidRDefault="005C71F7"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F41111" w:rsidRDefault="00F4111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Default="00735E58" w:rsidP="00735E58">
      <w:pPr>
        <w:spacing w:after="120"/>
        <w:jc w:val="center"/>
        <w:rPr>
          <w:b/>
          <w:spacing w:val="60"/>
          <w:sz w:val="22"/>
          <w:szCs w:val="22"/>
        </w:rPr>
      </w:pPr>
      <w:r w:rsidRPr="00774110">
        <w:rPr>
          <w:b/>
          <w:spacing w:val="60"/>
          <w:sz w:val="22"/>
          <w:szCs w:val="22"/>
        </w:rPr>
        <w:t>Nawiązując do przetargu nieograniczonego na:</w:t>
      </w:r>
    </w:p>
    <w:p w:rsidR="008C6CB0" w:rsidRDefault="0020608E" w:rsidP="00A35CE7">
      <w:pPr>
        <w:ind w:left="360"/>
        <w:jc w:val="center"/>
        <w:rPr>
          <w:b/>
          <w:i/>
          <w:sz w:val="22"/>
          <w:szCs w:val="22"/>
        </w:rPr>
      </w:pPr>
      <w:r w:rsidRPr="005C71F7">
        <w:rPr>
          <w:b/>
          <w:i/>
        </w:rPr>
        <w:t>D</w:t>
      </w:r>
      <w:r w:rsidR="000A26BD" w:rsidRPr="005C71F7">
        <w:rPr>
          <w:b/>
          <w:i/>
        </w:rPr>
        <w:t>ostawę</w:t>
      </w:r>
      <w:r w:rsidR="001154DA">
        <w:rPr>
          <w:b/>
          <w:i/>
          <w:sz w:val="22"/>
          <w:szCs w:val="22"/>
        </w:rPr>
        <w:t xml:space="preserve"> </w:t>
      </w:r>
      <w:r w:rsidR="001154DA">
        <w:rPr>
          <w:b/>
          <w:i/>
        </w:rPr>
        <w:t xml:space="preserve">jednorazowego </w:t>
      </w:r>
      <w:proofErr w:type="spellStart"/>
      <w:r w:rsidR="001154DA">
        <w:rPr>
          <w:b/>
          <w:i/>
        </w:rPr>
        <w:t>sprzetu</w:t>
      </w:r>
      <w:proofErr w:type="spellEnd"/>
      <w:r w:rsidR="001154DA">
        <w:rPr>
          <w:b/>
          <w:i/>
        </w:rPr>
        <w:t xml:space="preserve"> medycznego</w:t>
      </w:r>
      <w:r w:rsidR="00C97419" w:rsidRPr="00A35CE7">
        <w:rPr>
          <w:b/>
          <w:i/>
          <w:sz w:val="22"/>
          <w:szCs w:val="22"/>
        </w:rPr>
        <w:t xml:space="preserve">, </w:t>
      </w:r>
      <w:r w:rsidR="00735E58" w:rsidRPr="00A35CE7">
        <w:rPr>
          <w:b/>
          <w:i/>
          <w:sz w:val="22"/>
          <w:szCs w:val="22"/>
        </w:rPr>
        <w:t>znak sprawy</w:t>
      </w:r>
      <w:r w:rsidR="00C522D2" w:rsidRPr="00A35CE7">
        <w:rPr>
          <w:b/>
          <w:i/>
          <w:sz w:val="22"/>
          <w:szCs w:val="22"/>
        </w:rPr>
        <w:t>:</w:t>
      </w:r>
      <w:r w:rsidR="00735E58" w:rsidRPr="00A35CE7">
        <w:rPr>
          <w:b/>
          <w:i/>
          <w:sz w:val="22"/>
          <w:szCs w:val="22"/>
        </w:rPr>
        <w:t xml:space="preserve"> </w:t>
      </w:r>
      <w:r w:rsidR="00CF6011">
        <w:rPr>
          <w:b/>
          <w:i/>
          <w:sz w:val="22"/>
          <w:szCs w:val="22"/>
        </w:rPr>
        <w:t>92</w:t>
      </w:r>
      <w:r w:rsidR="008C6CB0" w:rsidRPr="00A35CE7">
        <w:rPr>
          <w:b/>
          <w:i/>
          <w:sz w:val="22"/>
          <w:szCs w:val="22"/>
        </w:rPr>
        <w:t xml:space="preserve">/Med./2014, </w:t>
      </w:r>
    </w:p>
    <w:p w:rsidR="005E16BF" w:rsidRPr="00A35CE7" w:rsidRDefault="005E16BF" w:rsidP="00A35CE7">
      <w:pPr>
        <w:ind w:left="360"/>
        <w:jc w:val="center"/>
        <w:rPr>
          <w:b/>
          <w:i/>
          <w:sz w:val="22"/>
          <w:szCs w:val="22"/>
        </w:rPr>
      </w:pP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063C50" w:rsidRPr="00063C50" w:rsidRDefault="00735E58" w:rsidP="00E9496E">
      <w:pPr>
        <w:numPr>
          <w:ilvl w:val="0"/>
          <w:numId w:val="34"/>
        </w:numPr>
        <w:ind w:left="357" w:hanging="357"/>
        <w:jc w:val="both"/>
        <w:rPr>
          <w:b/>
          <w:sz w:val="22"/>
          <w:szCs w:val="22"/>
        </w:rPr>
      </w:pPr>
      <w:r w:rsidRPr="00C522D2">
        <w:rPr>
          <w:sz w:val="22"/>
          <w:szCs w:val="22"/>
        </w:rPr>
        <w:t xml:space="preserve">Oświadczamy, że oferujemy </w:t>
      </w:r>
      <w:r w:rsidRPr="00063C50">
        <w:rPr>
          <w:b/>
          <w:sz w:val="22"/>
          <w:szCs w:val="22"/>
        </w:rPr>
        <w:t>sprzedaż i</w:t>
      </w:r>
      <w:r w:rsidRPr="00652E7E">
        <w:rPr>
          <w:sz w:val="22"/>
          <w:szCs w:val="22"/>
        </w:rPr>
        <w:t xml:space="preserve"> </w:t>
      </w:r>
      <w:r w:rsidR="008C6CB0" w:rsidRPr="00063C50">
        <w:rPr>
          <w:b/>
          <w:sz w:val="22"/>
          <w:szCs w:val="22"/>
        </w:rPr>
        <w:t>dostawę</w:t>
      </w:r>
      <w:r w:rsidR="001154DA" w:rsidRPr="00063C50">
        <w:rPr>
          <w:b/>
          <w:sz w:val="22"/>
          <w:szCs w:val="22"/>
        </w:rPr>
        <w:t xml:space="preserve"> </w:t>
      </w:r>
      <w:r w:rsidR="001154DA" w:rsidRPr="00063C50">
        <w:rPr>
          <w:b/>
        </w:rPr>
        <w:t>jednorazowego sprzętu medycznego</w:t>
      </w:r>
      <w:r w:rsidR="004942E3" w:rsidRPr="00063C50">
        <w:rPr>
          <w:b/>
          <w:sz w:val="22"/>
          <w:szCs w:val="22"/>
        </w:rPr>
        <w:t xml:space="preserve">, </w:t>
      </w:r>
      <w:r w:rsidRPr="00652E7E">
        <w:rPr>
          <w:sz w:val="22"/>
          <w:szCs w:val="22"/>
        </w:rPr>
        <w:t>zgodnie</w:t>
      </w:r>
      <w:r w:rsidR="004942E3" w:rsidRPr="00C522D2">
        <w:rPr>
          <w:sz w:val="22"/>
          <w:szCs w:val="22"/>
        </w:rPr>
        <w:t xml:space="preserve"> </w:t>
      </w:r>
      <w:r w:rsidRPr="00C522D2">
        <w:rPr>
          <w:sz w:val="22"/>
          <w:szCs w:val="22"/>
        </w:rPr>
        <w:t>z wymogami zawartymi w SIWZ</w:t>
      </w:r>
      <w:r w:rsidRPr="00063C50">
        <w:rPr>
          <w:b/>
          <w:sz w:val="22"/>
          <w:szCs w:val="22"/>
        </w:rPr>
        <w:t xml:space="preserve"> </w:t>
      </w:r>
      <w:r w:rsidRPr="00C522D2">
        <w:rPr>
          <w:sz w:val="22"/>
          <w:szCs w:val="22"/>
        </w:rPr>
        <w:t>oraz formularzem cenowym za</w:t>
      </w:r>
      <w:r w:rsidR="00063C50">
        <w:rPr>
          <w:sz w:val="22"/>
          <w:szCs w:val="22"/>
        </w:rPr>
        <w:t xml:space="preserve">  (</w:t>
      </w:r>
      <w:r w:rsidR="006630AA">
        <w:rPr>
          <w:b/>
          <w:sz w:val="22"/>
          <w:szCs w:val="22"/>
        </w:rPr>
        <w:t>Pakiet ( 1 – 40</w:t>
      </w:r>
      <w:r w:rsidR="00063C50" w:rsidRPr="00063C50">
        <w:rPr>
          <w:b/>
          <w:sz w:val="22"/>
          <w:szCs w:val="22"/>
        </w:rPr>
        <w:t>)*</w:t>
      </w:r>
      <w:r w:rsidR="00063C50">
        <w:rPr>
          <w:b/>
          <w:sz w:val="22"/>
          <w:szCs w:val="22"/>
        </w:rPr>
        <w:t>):</w:t>
      </w:r>
    </w:p>
    <w:p w:rsidR="00063C50" w:rsidRPr="00063C50" w:rsidRDefault="00063C50" w:rsidP="0081752B">
      <w:pPr>
        <w:pStyle w:val="Akapitzlist"/>
        <w:spacing w:after="0" w:line="240" w:lineRule="auto"/>
        <w:ind w:left="360"/>
        <w:jc w:val="both"/>
        <w:rPr>
          <w:b/>
          <w:i/>
          <w:u w:val="single"/>
        </w:rPr>
      </w:pPr>
      <w:r w:rsidRPr="00063C50">
        <w:rPr>
          <w:b/>
          <w:i/>
          <w:u w:val="single"/>
        </w:rPr>
        <w:t xml:space="preserve"> ( * Wskazane jest  podanie nr , wypełnienie i załączenie tylko tych pakietów, w których Wykonawca składa ofertę) np.</w:t>
      </w:r>
    </w:p>
    <w:p w:rsidR="0080602D" w:rsidRPr="00DB54FE" w:rsidRDefault="0080602D" w:rsidP="0081752B">
      <w:pPr>
        <w:pStyle w:val="Bartek"/>
        <w:jc w:val="both"/>
        <w:rPr>
          <w:b/>
          <w:sz w:val="22"/>
          <w:szCs w:val="22"/>
        </w:rPr>
      </w:pPr>
      <w:r w:rsidRPr="00DB54FE">
        <w:rPr>
          <w:b/>
          <w:sz w:val="22"/>
          <w:szCs w:val="22"/>
        </w:rPr>
        <w:t xml:space="preserve">Pakiet nr </w:t>
      </w:r>
      <w:r w:rsidR="00063C50">
        <w:rPr>
          <w:b/>
          <w:sz w:val="22"/>
          <w:szCs w:val="22"/>
        </w:rPr>
        <w:t>……</w:t>
      </w:r>
      <w:r w:rsidRPr="00DB54FE">
        <w:rPr>
          <w:b/>
          <w:sz w:val="22"/>
          <w:szCs w:val="22"/>
        </w:rPr>
        <w:t xml:space="preserve">* </w:t>
      </w:r>
    </w:p>
    <w:p w:rsidR="0080602D" w:rsidRPr="00DB54FE" w:rsidRDefault="0080602D" w:rsidP="0081752B">
      <w:pPr>
        <w:jc w:val="both"/>
        <w:rPr>
          <w:sz w:val="22"/>
          <w:szCs w:val="22"/>
        </w:rPr>
      </w:pPr>
      <w:r w:rsidRPr="00DB54FE">
        <w:rPr>
          <w:sz w:val="22"/>
          <w:szCs w:val="22"/>
        </w:rPr>
        <w:t xml:space="preserve">wartość netto.........................zł  (słownie:…………….……....……………………………złotych)    </w:t>
      </w:r>
    </w:p>
    <w:p w:rsidR="00E9496E" w:rsidRDefault="0080602D" w:rsidP="0080602D">
      <w:pPr>
        <w:jc w:val="both"/>
        <w:rPr>
          <w:sz w:val="22"/>
          <w:szCs w:val="22"/>
        </w:rPr>
      </w:pPr>
      <w:r w:rsidRPr="00DB54FE">
        <w:rPr>
          <w:sz w:val="22"/>
          <w:szCs w:val="22"/>
        </w:rPr>
        <w:t xml:space="preserve">cena </w:t>
      </w:r>
      <w:proofErr w:type="spellStart"/>
      <w:r w:rsidRPr="00DB54FE">
        <w:rPr>
          <w:sz w:val="22"/>
          <w:szCs w:val="22"/>
        </w:rPr>
        <w:t>brutto…………………zł</w:t>
      </w:r>
      <w:proofErr w:type="spellEnd"/>
      <w:r w:rsidRPr="00DB54FE">
        <w:rPr>
          <w:sz w:val="22"/>
          <w:szCs w:val="22"/>
        </w:rPr>
        <w:t xml:space="preserve"> ( słownie:………………………………………….....……złotych)</w:t>
      </w:r>
    </w:p>
    <w:p w:rsidR="00E9496E" w:rsidRDefault="00E9496E" w:rsidP="0080602D">
      <w:pPr>
        <w:jc w:val="both"/>
        <w:rPr>
          <w:sz w:val="22"/>
          <w:szCs w:val="22"/>
        </w:rPr>
      </w:pPr>
    </w:p>
    <w:p w:rsidR="00652E7E" w:rsidRPr="00E9496E" w:rsidRDefault="00E9496E" w:rsidP="0080602D">
      <w:pPr>
        <w:jc w:val="both"/>
        <w:rPr>
          <w:sz w:val="22"/>
          <w:szCs w:val="22"/>
        </w:rPr>
      </w:pPr>
      <w:r w:rsidRPr="00E9496E">
        <w:rPr>
          <w:b/>
          <w:sz w:val="22"/>
          <w:szCs w:val="22"/>
        </w:rPr>
        <w:t>Termin dostawy:</w:t>
      </w:r>
      <w:r>
        <w:rPr>
          <w:b/>
          <w:i/>
          <w:sz w:val="22"/>
          <w:szCs w:val="22"/>
        </w:rPr>
        <w:t xml:space="preserve"> ……………….. </w:t>
      </w:r>
      <w:r w:rsidRPr="00E9496E">
        <w:rPr>
          <w:b/>
          <w:sz w:val="22"/>
          <w:szCs w:val="22"/>
        </w:rPr>
        <w:t>dni</w:t>
      </w:r>
    </w:p>
    <w:p w:rsidR="00E9496E" w:rsidRPr="00DB54FE" w:rsidRDefault="00E9496E" w:rsidP="0080602D">
      <w:pPr>
        <w:jc w:val="both"/>
        <w:rPr>
          <w:b/>
          <w:i/>
          <w:sz w:val="22"/>
          <w:szCs w:val="22"/>
        </w:rPr>
      </w:pPr>
    </w:p>
    <w:p w:rsidR="00735E58" w:rsidRDefault="00735E58" w:rsidP="0081752B">
      <w:pPr>
        <w:numPr>
          <w:ilvl w:val="0"/>
          <w:numId w:val="3"/>
        </w:numPr>
        <w:jc w:val="both"/>
        <w:rPr>
          <w:b/>
          <w:sz w:val="22"/>
          <w:szCs w:val="22"/>
        </w:rPr>
      </w:pPr>
      <w:r w:rsidRPr="00774110">
        <w:rPr>
          <w:b/>
          <w:sz w:val="22"/>
          <w:szCs w:val="22"/>
        </w:rPr>
        <w:t>Ponadto oświadczamy, że :</w:t>
      </w:r>
    </w:p>
    <w:p w:rsidR="00735E58" w:rsidRPr="00774110" w:rsidRDefault="00735E58" w:rsidP="0081752B">
      <w:pPr>
        <w:numPr>
          <w:ilvl w:val="0"/>
          <w:numId w:val="27"/>
        </w:numPr>
        <w:tabs>
          <w:tab w:val="left" w:pos="426"/>
          <w:tab w:val="left" w:pos="1070"/>
        </w:tabs>
        <w:ind w:left="426" w:hanging="426"/>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Pr="00782AB9" w:rsidRDefault="00735E58" w:rsidP="0081752B">
      <w:pPr>
        <w:numPr>
          <w:ilvl w:val="0"/>
          <w:numId w:val="27"/>
        </w:numPr>
        <w:tabs>
          <w:tab w:val="left" w:pos="426"/>
          <w:tab w:val="left" w:pos="1070"/>
        </w:tabs>
        <w:ind w:left="426" w:hanging="426"/>
        <w:jc w:val="both"/>
        <w:rPr>
          <w:sz w:val="22"/>
          <w:szCs w:val="22"/>
        </w:rPr>
      </w:pPr>
      <w:r w:rsidRPr="00774110">
        <w:rPr>
          <w:sz w:val="22"/>
          <w:szCs w:val="22"/>
        </w:rPr>
        <w:t xml:space="preserve">dostawę będącą przedmiotem zamówienia wykonamy sami* / z udziałem podwykonawców* </w:t>
      </w:r>
      <w:r w:rsidR="00782AB9">
        <w:rPr>
          <w:sz w:val="22"/>
          <w:szCs w:val="22"/>
        </w:rPr>
        <w:t xml:space="preserve">                </w:t>
      </w:r>
      <w:r w:rsidRPr="00782AB9">
        <w:rPr>
          <w:sz w:val="16"/>
          <w:szCs w:val="16"/>
        </w:rPr>
        <w:t>( *</w:t>
      </w:r>
      <w:r w:rsidRPr="00782AB9">
        <w:rPr>
          <w:i/>
          <w:sz w:val="16"/>
          <w:szCs w:val="16"/>
        </w:rPr>
        <w:t>właściwe podkreślić)</w:t>
      </w:r>
      <w:r w:rsidRPr="00782AB9">
        <w:rPr>
          <w:sz w:val="16"/>
          <w:szCs w:val="16"/>
        </w:rPr>
        <w:t>,</w:t>
      </w:r>
    </w:p>
    <w:p w:rsidR="00735E58" w:rsidRPr="00774110" w:rsidRDefault="00735E58" w:rsidP="0081752B">
      <w:pPr>
        <w:numPr>
          <w:ilvl w:val="0"/>
          <w:numId w:val="27"/>
        </w:numPr>
        <w:tabs>
          <w:tab w:val="left" w:pos="426"/>
          <w:tab w:val="left" w:pos="1070"/>
        </w:tabs>
        <w:ind w:left="426" w:hanging="426"/>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proofErr w:type="spellStart"/>
      <w:r w:rsidRPr="006502F4">
        <w:rPr>
          <w:sz w:val="16"/>
          <w:szCs w:val="16"/>
        </w:rPr>
        <w:t>♠</w:t>
      </w:r>
      <w:r w:rsidRPr="006502F4">
        <w:rPr>
          <w:i/>
          <w:sz w:val="16"/>
          <w:szCs w:val="16"/>
        </w:rPr>
        <w:t>wypełnić</w:t>
      </w:r>
      <w:proofErr w:type="spellEnd"/>
      <w:r w:rsidRPr="006502F4">
        <w:rPr>
          <w:i/>
          <w:sz w:val="16"/>
          <w:szCs w:val="16"/>
        </w:rPr>
        <w:t xml:space="preserve"> w przypadku udziału podwykonawców)</w:t>
      </w:r>
      <w:r w:rsidRPr="006502F4">
        <w:rPr>
          <w:sz w:val="16"/>
          <w:szCs w:val="16"/>
        </w:rPr>
        <w:t>.</w:t>
      </w:r>
    </w:p>
    <w:p w:rsidR="00735E58" w:rsidRPr="00C522D2" w:rsidRDefault="00735E58" w:rsidP="0081752B">
      <w:pPr>
        <w:numPr>
          <w:ilvl w:val="0"/>
          <w:numId w:val="27"/>
        </w:numPr>
        <w:tabs>
          <w:tab w:val="left" w:pos="426"/>
          <w:tab w:val="left" w:pos="1070"/>
        </w:tabs>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r w:rsidRPr="00C522D2">
        <w:rPr>
          <w:b/>
          <w:sz w:val="22"/>
          <w:szCs w:val="22"/>
        </w:rPr>
        <w:t xml:space="preserve">Załącznik Nr 3) </w:t>
      </w:r>
      <w:r w:rsidR="00430374" w:rsidRPr="00C522D2">
        <w:rPr>
          <w:sz w:val="22"/>
          <w:szCs w:val="22"/>
        </w:rPr>
        <w:t>z uwzględnieniem modyfikacji jego treści ( jeżeli wystąpiły )</w:t>
      </w:r>
      <w:r w:rsidRPr="00C522D2">
        <w:rPr>
          <w:sz w:val="22"/>
          <w:szCs w:val="22"/>
        </w:rPr>
        <w:t>,</w:t>
      </w:r>
    </w:p>
    <w:p w:rsidR="00735E58" w:rsidRPr="0002089F" w:rsidRDefault="00735E58" w:rsidP="0081752B">
      <w:pPr>
        <w:numPr>
          <w:ilvl w:val="0"/>
          <w:numId w:val="27"/>
        </w:numPr>
        <w:tabs>
          <w:tab w:val="left" w:pos="426"/>
          <w:tab w:val="left" w:pos="1070"/>
        </w:tabs>
        <w:ind w:left="426" w:hanging="426"/>
        <w:jc w:val="both"/>
        <w:rPr>
          <w:i/>
          <w:sz w:val="22"/>
          <w:szCs w:val="22"/>
        </w:rPr>
      </w:pPr>
      <w:r w:rsidRPr="00774110">
        <w:rPr>
          <w:sz w:val="22"/>
          <w:szCs w:val="22"/>
        </w:rPr>
        <w:t>zapoznaliśmy się z sytuacją finansowo-ekonomiczną Zamawiającego.</w:t>
      </w:r>
    </w:p>
    <w:p w:rsidR="00735E58" w:rsidRPr="00774110" w:rsidRDefault="00735E58" w:rsidP="0081752B">
      <w:pPr>
        <w:numPr>
          <w:ilvl w:val="0"/>
          <w:numId w:val="1"/>
        </w:numPr>
        <w:ind w:left="357" w:hanging="357"/>
        <w:jc w:val="both"/>
        <w:rPr>
          <w:b/>
          <w:sz w:val="22"/>
          <w:szCs w:val="22"/>
        </w:rPr>
      </w:pPr>
      <w:r w:rsidRPr="00774110">
        <w:rPr>
          <w:b/>
          <w:sz w:val="22"/>
          <w:szCs w:val="22"/>
        </w:rPr>
        <w:t xml:space="preserve">Wadium w kwocie </w:t>
      </w:r>
      <w:r w:rsidR="0047340D">
        <w:rPr>
          <w:b/>
          <w:sz w:val="22"/>
          <w:szCs w:val="22"/>
        </w:rPr>
        <w:t>…</w:t>
      </w:r>
      <w:r w:rsidRPr="00774110">
        <w:rPr>
          <w:b/>
          <w:sz w:val="22"/>
          <w:szCs w:val="22"/>
        </w:rPr>
        <w:t xml:space="preserve">...................... zł zostało wniesione w dniu </w:t>
      </w:r>
      <w:r w:rsidR="0047340D">
        <w:rPr>
          <w:b/>
          <w:sz w:val="22"/>
          <w:szCs w:val="22"/>
        </w:rPr>
        <w:t>…</w:t>
      </w:r>
      <w:r w:rsidRPr="00774110">
        <w:rPr>
          <w:b/>
          <w:sz w:val="22"/>
          <w:szCs w:val="22"/>
        </w:rPr>
        <w:t xml:space="preserve">................ w formie   </w:t>
      </w:r>
      <w:r w:rsidR="0047340D">
        <w:rPr>
          <w:b/>
          <w:sz w:val="22"/>
          <w:szCs w:val="22"/>
        </w:rPr>
        <w:t>…</w:t>
      </w:r>
      <w:r w:rsidRPr="00774110">
        <w:rPr>
          <w:b/>
          <w:sz w:val="22"/>
          <w:szCs w:val="22"/>
        </w:rPr>
        <w:t>........................................................................................................................................</w:t>
      </w:r>
    </w:p>
    <w:p w:rsidR="00735E58" w:rsidRPr="00774110" w:rsidRDefault="00735E58" w:rsidP="0081752B">
      <w:pPr>
        <w:numPr>
          <w:ilvl w:val="0"/>
          <w:numId w:val="1"/>
        </w:numPr>
        <w:ind w:left="357" w:hanging="357"/>
        <w:jc w:val="both"/>
        <w:rPr>
          <w:b/>
          <w:sz w:val="22"/>
          <w:szCs w:val="22"/>
        </w:rPr>
      </w:pPr>
      <w:r w:rsidRPr="00774110">
        <w:rPr>
          <w:b/>
          <w:sz w:val="22"/>
          <w:szCs w:val="22"/>
        </w:rPr>
        <w:t>Ofertę niniejszą składamy na ……… kolejno ponumerowanych stronach.</w:t>
      </w:r>
    </w:p>
    <w:p w:rsidR="00735E58" w:rsidRPr="00774110" w:rsidRDefault="00735E58" w:rsidP="0081752B">
      <w:pPr>
        <w:numPr>
          <w:ilvl w:val="0"/>
          <w:numId w:val="1"/>
        </w:numPr>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81752B">
      <w:pPr>
        <w:jc w:val="both"/>
        <w:rPr>
          <w:b/>
          <w:sz w:val="22"/>
          <w:szCs w:val="22"/>
        </w:rPr>
      </w:pPr>
    </w:p>
    <w:p w:rsidR="00735E58" w:rsidRPr="00774110" w:rsidRDefault="00735E58" w:rsidP="0081752B">
      <w:pPr>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1702DE">
          <w:footerReference w:type="default" r:id="rId13"/>
          <w:pgSz w:w="11907" w:h="16839" w:code="9"/>
          <w:pgMar w:top="1440" w:right="1080" w:bottom="1440" w:left="1080" w:header="709" w:footer="214" w:gutter="0"/>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E9496E" w:rsidRDefault="00E9496E" w:rsidP="00DB54FE">
      <w:pPr>
        <w:pStyle w:val="Tytu"/>
        <w:rPr>
          <w:rFonts w:ascii="Arial" w:hAnsi="Arial" w:cs="Arial"/>
          <w:b/>
          <w:snapToGrid w:val="0"/>
          <w:color w:val="000000"/>
          <w:sz w:val="24"/>
          <w:szCs w:val="24"/>
        </w:rPr>
      </w:pP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C02E2D" w:rsidRDefault="00DB54FE" w:rsidP="00F91FEA">
      <w:pPr>
        <w:pStyle w:val="Tekstpodstawowywcity"/>
        <w:ind w:left="0"/>
        <w:jc w:val="both"/>
        <w:rPr>
          <w:i/>
          <w:sz w:val="16"/>
          <w:szCs w:val="16"/>
        </w:rPr>
      </w:pPr>
      <w:r w:rsidRPr="002C7497">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tbl>
      <w:tblPr>
        <w:tblW w:w="5694" w:type="pct"/>
        <w:tblInd w:w="-639" w:type="dxa"/>
        <w:tblLayout w:type="fixed"/>
        <w:tblCellMar>
          <w:left w:w="70" w:type="dxa"/>
          <w:right w:w="70" w:type="dxa"/>
        </w:tblCellMar>
        <w:tblLook w:val="04A0"/>
      </w:tblPr>
      <w:tblGrid>
        <w:gridCol w:w="425"/>
        <w:gridCol w:w="141"/>
        <w:gridCol w:w="2902"/>
        <w:gridCol w:w="197"/>
        <w:gridCol w:w="21"/>
        <w:gridCol w:w="141"/>
        <w:gridCol w:w="755"/>
        <w:gridCol w:w="287"/>
        <w:gridCol w:w="556"/>
        <w:gridCol w:w="13"/>
        <w:gridCol w:w="730"/>
        <w:gridCol w:w="778"/>
        <w:gridCol w:w="141"/>
        <w:gridCol w:w="143"/>
        <w:gridCol w:w="426"/>
        <w:gridCol w:w="6"/>
        <w:gridCol w:w="720"/>
        <w:gridCol w:w="19"/>
        <w:gridCol w:w="13"/>
        <w:gridCol w:w="707"/>
        <w:gridCol w:w="23"/>
        <w:gridCol w:w="1347"/>
      </w:tblGrid>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81752B" w:rsidRDefault="0081752B" w:rsidP="0081752B">
            <w:pPr>
              <w:rPr>
                <w:b/>
                <w:bCs/>
                <w:sz w:val="16"/>
                <w:szCs w:val="16"/>
              </w:rPr>
            </w:pPr>
            <w:r w:rsidRPr="0081752B">
              <w:rPr>
                <w:b/>
                <w:bCs/>
                <w:sz w:val="16"/>
                <w:szCs w:val="16"/>
              </w:rPr>
              <w:t>l.p.</w:t>
            </w:r>
          </w:p>
        </w:tc>
        <w:tc>
          <w:tcPr>
            <w:tcW w:w="2051" w:type="pct"/>
            <w:gridSpan w:val="6"/>
            <w:tcBorders>
              <w:top w:val="single" w:sz="4" w:space="0" w:color="auto"/>
              <w:left w:val="nil"/>
              <w:bottom w:val="single" w:sz="4" w:space="0" w:color="auto"/>
              <w:right w:val="single" w:sz="4" w:space="0" w:color="000000"/>
            </w:tcBorders>
            <w:shd w:val="clear" w:color="auto" w:fill="auto"/>
            <w:vAlign w:val="center"/>
            <w:hideMark/>
          </w:tcPr>
          <w:p w:rsidR="0081752B" w:rsidRPr="0081752B" w:rsidRDefault="0081752B" w:rsidP="0081752B">
            <w:pPr>
              <w:jc w:val="center"/>
              <w:rPr>
                <w:b/>
                <w:bCs/>
                <w:sz w:val="16"/>
                <w:szCs w:val="16"/>
              </w:rPr>
            </w:pPr>
            <w:r w:rsidRPr="0081752B">
              <w:rPr>
                <w:b/>
                <w:bCs/>
                <w:sz w:val="16"/>
                <w:szCs w:val="16"/>
              </w:rPr>
              <w:t>Opis przedmiotu zamówienia</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81752B" w:rsidRPr="0081752B" w:rsidRDefault="0081752B" w:rsidP="0081752B">
            <w:pPr>
              <w:rPr>
                <w:b/>
                <w:bCs/>
                <w:sz w:val="16"/>
                <w:szCs w:val="16"/>
              </w:rPr>
            </w:pPr>
            <w:r w:rsidRPr="0081752B">
              <w:rPr>
                <w:b/>
                <w:bCs/>
                <w:sz w:val="16"/>
                <w:szCs w:val="16"/>
              </w:rPr>
              <w:t>j.m.</w:t>
            </w:r>
          </w:p>
        </w:tc>
        <w:tc>
          <w:tcPr>
            <w:tcW w:w="354" w:type="pct"/>
            <w:gridSpan w:val="2"/>
            <w:tcBorders>
              <w:top w:val="single" w:sz="4" w:space="0" w:color="auto"/>
              <w:left w:val="nil"/>
              <w:bottom w:val="single" w:sz="4" w:space="0" w:color="auto"/>
              <w:right w:val="single" w:sz="4" w:space="0" w:color="auto"/>
            </w:tcBorders>
            <w:shd w:val="clear" w:color="auto" w:fill="auto"/>
            <w:vAlign w:val="center"/>
            <w:hideMark/>
          </w:tcPr>
          <w:p w:rsidR="0081752B" w:rsidRPr="0081752B" w:rsidRDefault="0081752B" w:rsidP="0081752B">
            <w:pPr>
              <w:jc w:val="right"/>
              <w:rPr>
                <w:b/>
                <w:bCs/>
                <w:sz w:val="16"/>
                <w:szCs w:val="16"/>
              </w:rPr>
            </w:pPr>
            <w:r>
              <w:rPr>
                <w:b/>
                <w:bCs/>
                <w:sz w:val="16"/>
                <w:szCs w:val="16"/>
              </w:rPr>
              <w:t>W</w:t>
            </w:r>
            <w:r w:rsidRPr="0081752B">
              <w:rPr>
                <w:b/>
                <w:bCs/>
                <w:sz w:val="16"/>
                <w:szCs w:val="16"/>
              </w:rPr>
              <w:t>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81752B" w:rsidRPr="0081752B" w:rsidRDefault="0081752B" w:rsidP="0081752B">
            <w:pPr>
              <w:jc w:val="right"/>
              <w:rPr>
                <w:b/>
                <w:bCs/>
                <w:sz w:val="16"/>
                <w:szCs w:val="16"/>
              </w:rPr>
            </w:pPr>
            <w:r w:rsidRPr="0081752B">
              <w:rPr>
                <w:b/>
                <w:bCs/>
                <w:sz w:val="16"/>
                <w:szCs w:val="16"/>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81752B" w:rsidRPr="0081752B" w:rsidRDefault="0081752B" w:rsidP="0081752B">
            <w:pPr>
              <w:jc w:val="center"/>
              <w:rPr>
                <w:b/>
                <w:bCs/>
                <w:sz w:val="16"/>
                <w:szCs w:val="16"/>
              </w:rPr>
            </w:pPr>
            <w:proofErr w:type="spellStart"/>
            <w:r w:rsidRPr="0081752B">
              <w:rPr>
                <w:b/>
                <w:bCs/>
                <w:sz w:val="16"/>
                <w:szCs w:val="16"/>
              </w:rPr>
              <w:t>ilośc</w:t>
            </w:r>
            <w:proofErr w:type="spellEnd"/>
            <w:r w:rsidRPr="0081752B">
              <w:rPr>
                <w:b/>
                <w:bCs/>
                <w:sz w:val="16"/>
                <w:szCs w:val="16"/>
              </w:rPr>
              <w:t xml:space="preserve"> </w:t>
            </w:r>
          </w:p>
        </w:tc>
        <w:tc>
          <w:tcPr>
            <w:tcW w:w="352" w:type="pct"/>
            <w:gridSpan w:val="2"/>
            <w:tcBorders>
              <w:top w:val="single" w:sz="4" w:space="0" w:color="auto"/>
              <w:left w:val="nil"/>
              <w:bottom w:val="single" w:sz="4" w:space="0" w:color="auto"/>
              <w:right w:val="single" w:sz="4" w:space="0" w:color="auto"/>
            </w:tcBorders>
            <w:shd w:val="clear" w:color="auto" w:fill="auto"/>
            <w:vAlign w:val="center"/>
            <w:hideMark/>
          </w:tcPr>
          <w:p w:rsidR="0081752B" w:rsidRPr="0081752B" w:rsidRDefault="0081752B" w:rsidP="0081752B">
            <w:pPr>
              <w:jc w:val="right"/>
              <w:rPr>
                <w:b/>
                <w:bCs/>
                <w:sz w:val="16"/>
                <w:szCs w:val="16"/>
              </w:rPr>
            </w:pPr>
            <w:r w:rsidRPr="0081752B">
              <w:rPr>
                <w:b/>
                <w:bCs/>
                <w:sz w:val="16"/>
                <w:szCs w:val="16"/>
              </w:rPr>
              <w:t>Wartość netto[zł]</w:t>
            </w:r>
          </w:p>
        </w:tc>
        <w:tc>
          <w:tcPr>
            <w:tcW w:w="354" w:type="pct"/>
            <w:gridSpan w:val="3"/>
            <w:tcBorders>
              <w:top w:val="single" w:sz="4" w:space="0" w:color="auto"/>
              <w:left w:val="nil"/>
              <w:bottom w:val="single" w:sz="4" w:space="0" w:color="auto"/>
              <w:right w:val="single" w:sz="4" w:space="0" w:color="auto"/>
            </w:tcBorders>
            <w:shd w:val="clear" w:color="auto" w:fill="auto"/>
            <w:vAlign w:val="center"/>
            <w:hideMark/>
          </w:tcPr>
          <w:p w:rsidR="0081752B" w:rsidRPr="0081752B" w:rsidRDefault="0081752B" w:rsidP="0081752B">
            <w:pPr>
              <w:jc w:val="right"/>
              <w:rPr>
                <w:b/>
                <w:bCs/>
                <w:sz w:val="16"/>
                <w:szCs w:val="16"/>
              </w:rPr>
            </w:pPr>
            <w:r w:rsidRPr="0081752B">
              <w:rPr>
                <w:b/>
                <w:bCs/>
                <w:sz w:val="16"/>
                <w:szCs w:val="16"/>
              </w:rPr>
              <w:t>Cena brutto[zł]</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81752B" w:rsidRPr="00334149" w:rsidRDefault="0081752B" w:rsidP="0081752B">
            <w:pPr>
              <w:rPr>
                <w:b/>
                <w:bCs/>
                <w:sz w:val="12"/>
                <w:szCs w:val="12"/>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1</w:t>
            </w:r>
            <w:r>
              <w:rPr>
                <w:b/>
                <w:bCs/>
                <w:sz w:val="18"/>
                <w:szCs w:val="18"/>
              </w:rPr>
              <w:t xml:space="preserve">           </w:t>
            </w:r>
            <w:r w:rsidRPr="00A02E87">
              <w:rPr>
                <w:b/>
                <w:bCs/>
                <w:color w:val="000000"/>
                <w:sz w:val="18"/>
                <w:szCs w:val="18"/>
              </w:rPr>
              <w:t>OSTRZA, PLOMBY,</w:t>
            </w:r>
            <w:r>
              <w:rPr>
                <w:b/>
                <w:bCs/>
                <w:color w:val="000000"/>
                <w:sz w:val="18"/>
                <w:szCs w:val="18"/>
              </w:rPr>
              <w:t xml:space="preserve"> </w:t>
            </w:r>
            <w:r w:rsidRPr="00A02E87">
              <w:rPr>
                <w:b/>
                <w:bCs/>
                <w:color w:val="000000"/>
                <w:sz w:val="18"/>
                <w:szCs w:val="18"/>
              </w:rPr>
              <w:t xml:space="preserve">ELEKTRODY   </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Jednorazowe ostrza do dermatomu model </w:t>
            </w:r>
            <w:proofErr w:type="spellStart"/>
            <w:r w:rsidRPr="00334149">
              <w:rPr>
                <w:color w:val="000000"/>
                <w:sz w:val="16"/>
                <w:szCs w:val="16"/>
              </w:rPr>
              <w:t>Aesculap</w:t>
            </w:r>
            <w:proofErr w:type="spellEnd"/>
            <w:r w:rsidRPr="00334149">
              <w:rPr>
                <w:color w:val="000000"/>
                <w:sz w:val="16"/>
                <w:szCs w:val="16"/>
              </w:rPr>
              <w:t xml:space="preserve"> – Wagner GB - 230, sterylne</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Op. a’ 10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Plomba plastikowa do pojemników sterylizacyjnych firmy </w:t>
            </w:r>
            <w:proofErr w:type="spellStart"/>
            <w:r w:rsidRPr="00334149">
              <w:rPr>
                <w:color w:val="000000"/>
                <w:sz w:val="16"/>
                <w:szCs w:val="16"/>
              </w:rPr>
              <w:t>Aesculap</w:t>
            </w:r>
            <w:proofErr w:type="spellEnd"/>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1000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5</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Plomba  - etykieta z indykatorem z warstwą klejącą do kontenerów </w:t>
            </w:r>
            <w:proofErr w:type="spellStart"/>
            <w:r w:rsidRPr="00334149">
              <w:rPr>
                <w:color w:val="000000"/>
                <w:sz w:val="16"/>
                <w:szCs w:val="16"/>
              </w:rPr>
              <w:t>Aesculap</w:t>
            </w:r>
            <w:proofErr w:type="spellEnd"/>
            <w:r w:rsidRPr="00334149">
              <w:rPr>
                <w:color w:val="000000"/>
                <w:sz w:val="16"/>
                <w:szCs w:val="16"/>
              </w:rPr>
              <w:t xml:space="preserve"> różne kolory</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1000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6</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4</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piła </w:t>
            </w:r>
            <w:proofErr w:type="spellStart"/>
            <w:r w:rsidRPr="00334149">
              <w:rPr>
                <w:color w:val="000000"/>
                <w:sz w:val="16"/>
                <w:szCs w:val="16"/>
              </w:rPr>
              <w:t>olivercrona</w:t>
            </w:r>
            <w:proofErr w:type="spellEnd"/>
            <w:r w:rsidRPr="00334149">
              <w:rPr>
                <w:color w:val="000000"/>
                <w:sz w:val="16"/>
                <w:szCs w:val="16"/>
              </w:rPr>
              <w:t xml:space="preserve">/ </w:t>
            </w:r>
            <w:proofErr w:type="spellStart"/>
            <w:r w:rsidRPr="00334149">
              <w:rPr>
                <w:color w:val="000000"/>
                <w:sz w:val="16"/>
                <w:szCs w:val="16"/>
              </w:rPr>
              <w:t>gigli</w:t>
            </w:r>
            <w:proofErr w:type="spellEnd"/>
            <w:r w:rsidRPr="00334149">
              <w:rPr>
                <w:color w:val="000000"/>
                <w:sz w:val="16"/>
                <w:szCs w:val="16"/>
              </w:rPr>
              <w:t xml:space="preserve"> 300mm</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300mm</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30</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5</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Elektrody izolowane do </w:t>
            </w:r>
            <w:proofErr w:type="spellStart"/>
            <w:r w:rsidRPr="00334149">
              <w:rPr>
                <w:color w:val="000000"/>
                <w:sz w:val="16"/>
                <w:szCs w:val="16"/>
              </w:rPr>
              <w:t>arthroresektora</w:t>
            </w:r>
            <w:proofErr w:type="spellEnd"/>
            <w:r w:rsidRPr="00334149">
              <w:rPr>
                <w:color w:val="000000"/>
                <w:sz w:val="16"/>
                <w:szCs w:val="16"/>
              </w:rPr>
              <w:t xml:space="preserve"> GN360 elektroda haczykowa </w:t>
            </w:r>
            <w:proofErr w:type="spellStart"/>
            <w:r w:rsidRPr="00334149">
              <w:rPr>
                <w:color w:val="000000"/>
                <w:sz w:val="16"/>
                <w:szCs w:val="16"/>
              </w:rPr>
              <w:t>artroskopowa</w:t>
            </w:r>
            <w:proofErr w:type="spellEnd"/>
            <w:r w:rsidRPr="00334149">
              <w:rPr>
                <w:color w:val="000000"/>
                <w:sz w:val="16"/>
                <w:szCs w:val="16"/>
              </w:rPr>
              <w:t xml:space="preserve"> </w:t>
            </w:r>
            <w:proofErr w:type="spellStart"/>
            <w:r w:rsidRPr="00334149">
              <w:rPr>
                <w:color w:val="000000"/>
                <w:sz w:val="16"/>
                <w:szCs w:val="16"/>
              </w:rPr>
              <w:t>kolditz</w:t>
            </w:r>
            <w:proofErr w:type="spellEnd"/>
            <w:r w:rsidRPr="00334149">
              <w:rPr>
                <w:color w:val="000000"/>
                <w:sz w:val="16"/>
                <w:szCs w:val="16"/>
              </w:rPr>
              <w:t>, izolowana</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120x2,5mm Op. a’ 5 szt.</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6</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Elektrody izolowane do </w:t>
            </w:r>
            <w:proofErr w:type="spellStart"/>
            <w:r w:rsidRPr="00334149">
              <w:rPr>
                <w:color w:val="000000"/>
                <w:sz w:val="16"/>
                <w:szCs w:val="16"/>
              </w:rPr>
              <w:t>arthroresektora</w:t>
            </w:r>
            <w:proofErr w:type="spellEnd"/>
            <w:r w:rsidRPr="00334149">
              <w:rPr>
                <w:color w:val="000000"/>
                <w:sz w:val="16"/>
                <w:szCs w:val="16"/>
              </w:rPr>
              <w:t xml:space="preserve"> GN360 elektroda haczykowa </w:t>
            </w:r>
            <w:proofErr w:type="spellStart"/>
            <w:r w:rsidRPr="00334149">
              <w:rPr>
                <w:color w:val="000000"/>
                <w:sz w:val="16"/>
                <w:szCs w:val="16"/>
              </w:rPr>
              <w:t>artroskopowa</w:t>
            </w:r>
            <w:proofErr w:type="spellEnd"/>
            <w:r w:rsidRPr="00334149">
              <w:rPr>
                <w:color w:val="000000"/>
                <w:sz w:val="16"/>
                <w:szCs w:val="16"/>
              </w:rPr>
              <w:t xml:space="preserve"> </w:t>
            </w:r>
            <w:proofErr w:type="spellStart"/>
            <w:r w:rsidRPr="00334149">
              <w:rPr>
                <w:color w:val="000000"/>
                <w:sz w:val="16"/>
                <w:szCs w:val="16"/>
              </w:rPr>
              <w:t>kolditz</w:t>
            </w:r>
            <w:proofErr w:type="spellEnd"/>
            <w:r w:rsidRPr="00334149">
              <w:rPr>
                <w:color w:val="000000"/>
                <w:sz w:val="16"/>
                <w:szCs w:val="16"/>
              </w:rPr>
              <w:t>, izolowana</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120x4,5mm Op. a’ 5 szt.</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7</w:t>
            </w:r>
          </w:p>
        </w:tc>
        <w:tc>
          <w:tcPr>
            <w:tcW w:w="1477" w:type="pct"/>
            <w:gridSpan w:val="2"/>
            <w:tcBorders>
              <w:top w:val="nil"/>
              <w:left w:val="nil"/>
              <w:bottom w:val="single" w:sz="4" w:space="0" w:color="auto"/>
              <w:right w:val="single" w:sz="4" w:space="0" w:color="auto"/>
            </w:tcBorders>
            <w:shd w:val="clear" w:color="auto" w:fill="auto"/>
            <w:vAlign w:val="center"/>
            <w:hideMark/>
          </w:tcPr>
          <w:p w:rsidR="0081752B" w:rsidRPr="00334149" w:rsidRDefault="0081752B" w:rsidP="0081752B">
            <w:pPr>
              <w:rPr>
                <w:color w:val="000000"/>
                <w:sz w:val="16"/>
                <w:szCs w:val="16"/>
              </w:rPr>
            </w:pPr>
            <w:r w:rsidRPr="00334149">
              <w:rPr>
                <w:color w:val="000000"/>
                <w:sz w:val="16"/>
                <w:szCs w:val="16"/>
              </w:rPr>
              <w:t xml:space="preserve">Elektrody izolowane do </w:t>
            </w:r>
            <w:proofErr w:type="spellStart"/>
            <w:r w:rsidRPr="00334149">
              <w:rPr>
                <w:color w:val="000000"/>
                <w:sz w:val="16"/>
                <w:szCs w:val="16"/>
              </w:rPr>
              <w:t>arthroresektora</w:t>
            </w:r>
            <w:proofErr w:type="spellEnd"/>
            <w:r w:rsidRPr="00334149">
              <w:rPr>
                <w:color w:val="000000"/>
                <w:sz w:val="16"/>
                <w:szCs w:val="16"/>
              </w:rPr>
              <w:t xml:space="preserve"> GN360 elektroda kulkowa </w:t>
            </w:r>
            <w:proofErr w:type="spellStart"/>
            <w:r w:rsidRPr="00334149">
              <w:rPr>
                <w:color w:val="000000"/>
                <w:sz w:val="16"/>
                <w:szCs w:val="16"/>
              </w:rPr>
              <w:t>artroskopowa</w:t>
            </w:r>
            <w:proofErr w:type="spellEnd"/>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120x3,5mm Op. a’ 5 szt.</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D72B1B" w:rsidRPr="00A02E87" w:rsidTr="006630AA">
        <w:trPr>
          <w:trHeight w:val="477"/>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jc w:val="right"/>
              <w:rPr>
                <w:b/>
                <w:bCs/>
                <w:color w:val="000000"/>
                <w:sz w:val="18"/>
                <w:szCs w:val="18"/>
              </w:rPr>
            </w:pPr>
            <w:r w:rsidRPr="00A02E87">
              <w:rPr>
                <w:b/>
                <w:bCs/>
                <w:color w:val="000000"/>
                <w:sz w:val="18"/>
                <w:szCs w:val="18"/>
              </w:rPr>
              <w:t>wartość pakietu </w:t>
            </w:r>
          </w:p>
          <w:p w:rsidR="0081752B" w:rsidRPr="00A02E87" w:rsidRDefault="0081752B" w:rsidP="0081752B">
            <w:pPr>
              <w:jc w:val="right"/>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 </w:t>
            </w:r>
          </w:p>
        </w:tc>
      </w:tr>
      <w:tr w:rsidR="00E741C3" w:rsidRPr="00A02E87" w:rsidTr="00E741C3">
        <w:trPr>
          <w:trHeight w:val="477"/>
        </w:trPr>
        <w:tc>
          <w:tcPr>
            <w:tcW w:w="5000" w:type="pct"/>
            <w:gridSpan w:val="22"/>
            <w:tcBorders>
              <w:top w:val="single" w:sz="4" w:space="0" w:color="auto"/>
              <w:left w:val="single" w:sz="4" w:space="0" w:color="auto"/>
              <w:bottom w:val="single" w:sz="4" w:space="0" w:color="auto"/>
            </w:tcBorders>
            <w:shd w:val="clear" w:color="auto" w:fill="auto"/>
            <w:hideMark/>
          </w:tcPr>
          <w:p w:rsidR="00E741C3" w:rsidRDefault="00E741C3" w:rsidP="00E741C3">
            <w:pPr>
              <w:shd w:val="clear" w:color="auto" w:fill="FFFFFF"/>
              <w:textAlignment w:val="top"/>
              <w:rPr>
                <w:sz w:val="16"/>
                <w:szCs w:val="16"/>
              </w:rPr>
            </w:pPr>
          </w:p>
          <w:p w:rsidR="00E741C3" w:rsidRDefault="00E741C3" w:rsidP="00E741C3">
            <w:pPr>
              <w:shd w:val="clear" w:color="auto" w:fill="FFFFFF"/>
              <w:textAlignment w:val="top"/>
              <w:rPr>
                <w:sz w:val="16"/>
                <w:szCs w:val="16"/>
              </w:rPr>
            </w:pPr>
          </w:p>
          <w:p w:rsidR="00E741C3" w:rsidRPr="00E741C3" w:rsidRDefault="00E741C3" w:rsidP="00E741C3">
            <w:pPr>
              <w:shd w:val="clear" w:color="auto" w:fill="FFFFFF"/>
              <w:textAlignment w:val="top"/>
              <w:rPr>
                <w:sz w:val="16"/>
                <w:szCs w:val="16"/>
              </w:rPr>
            </w:pPr>
            <w:r w:rsidRPr="00E741C3">
              <w:rPr>
                <w:sz w:val="16"/>
                <w:szCs w:val="16"/>
              </w:rPr>
              <w:t xml:space="preserve">…………..…dnia……………                                                                      </w:t>
            </w:r>
            <w:r w:rsidRPr="00E741C3">
              <w:rPr>
                <w:sz w:val="16"/>
                <w:szCs w:val="16"/>
              </w:rPr>
              <w:tab/>
            </w:r>
            <w:r w:rsidRPr="00E741C3">
              <w:rPr>
                <w:sz w:val="16"/>
                <w:szCs w:val="16"/>
              </w:rPr>
              <w:tab/>
            </w:r>
            <w:r>
              <w:rPr>
                <w:sz w:val="16"/>
                <w:szCs w:val="16"/>
              </w:rPr>
              <w:t xml:space="preserve">                                        </w:t>
            </w:r>
            <w:r w:rsidRPr="00E741C3">
              <w:rPr>
                <w:sz w:val="16"/>
                <w:szCs w:val="16"/>
              </w:rPr>
              <w:t xml:space="preserve"> ……………………….</w:t>
            </w:r>
          </w:p>
          <w:p w:rsidR="00E741C3" w:rsidRPr="00E741C3" w:rsidRDefault="00E741C3" w:rsidP="00E741C3">
            <w:pPr>
              <w:pStyle w:val="Bartek"/>
              <w:jc w:val="center"/>
              <w:rPr>
                <w:sz w:val="16"/>
                <w:szCs w:val="16"/>
              </w:rPr>
            </w:pPr>
            <w:r>
              <w:rPr>
                <w:sz w:val="16"/>
                <w:szCs w:val="16"/>
              </w:rPr>
              <w:t xml:space="preserve">                                                                                                                                      </w:t>
            </w:r>
            <w:r w:rsidRPr="00E741C3">
              <w:rPr>
                <w:sz w:val="16"/>
                <w:szCs w:val="16"/>
              </w:rPr>
              <w:t>( podpis i  pieczęć  osób wskazanych w dokumencie</w:t>
            </w:r>
          </w:p>
          <w:p w:rsidR="00E741C3" w:rsidRDefault="00E741C3" w:rsidP="00E741C3">
            <w:pPr>
              <w:pStyle w:val="Nagwek"/>
              <w:jc w:val="center"/>
              <w:rPr>
                <w:sz w:val="18"/>
                <w:szCs w:val="18"/>
              </w:rPr>
            </w:pPr>
            <w:r>
              <w:rPr>
                <w:sz w:val="16"/>
                <w:szCs w:val="16"/>
              </w:rPr>
              <w:t xml:space="preserve">                                                                                                                                      </w:t>
            </w:r>
            <w:r w:rsidRPr="00E741C3">
              <w:rPr>
                <w:sz w:val="16"/>
                <w:szCs w:val="16"/>
              </w:rPr>
              <w:t>uprawniającym do występowania w obrocie prawnym</w:t>
            </w:r>
            <w:r w:rsidRPr="00E741C3">
              <w:rPr>
                <w:sz w:val="18"/>
                <w:szCs w:val="18"/>
              </w:rPr>
              <w:t xml:space="preserve"> </w:t>
            </w:r>
          </w:p>
          <w:p w:rsidR="00E741C3" w:rsidRPr="00E741C3" w:rsidRDefault="00E741C3" w:rsidP="00E741C3">
            <w:pPr>
              <w:pStyle w:val="Nagwek"/>
              <w:jc w:val="center"/>
              <w:rPr>
                <w:sz w:val="18"/>
                <w:szCs w:val="18"/>
              </w:rPr>
            </w:pP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81752B" w:rsidRDefault="00334149" w:rsidP="0081752B">
            <w:pPr>
              <w:rPr>
                <w:b/>
                <w:bCs/>
                <w:sz w:val="16"/>
                <w:szCs w:val="16"/>
              </w:rPr>
            </w:pPr>
            <w:r w:rsidRPr="0081752B">
              <w:rPr>
                <w:b/>
                <w:bCs/>
                <w:sz w:val="16"/>
                <w:szCs w:val="16"/>
              </w:rPr>
              <w:t>l.p.</w:t>
            </w:r>
          </w:p>
        </w:tc>
        <w:tc>
          <w:tcPr>
            <w:tcW w:w="2051" w:type="pct"/>
            <w:gridSpan w:val="6"/>
            <w:tcBorders>
              <w:top w:val="nil"/>
              <w:left w:val="nil"/>
              <w:bottom w:val="single" w:sz="4" w:space="0" w:color="auto"/>
              <w:right w:val="single" w:sz="4" w:space="0" w:color="auto"/>
            </w:tcBorders>
            <w:shd w:val="clear" w:color="auto" w:fill="auto"/>
            <w:vAlign w:val="center"/>
            <w:hideMark/>
          </w:tcPr>
          <w:p w:rsidR="00334149" w:rsidRPr="0081752B" w:rsidRDefault="00334149" w:rsidP="0081752B">
            <w:pPr>
              <w:rPr>
                <w:b/>
                <w:bCs/>
                <w:sz w:val="16"/>
                <w:szCs w:val="16"/>
              </w:rPr>
            </w:pPr>
            <w:r w:rsidRPr="0081752B">
              <w:rPr>
                <w:b/>
                <w:bCs/>
                <w:sz w:val="16"/>
                <w:szCs w:val="16"/>
              </w:rPr>
              <w:t>Opis przedmiotu zamówienia</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81752B" w:rsidRDefault="00334149" w:rsidP="00436434">
            <w:pPr>
              <w:rPr>
                <w:b/>
                <w:bCs/>
                <w:sz w:val="16"/>
                <w:szCs w:val="16"/>
              </w:rPr>
            </w:pPr>
            <w:r w:rsidRPr="0081752B">
              <w:rPr>
                <w:b/>
                <w:bCs/>
                <w:sz w:val="16"/>
                <w:szCs w:val="16"/>
              </w:rPr>
              <w:t>j.m.</w:t>
            </w:r>
          </w:p>
        </w:tc>
        <w:tc>
          <w:tcPr>
            <w:tcW w:w="348" w:type="pct"/>
            <w:tcBorders>
              <w:top w:val="nil"/>
              <w:left w:val="nil"/>
              <w:bottom w:val="single" w:sz="4" w:space="0" w:color="auto"/>
              <w:right w:val="single" w:sz="4" w:space="0" w:color="auto"/>
            </w:tcBorders>
            <w:shd w:val="clear" w:color="auto" w:fill="auto"/>
            <w:vAlign w:val="center"/>
            <w:hideMark/>
          </w:tcPr>
          <w:p w:rsidR="00334149" w:rsidRPr="0081752B" w:rsidRDefault="00334149" w:rsidP="00436434">
            <w:pPr>
              <w:jc w:val="right"/>
              <w:rPr>
                <w:b/>
                <w:bCs/>
                <w:sz w:val="16"/>
                <w:szCs w:val="16"/>
              </w:rPr>
            </w:pPr>
            <w:r>
              <w:rPr>
                <w:b/>
                <w:bCs/>
                <w:sz w:val="16"/>
                <w:szCs w:val="16"/>
              </w:rPr>
              <w:t>W</w:t>
            </w:r>
            <w:r w:rsidRPr="0081752B">
              <w:rPr>
                <w:b/>
                <w:bCs/>
                <w:sz w:val="16"/>
                <w:szCs w:val="16"/>
              </w:rPr>
              <w:t>artość jednostkowa netto [zł]</w:t>
            </w:r>
          </w:p>
        </w:tc>
        <w:tc>
          <w:tcPr>
            <w:tcW w:w="371" w:type="pct"/>
            <w:tcBorders>
              <w:top w:val="nil"/>
              <w:left w:val="nil"/>
              <w:bottom w:val="single" w:sz="4" w:space="0" w:color="auto"/>
              <w:right w:val="single" w:sz="4" w:space="0" w:color="auto"/>
            </w:tcBorders>
            <w:shd w:val="clear" w:color="auto" w:fill="auto"/>
            <w:vAlign w:val="center"/>
            <w:hideMark/>
          </w:tcPr>
          <w:p w:rsidR="00334149" w:rsidRPr="0081752B" w:rsidRDefault="00334149" w:rsidP="00436434">
            <w:pPr>
              <w:jc w:val="right"/>
              <w:rPr>
                <w:b/>
                <w:bCs/>
                <w:sz w:val="16"/>
                <w:szCs w:val="16"/>
              </w:rPr>
            </w:pPr>
            <w:r w:rsidRPr="0081752B">
              <w:rPr>
                <w:b/>
                <w:bCs/>
                <w:sz w:val="16"/>
                <w:szCs w:val="16"/>
              </w:rPr>
              <w:t>Cena jednostkowa                 brutto[zł]</w:t>
            </w:r>
          </w:p>
        </w:tc>
        <w:tc>
          <w:tcPr>
            <w:tcW w:w="341" w:type="pct"/>
            <w:gridSpan w:val="4"/>
            <w:tcBorders>
              <w:top w:val="nil"/>
              <w:left w:val="nil"/>
              <w:bottom w:val="single" w:sz="4" w:space="0" w:color="auto"/>
              <w:right w:val="single" w:sz="4" w:space="0" w:color="auto"/>
            </w:tcBorders>
            <w:shd w:val="clear" w:color="auto" w:fill="auto"/>
            <w:vAlign w:val="center"/>
            <w:hideMark/>
          </w:tcPr>
          <w:p w:rsidR="00334149" w:rsidRPr="0081752B" w:rsidRDefault="00334149" w:rsidP="00436434">
            <w:pPr>
              <w:jc w:val="center"/>
              <w:rPr>
                <w:b/>
                <w:bCs/>
                <w:sz w:val="16"/>
                <w:szCs w:val="16"/>
              </w:rPr>
            </w:pPr>
            <w:proofErr w:type="spellStart"/>
            <w:r w:rsidRPr="0081752B">
              <w:rPr>
                <w:b/>
                <w:bCs/>
                <w:sz w:val="16"/>
                <w:szCs w:val="16"/>
              </w:rPr>
              <w:t>ilośc</w:t>
            </w:r>
            <w:proofErr w:type="spellEnd"/>
            <w:r w:rsidRPr="0081752B">
              <w:rPr>
                <w:b/>
                <w:bCs/>
                <w:sz w:val="16"/>
                <w:szCs w:val="16"/>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81752B" w:rsidRDefault="00334149" w:rsidP="00436434">
            <w:pPr>
              <w:jc w:val="right"/>
              <w:rPr>
                <w:b/>
                <w:bCs/>
                <w:sz w:val="16"/>
                <w:szCs w:val="16"/>
              </w:rPr>
            </w:pPr>
            <w:r w:rsidRPr="0081752B">
              <w:rPr>
                <w:b/>
                <w:bCs/>
                <w:sz w:val="16"/>
                <w:szCs w:val="16"/>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81752B" w:rsidRDefault="00334149" w:rsidP="00436434">
            <w:pPr>
              <w:jc w:val="right"/>
              <w:rPr>
                <w:b/>
                <w:bCs/>
                <w:sz w:val="16"/>
                <w:szCs w:val="16"/>
              </w:rPr>
            </w:pPr>
            <w:r w:rsidRPr="0081752B">
              <w:rPr>
                <w:b/>
                <w:bCs/>
                <w:sz w:val="16"/>
                <w:szCs w:val="16"/>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334149" w:rsidRPr="00334149" w:rsidRDefault="00334149" w:rsidP="00436434">
            <w:pPr>
              <w:rPr>
                <w:b/>
                <w:bCs/>
                <w:sz w:val="12"/>
                <w:szCs w:val="12"/>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Pr>
                <w:b/>
                <w:bCs/>
                <w:sz w:val="18"/>
                <w:szCs w:val="18"/>
              </w:rPr>
              <w:t xml:space="preserve">  </w:t>
            </w:r>
            <w:r w:rsidRPr="00A02E87">
              <w:rPr>
                <w:b/>
                <w:bCs/>
                <w:color w:val="000000"/>
                <w:sz w:val="18"/>
                <w:szCs w:val="18"/>
              </w:rPr>
              <w:t>PRZYRZĄDY DO TRANSFERULEKÓW</w:t>
            </w:r>
          </w:p>
        </w:tc>
        <w:tc>
          <w:tcPr>
            <w:tcW w:w="574"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 xml:space="preserve">33194000-6 </w:t>
            </w:r>
          </w:p>
        </w:tc>
        <w:tc>
          <w:tcPr>
            <w:tcW w:w="271"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p>
        </w:tc>
        <w:tc>
          <w:tcPr>
            <w:tcW w:w="341" w:type="pct"/>
            <w:gridSpan w:val="4"/>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81752B" w:rsidRPr="00A02E87" w:rsidRDefault="0081752B" w:rsidP="0081752B">
            <w:pPr>
              <w:rPr>
                <w:color w:val="000000"/>
                <w:sz w:val="18"/>
                <w:szCs w:val="18"/>
              </w:rPr>
            </w:pPr>
            <w:r w:rsidRPr="00A02E87">
              <w:rPr>
                <w:color w:val="000000"/>
                <w:sz w:val="18"/>
                <w:szCs w:val="18"/>
              </w:rPr>
              <w:t> </w:t>
            </w:r>
          </w:p>
        </w:tc>
      </w:tr>
      <w:tr w:rsidR="00E741C3"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E741C3" w:rsidRPr="00334149" w:rsidRDefault="00E741C3" w:rsidP="0081752B">
            <w:pPr>
              <w:rPr>
                <w:color w:val="000000"/>
                <w:sz w:val="16"/>
                <w:szCs w:val="16"/>
              </w:rPr>
            </w:pPr>
            <w:r w:rsidRPr="00334149">
              <w:rPr>
                <w:color w:val="000000"/>
                <w:sz w:val="16"/>
                <w:szCs w:val="16"/>
              </w:rPr>
              <w:t>Przyrząd z zaworem samozamykającym do transferu leków do worka typ CYTOLUER</w:t>
            </w:r>
          </w:p>
          <w:p w:rsidR="00E741C3" w:rsidRPr="00A02E87" w:rsidRDefault="00E741C3"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1" w:type="pct"/>
            <w:gridSpan w:val="4"/>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center"/>
              <w:rPr>
                <w:b/>
                <w:bCs/>
                <w:color w:val="000000"/>
                <w:sz w:val="18"/>
                <w:szCs w:val="18"/>
              </w:rPr>
            </w:pPr>
            <w:r w:rsidRPr="00A02E87">
              <w:rPr>
                <w:b/>
                <w:bCs/>
                <w:color w:val="000000"/>
                <w:sz w:val="18"/>
                <w:szCs w:val="18"/>
              </w:rPr>
              <w:t>20000</w:t>
            </w:r>
          </w:p>
        </w:tc>
        <w:tc>
          <w:tcPr>
            <w:tcW w:w="358" w:type="pct"/>
            <w:gridSpan w:val="3"/>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 </w:t>
            </w:r>
          </w:p>
        </w:tc>
      </w:tr>
      <w:tr w:rsidR="00E741C3" w:rsidRPr="00A02E87" w:rsidTr="00CF6011">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E741C3" w:rsidRPr="00334149" w:rsidRDefault="00E741C3" w:rsidP="0081752B">
            <w:pPr>
              <w:rPr>
                <w:color w:val="000000"/>
                <w:sz w:val="16"/>
                <w:szCs w:val="16"/>
              </w:rPr>
            </w:pPr>
            <w:r w:rsidRPr="00334149">
              <w:rPr>
                <w:color w:val="000000"/>
                <w:sz w:val="16"/>
                <w:szCs w:val="16"/>
              </w:rPr>
              <w:t>Przyrząd z zaworem samozamykającym i filtrem 0,22 mikrometra do transferu leków cytostatycznych typ CHEMO AID</w:t>
            </w:r>
          </w:p>
          <w:p w:rsidR="00E741C3" w:rsidRPr="00A02E87" w:rsidRDefault="00E741C3"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1" w:type="pct"/>
            <w:gridSpan w:val="4"/>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center"/>
              <w:rPr>
                <w:b/>
                <w:bCs/>
                <w:color w:val="000000"/>
                <w:sz w:val="18"/>
                <w:szCs w:val="18"/>
              </w:rPr>
            </w:pPr>
            <w:r w:rsidRPr="00A02E87">
              <w:rPr>
                <w:b/>
                <w:bCs/>
                <w:color w:val="000000"/>
                <w:sz w:val="18"/>
                <w:szCs w:val="18"/>
              </w:rPr>
              <w:t>4000</w:t>
            </w:r>
          </w:p>
        </w:tc>
        <w:tc>
          <w:tcPr>
            <w:tcW w:w="358" w:type="pct"/>
            <w:gridSpan w:val="3"/>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 </w:t>
            </w:r>
          </w:p>
        </w:tc>
      </w:tr>
      <w:tr w:rsidR="00E741C3" w:rsidRPr="00A02E87" w:rsidTr="005C71F7">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3</w:t>
            </w:r>
          </w:p>
        </w:tc>
        <w:tc>
          <w:tcPr>
            <w:tcW w:w="2051" w:type="pct"/>
            <w:gridSpan w:val="6"/>
            <w:tcBorders>
              <w:top w:val="nil"/>
              <w:left w:val="nil"/>
              <w:bottom w:val="single" w:sz="4" w:space="0" w:color="auto"/>
              <w:right w:val="single" w:sz="4" w:space="0" w:color="auto"/>
            </w:tcBorders>
            <w:shd w:val="clear" w:color="auto" w:fill="auto"/>
            <w:vAlign w:val="center"/>
            <w:hideMark/>
          </w:tcPr>
          <w:p w:rsidR="00E741C3" w:rsidRPr="00334149" w:rsidRDefault="00E741C3" w:rsidP="0081752B">
            <w:pPr>
              <w:rPr>
                <w:color w:val="000000"/>
                <w:sz w:val="16"/>
                <w:szCs w:val="16"/>
              </w:rPr>
            </w:pPr>
            <w:r w:rsidRPr="00334149">
              <w:rPr>
                <w:color w:val="000000"/>
                <w:sz w:val="16"/>
                <w:szCs w:val="16"/>
              </w:rPr>
              <w:t xml:space="preserve">Zatyczka portu worka typu </w:t>
            </w:r>
            <w:proofErr w:type="spellStart"/>
            <w:r w:rsidRPr="00334149">
              <w:rPr>
                <w:color w:val="000000"/>
                <w:sz w:val="16"/>
                <w:szCs w:val="16"/>
              </w:rPr>
              <w:t>Viaflo</w:t>
            </w:r>
            <w:proofErr w:type="spellEnd"/>
          </w:p>
          <w:p w:rsidR="00E741C3" w:rsidRPr="00334149" w:rsidRDefault="00E741C3" w:rsidP="0081752B">
            <w:pPr>
              <w:rPr>
                <w:color w:val="000000"/>
                <w:sz w:val="16"/>
                <w:szCs w:val="16"/>
              </w:rPr>
            </w:pPr>
            <w:r w:rsidRPr="00334149">
              <w:rPr>
                <w:color w:val="00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b/>
                <w:bCs/>
                <w:color w:val="000000"/>
                <w:sz w:val="18"/>
                <w:szCs w:val="18"/>
              </w:rPr>
            </w:pPr>
            <w:r w:rsidRPr="00A02E87">
              <w:rPr>
                <w:b/>
                <w:bCs/>
                <w:color w:val="000000"/>
                <w:sz w:val="18"/>
                <w:szCs w:val="18"/>
              </w:rPr>
              <w:t>szt.</w:t>
            </w:r>
          </w:p>
        </w:tc>
        <w:tc>
          <w:tcPr>
            <w:tcW w:w="354"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38" w:type="pct"/>
            <w:gridSpan w:val="3"/>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center"/>
              <w:rPr>
                <w:b/>
                <w:bCs/>
                <w:color w:val="000000"/>
                <w:sz w:val="18"/>
                <w:szCs w:val="18"/>
              </w:rPr>
            </w:pPr>
            <w:r w:rsidRPr="00A02E87">
              <w:rPr>
                <w:b/>
                <w:bCs/>
                <w:color w:val="000000"/>
                <w:sz w:val="18"/>
                <w:szCs w:val="18"/>
              </w:rPr>
              <w:t>5000</w:t>
            </w:r>
          </w:p>
        </w:tc>
        <w:tc>
          <w:tcPr>
            <w:tcW w:w="346"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52" w:type="pct"/>
            <w:gridSpan w:val="3"/>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653"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 </w:t>
            </w:r>
          </w:p>
        </w:tc>
      </w:tr>
      <w:tr w:rsidR="00E741C3"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4</w:t>
            </w:r>
          </w:p>
        </w:tc>
        <w:tc>
          <w:tcPr>
            <w:tcW w:w="2051" w:type="pct"/>
            <w:gridSpan w:val="6"/>
            <w:tcBorders>
              <w:top w:val="nil"/>
              <w:left w:val="nil"/>
              <w:bottom w:val="single" w:sz="4" w:space="0" w:color="auto"/>
              <w:right w:val="single" w:sz="4" w:space="0" w:color="auto"/>
            </w:tcBorders>
            <w:shd w:val="clear" w:color="auto" w:fill="auto"/>
            <w:vAlign w:val="center"/>
            <w:hideMark/>
          </w:tcPr>
          <w:p w:rsidR="00E741C3" w:rsidRPr="00334149" w:rsidRDefault="00E741C3" w:rsidP="0081752B">
            <w:pPr>
              <w:rPr>
                <w:color w:val="000000"/>
                <w:sz w:val="16"/>
                <w:szCs w:val="16"/>
              </w:rPr>
            </w:pPr>
            <w:proofErr w:type="spellStart"/>
            <w:r w:rsidRPr="00334149">
              <w:rPr>
                <w:color w:val="000000"/>
                <w:sz w:val="16"/>
                <w:szCs w:val="16"/>
              </w:rPr>
              <w:t>przyrzad</w:t>
            </w:r>
            <w:proofErr w:type="spellEnd"/>
            <w:r w:rsidRPr="00334149">
              <w:rPr>
                <w:color w:val="000000"/>
                <w:sz w:val="16"/>
                <w:szCs w:val="16"/>
              </w:rPr>
              <w:t xml:space="preserve"> do podawania leków wrażliwych na światło </w:t>
            </w:r>
          </w:p>
          <w:p w:rsidR="00E741C3" w:rsidRPr="00A02E87" w:rsidRDefault="00E741C3"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1" w:type="pct"/>
            <w:gridSpan w:val="4"/>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center"/>
              <w:rPr>
                <w:b/>
                <w:bCs/>
                <w:color w:val="000000"/>
                <w:sz w:val="18"/>
                <w:szCs w:val="18"/>
              </w:rPr>
            </w:pPr>
            <w:r w:rsidRPr="00A02E87">
              <w:rPr>
                <w:b/>
                <w:bCs/>
                <w:color w:val="000000"/>
                <w:sz w:val="18"/>
                <w:szCs w:val="18"/>
              </w:rPr>
              <w:t>200</w:t>
            </w:r>
          </w:p>
        </w:tc>
        <w:tc>
          <w:tcPr>
            <w:tcW w:w="358" w:type="pct"/>
            <w:gridSpan w:val="3"/>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 </w:t>
            </w:r>
          </w:p>
        </w:tc>
      </w:tr>
      <w:tr w:rsidR="00E741C3"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5</w:t>
            </w:r>
          </w:p>
        </w:tc>
        <w:tc>
          <w:tcPr>
            <w:tcW w:w="2051" w:type="pct"/>
            <w:gridSpan w:val="6"/>
            <w:tcBorders>
              <w:top w:val="nil"/>
              <w:left w:val="nil"/>
              <w:bottom w:val="single" w:sz="4" w:space="0" w:color="auto"/>
              <w:right w:val="single" w:sz="4" w:space="0" w:color="auto"/>
            </w:tcBorders>
            <w:shd w:val="clear" w:color="auto" w:fill="auto"/>
            <w:vAlign w:val="center"/>
            <w:hideMark/>
          </w:tcPr>
          <w:p w:rsidR="00E741C3" w:rsidRPr="00334149" w:rsidRDefault="00E741C3" w:rsidP="0081752B">
            <w:pPr>
              <w:rPr>
                <w:color w:val="000000"/>
                <w:sz w:val="16"/>
                <w:szCs w:val="16"/>
              </w:rPr>
            </w:pPr>
            <w:r w:rsidRPr="00334149">
              <w:rPr>
                <w:color w:val="000000"/>
                <w:sz w:val="16"/>
                <w:szCs w:val="16"/>
              </w:rPr>
              <w:t xml:space="preserve">przyrząd do </w:t>
            </w:r>
            <w:proofErr w:type="spellStart"/>
            <w:r w:rsidRPr="00334149">
              <w:rPr>
                <w:color w:val="000000"/>
                <w:sz w:val="16"/>
                <w:szCs w:val="16"/>
              </w:rPr>
              <w:t>Paclitaxelu</w:t>
            </w:r>
            <w:proofErr w:type="spellEnd"/>
            <w:r w:rsidRPr="00334149">
              <w:rPr>
                <w:color w:val="000000"/>
                <w:sz w:val="16"/>
                <w:szCs w:val="16"/>
              </w:rPr>
              <w:t xml:space="preserve"> z filtrem 0,22µm</w:t>
            </w:r>
          </w:p>
          <w:p w:rsidR="00E741C3" w:rsidRPr="00A02E87" w:rsidRDefault="00E741C3"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1" w:type="pct"/>
            <w:gridSpan w:val="4"/>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center"/>
              <w:rPr>
                <w:b/>
                <w:bCs/>
                <w:color w:val="000000"/>
                <w:sz w:val="18"/>
                <w:szCs w:val="18"/>
              </w:rPr>
            </w:pPr>
            <w:r w:rsidRPr="00A02E87">
              <w:rPr>
                <w:b/>
                <w:bCs/>
                <w:color w:val="000000"/>
                <w:sz w:val="18"/>
                <w:szCs w:val="18"/>
              </w:rPr>
              <w:t>200</w:t>
            </w:r>
          </w:p>
        </w:tc>
        <w:tc>
          <w:tcPr>
            <w:tcW w:w="358" w:type="pct"/>
            <w:gridSpan w:val="3"/>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E741C3" w:rsidRPr="00A02E87" w:rsidRDefault="00E741C3" w:rsidP="0081752B">
            <w:pPr>
              <w:rPr>
                <w:color w:val="000000"/>
                <w:sz w:val="18"/>
                <w:szCs w:val="18"/>
              </w:rPr>
            </w:pPr>
            <w:r w:rsidRPr="00A02E87">
              <w:rPr>
                <w:color w:val="000000"/>
                <w:sz w:val="18"/>
                <w:szCs w:val="18"/>
              </w:rPr>
              <w:t> </w:t>
            </w:r>
          </w:p>
        </w:tc>
      </w:tr>
      <w:tr w:rsidR="00D72B1B" w:rsidRPr="00A02E87" w:rsidTr="00CF6011">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6</w:t>
            </w:r>
          </w:p>
        </w:tc>
        <w:tc>
          <w:tcPr>
            <w:tcW w:w="1477" w:type="pct"/>
            <w:gridSpan w:val="2"/>
            <w:tcBorders>
              <w:top w:val="nil"/>
              <w:left w:val="nil"/>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 xml:space="preserve">2 łączniki dostępu żylnego aktywowane końcówką typu </w:t>
            </w:r>
            <w:proofErr w:type="spellStart"/>
            <w:r w:rsidRPr="00334149">
              <w:rPr>
                <w:color w:val="000000"/>
                <w:sz w:val="16"/>
                <w:szCs w:val="16"/>
              </w:rPr>
              <w:t>Luer</w:t>
            </w:r>
            <w:proofErr w:type="spellEnd"/>
            <w:r w:rsidRPr="00334149">
              <w:rPr>
                <w:color w:val="000000"/>
                <w:sz w:val="16"/>
                <w:szCs w:val="16"/>
              </w:rPr>
              <w:t xml:space="preserve"> z przedłużeniem cewnika naczyniowego typu Y</w:t>
            </w:r>
          </w:p>
        </w:tc>
        <w:tc>
          <w:tcPr>
            <w:tcW w:w="574" w:type="pct"/>
            <w:gridSpan w:val="4"/>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19,5 cm</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71"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1" w:type="pct"/>
            <w:gridSpan w:val="4"/>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200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6630AA">
        <w:trPr>
          <w:trHeight w:val="359"/>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r w:rsidRPr="00A02E87">
              <w:rPr>
                <w:b/>
                <w:bCs/>
                <w:color w:val="000000"/>
                <w:sz w:val="18"/>
                <w:szCs w:val="18"/>
              </w:rPr>
              <w:t>wartość pakietu </w:t>
            </w:r>
          </w:p>
          <w:p w:rsidR="00334149" w:rsidRPr="00A02E87" w:rsidRDefault="00334149"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E741C3" w:rsidRPr="00A02E87" w:rsidTr="00E741C3">
        <w:trPr>
          <w:trHeight w:val="359"/>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Default="00E741C3" w:rsidP="00E741C3">
            <w:pPr>
              <w:shd w:val="clear" w:color="auto" w:fill="FFFFFF"/>
              <w:textAlignment w:val="top"/>
            </w:pPr>
          </w:p>
          <w:p w:rsidR="00E741C3" w:rsidRDefault="00E741C3" w:rsidP="00E741C3">
            <w:pPr>
              <w:shd w:val="clear" w:color="auto" w:fill="FFFFFF"/>
              <w:textAlignment w:val="top"/>
              <w:rPr>
                <w:sz w:val="16"/>
                <w:szCs w:val="16"/>
              </w:rPr>
            </w:pPr>
          </w:p>
          <w:p w:rsidR="00E741C3" w:rsidRPr="00E741C3" w:rsidRDefault="00E741C3" w:rsidP="00E741C3">
            <w:pPr>
              <w:shd w:val="clear" w:color="auto" w:fill="FFFFFF"/>
              <w:textAlignment w:val="top"/>
              <w:rPr>
                <w:sz w:val="16"/>
                <w:szCs w:val="16"/>
              </w:rPr>
            </w:pPr>
            <w:r w:rsidRPr="00E741C3">
              <w:rPr>
                <w:sz w:val="16"/>
                <w:szCs w:val="16"/>
              </w:rPr>
              <w:t xml:space="preserve">…………..…dnia……………                                                                      </w:t>
            </w:r>
            <w:r w:rsidRPr="00E741C3">
              <w:rPr>
                <w:sz w:val="16"/>
                <w:szCs w:val="16"/>
              </w:rPr>
              <w:tab/>
            </w:r>
            <w:r w:rsidRPr="00E741C3">
              <w:rPr>
                <w:sz w:val="16"/>
                <w:szCs w:val="16"/>
              </w:rPr>
              <w:tab/>
            </w:r>
            <w:r>
              <w:rPr>
                <w:sz w:val="16"/>
                <w:szCs w:val="16"/>
              </w:rPr>
              <w:t xml:space="preserve">                                                  </w:t>
            </w:r>
            <w:r w:rsidRPr="00E741C3">
              <w:rPr>
                <w:sz w:val="16"/>
                <w:szCs w:val="16"/>
              </w:rPr>
              <w:t xml:space="preserve"> ……………………….</w:t>
            </w:r>
          </w:p>
          <w:p w:rsidR="00E741C3" w:rsidRPr="00E741C3" w:rsidRDefault="00E741C3" w:rsidP="00E741C3">
            <w:pPr>
              <w:pStyle w:val="Bartek"/>
              <w:ind w:left="6840"/>
              <w:jc w:val="center"/>
              <w:rPr>
                <w:sz w:val="16"/>
                <w:szCs w:val="16"/>
              </w:rPr>
            </w:pPr>
            <w:r w:rsidRPr="00E741C3">
              <w:rPr>
                <w:sz w:val="16"/>
                <w:szCs w:val="16"/>
              </w:rPr>
              <w:t>( podpis i  pieczęć  osób wskazanych w dokumencie</w:t>
            </w:r>
          </w:p>
          <w:p w:rsidR="00E741C3" w:rsidRPr="00E741C3" w:rsidRDefault="00E741C3" w:rsidP="00E741C3">
            <w:pPr>
              <w:pStyle w:val="Nagwek"/>
              <w:tabs>
                <w:tab w:val="clear" w:pos="4536"/>
                <w:tab w:val="clear" w:pos="9072"/>
              </w:tabs>
              <w:ind w:left="6840"/>
              <w:jc w:val="center"/>
              <w:rPr>
                <w:sz w:val="16"/>
                <w:szCs w:val="16"/>
              </w:rPr>
            </w:pPr>
            <w:r w:rsidRPr="00E741C3">
              <w:rPr>
                <w:sz w:val="16"/>
                <w:szCs w:val="16"/>
              </w:rPr>
              <w:t xml:space="preserve">uprawniającym do występowania w obrocie prawnym </w:t>
            </w:r>
          </w:p>
          <w:p w:rsidR="00E741C3" w:rsidRPr="00E741C3" w:rsidRDefault="00E741C3" w:rsidP="00E741C3">
            <w:pPr>
              <w:pStyle w:val="Nagwek"/>
              <w:tabs>
                <w:tab w:val="clear" w:pos="4536"/>
                <w:tab w:val="clear" w:pos="9072"/>
              </w:tabs>
              <w:rPr>
                <w:sz w:val="16"/>
                <w:szCs w:val="16"/>
              </w:rPr>
            </w:pPr>
            <w:r>
              <w:rPr>
                <w:sz w:val="16"/>
                <w:szCs w:val="16"/>
              </w:rPr>
              <w:t xml:space="preserve">                                                                                                                                                                                    </w:t>
            </w:r>
            <w:r w:rsidRPr="00E741C3">
              <w:rPr>
                <w:sz w:val="16"/>
                <w:szCs w:val="16"/>
              </w:rPr>
              <w:t>lub posiadających pełnomocnictwo)</w:t>
            </w:r>
          </w:p>
          <w:p w:rsidR="00E741C3" w:rsidRPr="00A02E87" w:rsidRDefault="00E741C3"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 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b/>
                <w:bCs/>
                <w:color w:val="000000"/>
                <w:sz w:val="16"/>
                <w:szCs w:val="16"/>
              </w:rPr>
            </w:pPr>
            <w:r w:rsidRPr="00334149">
              <w:rPr>
                <w:b/>
                <w:bCs/>
                <w:color w:val="000000"/>
                <w:sz w:val="16"/>
                <w:szCs w:val="16"/>
              </w:rPr>
              <w:t>Opis przedmiotu zamówienia</w:t>
            </w:r>
          </w:p>
          <w:p w:rsidR="00334149" w:rsidRPr="00334149" w:rsidRDefault="00334149" w:rsidP="0081752B">
            <w:pPr>
              <w:rPr>
                <w:b/>
                <w:bCs/>
                <w:color w:val="000000"/>
                <w:sz w:val="16"/>
                <w:szCs w:val="16"/>
              </w:rPr>
            </w:pPr>
            <w:r w:rsidRPr="00334149">
              <w:rPr>
                <w:b/>
                <w:bCs/>
                <w:color w:val="000000"/>
                <w:sz w:val="16"/>
                <w:szCs w:val="16"/>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b/>
                <w:bCs/>
                <w:color w:val="000000"/>
                <w:sz w:val="16"/>
                <w:szCs w:val="16"/>
              </w:rPr>
            </w:pPr>
            <w:r w:rsidRPr="00334149">
              <w:rPr>
                <w:b/>
                <w:bCs/>
                <w:color w:val="000000"/>
                <w:sz w:val="16"/>
                <w:szCs w:val="16"/>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jc w:val="right"/>
              <w:rPr>
                <w:b/>
                <w:bCs/>
                <w:sz w:val="16"/>
                <w:szCs w:val="16"/>
              </w:rPr>
            </w:pPr>
            <w:r w:rsidRPr="00334149">
              <w:rPr>
                <w:b/>
                <w:bCs/>
                <w:sz w:val="16"/>
                <w:szCs w:val="16"/>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jc w:val="right"/>
              <w:rPr>
                <w:b/>
                <w:bCs/>
                <w:sz w:val="16"/>
                <w:szCs w:val="16"/>
              </w:rPr>
            </w:pPr>
            <w:r w:rsidRPr="00334149">
              <w:rPr>
                <w:b/>
                <w:bCs/>
                <w:sz w:val="16"/>
                <w:szCs w:val="16"/>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jc w:val="center"/>
              <w:rPr>
                <w:b/>
                <w:bCs/>
                <w:sz w:val="16"/>
                <w:szCs w:val="16"/>
              </w:rPr>
            </w:pPr>
            <w:proofErr w:type="spellStart"/>
            <w:r w:rsidRPr="00334149">
              <w:rPr>
                <w:b/>
                <w:bCs/>
                <w:sz w:val="16"/>
                <w:szCs w:val="16"/>
              </w:rPr>
              <w:t>ilośc</w:t>
            </w:r>
            <w:proofErr w:type="spellEnd"/>
            <w:r w:rsidRPr="00334149">
              <w:rPr>
                <w:b/>
                <w:bCs/>
                <w:sz w:val="16"/>
                <w:szCs w:val="16"/>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334149" w:rsidRDefault="00334149" w:rsidP="0081752B">
            <w:pPr>
              <w:jc w:val="right"/>
              <w:rPr>
                <w:b/>
                <w:bCs/>
                <w:sz w:val="16"/>
                <w:szCs w:val="16"/>
              </w:rPr>
            </w:pPr>
            <w:r w:rsidRPr="00334149">
              <w:rPr>
                <w:b/>
                <w:bCs/>
                <w:sz w:val="16"/>
                <w:szCs w:val="16"/>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334149" w:rsidRDefault="00334149" w:rsidP="0081752B">
            <w:pPr>
              <w:jc w:val="right"/>
              <w:rPr>
                <w:b/>
                <w:bCs/>
                <w:sz w:val="16"/>
                <w:szCs w:val="16"/>
              </w:rPr>
            </w:pPr>
            <w:r w:rsidRPr="00334149">
              <w:rPr>
                <w:b/>
                <w:bCs/>
                <w:sz w:val="16"/>
                <w:szCs w:val="16"/>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334149">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3</w:t>
            </w:r>
            <w:r>
              <w:rPr>
                <w:b/>
                <w:bCs/>
                <w:sz w:val="18"/>
                <w:szCs w:val="18"/>
              </w:rPr>
              <w:t xml:space="preserve"> </w:t>
            </w:r>
            <w:r w:rsidRPr="00A02E87">
              <w:rPr>
                <w:b/>
                <w:bCs/>
                <w:color w:val="000000"/>
                <w:sz w:val="18"/>
                <w:szCs w:val="18"/>
              </w:rPr>
              <w:t>CEWNIKI SWANA GANZA, ZESTAWY WPROWADZAJACE, LINIE WKŁADKI</w:t>
            </w:r>
            <w:r w:rsidRPr="00A02E87">
              <w:rPr>
                <w:color w:val="000000"/>
                <w:sz w:val="18"/>
                <w:szCs w:val="18"/>
              </w:rPr>
              <w:t xml:space="preserve">      </w:t>
            </w:r>
          </w:p>
        </w:tc>
        <w:tc>
          <w:tcPr>
            <w:tcW w:w="574" w:type="pct"/>
            <w:gridSpan w:val="4"/>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 xml:space="preserve">33141200-2  33141000-0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b/>
                <w:bCs/>
                <w:color w:val="000000"/>
                <w:sz w:val="16"/>
                <w:szCs w:val="16"/>
              </w:rPr>
            </w:pPr>
            <w:r w:rsidRPr="00334149">
              <w:rPr>
                <w:b/>
                <w:bCs/>
                <w:color w:val="000000"/>
                <w:sz w:val="16"/>
                <w:szCs w:val="16"/>
              </w:rPr>
              <w:t xml:space="preserve">Cewnik </w:t>
            </w:r>
            <w:proofErr w:type="spellStart"/>
            <w:r w:rsidRPr="00334149">
              <w:rPr>
                <w:b/>
                <w:bCs/>
                <w:color w:val="000000"/>
                <w:sz w:val="16"/>
                <w:szCs w:val="16"/>
              </w:rPr>
              <w:t>Swana</w:t>
            </w:r>
            <w:proofErr w:type="spellEnd"/>
            <w:r w:rsidRPr="00334149">
              <w:rPr>
                <w:b/>
                <w:bCs/>
                <w:color w:val="000000"/>
                <w:sz w:val="16"/>
                <w:szCs w:val="16"/>
              </w:rPr>
              <w:t xml:space="preserve"> </w:t>
            </w:r>
            <w:proofErr w:type="spellStart"/>
            <w:r w:rsidRPr="00334149">
              <w:rPr>
                <w:b/>
                <w:bCs/>
                <w:color w:val="000000"/>
                <w:sz w:val="16"/>
                <w:szCs w:val="16"/>
              </w:rPr>
              <w:t>Ganza</w:t>
            </w:r>
            <w:proofErr w:type="spellEnd"/>
            <w:r w:rsidRPr="00334149">
              <w:rPr>
                <w:b/>
                <w:bCs/>
                <w:color w:val="000000"/>
                <w:sz w:val="16"/>
                <w:szCs w:val="16"/>
              </w:rPr>
              <w:t xml:space="preserve"> trójdrożny</w:t>
            </w:r>
            <w:r w:rsidRPr="00334149">
              <w:rPr>
                <w:color w:val="000000"/>
                <w:sz w:val="16"/>
                <w:szCs w:val="16"/>
              </w:rPr>
              <w:t xml:space="preserve"> , </w:t>
            </w:r>
            <w:proofErr w:type="spellStart"/>
            <w:r w:rsidRPr="00334149">
              <w:rPr>
                <w:color w:val="000000"/>
                <w:sz w:val="16"/>
                <w:szCs w:val="16"/>
              </w:rPr>
              <w:t>heparynizowany</w:t>
            </w:r>
            <w:proofErr w:type="spellEnd"/>
            <w:r w:rsidRPr="00334149">
              <w:rPr>
                <w:color w:val="000000"/>
                <w:sz w:val="16"/>
                <w:szCs w:val="16"/>
              </w:rPr>
              <w:t xml:space="preserve"> , wykonany z materiału </w:t>
            </w:r>
            <w:proofErr w:type="spellStart"/>
            <w:r w:rsidRPr="00334149">
              <w:rPr>
                <w:color w:val="000000"/>
                <w:sz w:val="16"/>
                <w:szCs w:val="16"/>
              </w:rPr>
              <w:t>nietrombogennego</w:t>
            </w:r>
            <w:proofErr w:type="spellEnd"/>
            <w:r w:rsidRPr="00334149">
              <w:rPr>
                <w:color w:val="000000"/>
                <w:sz w:val="16"/>
                <w:szCs w:val="16"/>
              </w:rPr>
              <w:t xml:space="preserve"> i </w:t>
            </w:r>
            <w:proofErr w:type="spellStart"/>
            <w:r w:rsidRPr="00334149">
              <w:rPr>
                <w:color w:val="000000"/>
                <w:sz w:val="16"/>
                <w:szCs w:val="16"/>
              </w:rPr>
              <w:t>apirogennego</w:t>
            </w:r>
            <w:proofErr w:type="spellEnd"/>
            <w:r w:rsidRPr="00334149">
              <w:rPr>
                <w:color w:val="000000"/>
                <w:sz w:val="16"/>
                <w:szCs w:val="16"/>
              </w:rPr>
              <w:t xml:space="preserve">  - znaczniki głębokości co 10 cm</w:t>
            </w:r>
          </w:p>
        </w:tc>
        <w:tc>
          <w:tcPr>
            <w:tcW w:w="574" w:type="pct"/>
            <w:gridSpan w:val="4"/>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7F / 110cm</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70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2</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b/>
                <w:bCs/>
                <w:color w:val="000000"/>
                <w:sz w:val="16"/>
                <w:szCs w:val="16"/>
              </w:rPr>
            </w:pPr>
            <w:r w:rsidRPr="00334149">
              <w:rPr>
                <w:b/>
                <w:bCs/>
                <w:color w:val="000000"/>
                <w:sz w:val="16"/>
                <w:szCs w:val="16"/>
              </w:rPr>
              <w:t>Zestaw wprowadzający 8F</w:t>
            </w:r>
            <w:r w:rsidRPr="00334149">
              <w:rPr>
                <w:color w:val="000000"/>
                <w:sz w:val="16"/>
                <w:szCs w:val="16"/>
              </w:rPr>
              <w:t xml:space="preserve">  kompatybilny z cewnikiem   (tego samego producenta ) musi posiadać następujące elementy : </w:t>
            </w:r>
            <w:proofErr w:type="spellStart"/>
            <w:r w:rsidRPr="00334149">
              <w:rPr>
                <w:color w:val="000000"/>
                <w:sz w:val="16"/>
                <w:szCs w:val="16"/>
              </w:rPr>
              <w:t>introducer</w:t>
            </w:r>
            <w:proofErr w:type="spellEnd"/>
            <w:r w:rsidRPr="00334149">
              <w:rPr>
                <w:color w:val="000000"/>
                <w:sz w:val="16"/>
                <w:szCs w:val="16"/>
              </w:rPr>
              <w:t xml:space="preserve"> zaopatrzony w port boczny, samouszczelniający zawór hemostatyczny, </w:t>
            </w:r>
            <w:proofErr w:type="spellStart"/>
            <w:r w:rsidRPr="00334149">
              <w:rPr>
                <w:color w:val="000000"/>
                <w:sz w:val="16"/>
                <w:szCs w:val="16"/>
              </w:rPr>
              <w:t>fiksator</w:t>
            </w:r>
            <w:proofErr w:type="spellEnd"/>
            <w:r w:rsidRPr="00334149">
              <w:rPr>
                <w:color w:val="000000"/>
                <w:sz w:val="16"/>
                <w:szCs w:val="16"/>
              </w:rPr>
              <w:t xml:space="preserve"> ( typu </w:t>
            </w:r>
            <w:proofErr w:type="spellStart"/>
            <w:r w:rsidRPr="00334149">
              <w:rPr>
                <w:color w:val="000000"/>
                <w:sz w:val="16"/>
                <w:szCs w:val="16"/>
              </w:rPr>
              <w:t>Tuohy-Borst</w:t>
            </w:r>
            <w:proofErr w:type="spellEnd"/>
            <w:r w:rsidRPr="00334149">
              <w:rPr>
                <w:color w:val="000000"/>
                <w:sz w:val="16"/>
                <w:szCs w:val="16"/>
              </w:rPr>
              <w:t xml:space="preserve"> ) rozszerzadło (</w:t>
            </w:r>
            <w:proofErr w:type="spellStart"/>
            <w:r w:rsidRPr="00334149">
              <w:rPr>
                <w:color w:val="000000"/>
                <w:sz w:val="16"/>
                <w:szCs w:val="16"/>
              </w:rPr>
              <w:t>dylator</w:t>
            </w:r>
            <w:proofErr w:type="spellEnd"/>
            <w:r w:rsidRPr="00334149">
              <w:rPr>
                <w:color w:val="000000"/>
                <w:sz w:val="16"/>
                <w:szCs w:val="16"/>
              </w:rPr>
              <w:t xml:space="preserve"> ), osłonkę dekontaminacyjną, igłę cienkościenną lub kaniulę prowadnicy na igle lider ułatwiający wprowadzenie 0,9 x 450mm, kranik trójdrożny .</w:t>
            </w:r>
          </w:p>
        </w:tc>
        <w:tc>
          <w:tcPr>
            <w:tcW w:w="574" w:type="pct"/>
            <w:gridSpan w:val="4"/>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8F</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167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3</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334149">
            <w:pPr>
              <w:rPr>
                <w:b/>
                <w:bCs/>
                <w:color w:val="000000"/>
                <w:sz w:val="16"/>
                <w:szCs w:val="16"/>
              </w:rPr>
            </w:pPr>
            <w:r w:rsidRPr="00334149">
              <w:rPr>
                <w:b/>
                <w:bCs/>
                <w:color w:val="000000"/>
                <w:sz w:val="16"/>
                <w:szCs w:val="16"/>
              </w:rPr>
              <w:t>Zestaw wprowadzający 8,5F</w:t>
            </w:r>
            <w:r w:rsidRPr="00334149">
              <w:rPr>
                <w:color w:val="000000"/>
                <w:sz w:val="16"/>
                <w:szCs w:val="16"/>
              </w:rPr>
              <w:t xml:space="preserve">  kompatybilny z cewnikiem   ( tego samego producenta ) musi posiadać następujące elementy :</w:t>
            </w:r>
            <w:proofErr w:type="spellStart"/>
            <w:r w:rsidRPr="00334149">
              <w:rPr>
                <w:color w:val="000000"/>
                <w:sz w:val="16"/>
                <w:szCs w:val="16"/>
              </w:rPr>
              <w:t>introducer</w:t>
            </w:r>
            <w:proofErr w:type="spellEnd"/>
            <w:r w:rsidRPr="00334149">
              <w:rPr>
                <w:color w:val="000000"/>
                <w:sz w:val="16"/>
                <w:szCs w:val="16"/>
              </w:rPr>
              <w:t xml:space="preserve"> zaopatrzony w port boczny, samouszczelniający zawór hemostatyczny, </w:t>
            </w:r>
            <w:proofErr w:type="spellStart"/>
            <w:r w:rsidRPr="00334149">
              <w:rPr>
                <w:color w:val="000000"/>
                <w:sz w:val="16"/>
                <w:szCs w:val="16"/>
              </w:rPr>
              <w:t>fiksator</w:t>
            </w:r>
            <w:proofErr w:type="spellEnd"/>
            <w:r w:rsidRPr="00334149">
              <w:rPr>
                <w:color w:val="000000"/>
                <w:sz w:val="16"/>
                <w:szCs w:val="16"/>
              </w:rPr>
              <w:t xml:space="preserve"> ( typu </w:t>
            </w:r>
            <w:proofErr w:type="spellStart"/>
            <w:r w:rsidRPr="00334149">
              <w:rPr>
                <w:color w:val="000000"/>
                <w:sz w:val="16"/>
                <w:szCs w:val="16"/>
              </w:rPr>
              <w:t>Tuohy-Borst</w:t>
            </w:r>
            <w:proofErr w:type="spellEnd"/>
            <w:r w:rsidRPr="00334149">
              <w:rPr>
                <w:color w:val="000000"/>
                <w:sz w:val="16"/>
                <w:szCs w:val="16"/>
              </w:rPr>
              <w:t xml:space="preserve"> ) zapobiegający przemieszczaniu się cewnika oraz blokujący ustawienie na pożądanej głębokości, rozszerzadło ( </w:t>
            </w:r>
            <w:proofErr w:type="spellStart"/>
            <w:r w:rsidRPr="00334149">
              <w:rPr>
                <w:color w:val="000000"/>
                <w:sz w:val="16"/>
                <w:szCs w:val="16"/>
              </w:rPr>
              <w:t>dylator</w:t>
            </w:r>
            <w:proofErr w:type="spellEnd"/>
            <w:r w:rsidRPr="00334149">
              <w:rPr>
                <w:color w:val="000000"/>
                <w:sz w:val="16"/>
                <w:szCs w:val="16"/>
              </w:rPr>
              <w:t xml:space="preserve"> ),osłonkę dekontaminacyjną ,igłę cienkościenną lub kaniulę prowadnicy na igle, lider ułatwiający wprowadzenie 0,9 x 450mm,  kranik trójdrożny.</w:t>
            </w:r>
          </w:p>
        </w:tc>
        <w:tc>
          <w:tcPr>
            <w:tcW w:w="574" w:type="pct"/>
            <w:gridSpan w:val="4"/>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8,5F</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4</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334149">
            <w:pPr>
              <w:rPr>
                <w:color w:val="000000"/>
                <w:sz w:val="18"/>
                <w:szCs w:val="18"/>
              </w:rPr>
            </w:pPr>
            <w:r w:rsidRPr="00334149">
              <w:rPr>
                <w:b/>
                <w:bCs/>
                <w:color w:val="000000"/>
                <w:sz w:val="16"/>
                <w:szCs w:val="16"/>
              </w:rPr>
              <w:t>Linia z przetwornikiem pojedynczym</w:t>
            </w:r>
            <w:r w:rsidRPr="00334149">
              <w:rPr>
                <w:color w:val="000000"/>
                <w:sz w:val="16"/>
                <w:szCs w:val="16"/>
              </w:rPr>
              <w:t xml:space="preserve"> do pomiaru ciśnienia metodą bezpośrednią o częstotliwości powyżej 200 Hz .W skład zestawu wchodzi : 1 x przetwornik ciśnienia , 2xkranik trójdrożny , 1 x dren ciśnieniowy 30cm, 1x dren ciśnieniowy 120 cm , 1x linia płucząca</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5</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334149">
            <w:pPr>
              <w:rPr>
                <w:color w:val="000000"/>
                <w:sz w:val="18"/>
                <w:szCs w:val="18"/>
              </w:rPr>
            </w:pPr>
            <w:r w:rsidRPr="00334149">
              <w:rPr>
                <w:b/>
                <w:bCs/>
                <w:color w:val="000000"/>
                <w:sz w:val="16"/>
                <w:szCs w:val="16"/>
              </w:rPr>
              <w:t>Linia z przetwornikiem podwójnym</w:t>
            </w:r>
            <w:r w:rsidRPr="00334149">
              <w:rPr>
                <w:color w:val="000000"/>
                <w:sz w:val="16"/>
                <w:szCs w:val="16"/>
              </w:rPr>
              <w:t xml:space="preserve">  do pomiaru ciśnienia metodą bezpośrednią o częstotliwości powyżej 200 Hz. W skład zestawu wchodzi : 2 x przetwornik ciśnienia , 4xkranik trójdrożny , 2 x dren ciśnieniowy 30cm, 2x dren ciśnieniowy 120 cm , 1x linia płucząca rozwidlona</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1000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6</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 xml:space="preserve">Wkładki do </w:t>
            </w:r>
            <w:proofErr w:type="spellStart"/>
            <w:r w:rsidRPr="00334149">
              <w:rPr>
                <w:color w:val="000000"/>
                <w:sz w:val="16"/>
                <w:szCs w:val="16"/>
              </w:rPr>
              <w:t>klemu</w:t>
            </w:r>
            <w:proofErr w:type="spellEnd"/>
            <w:r w:rsidRPr="00334149">
              <w:rPr>
                <w:color w:val="000000"/>
                <w:sz w:val="16"/>
                <w:szCs w:val="16"/>
              </w:rPr>
              <w:t xml:space="preserve"> „</w:t>
            </w:r>
            <w:proofErr w:type="spellStart"/>
            <w:r w:rsidRPr="00334149">
              <w:rPr>
                <w:b/>
                <w:bCs/>
                <w:color w:val="000000"/>
                <w:sz w:val="16"/>
                <w:szCs w:val="16"/>
              </w:rPr>
              <w:t>Softjaw</w:t>
            </w:r>
            <w:proofErr w:type="spellEnd"/>
            <w:r w:rsidRPr="00334149">
              <w:rPr>
                <w:b/>
                <w:bCs/>
                <w:color w:val="000000"/>
                <w:sz w:val="16"/>
                <w:szCs w:val="16"/>
              </w:rPr>
              <w:t>”, „</w:t>
            </w:r>
            <w:proofErr w:type="spellStart"/>
            <w:r w:rsidRPr="00334149">
              <w:rPr>
                <w:b/>
                <w:bCs/>
                <w:color w:val="000000"/>
                <w:sz w:val="16"/>
                <w:szCs w:val="16"/>
              </w:rPr>
              <w:t>Hydrajaw</w:t>
            </w:r>
            <w:proofErr w:type="spellEnd"/>
            <w:r w:rsidRPr="00334149">
              <w:rPr>
                <w:b/>
                <w:bCs/>
                <w:color w:val="000000"/>
                <w:sz w:val="16"/>
                <w:szCs w:val="16"/>
              </w:rPr>
              <w:t>”</w:t>
            </w:r>
          </w:p>
          <w:p w:rsidR="00334149" w:rsidRPr="00A02E87" w:rsidRDefault="00334149"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200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7</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 xml:space="preserve">Płytki do czujników </w:t>
            </w:r>
          </w:p>
          <w:p w:rsidR="00334149" w:rsidRPr="00A02E87" w:rsidRDefault="00334149"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8</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Imadło do płytek</w:t>
            </w:r>
          </w:p>
          <w:p w:rsidR="00334149" w:rsidRPr="00A02E87" w:rsidRDefault="00334149"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 xml:space="preserve">Szt. </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9</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 xml:space="preserve">Kable podwójne do monitorowania ciśnienia </w:t>
            </w:r>
          </w:p>
          <w:p w:rsidR="00334149" w:rsidRPr="00A02E87" w:rsidRDefault="00334149"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10</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Kable pojedyncze do monitorowania ciśnienia</w:t>
            </w:r>
          </w:p>
          <w:p w:rsidR="00334149" w:rsidRPr="00A02E87" w:rsidRDefault="00334149"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11</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334149">
            <w:pPr>
              <w:rPr>
                <w:color w:val="000000"/>
                <w:sz w:val="18"/>
                <w:szCs w:val="18"/>
              </w:rPr>
            </w:pPr>
            <w:r w:rsidRPr="00334149">
              <w:rPr>
                <w:color w:val="000000"/>
                <w:sz w:val="16"/>
                <w:szCs w:val="16"/>
              </w:rPr>
              <w:t xml:space="preserve">Czujniki ciśnienia do pompy krążenia pozaustrojowego Przetwornik półprzewodnikowy do pomiaru ciśnienia metodą bezpośrednia zakończony z obydwu stron kranikami trójdrożnymi o wysokiej częstotliwości własnej od 200Hz do 800Hz Przetwornik bez urządzenia płuczącego Linia grubościenna do pomiaru ciśnień długości do 150 </w:t>
            </w:r>
            <w:proofErr w:type="spellStart"/>
            <w:r w:rsidRPr="00334149">
              <w:rPr>
                <w:color w:val="000000"/>
                <w:sz w:val="16"/>
                <w:szCs w:val="16"/>
              </w:rPr>
              <w:t>cm</w:t>
            </w:r>
            <w:proofErr w:type="spellEnd"/>
            <w:r w:rsidRPr="00334149">
              <w:rPr>
                <w:color w:val="000000"/>
                <w:sz w:val="16"/>
                <w:szCs w:val="16"/>
              </w:rPr>
              <w:t xml:space="preserve">. Wtyczka </w:t>
            </w:r>
            <w:proofErr w:type="spellStart"/>
            <w:r w:rsidRPr="00334149">
              <w:rPr>
                <w:color w:val="000000"/>
                <w:sz w:val="16"/>
                <w:szCs w:val="16"/>
              </w:rPr>
              <w:t>bezpinowa</w:t>
            </w:r>
            <w:proofErr w:type="spellEnd"/>
            <w:r w:rsidRPr="00334149">
              <w:rPr>
                <w:color w:val="000000"/>
                <w:sz w:val="16"/>
                <w:szCs w:val="16"/>
              </w:rPr>
              <w:t xml:space="preserve"> z kołnierzem uszczelniającym chroniącym przed zalaniem. 2 kable połączeniowe kompatybilne z płuco sercem STOCKERT S III 2 kable podłączeniowe kompatybilne z płuco </w:t>
            </w:r>
            <w:r w:rsidRPr="00334149">
              <w:rPr>
                <w:color w:val="000000"/>
                <w:sz w:val="16"/>
                <w:szCs w:val="16"/>
              </w:rPr>
              <w:lastRenderedPageBreak/>
              <w:t xml:space="preserve">sercem MAQUET HL -30 Tworzywo </w:t>
            </w:r>
            <w:proofErr w:type="spellStart"/>
            <w:r w:rsidRPr="00334149">
              <w:rPr>
                <w:color w:val="000000"/>
                <w:sz w:val="16"/>
                <w:szCs w:val="16"/>
              </w:rPr>
              <w:t>apyrogenne</w:t>
            </w:r>
            <w:proofErr w:type="spellEnd"/>
            <w:r w:rsidRPr="00334149">
              <w:rPr>
                <w:color w:val="000000"/>
                <w:sz w:val="16"/>
                <w:szCs w:val="16"/>
              </w:rPr>
              <w:t xml:space="preserve"> i nie </w:t>
            </w:r>
            <w:proofErr w:type="spellStart"/>
            <w:r w:rsidRPr="00334149">
              <w:rPr>
                <w:color w:val="000000"/>
                <w:sz w:val="16"/>
                <w:szCs w:val="16"/>
              </w:rPr>
              <w:t>trombogenne</w:t>
            </w:r>
            <w:proofErr w:type="spellEnd"/>
            <w:r w:rsidRPr="00334149">
              <w:rPr>
                <w:color w:val="000000"/>
                <w:sz w:val="16"/>
                <w:szCs w:val="16"/>
              </w:rPr>
              <w:t xml:space="preserve">. </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lastRenderedPageBreak/>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1000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lastRenderedPageBreak/>
              <w:t>12</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334149">
            <w:pPr>
              <w:rPr>
                <w:color w:val="000000"/>
                <w:sz w:val="18"/>
                <w:szCs w:val="18"/>
              </w:rPr>
            </w:pPr>
            <w:r w:rsidRPr="00334149">
              <w:rPr>
                <w:color w:val="000000"/>
                <w:sz w:val="16"/>
                <w:szCs w:val="16"/>
              </w:rPr>
              <w:t>Kable połączeniowe do pomp krążenia pozaustrojowego Kable połączeniowe kompatybilne z płuco sercem STOCKERT S III Kable połączeniowe kompatybilne z płuco sercem MAQUET HL-30</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4</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r w:rsidRPr="00A02E87">
              <w:rPr>
                <w:color w:val="000000"/>
                <w:sz w:val="18"/>
                <w:szCs w:val="18"/>
              </w:rPr>
              <w:t> </w:t>
            </w:r>
            <w:r w:rsidRPr="00A02E87">
              <w:rPr>
                <w:b/>
                <w:bCs/>
                <w:color w:val="000000"/>
                <w:sz w:val="18"/>
                <w:szCs w:val="18"/>
              </w:rPr>
              <w:t>wartość pakietu</w:t>
            </w:r>
          </w:p>
          <w:p w:rsidR="00334149" w:rsidRPr="00A02E87" w:rsidRDefault="00334149"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E741C3" w:rsidRPr="00A02E87" w:rsidTr="00E741C3">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Pr="00E741C3" w:rsidRDefault="00E741C3" w:rsidP="00E741C3">
            <w:pPr>
              <w:shd w:val="clear" w:color="auto" w:fill="FFFFFF"/>
              <w:textAlignment w:val="top"/>
              <w:rPr>
                <w:sz w:val="16"/>
                <w:szCs w:val="16"/>
              </w:rPr>
            </w:pPr>
          </w:p>
          <w:p w:rsidR="00E741C3" w:rsidRPr="00E741C3" w:rsidRDefault="00E741C3" w:rsidP="00E741C3">
            <w:pPr>
              <w:shd w:val="clear" w:color="auto" w:fill="FFFFFF"/>
              <w:textAlignment w:val="top"/>
              <w:rPr>
                <w:sz w:val="16"/>
                <w:szCs w:val="16"/>
              </w:rPr>
            </w:pPr>
            <w:r w:rsidRPr="00E741C3">
              <w:rPr>
                <w:sz w:val="16"/>
                <w:szCs w:val="16"/>
              </w:rPr>
              <w:t xml:space="preserve">…………..…dnia……………                                                                      </w:t>
            </w:r>
            <w:r w:rsidRPr="00E741C3">
              <w:rPr>
                <w:sz w:val="16"/>
                <w:szCs w:val="16"/>
              </w:rPr>
              <w:tab/>
            </w:r>
            <w:r>
              <w:rPr>
                <w:sz w:val="16"/>
                <w:szCs w:val="16"/>
              </w:rPr>
              <w:t xml:space="preserve">                                                              </w:t>
            </w:r>
            <w:r w:rsidRPr="00E741C3">
              <w:rPr>
                <w:sz w:val="16"/>
                <w:szCs w:val="16"/>
              </w:rPr>
              <w:tab/>
              <w:t xml:space="preserve"> ……………………….</w:t>
            </w:r>
          </w:p>
          <w:p w:rsidR="00E741C3" w:rsidRPr="00E741C3" w:rsidRDefault="00E741C3" w:rsidP="00E741C3">
            <w:pPr>
              <w:pStyle w:val="Bartek"/>
              <w:ind w:left="6840"/>
              <w:jc w:val="center"/>
              <w:rPr>
                <w:sz w:val="16"/>
                <w:szCs w:val="16"/>
              </w:rPr>
            </w:pPr>
            <w:r w:rsidRPr="00E741C3">
              <w:rPr>
                <w:sz w:val="16"/>
                <w:szCs w:val="16"/>
              </w:rPr>
              <w:t>( podpis i  pieczęć  osób wskazanych w dokumencie</w:t>
            </w:r>
          </w:p>
          <w:p w:rsidR="00E741C3" w:rsidRPr="00E741C3" w:rsidRDefault="00E741C3" w:rsidP="00E741C3">
            <w:pPr>
              <w:pStyle w:val="Nagwek"/>
              <w:tabs>
                <w:tab w:val="clear" w:pos="4536"/>
                <w:tab w:val="clear" w:pos="9072"/>
              </w:tabs>
              <w:ind w:left="6840"/>
              <w:jc w:val="center"/>
              <w:rPr>
                <w:sz w:val="16"/>
                <w:szCs w:val="16"/>
              </w:rPr>
            </w:pPr>
            <w:r w:rsidRPr="00E741C3">
              <w:rPr>
                <w:sz w:val="16"/>
                <w:szCs w:val="16"/>
              </w:rPr>
              <w:t xml:space="preserve">uprawniającym do występowania w obrocie prawnym </w:t>
            </w:r>
          </w:p>
          <w:p w:rsidR="00E741C3" w:rsidRPr="00E741C3" w:rsidRDefault="00E741C3" w:rsidP="00E741C3">
            <w:pPr>
              <w:pStyle w:val="Nagwek"/>
              <w:tabs>
                <w:tab w:val="clear" w:pos="4536"/>
                <w:tab w:val="clear" w:pos="9072"/>
              </w:tabs>
              <w:rPr>
                <w:sz w:val="16"/>
                <w:szCs w:val="16"/>
              </w:rPr>
            </w:pPr>
            <w:r w:rsidRPr="00E741C3">
              <w:rPr>
                <w:sz w:val="16"/>
                <w:szCs w:val="16"/>
              </w:rPr>
              <w:t xml:space="preserve"> </w:t>
            </w:r>
            <w:r>
              <w:rPr>
                <w:sz w:val="16"/>
                <w:szCs w:val="16"/>
              </w:rPr>
              <w:t xml:space="preserve">                                                                                                                                                                                      </w:t>
            </w:r>
            <w:r w:rsidRPr="00E741C3">
              <w:rPr>
                <w:sz w:val="16"/>
                <w:szCs w:val="16"/>
              </w:rPr>
              <w:t>lub posiadających pełnomocnictwo)</w:t>
            </w:r>
          </w:p>
          <w:p w:rsidR="00E741C3" w:rsidRPr="00A02E87" w:rsidRDefault="00E741C3" w:rsidP="0081752B">
            <w:pPr>
              <w:rPr>
                <w:color w:val="000000"/>
                <w:sz w:val="18"/>
                <w:szCs w:val="18"/>
              </w:rPr>
            </w:pP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334149" w:rsidRDefault="00334149" w:rsidP="0081752B">
            <w:pPr>
              <w:rPr>
                <w:color w:val="000000"/>
                <w:sz w:val="16"/>
                <w:szCs w:val="16"/>
              </w:rPr>
            </w:pPr>
            <w:r w:rsidRPr="00334149">
              <w:rPr>
                <w:color w:val="000000"/>
                <w:sz w:val="16"/>
                <w:szCs w:val="16"/>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9D770F" w:rsidRDefault="00334149" w:rsidP="0081752B">
            <w:pPr>
              <w:rPr>
                <w:b/>
                <w:bCs/>
                <w:color w:val="000000"/>
                <w:sz w:val="14"/>
                <w:szCs w:val="14"/>
              </w:rPr>
            </w:pPr>
            <w:r w:rsidRPr="009D770F">
              <w:rPr>
                <w:b/>
                <w:bCs/>
                <w:color w:val="000000"/>
                <w:sz w:val="14"/>
                <w:szCs w:val="14"/>
              </w:rPr>
              <w:t>Opis przedmiotu zamówienia</w:t>
            </w:r>
          </w:p>
          <w:p w:rsidR="00334149" w:rsidRPr="009D770F" w:rsidRDefault="00334149" w:rsidP="0081752B">
            <w:pPr>
              <w:rPr>
                <w:b/>
                <w:bCs/>
                <w:color w:val="000000"/>
                <w:sz w:val="14"/>
                <w:szCs w:val="14"/>
              </w:rPr>
            </w:pPr>
            <w:r w:rsidRPr="009D770F">
              <w:rPr>
                <w:b/>
                <w:bCs/>
                <w:color w:val="000000"/>
                <w:sz w:val="14"/>
                <w:szCs w:val="14"/>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9D770F" w:rsidRDefault="00334149"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334149" w:rsidRPr="009D770F" w:rsidRDefault="00334149"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9D770F" w:rsidRDefault="00334149"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334149" w:rsidRPr="009D770F" w:rsidRDefault="00334149"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9D770F" w:rsidRDefault="00334149"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9D770F" w:rsidRDefault="00334149"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9D770F">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334149">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4</w:t>
            </w:r>
            <w:r>
              <w:rPr>
                <w:b/>
                <w:bCs/>
                <w:sz w:val="18"/>
                <w:szCs w:val="18"/>
              </w:rPr>
              <w:t xml:space="preserve">  </w:t>
            </w:r>
            <w:r w:rsidRPr="00A02E87">
              <w:rPr>
                <w:b/>
                <w:bCs/>
                <w:color w:val="000000"/>
                <w:sz w:val="18"/>
                <w:szCs w:val="18"/>
              </w:rPr>
              <w:t xml:space="preserve">PROTEZY GŁOSOWE                 </w:t>
            </w:r>
          </w:p>
        </w:tc>
        <w:tc>
          <w:tcPr>
            <w:tcW w:w="574" w:type="pct"/>
            <w:gridSpan w:val="4"/>
            <w:tcBorders>
              <w:top w:val="nil"/>
              <w:left w:val="nil"/>
              <w:bottom w:val="single" w:sz="4" w:space="0" w:color="auto"/>
              <w:right w:val="nil"/>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33140000-3</w:t>
            </w:r>
          </w:p>
        </w:tc>
        <w:tc>
          <w:tcPr>
            <w:tcW w:w="271" w:type="pct"/>
            <w:gridSpan w:val="2"/>
            <w:tcBorders>
              <w:top w:val="nil"/>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1</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334149">
            <w:pPr>
              <w:rPr>
                <w:color w:val="000000"/>
                <w:sz w:val="18"/>
                <w:szCs w:val="18"/>
              </w:rPr>
            </w:pPr>
            <w:r w:rsidRPr="00334149">
              <w:rPr>
                <w:color w:val="000000"/>
                <w:sz w:val="16"/>
                <w:szCs w:val="16"/>
              </w:rPr>
              <w:t xml:space="preserve">Niskooporowa, wszczepialna silikonowa proteza głosowa. Posiadająca pierścień z polimeru fluorowego widocznego w promieniach rentgenowskich oraz dwa elastyczne kołnierze (od strony przełyku i od strony </w:t>
            </w:r>
            <w:proofErr w:type="spellStart"/>
            <w:r w:rsidRPr="00334149">
              <w:rPr>
                <w:color w:val="000000"/>
                <w:sz w:val="16"/>
                <w:szCs w:val="16"/>
              </w:rPr>
              <w:t>stomy</w:t>
            </w:r>
            <w:proofErr w:type="spellEnd"/>
            <w:r w:rsidRPr="00334149">
              <w:rPr>
                <w:color w:val="000000"/>
                <w:sz w:val="16"/>
                <w:szCs w:val="16"/>
              </w:rPr>
              <w:t>) umożliwiające zakładanie tej samej protezy do przetoki przełykowo-gardłowej  z dojścia przedniego – przez tracheostomię albo z dojścia tylnego – od strony przełyku z użyciem giętkiej prowadnicy. Proteza winna być łatwo czyszczona za pomocą szczoteczki oraz przepłukiwana za pomocą gruszki (w celu przedłużenia żywotności).</w:t>
            </w:r>
            <w:r w:rsidRPr="00334149">
              <w:rPr>
                <w:b/>
                <w:bCs/>
                <w:color w:val="000000"/>
                <w:sz w:val="16"/>
                <w:szCs w:val="16"/>
              </w:rPr>
              <w:t>Rozmiary protez: w przedziale od 4 do 15mm</w:t>
            </w:r>
            <w:r w:rsidRPr="00334149">
              <w:rPr>
                <w:color w:val="000000"/>
                <w:sz w:val="16"/>
                <w:szCs w:val="16"/>
              </w:rPr>
              <w:t xml:space="preserve"> Proteza musi zapewniać maksymalny przepływ powietrza do przełyku – wymagana średnica korpusu minimum 22 </w:t>
            </w:r>
            <w:proofErr w:type="spellStart"/>
            <w:r w:rsidRPr="00334149">
              <w:rPr>
                <w:color w:val="000000"/>
                <w:sz w:val="16"/>
                <w:szCs w:val="16"/>
              </w:rPr>
              <w:t>French</w:t>
            </w:r>
            <w:proofErr w:type="spellEnd"/>
            <w:r w:rsidRPr="00334149">
              <w:rPr>
                <w:color w:val="000000"/>
                <w:sz w:val="16"/>
                <w:szCs w:val="16"/>
              </w:rPr>
              <w:t xml:space="preserve">; Obudowa jednokierunkowej zastawki musi być widoczna w promieniach rentgenowskich; Opakowanie powinno zawierać szczoteczkę do czyszczenia protezy; instrukcja obsługi dla pacjenta i instrukcja dla lekarza w języku polskim </w:t>
            </w:r>
            <w:r w:rsidRPr="00334149">
              <w:rPr>
                <w:b/>
                <w:bCs/>
                <w:color w:val="000000"/>
                <w:sz w:val="16"/>
                <w:szCs w:val="16"/>
              </w:rPr>
              <w:t xml:space="preserve">materiał protezy: korpus protezy </w:t>
            </w:r>
            <w:r w:rsidRPr="00334149">
              <w:rPr>
                <w:color w:val="000000"/>
                <w:sz w:val="16"/>
                <w:szCs w:val="16"/>
              </w:rPr>
              <w:t xml:space="preserve">mający styczność z tkankami pacjenta musi być wykonany z silikonu medycznego; </w:t>
            </w:r>
            <w:r w:rsidRPr="00334149">
              <w:rPr>
                <w:b/>
                <w:bCs/>
                <w:color w:val="000000"/>
                <w:sz w:val="16"/>
                <w:szCs w:val="16"/>
              </w:rPr>
              <w:t xml:space="preserve">obudowa zastawki </w:t>
            </w:r>
            <w:r w:rsidRPr="00334149">
              <w:rPr>
                <w:color w:val="000000"/>
                <w:sz w:val="16"/>
                <w:szCs w:val="16"/>
              </w:rPr>
              <w:t>ma być widoczna w promieniach rentgenowskich i wykonana musi być z polimeru fluorowego</w:t>
            </w:r>
            <w:r w:rsidRPr="00A02E87">
              <w:rPr>
                <w:color w:val="000000"/>
                <w:sz w:val="18"/>
                <w:szCs w:val="18"/>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81752B">
            <w:pPr>
              <w:rPr>
                <w:b/>
                <w:bCs/>
                <w:color w:val="000000"/>
                <w:sz w:val="18"/>
                <w:szCs w:val="18"/>
              </w:rPr>
            </w:pPr>
            <w:r w:rsidRPr="00A02E87">
              <w:rPr>
                <w:b/>
                <w:bCs/>
                <w:color w:val="000000"/>
                <w:sz w:val="18"/>
                <w:szCs w:val="18"/>
              </w:rPr>
              <w:t>Szt.</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334149" w:rsidRPr="00A02E87" w:rsidRDefault="00334149"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Default="00962DE5" w:rsidP="00334149">
            <w:pPr>
              <w:jc w:val="right"/>
              <w:rPr>
                <w:b/>
                <w:bCs/>
                <w:color w:val="000000"/>
                <w:sz w:val="18"/>
                <w:szCs w:val="18"/>
              </w:rPr>
            </w:pPr>
          </w:p>
          <w:p w:rsidR="00334149" w:rsidRPr="00A02E87" w:rsidRDefault="00334149" w:rsidP="00334149">
            <w:pPr>
              <w:jc w:val="right"/>
              <w:rPr>
                <w:b/>
                <w:bCs/>
                <w:color w:val="000000"/>
                <w:sz w:val="18"/>
                <w:szCs w:val="18"/>
              </w:rPr>
            </w:pPr>
            <w:r w:rsidRPr="00A02E87">
              <w:rPr>
                <w:b/>
                <w:bCs/>
                <w:color w:val="000000"/>
                <w:sz w:val="18"/>
                <w:szCs w:val="18"/>
              </w:rPr>
              <w:t>wartość pakietu </w:t>
            </w:r>
          </w:p>
          <w:p w:rsidR="00334149" w:rsidRPr="00A02E87" w:rsidRDefault="00334149" w:rsidP="00334149">
            <w:pPr>
              <w:jc w:val="right"/>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334149" w:rsidRPr="00A02E87" w:rsidRDefault="00334149" w:rsidP="0081752B">
            <w:pPr>
              <w:rPr>
                <w:color w:val="000000"/>
                <w:sz w:val="18"/>
                <w:szCs w:val="18"/>
              </w:rPr>
            </w:pPr>
            <w:r w:rsidRPr="00A02E87">
              <w:rPr>
                <w:color w:val="000000"/>
                <w:sz w:val="18"/>
                <w:szCs w:val="18"/>
              </w:rPr>
              <w:t> </w:t>
            </w:r>
          </w:p>
        </w:tc>
      </w:tr>
      <w:tr w:rsidR="00E741C3" w:rsidRPr="00A02E87" w:rsidTr="00E741C3">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E741C3" w:rsidRDefault="00E741C3" w:rsidP="00E741C3">
            <w:pPr>
              <w:shd w:val="clear" w:color="auto" w:fill="FFFFFF"/>
              <w:textAlignment w:val="top"/>
            </w:pPr>
          </w:p>
          <w:p w:rsidR="00E741C3" w:rsidRPr="00E741C3" w:rsidRDefault="00E741C3" w:rsidP="00E741C3">
            <w:pPr>
              <w:shd w:val="clear" w:color="auto" w:fill="FFFFFF"/>
              <w:textAlignment w:val="top"/>
              <w:rPr>
                <w:sz w:val="16"/>
                <w:szCs w:val="16"/>
              </w:rPr>
            </w:pPr>
            <w:r w:rsidRPr="00E741C3">
              <w:rPr>
                <w:sz w:val="16"/>
                <w:szCs w:val="16"/>
              </w:rPr>
              <w:t xml:space="preserve">…………..…dnia……………                                                                      </w:t>
            </w:r>
            <w:r w:rsidRPr="00E741C3">
              <w:rPr>
                <w:sz w:val="16"/>
                <w:szCs w:val="16"/>
              </w:rPr>
              <w:tab/>
            </w:r>
            <w:r w:rsidRPr="00E741C3">
              <w:rPr>
                <w:sz w:val="16"/>
                <w:szCs w:val="16"/>
              </w:rPr>
              <w:tab/>
            </w:r>
            <w:r>
              <w:rPr>
                <w:sz w:val="16"/>
                <w:szCs w:val="16"/>
              </w:rPr>
              <w:t xml:space="preserve">                                                        </w:t>
            </w:r>
            <w:r w:rsidRPr="00E741C3">
              <w:rPr>
                <w:sz w:val="16"/>
                <w:szCs w:val="16"/>
              </w:rPr>
              <w:t xml:space="preserve"> ……………………….</w:t>
            </w:r>
          </w:p>
          <w:p w:rsidR="00E741C3" w:rsidRPr="00E741C3" w:rsidRDefault="00E741C3" w:rsidP="00E741C3">
            <w:pPr>
              <w:pStyle w:val="Bartek"/>
              <w:ind w:left="6840"/>
              <w:jc w:val="center"/>
              <w:rPr>
                <w:sz w:val="16"/>
                <w:szCs w:val="16"/>
              </w:rPr>
            </w:pPr>
            <w:r w:rsidRPr="00E741C3">
              <w:rPr>
                <w:sz w:val="16"/>
                <w:szCs w:val="16"/>
              </w:rPr>
              <w:t>( podpis i  pieczęć  osób wskazanych w dokumencie</w:t>
            </w:r>
          </w:p>
          <w:p w:rsidR="00E741C3" w:rsidRPr="00E741C3" w:rsidRDefault="00E741C3" w:rsidP="00E741C3">
            <w:pPr>
              <w:pStyle w:val="Nagwek"/>
              <w:tabs>
                <w:tab w:val="clear" w:pos="4536"/>
                <w:tab w:val="clear" w:pos="9072"/>
              </w:tabs>
              <w:ind w:left="6840"/>
              <w:jc w:val="center"/>
              <w:rPr>
                <w:sz w:val="16"/>
                <w:szCs w:val="16"/>
              </w:rPr>
            </w:pPr>
            <w:r w:rsidRPr="00E741C3">
              <w:rPr>
                <w:sz w:val="16"/>
                <w:szCs w:val="16"/>
              </w:rPr>
              <w:t xml:space="preserve">uprawniającym do występowania w obrocie prawnym </w:t>
            </w:r>
          </w:p>
          <w:p w:rsidR="00E741C3" w:rsidRPr="00E741C3" w:rsidRDefault="00E741C3" w:rsidP="00E741C3">
            <w:pPr>
              <w:pStyle w:val="Nagwek"/>
              <w:tabs>
                <w:tab w:val="clear" w:pos="4536"/>
                <w:tab w:val="clear" w:pos="9072"/>
              </w:tabs>
              <w:rPr>
                <w:sz w:val="16"/>
                <w:szCs w:val="16"/>
              </w:rPr>
            </w:pPr>
            <w:r>
              <w:rPr>
                <w:sz w:val="16"/>
                <w:szCs w:val="16"/>
              </w:rPr>
              <w:t xml:space="preserve">                                                                                                                                                                                        </w:t>
            </w:r>
            <w:r w:rsidRPr="00E741C3">
              <w:rPr>
                <w:sz w:val="16"/>
                <w:szCs w:val="16"/>
              </w:rPr>
              <w:t xml:space="preserve"> lub posiadających pełnomocnictwo)</w:t>
            </w:r>
          </w:p>
          <w:p w:rsidR="00E741C3" w:rsidRPr="00A02E87" w:rsidRDefault="00E741C3"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Opis przedmiotu zamówienia</w:t>
            </w:r>
          </w:p>
          <w:p w:rsidR="00962DE5" w:rsidRPr="009D770F" w:rsidRDefault="00962DE5" w:rsidP="0081752B">
            <w:pPr>
              <w:rPr>
                <w:b/>
                <w:bCs/>
                <w:color w:val="000000"/>
                <w:sz w:val="14"/>
                <w:szCs w:val="14"/>
              </w:rPr>
            </w:pPr>
            <w:r w:rsidRPr="009D770F">
              <w:rPr>
                <w:b/>
                <w:bCs/>
                <w:color w:val="000000"/>
                <w:sz w:val="14"/>
                <w:szCs w:val="14"/>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D770F"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netto[zł]</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brutto[zł]</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436434">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962DE5">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5</w:t>
            </w:r>
            <w:r>
              <w:rPr>
                <w:b/>
                <w:bCs/>
                <w:sz w:val="18"/>
                <w:szCs w:val="18"/>
              </w:rPr>
              <w:t xml:space="preserve">       </w:t>
            </w:r>
            <w:r w:rsidRPr="00A02E87">
              <w:rPr>
                <w:b/>
                <w:bCs/>
                <w:color w:val="000000"/>
                <w:sz w:val="18"/>
                <w:szCs w:val="18"/>
              </w:rPr>
              <w:t xml:space="preserve">ELEKTRODY do urządzenia BCM  </w:t>
            </w:r>
          </w:p>
        </w:tc>
        <w:tc>
          <w:tcPr>
            <w:tcW w:w="574" w:type="pct"/>
            <w:gridSpan w:val="4"/>
            <w:tcBorders>
              <w:top w:val="nil"/>
              <w:left w:val="nil"/>
              <w:bottom w:val="nil"/>
              <w:right w:val="nil"/>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33140000-3</w:t>
            </w:r>
          </w:p>
        </w:tc>
        <w:tc>
          <w:tcPr>
            <w:tcW w:w="271" w:type="pct"/>
            <w:gridSpan w:val="2"/>
            <w:tcBorders>
              <w:top w:val="nil"/>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Jednorazowe elektrody do monitorowania poziomu płynów typu M35 143 1 do urządzenia </w:t>
            </w:r>
            <w:r w:rsidRPr="00962DE5">
              <w:rPr>
                <w:b/>
                <w:bCs/>
                <w:color w:val="000000"/>
                <w:sz w:val="16"/>
                <w:szCs w:val="16"/>
              </w:rPr>
              <w:t xml:space="preserve">BCM – Body </w:t>
            </w:r>
            <w:proofErr w:type="spellStart"/>
            <w:r w:rsidRPr="00962DE5">
              <w:rPr>
                <w:b/>
                <w:bCs/>
                <w:color w:val="000000"/>
                <w:sz w:val="16"/>
                <w:szCs w:val="16"/>
              </w:rPr>
              <w:t>Composition</w:t>
            </w:r>
            <w:proofErr w:type="spellEnd"/>
            <w:r w:rsidRPr="00962DE5">
              <w:rPr>
                <w:b/>
                <w:bCs/>
                <w:color w:val="000000"/>
                <w:sz w:val="16"/>
                <w:szCs w:val="16"/>
              </w:rPr>
              <w:t xml:space="preserve"> Monitor </w:t>
            </w:r>
            <w:r w:rsidRPr="00962DE5">
              <w:rPr>
                <w:color w:val="000000"/>
                <w:sz w:val="16"/>
                <w:szCs w:val="16"/>
              </w:rPr>
              <w:t>4 elektrody w komplecie</w:t>
            </w:r>
            <w:r w:rsidRPr="00962DE5">
              <w:rPr>
                <w:b/>
                <w:bCs/>
                <w:color w:val="000000"/>
                <w:sz w:val="16"/>
                <w:szCs w:val="16"/>
              </w:rPr>
              <w:t xml:space="preserve"> </w:t>
            </w:r>
            <w:r w:rsidRPr="00962DE5">
              <w:rPr>
                <w:color w:val="000000"/>
                <w:sz w:val="16"/>
                <w:szCs w:val="16"/>
              </w:rPr>
              <w:t xml:space="preserve">Zamawiający wymaga materiałów oryginalnych lub elektrody muszą posiadać autoryzację firmy </w:t>
            </w:r>
            <w:proofErr w:type="spellStart"/>
            <w:r w:rsidRPr="00962DE5">
              <w:rPr>
                <w:color w:val="000000"/>
                <w:sz w:val="16"/>
                <w:szCs w:val="16"/>
              </w:rPr>
              <w:t>Fresenius</w:t>
            </w:r>
            <w:proofErr w:type="spellEnd"/>
            <w:r w:rsidRPr="00962DE5">
              <w:rPr>
                <w:color w:val="000000"/>
                <w:sz w:val="16"/>
                <w:szCs w:val="16"/>
              </w:rPr>
              <w:t xml:space="preserve"> </w:t>
            </w:r>
            <w:proofErr w:type="spellStart"/>
            <w:r w:rsidRPr="00962DE5">
              <w:rPr>
                <w:color w:val="000000"/>
                <w:sz w:val="16"/>
                <w:szCs w:val="16"/>
              </w:rPr>
              <w:t>Medical</w:t>
            </w:r>
            <w:proofErr w:type="spellEnd"/>
            <w:r w:rsidRPr="00962DE5">
              <w:rPr>
                <w:color w:val="000000"/>
                <w:sz w:val="16"/>
                <w:szCs w:val="16"/>
              </w:rPr>
              <w:t xml:space="preserve"> </w:t>
            </w:r>
            <w:proofErr w:type="spellStart"/>
            <w:r w:rsidRPr="00962DE5">
              <w:rPr>
                <w:color w:val="000000"/>
                <w:sz w:val="16"/>
                <w:szCs w:val="16"/>
              </w:rPr>
              <w:t>Care</w:t>
            </w:r>
            <w:proofErr w:type="spellEnd"/>
            <w:r w:rsidRPr="00962DE5">
              <w:rPr>
                <w:color w:val="000000"/>
                <w:sz w:val="16"/>
                <w:szCs w:val="16"/>
              </w:rPr>
              <w:t xml:space="preserve"> do stosowania z urządzeniem BCM</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10 x 4 elektrody w komplecie</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962DE5">
            <w:pPr>
              <w:jc w:val="right"/>
              <w:rPr>
                <w:b/>
                <w:bCs/>
                <w:color w:val="000000"/>
                <w:sz w:val="18"/>
                <w:szCs w:val="18"/>
              </w:rPr>
            </w:pPr>
            <w:r w:rsidRPr="00A02E87">
              <w:rPr>
                <w:b/>
                <w:bCs/>
                <w:color w:val="000000"/>
                <w:sz w:val="18"/>
                <w:szCs w:val="18"/>
              </w:rPr>
              <w:t>wartość pakietu </w:t>
            </w:r>
          </w:p>
          <w:p w:rsidR="00962DE5" w:rsidRPr="00A02E87" w:rsidRDefault="00962DE5" w:rsidP="00962DE5">
            <w:pPr>
              <w:jc w:val="right"/>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t xml:space="preserve"> </w:t>
            </w:r>
            <w:r>
              <w:rPr>
                <w:sz w:val="16"/>
                <w:szCs w:val="16"/>
              </w:rPr>
              <w:t xml:space="preserve">                                                         </w:t>
            </w:r>
            <w:r w:rsidRPr="009D770F">
              <w:rPr>
                <w:sz w:val="16"/>
                <w:szCs w:val="16"/>
              </w:rPr>
              <w:t>……………………….</w:t>
            </w:r>
          </w:p>
          <w:p w:rsidR="009D770F" w:rsidRPr="009D770F" w:rsidRDefault="009D770F" w:rsidP="009D770F">
            <w:pPr>
              <w:pStyle w:val="Bartek"/>
              <w:ind w:left="6840"/>
              <w:jc w:val="center"/>
              <w:rPr>
                <w:sz w:val="16"/>
                <w:szCs w:val="16"/>
              </w:rPr>
            </w:pPr>
            <w:r w:rsidRPr="009D770F">
              <w:rPr>
                <w:sz w:val="16"/>
                <w:szCs w:val="16"/>
              </w:rPr>
              <w:lastRenderedPageBreak/>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lastRenderedPageBreak/>
              <w:t> </w:t>
            </w:r>
            <w:r>
              <w:rPr>
                <w:color w:val="000000"/>
                <w:sz w:val="18"/>
                <w:szCs w:val="18"/>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Opis przedmiotu zamówienia</w:t>
            </w:r>
          </w:p>
          <w:p w:rsidR="00962DE5" w:rsidRPr="009D770F" w:rsidRDefault="00962DE5" w:rsidP="0081752B">
            <w:pPr>
              <w:rPr>
                <w:b/>
                <w:bCs/>
                <w:color w:val="000000"/>
                <w:sz w:val="14"/>
                <w:szCs w:val="14"/>
              </w:rPr>
            </w:pPr>
            <w:r w:rsidRPr="009D770F">
              <w:rPr>
                <w:b/>
                <w:bCs/>
                <w:color w:val="000000"/>
                <w:sz w:val="14"/>
                <w:szCs w:val="14"/>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center"/>
              <w:rPr>
                <w:b/>
                <w:bCs/>
                <w:sz w:val="14"/>
                <w:szCs w:val="14"/>
              </w:rPr>
            </w:pPr>
            <w:r w:rsidRPr="009D770F">
              <w:rPr>
                <w:b/>
                <w:bCs/>
                <w:sz w:val="14"/>
                <w:szCs w:val="14"/>
              </w:rPr>
              <w:t xml:space="preserve">ILOŚC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62DE5" w:rsidRPr="00962DE5" w:rsidRDefault="00962DE5" w:rsidP="00962DE5">
            <w:pPr>
              <w:rPr>
                <w:b/>
                <w:bCs/>
                <w:color w:val="000000"/>
                <w:sz w:val="16"/>
                <w:szCs w:val="16"/>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962DE5">
              <w:rPr>
                <w:b/>
                <w:bCs/>
                <w:color w:val="000000"/>
                <w:sz w:val="16"/>
                <w:szCs w:val="16"/>
              </w:rPr>
              <w:t xml:space="preserve"> </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E741C3">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6</w:t>
            </w:r>
            <w:r>
              <w:rPr>
                <w:b/>
                <w:bCs/>
                <w:sz w:val="18"/>
                <w:szCs w:val="18"/>
              </w:rPr>
              <w:t xml:space="preserve">  </w:t>
            </w:r>
            <w:r w:rsidRPr="00A02E87">
              <w:rPr>
                <w:b/>
                <w:bCs/>
                <w:color w:val="000000"/>
                <w:sz w:val="18"/>
                <w:szCs w:val="18"/>
              </w:rPr>
              <w:t>OSTRZA DO RETRAKTORA COLLINS</w:t>
            </w:r>
            <w:r w:rsidRPr="00A02E87">
              <w:rPr>
                <w:color w:val="000000"/>
                <w:sz w:val="18"/>
                <w:szCs w:val="18"/>
              </w:rPr>
              <w:t xml:space="preserve">, </w:t>
            </w:r>
          </w:p>
        </w:tc>
        <w:tc>
          <w:tcPr>
            <w:tcW w:w="574" w:type="pct"/>
            <w:gridSpan w:val="4"/>
            <w:tcBorders>
              <w:top w:val="nil"/>
              <w:left w:val="nil"/>
              <w:bottom w:val="nil"/>
              <w:right w:val="nil"/>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33140000-3</w:t>
            </w:r>
          </w:p>
        </w:tc>
        <w:tc>
          <w:tcPr>
            <w:tcW w:w="271" w:type="pct"/>
            <w:gridSpan w:val="2"/>
            <w:tcBorders>
              <w:top w:val="nil"/>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536"/>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Ostrza do </w:t>
            </w:r>
            <w:proofErr w:type="spellStart"/>
            <w:r w:rsidRPr="00962DE5">
              <w:rPr>
                <w:color w:val="000000"/>
                <w:sz w:val="16"/>
                <w:szCs w:val="16"/>
              </w:rPr>
              <w:t>retraktora</w:t>
            </w:r>
            <w:proofErr w:type="spellEnd"/>
            <w:r w:rsidRPr="00962DE5">
              <w:rPr>
                <w:color w:val="000000"/>
                <w:sz w:val="16"/>
                <w:szCs w:val="16"/>
              </w:rPr>
              <w:t xml:space="preserve"> Collins Plastikowe, jednorazowe, sterylne</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Szer. Ostrza: 76 mm Długość ostrza: 121 mm 10 sztuk w opakowaniu</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12</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r w:rsidRPr="00A02E87">
              <w:rPr>
                <w:color w:val="000000"/>
                <w:sz w:val="18"/>
                <w:szCs w:val="18"/>
              </w:rPr>
              <w:t> </w:t>
            </w:r>
            <w:r w:rsidRPr="00A02E87">
              <w:rPr>
                <w:b/>
                <w:bCs/>
                <w:color w:val="000000"/>
                <w:sz w:val="18"/>
                <w:szCs w:val="18"/>
              </w:rPr>
              <w:t>wartość pakietu </w:t>
            </w:r>
          </w:p>
          <w:p w:rsidR="00962DE5" w:rsidRPr="00A02E87" w:rsidRDefault="00962DE5"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t xml:space="preserve"> </w:t>
            </w:r>
            <w:r>
              <w:rPr>
                <w:sz w:val="16"/>
                <w:szCs w:val="16"/>
              </w:rPr>
              <w:t xml:space="preserve">                                                     </w:t>
            </w:r>
            <w:r w:rsidRPr="009D770F">
              <w:rPr>
                <w:sz w:val="16"/>
                <w:szCs w:val="16"/>
              </w:rPr>
              <w:t>……………………….</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lub posiadających pełnomocnictwo)</w:t>
            </w:r>
          </w:p>
          <w:p w:rsidR="009D770F" w:rsidRPr="00A02E87" w:rsidRDefault="009D770F" w:rsidP="0081752B">
            <w:pPr>
              <w:rPr>
                <w:color w:val="000000"/>
                <w:sz w:val="18"/>
                <w:szCs w:val="18"/>
              </w:rPr>
            </w:pPr>
          </w:p>
        </w:tc>
      </w:tr>
      <w:tr w:rsidR="00D72B1B" w:rsidRPr="00A02E87" w:rsidTr="00CF6011">
        <w:trPr>
          <w:trHeight w:val="1056"/>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r>
              <w:rPr>
                <w:color w:val="000000"/>
                <w:sz w:val="18"/>
                <w:szCs w:val="18"/>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Opis przedmiotu zamówienia</w:t>
            </w:r>
          </w:p>
          <w:p w:rsidR="00962DE5" w:rsidRPr="009D770F" w:rsidRDefault="00962DE5" w:rsidP="0081752B">
            <w:pPr>
              <w:rPr>
                <w:b/>
                <w:bCs/>
                <w:color w:val="000000"/>
                <w:sz w:val="14"/>
                <w:szCs w:val="14"/>
              </w:rPr>
            </w:pPr>
            <w:r w:rsidRPr="009D770F">
              <w:rPr>
                <w:b/>
                <w:bCs/>
                <w:color w:val="000000"/>
                <w:sz w:val="14"/>
                <w:szCs w:val="14"/>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962DE5">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962DE5">
              <w:rPr>
                <w:b/>
                <w:bCs/>
                <w:color w:val="000000"/>
                <w:sz w:val="16"/>
                <w:szCs w:val="16"/>
              </w:rPr>
              <w:t xml:space="preserve"> </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962DE5">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7</w:t>
            </w:r>
            <w:r>
              <w:rPr>
                <w:b/>
                <w:bCs/>
                <w:sz w:val="18"/>
                <w:szCs w:val="18"/>
              </w:rPr>
              <w:t xml:space="preserve">  </w:t>
            </w:r>
            <w:r w:rsidRPr="00A02E87">
              <w:rPr>
                <w:b/>
                <w:bCs/>
                <w:color w:val="000000"/>
                <w:sz w:val="18"/>
                <w:szCs w:val="18"/>
              </w:rPr>
              <w:t>ARTYKUŁY DO TOALETY PACJENTA</w:t>
            </w:r>
          </w:p>
        </w:tc>
        <w:tc>
          <w:tcPr>
            <w:tcW w:w="574" w:type="pct"/>
            <w:gridSpan w:val="4"/>
            <w:tcBorders>
              <w:top w:val="nil"/>
              <w:left w:val="nil"/>
              <w:bottom w:val="nil"/>
              <w:right w:val="nil"/>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xml:space="preserve">33140000-3    </w:t>
            </w:r>
          </w:p>
        </w:tc>
        <w:tc>
          <w:tcPr>
            <w:tcW w:w="271" w:type="pct"/>
            <w:gridSpan w:val="2"/>
            <w:tcBorders>
              <w:top w:val="nil"/>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jednorazowa gąbka nasączona 25ml substancją myjącą nie </w:t>
            </w:r>
            <w:proofErr w:type="spellStart"/>
            <w:r w:rsidRPr="00962DE5">
              <w:rPr>
                <w:color w:val="000000"/>
                <w:sz w:val="16"/>
                <w:szCs w:val="16"/>
              </w:rPr>
              <w:t>zawierajacą</w:t>
            </w:r>
            <w:proofErr w:type="spellEnd"/>
            <w:r w:rsidRPr="00962DE5">
              <w:rPr>
                <w:color w:val="000000"/>
                <w:sz w:val="16"/>
                <w:szCs w:val="16"/>
              </w:rPr>
              <w:t xml:space="preserve"> mydła oraz nie </w:t>
            </w:r>
            <w:proofErr w:type="spellStart"/>
            <w:r w:rsidRPr="00962DE5">
              <w:rPr>
                <w:color w:val="000000"/>
                <w:sz w:val="16"/>
                <w:szCs w:val="16"/>
              </w:rPr>
              <w:t>wymagajacą</w:t>
            </w:r>
            <w:proofErr w:type="spellEnd"/>
            <w:r w:rsidRPr="00962DE5">
              <w:rPr>
                <w:color w:val="000000"/>
                <w:sz w:val="16"/>
                <w:szCs w:val="16"/>
              </w:rPr>
              <w:t xml:space="preserve"> spłukiwania. Wykonana z poliuretanu. </w:t>
            </w:r>
            <w:proofErr w:type="spellStart"/>
            <w:r w:rsidRPr="00962DE5">
              <w:rPr>
                <w:color w:val="000000"/>
                <w:sz w:val="16"/>
                <w:szCs w:val="16"/>
              </w:rPr>
              <w:t>Nasaczona</w:t>
            </w:r>
            <w:proofErr w:type="spellEnd"/>
            <w:r w:rsidRPr="00962DE5">
              <w:rPr>
                <w:color w:val="000000"/>
                <w:sz w:val="16"/>
                <w:szCs w:val="16"/>
              </w:rPr>
              <w:t xml:space="preserve"> 2% roztworem </w:t>
            </w:r>
            <w:proofErr w:type="spellStart"/>
            <w:r w:rsidRPr="00962DE5">
              <w:rPr>
                <w:color w:val="000000"/>
                <w:sz w:val="16"/>
                <w:szCs w:val="16"/>
              </w:rPr>
              <w:t>chlorheksydyny</w:t>
            </w:r>
            <w:proofErr w:type="spellEnd"/>
            <w:r w:rsidRPr="00962DE5">
              <w:rPr>
                <w:color w:val="000000"/>
                <w:sz w:val="16"/>
                <w:szCs w:val="16"/>
              </w:rPr>
              <w:t>. Pakowana pojedynczo w opakowania foliowe.</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12cm x 8cm x 2,5cm</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800</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2</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jednorazowy </w:t>
            </w:r>
            <w:proofErr w:type="spellStart"/>
            <w:r w:rsidRPr="00962DE5">
              <w:rPr>
                <w:color w:val="000000"/>
                <w:sz w:val="16"/>
                <w:szCs w:val="16"/>
              </w:rPr>
              <w:t>aplikator</w:t>
            </w:r>
            <w:proofErr w:type="spellEnd"/>
            <w:r w:rsidRPr="00962DE5">
              <w:rPr>
                <w:color w:val="000000"/>
                <w:sz w:val="16"/>
                <w:szCs w:val="16"/>
              </w:rPr>
              <w:t xml:space="preserve"> gąbkowy do nawilżania jamy ustnej, suchy, </w:t>
            </w:r>
            <w:proofErr w:type="spellStart"/>
            <w:r w:rsidRPr="00962DE5">
              <w:rPr>
                <w:color w:val="000000"/>
                <w:sz w:val="16"/>
                <w:szCs w:val="16"/>
              </w:rPr>
              <w:t>nienasaczany</w:t>
            </w:r>
            <w:proofErr w:type="spellEnd"/>
            <w:r w:rsidRPr="00962DE5">
              <w:rPr>
                <w:color w:val="000000"/>
                <w:sz w:val="16"/>
                <w:szCs w:val="16"/>
              </w:rPr>
              <w:t>. Polipropylenowa gąbka. Pakowana pojedynczo w opakowania foliowe.</w:t>
            </w:r>
          </w:p>
        </w:tc>
        <w:tc>
          <w:tcPr>
            <w:tcW w:w="574" w:type="pct"/>
            <w:gridSpan w:val="4"/>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długość 15,5 cm opakowanie 50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24</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3</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jednorazowa myjka do mycia ciała w formie prostokątnej </w:t>
            </w:r>
            <w:proofErr w:type="spellStart"/>
            <w:r w:rsidRPr="00962DE5">
              <w:rPr>
                <w:color w:val="000000"/>
                <w:sz w:val="16"/>
                <w:szCs w:val="16"/>
              </w:rPr>
              <w:t>rekawicy</w:t>
            </w:r>
            <w:proofErr w:type="spellEnd"/>
            <w:r w:rsidRPr="00962DE5">
              <w:rPr>
                <w:color w:val="000000"/>
                <w:sz w:val="16"/>
                <w:szCs w:val="16"/>
              </w:rPr>
              <w:t xml:space="preserve"> </w:t>
            </w:r>
            <w:proofErr w:type="spellStart"/>
            <w:r w:rsidRPr="00962DE5">
              <w:rPr>
                <w:color w:val="000000"/>
                <w:sz w:val="16"/>
                <w:szCs w:val="16"/>
              </w:rPr>
              <w:t>nasaczonej</w:t>
            </w:r>
            <w:proofErr w:type="spellEnd"/>
            <w:r w:rsidRPr="00962DE5">
              <w:rPr>
                <w:color w:val="000000"/>
                <w:sz w:val="16"/>
                <w:szCs w:val="16"/>
              </w:rPr>
              <w:t xml:space="preserve"> środkami myjącymi </w:t>
            </w:r>
            <w:proofErr w:type="spellStart"/>
            <w:r w:rsidRPr="00962DE5">
              <w:rPr>
                <w:color w:val="000000"/>
                <w:sz w:val="16"/>
                <w:szCs w:val="16"/>
              </w:rPr>
              <w:t>ph</w:t>
            </w:r>
            <w:proofErr w:type="spellEnd"/>
            <w:r w:rsidRPr="00962DE5">
              <w:rPr>
                <w:color w:val="000000"/>
                <w:sz w:val="16"/>
                <w:szCs w:val="16"/>
              </w:rPr>
              <w:t xml:space="preserve"> 5,5, wykonana z poliestru, gramatura 60g, opakowanie z nadrukowanym rozmiarem, składem,  graficzną instrukcją stosowania)</w:t>
            </w:r>
          </w:p>
        </w:tc>
        <w:tc>
          <w:tcPr>
            <w:tcW w:w="574" w:type="pct"/>
            <w:gridSpan w:val="4"/>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opakowanie 12 sztuk</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962DE5">
            <w:pPr>
              <w:jc w:val="right"/>
              <w:rPr>
                <w:color w:val="000000"/>
                <w:sz w:val="18"/>
                <w:szCs w:val="18"/>
              </w:rPr>
            </w:pPr>
            <w:r w:rsidRPr="00A02E87">
              <w:rPr>
                <w:color w:val="000000"/>
                <w:sz w:val="18"/>
                <w:szCs w:val="18"/>
              </w:rPr>
              <w:t> </w:t>
            </w:r>
          </w:p>
          <w:p w:rsidR="00962DE5" w:rsidRPr="00A02E87" w:rsidRDefault="00962DE5" w:rsidP="00962DE5">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Opis przedmiotu zamówienia</w:t>
            </w:r>
          </w:p>
          <w:p w:rsidR="00962DE5" w:rsidRPr="009D770F" w:rsidRDefault="00962DE5" w:rsidP="0081752B">
            <w:pPr>
              <w:rPr>
                <w:b/>
                <w:bCs/>
                <w:color w:val="000000"/>
                <w:sz w:val="14"/>
                <w:szCs w:val="14"/>
              </w:rPr>
            </w:pPr>
            <w:r w:rsidRPr="009D770F">
              <w:rPr>
                <w:b/>
                <w:bCs/>
                <w:color w:val="000000"/>
                <w:sz w:val="14"/>
                <w:szCs w:val="14"/>
              </w:rPr>
              <w:t>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netto[zł]</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brutto[zł]</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962DE5">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8</w:t>
            </w:r>
            <w:r>
              <w:rPr>
                <w:b/>
                <w:bCs/>
                <w:sz w:val="18"/>
                <w:szCs w:val="18"/>
              </w:rPr>
              <w:t xml:space="preserve"> </w:t>
            </w:r>
            <w:r w:rsidRPr="00A02E87">
              <w:rPr>
                <w:b/>
                <w:bCs/>
                <w:color w:val="000000"/>
                <w:sz w:val="18"/>
                <w:szCs w:val="18"/>
              </w:rPr>
              <w:t>WKŁADY DO WSTRZYKIWACZY KONTRASTU MEDRAD</w:t>
            </w:r>
          </w:p>
        </w:tc>
        <w:tc>
          <w:tcPr>
            <w:tcW w:w="574" w:type="pct"/>
            <w:gridSpan w:val="4"/>
            <w:tcBorders>
              <w:top w:val="nil"/>
              <w:left w:val="nil"/>
              <w:bottom w:val="nil"/>
              <w:right w:val="nil"/>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xml:space="preserve">33140000-3    </w:t>
            </w:r>
          </w:p>
        </w:tc>
        <w:tc>
          <w:tcPr>
            <w:tcW w:w="271" w:type="pct"/>
            <w:gridSpan w:val="2"/>
            <w:tcBorders>
              <w:top w:val="nil"/>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Wkłady jednorazowe z szybkozłączem do automatycznych </w:t>
            </w:r>
            <w:proofErr w:type="spellStart"/>
            <w:r w:rsidRPr="00962DE5">
              <w:rPr>
                <w:color w:val="000000"/>
                <w:sz w:val="16"/>
                <w:szCs w:val="16"/>
              </w:rPr>
              <w:t>wstrzykiwaczy</w:t>
            </w:r>
            <w:proofErr w:type="spellEnd"/>
            <w:r w:rsidRPr="00962DE5">
              <w:rPr>
                <w:color w:val="000000"/>
                <w:sz w:val="16"/>
                <w:szCs w:val="16"/>
              </w:rPr>
              <w:t xml:space="preserve"> kontrastu  w pełni kompatybilne z eksploatowanymi przez </w:t>
            </w:r>
            <w:r w:rsidRPr="00962DE5">
              <w:rPr>
                <w:color w:val="000000"/>
                <w:sz w:val="16"/>
                <w:szCs w:val="16"/>
              </w:rPr>
              <w:lastRenderedPageBreak/>
              <w:t xml:space="preserve">Zamawiającego </w:t>
            </w:r>
            <w:proofErr w:type="spellStart"/>
            <w:r w:rsidRPr="00962DE5">
              <w:rPr>
                <w:color w:val="000000"/>
                <w:sz w:val="16"/>
                <w:szCs w:val="16"/>
              </w:rPr>
              <w:t>wstrzykiwaczami</w:t>
            </w:r>
            <w:proofErr w:type="spellEnd"/>
            <w:r w:rsidRPr="00962DE5">
              <w:rPr>
                <w:color w:val="000000"/>
                <w:sz w:val="16"/>
                <w:szCs w:val="16"/>
              </w:rPr>
              <w:t xml:space="preserve"> kontrastu: </w:t>
            </w:r>
            <w:proofErr w:type="spellStart"/>
            <w:r w:rsidRPr="00962DE5">
              <w:rPr>
                <w:color w:val="000000"/>
                <w:sz w:val="16"/>
                <w:szCs w:val="16"/>
              </w:rPr>
              <w:t>Medrad</w:t>
            </w:r>
            <w:proofErr w:type="spellEnd"/>
            <w:r w:rsidRPr="00962DE5">
              <w:rPr>
                <w:color w:val="000000"/>
                <w:sz w:val="16"/>
                <w:szCs w:val="16"/>
              </w:rPr>
              <w:t xml:space="preserve"> Mark V Plus (nr seryjny aparatu: 648431) </w:t>
            </w:r>
            <w:proofErr w:type="spellStart"/>
            <w:r w:rsidRPr="00962DE5">
              <w:rPr>
                <w:color w:val="000000"/>
                <w:sz w:val="16"/>
                <w:szCs w:val="16"/>
              </w:rPr>
              <w:t>Medrad</w:t>
            </w:r>
            <w:proofErr w:type="spellEnd"/>
            <w:r w:rsidRPr="00962DE5">
              <w:rPr>
                <w:color w:val="000000"/>
                <w:sz w:val="16"/>
                <w:szCs w:val="16"/>
              </w:rPr>
              <w:t xml:space="preserve"> Mark V </w:t>
            </w:r>
            <w:proofErr w:type="spellStart"/>
            <w:r w:rsidRPr="00962DE5">
              <w:rPr>
                <w:color w:val="000000"/>
                <w:sz w:val="16"/>
                <w:szCs w:val="16"/>
              </w:rPr>
              <w:t>ProVis</w:t>
            </w:r>
            <w:proofErr w:type="spellEnd"/>
            <w:r w:rsidRPr="00962DE5">
              <w:rPr>
                <w:color w:val="000000"/>
                <w:sz w:val="16"/>
                <w:szCs w:val="16"/>
              </w:rPr>
              <w:t xml:space="preserve"> (nr seryjne aparatów: 91195, 102340, 109421)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lastRenderedPageBreak/>
              <w:t>Pojemność 150 ml.</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400</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p>
        </w:tc>
      </w:tr>
      <w:tr w:rsidR="00D72B1B"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lastRenderedPageBreak/>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xml:space="preserve">Łącznik wysokociśnieniowy </w:t>
            </w:r>
          </w:p>
        </w:tc>
        <w:tc>
          <w:tcPr>
            <w:tcW w:w="574" w:type="pct"/>
            <w:gridSpan w:val="4"/>
            <w:tcBorders>
              <w:top w:val="nil"/>
              <w:left w:val="nil"/>
              <w:bottom w:val="single" w:sz="4" w:space="0" w:color="auto"/>
              <w:right w:val="single" w:sz="4" w:space="0" w:color="auto"/>
            </w:tcBorders>
            <w:shd w:val="clear" w:color="auto" w:fill="auto"/>
            <w:vAlign w:val="center"/>
            <w:hideMark/>
          </w:tcPr>
          <w:p w:rsidR="00962DE5" w:rsidRPr="00962DE5" w:rsidRDefault="00962DE5" w:rsidP="0081752B">
            <w:pPr>
              <w:rPr>
                <w:bCs/>
                <w:color w:val="000000"/>
                <w:sz w:val="18"/>
                <w:szCs w:val="18"/>
              </w:rPr>
            </w:pPr>
            <w:r w:rsidRPr="00962DE5">
              <w:rPr>
                <w:bCs/>
                <w:color w:val="000000"/>
                <w:sz w:val="18"/>
                <w:szCs w:val="18"/>
              </w:rPr>
              <w:t>ciśnienie min. 1000 PSI 122 cm (48’’)</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50</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p w:rsidR="00962DE5" w:rsidRPr="00A02E87" w:rsidRDefault="00962DE5" w:rsidP="00962DE5">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962DE5" w:rsidRDefault="00962DE5" w:rsidP="0081752B">
            <w:pPr>
              <w:rPr>
                <w:color w:val="000000"/>
                <w:sz w:val="16"/>
                <w:szCs w:val="16"/>
              </w:rPr>
            </w:pPr>
            <w:r w:rsidRPr="00962DE5">
              <w:rPr>
                <w:color w:val="000000"/>
                <w:sz w:val="16"/>
                <w:szCs w:val="16"/>
              </w:rPr>
              <w:t> 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9D770F" w:rsidRDefault="00962DE5"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9D770F" w:rsidRDefault="00962DE5"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9D770F" w:rsidRDefault="00962DE5"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E741C3">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9</w:t>
            </w:r>
            <w:r>
              <w:rPr>
                <w:b/>
                <w:bCs/>
                <w:sz w:val="18"/>
                <w:szCs w:val="18"/>
              </w:rPr>
              <w:t xml:space="preserve">  </w:t>
            </w:r>
            <w:r w:rsidRPr="00A02E87">
              <w:rPr>
                <w:b/>
                <w:bCs/>
                <w:color w:val="000000"/>
                <w:sz w:val="18"/>
                <w:szCs w:val="18"/>
              </w:rPr>
              <w:t xml:space="preserve">DRUTY MIGDAŁKOWE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xml:space="preserve">drut na pętlę do usuwania migdałków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Średnica 0,3 – 0,4 mm   zwój długość 10 m</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rPr>
                <w:b/>
                <w:bCs/>
                <w:color w:val="000000"/>
                <w:sz w:val="18"/>
                <w:szCs w:val="18"/>
              </w:rPr>
            </w:pPr>
            <w:r w:rsidRPr="00A02E87">
              <w:rPr>
                <w:b/>
                <w:bCs/>
                <w:color w:val="000000"/>
                <w:sz w:val="18"/>
                <w:szCs w:val="18"/>
              </w:rPr>
              <w:t>Szt.</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62DE5" w:rsidRPr="00A02E87" w:rsidRDefault="00962DE5" w:rsidP="0081752B">
            <w:pPr>
              <w:jc w:val="center"/>
              <w:rPr>
                <w:b/>
                <w:bCs/>
                <w:color w:val="000000"/>
                <w:sz w:val="18"/>
                <w:szCs w:val="18"/>
              </w:rPr>
            </w:pPr>
            <w:r w:rsidRPr="00A02E87">
              <w:rPr>
                <w:b/>
                <w:bCs/>
                <w:color w:val="000000"/>
                <w:sz w:val="18"/>
                <w:szCs w:val="18"/>
              </w:rPr>
              <w:t>5</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62DE5" w:rsidRPr="00A02E87" w:rsidRDefault="00962DE5" w:rsidP="00962DE5">
            <w:pPr>
              <w:jc w:val="right"/>
              <w:rPr>
                <w:color w:val="000000"/>
                <w:sz w:val="18"/>
                <w:szCs w:val="18"/>
              </w:rPr>
            </w:pPr>
            <w:r w:rsidRPr="00A02E87">
              <w:rPr>
                <w:color w:val="000000"/>
                <w:sz w:val="18"/>
                <w:szCs w:val="18"/>
              </w:rPr>
              <w:t> </w:t>
            </w:r>
          </w:p>
          <w:p w:rsidR="00962DE5" w:rsidRPr="00A02E87" w:rsidRDefault="00962DE5" w:rsidP="00962DE5">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62DE5" w:rsidRPr="00A02E87" w:rsidRDefault="00962DE5"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lub posiadających pełnomocnictwo)</w:t>
            </w:r>
          </w:p>
          <w:p w:rsidR="009D770F" w:rsidRPr="00A02E87" w:rsidRDefault="009D770F" w:rsidP="0081752B">
            <w:pPr>
              <w:rPr>
                <w:color w:val="000000"/>
                <w:sz w:val="18"/>
                <w:szCs w:val="18"/>
              </w:rPr>
            </w:pP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436434" w:rsidRDefault="00436434" w:rsidP="00436434">
            <w:pPr>
              <w:rPr>
                <w:color w:val="000000"/>
                <w:sz w:val="16"/>
                <w:szCs w:val="16"/>
              </w:rPr>
            </w:pPr>
            <w:r w:rsidRPr="00436434">
              <w:rPr>
                <w:color w:val="000000"/>
                <w:sz w:val="16"/>
                <w:szCs w:val="16"/>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436434">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9D770F">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436434">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10</w:t>
            </w:r>
            <w:r>
              <w:rPr>
                <w:b/>
                <w:bCs/>
                <w:sz w:val="18"/>
                <w:szCs w:val="18"/>
              </w:rPr>
              <w:t xml:space="preserve">    </w:t>
            </w:r>
            <w:r w:rsidRPr="00A02E87">
              <w:rPr>
                <w:b/>
                <w:bCs/>
                <w:color w:val="000000"/>
                <w:sz w:val="18"/>
                <w:szCs w:val="18"/>
              </w:rPr>
              <w:t>WYROBY DO STERYLIZACJI</w:t>
            </w:r>
            <w:r w:rsidRPr="00A02E87">
              <w:rPr>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Plomby do kontenerów ze wskaźnikiem sterylizacji para wodna.  Z miejscem do opisu</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500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12</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rękawy</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200mm x 100 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rolka</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4</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rękawy</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420 mm x 100m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rolka</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4</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torebki</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270 mm x 360 mm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131"/>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5</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torebki</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320 mm x 450 mm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lastRenderedPageBreak/>
              <w:t>6</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torebki</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400 mm x 520 mm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7</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torebki</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500 mm x 600 mm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250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8</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torebki</w:t>
            </w:r>
            <w:r w:rsidRPr="00A02E87">
              <w:rPr>
                <w:color w:val="000000"/>
                <w:sz w:val="18"/>
                <w:szCs w:val="18"/>
              </w:rPr>
              <w:t xml:space="preserve"> </w:t>
            </w:r>
            <w:r w:rsidRPr="00A02E87">
              <w:rPr>
                <w:b/>
                <w:bCs/>
                <w:color w:val="000000"/>
                <w:sz w:val="18"/>
                <w:szCs w:val="18"/>
              </w:rPr>
              <w:t>włókninowo – foliowe</w:t>
            </w:r>
            <w:r w:rsidRPr="00A02E87">
              <w:rPr>
                <w:color w:val="000000"/>
                <w:sz w:val="18"/>
                <w:szCs w:val="18"/>
              </w:rPr>
              <w:t xml:space="preserve"> do sterylizacji dużych i ciężkich przedmiotów. gramatura 60 g / m</w:t>
            </w:r>
            <w:r w:rsidRPr="00A02E87">
              <w:rPr>
                <w:color w:val="000000"/>
                <w:sz w:val="18"/>
                <w:szCs w:val="18"/>
                <w:vertAlign w:val="superscript"/>
              </w:rPr>
              <w:t>2</w:t>
            </w:r>
            <w:r w:rsidRPr="00A02E87">
              <w:rPr>
                <w:color w:val="000000"/>
                <w:sz w:val="18"/>
                <w:szCs w:val="18"/>
              </w:rPr>
              <w:t xml:space="preserve"> wskaźniki para wodna, tlenek etylenu, formaldehyd nadrukowane poza obszarem wypełnienia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570 mm x 720 mm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250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9</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wkłady do sit chroniące przed uszkodzeniami mechanicznymi oraz częściowo pochłaniające wilgoć</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25cm x 25cm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10</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wkłady do sit chroniące przed uszkodzeniami mechanicznymi oraz częściowo pochłaniające wilgoć</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48cm x 25cm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11</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opakowania z włókniny  ZIELONE  52g/ m2</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60cm x 60 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1000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12</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opakowania z włókniny  ZIELONE  52g/ m2</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75cm x 75cm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800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13</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opakowania z włókniny  ZIELONE  52g/ m2</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90cm x 90cm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400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14</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opakowania z włókniny  ZIELONE  52g/ m2</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100cm x 100cm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400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p w:rsidR="00436434" w:rsidRPr="00A02E87" w:rsidRDefault="00436434" w:rsidP="00436434">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9D770F" w:rsidP="0081752B">
            <w:pPr>
              <w:jc w:val="center"/>
              <w:rPr>
                <w:b/>
                <w:bCs/>
                <w:sz w:val="14"/>
                <w:szCs w:val="14"/>
              </w:rPr>
            </w:pPr>
            <w:proofErr w:type="spellStart"/>
            <w:r w:rsidRPr="009D770F">
              <w:rPr>
                <w:b/>
                <w:bCs/>
                <w:sz w:val="14"/>
                <w:szCs w:val="14"/>
              </w:rPr>
              <w:t>ilośc</w:t>
            </w:r>
            <w:proofErr w:type="spellEnd"/>
            <w:r w:rsidR="00436434"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9D770F">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436434">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11</w:t>
            </w:r>
            <w:r>
              <w:rPr>
                <w:b/>
                <w:bCs/>
                <w:sz w:val="18"/>
                <w:szCs w:val="18"/>
              </w:rPr>
              <w:t xml:space="preserve">   </w:t>
            </w:r>
            <w:r w:rsidRPr="00A02E87">
              <w:rPr>
                <w:b/>
                <w:bCs/>
                <w:color w:val="000000"/>
                <w:sz w:val="18"/>
                <w:szCs w:val="18"/>
              </w:rPr>
              <w:t xml:space="preserve"> zestawy do cewnikowania żył centralnych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Zestaw do cewnikowania żył centralnych metoda </w:t>
            </w:r>
            <w:proofErr w:type="spellStart"/>
            <w:r w:rsidRPr="00436434">
              <w:rPr>
                <w:color w:val="000000"/>
                <w:sz w:val="16"/>
                <w:szCs w:val="16"/>
              </w:rPr>
              <w:t>Seldingera</w:t>
            </w:r>
            <w:proofErr w:type="spellEnd"/>
            <w:r w:rsidRPr="00436434">
              <w:rPr>
                <w:color w:val="000000"/>
                <w:sz w:val="16"/>
                <w:szCs w:val="16"/>
              </w:rPr>
              <w:t xml:space="preserve"> z cewnikiem 2 </w:t>
            </w:r>
            <w:proofErr w:type="spellStart"/>
            <w:r w:rsidRPr="00436434">
              <w:rPr>
                <w:color w:val="000000"/>
                <w:sz w:val="16"/>
                <w:szCs w:val="16"/>
              </w:rPr>
              <w:t>światłowym</w:t>
            </w:r>
            <w:proofErr w:type="spellEnd"/>
            <w:r w:rsidRPr="00436434">
              <w:rPr>
                <w:color w:val="000000"/>
                <w:sz w:val="16"/>
                <w:szCs w:val="16"/>
              </w:rPr>
              <w:t xml:space="preserve">,  Zestaw zawiera.: - cewnik poliuretanowy w </w:t>
            </w:r>
            <w:proofErr w:type="spellStart"/>
            <w:r w:rsidRPr="00436434">
              <w:rPr>
                <w:color w:val="000000"/>
                <w:sz w:val="16"/>
                <w:szCs w:val="16"/>
              </w:rPr>
              <w:t>rozm</w:t>
            </w:r>
            <w:proofErr w:type="spellEnd"/>
            <w:r w:rsidRPr="00436434">
              <w:rPr>
                <w:color w:val="000000"/>
                <w:sz w:val="16"/>
                <w:szCs w:val="16"/>
              </w:rPr>
              <w:t xml:space="preserve">. 7Fr /16,16Ga/30 cm, miękka końcówka, elementy cewnika łączone przez stopienie, wprowadzany metoda </w:t>
            </w:r>
            <w:proofErr w:type="spellStart"/>
            <w:r w:rsidRPr="00436434">
              <w:rPr>
                <w:color w:val="000000"/>
                <w:sz w:val="16"/>
                <w:szCs w:val="16"/>
              </w:rPr>
              <w:t>Seldingera</w:t>
            </w:r>
            <w:proofErr w:type="spellEnd"/>
            <w:r w:rsidRPr="00436434">
              <w:rPr>
                <w:color w:val="000000"/>
                <w:sz w:val="16"/>
                <w:szCs w:val="16"/>
              </w:rPr>
              <w:t xml:space="preserve">, - prowadnik z końcówkami prosta oraz "J” .032"x68cm, - strzykawka 5ml </w:t>
            </w:r>
            <w:proofErr w:type="spellStart"/>
            <w:r w:rsidRPr="00436434">
              <w:rPr>
                <w:color w:val="000000"/>
                <w:sz w:val="16"/>
                <w:szCs w:val="16"/>
              </w:rPr>
              <w:t>luer</w:t>
            </w:r>
            <w:proofErr w:type="spellEnd"/>
            <w:r w:rsidRPr="00436434">
              <w:rPr>
                <w:color w:val="000000"/>
                <w:sz w:val="16"/>
                <w:szCs w:val="16"/>
              </w:rPr>
              <w:t xml:space="preserve"> slip, - igła punkcyjna 18 Ga x 6,35 cm, - rozszerzadło tkankowe</w:t>
            </w:r>
          </w:p>
          <w:p w:rsidR="00436434" w:rsidRPr="00A02E87" w:rsidRDefault="00436434"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508"/>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Zestaw do cewnikowania żył centralnych z dostępu obwodowego, Zestaw zawiera: - cewnik 16Ga, dł.70cm, wykonany z poliuretanu, </w:t>
            </w:r>
            <w:proofErr w:type="spellStart"/>
            <w:r w:rsidRPr="00436434">
              <w:rPr>
                <w:color w:val="000000"/>
                <w:sz w:val="16"/>
                <w:szCs w:val="16"/>
              </w:rPr>
              <w:t>nietrombogenny</w:t>
            </w:r>
            <w:proofErr w:type="spellEnd"/>
            <w:r w:rsidRPr="00436434">
              <w:rPr>
                <w:color w:val="000000"/>
                <w:sz w:val="16"/>
                <w:szCs w:val="16"/>
              </w:rPr>
              <w:t xml:space="preserve">, </w:t>
            </w:r>
            <w:proofErr w:type="spellStart"/>
            <w:r w:rsidRPr="00436434">
              <w:rPr>
                <w:color w:val="000000"/>
                <w:sz w:val="16"/>
                <w:szCs w:val="16"/>
              </w:rPr>
              <w:t>apirogenny</w:t>
            </w:r>
            <w:proofErr w:type="spellEnd"/>
            <w:r w:rsidRPr="00436434">
              <w:rPr>
                <w:color w:val="000000"/>
                <w:sz w:val="16"/>
                <w:szCs w:val="16"/>
              </w:rPr>
              <w:t xml:space="preserve">, mięknie w temperaturze ciała, kaniula o stożkowatym kształcie łatwo wchodząca po prowadnicy przez ściany naczynia,  atraumatyczny stożkowaty koniec zapobiegający uszkodzeniom śródbłonka naczyniowego,  cewnik kontrastujący w promieniach RTG, na cewniku osłonka foliowa, koreczek. - zestaw: igła punkcyjna 15 Ga/6,35 cm na koszulce </w:t>
            </w:r>
            <w:proofErr w:type="spellStart"/>
            <w:r w:rsidRPr="00436434">
              <w:rPr>
                <w:color w:val="000000"/>
                <w:sz w:val="16"/>
                <w:szCs w:val="16"/>
              </w:rPr>
              <w:t>Peel-Away</w:t>
            </w:r>
            <w:proofErr w:type="spellEnd"/>
            <w:r w:rsidRPr="00436434">
              <w:rPr>
                <w:color w:val="000000"/>
                <w:sz w:val="16"/>
                <w:szCs w:val="16"/>
              </w:rPr>
              <w:t xml:space="preserve"> 14 Ga wraz ze strzykawka o </w:t>
            </w:r>
            <w:proofErr w:type="spellStart"/>
            <w:r w:rsidRPr="00436434">
              <w:rPr>
                <w:color w:val="000000"/>
                <w:sz w:val="16"/>
                <w:szCs w:val="16"/>
              </w:rPr>
              <w:t>poj</w:t>
            </w:r>
            <w:proofErr w:type="spellEnd"/>
            <w:r w:rsidRPr="00436434">
              <w:rPr>
                <w:color w:val="000000"/>
                <w:sz w:val="16"/>
                <w:szCs w:val="16"/>
              </w:rPr>
              <w:t>. 3 ml; - skrzydełka mocujące wraz z nakładka; - obłożenie miejsca wkłucia 18” X 26” - stabilizator cewnika</w:t>
            </w:r>
          </w:p>
          <w:p w:rsidR="00436434" w:rsidRPr="00A02E87" w:rsidRDefault="00436434"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lastRenderedPageBreak/>
              <w:t>3</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podstawowy układ oddechowy anestetyczny dla </w:t>
            </w:r>
            <w:proofErr w:type="spellStart"/>
            <w:r w:rsidRPr="00436434">
              <w:rPr>
                <w:color w:val="000000"/>
                <w:sz w:val="16"/>
                <w:szCs w:val="16"/>
              </w:rPr>
              <w:t>dziecidwie</w:t>
            </w:r>
            <w:proofErr w:type="spellEnd"/>
            <w:r w:rsidRPr="00436434">
              <w:rPr>
                <w:color w:val="000000"/>
                <w:sz w:val="16"/>
                <w:szCs w:val="16"/>
              </w:rPr>
              <w:t xml:space="preserve"> rury 1,6m o średnicy 15mm, port L-L,, w zestawie trzecia </w:t>
            </w:r>
            <w:proofErr w:type="spellStart"/>
            <w:r w:rsidRPr="00436434">
              <w:rPr>
                <w:color w:val="000000"/>
                <w:sz w:val="16"/>
                <w:szCs w:val="16"/>
              </w:rPr>
              <w:t>ruera</w:t>
            </w:r>
            <w:proofErr w:type="spellEnd"/>
            <w:r w:rsidRPr="00436434">
              <w:rPr>
                <w:color w:val="000000"/>
                <w:sz w:val="16"/>
                <w:szCs w:val="16"/>
              </w:rPr>
              <w:t xml:space="preserve"> 1,2m o średnicy 15mm z workiem </w:t>
            </w:r>
            <w:proofErr w:type="spellStart"/>
            <w:r w:rsidRPr="00436434">
              <w:rPr>
                <w:color w:val="000000"/>
                <w:sz w:val="16"/>
                <w:szCs w:val="16"/>
              </w:rPr>
              <w:t>bezlateksowym</w:t>
            </w:r>
            <w:proofErr w:type="spellEnd"/>
            <w:r w:rsidRPr="00436434">
              <w:rPr>
                <w:color w:val="000000"/>
                <w:sz w:val="16"/>
                <w:szCs w:val="16"/>
              </w:rPr>
              <w:t>. Układ zabezpieczony kapturkiem</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22M/15F       pojemność worka 1 litr</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5</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4</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436434">
            <w:pPr>
              <w:rPr>
                <w:color w:val="000000"/>
                <w:sz w:val="18"/>
                <w:szCs w:val="18"/>
              </w:rPr>
            </w:pPr>
            <w:r w:rsidRPr="00436434">
              <w:rPr>
                <w:color w:val="000000"/>
                <w:sz w:val="16"/>
                <w:szCs w:val="16"/>
              </w:rPr>
              <w:t>filtr oddechowy antybakteryjno - wirusowy dla dzieci z wymiennikiem ciepła i wilgoci. Filtracja 99,99%, przestrzeń martwa 28ml, opór 1,6cm H2O przy 30ml/ min., waga 22g skuteczność nawilżania 32mg H2O/L przy VT 250ml</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5</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rurka intubacyjna z mankietem </w:t>
            </w:r>
            <w:proofErr w:type="spellStart"/>
            <w:r w:rsidRPr="00436434">
              <w:rPr>
                <w:color w:val="000000"/>
                <w:sz w:val="16"/>
                <w:szCs w:val="16"/>
              </w:rPr>
              <w:t>niskocisnieniowym</w:t>
            </w:r>
            <w:proofErr w:type="spellEnd"/>
            <w:r w:rsidRPr="00436434">
              <w:rPr>
                <w:color w:val="000000"/>
                <w:sz w:val="16"/>
                <w:szCs w:val="16"/>
              </w:rPr>
              <w:t xml:space="preserve">, </w:t>
            </w:r>
            <w:proofErr w:type="spellStart"/>
            <w:r w:rsidRPr="00436434">
              <w:rPr>
                <w:color w:val="000000"/>
                <w:sz w:val="16"/>
                <w:szCs w:val="16"/>
              </w:rPr>
              <w:t>odużej</w:t>
            </w:r>
            <w:proofErr w:type="spellEnd"/>
            <w:r w:rsidRPr="00436434">
              <w:rPr>
                <w:color w:val="000000"/>
                <w:sz w:val="16"/>
                <w:szCs w:val="16"/>
              </w:rPr>
              <w:t xml:space="preserve"> objętości dla dzieci</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rozmiar 3;4;5;5,5</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6</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pediatryczne cewniki </w:t>
            </w:r>
            <w:proofErr w:type="spellStart"/>
            <w:r w:rsidRPr="00436434">
              <w:rPr>
                <w:color w:val="000000"/>
                <w:sz w:val="16"/>
                <w:szCs w:val="16"/>
              </w:rPr>
              <w:t>dwuświatłowe</w:t>
            </w:r>
            <w:proofErr w:type="spellEnd"/>
            <w:r w:rsidRPr="00436434">
              <w:rPr>
                <w:color w:val="000000"/>
                <w:sz w:val="16"/>
                <w:szCs w:val="16"/>
              </w:rPr>
              <w:t xml:space="preserve"> do żył centralnych z powłoką antybakteryjną</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5cm/5Fr/20/18Ga</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3</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7</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pediatryczne cewniki </w:t>
            </w:r>
            <w:proofErr w:type="spellStart"/>
            <w:r w:rsidRPr="00436434">
              <w:rPr>
                <w:color w:val="000000"/>
                <w:sz w:val="16"/>
                <w:szCs w:val="16"/>
              </w:rPr>
              <w:t>dwuświatłowe</w:t>
            </w:r>
            <w:proofErr w:type="spellEnd"/>
            <w:r w:rsidRPr="00436434">
              <w:rPr>
                <w:color w:val="000000"/>
                <w:sz w:val="16"/>
                <w:szCs w:val="16"/>
              </w:rPr>
              <w:t xml:space="preserve"> do żył centralnych z powłoką antybakteryjną</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8cm/5Fr/20/18Ga</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3</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8</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436434">
            <w:pPr>
              <w:rPr>
                <w:color w:val="000000"/>
                <w:sz w:val="18"/>
                <w:szCs w:val="18"/>
              </w:rPr>
            </w:pPr>
            <w:r w:rsidRPr="00436434">
              <w:rPr>
                <w:color w:val="000000"/>
                <w:sz w:val="16"/>
                <w:szCs w:val="16"/>
              </w:rPr>
              <w:t xml:space="preserve">Linia do pomiaru ciśnienia metodą krwawą z podwójnym przetwornikiem i płuczką 3ml/h wyposażona w zestaw do bezpiecznego pobierania krwi  Linia tętnicza, o  długości  min. 170cm,  ze zintegrowaną strzykawką 10ml  i dwoma portami bezigłowym  Strzykawka zabezpieczona przed przypadkowym odciągnięciem tłoka poprzez zatrzaskowe skrzydełka. Konstrukcja tłoka zapewnia dokładne płukanie strzykawki i zapobiega pozostawaniu krwi w strzykawce. Linia żylna, o  długości min.150 cm wyposażona w kranik trójdrożny. Linia i jej elementy wykonane z materiału </w:t>
            </w:r>
            <w:proofErr w:type="spellStart"/>
            <w:r w:rsidRPr="00436434">
              <w:rPr>
                <w:color w:val="000000"/>
                <w:sz w:val="16"/>
                <w:szCs w:val="16"/>
              </w:rPr>
              <w:t>apyrogennego</w:t>
            </w:r>
            <w:proofErr w:type="spellEnd"/>
            <w:r w:rsidRPr="00436434">
              <w:rPr>
                <w:color w:val="000000"/>
                <w:sz w:val="16"/>
                <w:szCs w:val="16"/>
              </w:rPr>
              <w:t xml:space="preserve"> i </w:t>
            </w:r>
            <w:proofErr w:type="spellStart"/>
            <w:r w:rsidRPr="00436434">
              <w:rPr>
                <w:color w:val="000000"/>
                <w:sz w:val="16"/>
                <w:szCs w:val="16"/>
              </w:rPr>
              <w:t>nietrombogennego</w:t>
            </w:r>
            <w:proofErr w:type="spellEnd"/>
            <w:r w:rsidRPr="00436434">
              <w:rPr>
                <w:color w:val="000000"/>
                <w:sz w:val="16"/>
                <w:szCs w:val="16"/>
              </w:rPr>
              <w:t>; Stałe płukanie z szybkością 3ml/h przy 300mmHg, szybkie płukanie z szybkością &gt; 70 ml/h poprzez pociągnięcie za</w:t>
            </w:r>
            <w:r w:rsidRPr="00436434">
              <w:rPr>
                <w:color w:val="FF0000"/>
                <w:sz w:val="16"/>
                <w:szCs w:val="16"/>
              </w:rPr>
              <w:t xml:space="preserve"> </w:t>
            </w:r>
            <w:r w:rsidRPr="00436434">
              <w:rPr>
                <w:sz w:val="16"/>
                <w:szCs w:val="16"/>
              </w:rPr>
              <w:t>wypustek</w:t>
            </w:r>
            <w:r w:rsidRPr="00436434">
              <w:rPr>
                <w:color w:val="FF0000"/>
                <w:sz w:val="16"/>
                <w:szCs w:val="16"/>
              </w:rPr>
              <w:t>.</w:t>
            </w:r>
            <w:r w:rsidRPr="00436434">
              <w:rPr>
                <w:color w:val="000000"/>
                <w:sz w:val="16"/>
                <w:szCs w:val="16"/>
              </w:rPr>
              <w:t xml:space="preserve"> Biureta zabezpieczona filtrem.   Przetwornik </w:t>
            </w:r>
            <w:proofErr w:type="spellStart"/>
            <w:r w:rsidRPr="00436434">
              <w:rPr>
                <w:color w:val="000000"/>
                <w:sz w:val="16"/>
                <w:szCs w:val="16"/>
              </w:rPr>
              <w:t>wstepnie</w:t>
            </w:r>
            <w:proofErr w:type="spellEnd"/>
            <w:r w:rsidRPr="00436434">
              <w:rPr>
                <w:color w:val="000000"/>
                <w:sz w:val="16"/>
                <w:szCs w:val="16"/>
              </w:rPr>
              <w:t xml:space="preserve">, fabrycznie wykalibrowany ze zdejmowanym koreczkiem do odpowietrzenia linii. </w:t>
            </w:r>
            <w:proofErr w:type="spellStart"/>
            <w:r w:rsidRPr="00436434">
              <w:rPr>
                <w:color w:val="000000"/>
                <w:sz w:val="16"/>
                <w:szCs w:val="16"/>
              </w:rPr>
              <w:t>Bezpinowe</w:t>
            </w:r>
            <w:proofErr w:type="spellEnd"/>
            <w:r w:rsidRPr="00436434">
              <w:rPr>
                <w:color w:val="000000"/>
                <w:sz w:val="16"/>
                <w:szCs w:val="16"/>
              </w:rPr>
              <w:t xml:space="preserve">, zatrzaskowe połączenie przetwornika z kablem interfejsowym zabezpieczone wodoszczelnym, przezroczystym kołnierzem. </w:t>
            </w:r>
            <w:r w:rsidRPr="00436434">
              <w:rPr>
                <w:sz w:val="16"/>
                <w:szCs w:val="16"/>
              </w:rPr>
              <w:t>W zestawie wymienne 4 żółte koreczki i kolorowe naklejki do oznaczenia linii</w:t>
            </w:r>
            <w:r w:rsidRPr="00436434">
              <w:rPr>
                <w:color w:val="FF0000"/>
                <w:sz w:val="16"/>
                <w:szCs w:val="16"/>
              </w:rPr>
              <w:t>.</w:t>
            </w:r>
            <w:r w:rsidRPr="00436434">
              <w:rPr>
                <w:color w:val="000000"/>
                <w:sz w:val="16"/>
                <w:szCs w:val="16"/>
              </w:rPr>
              <w:t xml:space="preserve"> Produkt sterylny, jednorazowy, opakowanie w kształcie wyprofilowanej tacki </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zestaw</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250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2116"/>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9</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436434">
            <w:pPr>
              <w:rPr>
                <w:color w:val="000000"/>
                <w:sz w:val="18"/>
                <w:szCs w:val="18"/>
              </w:rPr>
            </w:pPr>
            <w:r w:rsidRPr="00436434">
              <w:rPr>
                <w:color w:val="000000"/>
                <w:sz w:val="16"/>
                <w:szCs w:val="16"/>
              </w:rPr>
              <w:t xml:space="preserve">Linia do pomiaru ciśnienia metoda krwawą z pojedynczym przetwornikiem i płuczką 3ml/h wyposażona w zestaw do bezpiecznego pobierania krwi  Linia tętnicza, o długości min. 150cm, oznaczona kolorem czerwonym, ze zintegrowaną strzykawką o pojemności 10ml  i dwoma portami bezigłowym do poboru próbek.  Strzykawka zabezpieczona przed przypadkowym odciągnięciem tłoka poprzez zatrzaskowe skrzydełka.  Linia i jej elementy wykonane z materiału </w:t>
            </w:r>
            <w:proofErr w:type="spellStart"/>
            <w:r w:rsidRPr="00436434">
              <w:rPr>
                <w:color w:val="000000"/>
                <w:sz w:val="16"/>
                <w:szCs w:val="16"/>
              </w:rPr>
              <w:t>apyrogennego</w:t>
            </w:r>
            <w:proofErr w:type="spellEnd"/>
            <w:r w:rsidRPr="00436434">
              <w:rPr>
                <w:color w:val="000000"/>
                <w:sz w:val="16"/>
                <w:szCs w:val="16"/>
              </w:rPr>
              <w:t xml:space="preserve"> i </w:t>
            </w:r>
            <w:proofErr w:type="spellStart"/>
            <w:r w:rsidRPr="00436434">
              <w:rPr>
                <w:color w:val="000000"/>
                <w:sz w:val="16"/>
                <w:szCs w:val="16"/>
              </w:rPr>
              <w:t>nietrombogennego</w:t>
            </w:r>
            <w:proofErr w:type="spellEnd"/>
            <w:r w:rsidRPr="00436434">
              <w:rPr>
                <w:color w:val="000000"/>
                <w:sz w:val="16"/>
                <w:szCs w:val="16"/>
              </w:rPr>
              <w:t>; Stałe płukanie z szybkością 3ml/h przy 300mmHg, szybkie płukanie z szybkością &gt; 70 ml/h poprzez pociągnięcie za</w:t>
            </w:r>
            <w:r w:rsidRPr="00436434">
              <w:rPr>
                <w:color w:val="FF0000"/>
                <w:sz w:val="16"/>
                <w:szCs w:val="16"/>
              </w:rPr>
              <w:t xml:space="preserve"> </w:t>
            </w:r>
            <w:r w:rsidRPr="00436434">
              <w:rPr>
                <w:sz w:val="16"/>
                <w:szCs w:val="16"/>
              </w:rPr>
              <w:t>wypustek.</w:t>
            </w:r>
            <w:r w:rsidRPr="00436434">
              <w:rPr>
                <w:color w:val="000000"/>
                <w:sz w:val="16"/>
                <w:szCs w:val="16"/>
              </w:rPr>
              <w:t xml:space="preserve"> Biureta zabezpieczona filtrem. Przetwornik </w:t>
            </w:r>
            <w:proofErr w:type="spellStart"/>
            <w:r w:rsidRPr="00436434">
              <w:rPr>
                <w:color w:val="000000"/>
                <w:sz w:val="16"/>
                <w:szCs w:val="16"/>
              </w:rPr>
              <w:t>wstepnie</w:t>
            </w:r>
            <w:proofErr w:type="spellEnd"/>
            <w:r w:rsidRPr="00436434">
              <w:rPr>
                <w:color w:val="000000"/>
                <w:sz w:val="16"/>
                <w:szCs w:val="16"/>
              </w:rPr>
              <w:t xml:space="preserve">, fabrycznie wykalibrowany ze zdejmowanym koreczkiem do odpowietrzenia linii. </w:t>
            </w:r>
            <w:proofErr w:type="spellStart"/>
            <w:r w:rsidRPr="00436434">
              <w:rPr>
                <w:color w:val="000000"/>
                <w:sz w:val="16"/>
                <w:szCs w:val="16"/>
              </w:rPr>
              <w:t>Bezpinowe</w:t>
            </w:r>
            <w:proofErr w:type="spellEnd"/>
            <w:r w:rsidRPr="00436434">
              <w:rPr>
                <w:color w:val="000000"/>
                <w:sz w:val="16"/>
                <w:szCs w:val="16"/>
              </w:rPr>
              <w:t xml:space="preserve">, zatrzaskowe połączenie przetwornika z kablem interfejsowym zabezpieczone wodoszczelnym, przezroczystym kołnierzem. </w:t>
            </w:r>
            <w:r w:rsidRPr="00436434">
              <w:rPr>
                <w:sz w:val="16"/>
                <w:szCs w:val="16"/>
              </w:rPr>
              <w:t xml:space="preserve">W zestawie wymienne 4 żółte koreczki i kolorowe naklejki do oznaczenia linii. </w:t>
            </w:r>
            <w:r w:rsidRPr="00436434">
              <w:rPr>
                <w:color w:val="000000"/>
                <w:sz w:val="16"/>
                <w:szCs w:val="16"/>
              </w:rPr>
              <w:t xml:space="preserve">Produkt sterylny, jednorazowy, opakowanie w kształcie wyprofilowanej tacki </w:t>
            </w: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zestaw</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p w:rsidR="00436434" w:rsidRPr="00A02E87" w:rsidRDefault="00436434" w:rsidP="00436434">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lub posiadających pełnomocnictwo)</w:t>
            </w:r>
          </w:p>
          <w:p w:rsidR="009D770F" w:rsidRPr="00A02E87" w:rsidRDefault="009D770F"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center"/>
              <w:rPr>
                <w:b/>
                <w:bCs/>
                <w:sz w:val="14"/>
                <w:szCs w:val="14"/>
              </w:rPr>
            </w:pPr>
            <w:r w:rsidRPr="009D770F">
              <w:rPr>
                <w:b/>
                <w:bCs/>
                <w:sz w:val="14"/>
                <w:szCs w:val="14"/>
              </w:rPr>
              <w:t xml:space="preserve">ILOŚC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436434">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12</w:t>
            </w:r>
            <w:r>
              <w:rPr>
                <w:b/>
                <w:bCs/>
                <w:sz w:val="18"/>
                <w:szCs w:val="18"/>
              </w:rPr>
              <w:t xml:space="preserve"> </w:t>
            </w:r>
            <w:r w:rsidRPr="00A02E87">
              <w:rPr>
                <w:b/>
                <w:bCs/>
                <w:color w:val="000000"/>
                <w:sz w:val="18"/>
                <w:szCs w:val="18"/>
              </w:rPr>
              <w:t xml:space="preserve">     ELEKTRODY HEARTSTART,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436434" w:rsidRDefault="00436434" w:rsidP="0081752B">
            <w:pPr>
              <w:rPr>
                <w:b/>
                <w:bCs/>
                <w:color w:val="000000"/>
                <w:sz w:val="18"/>
                <w:szCs w:val="18"/>
              </w:rPr>
            </w:pPr>
            <w:r w:rsidRPr="00A02E87">
              <w:rPr>
                <w:b/>
                <w:bCs/>
                <w:color w:val="000000"/>
                <w:sz w:val="18"/>
                <w:szCs w:val="18"/>
              </w:rPr>
              <w:t>33140000-3</w:t>
            </w:r>
          </w:p>
          <w:p w:rsidR="009D770F" w:rsidRPr="00A02E87" w:rsidRDefault="009D770F" w:rsidP="0081752B">
            <w:pPr>
              <w:rPr>
                <w:b/>
                <w:bCs/>
                <w:color w:val="000000"/>
                <w:sz w:val="18"/>
                <w:szCs w:val="18"/>
              </w:rPr>
            </w:pP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w:t>
            </w:r>
          </w:p>
        </w:tc>
        <w:tc>
          <w:tcPr>
            <w:tcW w:w="205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436434">
            <w:pPr>
              <w:rPr>
                <w:color w:val="000000"/>
                <w:sz w:val="18"/>
                <w:szCs w:val="18"/>
              </w:rPr>
            </w:pPr>
            <w:r w:rsidRPr="00436434">
              <w:rPr>
                <w:color w:val="000000"/>
                <w:sz w:val="16"/>
                <w:szCs w:val="16"/>
              </w:rPr>
              <w:t xml:space="preserve">Wielofunkcyjne elektrody </w:t>
            </w:r>
            <w:proofErr w:type="spellStart"/>
            <w:r w:rsidRPr="00436434">
              <w:rPr>
                <w:color w:val="000000"/>
                <w:sz w:val="16"/>
                <w:szCs w:val="16"/>
              </w:rPr>
              <w:t>defibrylacyjne</w:t>
            </w:r>
            <w:proofErr w:type="spellEnd"/>
            <w:r w:rsidRPr="00436434">
              <w:rPr>
                <w:color w:val="000000"/>
                <w:sz w:val="16"/>
                <w:szCs w:val="16"/>
              </w:rPr>
              <w:t xml:space="preserve"> dla dorosłych typ Plus </w:t>
            </w:r>
            <w:r w:rsidRPr="00436434">
              <w:rPr>
                <w:color w:val="000000"/>
                <w:sz w:val="16"/>
                <w:szCs w:val="16"/>
              </w:rPr>
              <w:lastRenderedPageBreak/>
              <w:t>do defibrylatora PHILIPS HEARTSTART XL M4735A Zamawiający wymaga materiałów oryginalnych lub elektrody muszą posiadać autoryzację firmy PHILIPS do stosowania z defibrylatorem PHILIPS HEARTSTART XL M4735A</w:t>
            </w:r>
            <w:r w:rsidRPr="00A02E87">
              <w:rPr>
                <w:color w:val="000000"/>
                <w:sz w:val="18"/>
                <w:szCs w:val="18"/>
              </w:rPr>
              <w:t> </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lastRenderedPageBreak/>
              <w:t>para</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30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lastRenderedPageBreak/>
              <w:t> </w:t>
            </w:r>
          </w:p>
          <w:p w:rsidR="00436434" w:rsidRPr="00A02E87" w:rsidRDefault="00436434" w:rsidP="00436434">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proofErr w:type="spellStart"/>
            <w:r w:rsidRPr="00436434">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9D770F" w:rsidP="0081752B">
            <w:pPr>
              <w:jc w:val="center"/>
              <w:rPr>
                <w:b/>
                <w:bCs/>
                <w:sz w:val="14"/>
                <w:szCs w:val="14"/>
              </w:rPr>
            </w:pPr>
            <w:proofErr w:type="spellStart"/>
            <w:r w:rsidRPr="009D770F">
              <w:rPr>
                <w:b/>
                <w:bCs/>
                <w:sz w:val="14"/>
                <w:szCs w:val="14"/>
              </w:rPr>
              <w:t>ilośc</w:t>
            </w:r>
            <w:proofErr w:type="spellEnd"/>
            <w:r w:rsidR="00436434"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436434">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9D770F">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1</w:t>
            </w:r>
            <w:r w:rsidR="00E741C3">
              <w:rPr>
                <w:b/>
                <w:bCs/>
                <w:sz w:val="18"/>
                <w:szCs w:val="18"/>
              </w:rPr>
              <w:t>3</w:t>
            </w:r>
            <w:r>
              <w:rPr>
                <w:b/>
                <w:bCs/>
                <w:sz w:val="18"/>
                <w:szCs w:val="18"/>
              </w:rPr>
              <w:t xml:space="preserve">  </w:t>
            </w:r>
            <w:r w:rsidRPr="00A02E87">
              <w:rPr>
                <w:b/>
                <w:bCs/>
                <w:color w:val="000000"/>
                <w:sz w:val="18"/>
                <w:szCs w:val="18"/>
              </w:rPr>
              <w:t xml:space="preserve">    CZUJNIKI SPO2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9D770F">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436434" w:rsidRPr="00436434" w:rsidRDefault="00436434" w:rsidP="00436434">
            <w:pPr>
              <w:rPr>
                <w:color w:val="000000"/>
                <w:sz w:val="16"/>
                <w:szCs w:val="16"/>
              </w:rPr>
            </w:pPr>
            <w:r w:rsidRPr="00436434">
              <w:rPr>
                <w:color w:val="000000"/>
                <w:sz w:val="16"/>
                <w:szCs w:val="16"/>
              </w:rPr>
              <w:t xml:space="preserve">jednorazowe czujniki SpO2 do kardiomonitora Philips M8007A </w:t>
            </w:r>
            <w:proofErr w:type="spellStart"/>
            <w:r w:rsidRPr="00436434">
              <w:rPr>
                <w:color w:val="000000"/>
                <w:sz w:val="16"/>
                <w:szCs w:val="16"/>
              </w:rPr>
              <w:t>posiadaneg</w:t>
            </w:r>
            <w:proofErr w:type="spellEnd"/>
            <w:r w:rsidRPr="00436434">
              <w:rPr>
                <w:color w:val="000000"/>
                <w:sz w:val="16"/>
                <w:szCs w:val="16"/>
              </w:rPr>
              <w:t xml:space="preserve"> przez Szpital,   Zamawiający wymaga materiałów oryginalnych lub elektrody muszą posiadać autoryzację firmy PHILIPS do stosowania z </w:t>
            </w:r>
            <w:proofErr w:type="spellStart"/>
            <w:r w:rsidRPr="00436434">
              <w:rPr>
                <w:color w:val="000000"/>
                <w:sz w:val="16"/>
                <w:szCs w:val="16"/>
              </w:rPr>
              <w:t>kardiominitorem</w:t>
            </w:r>
            <w:proofErr w:type="spellEnd"/>
            <w:r w:rsidRPr="00436434">
              <w:rPr>
                <w:color w:val="000000"/>
                <w:sz w:val="16"/>
                <w:szCs w:val="16"/>
              </w:rPr>
              <w:t>, dla noworodków waga10-20kg (opaska na dłoń/ stopę) lub dorosłych waga &gt;40kg (opaska na palec). Dokładność czujnika +/- 2% w zakresie od 70 do 10% SaO2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800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p w:rsidR="00436434" w:rsidRPr="00A02E87" w:rsidRDefault="00436434" w:rsidP="00436434">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rPr>
                <w:sz w:val="16"/>
                <w:szCs w:val="16"/>
              </w:rPr>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CF6011">
        <w:trPr>
          <w:trHeight w:val="29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proofErr w:type="spellStart"/>
            <w:r w:rsidRPr="00436434">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9D770F" w:rsidRDefault="00436434"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436434" w:rsidRPr="009D770F" w:rsidRDefault="009D770F" w:rsidP="0081752B">
            <w:pPr>
              <w:jc w:val="center"/>
              <w:rPr>
                <w:b/>
                <w:bCs/>
                <w:sz w:val="14"/>
                <w:szCs w:val="14"/>
              </w:rPr>
            </w:pPr>
            <w:proofErr w:type="spellStart"/>
            <w:r w:rsidRPr="009D770F">
              <w:rPr>
                <w:b/>
                <w:bCs/>
                <w:sz w:val="14"/>
                <w:szCs w:val="14"/>
              </w:rPr>
              <w:t>ilośc</w:t>
            </w:r>
            <w:proofErr w:type="spellEnd"/>
            <w:r w:rsidRPr="009D770F">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9D770F" w:rsidRDefault="00436434"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436434">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CF6011">
        <w:trPr>
          <w:trHeight w:val="72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1</w:t>
            </w:r>
            <w:r w:rsidR="00E741C3">
              <w:rPr>
                <w:b/>
                <w:bCs/>
                <w:sz w:val="18"/>
                <w:szCs w:val="18"/>
              </w:rPr>
              <w:t>4</w:t>
            </w:r>
            <w:r>
              <w:rPr>
                <w:b/>
                <w:bCs/>
                <w:sz w:val="18"/>
                <w:szCs w:val="18"/>
              </w:rPr>
              <w:t xml:space="preserve">  </w:t>
            </w:r>
            <w:r w:rsidRPr="00A02E87">
              <w:rPr>
                <w:b/>
                <w:bCs/>
                <w:color w:val="000000"/>
                <w:sz w:val="18"/>
                <w:szCs w:val="18"/>
              </w:rPr>
              <w:t xml:space="preserve">  </w:t>
            </w:r>
            <w:r w:rsidRPr="00A02E87">
              <w:rPr>
                <w:color w:val="000000"/>
                <w:sz w:val="18"/>
                <w:szCs w:val="18"/>
              </w:rPr>
              <w:t xml:space="preserve">   </w:t>
            </w:r>
            <w:r w:rsidRPr="009D770F">
              <w:rPr>
                <w:b/>
                <w:bCs/>
                <w:color w:val="000000"/>
                <w:sz w:val="16"/>
                <w:szCs w:val="16"/>
              </w:rPr>
              <w:t xml:space="preserve">KANIULA NOSOWA, PLASTRY DO MOCOWANIA PULSOKSYMETRU, PASY JEDNORAZOWE  do aparatu </w:t>
            </w:r>
            <w:proofErr w:type="spellStart"/>
            <w:r w:rsidRPr="009D770F">
              <w:rPr>
                <w:b/>
                <w:bCs/>
                <w:color w:val="000000"/>
                <w:sz w:val="16"/>
                <w:szCs w:val="16"/>
              </w:rPr>
              <w:t>Embletta</w:t>
            </w:r>
            <w:proofErr w:type="spellEnd"/>
            <w:r w:rsidRPr="009D770F">
              <w:rPr>
                <w:b/>
                <w:bCs/>
                <w:color w:val="000000"/>
                <w:sz w:val="16"/>
                <w:szCs w:val="16"/>
              </w:rPr>
              <w:t xml:space="preserve"> </w:t>
            </w:r>
            <w:proofErr w:type="spellStart"/>
            <w:r w:rsidRPr="009D770F">
              <w:rPr>
                <w:b/>
                <w:bCs/>
                <w:color w:val="000000"/>
                <w:sz w:val="16"/>
                <w:szCs w:val="16"/>
              </w:rPr>
              <w:t>Gold</w:t>
            </w:r>
            <w:proofErr w:type="spellEnd"/>
            <w:r w:rsidRPr="00A02E87">
              <w:rPr>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Kaniula nosowa do aparatu </w:t>
            </w:r>
            <w:proofErr w:type="spellStart"/>
            <w:r w:rsidRPr="00436434">
              <w:rPr>
                <w:color w:val="000000"/>
                <w:sz w:val="16"/>
                <w:szCs w:val="16"/>
              </w:rPr>
              <w:t>Embletta</w:t>
            </w:r>
            <w:proofErr w:type="spellEnd"/>
            <w:r w:rsidRPr="00436434">
              <w:rPr>
                <w:color w:val="000000"/>
                <w:sz w:val="16"/>
                <w:szCs w:val="16"/>
              </w:rPr>
              <w:t xml:space="preserve"> </w:t>
            </w:r>
            <w:proofErr w:type="spellStart"/>
            <w:r w:rsidRPr="00436434">
              <w:rPr>
                <w:color w:val="000000"/>
                <w:sz w:val="16"/>
                <w:szCs w:val="16"/>
              </w:rPr>
              <w:t>Gold</w:t>
            </w:r>
            <w:proofErr w:type="spellEnd"/>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Długość 38  cm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CF6011">
        <w:trPr>
          <w:trHeight w:val="424"/>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 xml:space="preserve">Plastry do mocowania </w:t>
            </w:r>
            <w:proofErr w:type="spellStart"/>
            <w:r w:rsidRPr="00436434">
              <w:rPr>
                <w:color w:val="000000"/>
                <w:sz w:val="16"/>
                <w:szCs w:val="16"/>
              </w:rPr>
              <w:t>pulsoksymetru</w:t>
            </w:r>
            <w:proofErr w:type="spellEnd"/>
            <w:r w:rsidRPr="00436434">
              <w:rPr>
                <w:color w:val="000000"/>
                <w:sz w:val="16"/>
                <w:szCs w:val="16"/>
              </w:rPr>
              <w:t xml:space="preserve"> typu </w:t>
            </w:r>
            <w:proofErr w:type="spellStart"/>
            <w:r w:rsidRPr="00436434">
              <w:rPr>
                <w:color w:val="000000"/>
                <w:sz w:val="16"/>
                <w:szCs w:val="16"/>
              </w:rPr>
              <w:t>flex</w:t>
            </w:r>
            <w:proofErr w:type="spellEnd"/>
            <w:r w:rsidRPr="00436434">
              <w:rPr>
                <w:color w:val="000000"/>
                <w:sz w:val="16"/>
                <w:szCs w:val="16"/>
              </w:rPr>
              <w:t xml:space="preserve"> Do: </w:t>
            </w:r>
            <w:proofErr w:type="spellStart"/>
            <w:r w:rsidRPr="00436434">
              <w:rPr>
                <w:color w:val="000000"/>
                <w:sz w:val="16"/>
                <w:szCs w:val="16"/>
              </w:rPr>
              <w:t>Embletta</w:t>
            </w:r>
            <w:proofErr w:type="spellEnd"/>
            <w:r w:rsidRPr="00436434">
              <w:rPr>
                <w:color w:val="000000"/>
                <w:sz w:val="16"/>
                <w:szCs w:val="16"/>
              </w:rPr>
              <w:t xml:space="preserve">, </w:t>
            </w:r>
            <w:proofErr w:type="spellStart"/>
            <w:r w:rsidRPr="00436434">
              <w:rPr>
                <w:color w:val="000000"/>
                <w:sz w:val="16"/>
                <w:szCs w:val="16"/>
              </w:rPr>
              <w:t>Embletta</w:t>
            </w:r>
            <w:proofErr w:type="spellEnd"/>
            <w:r w:rsidRPr="00436434">
              <w:rPr>
                <w:color w:val="000000"/>
                <w:sz w:val="16"/>
                <w:szCs w:val="16"/>
              </w:rPr>
              <w:t xml:space="preserve"> </w:t>
            </w:r>
            <w:proofErr w:type="spellStart"/>
            <w:r w:rsidRPr="00436434">
              <w:rPr>
                <w:color w:val="000000"/>
                <w:sz w:val="16"/>
                <w:szCs w:val="16"/>
              </w:rPr>
              <w:t>Gold</w:t>
            </w:r>
            <w:proofErr w:type="spellEnd"/>
            <w:r w:rsidRPr="00436434">
              <w:rPr>
                <w:color w:val="000000"/>
                <w:sz w:val="16"/>
                <w:szCs w:val="16"/>
              </w:rPr>
              <w:t xml:space="preserve">, </w:t>
            </w:r>
            <w:proofErr w:type="spellStart"/>
            <w:r w:rsidRPr="00436434">
              <w:rPr>
                <w:color w:val="000000"/>
                <w:sz w:val="16"/>
                <w:szCs w:val="16"/>
              </w:rPr>
              <w:t>Embla</w:t>
            </w:r>
            <w:proofErr w:type="spellEnd"/>
            <w:r w:rsidRPr="00436434">
              <w:rPr>
                <w:color w:val="000000"/>
                <w:sz w:val="16"/>
                <w:szCs w:val="16"/>
              </w:rPr>
              <w:t xml:space="preserve"> (S4000, S4500, S7000, N7000) </w:t>
            </w:r>
          </w:p>
          <w:p w:rsidR="00436434" w:rsidRPr="00436434" w:rsidRDefault="00436434" w:rsidP="0081752B">
            <w:pPr>
              <w:rPr>
                <w:color w:val="000000"/>
                <w:sz w:val="16"/>
                <w:szCs w:val="16"/>
              </w:rPr>
            </w:pPr>
            <w:r w:rsidRPr="00436434">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25</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436434" w:rsidRPr="00436434" w:rsidRDefault="00436434" w:rsidP="0081752B">
            <w:pPr>
              <w:rPr>
                <w:color w:val="000000"/>
                <w:sz w:val="16"/>
                <w:szCs w:val="16"/>
              </w:rPr>
            </w:pPr>
            <w:r w:rsidRPr="00436434">
              <w:rPr>
                <w:color w:val="000000"/>
                <w:sz w:val="16"/>
                <w:szCs w:val="16"/>
              </w:rPr>
              <w:t>Pas jednorazowy do ruchów brzucha</w:t>
            </w:r>
          </w:p>
        </w:tc>
        <w:tc>
          <w:tcPr>
            <w:tcW w:w="574" w:type="pct"/>
            <w:gridSpan w:val="4"/>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20 m</w:t>
            </w:r>
          </w:p>
        </w:tc>
        <w:tc>
          <w:tcPr>
            <w:tcW w:w="271"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p w:rsidR="00436434" w:rsidRPr="00A02E87" w:rsidRDefault="00436434" w:rsidP="00436434">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436434" w:rsidRPr="00A02E87" w:rsidRDefault="00436434"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9D770F" w:rsidRDefault="009D770F" w:rsidP="009D770F">
            <w:pPr>
              <w:shd w:val="clear" w:color="auto" w:fill="FFFFFF"/>
              <w:textAlignment w:val="top"/>
              <w:rPr>
                <w:sz w:val="16"/>
                <w:szCs w:val="16"/>
              </w:rPr>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CF6011">
        <w:trPr>
          <w:trHeight w:val="64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C548E7" w:rsidRDefault="00D0182E" w:rsidP="0081752B">
            <w:pPr>
              <w:rPr>
                <w:color w:val="000000"/>
                <w:sz w:val="16"/>
                <w:szCs w:val="16"/>
              </w:rPr>
            </w:pPr>
            <w:proofErr w:type="spellStart"/>
            <w:r w:rsidRPr="00C548E7">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0182E" w:rsidRPr="009D770F" w:rsidRDefault="00D0182E" w:rsidP="0081752B">
            <w:pPr>
              <w:rPr>
                <w:color w:val="000000"/>
                <w:sz w:val="14"/>
                <w:szCs w:val="14"/>
              </w:rPr>
            </w:pPr>
            <w:r w:rsidRPr="009D770F">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9D770F" w:rsidRDefault="00D0182E" w:rsidP="0081752B">
            <w:pPr>
              <w:rPr>
                <w:b/>
                <w:bCs/>
                <w:color w:val="000000"/>
                <w:sz w:val="14"/>
                <w:szCs w:val="14"/>
              </w:rPr>
            </w:pPr>
            <w:r w:rsidRPr="009D770F">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0182E" w:rsidRPr="009D770F" w:rsidRDefault="00D0182E" w:rsidP="0081752B">
            <w:pPr>
              <w:jc w:val="right"/>
              <w:rPr>
                <w:b/>
                <w:bCs/>
                <w:sz w:val="14"/>
                <w:szCs w:val="14"/>
              </w:rPr>
            </w:pPr>
            <w:r w:rsidRPr="009D770F">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0182E" w:rsidRPr="009D770F" w:rsidRDefault="00D0182E" w:rsidP="0081752B">
            <w:pPr>
              <w:jc w:val="right"/>
              <w:rPr>
                <w:b/>
                <w:bCs/>
                <w:sz w:val="14"/>
                <w:szCs w:val="14"/>
              </w:rPr>
            </w:pPr>
            <w:r w:rsidRPr="009D770F">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0182E" w:rsidRPr="009D770F" w:rsidRDefault="00D0182E" w:rsidP="0081752B">
            <w:pPr>
              <w:jc w:val="center"/>
              <w:rPr>
                <w:b/>
                <w:bCs/>
                <w:sz w:val="14"/>
                <w:szCs w:val="14"/>
              </w:rPr>
            </w:pPr>
            <w:r w:rsidRPr="009D770F">
              <w:rPr>
                <w:b/>
                <w:bCs/>
                <w:sz w:val="14"/>
                <w:szCs w:val="14"/>
              </w:rPr>
              <w:t xml:space="preserve">ILOŚC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9D770F" w:rsidRDefault="00D0182E" w:rsidP="0081752B">
            <w:pPr>
              <w:jc w:val="right"/>
              <w:rPr>
                <w:b/>
                <w:bCs/>
                <w:sz w:val="14"/>
                <w:szCs w:val="14"/>
              </w:rPr>
            </w:pPr>
            <w:r w:rsidRPr="009D770F">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9D770F" w:rsidRDefault="00D0182E" w:rsidP="0081752B">
            <w:pPr>
              <w:jc w:val="right"/>
              <w:rPr>
                <w:b/>
                <w:bCs/>
                <w:sz w:val="14"/>
                <w:szCs w:val="14"/>
              </w:rPr>
            </w:pPr>
            <w:r w:rsidRPr="009D770F">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C548E7">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CF6011">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48E7" w:rsidRPr="00A02E87" w:rsidRDefault="00C548E7"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1</w:t>
            </w:r>
            <w:r w:rsidR="00E741C3">
              <w:rPr>
                <w:b/>
                <w:bCs/>
                <w:sz w:val="18"/>
                <w:szCs w:val="18"/>
              </w:rPr>
              <w:t>5</w:t>
            </w:r>
            <w:r>
              <w:rPr>
                <w:b/>
                <w:bCs/>
                <w:sz w:val="18"/>
                <w:szCs w:val="18"/>
              </w:rPr>
              <w:t xml:space="preserve"> </w:t>
            </w:r>
            <w:r w:rsidRPr="00A02E87">
              <w:rPr>
                <w:b/>
                <w:bCs/>
                <w:color w:val="000000"/>
                <w:sz w:val="18"/>
                <w:szCs w:val="18"/>
              </w:rPr>
              <w:t xml:space="preserve">  DRUTY WIODĄCE DO URS DLA ODDZIAŁU UROLOGII</w:t>
            </w:r>
            <w:r w:rsidRPr="00A02E87">
              <w:rPr>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548E7" w:rsidRPr="00A02E87" w:rsidRDefault="00C548E7"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color w:val="000000"/>
                <w:sz w:val="18"/>
                <w:szCs w:val="18"/>
              </w:rPr>
            </w:pPr>
            <w:r w:rsidRPr="00A02E87">
              <w:rPr>
                <w:color w:val="000000"/>
                <w:sz w:val="18"/>
                <w:szCs w:val="18"/>
              </w:rPr>
              <w:t> </w:t>
            </w:r>
          </w:p>
        </w:tc>
      </w:tr>
      <w:tr w:rsidR="00D72B1B" w:rsidRPr="00A02E87" w:rsidTr="00CF6011">
        <w:trPr>
          <w:trHeight w:val="112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48E7" w:rsidRPr="00C548E7" w:rsidRDefault="00C548E7" w:rsidP="0081752B">
            <w:pPr>
              <w:rPr>
                <w:color w:val="000000"/>
                <w:sz w:val="16"/>
                <w:szCs w:val="16"/>
              </w:rPr>
            </w:pPr>
            <w:r w:rsidRPr="00C548E7">
              <w:rPr>
                <w:color w:val="000000"/>
                <w:sz w:val="16"/>
                <w:szCs w:val="16"/>
              </w:rPr>
              <w:lastRenderedPageBreak/>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C548E7" w:rsidRPr="00C548E7" w:rsidRDefault="00C548E7" w:rsidP="0081752B">
            <w:pPr>
              <w:rPr>
                <w:b/>
                <w:bCs/>
                <w:color w:val="000000"/>
                <w:sz w:val="16"/>
                <w:szCs w:val="16"/>
              </w:rPr>
            </w:pPr>
            <w:r w:rsidRPr="00C548E7">
              <w:rPr>
                <w:b/>
                <w:bCs/>
                <w:color w:val="000000"/>
                <w:sz w:val="16"/>
                <w:szCs w:val="16"/>
              </w:rPr>
              <w:t>Druty wiodące do URS dla oddziału urologii</w:t>
            </w:r>
            <w:r w:rsidRPr="00C548E7">
              <w:rPr>
                <w:color w:val="000000"/>
                <w:sz w:val="16"/>
                <w:szCs w:val="16"/>
              </w:rPr>
              <w:t xml:space="preserve"> Prowadniki stosowane do uzyskania dostępu do moczowodu, do ułatwienia wymiany lub wprowadzania </w:t>
            </w:r>
            <w:proofErr w:type="spellStart"/>
            <w:r w:rsidRPr="00C548E7">
              <w:rPr>
                <w:color w:val="000000"/>
                <w:sz w:val="16"/>
                <w:szCs w:val="16"/>
              </w:rPr>
              <w:t>narzędzi.Rdzeń</w:t>
            </w:r>
            <w:proofErr w:type="spellEnd"/>
            <w:r w:rsidRPr="00C548E7">
              <w:rPr>
                <w:color w:val="000000"/>
                <w:sz w:val="16"/>
                <w:szCs w:val="16"/>
              </w:rPr>
              <w:t xml:space="preserve"> </w:t>
            </w:r>
            <w:proofErr w:type="spellStart"/>
            <w:r w:rsidRPr="00C548E7">
              <w:rPr>
                <w:color w:val="000000"/>
                <w:sz w:val="16"/>
                <w:szCs w:val="16"/>
              </w:rPr>
              <w:t>nitinolowy</w:t>
            </w:r>
            <w:proofErr w:type="spellEnd"/>
            <w:r w:rsidRPr="00C548E7">
              <w:rPr>
                <w:color w:val="000000"/>
                <w:sz w:val="16"/>
                <w:szCs w:val="16"/>
              </w:rPr>
              <w:t>. Stożkowa końcówka. powłoka hydrofilna. Standardowy trzon.  Końcówka prosta lub zagięta Długość końcówki 3 cm</w:t>
            </w:r>
          </w:p>
        </w:tc>
        <w:tc>
          <w:tcPr>
            <w:tcW w:w="574" w:type="pct"/>
            <w:gridSpan w:val="4"/>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color w:val="000000"/>
                <w:sz w:val="18"/>
                <w:szCs w:val="18"/>
              </w:rPr>
            </w:pPr>
            <w:r w:rsidRPr="00A02E87">
              <w:rPr>
                <w:color w:val="000000"/>
                <w:sz w:val="18"/>
                <w:szCs w:val="18"/>
              </w:rPr>
              <w:t xml:space="preserve">Średnica 0.035’’           Długość 150 cm </w:t>
            </w:r>
          </w:p>
        </w:tc>
        <w:tc>
          <w:tcPr>
            <w:tcW w:w="271"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color w:val="000000"/>
                <w:sz w:val="18"/>
                <w:szCs w:val="18"/>
              </w:rPr>
            </w:pPr>
            <w:r w:rsidRPr="00A02E87">
              <w:rPr>
                <w:color w:val="000000"/>
                <w:sz w:val="18"/>
                <w:szCs w:val="18"/>
              </w:rPr>
              <w:t> </w:t>
            </w:r>
          </w:p>
        </w:tc>
      </w:tr>
      <w:tr w:rsidR="00D72B1B" w:rsidRPr="00A02E87" w:rsidTr="00CF6011">
        <w:trPr>
          <w:trHeight w:val="40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48E7" w:rsidRPr="00C548E7" w:rsidRDefault="00C548E7" w:rsidP="0081752B">
            <w:pPr>
              <w:rPr>
                <w:color w:val="000000"/>
                <w:sz w:val="16"/>
                <w:szCs w:val="16"/>
              </w:rPr>
            </w:pPr>
            <w:r w:rsidRPr="00C548E7">
              <w:rPr>
                <w:color w:val="000000"/>
                <w:sz w:val="16"/>
                <w:szCs w:val="16"/>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C548E7" w:rsidRPr="00C548E7" w:rsidRDefault="00C548E7" w:rsidP="0081752B">
            <w:pPr>
              <w:rPr>
                <w:color w:val="000000"/>
                <w:sz w:val="16"/>
                <w:szCs w:val="16"/>
              </w:rPr>
            </w:pPr>
            <w:r w:rsidRPr="00C548E7">
              <w:rPr>
                <w:color w:val="000000"/>
                <w:sz w:val="16"/>
                <w:szCs w:val="16"/>
              </w:rPr>
              <w:t xml:space="preserve">System rozszerzadeł </w:t>
            </w:r>
            <w:proofErr w:type="spellStart"/>
            <w:r w:rsidRPr="00C548E7">
              <w:rPr>
                <w:color w:val="000000"/>
                <w:sz w:val="16"/>
                <w:szCs w:val="16"/>
              </w:rPr>
              <w:t>Amplatz</w:t>
            </w:r>
            <w:proofErr w:type="spellEnd"/>
            <w:r w:rsidRPr="00C548E7">
              <w:rPr>
                <w:color w:val="000000"/>
                <w:sz w:val="16"/>
                <w:szCs w:val="16"/>
              </w:rPr>
              <w:t xml:space="preserve"> do PCR 28, 30 </w:t>
            </w:r>
            <w:proofErr w:type="spellStart"/>
            <w:r w:rsidRPr="00C548E7">
              <w:rPr>
                <w:color w:val="000000"/>
                <w:sz w:val="16"/>
                <w:szCs w:val="16"/>
              </w:rPr>
              <w:t>Fr</w:t>
            </w:r>
            <w:proofErr w:type="spellEnd"/>
            <w:r w:rsidRPr="00C548E7">
              <w:rPr>
                <w:color w:val="000000"/>
                <w:sz w:val="16"/>
                <w:szCs w:val="16"/>
              </w:rPr>
              <w:t xml:space="preserve"> długość rozszerzacza 30 cm długość koszulki 16 cm</w:t>
            </w:r>
          </w:p>
          <w:p w:rsidR="00C548E7" w:rsidRPr="00C548E7" w:rsidRDefault="00C548E7" w:rsidP="0081752B">
            <w:pPr>
              <w:rPr>
                <w:color w:val="000000"/>
                <w:sz w:val="16"/>
                <w:szCs w:val="16"/>
              </w:rPr>
            </w:pPr>
            <w:r w:rsidRPr="00C548E7">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center"/>
              <w:rPr>
                <w:b/>
                <w:bCs/>
                <w:color w:val="000000"/>
                <w:sz w:val="18"/>
                <w:szCs w:val="18"/>
              </w:rPr>
            </w:pPr>
            <w:r w:rsidRPr="00A02E87">
              <w:rPr>
                <w:b/>
                <w:bCs/>
                <w:color w:val="000000"/>
                <w:sz w:val="18"/>
                <w:szCs w:val="18"/>
              </w:rPr>
              <w:t>50</w:t>
            </w:r>
          </w:p>
        </w:tc>
        <w:tc>
          <w:tcPr>
            <w:tcW w:w="358"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548E7" w:rsidRPr="00C548E7" w:rsidRDefault="00C548E7" w:rsidP="0081752B">
            <w:pPr>
              <w:rPr>
                <w:color w:val="000000"/>
                <w:sz w:val="16"/>
                <w:szCs w:val="16"/>
              </w:rPr>
            </w:pPr>
            <w:r w:rsidRPr="00C548E7">
              <w:rPr>
                <w:color w:val="000000"/>
                <w:sz w:val="16"/>
                <w:szCs w:val="16"/>
              </w:rPr>
              <w:t> </w:t>
            </w:r>
          </w:p>
          <w:p w:rsidR="00C548E7" w:rsidRPr="00C548E7" w:rsidRDefault="00C548E7" w:rsidP="00C548E7">
            <w:pPr>
              <w:jc w:val="right"/>
              <w:rPr>
                <w:b/>
                <w:bCs/>
                <w:color w:val="000000"/>
                <w:sz w:val="16"/>
                <w:szCs w:val="16"/>
              </w:rPr>
            </w:pPr>
            <w:r w:rsidRPr="00C548E7">
              <w:rPr>
                <w:b/>
                <w:bCs/>
                <w:color w:val="000000"/>
                <w:sz w:val="18"/>
                <w:szCs w:val="18"/>
              </w:rPr>
              <w:t>wartość pakietu</w:t>
            </w:r>
            <w:r w:rsidRPr="00C548E7">
              <w:rPr>
                <w:b/>
                <w:bCs/>
                <w:color w:val="000000"/>
                <w:sz w:val="16"/>
                <w:szCs w:val="16"/>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548E7" w:rsidRPr="00A02E87" w:rsidRDefault="00C548E7" w:rsidP="0081752B">
            <w:pPr>
              <w:rPr>
                <w:color w:val="000000"/>
                <w:sz w:val="18"/>
                <w:szCs w:val="18"/>
              </w:rPr>
            </w:pPr>
            <w:r w:rsidRPr="00A02E87">
              <w:rPr>
                <w:color w:val="000000"/>
                <w:sz w:val="18"/>
                <w:szCs w:val="18"/>
              </w:rPr>
              <w:t> </w:t>
            </w:r>
          </w:p>
        </w:tc>
      </w:tr>
      <w:tr w:rsidR="009D770F" w:rsidRPr="00A02E87" w:rsidTr="009D770F">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9D770F">
            <w:pPr>
              <w:shd w:val="clear" w:color="auto" w:fill="FFFFFF"/>
              <w:textAlignment w:val="top"/>
              <w:rPr>
                <w:sz w:val="16"/>
                <w:szCs w:val="16"/>
              </w:rPr>
            </w:pPr>
          </w:p>
          <w:p w:rsidR="009D770F" w:rsidRPr="009D770F" w:rsidRDefault="009D770F" w:rsidP="009D770F">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9D770F" w:rsidRPr="009D770F" w:rsidRDefault="009D770F" w:rsidP="009D770F">
            <w:pPr>
              <w:pStyle w:val="Bartek"/>
              <w:ind w:left="6840"/>
              <w:jc w:val="center"/>
              <w:rPr>
                <w:sz w:val="16"/>
                <w:szCs w:val="16"/>
              </w:rPr>
            </w:pPr>
            <w:r w:rsidRPr="009D770F">
              <w:rPr>
                <w:sz w:val="16"/>
                <w:szCs w:val="16"/>
              </w:rPr>
              <w:t>( podpis i  pieczęć  osób wskazanych w dokumencie</w:t>
            </w:r>
          </w:p>
          <w:p w:rsidR="009D770F" w:rsidRPr="009D770F" w:rsidRDefault="009D770F" w:rsidP="009D770F">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9D770F" w:rsidRPr="009D770F" w:rsidRDefault="009D770F" w:rsidP="009D770F">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9D770F" w:rsidRPr="00A02E87" w:rsidRDefault="009D770F"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r w:rsidRPr="00D0182E">
              <w:rPr>
                <w:color w:val="000000"/>
                <w:sz w:val="16"/>
                <w:szCs w:val="16"/>
              </w:rPr>
              <w:t> 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2445" w:rsidRDefault="00D0182E"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5C71F7">
        <w:trPr>
          <w:trHeight w:val="463"/>
        </w:trPr>
        <w:tc>
          <w:tcPr>
            <w:tcW w:w="18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3C3AED">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1</w:t>
            </w:r>
            <w:r w:rsidR="00E741C3">
              <w:rPr>
                <w:b/>
                <w:bCs/>
                <w:sz w:val="18"/>
                <w:szCs w:val="18"/>
              </w:rPr>
              <w:t>6</w:t>
            </w:r>
            <w:r>
              <w:rPr>
                <w:b/>
                <w:bCs/>
                <w:sz w:val="18"/>
                <w:szCs w:val="18"/>
              </w:rPr>
              <w:t xml:space="preserve">  </w:t>
            </w:r>
            <w:r w:rsidR="003C3AED">
              <w:rPr>
                <w:b/>
                <w:bCs/>
                <w:color w:val="000000"/>
                <w:sz w:val="18"/>
                <w:szCs w:val="18"/>
              </w:rPr>
              <w:t>MATRYCA HEMOSTATYCZNA, KLEJ CHIRURGICZNY</w:t>
            </w:r>
          </w:p>
        </w:tc>
        <w:tc>
          <w:tcPr>
            <w:tcW w:w="497" w:type="pct"/>
            <w:gridSpan w:val="2"/>
            <w:tcBorders>
              <w:top w:val="single" w:sz="4" w:space="0" w:color="auto"/>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 </w:t>
            </w:r>
          </w:p>
        </w:tc>
      </w:tr>
      <w:tr w:rsidR="00D72B1B" w:rsidRPr="00A02E87" w:rsidTr="00D02445">
        <w:trPr>
          <w:trHeight w:val="838"/>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1</w:t>
            </w:r>
          </w:p>
        </w:tc>
        <w:tc>
          <w:tcPr>
            <w:tcW w:w="2118" w:type="pct"/>
            <w:gridSpan w:val="7"/>
            <w:tcBorders>
              <w:top w:val="nil"/>
              <w:left w:val="nil"/>
              <w:bottom w:val="single" w:sz="4" w:space="0" w:color="auto"/>
              <w:right w:val="single" w:sz="4" w:space="0" w:color="auto"/>
            </w:tcBorders>
            <w:shd w:val="clear" w:color="auto" w:fill="auto"/>
            <w:vAlign w:val="center"/>
            <w:hideMark/>
          </w:tcPr>
          <w:p w:rsidR="00D0182E" w:rsidRPr="00D0182E" w:rsidRDefault="00D0182E" w:rsidP="00D0182E">
            <w:pPr>
              <w:rPr>
                <w:color w:val="000000"/>
                <w:sz w:val="16"/>
                <w:szCs w:val="16"/>
              </w:rPr>
            </w:pPr>
            <w:r w:rsidRPr="00D0182E">
              <w:rPr>
                <w:color w:val="000000"/>
                <w:sz w:val="16"/>
                <w:szCs w:val="16"/>
              </w:rPr>
              <w:t xml:space="preserve">Matryca Hemostatyczna w strzykawce 5ml (postać pasty) składająca się z bazy żelatynowej i zestawu z trombiną pochodzenia ludzkiego wraz dwoma końcówkami do aplikacji i akcesoriami do mieszania Przeznaczona do stosowania w czynnym krwawieniu </w:t>
            </w:r>
            <w:proofErr w:type="spellStart"/>
            <w:r w:rsidRPr="00D0182E">
              <w:rPr>
                <w:color w:val="000000"/>
                <w:sz w:val="16"/>
                <w:szCs w:val="16"/>
              </w:rPr>
              <w:t>Biokompatybilny</w:t>
            </w:r>
            <w:proofErr w:type="spellEnd"/>
            <w:r w:rsidRPr="00D0182E">
              <w:rPr>
                <w:color w:val="000000"/>
                <w:sz w:val="16"/>
                <w:szCs w:val="16"/>
              </w:rPr>
              <w:t xml:space="preserve"> i w pełni </w:t>
            </w:r>
            <w:proofErr w:type="spellStart"/>
            <w:r w:rsidRPr="00D0182E">
              <w:rPr>
                <w:color w:val="000000"/>
                <w:sz w:val="16"/>
                <w:szCs w:val="16"/>
              </w:rPr>
              <w:t>wchłanialny</w:t>
            </w:r>
            <w:proofErr w:type="spellEnd"/>
            <w:r w:rsidRPr="00D0182E">
              <w:rPr>
                <w:color w:val="000000"/>
                <w:sz w:val="16"/>
                <w:szCs w:val="16"/>
              </w:rPr>
              <w:t xml:space="preserve"> w czasie 6-8 tygodni</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4</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1132"/>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2</w:t>
            </w:r>
          </w:p>
        </w:tc>
        <w:tc>
          <w:tcPr>
            <w:tcW w:w="1544" w:type="pct"/>
            <w:gridSpan w:val="3"/>
            <w:tcBorders>
              <w:top w:val="nil"/>
              <w:left w:val="nil"/>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r w:rsidRPr="00D0182E">
              <w:rPr>
                <w:color w:val="000000"/>
                <w:sz w:val="16"/>
                <w:szCs w:val="16"/>
              </w:rPr>
              <w:t xml:space="preserve">Syntetyczny (polimer glikolu polietylenowego) klej chirurgiczny  tworzący wiązania krzyżowe Nie zawierający aldehydu </w:t>
            </w:r>
            <w:proofErr w:type="spellStart"/>
            <w:r w:rsidRPr="00D0182E">
              <w:rPr>
                <w:color w:val="000000"/>
                <w:sz w:val="16"/>
                <w:szCs w:val="16"/>
              </w:rPr>
              <w:t>glutarowego</w:t>
            </w:r>
            <w:proofErr w:type="spellEnd"/>
            <w:r w:rsidRPr="00D0182E">
              <w:rPr>
                <w:color w:val="000000"/>
                <w:sz w:val="16"/>
                <w:szCs w:val="16"/>
              </w:rPr>
              <w:t xml:space="preserve">, białek, </w:t>
            </w:r>
            <w:proofErr w:type="spellStart"/>
            <w:r w:rsidRPr="00D0182E">
              <w:rPr>
                <w:color w:val="000000"/>
                <w:sz w:val="16"/>
                <w:szCs w:val="16"/>
              </w:rPr>
              <w:t>biokompatybilny</w:t>
            </w:r>
            <w:proofErr w:type="spellEnd"/>
            <w:r w:rsidRPr="00D0182E">
              <w:rPr>
                <w:color w:val="000000"/>
                <w:sz w:val="16"/>
                <w:szCs w:val="16"/>
              </w:rPr>
              <w:t xml:space="preserve">, ulegający całkowitej resorpcji w ciągu 30 dni do uszczelniania w procedurach otwartych i MIS polimeryzacja w 60 sekund </w:t>
            </w:r>
          </w:p>
        </w:tc>
        <w:tc>
          <w:tcPr>
            <w:tcW w:w="574" w:type="pct"/>
            <w:gridSpan w:val="4"/>
            <w:tcBorders>
              <w:top w:val="nil"/>
              <w:left w:val="nil"/>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r w:rsidRPr="00D0182E">
              <w:rPr>
                <w:color w:val="000000"/>
                <w:sz w:val="16"/>
                <w:szCs w:val="16"/>
              </w:rPr>
              <w:t xml:space="preserve">Zestaw dwóch jednorazowych strzykawek  z </w:t>
            </w:r>
            <w:proofErr w:type="spellStart"/>
            <w:r w:rsidRPr="00D0182E">
              <w:rPr>
                <w:color w:val="000000"/>
                <w:sz w:val="16"/>
                <w:szCs w:val="16"/>
              </w:rPr>
              <w:t>aplikatorem</w:t>
            </w:r>
            <w:proofErr w:type="spellEnd"/>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p w:rsidR="00D0182E" w:rsidRPr="00A02E87" w:rsidRDefault="00D0182E" w:rsidP="00D0182E">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Default="00D02445" w:rsidP="0081752B">
            <w:pPr>
              <w:rPr>
                <w:sz w:val="16"/>
                <w:szCs w:val="16"/>
              </w:rPr>
            </w:pP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r w:rsidRPr="00D0182E">
              <w:rPr>
                <w:color w:val="000000"/>
                <w:sz w:val="16"/>
                <w:szCs w:val="16"/>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2445" w:rsidRDefault="00D0182E"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1</w:t>
            </w:r>
            <w:r w:rsidR="00E741C3">
              <w:rPr>
                <w:b/>
                <w:bCs/>
                <w:sz w:val="18"/>
                <w:szCs w:val="18"/>
              </w:rPr>
              <w:t>7</w:t>
            </w:r>
            <w:r>
              <w:rPr>
                <w:b/>
                <w:bCs/>
                <w:sz w:val="18"/>
                <w:szCs w:val="18"/>
              </w:rPr>
              <w:t xml:space="preserve">  </w:t>
            </w:r>
            <w:r w:rsidRPr="00A02E87">
              <w:rPr>
                <w:b/>
                <w:bCs/>
                <w:color w:val="000000"/>
                <w:sz w:val="18"/>
                <w:szCs w:val="18"/>
              </w:rPr>
              <w:t xml:space="preserve">ŁĄCZNIKI , IGŁY, FILTRY       </w:t>
            </w:r>
            <w:r w:rsidRPr="00A02E87">
              <w:rPr>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746"/>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Default="00D0182E" w:rsidP="00D0182E">
            <w:pPr>
              <w:rPr>
                <w:color w:val="000000"/>
                <w:sz w:val="16"/>
                <w:szCs w:val="16"/>
              </w:rPr>
            </w:pPr>
            <w:r w:rsidRPr="00D0182E">
              <w:rPr>
                <w:color w:val="000000"/>
                <w:sz w:val="16"/>
                <w:szCs w:val="16"/>
              </w:rPr>
              <w:t xml:space="preserve">Łącznik pomiędzy strzykawkami umożliwiający podłączenie strzykawek </w:t>
            </w:r>
            <w:proofErr w:type="spellStart"/>
            <w:r w:rsidRPr="00D0182E">
              <w:rPr>
                <w:color w:val="000000"/>
                <w:sz w:val="16"/>
                <w:szCs w:val="16"/>
              </w:rPr>
              <w:t>luer</w:t>
            </w:r>
            <w:proofErr w:type="spellEnd"/>
            <w:r w:rsidRPr="00D0182E">
              <w:rPr>
                <w:color w:val="000000"/>
                <w:sz w:val="16"/>
                <w:szCs w:val="16"/>
              </w:rPr>
              <w:t>/</w:t>
            </w:r>
            <w:proofErr w:type="spellStart"/>
            <w:r w:rsidRPr="00D0182E">
              <w:rPr>
                <w:color w:val="000000"/>
                <w:sz w:val="16"/>
                <w:szCs w:val="16"/>
              </w:rPr>
              <w:t>luer-lock</w:t>
            </w:r>
            <w:proofErr w:type="spellEnd"/>
            <w:r w:rsidRPr="00D0182E">
              <w:rPr>
                <w:color w:val="000000"/>
                <w:sz w:val="16"/>
                <w:szCs w:val="16"/>
              </w:rPr>
              <w:t>. Z koreczkiem zabezpieczającym jeden koniec łącznika. Długość 20mm, kolor niebieski. Opakowanie folia/papier </w:t>
            </w:r>
          </w:p>
          <w:p w:rsidR="00D02445" w:rsidRPr="00D0182E" w:rsidRDefault="00D02445" w:rsidP="00D0182E">
            <w:pPr>
              <w:rPr>
                <w:color w:val="000000"/>
                <w:sz w:val="16"/>
                <w:szCs w:val="16"/>
              </w:rPr>
            </w:pP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50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416"/>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Default="00D0182E" w:rsidP="00D0182E">
            <w:pPr>
              <w:rPr>
                <w:color w:val="000000"/>
                <w:sz w:val="16"/>
                <w:szCs w:val="16"/>
              </w:rPr>
            </w:pPr>
            <w:r w:rsidRPr="00D0182E">
              <w:rPr>
                <w:color w:val="000000"/>
                <w:sz w:val="16"/>
                <w:szCs w:val="16"/>
              </w:rPr>
              <w:t xml:space="preserve">Łącznik pomiędzy strzykawkami umożliwiający podłączenie strzykawek </w:t>
            </w:r>
            <w:proofErr w:type="spellStart"/>
            <w:r w:rsidRPr="00D0182E">
              <w:rPr>
                <w:color w:val="000000"/>
                <w:sz w:val="16"/>
                <w:szCs w:val="16"/>
              </w:rPr>
              <w:t>luer</w:t>
            </w:r>
            <w:proofErr w:type="spellEnd"/>
            <w:r w:rsidRPr="00D0182E">
              <w:rPr>
                <w:color w:val="000000"/>
                <w:sz w:val="16"/>
                <w:szCs w:val="16"/>
              </w:rPr>
              <w:t>/</w:t>
            </w:r>
            <w:proofErr w:type="spellStart"/>
            <w:r w:rsidRPr="00D0182E">
              <w:rPr>
                <w:color w:val="000000"/>
                <w:sz w:val="16"/>
                <w:szCs w:val="16"/>
              </w:rPr>
              <w:t>luer-lock</w:t>
            </w:r>
            <w:proofErr w:type="spellEnd"/>
            <w:r w:rsidRPr="00D0182E">
              <w:rPr>
                <w:color w:val="000000"/>
                <w:sz w:val="16"/>
                <w:szCs w:val="16"/>
              </w:rPr>
              <w:t>. Długość 20mm, kolor czerwony Opakowanie folia/papier</w:t>
            </w:r>
          </w:p>
          <w:p w:rsidR="00D02445" w:rsidRPr="00D0182E" w:rsidRDefault="00D02445" w:rsidP="00D0182E">
            <w:pPr>
              <w:rPr>
                <w:color w:val="000000"/>
                <w:sz w:val="16"/>
                <w:szCs w:val="16"/>
              </w:rPr>
            </w:pP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50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692"/>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D0182E" w:rsidRDefault="00D0182E" w:rsidP="0081752B">
            <w:pPr>
              <w:rPr>
                <w:color w:val="000000"/>
                <w:sz w:val="16"/>
                <w:szCs w:val="16"/>
              </w:rPr>
            </w:pPr>
            <w:r w:rsidRPr="00D0182E">
              <w:rPr>
                <w:color w:val="000000"/>
                <w:sz w:val="16"/>
                <w:szCs w:val="16"/>
              </w:rPr>
              <w:t xml:space="preserve">Dwufunkcyjna igła typ </w:t>
            </w:r>
            <w:proofErr w:type="spellStart"/>
            <w:r w:rsidRPr="00D0182E">
              <w:rPr>
                <w:color w:val="000000"/>
                <w:sz w:val="16"/>
                <w:szCs w:val="16"/>
              </w:rPr>
              <w:t>Two-Fer</w:t>
            </w:r>
            <w:proofErr w:type="spellEnd"/>
            <w:r w:rsidRPr="00D0182E">
              <w:rPr>
                <w:color w:val="000000"/>
                <w:sz w:val="16"/>
                <w:szCs w:val="16"/>
              </w:rPr>
              <w:t xml:space="preserve"> z ostrzem typu Hubera oraz z odpowietrznikiem, zapobiegająca ubytkowi gumy. Pakowana sterylnie w plastikowy tubus.</w:t>
            </w:r>
          </w:p>
          <w:p w:rsidR="00D02445" w:rsidRPr="00D0182E" w:rsidRDefault="00D02445" w:rsidP="0081752B">
            <w:pPr>
              <w:rPr>
                <w:color w:val="000000"/>
                <w:sz w:val="16"/>
                <w:szCs w:val="16"/>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r w:rsidRPr="00D0182E">
              <w:rPr>
                <w:color w:val="000000"/>
                <w:sz w:val="16"/>
                <w:szCs w:val="16"/>
              </w:rPr>
              <w:t>Rozmiar 16G                       rożne długości                      100 szt./ op.</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844"/>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lastRenderedPageBreak/>
              <w:t>4</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Default="00D0182E" w:rsidP="00D0182E">
            <w:pPr>
              <w:rPr>
                <w:color w:val="000000"/>
                <w:sz w:val="16"/>
                <w:szCs w:val="16"/>
              </w:rPr>
            </w:pPr>
            <w:r w:rsidRPr="00D0182E">
              <w:rPr>
                <w:color w:val="000000"/>
                <w:sz w:val="16"/>
                <w:szCs w:val="16"/>
              </w:rPr>
              <w:t xml:space="preserve">Filtry </w:t>
            </w:r>
            <w:proofErr w:type="spellStart"/>
            <w:r w:rsidRPr="00D0182E">
              <w:rPr>
                <w:color w:val="000000"/>
                <w:sz w:val="16"/>
                <w:szCs w:val="16"/>
              </w:rPr>
              <w:t>strzykawkowe</w:t>
            </w:r>
            <w:proofErr w:type="spellEnd"/>
            <w:r w:rsidRPr="00D0182E">
              <w:rPr>
                <w:color w:val="000000"/>
                <w:sz w:val="16"/>
                <w:szCs w:val="16"/>
              </w:rPr>
              <w:t xml:space="preserve"> do przygotowywania roztworów do iniekcji o niskim stopniu wiązania białek. Filtrowanie na powierzchni 2,8 cm2 w przypadku filtrów 25 mm oraz powierzchni 5,3 cm2 w przypadku  filtrów 32 </w:t>
            </w:r>
            <w:proofErr w:type="spellStart"/>
            <w:r w:rsidRPr="00D0182E">
              <w:rPr>
                <w:color w:val="000000"/>
                <w:sz w:val="16"/>
                <w:szCs w:val="16"/>
              </w:rPr>
              <w:t>mm</w:t>
            </w:r>
            <w:proofErr w:type="spellEnd"/>
            <w:r w:rsidRPr="00D0182E">
              <w:rPr>
                <w:color w:val="000000"/>
                <w:sz w:val="16"/>
                <w:szCs w:val="16"/>
              </w:rPr>
              <w:t xml:space="preserve">. Dostępne w rozmiarach 0,2; 0,45; 1,2 i 5 </w:t>
            </w:r>
            <w:proofErr w:type="spellStart"/>
            <w:r w:rsidRPr="00D0182E">
              <w:rPr>
                <w:color w:val="000000"/>
                <w:sz w:val="16"/>
                <w:szCs w:val="16"/>
              </w:rPr>
              <w:t>μm</w:t>
            </w:r>
            <w:proofErr w:type="spellEnd"/>
            <w:r w:rsidRPr="00D0182E">
              <w:rPr>
                <w:color w:val="000000"/>
                <w:sz w:val="16"/>
                <w:szCs w:val="16"/>
              </w:rPr>
              <w:t xml:space="preserve">. Sterylne, opakowanie typu </w:t>
            </w:r>
            <w:proofErr w:type="spellStart"/>
            <w:r w:rsidRPr="00D0182E">
              <w:rPr>
                <w:color w:val="000000"/>
                <w:sz w:val="16"/>
                <w:szCs w:val="16"/>
              </w:rPr>
              <w:t>Tyvec</w:t>
            </w:r>
            <w:proofErr w:type="spellEnd"/>
            <w:r w:rsidRPr="00D0182E">
              <w:rPr>
                <w:color w:val="000000"/>
                <w:sz w:val="16"/>
                <w:szCs w:val="16"/>
              </w:rPr>
              <w:t> </w:t>
            </w:r>
          </w:p>
          <w:p w:rsidR="00D02445" w:rsidRPr="00D0182E" w:rsidRDefault="00D02445" w:rsidP="00D0182E">
            <w:pPr>
              <w:rPr>
                <w:color w:val="000000"/>
                <w:sz w:val="16"/>
                <w:szCs w:val="16"/>
              </w:rPr>
            </w:pP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20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p w:rsidR="00D0182E" w:rsidRPr="00A02E87" w:rsidRDefault="00D0182E" w:rsidP="00D0182E">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r w:rsidRPr="00D0182E">
              <w:rPr>
                <w:color w:val="000000"/>
                <w:sz w:val="16"/>
                <w:szCs w:val="16"/>
              </w:rPr>
              <w:t> 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2445" w:rsidRDefault="00D0182E"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D0182E">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18</w:t>
            </w:r>
            <w:r>
              <w:rPr>
                <w:b/>
                <w:bCs/>
                <w:sz w:val="18"/>
                <w:szCs w:val="18"/>
              </w:rPr>
              <w:t xml:space="preserve">  </w:t>
            </w:r>
            <w:r w:rsidRPr="00A02E87">
              <w:rPr>
                <w:b/>
                <w:bCs/>
                <w:color w:val="000000"/>
                <w:sz w:val="18"/>
                <w:szCs w:val="18"/>
              </w:rPr>
              <w:t xml:space="preserve">IGŁA DOSZPIKOWA Big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8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sz w:val="18"/>
                <w:szCs w:val="18"/>
              </w:rPr>
            </w:pPr>
            <w:r w:rsidRPr="00A02E87">
              <w:rPr>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Pr="00A02E87" w:rsidRDefault="00D0182E" w:rsidP="00D0182E">
            <w:pPr>
              <w:rPr>
                <w:sz w:val="18"/>
                <w:szCs w:val="18"/>
              </w:rPr>
            </w:pPr>
            <w:r w:rsidRPr="00A02E87">
              <w:rPr>
                <w:sz w:val="18"/>
                <w:szCs w:val="18"/>
              </w:rPr>
              <w:t xml:space="preserve">Igła </w:t>
            </w:r>
            <w:proofErr w:type="spellStart"/>
            <w:r w:rsidRPr="00A02E87">
              <w:rPr>
                <w:sz w:val="18"/>
                <w:szCs w:val="18"/>
              </w:rPr>
              <w:t>doszpikowa</w:t>
            </w:r>
            <w:proofErr w:type="spellEnd"/>
            <w:r w:rsidRPr="00A02E87">
              <w:rPr>
                <w:sz w:val="18"/>
                <w:szCs w:val="18"/>
              </w:rPr>
              <w:t xml:space="preserve"> BIG  - automatyczne wkłucie </w:t>
            </w:r>
            <w:proofErr w:type="spellStart"/>
            <w:r w:rsidRPr="00A02E87">
              <w:rPr>
                <w:sz w:val="18"/>
                <w:szCs w:val="18"/>
              </w:rPr>
              <w:t>doszpikowe</w:t>
            </w:r>
            <w:proofErr w:type="spellEnd"/>
            <w:r w:rsidRPr="00A02E87">
              <w:rPr>
                <w:sz w:val="18"/>
                <w:szCs w:val="18"/>
              </w:rPr>
              <w:t>, przeznaczone do użycia u pacjentów, u których założenie obwodowego dostępu dożylnego jest bardzo trudne bądź niemożliwe. Rozmiar dla dorosłych</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sz w:val="18"/>
                <w:szCs w:val="18"/>
              </w:rPr>
            </w:pPr>
            <w:r w:rsidRPr="00A02E87">
              <w:rPr>
                <w:b/>
                <w:bCs/>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sz w:val="18"/>
                <w:szCs w:val="18"/>
              </w:rPr>
            </w:pPr>
            <w:r w:rsidRPr="00A02E87">
              <w:rPr>
                <w:b/>
                <w:bCs/>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sz w:val="18"/>
                <w:szCs w:val="18"/>
              </w:rPr>
            </w:pPr>
            <w:r w:rsidRPr="00A02E87">
              <w:rPr>
                <w:sz w:val="18"/>
                <w:szCs w:val="18"/>
              </w:rPr>
              <w:t> </w:t>
            </w:r>
          </w:p>
        </w:tc>
      </w:tr>
      <w:tr w:rsidR="00D72B1B" w:rsidRPr="00A02E87" w:rsidTr="006630AA">
        <w:trPr>
          <w:trHeight w:val="529"/>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p w:rsidR="00D0182E" w:rsidRPr="00A02E87" w:rsidRDefault="00D0182E" w:rsidP="00D0182E">
            <w:pPr>
              <w:jc w:val="right"/>
              <w:rPr>
                <w:b/>
                <w:bCs/>
                <w:color w:val="000000"/>
                <w:sz w:val="18"/>
                <w:szCs w:val="18"/>
              </w:rPr>
            </w:pPr>
            <w:r w:rsidRPr="00A02E87">
              <w:rPr>
                <w:b/>
                <w:bCs/>
                <w:color w:val="000000"/>
                <w:sz w:val="18"/>
                <w:szCs w:val="18"/>
              </w:rPr>
              <w:t>wartość pakietu</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02445" w:rsidRPr="00A02E87" w:rsidTr="00D02445">
        <w:trPr>
          <w:trHeight w:val="529"/>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proofErr w:type="spellStart"/>
            <w:r w:rsidRPr="00D0182E">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D02445" w:rsidRDefault="00D0182E"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0182E" w:rsidRPr="00D02445" w:rsidRDefault="00D0182E"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D02445" w:rsidRDefault="00D0182E"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CF6011">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D0182E">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19</w:t>
            </w:r>
            <w:r>
              <w:rPr>
                <w:b/>
                <w:bCs/>
                <w:sz w:val="18"/>
                <w:szCs w:val="18"/>
              </w:rPr>
              <w:t xml:space="preserve">   </w:t>
            </w:r>
            <w:r w:rsidRPr="00A02E87">
              <w:rPr>
                <w:b/>
                <w:bCs/>
                <w:color w:val="000000"/>
                <w:sz w:val="18"/>
                <w:szCs w:val="18"/>
              </w:rPr>
              <w:t xml:space="preserve">ZAGRYZAKI DO POZYCJONERA DLA STOMATOLOGII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33131300-0</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CF6011">
        <w:trPr>
          <w:trHeight w:val="496"/>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Pr="00D0182E" w:rsidRDefault="00D0182E" w:rsidP="00D0182E">
            <w:pPr>
              <w:rPr>
                <w:color w:val="000000"/>
                <w:sz w:val="16"/>
                <w:szCs w:val="16"/>
              </w:rPr>
            </w:pPr>
            <w:proofErr w:type="spellStart"/>
            <w:r w:rsidRPr="00D0182E">
              <w:rPr>
                <w:color w:val="000000"/>
                <w:sz w:val="16"/>
                <w:szCs w:val="16"/>
              </w:rPr>
              <w:t>zagryzak</w:t>
            </w:r>
            <w:proofErr w:type="spellEnd"/>
            <w:r w:rsidRPr="00D0182E">
              <w:rPr>
                <w:color w:val="000000"/>
                <w:sz w:val="16"/>
                <w:szCs w:val="16"/>
              </w:rPr>
              <w:t xml:space="preserve"> do pozycjonera  do wykonywania zdjęć metodą kąta prostego na aparacie </w:t>
            </w:r>
            <w:proofErr w:type="spellStart"/>
            <w:r w:rsidRPr="00D0182E">
              <w:rPr>
                <w:color w:val="000000"/>
                <w:sz w:val="16"/>
                <w:szCs w:val="16"/>
              </w:rPr>
              <w:t>Heliodent</w:t>
            </w:r>
            <w:proofErr w:type="spellEnd"/>
            <w:r w:rsidRPr="00D0182E">
              <w:rPr>
                <w:color w:val="000000"/>
                <w:sz w:val="16"/>
                <w:szCs w:val="16"/>
              </w:rPr>
              <w:t xml:space="preserve"> Plus </w:t>
            </w:r>
            <w:proofErr w:type="spellStart"/>
            <w:r w:rsidRPr="00D0182E">
              <w:rPr>
                <w:color w:val="000000"/>
                <w:sz w:val="16"/>
                <w:szCs w:val="16"/>
              </w:rPr>
              <w:t>Sirona</w:t>
            </w:r>
            <w:proofErr w:type="spellEnd"/>
            <w:r w:rsidRPr="00D0182E">
              <w:rPr>
                <w:color w:val="000000"/>
                <w:sz w:val="16"/>
                <w:szCs w:val="16"/>
              </w:rPr>
              <w:t xml:space="preserve"> do zdjęć siekaczy i kłów 30 x 12 mm </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CF6011">
        <w:trPr>
          <w:trHeight w:val="41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proofErr w:type="spellStart"/>
            <w:r w:rsidRPr="00D0182E">
              <w:rPr>
                <w:color w:val="000000"/>
                <w:sz w:val="16"/>
                <w:szCs w:val="16"/>
              </w:rPr>
              <w:t>zagryzak</w:t>
            </w:r>
            <w:proofErr w:type="spellEnd"/>
            <w:r w:rsidRPr="00D0182E">
              <w:rPr>
                <w:color w:val="000000"/>
                <w:sz w:val="16"/>
                <w:szCs w:val="16"/>
              </w:rPr>
              <w:t xml:space="preserve"> do pozycjonera  do wykonywania zdjęć metodą kąta prostego na aparacie </w:t>
            </w:r>
            <w:proofErr w:type="spellStart"/>
            <w:r w:rsidRPr="00D0182E">
              <w:rPr>
                <w:color w:val="000000"/>
                <w:sz w:val="16"/>
                <w:szCs w:val="16"/>
              </w:rPr>
              <w:t>Heliodent</w:t>
            </w:r>
            <w:proofErr w:type="spellEnd"/>
            <w:r w:rsidRPr="00D0182E">
              <w:rPr>
                <w:color w:val="000000"/>
                <w:sz w:val="16"/>
                <w:szCs w:val="16"/>
              </w:rPr>
              <w:t xml:space="preserve"> Plus </w:t>
            </w:r>
            <w:proofErr w:type="spellStart"/>
            <w:r w:rsidRPr="00D0182E">
              <w:rPr>
                <w:color w:val="000000"/>
                <w:sz w:val="16"/>
                <w:szCs w:val="16"/>
              </w:rPr>
              <w:t>Sirona</w:t>
            </w:r>
            <w:proofErr w:type="spellEnd"/>
            <w:r w:rsidRPr="00D0182E">
              <w:rPr>
                <w:color w:val="000000"/>
                <w:sz w:val="16"/>
                <w:szCs w:val="16"/>
              </w:rPr>
              <w:t xml:space="preserve"> do zdjęć zębów przedtrzonowych i trzonowych 15 x 12 mm </w:t>
            </w:r>
          </w:p>
          <w:p w:rsidR="00D0182E" w:rsidRPr="00D0182E" w:rsidRDefault="00D0182E" w:rsidP="0081752B">
            <w:pPr>
              <w:rPr>
                <w:color w:val="000000"/>
                <w:sz w:val="16"/>
                <w:szCs w:val="16"/>
              </w:rPr>
            </w:pPr>
            <w:r w:rsidRPr="00D0182E">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CF6011">
        <w:trPr>
          <w:trHeight w:val="42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3</w:t>
            </w:r>
          </w:p>
        </w:tc>
        <w:tc>
          <w:tcPr>
            <w:tcW w:w="2051" w:type="pct"/>
            <w:gridSpan w:val="6"/>
            <w:tcBorders>
              <w:top w:val="nil"/>
              <w:left w:val="nil"/>
              <w:bottom w:val="single" w:sz="4" w:space="0" w:color="auto"/>
              <w:right w:val="single" w:sz="4" w:space="0" w:color="auto"/>
            </w:tcBorders>
            <w:shd w:val="clear" w:color="auto" w:fill="auto"/>
            <w:vAlign w:val="center"/>
            <w:hideMark/>
          </w:tcPr>
          <w:p w:rsidR="00D0182E" w:rsidRPr="00D0182E" w:rsidRDefault="00D0182E" w:rsidP="0081752B">
            <w:pPr>
              <w:rPr>
                <w:color w:val="000000"/>
                <w:sz w:val="16"/>
                <w:szCs w:val="16"/>
              </w:rPr>
            </w:pPr>
            <w:proofErr w:type="spellStart"/>
            <w:r w:rsidRPr="00D0182E">
              <w:rPr>
                <w:color w:val="000000"/>
                <w:sz w:val="16"/>
                <w:szCs w:val="16"/>
              </w:rPr>
              <w:t>zagryzak</w:t>
            </w:r>
            <w:proofErr w:type="spellEnd"/>
            <w:r w:rsidRPr="00D0182E">
              <w:rPr>
                <w:color w:val="000000"/>
                <w:sz w:val="16"/>
                <w:szCs w:val="16"/>
              </w:rPr>
              <w:t xml:space="preserve"> do pozycjonera  do wykonywania zdjęć metodą kąta prostego na aparacie </w:t>
            </w:r>
            <w:proofErr w:type="spellStart"/>
            <w:r w:rsidRPr="00D0182E">
              <w:rPr>
                <w:color w:val="000000"/>
                <w:sz w:val="16"/>
                <w:szCs w:val="16"/>
              </w:rPr>
              <w:t>Heliodent</w:t>
            </w:r>
            <w:proofErr w:type="spellEnd"/>
            <w:r w:rsidRPr="00D0182E">
              <w:rPr>
                <w:color w:val="000000"/>
                <w:sz w:val="16"/>
                <w:szCs w:val="16"/>
              </w:rPr>
              <w:t xml:space="preserve"> Plus </w:t>
            </w:r>
            <w:proofErr w:type="spellStart"/>
            <w:r w:rsidRPr="00D0182E">
              <w:rPr>
                <w:color w:val="000000"/>
                <w:sz w:val="16"/>
                <w:szCs w:val="16"/>
              </w:rPr>
              <w:t>Sirona</w:t>
            </w:r>
            <w:proofErr w:type="spellEnd"/>
            <w:r w:rsidRPr="00D0182E">
              <w:rPr>
                <w:color w:val="000000"/>
                <w:sz w:val="16"/>
                <w:szCs w:val="16"/>
              </w:rPr>
              <w:t xml:space="preserve"> do zdjęć zgryzowo – skrzydłowych 21 x 14 mm </w:t>
            </w:r>
          </w:p>
          <w:p w:rsidR="00D0182E" w:rsidRPr="00D0182E" w:rsidRDefault="00D0182E" w:rsidP="0081752B">
            <w:pPr>
              <w:rPr>
                <w:color w:val="000000"/>
                <w:sz w:val="16"/>
                <w:szCs w:val="16"/>
              </w:rPr>
            </w:pPr>
            <w:r w:rsidRPr="00D0182E">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p w:rsidR="00D0182E" w:rsidRPr="00A02E87" w:rsidRDefault="00D0182E" w:rsidP="00D0182E">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182E" w:rsidRDefault="005076A3" w:rsidP="0081752B">
            <w:pPr>
              <w:rPr>
                <w:color w:val="000000"/>
                <w:sz w:val="16"/>
                <w:szCs w:val="16"/>
              </w:rPr>
            </w:pPr>
            <w:proofErr w:type="spellStart"/>
            <w:r w:rsidRPr="00D0182E">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2445" w:rsidRDefault="005076A3"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439"/>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D0182E">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20</w:t>
            </w:r>
            <w:r>
              <w:rPr>
                <w:b/>
                <w:bCs/>
                <w:sz w:val="18"/>
                <w:szCs w:val="18"/>
              </w:rPr>
              <w:t xml:space="preserve"> </w:t>
            </w:r>
            <w:r w:rsidRPr="00A02E87">
              <w:rPr>
                <w:b/>
                <w:bCs/>
                <w:color w:val="000000"/>
                <w:sz w:val="18"/>
                <w:szCs w:val="18"/>
              </w:rPr>
              <w:t xml:space="preserve"> OSŁONKI NA CZUJNIK DO RTG STOMATOLOGICZNEGO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33131300-0</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lastRenderedPageBreak/>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D0182E" w:rsidRDefault="00D0182E" w:rsidP="0081752B">
            <w:pPr>
              <w:rPr>
                <w:color w:val="000000"/>
                <w:sz w:val="18"/>
                <w:szCs w:val="18"/>
              </w:rPr>
            </w:pPr>
            <w:r w:rsidRPr="00A02E87">
              <w:rPr>
                <w:color w:val="000000"/>
                <w:sz w:val="18"/>
                <w:szCs w:val="18"/>
              </w:rPr>
              <w:t xml:space="preserve">osłonka typu </w:t>
            </w:r>
            <w:proofErr w:type="spellStart"/>
            <w:r w:rsidRPr="00A02E87">
              <w:rPr>
                <w:color w:val="000000"/>
                <w:sz w:val="18"/>
                <w:szCs w:val="18"/>
              </w:rPr>
              <w:t>coverdent</w:t>
            </w:r>
            <w:proofErr w:type="spellEnd"/>
            <w:r w:rsidRPr="00A02E87">
              <w:rPr>
                <w:color w:val="000000"/>
                <w:sz w:val="18"/>
                <w:szCs w:val="18"/>
              </w:rPr>
              <w:t xml:space="preserve"> 33A do pokrywania czujnika większego w </w:t>
            </w:r>
            <w:proofErr w:type="spellStart"/>
            <w:r w:rsidRPr="00A02E87">
              <w:rPr>
                <w:color w:val="000000"/>
                <w:sz w:val="18"/>
                <w:szCs w:val="18"/>
              </w:rPr>
              <w:t>radiowizjografii</w:t>
            </w:r>
            <w:proofErr w:type="spellEnd"/>
            <w:r w:rsidRPr="00A02E87">
              <w:rPr>
                <w:color w:val="000000"/>
                <w:sz w:val="18"/>
                <w:szCs w:val="18"/>
              </w:rPr>
              <w:t xml:space="preserve"> </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Szerokość 3,8 – 4,0 cm Długość 21 cm, 100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D0182E" w:rsidRDefault="00D0182E" w:rsidP="0081752B">
            <w:pPr>
              <w:rPr>
                <w:color w:val="000000"/>
                <w:sz w:val="18"/>
                <w:szCs w:val="18"/>
              </w:rPr>
            </w:pPr>
            <w:r w:rsidRPr="00A02E87">
              <w:rPr>
                <w:color w:val="000000"/>
                <w:sz w:val="18"/>
                <w:szCs w:val="18"/>
              </w:rPr>
              <w:t xml:space="preserve">osłonka typu </w:t>
            </w:r>
            <w:proofErr w:type="spellStart"/>
            <w:r w:rsidRPr="00A02E87">
              <w:rPr>
                <w:color w:val="000000"/>
                <w:sz w:val="18"/>
                <w:szCs w:val="18"/>
              </w:rPr>
              <w:t>coverdent</w:t>
            </w:r>
            <w:proofErr w:type="spellEnd"/>
            <w:r w:rsidRPr="00A02E87">
              <w:rPr>
                <w:color w:val="000000"/>
                <w:sz w:val="18"/>
                <w:szCs w:val="18"/>
              </w:rPr>
              <w:t xml:space="preserve"> 24 do pokrywania czujnika RVG SIRONA</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100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p w:rsidR="00D0182E" w:rsidRPr="00A02E87" w:rsidRDefault="00D0182E" w:rsidP="005076A3">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D0182E" w:rsidRPr="00A02E87" w:rsidRDefault="00D0182E"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5076A3" w:rsidRDefault="005076A3" w:rsidP="0081752B">
            <w:pPr>
              <w:rPr>
                <w:color w:val="000000"/>
                <w:sz w:val="16"/>
                <w:szCs w:val="16"/>
              </w:rPr>
            </w:pPr>
            <w:proofErr w:type="spellStart"/>
            <w:r w:rsidRPr="005076A3">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2445" w:rsidRDefault="005076A3"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1</w:t>
            </w:r>
            <w:r>
              <w:rPr>
                <w:b/>
                <w:bCs/>
                <w:sz w:val="18"/>
                <w:szCs w:val="18"/>
              </w:rPr>
              <w:t xml:space="preserve">  </w:t>
            </w:r>
            <w:r w:rsidRPr="00A02E87">
              <w:rPr>
                <w:b/>
                <w:bCs/>
                <w:color w:val="000000"/>
                <w:sz w:val="18"/>
                <w:szCs w:val="18"/>
              </w:rPr>
              <w:t xml:space="preserve"> strzykawki do podawania iniekcji </w:t>
            </w:r>
            <w:proofErr w:type="spellStart"/>
            <w:r w:rsidRPr="00A02E87">
              <w:rPr>
                <w:b/>
                <w:bCs/>
                <w:color w:val="000000"/>
                <w:sz w:val="18"/>
                <w:szCs w:val="18"/>
              </w:rPr>
              <w:t>doszklistkowych</w:t>
            </w:r>
            <w:proofErr w:type="spellEnd"/>
            <w:r w:rsidRPr="00A02E87">
              <w:rPr>
                <w:b/>
                <w:bCs/>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xml:space="preserve">33141000-0 </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5076A3" w:rsidRDefault="005076A3" w:rsidP="0081752B">
            <w:pPr>
              <w:rPr>
                <w:color w:val="000000"/>
                <w:sz w:val="16"/>
                <w:szCs w:val="16"/>
              </w:rPr>
            </w:pPr>
            <w:r w:rsidRPr="005076A3">
              <w:rPr>
                <w:color w:val="000000"/>
                <w:sz w:val="16"/>
                <w:szCs w:val="16"/>
              </w:rPr>
              <w:t xml:space="preserve">Strzykawki  </w:t>
            </w:r>
            <w:proofErr w:type="spellStart"/>
            <w:r w:rsidRPr="005076A3">
              <w:rPr>
                <w:color w:val="000000"/>
                <w:sz w:val="16"/>
                <w:szCs w:val="16"/>
              </w:rPr>
              <w:t>insulinówki</w:t>
            </w:r>
            <w:proofErr w:type="spellEnd"/>
            <w:r w:rsidRPr="005076A3">
              <w:rPr>
                <w:color w:val="000000"/>
                <w:sz w:val="16"/>
                <w:szCs w:val="16"/>
              </w:rPr>
              <w:t xml:space="preserve">   z wtopioną igłą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Default="005076A3" w:rsidP="0081752B">
            <w:pPr>
              <w:rPr>
                <w:color w:val="000000"/>
                <w:sz w:val="18"/>
                <w:szCs w:val="18"/>
              </w:rPr>
            </w:pPr>
            <w:r w:rsidRPr="00A02E87">
              <w:rPr>
                <w:color w:val="000000"/>
                <w:sz w:val="18"/>
                <w:szCs w:val="18"/>
              </w:rPr>
              <w:t xml:space="preserve">1ml./ 40 </w:t>
            </w:r>
            <w:proofErr w:type="spellStart"/>
            <w:r w:rsidRPr="00A02E87">
              <w:rPr>
                <w:color w:val="000000"/>
                <w:sz w:val="18"/>
                <w:szCs w:val="18"/>
              </w:rPr>
              <w:t>i.u</w:t>
            </w:r>
            <w:proofErr w:type="spellEnd"/>
            <w:r w:rsidRPr="00A02E87">
              <w:rPr>
                <w:color w:val="000000"/>
                <w:sz w:val="18"/>
                <w:szCs w:val="18"/>
              </w:rPr>
              <w:t>.  0,33 x 12mm 100 szt. / op.</w:t>
            </w:r>
          </w:p>
          <w:p w:rsidR="00D02445" w:rsidRPr="00A02E87" w:rsidRDefault="00D02445" w:rsidP="0081752B">
            <w:pPr>
              <w:rPr>
                <w:color w:val="000000"/>
                <w:sz w:val="18"/>
                <w:szCs w:val="18"/>
              </w:rPr>
            </w:pP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xml:space="preserve">op.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13</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p w:rsidR="005076A3" w:rsidRPr="00A02E87" w:rsidRDefault="005076A3" w:rsidP="005076A3">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roofErr w:type="spellStart"/>
            <w:r>
              <w:rPr>
                <w:color w:val="000000"/>
                <w:sz w:val="18"/>
                <w:szCs w:val="18"/>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2445" w:rsidRDefault="005076A3"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CE0A86" w:rsidP="0081752B">
            <w:pPr>
              <w:jc w:val="center"/>
              <w:rPr>
                <w:b/>
                <w:bCs/>
                <w:sz w:val="14"/>
                <w:szCs w:val="14"/>
              </w:rPr>
            </w:pPr>
            <w:proofErr w:type="spellStart"/>
            <w:r w:rsidRPr="00D02445">
              <w:rPr>
                <w:b/>
                <w:bCs/>
                <w:sz w:val="14"/>
                <w:szCs w:val="14"/>
              </w:rPr>
              <w:t>ilośc</w:t>
            </w:r>
            <w:proofErr w:type="spellEnd"/>
            <w:r w:rsidR="005076A3"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5076A3" w:rsidP="005076A3">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22</w:t>
            </w:r>
            <w:r>
              <w:rPr>
                <w:b/>
                <w:bCs/>
                <w:sz w:val="18"/>
                <w:szCs w:val="18"/>
              </w:rPr>
              <w:t xml:space="preserve">     </w:t>
            </w:r>
            <w:r w:rsidRPr="00A02E87">
              <w:rPr>
                <w:b/>
                <w:bCs/>
                <w:color w:val="000000"/>
                <w:sz w:val="18"/>
                <w:szCs w:val="18"/>
              </w:rPr>
              <w:t xml:space="preserve">WKŁAD WORKOWY DO SSAKÓW FLOVAC  </w:t>
            </w:r>
          </w:p>
          <w:p w:rsidR="005076A3" w:rsidRPr="00A02E87" w:rsidRDefault="005076A3" w:rsidP="005076A3">
            <w:pPr>
              <w:rPr>
                <w:b/>
                <w:bCs/>
                <w:color w:val="000000"/>
                <w:sz w:val="18"/>
                <w:szCs w:val="18"/>
              </w:rPr>
            </w:pPr>
            <w:r w:rsidRPr="00A02E87">
              <w:rPr>
                <w:b/>
                <w:bCs/>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5076A3" w:rsidRDefault="005076A3" w:rsidP="0081752B">
            <w:pPr>
              <w:rPr>
                <w:color w:val="000000"/>
                <w:sz w:val="16"/>
                <w:szCs w:val="16"/>
              </w:rPr>
            </w:pPr>
            <w:r w:rsidRPr="005076A3">
              <w:rPr>
                <w:color w:val="000000"/>
                <w:sz w:val="16"/>
                <w:szCs w:val="16"/>
              </w:rPr>
              <w:t xml:space="preserve">wkład workowy jednorazowy do ssaków typu FLOVAC 2 litry </w:t>
            </w:r>
          </w:p>
          <w:p w:rsidR="00D02445" w:rsidRPr="005076A3" w:rsidRDefault="00D02445" w:rsidP="0081752B">
            <w:pPr>
              <w:rPr>
                <w:color w:val="000000"/>
                <w:sz w:val="16"/>
                <w:szCs w:val="16"/>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20</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p w:rsidR="005076A3" w:rsidRPr="00A02E87" w:rsidRDefault="005076A3" w:rsidP="005076A3">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5076A3" w:rsidRDefault="005076A3" w:rsidP="0081752B">
            <w:pPr>
              <w:rPr>
                <w:color w:val="000000"/>
                <w:sz w:val="16"/>
                <w:szCs w:val="16"/>
              </w:rPr>
            </w:pPr>
            <w:proofErr w:type="spellStart"/>
            <w:r w:rsidRPr="005076A3">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2445" w:rsidRDefault="005076A3"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Default="005076A3" w:rsidP="005076A3">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23</w:t>
            </w:r>
            <w:r>
              <w:rPr>
                <w:b/>
                <w:bCs/>
                <w:sz w:val="18"/>
                <w:szCs w:val="18"/>
              </w:rPr>
              <w:t xml:space="preserve"> </w:t>
            </w:r>
            <w:r w:rsidRPr="00A02E87">
              <w:rPr>
                <w:b/>
                <w:bCs/>
                <w:color w:val="000000"/>
                <w:sz w:val="18"/>
                <w:szCs w:val="18"/>
              </w:rPr>
              <w:t xml:space="preserve">DREN DO FIZJODYSPENSERA SURGIC PRO        </w:t>
            </w:r>
          </w:p>
          <w:p w:rsidR="00D02445" w:rsidRPr="00A02E87" w:rsidRDefault="00D02445" w:rsidP="005076A3">
            <w:pPr>
              <w:rPr>
                <w:b/>
                <w:bCs/>
                <w:color w:val="000000"/>
                <w:sz w:val="18"/>
                <w:szCs w:val="18"/>
              </w:rPr>
            </w:pP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xml:space="preserve">Dren do </w:t>
            </w:r>
            <w:proofErr w:type="spellStart"/>
            <w:r w:rsidRPr="00A02E87">
              <w:rPr>
                <w:color w:val="000000"/>
                <w:sz w:val="18"/>
                <w:szCs w:val="18"/>
              </w:rPr>
              <w:t>fizjodyspensera</w:t>
            </w:r>
            <w:proofErr w:type="spellEnd"/>
            <w:r w:rsidRPr="00A02E87">
              <w:rPr>
                <w:color w:val="000000"/>
                <w:sz w:val="18"/>
                <w:szCs w:val="18"/>
              </w:rPr>
              <w:t xml:space="preserve"> </w:t>
            </w:r>
            <w:proofErr w:type="spellStart"/>
            <w:r w:rsidRPr="00A02E87">
              <w:rPr>
                <w:color w:val="000000"/>
                <w:sz w:val="18"/>
                <w:szCs w:val="18"/>
              </w:rPr>
              <w:t>Surgic</w:t>
            </w:r>
            <w:proofErr w:type="spellEnd"/>
            <w:r w:rsidRPr="00A02E87">
              <w:rPr>
                <w:color w:val="000000"/>
                <w:sz w:val="18"/>
                <w:szCs w:val="18"/>
              </w:rPr>
              <w:t xml:space="preserve"> Pro NSK Z 263001</w:t>
            </w:r>
          </w:p>
          <w:p w:rsidR="005076A3" w:rsidRPr="00A02E87" w:rsidRDefault="005076A3"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80</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5076A3">
            <w:pPr>
              <w:jc w:val="right"/>
              <w:rPr>
                <w:color w:val="000000"/>
                <w:sz w:val="18"/>
                <w:szCs w:val="18"/>
              </w:rPr>
            </w:pPr>
            <w:r w:rsidRPr="00A02E87">
              <w:rPr>
                <w:color w:val="000000"/>
                <w:sz w:val="18"/>
                <w:szCs w:val="18"/>
              </w:rPr>
              <w:t> </w:t>
            </w:r>
          </w:p>
          <w:p w:rsidR="005076A3" w:rsidRPr="00A02E87" w:rsidRDefault="005076A3" w:rsidP="005076A3">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E741C3" w:rsidRDefault="005076A3" w:rsidP="0081752B">
            <w:pPr>
              <w:rPr>
                <w:color w:val="000000"/>
                <w:sz w:val="16"/>
                <w:szCs w:val="16"/>
              </w:rPr>
            </w:pPr>
            <w:r w:rsidRPr="00E741C3">
              <w:rPr>
                <w:color w:val="000000"/>
                <w:sz w:val="16"/>
                <w:szCs w:val="16"/>
              </w:rPr>
              <w:t> </w:t>
            </w:r>
            <w:proofErr w:type="spellStart"/>
            <w:r w:rsidRPr="00E741C3">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2445" w:rsidRDefault="005076A3"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4</w:t>
            </w:r>
            <w:r>
              <w:rPr>
                <w:b/>
                <w:bCs/>
                <w:sz w:val="18"/>
                <w:szCs w:val="18"/>
              </w:rPr>
              <w:t xml:space="preserve">  </w:t>
            </w:r>
            <w:r w:rsidRPr="00A02E87">
              <w:rPr>
                <w:b/>
                <w:bCs/>
                <w:color w:val="000000"/>
                <w:sz w:val="18"/>
                <w:szCs w:val="18"/>
              </w:rPr>
              <w:t>OSŁONA NA CZUJNIK RVG</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r>
      <w:tr w:rsidR="00D72B1B" w:rsidRPr="00A02E87" w:rsidTr="00CF6011">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xml:space="preserve">Jednorazowe osłony foliowe na czujnik promieniowania do zdjęć </w:t>
            </w:r>
            <w:proofErr w:type="spellStart"/>
            <w:r w:rsidRPr="00A02E87">
              <w:rPr>
                <w:color w:val="000000"/>
                <w:sz w:val="18"/>
                <w:szCs w:val="18"/>
              </w:rPr>
              <w:t>wewnątrzustnych</w:t>
            </w:r>
            <w:proofErr w:type="spellEnd"/>
            <w:r w:rsidRPr="00A02E87">
              <w:rPr>
                <w:color w:val="000000"/>
                <w:sz w:val="18"/>
                <w:szCs w:val="18"/>
              </w:rPr>
              <w:t xml:space="preserve"> RVG</w:t>
            </w:r>
          </w:p>
        </w:tc>
        <w:tc>
          <w:tcPr>
            <w:tcW w:w="574" w:type="pct"/>
            <w:gridSpan w:val="4"/>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op. 100 szt.</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p w:rsidR="005076A3" w:rsidRPr="00A02E87" w:rsidRDefault="005076A3" w:rsidP="005076A3">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5076A3" w:rsidRDefault="005076A3" w:rsidP="0081752B">
            <w:pPr>
              <w:rPr>
                <w:color w:val="000000"/>
                <w:sz w:val="16"/>
                <w:szCs w:val="16"/>
              </w:rPr>
            </w:pPr>
            <w:r w:rsidRPr="005076A3">
              <w:rPr>
                <w:color w:val="000000"/>
                <w:sz w:val="16"/>
                <w:szCs w:val="16"/>
              </w:rPr>
              <w:t> L.p.</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5076A3" w:rsidRDefault="005076A3" w:rsidP="0081752B">
            <w:pPr>
              <w:rPr>
                <w:b/>
                <w:bCs/>
                <w:color w:val="000000"/>
                <w:sz w:val="16"/>
                <w:szCs w:val="16"/>
              </w:rPr>
            </w:pPr>
            <w:r w:rsidRPr="005076A3">
              <w:rPr>
                <w:b/>
                <w:bCs/>
                <w:color w:val="000000"/>
                <w:sz w:val="16"/>
                <w:szCs w:val="16"/>
              </w:rPr>
              <w:t>Opis przedmiotu zamówienia</w:t>
            </w:r>
          </w:p>
        </w:tc>
        <w:tc>
          <w:tcPr>
            <w:tcW w:w="574" w:type="pct"/>
            <w:gridSpan w:val="4"/>
            <w:tcBorders>
              <w:top w:val="single" w:sz="4" w:space="0" w:color="auto"/>
              <w:left w:val="nil"/>
              <w:bottom w:val="nil"/>
              <w:right w:val="nil"/>
            </w:tcBorders>
            <w:shd w:val="clear" w:color="auto" w:fill="auto"/>
            <w:vAlign w:val="center"/>
            <w:hideMark/>
          </w:tcPr>
          <w:p w:rsidR="005076A3" w:rsidRPr="005076A3" w:rsidRDefault="005076A3" w:rsidP="0081752B">
            <w:pPr>
              <w:rPr>
                <w:color w:val="000000"/>
                <w:sz w:val="16"/>
                <w:szCs w:val="16"/>
              </w:rPr>
            </w:pP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D02445" w:rsidRDefault="005076A3"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jednostkowa netto [zł]</w:t>
            </w:r>
          </w:p>
        </w:tc>
        <w:tc>
          <w:tcPr>
            <w:tcW w:w="506" w:type="pct"/>
            <w:gridSpan w:val="3"/>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jednostkowa                 brutto[zł]</w:t>
            </w:r>
          </w:p>
        </w:tc>
        <w:tc>
          <w:tcPr>
            <w:tcW w:w="206" w:type="pct"/>
            <w:gridSpan w:val="2"/>
            <w:tcBorders>
              <w:top w:val="single" w:sz="4" w:space="0" w:color="auto"/>
              <w:left w:val="nil"/>
              <w:bottom w:val="single" w:sz="4" w:space="0" w:color="auto"/>
              <w:right w:val="single" w:sz="4" w:space="0" w:color="auto"/>
            </w:tcBorders>
            <w:shd w:val="clear" w:color="auto" w:fill="auto"/>
            <w:vAlign w:val="center"/>
            <w:hideMark/>
          </w:tcPr>
          <w:p w:rsidR="005076A3" w:rsidRPr="00D02445" w:rsidRDefault="005076A3"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D02445" w:rsidRDefault="005076A3"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5</w:t>
            </w:r>
            <w:r>
              <w:rPr>
                <w:b/>
                <w:bCs/>
                <w:sz w:val="18"/>
                <w:szCs w:val="18"/>
              </w:rPr>
              <w:t xml:space="preserve"> </w:t>
            </w:r>
            <w:r w:rsidRPr="00A02E87">
              <w:rPr>
                <w:b/>
                <w:bCs/>
                <w:color w:val="000000"/>
                <w:sz w:val="18"/>
                <w:szCs w:val="18"/>
              </w:rPr>
              <w:t>ETYKIETY I TAŚMA DO DRUKARKI ZEBRA S4M</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xml:space="preserve">etykiety papierowe na rolce </w:t>
            </w:r>
            <w:proofErr w:type="spellStart"/>
            <w:r w:rsidRPr="00A02E87">
              <w:rPr>
                <w:color w:val="000000"/>
                <w:sz w:val="18"/>
                <w:szCs w:val="18"/>
              </w:rPr>
              <w:t>termotransferowych</w:t>
            </w:r>
            <w:proofErr w:type="spellEnd"/>
            <w:r w:rsidRPr="00A02E87">
              <w:rPr>
                <w:color w:val="000000"/>
                <w:sz w:val="18"/>
                <w:szCs w:val="18"/>
              </w:rPr>
              <w:t xml:space="preserve"> 80x50mm do drukarki ZEBRA S4M, </w:t>
            </w:r>
          </w:p>
        </w:tc>
        <w:tc>
          <w:tcPr>
            <w:tcW w:w="574" w:type="pct"/>
            <w:gridSpan w:val="4"/>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xml:space="preserve">białe, matowe, 1000 szt. w rolce </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rolka</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72B1B" w:rsidRPr="00A02E87" w:rsidTr="00D02445">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taśma woskowa  do drukarki ZEBRA S4M</w:t>
            </w:r>
          </w:p>
        </w:tc>
        <w:tc>
          <w:tcPr>
            <w:tcW w:w="574" w:type="pct"/>
            <w:gridSpan w:val="4"/>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89mm x 450m</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p w:rsidR="005076A3" w:rsidRPr="00A02E87" w:rsidRDefault="005076A3" w:rsidP="005076A3">
            <w:pPr>
              <w:jc w:val="right"/>
              <w:rPr>
                <w:b/>
                <w:bCs/>
                <w:color w:val="000000"/>
                <w:sz w:val="18"/>
                <w:szCs w:val="18"/>
              </w:rPr>
            </w:pPr>
            <w:r w:rsidRPr="00A02E87">
              <w:rPr>
                <w:b/>
                <w:bCs/>
                <w:color w:val="000000"/>
                <w:sz w:val="18"/>
                <w:szCs w:val="18"/>
              </w:rPr>
              <w:t>wartość pakietu</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5076A3" w:rsidRDefault="00CE0A86" w:rsidP="0081752B">
            <w:pPr>
              <w:rPr>
                <w:color w:val="000000"/>
                <w:sz w:val="16"/>
                <w:szCs w:val="16"/>
              </w:rPr>
            </w:pPr>
            <w:r w:rsidRPr="005076A3">
              <w:rPr>
                <w:color w:val="000000"/>
                <w:sz w:val="16"/>
                <w:szCs w:val="16"/>
              </w:rPr>
              <w:t>L.p.</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CE0A86">
            <w:pPr>
              <w:rPr>
                <w:b/>
                <w:bCs/>
                <w:color w:val="000000"/>
                <w:sz w:val="18"/>
                <w:szCs w:val="18"/>
              </w:rPr>
            </w:pPr>
            <w:r w:rsidRPr="00334149">
              <w:rPr>
                <w:b/>
                <w:bCs/>
                <w:sz w:val="12"/>
                <w:szCs w:val="12"/>
              </w:rPr>
              <w:t>/</w:t>
            </w:r>
            <w:r w:rsidRPr="00334149">
              <w:rPr>
                <w:b/>
                <w:bCs/>
                <w:color w:val="000000"/>
                <w:sz w:val="12"/>
                <w:szCs w:val="12"/>
              </w:rPr>
              <w:t xml:space="preserve"> Nazwa producenta, nazwa handlowa, numer katalogowy, ilość sztuk w opakowaniu handlowym, nr strony w materiałach informacyjnych</w:t>
            </w:r>
            <w:r w:rsidRPr="00334149">
              <w:rPr>
                <w:b/>
                <w:color w:val="000000"/>
                <w:sz w:val="12"/>
                <w:szCs w:val="12"/>
              </w:rPr>
              <w:t>/ termin dostawy</w:t>
            </w:r>
            <w:r w:rsidRPr="00A02E87">
              <w:rPr>
                <w:b/>
                <w:bCs/>
                <w:color w:val="000000"/>
                <w:sz w:val="18"/>
                <w:szCs w:val="18"/>
              </w:rPr>
              <w:t xml:space="preserve"> </w:t>
            </w:r>
          </w:p>
        </w:tc>
      </w:tr>
      <w:tr w:rsidR="00D72B1B" w:rsidRPr="00A02E87" w:rsidTr="00D02445">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76A3" w:rsidRPr="00A02E87" w:rsidRDefault="005076A3"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6</w:t>
            </w:r>
            <w:r>
              <w:rPr>
                <w:b/>
                <w:bCs/>
                <w:sz w:val="18"/>
                <w:szCs w:val="18"/>
              </w:rPr>
              <w:t xml:space="preserve">  </w:t>
            </w:r>
            <w:r w:rsidRPr="00A02E87">
              <w:rPr>
                <w:b/>
                <w:bCs/>
                <w:color w:val="000000"/>
                <w:sz w:val="18"/>
                <w:szCs w:val="18"/>
              </w:rPr>
              <w:t>OLIWKI USZNE PIANKOWE DLA OTOLARYNGOLOGII</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5076A3" w:rsidRPr="00A02E87" w:rsidRDefault="005076A3"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xml:space="preserve">oliwka piankowa </w:t>
            </w: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6"/>
                <w:szCs w:val="16"/>
              </w:rPr>
            </w:pPr>
            <w:r w:rsidRPr="00D02445">
              <w:rPr>
                <w:color w:val="000000"/>
                <w:sz w:val="16"/>
                <w:szCs w:val="16"/>
              </w:rPr>
              <w:t xml:space="preserve">rozmiar duży (jumbo3C) (op. 24 sztuki) </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96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xml:space="preserve">oliwka piankowa </w:t>
            </w: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6"/>
                <w:szCs w:val="16"/>
              </w:rPr>
            </w:pPr>
            <w:r w:rsidRPr="00D02445">
              <w:rPr>
                <w:color w:val="000000"/>
                <w:sz w:val="16"/>
                <w:szCs w:val="16"/>
              </w:rPr>
              <w:t xml:space="preserve">rozmiar mały (3B) (op. 50 sztuk)                                     rozmiar standardowy (3A) (op. 50 sztuk) </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15</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xml:space="preserve">oliwka dla noworodków </w:t>
            </w: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6"/>
                <w:szCs w:val="16"/>
              </w:rPr>
            </w:pPr>
            <w:r w:rsidRPr="00D02445">
              <w:rPr>
                <w:color w:val="000000"/>
                <w:sz w:val="16"/>
                <w:szCs w:val="16"/>
              </w:rPr>
              <w:t>średnica 3 mm (infant) (op. 50 sztuk)</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3</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p w:rsidR="00CE0A86" w:rsidRPr="00A02E87" w:rsidRDefault="00CE0A86" w:rsidP="00CE0A86">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04"/>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r w:rsidRPr="00CE0A86">
              <w:rPr>
                <w:color w:val="000000"/>
                <w:sz w:val="16"/>
                <w:szCs w:val="16"/>
              </w:rPr>
              <w:t> </w:t>
            </w:r>
            <w:proofErr w:type="spellStart"/>
            <w:r w:rsidRPr="00CE0A86">
              <w:rPr>
                <w:color w:val="000000"/>
                <w:sz w:val="16"/>
                <w:szCs w:val="16"/>
              </w:rPr>
              <w:t>l.p</w:t>
            </w:r>
            <w:proofErr w:type="spellEnd"/>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Opis przedmiotu zamówienia</w:t>
            </w:r>
          </w:p>
        </w:tc>
        <w:tc>
          <w:tcPr>
            <w:tcW w:w="574" w:type="pct"/>
            <w:gridSpan w:val="4"/>
            <w:tcBorders>
              <w:top w:val="single" w:sz="4" w:space="0" w:color="auto"/>
              <w:left w:val="nil"/>
              <w:bottom w:val="nil"/>
              <w:right w:val="nil"/>
            </w:tcBorders>
            <w:shd w:val="clear" w:color="auto" w:fill="auto"/>
            <w:vAlign w:val="center"/>
            <w:hideMark/>
          </w:tcPr>
          <w:p w:rsidR="00CE0A86" w:rsidRPr="00D02445" w:rsidRDefault="00CE0A86" w:rsidP="0081752B">
            <w:pPr>
              <w:rPr>
                <w:color w:val="000000"/>
                <w:sz w:val="14"/>
                <w:szCs w:val="14"/>
              </w:rPr>
            </w:pP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CE0A86">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D02445">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7</w:t>
            </w:r>
            <w:r>
              <w:rPr>
                <w:b/>
                <w:bCs/>
                <w:sz w:val="18"/>
                <w:szCs w:val="18"/>
              </w:rPr>
              <w:t xml:space="preserve">   </w:t>
            </w:r>
            <w:r w:rsidRPr="00A02E87">
              <w:rPr>
                <w:b/>
                <w:bCs/>
                <w:color w:val="000000"/>
                <w:sz w:val="18"/>
                <w:szCs w:val="18"/>
              </w:rPr>
              <w:t xml:space="preserve">SZYNY PALCOWE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33141770-8</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r>
      <w:tr w:rsidR="00D72B1B" w:rsidRPr="00A02E87" w:rsidTr="00D02445">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Default="00CE0A86" w:rsidP="0081752B">
            <w:pPr>
              <w:rPr>
                <w:color w:val="000000"/>
                <w:sz w:val="18"/>
                <w:szCs w:val="18"/>
              </w:rPr>
            </w:pPr>
            <w:r w:rsidRPr="00A02E87">
              <w:rPr>
                <w:color w:val="000000"/>
                <w:sz w:val="18"/>
                <w:szCs w:val="18"/>
              </w:rPr>
              <w:t>Szyna palcowa  aluminiowa z wyściółką</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200x15(20)</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Default="00CE0A86" w:rsidP="0081752B">
            <w:pPr>
              <w:rPr>
                <w:color w:val="000000"/>
                <w:sz w:val="18"/>
                <w:szCs w:val="18"/>
              </w:rPr>
            </w:pPr>
            <w:r w:rsidRPr="00A02E87">
              <w:rPr>
                <w:color w:val="000000"/>
                <w:sz w:val="18"/>
                <w:szCs w:val="18"/>
              </w:rPr>
              <w:t>Szyna  palcowa  aluminiowa z wyściółką</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400x20;</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Default="00CE0A86" w:rsidP="0081752B">
            <w:pPr>
              <w:rPr>
                <w:color w:val="000000"/>
                <w:sz w:val="18"/>
                <w:szCs w:val="18"/>
              </w:rPr>
            </w:pPr>
            <w:r w:rsidRPr="00A02E87">
              <w:rPr>
                <w:color w:val="000000"/>
                <w:sz w:val="18"/>
                <w:szCs w:val="18"/>
              </w:rPr>
              <w:t>Szyna  palcowa  aluminiowa z wyściółką</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450x20</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4</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Default="00CE0A86" w:rsidP="0081752B">
            <w:pPr>
              <w:rPr>
                <w:color w:val="000000"/>
                <w:sz w:val="18"/>
                <w:szCs w:val="18"/>
              </w:rPr>
            </w:pPr>
            <w:r w:rsidRPr="00A02E87">
              <w:rPr>
                <w:color w:val="000000"/>
                <w:sz w:val="18"/>
                <w:szCs w:val="18"/>
              </w:rPr>
              <w:t>Szyna  palcowa  aluminiowa z wyściółką</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250x20</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5</w:t>
            </w:r>
          </w:p>
        </w:tc>
        <w:tc>
          <w:tcPr>
            <w:tcW w:w="1477" w:type="pct"/>
            <w:gridSpan w:val="2"/>
            <w:tcBorders>
              <w:top w:val="nil"/>
              <w:left w:val="nil"/>
              <w:bottom w:val="single" w:sz="4" w:space="0" w:color="auto"/>
              <w:right w:val="single" w:sz="4" w:space="0" w:color="auto"/>
            </w:tcBorders>
            <w:shd w:val="clear" w:color="auto" w:fill="auto"/>
            <w:vAlign w:val="center"/>
            <w:hideMark/>
          </w:tcPr>
          <w:p w:rsidR="00CE0A86" w:rsidRDefault="00CE0A86" w:rsidP="0081752B">
            <w:pPr>
              <w:rPr>
                <w:color w:val="000000"/>
                <w:sz w:val="18"/>
                <w:szCs w:val="18"/>
              </w:rPr>
            </w:pPr>
            <w:r w:rsidRPr="00A02E87">
              <w:rPr>
                <w:color w:val="000000"/>
                <w:sz w:val="18"/>
                <w:szCs w:val="18"/>
              </w:rPr>
              <w:t>Szyna  palcowa  aluminiowa z wyściółką</w:t>
            </w:r>
          </w:p>
          <w:p w:rsidR="00D02445" w:rsidRPr="00A02E87" w:rsidRDefault="00D02445" w:rsidP="0081752B">
            <w:pPr>
              <w:rPr>
                <w:color w:val="000000"/>
                <w:sz w:val="18"/>
                <w:szCs w:val="18"/>
              </w:rPr>
            </w:pPr>
          </w:p>
        </w:tc>
        <w:tc>
          <w:tcPr>
            <w:tcW w:w="574" w:type="pct"/>
            <w:gridSpan w:val="4"/>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500x40 (50)</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p w:rsidR="00CE0A86" w:rsidRPr="00A02E87" w:rsidRDefault="00CE0A86" w:rsidP="00CE0A86">
            <w:pPr>
              <w:jc w:val="right"/>
              <w:rPr>
                <w:b/>
                <w:bCs/>
                <w:color w:val="000000"/>
                <w:sz w:val="18"/>
                <w:szCs w:val="18"/>
              </w:rPr>
            </w:pPr>
            <w:r w:rsidRPr="00A02E87">
              <w:rPr>
                <w:b/>
                <w:bCs/>
                <w:color w:val="000000"/>
                <w:sz w:val="18"/>
                <w:szCs w:val="18"/>
              </w:rPr>
              <w:t>wartość pakietu</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1132"/>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proofErr w:type="spellStart"/>
            <w:r w:rsidRPr="00CE0A86">
              <w:rPr>
                <w:color w:val="000000"/>
                <w:sz w:val="16"/>
                <w:szCs w:val="16"/>
              </w:rPr>
              <w:t>L.p</w:t>
            </w:r>
            <w:proofErr w:type="spellEnd"/>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Opis przedmiotu zamówienia</w:t>
            </w:r>
          </w:p>
        </w:tc>
        <w:tc>
          <w:tcPr>
            <w:tcW w:w="574" w:type="pct"/>
            <w:gridSpan w:val="4"/>
            <w:tcBorders>
              <w:top w:val="single" w:sz="4" w:space="0" w:color="auto"/>
              <w:left w:val="nil"/>
              <w:bottom w:val="nil"/>
              <w:right w:val="nil"/>
            </w:tcBorders>
            <w:shd w:val="clear" w:color="auto" w:fill="auto"/>
            <w:vAlign w:val="center"/>
            <w:hideMark/>
          </w:tcPr>
          <w:p w:rsidR="00CE0A86" w:rsidRPr="00D02445" w:rsidRDefault="00CE0A86" w:rsidP="0081752B">
            <w:pPr>
              <w:rPr>
                <w:color w:val="000000"/>
                <w:sz w:val="14"/>
                <w:szCs w:val="14"/>
              </w:rPr>
            </w:pP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CE0A86" w:rsidRDefault="00CE0A86">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D02445">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8</w:t>
            </w:r>
            <w:r>
              <w:rPr>
                <w:b/>
                <w:bCs/>
                <w:sz w:val="18"/>
                <w:szCs w:val="18"/>
              </w:rPr>
              <w:t xml:space="preserve">  </w:t>
            </w:r>
            <w:r w:rsidRPr="00A02E87">
              <w:rPr>
                <w:b/>
                <w:bCs/>
                <w:color w:val="000000"/>
                <w:sz w:val="18"/>
                <w:szCs w:val="18"/>
              </w:rPr>
              <w:t>DRUTY KIRCHNERA</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33141770-8</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Pr>
                <w:color w:val="000000"/>
                <w:sz w:val="18"/>
                <w:szCs w:val="18"/>
              </w:rPr>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xml:space="preserve">Drut  </w:t>
            </w:r>
            <w:proofErr w:type="spellStart"/>
            <w:r w:rsidRPr="00A02E87">
              <w:rPr>
                <w:color w:val="000000"/>
                <w:sz w:val="18"/>
                <w:szCs w:val="18"/>
              </w:rPr>
              <w:t>Kirschnera</w:t>
            </w:r>
            <w:proofErr w:type="spellEnd"/>
            <w:r w:rsidRPr="00A02E87">
              <w:rPr>
                <w:color w:val="000000"/>
                <w:sz w:val="18"/>
                <w:szCs w:val="18"/>
              </w:rPr>
              <w:t xml:space="preserve"> trójgraniec</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E0A86" w:rsidRDefault="00CE0A86" w:rsidP="0081752B">
            <w:pPr>
              <w:rPr>
                <w:color w:val="000000"/>
                <w:sz w:val="18"/>
                <w:szCs w:val="18"/>
              </w:rPr>
            </w:pPr>
            <w:r w:rsidRPr="00A02E87">
              <w:rPr>
                <w:color w:val="000000"/>
                <w:sz w:val="18"/>
                <w:szCs w:val="18"/>
              </w:rPr>
              <w:t>Rozmiary:  1,0; 1,2; 1,4; 1,6; 2,0; 2,4; 2,6 – L-310</w:t>
            </w:r>
          </w:p>
          <w:p w:rsidR="00D02445" w:rsidRPr="00A02E87" w:rsidRDefault="00D02445" w:rsidP="0081752B">
            <w:pPr>
              <w:rPr>
                <w:color w:val="000000"/>
                <w:sz w:val="18"/>
                <w:szCs w:val="18"/>
              </w:rPr>
            </w:pP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50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p w:rsidR="00CE0A86" w:rsidRPr="00A02E87" w:rsidRDefault="00CE0A86" w:rsidP="00CE0A86">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proofErr w:type="spellStart"/>
            <w:r w:rsidRPr="00CE0A86">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CE0A86" w:rsidRDefault="00CE0A86">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D02445">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E741C3">
            <w:pPr>
              <w:rPr>
                <w:b/>
                <w:bCs/>
                <w:color w:val="000000"/>
                <w:sz w:val="18"/>
                <w:szCs w:val="18"/>
              </w:rPr>
            </w:pPr>
            <w:r w:rsidRPr="00A02E87">
              <w:rPr>
                <w:b/>
                <w:bCs/>
                <w:sz w:val="18"/>
                <w:szCs w:val="18"/>
              </w:rPr>
              <w:t>Pakiet</w:t>
            </w:r>
            <w:r>
              <w:rPr>
                <w:b/>
                <w:bCs/>
                <w:sz w:val="18"/>
                <w:szCs w:val="18"/>
              </w:rPr>
              <w:t xml:space="preserve">  </w:t>
            </w:r>
            <w:r w:rsidRPr="00A02E87">
              <w:rPr>
                <w:b/>
                <w:bCs/>
                <w:sz w:val="18"/>
                <w:szCs w:val="18"/>
              </w:rPr>
              <w:t>2</w:t>
            </w:r>
            <w:r w:rsidR="00E741C3">
              <w:rPr>
                <w:b/>
                <w:bCs/>
                <w:sz w:val="18"/>
                <w:szCs w:val="18"/>
              </w:rPr>
              <w:t>9</w:t>
            </w:r>
            <w:r>
              <w:rPr>
                <w:b/>
                <w:bCs/>
                <w:sz w:val="18"/>
                <w:szCs w:val="18"/>
              </w:rPr>
              <w:t xml:space="preserve">  </w:t>
            </w:r>
            <w:r w:rsidRPr="00A02E87">
              <w:rPr>
                <w:b/>
                <w:bCs/>
                <w:color w:val="000000"/>
                <w:sz w:val="18"/>
                <w:szCs w:val="18"/>
              </w:rPr>
              <w:t xml:space="preserve"> ETUI DO HOLTERA</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r>
      <w:tr w:rsidR="00D72B1B" w:rsidRPr="00A02E87" w:rsidTr="00D02445">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CE0A86" w:rsidRDefault="00CE0A86" w:rsidP="00CE0A86">
            <w:pPr>
              <w:rPr>
                <w:color w:val="000000"/>
                <w:sz w:val="18"/>
                <w:szCs w:val="18"/>
              </w:rPr>
            </w:pPr>
            <w:r w:rsidRPr="00A02E87">
              <w:rPr>
                <w:color w:val="000000"/>
                <w:sz w:val="18"/>
                <w:szCs w:val="18"/>
              </w:rPr>
              <w:t xml:space="preserve">Etui/ Pokrowce jednorazowe </w:t>
            </w:r>
            <w:proofErr w:type="spellStart"/>
            <w:r w:rsidRPr="00A02E87">
              <w:rPr>
                <w:color w:val="000000"/>
                <w:sz w:val="18"/>
                <w:szCs w:val="18"/>
              </w:rPr>
              <w:t>fizelinowe</w:t>
            </w:r>
            <w:proofErr w:type="spellEnd"/>
            <w:r w:rsidRPr="00A02E87">
              <w:rPr>
                <w:color w:val="000000"/>
                <w:sz w:val="18"/>
                <w:szCs w:val="18"/>
              </w:rPr>
              <w:t xml:space="preserve"> do rejestratora/ </w:t>
            </w:r>
            <w:proofErr w:type="spellStart"/>
            <w:r w:rsidRPr="00A02E87">
              <w:rPr>
                <w:color w:val="000000"/>
                <w:sz w:val="18"/>
                <w:szCs w:val="18"/>
              </w:rPr>
              <w:t>holtera</w:t>
            </w:r>
            <w:proofErr w:type="spellEnd"/>
            <w:r w:rsidRPr="00A02E87">
              <w:rPr>
                <w:color w:val="000000"/>
                <w:sz w:val="18"/>
                <w:szCs w:val="18"/>
              </w:rPr>
              <w:t xml:space="preserve"> typ DMS -JAZ -300-7  </w:t>
            </w:r>
          </w:p>
          <w:p w:rsidR="00D02445" w:rsidRPr="00A02E87" w:rsidRDefault="00D02445" w:rsidP="00CE0A86">
            <w:pPr>
              <w:rPr>
                <w:color w:val="000000"/>
                <w:sz w:val="18"/>
                <w:szCs w:val="18"/>
              </w:rPr>
            </w:pP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600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6630AA">
        <w:trPr>
          <w:trHeight w:val="357"/>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p w:rsidR="00CE0A86" w:rsidRPr="00A02E87" w:rsidRDefault="00CE0A86" w:rsidP="00CE0A86">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02445" w:rsidRPr="00A02E87" w:rsidTr="00D02445">
        <w:trPr>
          <w:trHeight w:val="357"/>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proofErr w:type="spellStart"/>
            <w:r w:rsidRPr="00CE0A86">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CE0A86" w:rsidRDefault="00CE0A86">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D02445">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E741C3">
            <w:pPr>
              <w:rPr>
                <w:b/>
                <w:bCs/>
                <w:color w:val="000000"/>
                <w:sz w:val="18"/>
                <w:szCs w:val="18"/>
              </w:rPr>
            </w:pPr>
            <w:r w:rsidRPr="00A02E87">
              <w:rPr>
                <w:b/>
                <w:bCs/>
                <w:sz w:val="18"/>
                <w:szCs w:val="18"/>
              </w:rPr>
              <w:t>Pakiet</w:t>
            </w:r>
            <w:r>
              <w:rPr>
                <w:b/>
                <w:bCs/>
                <w:sz w:val="18"/>
                <w:szCs w:val="18"/>
              </w:rPr>
              <w:t xml:space="preserve"> </w:t>
            </w:r>
            <w:r w:rsidR="00E741C3">
              <w:rPr>
                <w:b/>
                <w:bCs/>
                <w:sz w:val="18"/>
                <w:szCs w:val="18"/>
              </w:rPr>
              <w:t>30</w:t>
            </w:r>
            <w:r>
              <w:rPr>
                <w:b/>
                <w:bCs/>
                <w:color w:val="000000"/>
                <w:sz w:val="18"/>
                <w:szCs w:val="18"/>
              </w:rPr>
              <w:t xml:space="preserve">  </w:t>
            </w:r>
            <w:r w:rsidRPr="00A02E87">
              <w:rPr>
                <w:b/>
                <w:bCs/>
                <w:color w:val="000000"/>
                <w:sz w:val="18"/>
                <w:szCs w:val="18"/>
              </w:rPr>
              <w:t xml:space="preserve">PROSZEK , PŁYN CEMENTU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567"/>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r w:rsidRPr="00CE0A86">
              <w:rPr>
                <w:color w:val="000000"/>
                <w:sz w:val="16"/>
                <w:szCs w:val="16"/>
              </w:rPr>
              <w:t xml:space="preserve">proszek cementu szkło – </w:t>
            </w:r>
            <w:proofErr w:type="spellStart"/>
            <w:r w:rsidRPr="00CE0A86">
              <w:rPr>
                <w:color w:val="000000"/>
                <w:sz w:val="16"/>
                <w:szCs w:val="16"/>
              </w:rPr>
              <w:t>jonomerowego</w:t>
            </w:r>
            <w:proofErr w:type="spellEnd"/>
            <w:r w:rsidRPr="00CE0A86">
              <w:rPr>
                <w:color w:val="000000"/>
                <w:sz w:val="16"/>
                <w:szCs w:val="16"/>
              </w:rPr>
              <w:t xml:space="preserve"> do stosowania w </w:t>
            </w:r>
            <w:proofErr w:type="spellStart"/>
            <w:r w:rsidRPr="00CE0A86">
              <w:rPr>
                <w:color w:val="000000"/>
                <w:sz w:val="16"/>
                <w:szCs w:val="16"/>
              </w:rPr>
              <w:t>otochirurgii</w:t>
            </w:r>
            <w:proofErr w:type="spellEnd"/>
            <w:r w:rsidRPr="00CE0A86">
              <w:rPr>
                <w:color w:val="000000"/>
                <w:sz w:val="16"/>
                <w:szCs w:val="16"/>
              </w:rPr>
              <w:t xml:space="preserve">  wyrób medyczny klasy II b  Jałowy , zapakowany dwuwarstwowo po 2 g w folię polietylenową i rękaw sterylizacyjny </w:t>
            </w:r>
          </w:p>
          <w:p w:rsidR="00CE0A86" w:rsidRPr="00CE0A86" w:rsidRDefault="00CE0A86" w:rsidP="0081752B">
            <w:pPr>
              <w:rPr>
                <w:color w:val="000000"/>
                <w:sz w:val="16"/>
                <w:szCs w:val="16"/>
              </w:rPr>
            </w:pPr>
            <w:r w:rsidRPr="00CE0A86">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5</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96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CE0A86" w:rsidRPr="00CE0A86" w:rsidRDefault="00CE0A86" w:rsidP="00CE0A86">
            <w:pPr>
              <w:rPr>
                <w:color w:val="000000"/>
                <w:sz w:val="16"/>
                <w:szCs w:val="16"/>
              </w:rPr>
            </w:pPr>
            <w:r w:rsidRPr="00CE0A86">
              <w:rPr>
                <w:color w:val="000000"/>
                <w:sz w:val="16"/>
                <w:szCs w:val="16"/>
              </w:rPr>
              <w:t xml:space="preserve">płyn cementu szkło – </w:t>
            </w:r>
            <w:proofErr w:type="spellStart"/>
            <w:r w:rsidRPr="00CE0A86">
              <w:rPr>
                <w:color w:val="000000"/>
                <w:sz w:val="16"/>
                <w:szCs w:val="16"/>
              </w:rPr>
              <w:t>jonomerowego</w:t>
            </w:r>
            <w:proofErr w:type="spellEnd"/>
            <w:r w:rsidRPr="00CE0A86">
              <w:rPr>
                <w:color w:val="000000"/>
                <w:sz w:val="16"/>
                <w:szCs w:val="16"/>
              </w:rPr>
              <w:t xml:space="preserve"> do stosowania w </w:t>
            </w:r>
            <w:proofErr w:type="spellStart"/>
            <w:r w:rsidRPr="00CE0A86">
              <w:rPr>
                <w:color w:val="000000"/>
                <w:sz w:val="16"/>
                <w:szCs w:val="16"/>
              </w:rPr>
              <w:t>otochirurgii</w:t>
            </w:r>
            <w:proofErr w:type="spellEnd"/>
            <w:r w:rsidRPr="00CE0A86">
              <w:rPr>
                <w:color w:val="000000"/>
                <w:sz w:val="16"/>
                <w:szCs w:val="16"/>
              </w:rPr>
              <w:t xml:space="preserve">  Jałowy , wodny roztwór kopolimeru kwasów </w:t>
            </w:r>
            <w:proofErr w:type="spellStart"/>
            <w:r w:rsidRPr="00CE0A86">
              <w:rPr>
                <w:color w:val="000000"/>
                <w:sz w:val="16"/>
                <w:szCs w:val="16"/>
              </w:rPr>
              <w:t>alkenowych</w:t>
            </w:r>
            <w:proofErr w:type="spellEnd"/>
            <w:r w:rsidRPr="00CE0A86">
              <w:rPr>
                <w:color w:val="000000"/>
                <w:sz w:val="16"/>
                <w:szCs w:val="16"/>
              </w:rPr>
              <w:t xml:space="preserve"> zapakowany po 1 ml do ampułko-strzykawki.</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5</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p w:rsidR="00CE0A86" w:rsidRPr="00A02E87" w:rsidRDefault="00CE0A86" w:rsidP="00CE0A86">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D02445">
            <w:pPr>
              <w:shd w:val="clear" w:color="auto" w:fill="FFFFFF"/>
              <w:textAlignment w:val="top"/>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D02445">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r w:rsidRPr="00CE0A86">
              <w:rPr>
                <w:color w:val="000000"/>
                <w:sz w:val="16"/>
                <w:szCs w:val="16"/>
              </w:rPr>
              <w:t> </w:t>
            </w:r>
            <w:proofErr w:type="spellStart"/>
            <w:r w:rsidRPr="00CE0A86">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color w:val="000000"/>
                <w:sz w:val="14"/>
                <w:szCs w:val="14"/>
              </w:rPr>
            </w:pPr>
            <w:r w:rsidRPr="00D02445">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center"/>
              <w:rPr>
                <w:b/>
                <w:bCs/>
                <w:sz w:val="14"/>
                <w:szCs w:val="14"/>
              </w:rPr>
            </w:pPr>
            <w:proofErr w:type="spellStart"/>
            <w:r w:rsidRPr="00D02445">
              <w:rPr>
                <w:b/>
                <w:bCs/>
                <w:sz w:val="14"/>
                <w:szCs w:val="14"/>
              </w:rPr>
              <w:t>ilośc</w:t>
            </w:r>
            <w:proofErr w:type="spellEnd"/>
            <w:r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CE0A86" w:rsidRDefault="00CE0A86">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D02445">
        <w:trPr>
          <w:trHeight w:val="72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1</w:t>
            </w:r>
            <w:r>
              <w:rPr>
                <w:b/>
                <w:bCs/>
                <w:color w:val="000000"/>
                <w:sz w:val="18"/>
                <w:szCs w:val="18"/>
              </w:rPr>
              <w:t xml:space="preserve">   </w:t>
            </w:r>
            <w:r w:rsidRPr="00A02E87">
              <w:rPr>
                <w:b/>
                <w:bCs/>
                <w:color w:val="000000"/>
                <w:sz w:val="18"/>
                <w:szCs w:val="18"/>
              </w:rPr>
              <w:t>AKCESORIA DO MODUŁU ETCO2 LIFEPAK 15 POSIADANEGO PRZEZ SZPITAL</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681"/>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CE0A86" w:rsidRPr="00CE0A86" w:rsidRDefault="00CE0A86" w:rsidP="00CE0A86">
            <w:pPr>
              <w:rPr>
                <w:color w:val="000000"/>
                <w:sz w:val="16"/>
                <w:szCs w:val="16"/>
              </w:rPr>
            </w:pPr>
            <w:r w:rsidRPr="00CE0A86">
              <w:rPr>
                <w:color w:val="000000"/>
                <w:sz w:val="16"/>
                <w:szCs w:val="16"/>
              </w:rPr>
              <w:t xml:space="preserve">zestaw kaniul typu </w:t>
            </w:r>
            <w:proofErr w:type="spellStart"/>
            <w:r w:rsidRPr="00CE0A86">
              <w:rPr>
                <w:color w:val="000000"/>
                <w:sz w:val="16"/>
                <w:szCs w:val="16"/>
              </w:rPr>
              <w:t>Filterline</w:t>
            </w:r>
            <w:proofErr w:type="spellEnd"/>
            <w:r w:rsidRPr="00CE0A86">
              <w:rPr>
                <w:color w:val="000000"/>
                <w:sz w:val="16"/>
                <w:szCs w:val="16"/>
              </w:rPr>
              <w:t xml:space="preserve"> H </w:t>
            </w:r>
            <w:proofErr w:type="spellStart"/>
            <w:r w:rsidRPr="00CE0A86">
              <w:rPr>
                <w:color w:val="000000"/>
                <w:sz w:val="16"/>
                <w:szCs w:val="16"/>
              </w:rPr>
              <w:t>dlas</w:t>
            </w:r>
            <w:proofErr w:type="spellEnd"/>
            <w:r w:rsidRPr="00CE0A86">
              <w:rPr>
                <w:color w:val="000000"/>
                <w:sz w:val="16"/>
                <w:szCs w:val="16"/>
              </w:rPr>
              <w:t xml:space="preserve"> dorosłych i dzieci. Zawiera adapter. </w:t>
            </w:r>
            <w:proofErr w:type="spellStart"/>
            <w:r w:rsidRPr="00CE0A86">
              <w:rPr>
                <w:color w:val="000000"/>
                <w:sz w:val="16"/>
                <w:szCs w:val="16"/>
              </w:rPr>
              <w:t>Długosc</w:t>
            </w:r>
            <w:proofErr w:type="spellEnd"/>
            <w:r w:rsidRPr="00CE0A86">
              <w:rPr>
                <w:color w:val="000000"/>
                <w:sz w:val="16"/>
                <w:szCs w:val="16"/>
              </w:rPr>
              <w:t xml:space="preserve"> kaniul 195 - 205 </w:t>
            </w:r>
            <w:proofErr w:type="spellStart"/>
            <w:r w:rsidRPr="00CE0A86">
              <w:rPr>
                <w:color w:val="000000"/>
                <w:sz w:val="16"/>
                <w:szCs w:val="16"/>
              </w:rPr>
              <w:t>cm</w:t>
            </w:r>
            <w:proofErr w:type="spellEnd"/>
            <w:r w:rsidRPr="00CE0A86">
              <w:rPr>
                <w:color w:val="000000"/>
                <w:sz w:val="16"/>
                <w:szCs w:val="16"/>
              </w:rPr>
              <w:t xml:space="preserve">. Do stosowania w wysokiej wilgotności. Dla pacjentów </w:t>
            </w:r>
            <w:proofErr w:type="spellStart"/>
            <w:r w:rsidRPr="00CE0A86">
              <w:rPr>
                <w:color w:val="000000"/>
                <w:sz w:val="16"/>
                <w:szCs w:val="16"/>
              </w:rPr>
              <w:t>intubowanych</w:t>
            </w:r>
            <w:proofErr w:type="spellEnd"/>
            <w:r w:rsidRPr="00CE0A86">
              <w:rPr>
                <w:color w:val="000000"/>
                <w:sz w:val="16"/>
                <w:szCs w:val="16"/>
              </w:rPr>
              <w:t xml:space="preserve"> na okres 72 godzin.</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50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562"/>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2</w:t>
            </w:r>
          </w:p>
        </w:tc>
        <w:tc>
          <w:tcPr>
            <w:tcW w:w="2051" w:type="pct"/>
            <w:gridSpan w:val="6"/>
            <w:tcBorders>
              <w:top w:val="nil"/>
              <w:left w:val="nil"/>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r w:rsidRPr="00CE0A86">
              <w:rPr>
                <w:color w:val="000000"/>
                <w:sz w:val="16"/>
                <w:szCs w:val="16"/>
              </w:rPr>
              <w:t xml:space="preserve">zestaw kaniul typu </w:t>
            </w:r>
            <w:proofErr w:type="spellStart"/>
            <w:r w:rsidRPr="00CE0A86">
              <w:rPr>
                <w:color w:val="000000"/>
                <w:sz w:val="16"/>
                <w:szCs w:val="16"/>
              </w:rPr>
              <w:t>Filterline</w:t>
            </w:r>
            <w:proofErr w:type="spellEnd"/>
            <w:r w:rsidRPr="00CE0A86">
              <w:rPr>
                <w:color w:val="000000"/>
                <w:sz w:val="16"/>
                <w:szCs w:val="16"/>
              </w:rPr>
              <w:t xml:space="preserve"> H </w:t>
            </w:r>
            <w:proofErr w:type="spellStart"/>
            <w:r w:rsidRPr="00CE0A86">
              <w:rPr>
                <w:color w:val="000000"/>
                <w:sz w:val="16"/>
                <w:szCs w:val="16"/>
              </w:rPr>
              <w:t>dlas</w:t>
            </w:r>
            <w:proofErr w:type="spellEnd"/>
            <w:r w:rsidRPr="00CE0A86">
              <w:rPr>
                <w:color w:val="000000"/>
                <w:sz w:val="16"/>
                <w:szCs w:val="16"/>
              </w:rPr>
              <w:t xml:space="preserve"> dorosłych i dzieci. Zawiera adapter. </w:t>
            </w:r>
            <w:proofErr w:type="spellStart"/>
            <w:r w:rsidRPr="00CE0A86">
              <w:rPr>
                <w:color w:val="000000"/>
                <w:sz w:val="16"/>
                <w:szCs w:val="16"/>
              </w:rPr>
              <w:t>Długosc</w:t>
            </w:r>
            <w:proofErr w:type="spellEnd"/>
            <w:r w:rsidRPr="00CE0A86">
              <w:rPr>
                <w:color w:val="000000"/>
                <w:sz w:val="16"/>
                <w:szCs w:val="16"/>
              </w:rPr>
              <w:t xml:space="preserve"> kaniul 195 - 205 </w:t>
            </w:r>
            <w:proofErr w:type="spellStart"/>
            <w:r w:rsidRPr="00CE0A86">
              <w:rPr>
                <w:color w:val="000000"/>
                <w:sz w:val="16"/>
                <w:szCs w:val="16"/>
              </w:rPr>
              <w:t>cm</w:t>
            </w:r>
            <w:proofErr w:type="spellEnd"/>
            <w:r w:rsidRPr="00CE0A86">
              <w:rPr>
                <w:color w:val="000000"/>
                <w:sz w:val="16"/>
                <w:szCs w:val="16"/>
              </w:rPr>
              <w:t xml:space="preserve">. Dla pacjentów </w:t>
            </w:r>
            <w:proofErr w:type="spellStart"/>
            <w:r w:rsidRPr="00CE0A86">
              <w:rPr>
                <w:color w:val="000000"/>
                <w:sz w:val="16"/>
                <w:szCs w:val="16"/>
              </w:rPr>
              <w:t>intubowanych</w:t>
            </w:r>
            <w:proofErr w:type="spellEnd"/>
            <w:r w:rsidRPr="00CE0A86">
              <w:rPr>
                <w:color w:val="000000"/>
                <w:sz w:val="16"/>
                <w:szCs w:val="16"/>
              </w:rPr>
              <w:t xml:space="preserve"> na okres 72 godzin.</w:t>
            </w:r>
          </w:p>
          <w:p w:rsidR="00CE0A86" w:rsidRPr="00CE0A86" w:rsidRDefault="00CE0A86" w:rsidP="0081752B">
            <w:pPr>
              <w:rPr>
                <w:color w:val="000000"/>
                <w:sz w:val="16"/>
                <w:szCs w:val="16"/>
              </w:rPr>
            </w:pPr>
            <w:r w:rsidRPr="00CE0A86">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150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D02445">
        <w:trPr>
          <w:trHeight w:val="40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3</w:t>
            </w:r>
          </w:p>
        </w:tc>
        <w:tc>
          <w:tcPr>
            <w:tcW w:w="2051" w:type="pct"/>
            <w:gridSpan w:val="6"/>
            <w:tcBorders>
              <w:top w:val="nil"/>
              <w:left w:val="nil"/>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r w:rsidRPr="00CE0A86">
              <w:rPr>
                <w:color w:val="000000"/>
                <w:sz w:val="16"/>
                <w:szCs w:val="16"/>
              </w:rPr>
              <w:t xml:space="preserve">zestaw kaniul typu Smart </w:t>
            </w:r>
            <w:proofErr w:type="spellStart"/>
            <w:r w:rsidRPr="00CE0A86">
              <w:rPr>
                <w:color w:val="000000"/>
                <w:sz w:val="16"/>
                <w:szCs w:val="16"/>
              </w:rPr>
              <w:t>capnoline</w:t>
            </w:r>
            <w:proofErr w:type="spellEnd"/>
            <w:r w:rsidRPr="00CE0A86">
              <w:rPr>
                <w:color w:val="000000"/>
                <w:sz w:val="16"/>
                <w:szCs w:val="16"/>
              </w:rPr>
              <w:t xml:space="preserve"> plus dla pacjentów o wadze &gt; 18 </w:t>
            </w:r>
            <w:proofErr w:type="spellStart"/>
            <w:r w:rsidRPr="00CE0A86">
              <w:rPr>
                <w:color w:val="000000"/>
                <w:sz w:val="16"/>
                <w:szCs w:val="16"/>
              </w:rPr>
              <w:t>kg</w:t>
            </w:r>
            <w:proofErr w:type="spellEnd"/>
            <w:r w:rsidRPr="00CE0A86">
              <w:rPr>
                <w:color w:val="000000"/>
                <w:sz w:val="16"/>
                <w:szCs w:val="16"/>
              </w:rPr>
              <w:t>. Pomiar CO2 przez usta lub nos. Czas użytkowania 12 godzin.</w:t>
            </w:r>
          </w:p>
          <w:p w:rsidR="00CE0A86" w:rsidRPr="00CE0A86" w:rsidRDefault="00CE0A86" w:rsidP="0081752B">
            <w:pPr>
              <w:rPr>
                <w:color w:val="000000"/>
                <w:sz w:val="16"/>
                <w:szCs w:val="16"/>
              </w:rPr>
            </w:pPr>
            <w:r w:rsidRPr="00CE0A86">
              <w:rPr>
                <w:color w:val="000000"/>
                <w:sz w:val="16"/>
                <w:szCs w:val="16"/>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p w:rsidR="00E741C3" w:rsidRDefault="00CE0A86" w:rsidP="00CE0A86">
            <w:pPr>
              <w:jc w:val="right"/>
              <w:rPr>
                <w:b/>
                <w:bCs/>
                <w:color w:val="000000"/>
                <w:sz w:val="18"/>
                <w:szCs w:val="18"/>
              </w:rPr>
            </w:pPr>
            <w:r w:rsidRPr="00A02E87">
              <w:rPr>
                <w:b/>
                <w:bCs/>
                <w:color w:val="000000"/>
                <w:sz w:val="18"/>
                <w:szCs w:val="18"/>
              </w:rPr>
              <w:t>wartość pakietu</w:t>
            </w:r>
          </w:p>
          <w:p w:rsidR="00CE0A86" w:rsidRPr="00A02E87" w:rsidRDefault="00CE0A86" w:rsidP="00CE0A86">
            <w:pPr>
              <w:jc w:val="right"/>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CE0A86" w:rsidRPr="00A02E87" w:rsidRDefault="00CE0A86"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81752B">
            <w:pPr>
              <w:rPr>
                <w:sz w:val="16"/>
                <w:szCs w:val="16"/>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E741C3">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CE0A86" w:rsidRDefault="00CE0A86" w:rsidP="0081752B">
            <w:pPr>
              <w:rPr>
                <w:color w:val="000000"/>
                <w:sz w:val="16"/>
                <w:szCs w:val="16"/>
              </w:rPr>
            </w:pPr>
            <w:proofErr w:type="spellStart"/>
            <w:r w:rsidRPr="00CE0A86">
              <w:rPr>
                <w:color w:val="000000"/>
                <w:sz w:val="16"/>
                <w:szCs w:val="16"/>
              </w:rPr>
              <w:t>L.p</w:t>
            </w:r>
            <w:proofErr w:type="spellEnd"/>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Opis przedmiotu zamówienia</w:t>
            </w:r>
          </w:p>
        </w:tc>
        <w:tc>
          <w:tcPr>
            <w:tcW w:w="574" w:type="pct"/>
            <w:gridSpan w:val="4"/>
            <w:tcBorders>
              <w:top w:val="single" w:sz="4" w:space="0" w:color="auto"/>
              <w:left w:val="nil"/>
              <w:bottom w:val="nil"/>
              <w:right w:val="nil"/>
            </w:tcBorders>
            <w:shd w:val="clear" w:color="auto" w:fill="auto"/>
            <w:vAlign w:val="center"/>
            <w:hideMark/>
          </w:tcPr>
          <w:p w:rsidR="00CE0A86" w:rsidRPr="00D02445" w:rsidRDefault="00CE0A86" w:rsidP="0081752B">
            <w:pPr>
              <w:rPr>
                <w:color w:val="000000"/>
                <w:sz w:val="14"/>
                <w:szCs w:val="14"/>
              </w:rPr>
            </w:pP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0A86" w:rsidRPr="00D02445" w:rsidRDefault="00CE0A86" w:rsidP="0081752B">
            <w:pPr>
              <w:rPr>
                <w:b/>
                <w:bCs/>
                <w:color w:val="000000"/>
                <w:sz w:val="14"/>
                <w:szCs w:val="14"/>
              </w:rPr>
            </w:pPr>
            <w:r w:rsidRPr="00D02445">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CE0A86" w:rsidRPr="00D02445" w:rsidRDefault="009372ED" w:rsidP="0081752B">
            <w:pPr>
              <w:jc w:val="center"/>
              <w:rPr>
                <w:b/>
                <w:bCs/>
                <w:sz w:val="14"/>
                <w:szCs w:val="14"/>
              </w:rPr>
            </w:pPr>
            <w:proofErr w:type="spellStart"/>
            <w:r w:rsidRPr="00D02445">
              <w:rPr>
                <w:b/>
                <w:bCs/>
                <w:sz w:val="14"/>
                <w:szCs w:val="14"/>
              </w:rPr>
              <w:t>ilośc</w:t>
            </w:r>
            <w:proofErr w:type="spellEnd"/>
            <w:r w:rsidR="00CE0A86" w:rsidRPr="00D02445">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CE0A86" w:rsidRPr="00D02445" w:rsidRDefault="00CE0A86" w:rsidP="0081752B">
            <w:pPr>
              <w:jc w:val="right"/>
              <w:rPr>
                <w:b/>
                <w:bCs/>
                <w:sz w:val="14"/>
                <w:szCs w:val="14"/>
              </w:rPr>
            </w:pPr>
            <w:r w:rsidRPr="00D02445">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CE0A86" w:rsidRDefault="00CE0A86">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E741C3">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2</w:t>
            </w:r>
            <w:r>
              <w:rPr>
                <w:b/>
                <w:bCs/>
                <w:color w:val="000000"/>
                <w:sz w:val="18"/>
                <w:szCs w:val="18"/>
              </w:rPr>
              <w:t xml:space="preserve">   </w:t>
            </w:r>
            <w:r w:rsidRPr="00A02E87">
              <w:rPr>
                <w:b/>
                <w:bCs/>
                <w:color w:val="000000"/>
                <w:sz w:val="18"/>
                <w:szCs w:val="18"/>
              </w:rPr>
              <w:t xml:space="preserve"> WKŁADY JEDNORAZOWE DO APATRATU BOA POSIADANEGO PRZEZ SZPITAL</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72B1B" w:rsidRPr="00A02E87" w:rsidTr="00E741C3">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lastRenderedPageBreak/>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Wkłady do mankietów uciskowych, </w:t>
            </w:r>
            <w:proofErr w:type="spellStart"/>
            <w:r w:rsidRPr="009372ED">
              <w:rPr>
                <w:color w:val="000000"/>
                <w:sz w:val="16"/>
                <w:szCs w:val="16"/>
              </w:rPr>
              <w:t>flizelinowe</w:t>
            </w:r>
            <w:proofErr w:type="spellEnd"/>
            <w:r w:rsidRPr="009372ED">
              <w:rPr>
                <w:color w:val="000000"/>
                <w:sz w:val="16"/>
                <w:szCs w:val="16"/>
              </w:rPr>
              <w:t xml:space="preserve"> wypełnienie higieniczne, nieprzemakalne, do aparatu BOA</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nogawka pojedyncza opakowanie 50 szt.</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op.</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72B1B" w:rsidRPr="00A02E87" w:rsidTr="00E741C3">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2</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Wkłady do mankietów uciskowych, </w:t>
            </w:r>
            <w:proofErr w:type="spellStart"/>
            <w:r w:rsidRPr="009372ED">
              <w:rPr>
                <w:color w:val="000000"/>
                <w:sz w:val="16"/>
                <w:szCs w:val="16"/>
              </w:rPr>
              <w:t>flizelinowe</w:t>
            </w:r>
            <w:proofErr w:type="spellEnd"/>
            <w:r w:rsidRPr="009372ED">
              <w:rPr>
                <w:color w:val="000000"/>
                <w:sz w:val="16"/>
                <w:szCs w:val="16"/>
              </w:rPr>
              <w:t xml:space="preserve"> wypełnienie higieniczne, nieprzemakalne, do aparatu BOA</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spodnie pojedyncza opakowanie 50 szt.</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op.</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2</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02445" w:rsidRPr="00A02E87" w:rsidTr="00D02445">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02445" w:rsidRDefault="00D02445" w:rsidP="0081752B">
            <w:pPr>
              <w:rPr>
                <w:color w:val="000000"/>
                <w:sz w:val="18"/>
                <w:szCs w:val="18"/>
              </w:rPr>
            </w:pPr>
          </w:p>
          <w:p w:rsidR="00D02445" w:rsidRPr="009D770F" w:rsidRDefault="00D02445" w:rsidP="00D02445">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D02445" w:rsidRPr="009D770F" w:rsidRDefault="00D02445" w:rsidP="00D02445">
            <w:pPr>
              <w:pStyle w:val="Bartek"/>
              <w:ind w:left="6840"/>
              <w:jc w:val="center"/>
              <w:rPr>
                <w:sz w:val="16"/>
                <w:szCs w:val="16"/>
              </w:rPr>
            </w:pPr>
            <w:r w:rsidRPr="009D770F">
              <w:rPr>
                <w:sz w:val="16"/>
                <w:szCs w:val="16"/>
              </w:rPr>
              <w:t>( podpis i  pieczęć  osób wskazanych w dokumencie</w:t>
            </w:r>
          </w:p>
          <w:p w:rsidR="00D02445" w:rsidRPr="009D770F" w:rsidRDefault="00D02445" w:rsidP="00D02445">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D02445" w:rsidRPr="009D770F" w:rsidRDefault="00D02445" w:rsidP="00D02445">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D02445" w:rsidRPr="00A02E87" w:rsidRDefault="00D02445" w:rsidP="0081752B">
            <w:pPr>
              <w:rPr>
                <w:color w:val="000000"/>
                <w:sz w:val="18"/>
                <w:szCs w:val="18"/>
              </w:rPr>
            </w:pPr>
          </w:p>
        </w:tc>
      </w:tr>
      <w:tr w:rsidR="00D72B1B" w:rsidRPr="00A02E87"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w:t>
            </w:r>
            <w:proofErr w:type="spellStart"/>
            <w:r w:rsidRPr="009372ED">
              <w:rPr>
                <w:color w:val="000000"/>
                <w:sz w:val="16"/>
                <w:szCs w:val="16"/>
              </w:rPr>
              <w:t>L.p</w:t>
            </w:r>
            <w:proofErr w:type="spellEnd"/>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rPr>
                <w:b/>
                <w:bCs/>
                <w:color w:val="000000"/>
                <w:sz w:val="14"/>
                <w:szCs w:val="14"/>
              </w:rPr>
            </w:pPr>
            <w:r w:rsidRPr="00530CCC">
              <w:rPr>
                <w:b/>
                <w:bCs/>
                <w:color w:val="000000"/>
                <w:sz w:val="14"/>
                <w:szCs w:val="14"/>
              </w:rPr>
              <w:t>Opis przedmiotu zamówienia</w:t>
            </w:r>
          </w:p>
        </w:tc>
        <w:tc>
          <w:tcPr>
            <w:tcW w:w="574" w:type="pct"/>
            <w:gridSpan w:val="4"/>
            <w:tcBorders>
              <w:top w:val="single" w:sz="4" w:space="0" w:color="auto"/>
              <w:left w:val="nil"/>
              <w:bottom w:val="nil"/>
              <w:right w:val="nil"/>
            </w:tcBorders>
            <w:shd w:val="clear" w:color="auto" w:fill="auto"/>
            <w:vAlign w:val="center"/>
            <w:hideMark/>
          </w:tcPr>
          <w:p w:rsidR="009372ED" w:rsidRPr="00530CCC" w:rsidRDefault="009372ED" w:rsidP="0081752B">
            <w:pPr>
              <w:rPr>
                <w:color w:val="000000"/>
                <w:sz w:val="14"/>
                <w:szCs w:val="14"/>
              </w:rPr>
            </w:pP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530CCC" w:rsidRDefault="009372ED"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jednostkowa netto [zł]</w:t>
            </w:r>
          </w:p>
        </w:tc>
        <w:tc>
          <w:tcPr>
            <w:tcW w:w="506"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jednostkowa                 brutto[zł]</w:t>
            </w:r>
          </w:p>
        </w:tc>
        <w:tc>
          <w:tcPr>
            <w:tcW w:w="206"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372ED" w:rsidRDefault="009372ED">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530CCC">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3</w:t>
            </w:r>
            <w:r>
              <w:rPr>
                <w:b/>
                <w:bCs/>
                <w:color w:val="000000"/>
                <w:sz w:val="18"/>
                <w:szCs w:val="18"/>
              </w:rPr>
              <w:t xml:space="preserve">  </w:t>
            </w:r>
            <w:r w:rsidRPr="00A02E87">
              <w:rPr>
                <w:b/>
                <w:bCs/>
                <w:color w:val="000000"/>
                <w:sz w:val="18"/>
                <w:szCs w:val="18"/>
              </w:rPr>
              <w:t>TERMOMETR BEZDOTYKOWY</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72B1B" w:rsidRPr="00A02E87"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1</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Termometr elektroniczny. pomiar przy użyciu </w:t>
            </w:r>
            <w:proofErr w:type="spellStart"/>
            <w:r w:rsidRPr="009372ED">
              <w:rPr>
                <w:color w:val="000000"/>
                <w:sz w:val="16"/>
                <w:szCs w:val="16"/>
              </w:rPr>
              <w:t>promeni</w:t>
            </w:r>
            <w:proofErr w:type="spellEnd"/>
            <w:r w:rsidRPr="009372ED">
              <w:rPr>
                <w:color w:val="000000"/>
                <w:sz w:val="16"/>
                <w:szCs w:val="16"/>
              </w:rPr>
              <w:t xml:space="preserve"> IR na skroni pacjenta. Pomiar temperatury ciała w kilka sekund w zakresie 34,0-42,2st.C Pomiar temperatury otoczenia w zakresie 0-100st.C Pamięć 30 wyników pomiarów Duży 2-kolorowy wyświetlacz LCD Alarm gorączki Automatyczne wyłączanie Jednostka pomiaru w skali Celsjusza  i Fahrenheita Rozdzielczość pomiaru 0,1st.C Zasilanie:2 baterie AAA Wymiary  150x40x39mm +/-10mm</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W skład zestawu wchodzą: termometr, etui, bateria</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30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81752B">
            <w:pPr>
              <w:rPr>
                <w:color w:val="000000"/>
                <w:sz w:val="18"/>
                <w:szCs w:val="18"/>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9372ED" w:rsidRPr="00A02E87"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w:t>
            </w:r>
            <w:proofErr w:type="spellStart"/>
            <w:r w:rsidRPr="009372ED">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rPr>
                <w:color w:val="000000"/>
                <w:sz w:val="14"/>
                <w:szCs w:val="14"/>
              </w:rPr>
            </w:pPr>
            <w:r w:rsidRPr="00530CCC">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530CCC" w:rsidRDefault="009372ED"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372ED" w:rsidRDefault="009372ED">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530CCC">
        <w:trPr>
          <w:trHeight w:val="240"/>
        </w:trPr>
        <w:tc>
          <w:tcPr>
            <w:tcW w:w="175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4</w:t>
            </w:r>
            <w:r>
              <w:rPr>
                <w:b/>
                <w:bCs/>
                <w:color w:val="000000"/>
                <w:sz w:val="18"/>
                <w:szCs w:val="18"/>
              </w:rPr>
              <w:t xml:space="preserve"> </w:t>
            </w:r>
            <w:r w:rsidRPr="00A02E87">
              <w:rPr>
                <w:b/>
                <w:bCs/>
                <w:color w:val="000000"/>
                <w:sz w:val="18"/>
                <w:szCs w:val="18"/>
              </w:rPr>
              <w:t>kompres do wkłuć udowych typu "UFO"</w:t>
            </w:r>
          </w:p>
        </w:tc>
        <w:tc>
          <w:tcPr>
            <w:tcW w:w="56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1</w:t>
            </w:r>
          </w:p>
        </w:tc>
        <w:tc>
          <w:tcPr>
            <w:tcW w:w="2051" w:type="pct"/>
            <w:gridSpan w:val="6"/>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xml:space="preserve">Kompres uciskowy typu „UFO” o kształcie dwuwypukłego dysku,  wykonany z </w:t>
            </w:r>
            <w:proofErr w:type="spellStart"/>
            <w:r w:rsidRPr="00A02E87">
              <w:rPr>
                <w:color w:val="000000"/>
                <w:sz w:val="18"/>
                <w:szCs w:val="18"/>
              </w:rPr>
              <w:t>bezfreonowego</w:t>
            </w:r>
            <w:proofErr w:type="spellEnd"/>
            <w:r w:rsidRPr="00A02E87">
              <w:rPr>
                <w:color w:val="000000"/>
                <w:sz w:val="18"/>
                <w:szCs w:val="18"/>
              </w:rPr>
              <w:t xml:space="preserve"> tworzywa składającego się z 98% powietrza, Posiadający 2 promienie krzywizny, Do ucisku tętnic udowej, szyjnej, ramiennej i podkolanowej, mocowanie za pomocą bandaża elastycznego lub opaski elastycznej</w:t>
            </w:r>
          </w:p>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1200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81752B">
            <w:pPr>
              <w:rPr>
                <w:color w:val="000000"/>
                <w:sz w:val="18"/>
                <w:szCs w:val="18"/>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9372ED"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w:t>
            </w:r>
            <w:proofErr w:type="spellStart"/>
            <w:r w:rsidRPr="009372ED">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rPr>
                <w:color w:val="000000"/>
                <w:sz w:val="14"/>
                <w:szCs w:val="14"/>
              </w:rPr>
            </w:pPr>
            <w:r w:rsidRPr="00530CCC">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530CCC" w:rsidRDefault="009372ED"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372ED" w:rsidRDefault="009372ED">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t>
            </w:r>
            <w:r>
              <w:rPr>
                <w:b/>
                <w:bCs/>
                <w:color w:val="000000"/>
                <w:sz w:val="12"/>
                <w:szCs w:val="12"/>
              </w:rPr>
              <w:lastRenderedPageBreak/>
              <w:t>w materiałach informacyjnych</w:t>
            </w:r>
            <w:r>
              <w:rPr>
                <w:b/>
                <w:color w:val="000000"/>
                <w:sz w:val="12"/>
                <w:szCs w:val="12"/>
              </w:rPr>
              <w:t>/ termin dostawy</w:t>
            </w:r>
            <w:r>
              <w:rPr>
                <w:b/>
                <w:bCs/>
                <w:color w:val="000000"/>
                <w:sz w:val="18"/>
                <w:szCs w:val="18"/>
              </w:rPr>
              <w:t xml:space="preserve"> </w:t>
            </w:r>
          </w:p>
        </w:tc>
      </w:tr>
      <w:tr w:rsidR="009372ED"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lastRenderedPageBreak/>
              <w:t>Pakiet</w:t>
            </w:r>
            <w:r>
              <w:rPr>
                <w:b/>
                <w:bCs/>
                <w:sz w:val="18"/>
                <w:szCs w:val="18"/>
              </w:rPr>
              <w:t xml:space="preserve"> </w:t>
            </w:r>
            <w:r w:rsidRPr="00A02E87">
              <w:rPr>
                <w:b/>
                <w:bCs/>
                <w:color w:val="000000"/>
                <w:sz w:val="18"/>
                <w:szCs w:val="18"/>
              </w:rPr>
              <w:t>3</w:t>
            </w:r>
            <w:r w:rsidR="00E741C3">
              <w:rPr>
                <w:b/>
                <w:bCs/>
                <w:color w:val="000000"/>
                <w:sz w:val="18"/>
                <w:szCs w:val="18"/>
              </w:rPr>
              <w:t>5</w:t>
            </w:r>
            <w:r>
              <w:rPr>
                <w:b/>
                <w:bCs/>
                <w:color w:val="000000"/>
                <w:sz w:val="18"/>
                <w:szCs w:val="18"/>
              </w:rPr>
              <w:t xml:space="preserve">  </w:t>
            </w:r>
            <w:r w:rsidRPr="00A02E87">
              <w:rPr>
                <w:b/>
                <w:bCs/>
                <w:color w:val="000000"/>
                <w:sz w:val="18"/>
                <w:szCs w:val="18"/>
              </w:rPr>
              <w:t xml:space="preserve">klips na nos do spirometru </w:t>
            </w:r>
            <w:proofErr w:type="spellStart"/>
            <w:r w:rsidRPr="00A02E87">
              <w:rPr>
                <w:b/>
                <w:bCs/>
                <w:color w:val="000000"/>
                <w:sz w:val="18"/>
                <w:szCs w:val="18"/>
              </w:rPr>
              <w:t>Pneumo</w:t>
            </w:r>
            <w:proofErr w:type="spellEnd"/>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72B1B" w:rsidRPr="00A02E87" w:rsidTr="00CF6011">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xml:space="preserve">klips na nos do spirometru </w:t>
            </w:r>
            <w:proofErr w:type="spellStart"/>
            <w:r w:rsidRPr="00A02E87">
              <w:rPr>
                <w:color w:val="000000"/>
                <w:sz w:val="18"/>
                <w:szCs w:val="18"/>
              </w:rPr>
              <w:t>Pneumo</w:t>
            </w:r>
            <w:proofErr w:type="spellEnd"/>
            <w:r w:rsidRPr="00A02E87">
              <w:rPr>
                <w:color w:val="000000"/>
                <w:sz w:val="18"/>
                <w:szCs w:val="18"/>
              </w:rPr>
              <w:t xml:space="preserve"> </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typu KN 051</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81752B">
            <w:pPr>
              <w:rPr>
                <w:color w:val="000000"/>
                <w:sz w:val="18"/>
                <w:szCs w:val="18"/>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595102" w:rsidRPr="00A02E87" w:rsidTr="00595102">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5102" w:rsidRPr="009372ED" w:rsidRDefault="00595102" w:rsidP="0081752B">
            <w:pPr>
              <w:rPr>
                <w:color w:val="000000"/>
                <w:sz w:val="16"/>
                <w:szCs w:val="16"/>
              </w:rPr>
            </w:pPr>
            <w:proofErr w:type="spellStart"/>
            <w:r w:rsidRPr="009372ED">
              <w:rPr>
                <w:color w:val="000000"/>
                <w:sz w:val="16"/>
                <w:szCs w:val="16"/>
              </w:rPr>
              <w:t>L.p</w:t>
            </w:r>
            <w:proofErr w:type="spellEnd"/>
            <w:r w:rsidRPr="009372ED">
              <w:rPr>
                <w:color w:val="000000"/>
                <w:sz w:val="16"/>
                <w:szCs w:val="16"/>
              </w:rPr>
              <w:t> </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595102" w:rsidRPr="00530CCC" w:rsidRDefault="00595102" w:rsidP="0081752B">
            <w:pPr>
              <w:rPr>
                <w:color w:val="000000"/>
                <w:sz w:val="14"/>
                <w:szCs w:val="14"/>
              </w:rPr>
            </w:pPr>
            <w:r w:rsidRPr="00530CCC">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5102" w:rsidRPr="00530CCC" w:rsidRDefault="00595102"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595102" w:rsidRPr="00530CCC" w:rsidRDefault="00595102" w:rsidP="0081752B">
            <w:pPr>
              <w:jc w:val="right"/>
              <w:rPr>
                <w:b/>
                <w:bCs/>
                <w:sz w:val="14"/>
                <w:szCs w:val="14"/>
              </w:rPr>
            </w:pPr>
            <w:r w:rsidRPr="00530CCC">
              <w:rPr>
                <w:b/>
                <w:bCs/>
                <w:sz w:val="14"/>
                <w:szCs w:val="14"/>
              </w:rPr>
              <w:t>wartość jednostkowa netto [zł]</w:t>
            </w:r>
          </w:p>
        </w:tc>
        <w:tc>
          <w:tcPr>
            <w:tcW w:w="506" w:type="pct"/>
            <w:gridSpan w:val="3"/>
            <w:tcBorders>
              <w:top w:val="single" w:sz="4" w:space="0" w:color="auto"/>
              <w:left w:val="nil"/>
              <w:bottom w:val="single" w:sz="4" w:space="0" w:color="auto"/>
              <w:right w:val="single" w:sz="4" w:space="0" w:color="auto"/>
            </w:tcBorders>
            <w:shd w:val="clear" w:color="auto" w:fill="auto"/>
            <w:vAlign w:val="center"/>
            <w:hideMark/>
          </w:tcPr>
          <w:p w:rsidR="00595102" w:rsidRPr="00530CCC" w:rsidRDefault="00595102" w:rsidP="0081752B">
            <w:pPr>
              <w:jc w:val="right"/>
              <w:rPr>
                <w:b/>
                <w:bCs/>
                <w:sz w:val="14"/>
                <w:szCs w:val="14"/>
              </w:rPr>
            </w:pPr>
            <w:r w:rsidRPr="00530CCC">
              <w:rPr>
                <w:b/>
                <w:bCs/>
                <w:sz w:val="14"/>
                <w:szCs w:val="14"/>
              </w:rPr>
              <w:t>Cena jednostkowa                 brutto[zł]</w:t>
            </w:r>
          </w:p>
        </w:tc>
        <w:tc>
          <w:tcPr>
            <w:tcW w:w="206" w:type="pct"/>
            <w:gridSpan w:val="2"/>
            <w:tcBorders>
              <w:top w:val="single" w:sz="4" w:space="0" w:color="auto"/>
              <w:left w:val="nil"/>
              <w:bottom w:val="single" w:sz="4" w:space="0" w:color="auto"/>
              <w:right w:val="single" w:sz="4" w:space="0" w:color="auto"/>
            </w:tcBorders>
            <w:shd w:val="clear" w:color="auto" w:fill="auto"/>
            <w:vAlign w:val="center"/>
            <w:hideMark/>
          </w:tcPr>
          <w:p w:rsidR="00595102" w:rsidRPr="00530CCC" w:rsidRDefault="00595102"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595102" w:rsidRPr="00530CCC" w:rsidRDefault="00595102"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595102" w:rsidRPr="00530CCC" w:rsidRDefault="00595102"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595102" w:rsidRDefault="00595102">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9372ED" w:rsidRPr="00A02E87" w:rsidTr="00530CCC">
        <w:trPr>
          <w:trHeight w:val="48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6</w:t>
            </w:r>
            <w:r>
              <w:rPr>
                <w:b/>
                <w:bCs/>
                <w:color w:val="000000"/>
                <w:sz w:val="18"/>
                <w:szCs w:val="18"/>
              </w:rPr>
              <w:t xml:space="preserve">   </w:t>
            </w:r>
            <w:r w:rsidRPr="00A02E87">
              <w:rPr>
                <w:b/>
                <w:bCs/>
                <w:color w:val="000000"/>
                <w:sz w:val="18"/>
                <w:szCs w:val="18"/>
              </w:rPr>
              <w:t xml:space="preserve">sprzęt jednorazowy do aparatów do dializy  </w:t>
            </w:r>
            <w:proofErr w:type="spellStart"/>
            <w:r w:rsidRPr="00A02E87">
              <w:rPr>
                <w:b/>
                <w:bCs/>
                <w:color w:val="000000"/>
                <w:sz w:val="18"/>
                <w:szCs w:val="18"/>
              </w:rPr>
              <w:t>BBraun</w:t>
            </w:r>
            <w:proofErr w:type="spellEnd"/>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Zestaw linii tętniczo-żylnych do aparatu </w:t>
            </w:r>
            <w:proofErr w:type="spellStart"/>
            <w:r w:rsidRPr="009372ED">
              <w:rPr>
                <w:color w:val="000000"/>
                <w:sz w:val="16"/>
                <w:szCs w:val="16"/>
              </w:rPr>
              <w:t>Dialog+A</w:t>
            </w:r>
            <w:proofErr w:type="spellEnd"/>
            <w:r w:rsidRPr="009372ED">
              <w:rPr>
                <w:color w:val="000000"/>
                <w:sz w:val="16"/>
                <w:szCs w:val="16"/>
              </w:rPr>
              <w:t xml:space="preserve"> 2 wkłucia </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595102" w:rsidRDefault="009372ED" w:rsidP="0081752B">
            <w:pPr>
              <w:jc w:val="right"/>
              <w:rPr>
                <w:color w:val="000000"/>
                <w:sz w:val="16"/>
                <w:szCs w:val="16"/>
              </w:rPr>
            </w:pPr>
            <w:r w:rsidRPr="00595102">
              <w:rPr>
                <w:color w:val="000000"/>
                <w:sz w:val="16"/>
                <w:szCs w:val="16"/>
              </w:rPr>
              <w:t>7036604</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500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24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2</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Igła do linii krwi </w:t>
            </w:r>
            <w:proofErr w:type="spellStart"/>
            <w:r w:rsidRPr="009372ED">
              <w:rPr>
                <w:color w:val="000000"/>
                <w:sz w:val="16"/>
                <w:szCs w:val="16"/>
              </w:rPr>
              <w:t>Spike</w:t>
            </w:r>
            <w:proofErr w:type="spellEnd"/>
            <w:r w:rsidRPr="009372ED">
              <w:rPr>
                <w:color w:val="000000"/>
                <w:sz w:val="16"/>
                <w:szCs w:val="16"/>
              </w:rPr>
              <w:t xml:space="preserve"> </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595102" w:rsidRDefault="009372ED" w:rsidP="0081752B">
            <w:pPr>
              <w:jc w:val="right"/>
              <w:rPr>
                <w:color w:val="000000"/>
                <w:sz w:val="16"/>
                <w:szCs w:val="16"/>
              </w:rPr>
            </w:pPr>
            <w:r w:rsidRPr="00595102">
              <w:rPr>
                <w:color w:val="000000"/>
                <w:sz w:val="16"/>
                <w:szCs w:val="16"/>
              </w:rPr>
              <w:t>7210151</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100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3</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Igła żylne i tętnicze </w:t>
            </w:r>
            <w:proofErr w:type="spellStart"/>
            <w:r w:rsidRPr="009372ED">
              <w:rPr>
                <w:color w:val="000000"/>
                <w:sz w:val="16"/>
                <w:szCs w:val="16"/>
              </w:rPr>
              <w:t>Diacan</w:t>
            </w:r>
            <w:proofErr w:type="spellEnd"/>
            <w:r w:rsidRPr="009372ED">
              <w:rPr>
                <w:color w:val="000000"/>
                <w:sz w:val="16"/>
                <w:szCs w:val="16"/>
              </w:rPr>
              <w:t xml:space="preserve"> 14G-17G, dł. igły 25mm, długość drenu 150mm</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4</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Igła do hemodializy typu Y, </w:t>
            </w:r>
            <w:proofErr w:type="spellStart"/>
            <w:r w:rsidRPr="009372ED">
              <w:rPr>
                <w:color w:val="000000"/>
                <w:sz w:val="16"/>
                <w:szCs w:val="16"/>
              </w:rPr>
              <w:t>Singucan</w:t>
            </w:r>
            <w:proofErr w:type="spellEnd"/>
            <w:r w:rsidRPr="009372ED">
              <w:rPr>
                <w:color w:val="000000"/>
                <w:sz w:val="16"/>
                <w:szCs w:val="16"/>
              </w:rPr>
              <w:t xml:space="preserve">  15G-17G, dł. Igły 25mm</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5</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Igła żylna i tętnicza - komplet </w:t>
            </w:r>
            <w:proofErr w:type="spellStart"/>
            <w:r w:rsidRPr="009372ED">
              <w:rPr>
                <w:color w:val="000000"/>
                <w:sz w:val="16"/>
                <w:szCs w:val="16"/>
              </w:rPr>
              <w:t>Diacan</w:t>
            </w:r>
            <w:proofErr w:type="spellEnd"/>
            <w:r w:rsidRPr="009372ED">
              <w:rPr>
                <w:color w:val="000000"/>
                <w:sz w:val="16"/>
                <w:szCs w:val="16"/>
              </w:rPr>
              <w:t xml:space="preserve"> </w:t>
            </w:r>
            <w:proofErr w:type="spellStart"/>
            <w:r w:rsidRPr="009372ED">
              <w:rPr>
                <w:color w:val="000000"/>
                <w:sz w:val="16"/>
                <w:szCs w:val="16"/>
              </w:rPr>
              <w:t>Twin</w:t>
            </w:r>
            <w:proofErr w:type="spellEnd"/>
            <w:r w:rsidRPr="009372ED">
              <w:rPr>
                <w:color w:val="000000"/>
                <w:sz w:val="16"/>
                <w:szCs w:val="16"/>
              </w:rPr>
              <w:t xml:space="preserve"> Set 14G-17G, dł. igły 25mm, długość drenu 150mm</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6</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Igła żylne i tętnicze </w:t>
            </w:r>
            <w:proofErr w:type="spellStart"/>
            <w:r w:rsidRPr="009372ED">
              <w:rPr>
                <w:color w:val="000000"/>
                <w:sz w:val="16"/>
                <w:szCs w:val="16"/>
              </w:rPr>
              <w:t>Diacan</w:t>
            </w:r>
            <w:proofErr w:type="spellEnd"/>
            <w:r w:rsidRPr="009372ED">
              <w:rPr>
                <w:color w:val="000000"/>
                <w:sz w:val="16"/>
                <w:szCs w:val="16"/>
              </w:rPr>
              <w:t xml:space="preserve"> S z zabezpieczeniem 14G-17G, dł. igły 25mm, długość drenu 150mm</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7</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DIALIZATOR </w:t>
            </w:r>
            <w:proofErr w:type="spellStart"/>
            <w:r w:rsidRPr="009372ED">
              <w:rPr>
                <w:color w:val="000000"/>
                <w:sz w:val="16"/>
                <w:szCs w:val="16"/>
              </w:rPr>
              <w:t>niskoprzepływowy</w:t>
            </w:r>
            <w:proofErr w:type="spellEnd"/>
            <w:r w:rsidRPr="009372ED">
              <w:rPr>
                <w:color w:val="000000"/>
                <w:sz w:val="16"/>
                <w:szCs w:val="16"/>
              </w:rPr>
              <w:t xml:space="preserve"> lub wysokoprzepływowy 1,2m²,</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8</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DIALIZATOR </w:t>
            </w:r>
            <w:proofErr w:type="spellStart"/>
            <w:r w:rsidRPr="009372ED">
              <w:rPr>
                <w:color w:val="000000"/>
                <w:sz w:val="16"/>
                <w:szCs w:val="16"/>
              </w:rPr>
              <w:t>niskoprzepływowy</w:t>
            </w:r>
            <w:proofErr w:type="spellEnd"/>
            <w:r w:rsidRPr="009372ED">
              <w:rPr>
                <w:color w:val="000000"/>
                <w:sz w:val="16"/>
                <w:szCs w:val="16"/>
              </w:rPr>
              <w:t xml:space="preserve"> lub wysokoprzepływowy 1,5m²,</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9</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DIALIZATOR </w:t>
            </w:r>
            <w:proofErr w:type="spellStart"/>
            <w:r w:rsidRPr="009372ED">
              <w:rPr>
                <w:color w:val="000000"/>
                <w:sz w:val="16"/>
                <w:szCs w:val="16"/>
              </w:rPr>
              <w:t>niskoprzepływowy</w:t>
            </w:r>
            <w:proofErr w:type="spellEnd"/>
            <w:r w:rsidRPr="009372ED">
              <w:rPr>
                <w:color w:val="000000"/>
                <w:sz w:val="16"/>
                <w:szCs w:val="16"/>
              </w:rPr>
              <w:t xml:space="preserve"> lub wysokoprzepływowy 1,8m², </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Pr>
                <w:color w:val="000000"/>
                <w:sz w:val="18"/>
                <w:szCs w:val="18"/>
              </w:rPr>
              <w:t>10</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DIALIZATOR </w:t>
            </w:r>
            <w:proofErr w:type="spellStart"/>
            <w:r w:rsidRPr="009372ED">
              <w:rPr>
                <w:color w:val="000000"/>
                <w:sz w:val="16"/>
                <w:szCs w:val="16"/>
              </w:rPr>
              <w:t>niskoprzepływowy</w:t>
            </w:r>
            <w:proofErr w:type="spellEnd"/>
            <w:r w:rsidRPr="009372ED">
              <w:rPr>
                <w:color w:val="000000"/>
                <w:sz w:val="16"/>
                <w:szCs w:val="16"/>
              </w:rPr>
              <w:t xml:space="preserve"> lub wysokoprzepływowy  2,0m², </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125</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r>
              <w:rPr>
                <w:color w:val="000000"/>
                <w:sz w:val="18"/>
                <w:szCs w:val="18"/>
              </w:rPr>
              <w:t>11</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Wodorowęglanowy suchy składnik do hemodializy kapsuła 650g</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250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D72B1B" w:rsidRPr="00A02E87" w:rsidTr="00530CCC">
        <w:trPr>
          <w:trHeight w:val="48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r>
              <w:rPr>
                <w:color w:val="000000"/>
                <w:sz w:val="18"/>
                <w:szCs w:val="18"/>
              </w:rPr>
              <w:t>12</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Wodorowęglanowy suchy składnik do hemodializy kapsuła 760g</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506"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06"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250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81752B">
            <w:pPr>
              <w:rPr>
                <w:color w:val="000000"/>
                <w:sz w:val="18"/>
                <w:szCs w:val="18"/>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9372ED" w:rsidRPr="00A02E87" w:rsidTr="00CF6011">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proofErr w:type="spellStart"/>
            <w:r w:rsidRPr="009372ED">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rPr>
                <w:color w:val="000000"/>
                <w:sz w:val="14"/>
                <w:szCs w:val="14"/>
              </w:rPr>
            </w:pPr>
            <w:r w:rsidRPr="00530CCC">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530CCC" w:rsidRDefault="009372ED"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530CCC" w:rsidRDefault="009372ED"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530CCC" w:rsidRDefault="009372ED"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9372ED" w:rsidRDefault="009372ED">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9372ED" w:rsidRPr="00A02E87" w:rsidTr="00CF6011">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7</w:t>
            </w:r>
            <w:r>
              <w:rPr>
                <w:b/>
                <w:bCs/>
                <w:color w:val="000000"/>
                <w:sz w:val="18"/>
                <w:szCs w:val="18"/>
              </w:rPr>
              <w:t xml:space="preserve">  </w:t>
            </w:r>
            <w:r w:rsidRPr="00A02E87">
              <w:rPr>
                <w:b/>
                <w:bCs/>
                <w:color w:val="000000"/>
                <w:sz w:val="18"/>
                <w:szCs w:val="18"/>
              </w:rPr>
              <w:t xml:space="preserve">kaniula do </w:t>
            </w:r>
            <w:proofErr w:type="spellStart"/>
            <w:r w:rsidRPr="00A02E87">
              <w:rPr>
                <w:b/>
                <w:bCs/>
                <w:color w:val="000000"/>
                <w:sz w:val="18"/>
                <w:szCs w:val="18"/>
              </w:rPr>
              <w:t>wiskokanaloplastyki</w:t>
            </w:r>
            <w:proofErr w:type="spellEnd"/>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CF6011">
        <w:trPr>
          <w:trHeight w:val="720"/>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lastRenderedPageBreak/>
              <w:t>1</w:t>
            </w:r>
          </w:p>
        </w:tc>
        <w:tc>
          <w:tcPr>
            <w:tcW w:w="1477" w:type="pct"/>
            <w:gridSpan w:val="2"/>
            <w:tcBorders>
              <w:top w:val="nil"/>
              <w:left w:val="nil"/>
              <w:bottom w:val="single" w:sz="4" w:space="0" w:color="auto"/>
              <w:right w:val="single" w:sz="4" w:space="0" w:color="auto"/>
            </w:tcBorders>
            <w:shd w:val="clear" w:color="auto" w:fill="auto"/>
            <w:vAlign w:val="center"/>
            <w:hideMark/>
          </w:tcPr>
          <w:p w:rsidR="009372ED" w:rsidRPr="009372ED" w:rsidRDefault="009372ED" w:rsidP="0081752B">
            <w:pPr>
              <w:rPr>
                <w:color w:val="000000"/>
                <w:sz w:val="16"/>
                <w:szCs w:val="16"/>
              </w:rPr>
            </w:pPr>
            <w:r w:rsidRPr="009372ED">
              <w:rPr>
                <w:color w:val="000000"/>
                <w:sz w:val="16"/>
                <w:szCs w:val="16"/>
              </w:rPr>
              <w:t xml:space="preserve">kaniula do </w:t>
            </w:r>
            <w:proofErr w:type="spellStart"/>
            <w:r w:rsidRPr="009372ED">
              <w:rPr>
                <w:color w:val="000000"/>
                <w:sz w:val="16"/>
                <w:szCs w:val="16"/>
              </w:rPr>
              <w:t>wiskokanaloplastyki</w:t>
            </w:r>
            <w:proofErr w:type="spellEnd"/>
            <w:r w:rsidRPr="009372ED">
              <w:rPr>
                <w:color w:val="000000"/>
                <w:sz w:val="16"/>
                <w:szCs w:val="16"/>
              </w:rPr>
              <w:t xml:space="preserve"> do podawania preparatu </w:t>
            </w:r>
            <w:proofErr w:type="spellStart"/>
            <w:r w:rsidRPr="009372ED">
              <w:rPr>
                <w:color w:val="000000"/>
                <w:sz w:val="16"/>
                <w:szCs w:val="16"/>
              </w:rPr>
              <w:t>wiskoelastycznego</w:t>
            </w:r>
            <w:proofErr w:type="spellEnd"/>
            <w:r w:rsidRPr="009372ED">
              <w:rPr>
                <w:color w:val="000000"/>
                <w:sz w:val="16"/>
                <w:szCs w:val="16"/>
              </w:rPr>
              <w:t xml:space="preserve"> do kanału </w:t>
            </w:r>
            <w:proofErr w:type="spellStart"/>
            <w:r w:rsidRPr="009372ED">
              <w:rPr>
                <w:color w:val="000000"/>
                <w:sz w:val="16"/>
                <w:szCs w:val="16"/>
              </w:rPr>
              <w:t>Schlemma</w:t>
            </w:r>
            <w:proofErr w:type="spellEnd"/>
            <w:r w:rsidRPr="009372ED">
              <w:rPr>
                <w:color w:val="000000"/>
                <w:sz w:val="16"/>
                <w:szCs w:val="16"/>
              </w:rPr>
              <w:t xml:space="preserve"> w </w:t>
            </w:r>
            <w:proofErr w:type="spellStart"/>
            <w:r w:rsidRPr="009372ED">
              <w:rPr>
                <w:color w:val="000000"/>
                <w:sz w:val="16"/>
                <w:szCs w:val="16"/>
              </w:rPr>
              <w:t>opeacjach</w:t>
            </w:r>
            <w:proofErr w:type="spellEnd"/>
            <w:r w:rsidRPr="009372ED">
              <w:rPr>
                <w:color w:val="000000"/>
                <w:sz w:val="16"/>
                <w:szCs w:val="16"/>
              </w:rPr>
              <w:t xml:space="preserve"> jaskry</w:t>
            </w:r>
          </w:p>
        </w:tc>
        <w:tc>
          <w:tcPr>
            <w:tcW w:w="574" w:type="pct"/>
            <w:gridSpan w:val="4"/>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5 mm   5 szt. w opakowaniu</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op.</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12</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530CCC">
            <w:pPr>
              <w:shd w:val="clear" w:color="auto" w:fill="FFFFFF"/>
              <w:textAlignment w:val="top"/>
              <w:rPr>
                <w:sz w:val="16"/>
                <w:szCs w:val="16"/>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D72B1B" w:rsidRPr="00A02E87" w:rsidTr="00595102">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9372ED" w:rsidRDefault="00D72B1B" w:rsidP="0081752B">
            <w:pPr>
              <w:rPr>
                <w:color w:val="000000"/>
                <w:sz w:val="16"/>
                <w:szCs w:val="16"/>
              </w:rPr>
            </w:pPr>
            <w:proofErr w:type="spellStart"/>
            <w:r w:rsidRPr="009372ED">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rPr>
                <w:color w:val="000000"/>
                <w:sz w:val="14"/>
                <w:szCs w:val="14"/>
              </w:rPr>
            </w:pPr>
            <w:r w:rsidRPr="00530CCC">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530CCC" w:rsidRDefault="00D72B1B"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72B1B" w:rsidRDefault="00D72B1B">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9372ED" w:rsidRPr="00A02E87" w:rsidTr="00595102">
        <w:trPr>
          <w:trHeight w:val="240"/>
        </w:trPr>
        <w:tc>
          <w:tcPr>
            <w:tcW w:w="1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8</w:t>
            </w:r>
            <w:r>
              <w:rPr>
                <w:b/>
                <w:bCs/>
                <w:color w:val="000000"/>
                <w:sz w:val="18"/>
                <w:szCs w:val="18"/>
              </w:rPr>
              <w:t xml:space="preserve">  </w:t>
            </w:r>
            <w:r w:rsidRPr="00A02E87">
              <w:rPr>
                <w:b/>
                <w:bCs/>
                <w:color w:val="000000"/>
                <w:sz w:val="18"/>
                <w:szCs w:val="18"/>
              </w:rPr>
              <w:t xml:space="preserve">cewnik </w:t>
            </w:r>
            <w:proofErr w:type="spellStart"/>
            <w:r w:rsidRPr="00A02E87">
              <w:rPr>
                <w:b/>
                <w:bCs/>
                <w:color w:val="000000"/>
                <w:sz w:val="18"/>
                <w:szCs w:val="18"/>
              </w:rPr>
              <w:t>siedmioświatłowy</w:t>
            </w:r>
            <w:proofErr w:type="spellEnd"/>
            <w:r w:rsidRPr="00A02E87">
              <w:rPr>
                <w:b/>
                <w:bCs/>
                <w:color w:val="000000"/>
                <w:sz w:val="18"/>
                <w:szCs w:val="18"/>
              </w:rPr>
              <w:t xml:space="preserve">   </w:t>
            </w:r>
          </w:p>
        </w:tc>
        <w:tc>
          <w:tcPr>
            <w:tcW w:w="574" w:type="pct"/>
            <w:gridSpan w:val="4"/>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43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595102">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1</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9372ED" w:rsidRPr="009372ED" w:rsidRDefault="009372ED" w:rsidP="009372ED">
            <w:pPr>
              <w:rPr>
                <w:color w:val="000000"/>
                <w:sz w:val="16"/>
                <w:szCs w:val="16"/>
              </w:rPr>
            </w:pPr>
            <w:r w:rsidRPr="009372ED">
              <w:rPr>
                <w:color w:val="000000"/>
                <w:sz w:val="16"/>
                <w:szCs w:val="16"/>
              </w:rPr>
              <w:t xml:space="preserve">cewnik </w:t>
            </w:r>
            <w:proofErr w:type="spellStart"/>
            <w:r w:rsidRPr="009372ED">
              <w:rPr>
                <w:color w:val="000000"/>
                <w:sz w:val="16"/>
                <w:szCs w:val="16"/>
              </w:rPr>
              <w:t>siedmioświatłowy</w:t>
            </w:r>
            <w:proofErr w:type="spellEnd"/>
            <w:r w:rsidRPr="009372ED">
              <w:rPr>
                <w:color w:val="000000"/>
                <w:sz w:val="16"/>
                <w:szCs w:val="16"/>
              </w:rPr>
              <w:t xml:space="preserve">  ( światła: 1-14G, 1-16 G, 5-18G ) 11,5Fr; długość 20cm. Zestaw zawiera: 1 </w:t>
            </w:r>
            <w:proofErr w:type="spellStart"/>
            <w:r w:rsidRPr="009372ED">
              <w:rPr>
                <w:color w:val="000000"/>
                <w:sz w:val="16"/>
                <w:szCs w:val="16"/>
              </w:rPr>
              <w:t>siedmioświatłowy</w:t>
            </w:r>
            <w:proofErr w:type="spellEnd"/>
            <w:r w:rsidRPr="009372ED">
              <w:rPr>
                <w:color w:val="000000"/>
                <w:sz w:val="16"/>
                <w:szCs w:val="16"/>
              </w:rPr>
              <w:t xml:space="preserve"> cewnik 1bezpieczną igłę do nakłucia, 1 prowadnik </w:t>
            </w:r>
            <w:proofErr w:type="spellStart"/>
            <w:r w:rsidRPr="009372ED">
              <w:rPr>
                <w:color w:val="000000"/>
                <w:sz w:val="16"/>
                <w:szCs w:val="16"/>
              </w:rPr>
              <w:t>nitinolowy</w:t>
            </w:r>
            <w:proofErr w:type="spellEnd"/>
            <w:r w:rsidRPr="009372ED">
              <w:rPr>
                <w:color w:val="000000"/>
                <w:sz w:val="16"/>
                <w:szCs w:val="16"/>
              </w:rPr>
              <w:t xml:space="preserve"> typu J  o długości 60 cm, 1dylatator 8,5Fr 10cm, 1dylatator 8,5Fr 14cm, 1podwójne skrzydełko mocujące, 7 zatyczek,  1 bezpieczny skalpel, 1 strzykawka 5ml </w:t>
            </w:r>
          </w:p>
        </w:tc>
        <w:tc>
          <w:tcPr>
            <w:tcW w:w="271"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szt.</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9372ED" w:rsidRPr="00A02E87" w:rsidRDefault="009372ED" w:rsidP="0081752B">
            <w:pPr>
              <w:jc w:val="center"/>
              <w:rPr>
                <w:b/>
                <w:bCs/>
                <w:color w:val="000000"/>
                <w:sz w:val="18"/>
                <w:szCs w:val="18"/>
              </w:rPr>
            </w:pPr>
            <w:r w:rsidRPr="00A02E87">
              <w:rPr>
                <w:b/>
                <w:bCs/>
                <w:color w:val="000000"/>
                <w:sz w:val="18"/>
                <w:szCs w:val="18"/>
              </w:rPr>
              <w:t>30</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9372ED"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p w:rsidR="009372ED" w:rsidRPr="00A02E87" w:rsidRDefault="009372ED" w:rsidP="009372ED">
            <w:pPr>
              <w:jc w:val="right"/>
              <w:rPr>
                <w:b/>
                <w:bCs/>
                <w:color w:val="000000"/>
                <w:sz w:val="18"/>
                <w:szCs w:val="18"/>
              </w:rPr>
            </w:pPr>
            <w:r w:rsidRPr="00A02E87">
              <w:rPr>
                <w:b/>
                <w:bCs/>
                <w:color w:val="000000"/>
                <w:sz w:val="18"/>
                <w:szCs w:val="18"/>
              </w:rPr>
              <w:t>wartość pakietu </w:t>
            </w:r>
          </w:p>
        </w:tc>
        <w:tc>
          <w:tcPr>
            <w:tcW w:w="358" w:type="pct"/>
            <w:gridSpan w:val="3"/>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348" w:type="pct"/>
            <w:gridSpan w:val="2"/>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jc w:val="right"/>
              <w:rPr>
                <w:b/>
                <w:bCs/>
                <w:color w:val="000000"/>
                <w:sz w:val="18"/>
                <w:szCs w:val="18"/>
              </w:rPr>
            </w:pPr>
          </w:p>
        </w:tc>
        <w:tc>
          <w:tcPr>
            <w:tcW w:w="642" w:type="pct"/>
            <w:tcBorders>
              <w:top w:val="nil"/>
              <w:left w:val="nil"/>
              <w:bottom w:val="single" w:sz="4" w:space="0" w:color="auto"/>
              <w:right w:val="single" w:sz="4" w:space="0" w:color="auto"/>
            </w:tcBorders>
            <w:shd w:val="clear" w:color="auto" w:fill="auto"/>
            <w:vAlign w:val="center"/>
            <w:hideMark/>
          </w:tcPr>
          <w:p w:rsidR="009372ED" w:rsidRPr="00A02E87" w:rsidRDefault="009372ED"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530CCC">
            <w:pPr>
              <w:shd w:val="clear" w:color="auto" w:fill="FFFFFF"/>
              <w:textAlignment w:val="top"/>
              <w:rPr>
                <w:sz w:val="16"/>
                <w:szCs w:val="16"/>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D72B1B" w:rsidRPr="00A02E87"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D72B1B" w:rsidRDefault="00D72B1B" w:rsidP="0081752B">
            <w:pPr>
              <w:rPr>
                <w:color w:val="000000"/>
                <w:sz w:val="16"/>
                <w:szCs w:val="16"/>
              </w:rPr>
            </w:pPr>
            <w:proofErr w:type="spellStart"/>
            <w:r w:rsidRPr="00D72B1B">
              <w:rPr>
                <w:color w:val="000000"/>
                <w:sz w:val="16"/>
                <w:szCs w:val="16"/>
              </w:rPr>
              <w:t>L.p</w:t>
            </w:r>
            <w:proofErr w:type="spellEnd"/>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rPr>
                <w:color w:val="000000"/>
                <w:sz w:val="14"/>
                <w:szCs w:val="14"/>
              </w:rPr>
            </w:pPr>
            <w:r w:rsidRPr="00530CCC">
              <w:rPr>
                <w:b/>
                <w:bCs/>
                <w:color w:val="000000"/>
                <w:sz w:val="14"/>
                <w:szCs w:val="14"/>
              </w:rPr>
              <w:t>Opis przedmiotu zamówienia</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530CCC" w:rsidRDefault="00D72B1B"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nil"/>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Wartość netto[zł]</w:t>
            </w:r>
          </w:p>
        </w:tc>
        <w:tc>
          <w:tcPr>
            <w:tcW w:w="348" w:type="pct"/>
            <w:gridSpan w:val="2"/>
            <w:tcBorders>
              <w:top w:val="nil"/>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Cena brutto[zł]</w:t>
            </w:r>
          </w:p>
        </w:tc>
        <w:tc>
          <w:tcPr>
            <w:tcW w:w="642" w:type="pct"/>
            <w:tcBorders>
              <w:top w:val="nil"/>
              <w:left w:val="nil"/>
              <w:bottom w:val="single" w:sz="4" w:space="0" w:color="auto"/>
              <w:right w:val="single" w:sz="4" w:space="0" w:color="auto"/>
            </w:tcBorders>
            <w:shd w:val="clear" w:color="auto" w:fill="auto"/>
            <w:vAlign w:val="center"/>
            <w:hideMark/>
          </w:tcPr>
          <w:p w:rsidR="00D72B1B" w:rsidRDefault="00D72B1B">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RPr="00A02E87" w:rsidTr="00530CCC">
        <w:trPr>
          <w:trHeight w:val="480"/>
        </w:trPr>
        <w:tc>
          <w:tcPr>
            <w:tcW w:w="18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A02E87" w:rsidRDefault="00D72B1B" w:rsidP="00E741C3">
            <w:pPr>
              <w:rPr>
                <w:b/>
                <w:bCs/>
                <w:color w:val="000000"/>
                <w:sz w:val="18"/>
                <w:szCs w:val="18"/>
              </w:rPr>
            </w:pPr>
            <w:r w:rsidRPr="00A02E87">
              <w:rPr>
                <w:b/>
                <w:bCs/>
                <w:sz w:val="18"/>
                <w:szCs w:val="18"/>
              </w:rPr>
              <w:t>Pakiet</w:t>
            </w:r>
            <w:r>
              <w:rPr>
                <w:b/>
                <w:bCs/>
                <w:sz w:val="18"/>
                <w:szCs w:val="18"/>
              </w:rPr>
              <w:t xml:space="preserve">  </w:t>
            </w:r>
            <w:r w:rsidRPr="00A02E87">
              <w:rPr>
                <w:b/>
                <w:bCs/>
                <w:color w:val="000000"/>
                <w:sz w:val="18"/>
                <w:szCs w:val="18"/>
              </w:rPr>
              <w:t>3</w:t>
            </w:r>
            <w:r w:rsidR="00E741C3">
              <w:rPr>
                <w:b/>
                <w:bCs/>
                <w:color w:val="000000"/>
                <w:sz w:val="18"/>
                <w:szCs w:val="18"/>
              </w:rPr>
              <w:t>9</w:t>
            </w:r>
            <w:r>
              <w:rPr>
                <w:b/>
                <w:bCs/>
                <w:color w:val="000000"/>
                <w:sz w:val="18"/>
                <w:szCs w:val="18"/>
              </w:rPr>
              <w:t xml:space="preserve">  </w:t>
            </w:r>
            <w:r w:rsidRPr="00A02E87">
              <w:rPr>
                <w:b/>
                <w:bCs/>
                <w:color w:val="000000"/>
                <w:sz w:val="18"/>
                <w:szCs w:val="18"/>
              </w:rPr>
              <w:t>Biologiczny zestaw testowy  o szybkim odczycie do pary wodnej</w:t>
            </w:r>
          </w:p>
        </w:tc>
        <w:tc>
          <w:tcPr>
            <w:tcW w:w="497"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rPr>
                <w:b/>
                <w:bCs/>
                <w:color w:val="000000"/>
                <w:sz w:val="16"/>
                <w:szCs w:val="16"/>
              </w:rPr>
            </w:pPr>
            <w:r w:rsidRPr="00530CCC">
              <w:rPr>
                <w:b/>
                <w:bCs/>
                <w:color w:val="000000"/>
                <w:sz w:val="16"/>
                <w:szCs w:val="16"/>
              </w:rPr>
              <w:t>33140000-3</w:t>
            </w:r>
          </w:p>
        </w:tc>
        <w:tc>
          <w:tcPr>
            <w:tcW w:w="271" w:type="pct"/>
            <w:gridSpan w:val="2"/>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rPr>
                <w:b/>
                <w:bCs/>
                <w:color w:val="000000"/>
                <w:sz w:val="18"/>
                <w:szCs w:val="18"/>
              </w:rPr>
            </w:pPr>
            <w:r w:rsidRPr="00A02E87">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right"/>
              <w:rPr>
                <w:color w:val="000000"/>
                <w:sz w:val="18"/>
                <w:szCs w:val="18"/>
              </w:rPr>
            </w:pPr>
            <w:r w:rsidRPr="00A02E87">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center"/>
              <w:rPr>
                <w:b/>
                <w:bCs/>
                <w:color w:val="000000"/>
                <w:sz w:val="18"/>
                <w:szCs w:val="18"/>
              </w:rPr>
            </w:pPr>
            <w:r w:rsidRPr="00A02E87">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right"/>
              <w:rPr>
                <w:color w:val="000000"/>
                <w:sz w:val="18"/>
                <w:szCs w:val="18"/>
              </w:rPr>
            </w:pPr>
            <w:r w:rsidRPr="00A02E87">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right"/>
              <w:rPr>
                <w:color w:val="000000"/>
                <w:sz w:val="18"/>
                <w:szCs w:val="18"/>
              </w:rPr>
            </w:pPr>
            <w:r w:rsidRPr="00A02E87">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rPr>
                <w:color w:val="000000"/>
                <w:sz w:val="18"/>
                <w:szCs w:val="18"/>
              </w:rPr>
            </w:pPr>
            <w:r w:rsidRPr="00A02E87">
              <w:rPr>
                <w:color w:val="000000"/>
                <w:sz w:val="18"/>
                <w:szCs w:val="18"/>
              </w:rPr>
              <w:t> </w:t>
            </w:r>
          </w:p>
        </w:tc>
      </w:tr>
      <w:tr w:rsidR="00D72B1B" w:rsidRPr="00A02E87"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A02E87" w:rsidRDefault="00D72B1B" w:rsidP="0081752B">
            <w:pPr>
              <w:rPr>
                <w:color w:val="000000"/>
                <w:sz w:val="18"/>
                <w:szCs w:val="18"/>
              </w:rPr>
            </w:pPr>
            <w:r w:rsidRPr="00A02E87">
              <w:rPr>
                <w:color w:val="000000"/>
                <w:sz w:val="18"/>
                <w:szCs w:val="18"/>
              </w:rPr>
              <w:t> </w:t>
            </w:r>
            <w:r>
              <w:rPr>
                <w:color w:val="000000"/>
                <w:sz w:val="18"/>
                <w:szCs w:val="18"/>
              </w:rPr>
              <w:t>1</w:t>
            </w:r>
          </w:p>
        </w:tc>
        <w:tc>
          <w:tcPr>
            <w:tcW w:w="2051" w:type="pct"/>
            <w:gridSpan w:val="6"/>
            <w:tcBorders>
              <w:top w:val="single" w:sz="4" w:space="0" w:color="auto"/>
              <w:left w:val="nil"/>
              <w:bottom w:val="single" w:sz="4" w:space="0" w:color="auto"/>
              <w:right w:val="single" w:sz="4" w:space="0" w:color="auto"/>
            </w:tcBorders>
            <w:shd w:val="clear" w:color="auto" w:fill="auto"/>
            <w:vAlign w:val="center"/>
            <w:hideMark/>
          </w:tcPr>
          <w:p w:rsidR="00D72B1B" w:rsidRPr="00D72B1B" w:rsidRDefault="00D72B1B" w:rsidP="00D72B1B">
            <w:pPr>
              <w:rPr>
                <w:color w:val="000000"/>
                <w:sz w:val="16"/>
                <w:szCs w:val="16"/>
              </w:rPr>
            </w:pPr>
            <w:r w:rsidRPr="00D72B1B">
              <w:rPr>
                <w:color w:val="000000"/>
                <w:sz w:val="16"/>
                <w:szCs w:val="16"/>
              </w:rPr>
              <w:t xml:space="preserve">Biologiczny zestaw testowy  o szybkim odczycie do pary wodnej, symulujący pakiet porowaty, zawierający wskaźnik biologiczny i kartę ze wskaźnikiem chemicznym do opisu cyklu . Do każdego pojedynczego zestawu dołączony jeden wskaźnik stosowany jako kontrola pozytywna wskaźników. Wskaźnik biologiczny zapewnia ostateczny odczyt po 3 godzinach inkubacji. Odczyt wskaźnika automatyczny w </w:t>
            </w:r>
            <w:proofErr w:type="spellStart"/>
            <w:r w:rsidRPr="00D72B1B">
              <w:rPr>
                <w:color w:val="000000"/>
                <w:sz w:val="16"/>
                <w:szCs w:val="16"/>
              </w:rPr>
              <w:t>autoczytniku</w:t>
            </w:r>
            <w:proofErr w:type="spellEnd"/>
            <w:r w:rsidRPr="00D72B1B">
              <w:rPr>
                <w:color w:val="000000"/>
                <w:sz w:val="16"/>
                <w:szCs w:val="16"/>
              </w:rPr>
              <w:t xml:space="preserve"> poprzez wskazanie koloru na wyświetlaczu. Na fiolce </w:t>
            </w:r>
            <w:proofErr w:type="spellStart"/>
            <w:r w:rsidRPr="00D72B1B">
              <w:rPr>
                <w:color w:val="000000"/>
                <w:sz w:val="16"/>
                <w:szCs w:val="16"/>
              </w:rPr>
              <w:t>repozycjonowalna</w:t>
            </w:r>
            <w:proofErr w:type="spellEnd"/>
            <w:r w:rsidRPr="00D72B1B">
              <w:rPr>
                <w:color w:val="000000"/>
                <w:sz w:val="16"/>
                <w:szCs w:val="16"/>
              </w:rPr>
              <w:t xml:space="preserve"> nierwąca się naklejka ze wskaźnikiem chemicznym i miejscem do opisu.  </w:t>
            </w:r>
          </w:p>
        </w:tc>
        <w:tc>
          <w:tcPr>
            <w:tcW w:w="271" w:type="pct"/>
            <w:gridSpan w:val="2"/>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rPr>
                <w:b/>
                <w:bCs/>
                <w:color w:val="000000"/>
                <w:sz w:val="18"/>
                <w:szCs w:val="18"/>
              </w:rPr>
            </w:pPr>
            <w:r w:rsidRPr="00A02E87">
              <w:rPr>
                <w:b/>
                <w:bCs/>
                <w:color w:val="000000"/>
                <w:sz w:val="18"/>
                <w:szCs w:val="18"/>
              </w:rPr>
              <w:t>Szt.</w:t>
            </w:r>
          </w:p>
        </w:tc>
        <w:tc>
          <w:tcPr>
            <w:tcW w:w="348" w:type="pct"/>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72B1B" w:rsidRPr="00A02E87" w:rsidRDefault="00D72B1B" w:rsidP="0081752B">
            <w:pPr>
              <w:jc w:val="center"/>
              <w:rPr>
                <w:b/>
                <w:bCs/>
                <w:color w:val="000000"/>
                <w:sz w:val="18"/>
                <w:szCs w:val="18"/>
              </w:rPr>
            </w:pPr>
            <w:r w:rsidRPr="00A02E87">
              <w:rPr>
                <w:b/>
                <w:bCs/>
                <w:color w:val="000000"/>
                <w:sz w:val="18"/>
                <w:szCs w:val="18"/>
              </w:rPr>
              <w:t>3500</w:t>
            </w:r>
          </w:p>
        </w:tc>
        <w:tc>
          <w:tcPr>
            <w:tcW w:w="358" w:type="pct"/>
            <w:gridSpan w:val="3"/>
            <w:tcBorders>
              <w:top w:val="nil"/>
              <w:left w:val="nil"/>
              <w:bottom w:val="nil"/>
              <w:right w:val="single" w:sz="4" w:space="0" w:color="auto"/>
            </w:tcBorders>
            <w:shd w:val="clear" w:color="auto" w:fill="auto"/>
            <w:vAlign w:val="center"/>
            <w:hideMark/>
          </w:tcPr>
          <w:p w:rsidR="00D72B1B" w:rsidRPr="00A02E87" w:rsidRDefault="00D72B1B" w:rsidP="0081752B">
            <w:pPr>
              <w:jc w:val="right"/>
              <w:rPr>
                <w:color w:val="000000"/>
                <w:sz w:val="18"/>
                <w:szCs w:val="18"/>
              </w:rPr>
            </w:pPr>
          </w:p>
        </w:tc>
        <w:tc>
          <w:tcPr>
            <w:tcW w:w="348" w:type="pct"/>
            <w:gridSpan w:val="2"/>
            <w:tcBorders>
              <w:top w:val="nil"/>
              <w:left w:val="nil"/>
              <w:bottom w:val="nil"/>
              <w:right w:val="single" w:sz="4" w:space="0" w:color="auto"/>
            </w:tcBorders>
            <w:shd w:val="clear" w:color="auto" w:fill="auto"/>
            <w:vAlign w:val="center"/>
            <w:hideMark/>
          </w:tcPr>
          <w:p w:rsidR="00D72B1B" w:rsidRPr="00A02E87" w:rsidRDefault="00D72B1B" w:rsidP="0081752B">
            <w:pPr>
              <w:jc w:val="right"/>
              <w:rPr>
                <w:color w:val="000000"/>
                <w:sz w:val="18"/>
                <w:szCs w:val="18"/>
              </w:rPr>
            </w:pPr>
          </w:p>
        </w:tc>
        <w:tc>
          <w:tcPr>
            <w:tcW w:w="642" w:type="pct"/>
            <w:tcBorders>
              <w:top w:val="nil"/>
              <w:left w:val="nil"/>
              <w:bottom w:val="nil"/>
              <w:right w:val="single" w:sz="4" w:space="0" w:color="auto"/>
            </w:tcBorders>
            <w:shd w:val="clear" w:color="auto" w:fill="auto"/>
            <w:vAlign w:val="center"/>
            <w:hideMark/>
          </w:tcPr>
          <w:p w:rsidR="00D72B1B" w:rsidRPr="00A02E87" w:rsidRDefault="00D72B1B" w:rsidP="0081752B">
            <w:pPr>
              <w:rPr>
                <w:color w:val="000000"/>
                <w:sz w:val="18"/>
                <w:szCs w:val="18"/>
              </w:rPr>
            </w:pPr>
            <w:r w:rsidRPr="00A02E87">
              <w:rPr>
                <w:color w:val="000000"/>
                <w:sz w:val="18"/>
                <w:szCs w:val="18"/>
              </w:rPr>
              <w:t> </w:t>
            </w:r>
          </w:p>
        </w:tc>
      </w:tr>
      <w:tr w:rsidR="00D72B1B" w:rsidRPr="00A02E87"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A02E87" w:rsidRDefault="00D72B1B" w:rsidP="0081752B">
            <w:pPr>
              <w:rPr>
                <w:color w:val="000000"/>
                <w:sz w:val="18"/>
                <w:szCs w:val="18"/>
              </w:rPr>
            </w:pPr>
            <w:r w:rsidRPr="00A02E87">
              <w:rPr>
                <w:color w:val="000000"/>
                <w:sz w:val="18"/>
                <w:szCs w:val="18"/>
              </w:rPr>
              <w:t> </w:t>
            </w:r>
          </w:p>
          <w:p w:rsidR="00D72B1B" w:rsidRPr="00A02E87" w:rsidRDefault="00D72B1B" w:rsidP="00D72B1B">
            <w:pPr>
              <w:jc w:val="right"/>
              <w:rPr>
                <w:b/>
                <w:bCs/>
                <w:color w:val="000000"/>
                <w:sz w:val="18"/>
                <w:szCs w:val="18"/>
              </w:rPr>
            </w:pPr>
            <w:r w:rsidRPr="00A02E87">
              <w:rPr>
                <w:b/>
                <w:bCs/>
                <w:color w:val="000000"/>
                <w:sz w:val="18"/>
                <w:szCs w:val="18"/>
              </w:rPr>
              <w:t>wartość pakietu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D72B1B" w:rsidRPr="00A02E87" w:rsidRDefault="00D72B1B" w:rsidP="0081752B">
            <w:pPr>
              <w:jc w:val="right"/>
              <w:rPr>
                <w:b/>
                <w:bCs/>
                <w:color w:val="000000"/>
                <w:sz w:val="18"/>
                <w:szCs w:val="18"/>
              </w:rPr>
            </w:pP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Pr="00A02E87" w:rsidRDefault="00D72B1B" w:rsidP="0081752B">
            <w:pPr>
              <w:jc w:val="right"/>
              <w:rPr>
                <w:b/>
                <w:bCs/>
                <w:color w:val="000000"/>
                <w:sz w:val="18"/>
                <w:szCs w:val="18"/>
              </w:rPr>
            </w:pP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D72B1B" w:rsidRPr="00A02E87" w:rsidRDefault="00D72B1B" w:rsidP="0081752B">
            <w:pPr>
              <w:rPr>
                <w:color w:val="000000"/>
                <w:sz w:val="18"/>
                <w:szCs w:val="18"/>
              </w:rPr>
            </w:pPr>
            <w:r w:rsidRPr="00A02E87">
              <w:rPr>
                <w:color w:val="000000"/>
                <w:sz w:val="18"/>
                <w:szCs w:val="18"/>
              </w:rPr>
              <w:t> </w:t>
            </w:r>
          </w:p>
        </w:tc>
      </w:tr>
      <w:tr w:rsidR="00530CCC" w:rsidRPr="00A02E87" w:rsidTr="00530CCC">
        <w:trPr>
          <w:trHeight w:val="24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30CCC" w:rsidRDefault="00530CCC" w:rsidP="00530CCC">
            <w:pPr>
              <w:shd w:val="clear" w:color="auto" w:fill="FFFFFF"/>
              <w:textAlignment w:val="top"/>
              <w:rPr>
                <w:sz w:val="16"/>
                <w:szCs w:val="16"/>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6840"/>
              <w:jc w:val="center"/>
              <w:rPr>
                <w:sz w:val="16"/>
                <w:szCs w:val="16"/>
              </w:rPr>
            </w:pPr>
            <w:r w:rsidRPr="009D770F">
              <w:rPr>
                <w:sz w:val="16"/>
                <w:szCs w:val="16"/>
              </w:rPr>
              <w:t>( podpis i  pieczęć  osób wskazanych w dokumencie</w:t>
            </w:r>
          </w:p>
          <w:p w:rsidR="00530CCC" w:rsidRPr="009D770F" w:rsidRDefault="00530CCC" w:rsidP="00530CCC">
            <w:pPr>
              <w:pStyle w:val="Nagwek"/>
              <w:tabs>
                <w:tab w:val="clear" w:pos="4536"/>
                <w:tab w:val="clear" w:pos="9072"/>
              </w:tabs>
              <w:ind w:left="6840"/>
              <w:jc w:val="center"/>
              <w:rPr>
                <w:sz w:val="16"/>
                <w:szCs w:val="16"/>
              </w:rPr>
            </w:pPr>
            <w:r w:rsidRPr="009D770F">
              <w:rPr>
                <w:sz w:val="16"/>
                <w:szCs w:val="16"/>
              </w:rPr>
              <w:t xml:space="preserve">uprawniającym do występowania w obrocie prawnym </w:t>
            </w:r>
          </w:p>
          <w:p w:rsidR="00530CCC" w:rsidRPr="009D770F" w:rsidRDefault="00530CCC" w:rsidP="00530CCC">
            <w:pPr>
              <w:pStyle w:val="Nagwek"/>
              <w:tabs>
                <w:tab w:val="clear" w:pos="4536"/>
                <w:tab w:val="clear" w:pos="9072"/>
              </w:tabs>
              <w:rPr>
                <w:sz w:val="16"/>
                <w:szCs w:val="16"/>
              </w:rPr>
            </w:pPr>
            <w:r>
              <w:rPr>
                <w:sz w:val="16"/>
                <w:szCs w:val="16"/>
              </w:rPr>
              <w:t xml:space="preserve">                                                                                                                                                                                                </w:t>
            </w:r>
            <w:r w:rsidRPr="009D770F">
              <w:rPr>
                <w:sz w:val="16"/>
                <w:szCs w:val="16"/>
              </w:rPr>
              <w:t xml:space="preserve"> lub posiadających pełnomocnictwo)</w:t>
            </w:r>
          </w:p>
          <w:p w:rsidR="00530CCC" w:rsidRPr="00A02E87" w:rsidRDefault="00530CCC" w:rsidP="0081752B">
            <w:pPr>
              <w:rPr>
                <w:color w:val="000000"/>
                <w:sz w:val="18"/>
                <w:szCs w:val="18"/>
              </w:rPr>
            </w:pPr>
          </w:p>
        </w:tc>
      </w:tr>
      <w:tr w:rsidR="00D72B1B" w:rsidTr="00530CCC">
        <w:trPr>
          <w:trHeight w:val="1008"/>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D72B1B" w:rsidRDefault="00D72B1B" w:rsidP="0081752B">
            <w:pPr>
              <w:rPr>
                <w:color w:val="000000"/>
                <w:sz w:val="16"/>
                <w:szCs w:val="16"/>
              </w:rPr>
            </w:pPr>
            <w:r w:rsidRPr="00D72B1B">
              <w:rPr>
                <w:color w:val="000000"/>
                <w:sz w:val="16"/>
                <w:szCs w:val="16"/>
              </w:rPr>
              <w:t> </w:t>
            </w:r>
            <w:proofErr w:type="spellStart"/>
            <w:r w:rsidRPr="00D72B1B">
              <w:rPr>
                <w:color w:val="000000"/>
                <w:sz w:val="16"/>
                <w:szCs w:val="16"/>
              </w:rPr>
              <w:t>L.p</w:t>
            </w:r>
            <w:proofErr w:type="spellEnd"/>
          </w:p>
        </w:tc>
        <w:tc>
          <w:tcPr>
            <w:tcW w:w="1383" w:type="pct"/>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rPr>
                <w:b/>
                <w:bCs/>
                <w:color w:val="000000"/>
                <w:sz w:val="14"/>
                <w:szCs w:val="14"/>
              </w:rPr>
            </w:pPr>
            <w:r w:rsidRPr="00530CCC">
              <w:rPr>
                <w:b/>
                <w:bCs/>
                <w:color w:val="000000"/>
                <w:sz w:val="14"/>
                <w:szCs w:val="14"/>
              </w:rPr>
              <w:t>Opis przedmiotu zamówienia</w:t>
            </w:r>
          </w:p>
        </w:tc>
        <w:tc>
          <w:tcPr>
            <w:tcW w:w="531" w:type="pct"/>
            <w:gridSpan w:val="4"/>
            <w:tcBorders>
              <w:top w:val="single" w:sz="4" w:space="0" w:color="auto"/>
              <w:left w:val="nil"/>
              <w:bottom w:val="nil"/>
              <w:right w:val="nil"/>
            </w:tcBorders>
            <w:shd w:val="clear" w:color="auto" w:fill="auto"/>
            <w:vAlign w:val="center"/>
            <w:hideMark/>
          </w:tcPr>
          <w:p w:rsidR="00D72B1B" w:rsidRPr="00530CCC" w:rsidRDefault="00D72B1B" w:rsidP="0081752B">
            <w:pPr>
              <w:rPr>
                <w:color w:val="000000"/>
                <w:sz w:val="14"/>
                <w:szCs w:val="14"/>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Pr="00530CCC" w:rsidRDefault="00D72B1B" w:rsidP="0081752B">
            <w:pPr>
              <w:rPr>
                <w:b/>
                <w:bCs/>
                <w:color w:val="000000"/>
                <w:sz w:val="14"/>
                <w:szCs w:val="14"/>
              </w:rPr>
            </w:pPr>
            <w:r w:rsidRPr="00530CCC">
              <w:rPr>
                <w:b/>
                <w:bCs/>
                <w:color w:val="000000"/>
                <w:sz w:val="14"/>
                <w:szCs w:val="14"/>
              </w:rPr>
              <w:t>j.m.</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wartość jednostkowa netto [zł]</w:t>
            </w:r>
          </w:p>
        </w:tc>
        <w:tc>
          <w:tcPr>
            <w:tcW w:w="438"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Cena jednostkowa                 brutto[zł]</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E741C3" w:rsidP="0081752B">
            <w:pPr>
              <w:jc w:val="center"/>
              <w:rPr>
                <w:b/>
                <w:bCs/>
                <w:sz w:val="14"/>
                <w:szCs w:val="14"/>
              </w:rPr>
            </w:pPr>
            <w:proofErr w:type="spellStart"/>
            <w:r w:rsidRPr="00530CCC">
              <w:rPr>
                <w:b/>
                <w:bCs/>
                <w:sz w:val="14"/>
                <w:szCs w:val="14"/>
              </w:rPr>
              <w:t>ilośc</w:t>
            </w:r>
            <w:proofErr w:type="spellEnd"/>
            <w:r w:rsidRPr="00530CCC">
              <w:rPr>
                <w:b/>
                <w:bCs/>
                <w:sz w:val="14"/>
                <w:szCs w:val="14"/>
              </w:rPr>
              <w:t xml:space="preserve">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Wartość netto[zł]</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Pr="00530CCC" w:rsidRDefault="00D72B1B" w:rsidP="0081752B">
            <w:pPr>
              <w:jc w:val="right"/>
              <w:rPr>
                <w:b/>
                <w:bCs/>
                <w:sz w:val="14"/>
                <w:szCs w:val="14"/>
              </w:rPr>
            </w:pPr>
            <w:r w:rsidRPr="00530CCC">
              <w:rPr>
                <w:b/>
                <w:bCs/>
                <w:sz w:val="14"/>
                <w:szCs w:val="14"/>
              </w:rPr>
              <w:t>Cena brutto[zł]</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D72B1B" w:rsidRDefault="00D72B1B">
            <w:pPr>
              <w:rPr>
                <w:b/>
                <w:bCs/>
                <w:color w:val="000000"/>
                <w:sz w:val="18"/>
                <w:szCs w:val="18"/>
              </w:rPr>
            </w:pPr>
            <w:r>
              <w:rPr>
                <w:b/>
                <w:bCs/>
                <w:sz w:val="12"/>
                <w:szCs w:val="12"/>
              </w:rPr>
              <w:t>/</w:t>
            </w:r>
            <w:r>
              <w:rPr>
                <w:b/>
                <w:bCs/>
                <w:color w:val="000000"/>
                <w:sz w:val="12"/>
                <w:szCs w:val="12"/>
              </w:rPr>
              <w:t xml:space="preserve"> Nazwa producenta, nazwa handlowa, numer katalogowy, ilość sztuk w opakowaniu handlowym, nr strony w materiałach informacyjnych</w:t>
            </w:r>
            <w:r>
              <w:rPr>
                <w:b/>
                <w:color w:val="000000"/>
                <w:sz w:val="12"/>
                <w:szCs w:val="12"/>
              </w:rPr>
              <w:t>/ termin dostawy</w:t>
            </w:r>
            <w:r>
              <w:rPr>
                <w:b/>
                <w:bCs/>
                <w:color w:val="000000"/>
                <w:sz w:val="18"/>
                <w:szCs w:val="18"/>
              </w:rPr>
              <w:t xml:space="preserve"> </w:t>
            </w:r>
          </w:p>
        </w:tc>
      </w:tr>
      <w:tr w:rsidR="00D72B1B" w:rsidTr="00530CCC">
        <w:trPr>
          <w:trHeight w:val="189"/>
        </w:trPr>
        <w:tc>
          <w:tcPr>
            <w:tcW w:w="165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Default="00D72B1B" w:rsidP="00D72B1B">
            <w:pPr>
              <w:rPr>
                <w:b/>
                <w:bCs/>
                <w:color w:val="000000"/>
                <w:sz w:val="18"/>
                <w:szCs w:val="18"/>
              </w:rPr>
            </w:pPr>
            <w:r>
              <w:rPr>
                <w:b/>
                <w:bCs/>
                <w:sz w:val="18"/>
                <w:szCs w:val="18"/>
              </w:rPr>
              <w:t xml:space="preserve">Pakiet </w:t>
            </w:r>
            <w:r w:rsidR="00E741C3">
              <w:rPr>
                <w:b/>
                <w:bCs/>
                <w:color w:val="000000"/>
                <w:sz w:val="18"/>
                <w:szCs w:val="18"/>
              </w:rPr>
              <w:t>40</w:t>
            </w:r>
            <w:r>
              <w:rPr>
                <w:b/>
                <w:bCs/>
                <w:color w:val="000000"/>
                <w:sz w:val="18"/>
                <w:szCs w:val="18"/>
              </w:rPr>
              <w:t> </w:t>
            </w:r>
          </w:p>
        </w:tc>
        <w:tc>
          <w:tcPr>
            <w:tcW w:w="531" w:type="pct"/>
            <w:gridSpan w:val="4"/>
            <w:tcBorders>
              <w:top w:val="single" w:sz="4" w:space="0" w:color="auto"/>
              <w:left w:val="nil"/>
              <w:bottom w:val="single" w:sz="4" w:space="0" w:color="auto"/>
              <w:right w:val="single" w:sz="4" w:space="0" w:color="auto"/>
            </w:tcBorders>
            <w:shd w:val="clear" w:color="auto" w:fill="auto"/>
            <w:vAlign w:val="center"/>
            <w:hideMark/>
          </w:tcPr>
          <w:p w:rsidR="00D72B1B" w:rsidRDefault="00D72B1B" w:rsidP="0081752B">
            <w:pPr>
              <w:rPr>
                <w:b/>
                <w:bCs/>
                <w:color w:val="000000"/>
                <w:sz w:val="18"/>
                <w:szCs w:val="18"/>
              </w:rPr>
            </w:pPr>
            <w:r>
              <w:rPr>
                <w:b/>
                <w:bCs/>
                <w:color w:val="000000"/>
                <w:sz w:val="18"/>
                <w:szCs w:val="18"/>
              </w:rPr>
              <w:t>33140000-3</w:t>
            </w:r>
          </w:p>
        </w:tc>
        <w:tc>
          <w:tcPr>
            <w:tcW w:w="408"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rPr>
                <w:b/>
                <w:bCs/>
                <w:color w:val="000000"/>
                <w:sz w:val="18"/>
                <w:szCs w:val="18"/>
              </w:rPr>
            </w:pPr>
            <w:r>
              <w:rPr>
                <w:b/>
                <w:bCs/>
                <w:color w:val="000000"/>
                <w:sz w:val="18"/>
                <w:szCs w:val="18"/>
              </w:rPr>
              <w:t> </w:t>
            </w:r>
          </w:p>
        </w:tc>
        <w:tc>
          <w:tcPr>
            <w:tcW w:w="348" w:type="pct"/>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r>
              <w:rPr>
                <w:color w:val="000000"/>
                <w:sz w:val="18"/>
                <w:szCs w:val="18"/>
              </w:rPr>
              <w:t> </w:t>
            </w:r>
          </w:p>
        </w:tc>
        <w:tc>
          <w:tcPr>
            <w:tcW w:w="438" w:type="pct"/>
            <w:gridSpan w:val="2"/>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r>
              <w:rPr>
                <w:color w:val="000000"/>
                <w:sz w:val="18"/>
                <w:szCs w:val="18"/>
              </w:rPr>
              <w:t> </w:t>
            </w:r>
          </w:p>
        </w:tc>
        <w:tc>
          <w:tcPr>
            <w:tcW w:w="274"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jc w:val="center"/>
              <w:rPr>
                <w:b/>
                <w:bCs/>
                <w:color w:val="000000"/>
                <w:sz w:val="18"/>
                <w:szCs w:val="18"/>
              </w:rPr>
            </w:pPr>
            <w:r>
              <w:rPr>
                <w:b/>
                <w:bCs/>
                <w:color w:val="000000"/>
                <w:sz w:val="18"/>
                <w:szCs w:val="18"/>
              </w:rPr>
              <w:t> </w:t>
            </w:r>
          </w:p>
        </w:tc>
        <w:tc>
          <w:tcPr>
            <w:tcW w:w="358"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r>
              <w:rPr>
                <w:color w:val="000000"/>
                <w:sz w:val="18"/>
                <w:szCs w:val="18"/>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r>
              <w:rPr>
                <w:color w:val="000000"/>
                <w:sz w:val="18"/>
                <w:szCs w:val="18"/>
              </w:rPr>
              <w:t> </w:t>
            </w:r>
          </w:p>
        </w:tc>
        <w:tc>
          <w:tcPr>
            <w:tcW w:w="642" w:type="pct"/>
            <w:tcBorders>
              <w:top w:val="nil"/>
              <w:left w:val="nil"/>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 </w:t>
            </w:r>
          </w:p>
        </w:tc>
      </w:tr>
      <w:tr w:rsidR="00D72B1B"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1</w:t>
            </w:r>
          </w:p>
        </w:tc>
        <w:tc>
          <w:tcPr>
            <w:tcW w:w="1383" w:type="pct"/>
            <w:tcBorders>
              <w:top w:val="nil"/>
              <w:left w:val="nil"/>
              <w:bottom w:val="single" w:sz="4" w:space="0" w:color="auto"/>
              <w:right w:val="single" w:sz="4" w:space="0" w:color="auto"/>
            </w:tcBorders>
            <w:shd w:val="clear" w:color="auto" w:fill="auto"/>
            <w:vAlign w:val="center"/>
            <w:hideMark/>
          </w:tcPr>
          <w:p w:rsidR="00D72B1B" w:rsidRPr="00D72B1B" w:rsidRDefault="00D72B1B" w:rsidP="0081752B">
            <w:pPr>
              <w:rPr>
                <w:color w:val="000000"/>
                <w:sz w:val="16"/>
                <w:szCs w:val="16"/>
              </w:rPr>
            </w:pPr>
            <w:proofErr w:type="spellStart"/>
            <w:r w:rsidRPr="00D72B1B">
              <w:rPr>
                <w:color w:val="000000"/>
                <w:sz w:val="16"/>
                <w:szCs w:val="16"/>
              </w:rPr>
              <w:t>Stapler</w:t>
            </w:r>
            <w:proofErr w:type="spellEnd"/>
            <w:r w:rsidRPr="00D72B1B">
              <w:rPr>
                <w:color w:val="000000"/>
                <w:sz w:val="16"/>
                <w:szCs w:val="16"/>
              </w:rPr>
              <w:t xml:space="preserve"> skórny jednorazowego użytku,  gotowy do użycia po rozpakowaniu,  zszywki ze stali nierdzewnej, </w:t>
            </w:r>
          </w:p>
        </w:tc>
        <w:tc>
          <w:tcPr>
            <w:tcW w:w="531" w:type="pct"/>
            <w:gridSpan w:val="4"/>
            <w:tcBorders>
              <w:top w:val="nil"/>
              <w:left w:val="nil"/>
              <w:bottom w:val="single" w:sz="4" w:space="0" w:color="auto"/>
              <w:right w:val="single" w:sz="4" w:space="0" w:color="auto"/>
            </w:tcBorders>
            <w:shd w:val="clear" w:color="auto" w:fill="auto"/>
            <w:vAlign w:val="center"/>
            <w:hideMark/>
          </w:tcPr>
          <w:p w:rsidR="00D72B1B" w:rsidRPr="00D72B1B" w:rsidRDefault="00D72B1B" w:rsidP="0081752B">
            <w:pPr>
              <w:rPr>
                <w:color w:val="000000"/>
                <w:sz w:val="16"/>
                <w:szCs w:val="16"/>
              </w:rPr>
            </w:pPr>
            <w:r w:rsidRPr="00D72B1B">
              <w:rPr>
                <w:color w:val="000000"/>
                <w:sz w:val="16"/>
                <w:szCs w:val="16"/>
              </w:rPr>
              <w:t xml:space="preserve">Magazynek 35 zszywek; grubość zszywki 0,6 </w:t>
            </w:r>
            <w:r w:rsidRPr="00D72B1B">
              <w:rPr>
                <w:color w:val="000000"/>
                <w:sz w:val="16"/>
                <w:szCs w:val="16"/>
              </w:rPr>
              <w:lastRenderedPageBreak/>
              <w:t>mm szerokość 7,0-7,2 mm; wysokość  4,0-4,9 mm</w:t>
            </w:r>
          </w:p>
        </w:tc>
        <w:tc>
          <w:tcPr>
            <w:tcW w:w="408"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lastRenderedPageBreak/>
              <w:t>magazynek</w:t>
            </w:r>
          </w:p>
        </w:tc>
        <w:tc>
          <w:tcPr>
            <w:tcW w:w="348" w:type="pct"/>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jc w:val="center"/>
              <w:rPr>
                <w:b/>
                <w:bCs/>
                <w:color w:val="000000"/>
                <w:sz w:val="18"/>
                <w:szCs w:val="18"/>
              </w:rPr>
            </w:pPr>
            <w:r>
              <w:rPr>
                <w:b/>
                <w:bCs/>
                <w:color w:val="000000"/>
                <w:sz w:val="18"/>
                <w:szCs w:val="18"/>
              </w:rPr>
              <w:t>1630</w:t>
            </w:r>
          </w:p>
        </w:tc>
        <w:tc>
          <w:tcPr>
            <w:tcW w:w="358" w:type="pct"/>
            <w:gridSpan w:val="3"/>
            <w:tcBorders>
              <w:top w:val="nil"/>
              <w:left w:val="nil"/>
              <w:bottom w:val="nil"/>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348" w:type="pct"/>
            <w:gridSpan w:val="2"/>
            <w:tcBorders>
              <w:top w:val="nil"/>
              <w:left w:val="nil"/>
              <w:bottom w:val="nil"/>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642" w:type="pct"/>
            <w:tcBorders>
              <w:top w:val="nil"/>
              <w:left w:val="nil"/>
              <w:bottom w:val="nil"/>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 </w:t>
            </w:r>
          </w:p>
        </w:tc>
      </w:tr>
      <w:tr w:rsidR="00D72B1B" w:rsidTr="00530CCC">
        <w:trPr>
          <w:trHeight w:val="85"/>
        </w:trPr>
        <w:tc>
          <w:tcPr>
            <w:tcW w:w="2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lastRenderedPageBreak/>
              <w:t>2</w:t>
            </w:r>
          </w:p>
        </w:tc>
        <w:tc>
          <w:tcPr>
            <w:tcW w:w="1383" w:type="pct"/>
            <w:tcBorders>
              <w:top w:val="nil"/>
              <w:left w:val="nil"/>
              <w:bottom w:val="single" w:sz="4" w:space="0" w:color="auto"/>
              <w:right w:val="single" w:sz="4" w:space="0" w:color="auto"/>
            </w:tcBorders>
            <w:shd w:val="clear" w:color="auto" w:fill="auto"/>
            <w:vAlign w:val="center"/>
            <w:hideMark/>
          </w:tcPr>
          <w:p w:rsidR="00D72B1B" w:rsidRPr="00D72B1B" w:rsidRDefault="00D72B1B" w:rsidP="0081752B">
            <w:pPr>
              <w:rPr>
                <w:color w:val="000000"/>
                <w:sz w:val="16"/>
                <w:szCs w:val="16"/>
              </w:rPr>
            </w:pPr>
            <w:r w:rsidRPr="00D72B1B">
              <w:rPr>
                <w:color w:val="000000"/>
                <w:sz w:val="16"/>
                <w:szCs w:val="16"/>
              </w:rPr>
              <w:t>Urządzenie do usuwania zszywek (jednorazowe)</w:t>
            </w:r>
          </w:p>
        </w:tc>
        <w:tc>
          <w:tcPr>
            <w:tcW w:w="531" w:type="pct"/>
            <w:gridSpan w:val="4"/>
            <w:tcBorders>
              <w:top w:val="nil"/>
              <w:left w:val="nil"/>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 </w:t>
            </w:r>
          </w:p>
        </w:tc>
        <w:tc>
          <w:tcPr>
            <w:tcW w:w="408"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Szt. </w:t>
            </w:r>
          </w:p>
        </w:tc>
        <w:tc>
          <w:tcPr>
            <w:tcW w:w="348" w:type="pct"/>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438" w:type="pct"/>
            <w:gridSpan w:val="2"/>
            <w:tcBorders>
              <w:top w:val="nil"/>
              <w:left w:val="nil"/>
              <w:bottom w:val="single" w:sz="4" w:space="0" w:color="auto"/>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274" w:type="pct"/>
            <w:gridSpan w:val="3"/>
            <w:tcBorders>
              <w:top w:val="nil"/>
              <w:left w:val="nil"/>
              <w:bottom w:val="single" w:sz="4" w:space="0" w:color="auto"/>
              <w:right w:val="single" w:sz="4" w:space="0" w:color="auto"/>
            </w:tcBorders>
            <w:shd w:val="clear" w:color="auto" w:fill="auto"/>
            <w:vAlign w:val="center"/>
            <w:hideMark/>
          </w:tcPr>
          <w:p w:rsidR="00D72B1B" w:rsidRDefault="00D72B1B" w:rsidP="0081752B">
            <w:pPr>
              <w:jc w:val="center"/>
              <w:rPr>
                <w:b/>
                <w:bCs/>
                <w:color w:val="000000"/>
                <w:sz w:val="18"/>
                <w:szCs w:val="18"/>
              </w:rPr>
            </w:pPr>
            <w:r>
              <w:rPr>
                <w:b/>
                <w:bCs/>
                <w:color w:val="000000"/>
                <w:sz w:val="18"/>
                <w:szCs w:val="18"/>
              </w:rPr>
              <w:t>1320</w:t>
            </w:r>
          </w:p>
        </w:tc>
        <w:tc>
          <w:tcPr>
            <w:tcW w:w="358" w:type="pct"/>
            <w:gridSpan w:val="3"/>
            <w:tcBorders>
              <w:top w:val="single" w:sz="4" w:space="0" w:color="auto"/>
              <w:left w:val="nil"/>
              <w:bottom w:val="nil"/>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348" w:type="pct"/>
            <w:gridSpan w:val="2"/>
            <w:tcBorders>
              <w:top w:val="single" w:sz="4" w:space="0" w:color="auto"/>
              <w:left w:val="nil"/>
              <w:bottom w:val="nil"/>
              <w:right w:val="single" w:sz="4" w:space="0" w:color="auto"/>
            </w:tcBorders>
            <w:shd w:val="clear" w:color="auto" w:fill="auto"/>
            <w:vAlign w:val="center"/>
            <w:hideMark/>
          </w:tcPr>
          <w:p w:rsidR="00D72B1B" w:rsidRDefault="00D72B1B" w:rsidP="0081752B">
            <w:pPr>
              <w:jc w:val="right"/>
              <w:rPr>
                <w:color w:val="000000"/>
                <w:sz w:val="18"/>
                <w:szCs w:val="18"/>
              </w:rPr>
            </w:pPr>
          </w:p>
        </w:tc>
        <w:tc>
          <w:tcPr>
            <w:tcW w:w="642" w:type="pct"/>
            <w:tcBorders>
              <w:top w:val="single" w:sz="4" w:space="0" w:color="auto"/>
              <w:left w:val="nil"/>
              <w:bottom w:val="nil"/>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 </w:t>
            </w:r>
          </w:p>
        </w:tc>
      </w:tr>
      <w:tr w:rsidR="00D72B1B" w:rsidTr="006630AA">
        <w:trPr>
          <w:trHeight w:val="240"/>
        </w:trPr>
        <w:tc>
          <w:tcPr>
            <w:tcW w:w="3652"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 </w:t>
            </w:r>
          </w:p>
          <w:p w:rsidR="00D72B1B" w:rsidRDefault="00D72B1B" w:rsidP="00D72B1B">
            <w:pPr>
              <w:jc w:val="right"/>
              <w:rPr>
                <w:b/>
                <w:bCs/>
                <w:color w:val="000000"/>
                <w:sz w:val="18"/>
                <w:szCs w:val="18"/>
              </w:rPr>
            </w:pPr>
            <w:r>
              <w:rPr>
                <w:b/>
                <w:bCs/>
                <w:color w:val="000000"/>
                <w:sz w:val="18"/>
                <w:szCs w:val="18"/>
              </w:rPr>
              <w:t>wartość pakietu </w:t>
            </w:r>
          </w:p>
        </w:tc>
        <w:tc>
          <w:tcPr>
            <w:tcW w:w="358" w:type="pct"/>
            <w:gridSpan w:val="3"/>
            <w:tcBorders>
              <w:top w:val="single" w:sz="4" w:space="0" w:color="auto"/>
              <w:left w:val="nil"/>
              <w:bottom w:val="single" w:sz="4" w:space="0" w:color="auto"/>
              <w:right w:val="single" w:sz="4" w:space="0" w:color="auto"/>
            </w:tcBorders>
            <w:shd w:val="clear" w:color="auto" w:fill="auto"/>
            <w:vAlign w:val="center"/>
            <w:hideMark/>
          </w:tcPr>
          <w:p w:rsidR="00D72B1B" w:rsidRDefault="00D72B1B" w:rsidP="0081752B">
            <w:pPr>
              <w:jc w:val="right"/>
              <w:rPr>
                <w:b/>
                <w:bCs/>
                <w:color w:val="000000"/>
                <w:sz w:val="18"/>
                <w:szCs w:val="18"/>
              </w:rPr>
            </w:pP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D72B1B" w:rsidRDefault="00D72B1B" w:rsidP="0081752B">
            <w:pPr>
              <w:jc w:val="right"/>
              <w:rPr>
                <w:b/>
                <w:bCs/>
                <w:color w:val="000000"/>
                <w:sz w:val="18"/>
                <w:szCs w:val="18"/>
              </w:rPr>
            </w:pP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D72B1B" w:rsidRDefault="00D72B1B" w:rsidP="0081752B">
            <w:pPr>
              <w:rPr>
                <w:color w:val="000000"/>
                <w:sz w:val="18"/>
                <w:szCs w:val="18"/>
              </w:rPr>
            </w:pPr>
            <w:r>
              <w:rPr>
                <w:color w:val="000000"/>
                <w:sz w:val="18"/>
                <w:szCs w:val="18"/>
              </w:rPr>
              <w:t> </w:t>
            </w:r>
          </w:p>
        </w:tc>
      </w:tr>
    </w:tbl>
    <w:p w:rsidR="0081752B" w:rsidRDefault="0081752B" w:rsidP="00F91FEA">
      <w:pPr>
        <w:pStyle w:val="Tekstpodstawowywcity"/>
        <w:ind w:left="0"/>
        <w:jc w:val="both"/>
        <w:rPr>
          <w:i/>
          <w:sz w:val="16"/>
          <w:szCs w:val="16"/>
        </w:rPr>
      </w:pPr>
    </w:p>
    <w:p w:rsidR="0081752B" w:rsidRDefault="0081752B" w:rsidP="00F91FEA">
      <w:pPr>
        <w:pStyle w:val="Tekstpodstawowywcity"/>
        <w:ind w:left="0"/>
        <w:jc w:val="both"/>
        <w:rPr>
          <w:i/>
          <w:sz w:val="16"/>
          <w:szCs w:val="16"/>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Pr="009D770F">
        <w:rPr>
          <w:sz w:val="16"/>
          <w:szCs w:val="16"/>
        </w:rPr>
        <w:t xml:space="preserve"> ……………………….</w:t>
      </w:r>
    </w:p>
    <w:p w:rsidR="00530CCC" w:rsidRPr="009D770F" w:rsidRDefault="00530CCC" w:rsidP="00530CCC">
      <w:pPr>
        <w:pStyle w:val="Bartek"/>
        <w:ind w:left="5670"/>
        <w:rPr>
          <w:sz w:val="16"/>
          <w:szCs w:val="16"/>
        </w:rPr>
      </w:pPr>
      <w:r>
        <w:rPr>
          <w:sz w:val="16"/>
          <w:szCs w:val="16"/>
        </w:rPr>
        <w:t>(</w:t>
      </w:r>
      <w:r w:rsidRPr="009D770F">
        <w:rPr>
          <w:sz w:val="16"/>
          <w:szCs w:val="16"/>
        </w:rPr>
        <w:t>podpis i  pieczęć  osób wskazanych w dokumencie</w:t>
      </w:r>
      <w:r>
        <w:rPr>
          <w:sz w:val="16"/>
          <w:szCs w:val="16"/>
        </w:rPr>
        <w:t xml:space="preserve">                                                                                                </w:t>
      </w:r>
      <w:r w:rsidRPr="009D770F">
        <w:rPr>
          <w:sz w:val="16"/>
          <w:szCs w:val="16"/>
        </w:rPr>
        <w:t>uprawnia</w:t>
      </w:r>
      <w:r>
        <w:rPr>
          <w:sz w:val="16"/>
          <w:szCs w:val="16"/>
        </w:rPr>
        <w:t xml:space="preserve">jącym do występowania w obrocie                         </w:t>
      </w:r>
      <w:r w:rsidRPr="009D770F">
        <w:rPr>
          <w:sz w:val="16"/>
          <w:szCs w:val="16"/>
        </w:rPr>
        <w:t xml:space="preserve">prawnym </w:t>
      </w:r>
      <w:r>
        <w:rPr>
          <w:sz w:val="16"/>
          <w:szCs w:val="16"/>
        </w:rPr>
        <w:t xml:space="preserve">  </w:t>
      </w:r>
      <w:r w:rsidRPr="009D770F">
        <w:rPr>
          <w:sz w:val="16"/>
          <w:szCs w:val="16"/>
        </w:rPr>
        <w:t>lub posiadających pełnomocnictwo)</w:t>
      </w: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CF6011" w:rsidRDefault="00CF6011" w:rsidP="00A50412">
      <w:pPr>
        <w:jc w:val="right"/>
        <w:rPr>
          <w:b/>
          <w:snapToGrid w:val="0"/>
        </w:rPr>
      </w:pPr>
    </w:p>
    <w:p w:rsidR="00D72B1B" w:rsidRDefault="00D72B1B" w:rsidP="00A50412">
      <w:pPr>
        <w:jc w:val="right"/>
        <w:rPr>
          <w:b/>
          <w:snapToGrid w:val="0"/>
        </w:rPr>
      </w:pPr>
    </w:p>
    <w:p w:rsidR="00D72B1B" w:rsidRDefault="00D72B1B" w:rsidP="00A50412">
      <w:pPr>
        <w:jc w:val="right"/>
        <w:rPr>
          <w:b/>
          <w:snapToGrid w:val="0"/>
        </w:rPr>
      </w:pPr>
    </w:p>
    <w:p w:rsidR="00D72B1B" w:rsidRPr="00FE6621" w:rsidRDefault="00D72B1B" w:rsidP="00D72B1B">
      <w:pPr>
        <w:ind w:left="1416" w:firstLine="708"/>
        <w:jc w:val="right"/>
        <w:rPr>
          <w:b/>
          <w:snapToGrid w:val="0"/>
        </w:rPr>
      </w:pPr>
      <w:r w:rsidRPr="00FE6621">
        <w:rPr>
          <w:b/>
          <w:snapToGrid w:val="0"/>
        </w:rPr>
        <w:lastRenderedPageBreak/>
        <w:t>Załącznik nr 3</w:t>
      </w:r>
    </w:p>
    <w:p w:rsidR="00D72B1B" w:rsidRPr="00FE6621" w:rsidRDefault="00D72B1B" w:rsidP="00D72B1B">
      <w:pPr>
        <w:jc w:val="center"/>
        <w:rPr>
          <w:i/>
        </w:rPr>
      </w:pPr>
      <w:r w:rsidRPr="00FE6621">
        <w:rPr>
          <w:b/>
          <w:i/>
        </w:rPr>
        <w:t>Wzór umowy</w:t>
      </w:r>
      <w:r w:rsidRPr="00FE6621">
        <w:rPr>
          <w:i/>
        </w:rPr>
        <w:t xml:space="preserve"> ( proszę wypełnić miejsca wypunktowane z wyjątkiem numeru umowy, daty jej zawarcia i §3 ust. 3)</w:t>
      </w:r>
    </w:p>
    <w:p w:rsidR="00D72B1B" w:rsidRPr="00FE6621" w:rsidRDefault="00D72B1B" w:rsidP="00D72B1B">
      <w:pPr>
        <w:jc w:val="center"/>
        <w:rPr>
          <w:b/>
        </w:rPr>
      </w:pPr>
    </w:p>
    <w:p w:rsidR="00D72B1B" w:rsidRPr="00FE6621" w:rsidRDefault="00D72B1B" w:rsidP="00D72B1B">
      <w:pPr>
        <w:keepNext/>
        <w:ind w:left="-332"/>
        <w:jc w:val="center"/>
        <w:outlineLvl w:val="4"/>
        <w:rPr>
          <w:b/>
          <w:i/>
        </w:rPr>
      </w:pPr>
      <w:r>
        <w:rPr>
          <w:b/>
        </w:rPr>
        <w:t>UMOWA nr ....... /</w:t>
      </w:r>
      <w:r w:rsidR="00CF6011">
        <w:rPr>
          <w:b/>
        </w:rPr>
        <w:t>92</w:t>
      </w:r>
      <w:r>
        <w:rPr>
          <w:b/>
        </w:rPr>
        <w:t>/Med./2014</w:t>
      </w:r>
    </w:p>
    <w:p w:rsidR="00D72B1B" w:rsidRPr="00FE6621" w:rsidRDefault="00D72B1B" w:rsidP="00D72B1B">
      <w:pPr>
        <w:jc w:val="center"/>
        <w:rPr>
          <w:b/>
        </w:rPr>
      </w:pPr>
      <w:r w:rsidRPr="00FE6621">
        <w:rPr>
          <w:b/>
        </w:rPr>
        <w:t>kupna – sprzedaży</w:t>
      </w:r>
    </w:p>
    <w:p w:rsidR="00D72B1B" w:rsidRPr="00FE6621" w:rsidRDefault="00D72B1B" w:rsidP="00D72B1B">
      <w:pPr>
        <w:jc w:val="center"/>
        <w:rPr>
          <w:b/>
        </w:rPr>
      </w:pPr>
    </w:p>
    <w:p w:rsidR="00D72B1B" w:rsidRPr="00FE6621" w:rsidRDefault="00D72B1B" w:rsidP="00D72B1B">
      <w:pPr>
        <w:jc w:val="both"/>
      </w:pPr>
      <w:r w:rsidRPr="00FE6621">
        <w:t>Zawarta w dniu ………………201</w:t>
      </w:r>
      <w:r>
        <w:t>4</w:t>
      </w:r>
      <w:r w:rsidRPr="00FE6621">
        <w:t xml:space="preserve"> r. we Wrocławiu pomiędzy:</w:t>
      </w:r>
    </w:p>
    <w:p w:rsidR="00D72B1B" w:rsidRPr="003E7AA3" w:rsidRDefault="00D72B1B" w:rsidP="00D72B1B">
      <w:pPr>
        <w:jc w:val="both"/>
        <w:rPr>
          <w:b/>
        </w:rPr>
      </w:pPr>
      <w:r w:rsidRPr="00FE6621">
        <w:rPr>
          <w:b/>
        </w:rPr>
        <w:t>4 Wojskowym Szpitalem Klinicznym z Polikliniką Samodzielnym Publicznym Zakładem Opieki Zdrowotnej,</w:t>
      </w:r>
      <w:r>
        <w:rPr>
          <w:b/>
        </w:rPr>
        <w:t xml:space="preserve"> </w:t>
      </w:r>
      <w:r w:rsidRPr="00FE6621">
        <w:t>z siedzibą 50-981 Wrocław, ul. Weigla 5,</w:t>
      </w:r>
      <w:r>
        <w:t xml:space="preserve"> </w:t>
      </w:r>
      <w:r w:rsidRPr="00FE6621">
        <w:rPr>
          <w:b/>
        </w:rPr>
        <w:t>Regon</w:t>
      </w:r>
      <w:r w:rsidRPr="00FE6621">
        <w:t xml:space="preserve"> 930090240, </w:t>
      </w:r>
      <w:r>
        <w:br w:type="textWrapping" w:clear="all"/>
      </w:r>
      <w:r w:rsidRPr="00FE6621">
        <w:rPr>
          <w:b/>
        </w:rPr>
        <w:t>NIP</w:t>
      </w:r>
      <w:r w:rsidRPr="00FE6621">
        <w:t xml:space="preserve"> 899-22-28-956 zwanym w treści umowy </w:t>
      </w:r>
      <w:r w:rsidRPr="00FE6621">
        <w:rPr>
          <w:b/>
        </w:rPr>
        <w:t>ZAMAWIAJĄCYM</w:t>
      </w:r>
      <w:r w:rsidRPr="00FE6621">
        <w:t xml:space="preserve">, zarejestrowanym w Sądzie Rejonowym dla Wrocławia – Fabrycznej, VI Wydział Gospodarczy, nr </w:t>
      </w:r>
      <w:r w:rsidRPr="00FE6621">
        <w:rPr>
          <w:b/>
        </w:rPr>
        <w:t>KRS</w:t>
      </w:r>
      <w:r w:rsidRPr="00FE6621">
        <w:t>: 0000016478 reprezentowanym przez:</w:t>
      </w:r>
      <w:r>
        <w:t xml:space="preserve"> </w:t>
      </w:r>
      <w:r w:rsidRPr="00FE6621">
        <w:t xml:space="preserve">Komendanta - płk lek. med. Grzegorza STOINSKIEGO </w:t>
      </w:r>
    </w:p>
    <w:p w:rsidR="00D72B1B" w:rsidRPr="00FE6621" w:rsidRDefault="00D72B1B" w:rsidP="00D72B1B">
      <w:pPr>
        <w:jc w:val="both"/>
      </w:pPr>
      <w:r w:rsidRPr="00FE6621">
        <w:t>a .......................................................................................................................................................</w:t>
      </w:r>
    </w:p>
    <w:p w:rsidR="00D72B1B" w:rsidRPr="00FE6621" w:rsidRDefault="00D72B1B" w:rsidP="00D72B1B">
      <w:pPr>
        <w:jc w:val="both"/>
      </w:pPr>
      <w:r w:rsidRPr="00FE6621">
        <w:t>.......................................................................................................................................................</w:t>
      </w:r>
    </w:p>
    <w:p w:rsidR="00D72B1B" w:rsidRPr="00FE6621" w:rsidRDefault="00D72B1B" w:rsidP="00D72B1B">
      <w:pPr>
        <w:jc w:val="both"/>
      </w:pPr>
      <w:r w:rsidRPr="00FE6621">
        <w:t xml:space="preserve">zwanym dalej WYKONAWCĄ, </w:t>
      </w:r>
    </w:p>
    <w:p w:rsidR="00D72B1B" w:rsidRPr="00FE6621" w:rsidRDefault="00D72B1B" w:rsidP="00D72B1B">
      <w:pPr>
        <w:jc w:val="both"/>
      </w:pPr>
      <w:r w:rsidRPr="00FE6621">
        <w:t>reprezentowanym przez:</w:t>
      </w:r>
    </w:p>
    <w:p w:rsidR="00D72B1B" w:rsidRPr="00FE6621" w:rsidRDefault="00D72B1B" w:rsidP="00D72B1B">
      <w:pPr>
        <w:spacing w:line="360" w:lineRule="auto"/>
        <w:ind w:left="2520"/>
        <w:jc w:val="both"/>
      </w:pPr>
      <w:r w:rsidRPr="00FE6621">
        <w:t>...............................................</w:t>
      </w:r>
    </w:p>
    <w:p w:rsidR="00D72B1B" w:rsidRPr="00FE6621" w:rsidRDefault="00D72B1B" w:rsidP="00D72B1B">
      <w:pPr>
        <w:ind w:firstLine="708"/>
        <w:jc w:val="both"/>
      </w:pPr>
    </w:p>
    <w:p w:rsidR="00D72B1B" w:rsidRPr="00FE6621" w:rsidRDefault="00D72B1B" w:rsidP="00D72B1B">
      <w:pPr>
        <w:ind w:firstLine="708"/>
        <w:jc w:val="both"/>
        <w:rPr>
          <w:b/>
        </w:rPr>
      </w:pPr>
      <w:r w:rsidRPr="005A4393">
        <w:t xml:space="preserve">Niniejsza umowa jest następstwem przeprowadzonego postępowania w trybie przetargu nieograniczonego (zgodnie z ustawą Prawo zamówień publicznych </w:t>
      </w:r>
      <w:proofErr w:type="spellStart"/>
      <w:r w:rsidRPr="005A4393">
        <w:t>t.j</w:t>
      </w:r>
      <w:proofErr w:type="spellEnd"/>
      <w:r w:rsidRPr="005A4393">
        <w:t xml:space="preserve">. </w:t>
      </w:r>
      <w:r w:rsidRPr="005A4393">
        <w:rPr>
          <w:color w:val="000000"/>
        </w:rPr>
        <w:t>Dz. U.</w:t>
      </w:r>
      <w:r>
        <w:rPr>
          <w:color w:val="000000"/>
        </w:rPr>
        <w:t xml:space="preserve">                     </w:t>
      </w:r>
      <w:r w:rsidRPr="005A4393">
        <w:rPr>
          <w:color w:val="000000"/>
        </w:rPr>
        <w:t xml:space="preserve"> z 2013r. poz.</w:t>
      </w:r>
      <w:r>
        <w:rPr>
          <w:color w:val="000000"/>
        </w:rPr>
        <w:t xml:space="preserve"> </w:t>
      </w:r>
      <w:r w:rsidRPr="005A4393">
        <w:rPr>
          <w:color w:val="000000"/>
        </w:rPr>
        <w:t>907</w:t>
      </w:r>
      <w:r>
        <w:rPr>
          <w:color w:val="000000"/>
        </w:rPr>
        <w:t xml:space="preserve"> z </w:t>
      </w:r>
      <w:proofErr w:type="spellStart"/>
      <w:r>
        <w:rPr>
          <w:color w:val="000000"/>
        </w:rPr>
        <w:t>poźń</w:t>
      </w:r>
      <w:proofErr w:type="spellEnd"/>
      <w:r>
        <w:rPr>
          <w:color w:val="000000"/>
        </w:rPr>
        <w:t>. zm.</w:t>
      </w:r>
      <w:r w:rsidRPr="005A4393">
        <w:t>) o wartości powyżej 13</w:t>
      </w:r>
      <w:r>
        <w:t>4</w:t>
      </w:r>
      <w:r w:rsidRPr="005A4393">
        <w:t xml:space="preserve"> 000 EURO ). Umowę będzie uznawało się za zawartą  w dacie wymienionej we wstępie umowy.</w:t>
      </w:r>
    </w:p>
    <w:p w:rsidR="00D72B1B" w:rsidRPr="00FE6621" w:rsidRDefault="00D72B1B" w:rsidP="00D72B1B">
      <w:pPr>
        <w:ind w:left="3540" w:firstLine="708"/>
        <w:jc w:val="both"/>
      </w:pPr>
    </w:p>
    <w:p w:rsidR="00D72B1B" w:rsidRPr="00FE6621" w:rsidRDefault="00D72B1B" w:rsidP="00D72B1B">
      <w:pPr>
        <w:jc w:val="center"/>
        <w:rPr>
          <w:b/>
        </w:rPr>
      </w:pPr>
      <w:r w:rsidRPr="00FE6621">
        <w:rPr>
          <w:b/>
        </w:rPr>
        <w:t>§ 1</w:t>
      </w:r>
    </w:p>
    <w:p w:rsidR="00D72B1B" w:rsidRPr="00FE6621" w:rsidRDefault="00D72B1B" w:rsidP="00D72B1B">
      <w:pPr>
        <w:jc w:val="center"/>
        <w:rPr>
          <w:b/>
        </w:rPr>
      </w:pPr>
      <w:r w:rsidRPr="00FE6621">
        <w:rPr>
          <w:b/>
        </w:rPr>
        <w:t>Przedmiot umowy</w:t>
      </w:r>
    </w:p>
    <w:p w:rsidR="00D72B1B" w:rsidRPr="00FE6621" w:rsidRDefault="00D72B1B" w:rsidP="00D72B1B">
      <w:pPr>
        <w:jc w:val="center"/>
        <w:rPr>
          <w:b/>
        </w:rPr>
      </w:pPr>
    </w:p>
    <w:p w:rsidR="00D72B1B" w:rsidRPr="00B73E35" w:rsidRDefault="00D72B1B" w:rsidP="00D72B1B">
      <w:pPr>
        <w:numPr>
          <w:ilvl w:val="0"/>
          <w:numId w:val="78"/>
        </w:numPr>
        <w:jc w:val="both"/>
      </w:pPr>
      <w:r w:rsidRPr="00B73E35">
        <w:t xml:space="preserve">Zamawiający zamawia a Wykonawca przyjmuje do realizacji sprzedaż i dostawę do miejsca wskazanego przez Zamawiającego </w:t>
      </w:r>
      <w:r>
        <w:rPr>
          <w:b/>
          <w:i/>
        </w:rPr>
        <w:t xml:space="preserve">jednorazowego sprzętu medycznego </w:t>
      </w:r>
      <w:r w:rsidRPr="00B73E35">
        <w:t>w obrębie</w:t>
      </w:r>
      <w:r w:rsidRPr="00B73E35">
        <w:rPr>
          <w:b/>
        </w:rPr>
        <w:t xml:space="preserve"> pakietu/pakietów nr …………..</w:t>
      </w:r>
      <w:r w:rsidRPr="00B73E35">
        <w:t xml:space="preserve"> wyszczególnionego/</w:t>
      </w:r>
      <w:proofErr w:type="spellStart"/>
      <w:r w:rsidRPr="00B73E35">
        <w:t>nych</w:t>
      </w:r>
      <w:proofErr w:type="spellEnd"/>
      <w:r w:rsidRPr="00B73E35">
        <w:t xml:space="preserve"> w </w:t>
      </w:r>
      <w:r w:rsidRPr="00B73E35">
        <w:rPr>
          <w:b/>
        </w:rPr>
        <w:t>§12</w:t>
      </w:r>
      <w:r w:rsidRPr="00B73E35">
        <w:t xml:space="preserve"> zwany dalej przedmiotem umowy lub towarem.</w:t>
      </w:r>
    </w:p>
    <w:p w:rsidR="00D72B1B" w:rsidRPr="00FE6621" w:rsidRDefault="00D72B1B" w:rsidP="00D72B1B">
      <w:pPr>
        <w:numPr>
          <w:ilvl w:val="0"/>
          <w:numId w:val="78"/>
        </w:numPr>
        <w:jc w:val="both"/>
      </w:pPr>
      <w:r w:rsidRPr="00FE6621">
        <w:t>Wykonawca zobowiązuje się dostarczyć do siedziby Zamawiającego zamówiony pisemnie towar własnym środkiem transportu i na koszt własny w terminie</w:t>
      </w:r>
      <w:r>
        <w:t xml:space="preserve"> </w:t>
      </w:r>
      <w:r>
        <w:rPr>
          <w:b/>
        </w:rPr>
        <w:t>….</w:t>
      </w:r>
      <w:r w:rsidRPr="00B22ED6">
        <w:rPr>
          <w:b/>
        </w:rPr>
        <w:t>dni</w:t>
      </w:r>
      <w:r>
        <w:t xml:space="preserve"> </w:t>
      </w:r>
      <w:r w:rsidR="00CF6011">
        <w:rPr>
          <w:b/>
        </w:rPr>
        <w:t xml:space="preserve">( </w:t>
      </w:r>
      <w:proofErr w:type="spellStart"/>
      <w:r w:rsidR="00CF6011">
        <w:rPr>
          <w:b/>
        </w:rPr>
        <w:t>max</w:t>
      </w:r>
      <w:proofErr w:type="spellEnd"/>
      <w:r w:rsidR="00CF6011">
        <w:rPr>
          <w:b/>
        </w:rPr>
        <w:t>. 3</w:t>
      </w:r>
      <w:r w:rsidRPr="00B22ED6">
        <w:rPr>
          <w:b/>
        </w:rPr>
        <w:t xml:space="preserve"> dni) </w:t>
      </w:r>
      <w:r w:rsidRPr="00FE6621">
        <w:t xml:space="preserve">od daty otrzymania każdorazowego zamówienia przekazanego telefonicznie na nr……………………... potwierdzonego </w:t>
      </w:r>
      <w:proofErr w:type="spellStart"/>
      <w:r w:rsidRPr="00FE6621">
        <w:t>faxem</w:t>
      </w:r>
      <w:proofErr w:type="spellEnd"/>
      <w:r w:rsidRPr="00FE6621">
        <w:t xml:space="preserve"> na numer......................................</w:t>
      </w:r>
    </w:p>
    <w:p w:rsidR="00D72B1B" w:rsidRPr="00FE6621" w:rsidRDefault="00D72B1B" w:rsidP="00D72B1B">
      <w:pPr>
        <w:numPr>
          <w:ilvl w:val="0"/>
          <w:numId w:val="78"/>
        </w:numPr>
        <w:jc w:val="both"/>
      </w:pPr>
      <w:r w:rsidRPr="00FE6621">
        <w:t>Osoby uprawnione do składania zamówień: Szef Wydziału Za</w:t>
      </w:r>
      <w:r>
        <w:t xml:space="preserve">opatrzenia Medycznego, </w:t>
      </w:r>
      <w:r w:rsidR="00CF6011">
        <w:t xml:space="preserve"> </w:t>
      </w:r>
      <w:r>
        <w:t>tel. 71/</w:t>
      </w:r>
      <w:r w:rsidRPr="00FE6621">
        <w:t xml:space="preserve"> 766 05 25 </w:t>
      </w:r>
      <w:r>
        <w:t>mgr Grzegorz Jędrzejczyk,</w:t>
      </w:r>
      <w:r w:rsidR="00CF6011">
        <w:t xml:space="preserve"> </w:t>
      </w:r>
      <w:proofErr w:type="spellStart"/>
      <w:r w:rsidR="00CF6011">
        <w:t>dr.n.med</w:t>
      </w:r>
      <w:proofErr w:type="spellEnd"/>
      <w:r w:rsidR="00CF6011">
        <w:t xml:space="preserve">. Monika </w:t>
      </w:r>
      <w:proofErr w:type="spellStart"/>
      <w:r w:rsidR="00CF6011">
        <w:t>Krzysik</w:t>
      </w:r>
      <w:proofErr w:type="spellEnd"/>
      <w:r w:rsidR="00CF6011">
        <w:t>, mgr farm Anna Duszyńska,</w:t>
      </w:r>
      <w:r>
        <w:t xml:space="preserve"> mgr farm. </w:t>
      </w:r>
      <w:proofErr w:type="spellStart"/>
      <w:r>
        <w:t>Grazyna</w:t>
      </w:r>
      <w:proofErr w:type="spellEnd"/>
      <w:r>
        <w:t xml:space="preserve"> Wojtczak, techn. farm. Adam </w:t>
      </w:r>
      <w:proofErr w:type="spellStart"/>
      <w:r>
        <w:t>Klekowski</w:t>
      </w:r>
      <w:proofErr w:type="spellEnd"/>
      <w:r>
        <w:t xml:space="preserve"> i techn. farm. Agnieszka Przybył tel. 71/ 766 05 28.</w:t>
      </w:r>
    </w:p>
    <w:p w:rsidR="00D72B1B" w:rsidRPr="00EB6FF4" w:rsidRDefault="00D72B1B" w:rsidP="00D72B1B">
      <w:pPr>
        <w:numPr>
          <w:ilvl w:val="0"/>
          <w:numId w:val="78"/>
        </w:numPr>
        <w:jc w:val="both"/>
      </w:pPr>
      <w:r w:rsidRPr="00EB6FF4">
        <w:t>Oprócz oryginału faktury Wykonawca w terminie do 2 dni po zafakturowaniu prześle fakturę w wersji elektronicznej na adres</w:t>
      </w:r>
      <w:r>
        <w:t xml:space="preserve">: </w:t>
      </w:r>
      <w:hyperlink r:id="rId14" w:history="1">
        <w:r w:rsidRPr="00EC742A">
          <w:rPr>
            <w:rStyle w:val="Hipercze"/>
          </w:rPr>
          <w:t>apteka.dostawy@4wsk.pl</w:t>
        </w:r>
      </w:hyperlink>
      <w:r w:rsidRPr="00EB6FF4">
        <w:t xml:space="preserve"> lub w wersji pisemnej na numer faksu 71 7660 463.</w:t>
      </w:r>
    </w:p>
    <w:p w:rsidR="00D72B1B" w:rsidRDefault="00D72B1B" w:rsidP="00D72B1B">
      <w:pPr>
        <w:numPr>
          <w:ilvl w:val="0"/>
          <w:numId w:val="78"/>
        </w:numPr>
        <w:jc w:val="both"/>
      </w:pPr>
      <w:r w:rsidRPr="00FE6621">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r>
        <w:t xml:space="preserve"> </w:t>
      </w:r>
    </w:p>
    <w:p w:rsidR="00D72B1B" w:rsidRPr="004B0026" w:rsidRDefault="00D72B1B" w:rsidP="00D72B1B">
      <w:pPr>
        <w:numPr>
          <w:ilvl w:val="0"/>
          <w:numId w:val="80"/>
        </w:numPr>
        <w:tabs>
          <w:tab w:val="left" w:pos="567"/>
        </w:tabs>
        <w:ind w:left="993" w:hanging="567"/>
        <w:contextualSpacing/>
        <w:jc w:val="both"/>
        <w:rPr>
          <w:sz w:val="22"/>
          <w:szCs w:val="22"/>
        </w:rPr>
      </w:pPr>
      <w:r w:rsidRPr="004B0026">
        <w:rPr>
          <w:sz w:val="22"/>
          <w:szCs w:val="22"/>
        </w:rPr>
        <w:t>mgr farm. Grażyna Wojtczak</w:t>
      </w:r>
    </w:p>
    <w:p w:rsidR="00D72B1B" w:rsidRPr="004B0026" w:rsidRDefault="00D72B1B" w:rsidP="00D72B1B">
      <w:pPr>
        <w:numPr>
          <w:ilvl w:val="0"/>
          <w:numId w:val="80"/>
        </w:numPr>
        <w:tabs>
          <w:tab w:val="left" w:pos="567"/>
        </w:tabs>
        <w:ind w:left="993" w:hanging="567"/>
        <w:contextualSpacing/>
        <w:rPr>
          <w:sz w:val="22"/>
          <w:szCs w:val="22"/>
        </w:rPr>
      </w:pPr>
      <w:r w:rsidRPr="004B0026">
        <w:rPr>
          <w:sz w:val="22"/>
          <w:szCs w:val="22"/>
        </w:rPr>
        <w:t xml:space="preserve">dr n. farm. Monika </w:t>
      </w:r>
      <w:proofErr w:type="spellStart"/>
      <w:r w:rsidRPr="004B0026">
        <w:rPr>
          <w:sz w:val="22"/>
          <w:szCs w:val="22"/>
        </w:rPr>
        <w:t>Krzysik</w:t>
      </w:r>
      <w:proofErr w:type="spellEnd"/>
    </w:p>
    <w:p w:rsidR="00D72B1B" w:rsidRPr="004B0026" w:rsidRDefault="00D72B1B" w:rsidP="00D72B1B">
      <w:pPr>
        <w:numPr>
          <w:ilvl w:val="0"/>
          <w:numId w:val="80"/>
        </w:numPr>
        <w:tabs>
          <w:tab w:val="left" w:pos="567"/>
        </w:tabs>
        <w:ind w:left="993" w:hanging="567"/>
        <w:contextualSpacing/>
        <w:rPr>
          <w:sz w:val="22"/>
          <w:szCs w:val="22"/>
        </w:rPr>
      </w:pPr>
      <w:r w:rsidRPr="004B0026">
        <w:rPr>
          <w:sz w:val="22"/>
          <w:szCs w:val="22"/>
        </w:rPr>
        <w:t>mgr farm. Anna Duszyńska</w:t>
      </w:r>
    </w:p>
    <w:p w:rsidR="00D72B1B" w:rsidRPr="004B0026" w:rsidRDefault="00D72B1B" w:rsidP="00D72B1B">
      <w:pPr>
        <w:numPr>
          <w:ilvl w:val="0"/>
          <w:numId w:val="80"/>
        </w:numPr>
        <w:tabs>
          <w:tab w:val="left" w:pos="567"/>
        </w:tabs>
        <w:ind w:left="993" w:hanging="567"/>
        <w:contextualSpacing/>
        <w:rPr>
          <w:sz w:val="22"/>
          <w:szCs w:val="22"/>
        </w:rPr>
      </w:pPr>
      <w:proofErr w:type="spellStart"/>
      <w:r w:rsidRPr="004B0026">
        <w:rPr>
          <w:sz w:val="22"/>
          <w:szCs w:val="22"/>
        </w:rPr>
        <w:lastRenderedPageBreak/>
        <w:t>tech</w:t>
      </w:r>
      <w:proofErr w:type="spellEnd"/>
      <w:r w:rsidRPr="004B0026">
        <w:rPr>
          <w:sz w:val="22"/>
          <w:szCs w:val="22"/>
        </w:rPr>
        <w:t>. farm. Stanisława Mazur</w:t>
      </w:r>
    </w:p>
    <w:p w:rsidR="00D72B1B" w:rsidRPr="004B0026" w:rsidRDefault="00D72B1B" w:rsidP="00D72B1B">
      <w:pPr>
        <w:numPr>
          <w:ilvl w:val="0"/>
          <w:numId w:val="80"/>
        </w:numPr>
        <w:tabs>
          <w:tab w:val="left" w:pos="567"/>
        </w:tabs>
        <w:ind w:left="993" w:hanging="567"/>
        <w:contextualSpacing/>
        <w:rPr>
          <w:sz w:val="22"/>
          <w:szCs w:val="22"/>
        </w:rPr>
      </w:pPr>
      <w:proofErr w:type="spellStart"/>
      <w:r w:rsidRPr="004B0026">
        <w:rPr>
          <w:sz w:val="22"/>
          <w:szCs w:val="22"/>
        </w:rPr>
        <w:t>tech</w:t>
      </w:r>
      <w:proofErr w:type="spellEnd"/>
      <w:r w:rsidRPr="004B0026">
        <w:rPr>
          <w:sz w:val="22"/>
          <w:szCs w:val="22"/>
        </w:rPr>
        <w:t>. farm. Barbara Ziółek</w:t>
      </w:r>
    </w:p>
    <w:p w:rsidR="00D72B1B" w:rsidRPr="004B0026" w:rsidRDefault="00D72B1B" w:rsidP="00D72B1B">
      <w:pPr>
        <w:numPr>
          <w:ilvl w:val="0"/>
          <w:numId w:val="80"/>
        </w:numPr>
        <w:tabs>
          <w:tab w:val="left" w:pos="567"/>
        </w:tabs>
        <w:ind w:left="993" w:hanging="567"/>
        <w:contextualSpacing/>
        <w:rPr>
          <w:sz w:val="22"/>
          <w:szCs w:val="22"/>
        </w:rPr>
      </w:pPr>
      <w:proofErr w:type="spellStart"/>
      <w:r w:rsidRPr="004B0026">
        <w:rPr>
          <w:sz w:val="22"/>
          <w:szCs w:val="22"/>
        </w:rPr>
        <w:t>tech</w:t>
      </w:r>
      <w:proofErr w:type="spellEnd"/>
      <w:r w:rsidRPr="004B0026">
        <w:rPr>
          <w:sz w:val="22"/>
          <w:szCs w:val="22"/>
        </w:rPr>
        <w:t xml:space="preserve">. farm. Adam </w:t>
      </w:r>
      <w:proofErr w:type="spellStart"/>
      <w:r w:rsidRPr="004B0026">
        <w:rPr>
          <w:sz w:val="22"/>
          <w:szCs w:val="22"/>
        </w:rPr>
        <w:t>Klekowski</w:t>
      </w:r>
      <w:proofErr w:type="spellEnd"/>
    </w:p>
    <w:p w:rsidR="00D72B1B" w:rsidRPr="004B0026" w:rsidRDefault="00D72B1B" w:rsidP="00D72B1B">
      <w:pPr>
        <w:numPr>
          <w:ilvl w:val="0"/>
          <w:numId w:val="80"/>
        </w:numPr>
        <w:tabs>
          <w:tab w:val="left" w:pos="567"/>
        </w:tabs>
        <w:ind w:left="993" w:hanging="567"/>
        <w:contextualSpacing/>
        <w:rPr>
          <w:sz w:val="22"/>
          <w:szCs w:val="22"/>
        </w:rPr>
      </w:pPr>
      <w:proofErr w:type="spellStart"/>
      <w:r w:rsidRPr="004B0026">
        <w:rPr>
          <w:sz w:val="22"/>
          <w:szCs w:val="22"/>
        </w:rPr>
        <w:t>tech</w:t>
      </w:r>
      <w:proofErr w:type="spellEnd"/>
      <w:r w:rsidRPr="004B0026">
        <w:rPr>
          <w:sz w:val="22"/>
          <w:szCs w:val="22"/>
        </w:rPr>
        <w:t>. farm. Agnieszka Przybył</w:t>
      </w:r>
    </w:p>
    <w:p w:rsidR="00D72B1B" w:rsidRPr="008B04F6" w:rsidRDefault="00D72B1B" w:rsidP="00D72B1B">
      <w:pPr>
        <w:numPr>
          <w:ilvl w:val="0"/>
          <w:numId w:val="80"/>
        </w:numPr>
        <w:tabs>
          <w:tab w:val="left" w:pos="567"/>
        </w:tabs>
        <w:ind w:left="993" w:hanging="567"/>
        <w:contextualSpacing/>
        <w:jc w:val="both"/>
      </w:pPr>
      <w:proofErr w:type="spellStart"/>
      <w:r w:rsidRPr="008B04F6">
        <w:rPr>
          <w:sz w:val="22"/>
          <w:szCs w:val="22"/>
        </w:rPr>
        <w:t>tech</w:t>
      </w:r>
      <w:proofErr w:type="spellEnd"/>
      <w:r w:rsidRPr="008B04F6">
        <w:rPr>
          <w:sz w:val="22"/>
          <w:szCs w:val="22"/>
        </w:rPr>
        <w:t>. farm. Ewa Kępa- Ciszak</w:t>
      </w:r>
    </w:p>
    <w:p w:rsidR="00D72B1B" w:rsidRPr="00FE6621" w:rsidRDefault="00D72B1B" w:rsidP="00D72B1B">
      <w:pPr>
        <w:numPr>
          <w:ilvl w:val="0"/>
          <w:numId w:val="78"/>
        </w:numPr>
        <w:jc w:val="both"/>
      </w:pPr>
      <w:r w:rsidRPr="00FE6621">
        <w:t xml:space="preserve">Zamawiający ma prawo do składania zamówień bez ograniczeń co do ilości, asortymentu </w:t>
      </w:r>
      <w:r w:rsidRPr="00FE6621">
        <w:br/>
        <w:t>i cykliczności dostaw w ramach umowy.</w:t>
      </w:r>
    </w:p>
    <w:p w:rsidR="00D72B1B" w:rsidRPr="00FE6621" w:rsidRDefault="00D72B1B" w:rsidP="00D72B1B">
      <w:pPr>
        <w:numPr>
          <w:ilvl w:val="0"/>
          <w:numId w:val="78"/>
        </w:numPr>
        <w:jc w:val="both"/>
      </w:pPr>
      <w:r w:rsidRPr="00FE6621">
        <w:t xml:space="preserve">Wykonawca zobowiązuje się do elastycznego reagowania na zwiększone lub zmniejszone potrzeby Zamawiającego. </w:t>
      </w:r>
    </w:p>
    <w:p w:rsidR="00D72B1B" w:rsidRPr="00FE6621" w:rsidRDefault="00D72B1B" w:rsidP="00D72B1B">
      <w:pPr>
        <w:numPr>
          <w:ilvl w:val="0"/>
          <w:numId w:val="78"/>
        </w:numPr>
        <w:jc w:val="both"/>
      </w:pPr>
      <w:r w:rsidRPr="00FE6621">
        <w:t>Wykonawcy nie przysługują względem Zamawiającego jakiekolwiek roszczenia z tytułu  niezrealizowania pełnej ilości przedmiotu zamówienia.</w:t>
      </w:r>
    </w:p>
    <w:p w:rsidR="00D72B1B" w:rsidRPr="00FE6621" w:rsidRDefault="00D72B1B" w:rsidP="00D72B1B">
      <w:pPr>
        <w:numPr>
          <w:ilvl w:val="0"/>
          <w:numId w:val="78"/>
        </w:numPr>
        <w:jc w:val="both"/>
      </w:pPr>
      <w:r w:rsidRPr="00FE6621">
        <w:t>Zamawiający realizuje umowę do wysokości posiadanych środków finansowych.</w:t>
      </w:r>
    </w:p>
    <w:p w:rsidR="00D72B1B" w:rsidRPr="00FE6621" w:rsidRDefault="00D72B1B" w:rsidP="00D72B1B">
      <w:pPr>
        <w:numPr>
          <w:ilvl w:val="0"/>
          <w:numId w:val="78"/>
        </w:numPr>
        <w:jc w:val="both"/>
      </w:pPr>
      <w:r w:rsidRPr="00FE6621">
        <w:t>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w:t>
      </w:r>
      <w:r>
        <w:t>nić na własny koszt w terminie 5</w:t>
      </w:r>
      <w:r w:rsidRPr="00FE6621">
        <w:t xml:space="preserve"> dni od daty powiadomienia go o zastrzeżeniach drogą telefoniczną pod </w:t>
      </w:r>
      <w:r>
        <w:t xml:space="preserve">                    </w:t>
      </w:r>
      <w:r w:rsidRPr="00FE6621">
        <w:t xml:space="preserve">nr …………………. i </w:t>
      </w:r>
      <w:proofErr w:type="spellStart"/>
      <w:r w:rsidRPr="00FE6621">
        <w:t>fax</w:t>
      </w:r>
      <w:proofErr w:type="spellEnd"/>
      <w:r w:rsidRPr="00FE6621">
        <w:t xml:space="preserve"> ………………….. </w:t>
      </w:r>
    </w:p>
    <w:p w:rsidR="00D72B1B" w:rsidRPr="00FE6621" w:rsidRDefault="00D72B1B" w:rsidP="00D72B1B">
      <w:pPr>
        <w:numPr>
          <w:ilvl w:val="0"/>
          <w:numId w:val="78"/>
        </w:numPr>
        <w:jc w:val="both"/>
      </w:pPr>
      <w:r w:rsidRPr="00FE6621">
        <w:t xml:space="preserve">Zamawiający składa reklamacje drogą telefoniczną podając numer faktury i potwierdza je </w:t>
      </w:r>
      <w:proofErr w:type="spellStart"/>
      <w:r w:rsidRPr="00FE6621">
        <w:t>faxem</w:t>
      </w:r>
      <w:proofErr w:type="spellEnd"/>
      <w:r w:rsidRPr="00FE6621">
        <w:t xml:space="preserve"> z tego dnia </w:t>
      </w:r>
    </w:p>
    <w:p w:rsidR="00D72B1B" w:rsidRPr="00FE6621" w:rsidRDefault="00D72B1B" w:rsidP="00D72B1B">
      <w:pPr>
        <w:numPr>
          <w:ilvl w:val="0"/>
          <w:numId w:val="78"/>
        </w:numPr>
        <w:jc w:val="both"/>
      </w:pPr>
      <w:r w:rsidRPr="00FE6621">
        <w:t>Jeżeli Wykonawca nie wymieni zareklamowanego towaru w terminie określonym w ust. 1</w:t>
      </w:r>
      <w:r>
        <w:t>0</w:t>
      </w:r>
      <w:r w:rsidRPr="00FE6621">
        <w:t xml:space="preserve"> to jest zobowiązany wystawić w terminie 3 dni od upływu wskazanego w ust. 1</w:t>
      </w:r>
      <w:r>
        <w:t>0</w:t>
      </w:r>
      <w:r w:rsidRPr="00FE6621">
        <w:t xml:space="preserve"> terminu fakturę korygującą </w:t>
      </w:r>
    </w:p>
    <w:p w:rsidR="001370BB" w:rsidRPr="000A7E6E" w:rsidRDefault="00D72B1B" w:rsidP="00D72B1B">
      <w:pPr>
        <w:numPr>
          <w:ilvl w:val="0"/>
          <w:numId w:val="78"/>
        </w:numPr>
        <w:jc w:val="both"/>
      </w:pPr>
      <w:r w:rsidRPr="00FE6621">
        <w:rPr>
          <w:color w:val="000000"/>
        </w:rPr>
        <w:t>Wykonawca zo</w:t>
      </w:r>
      <w:r>
        <w:rPr>
          <w:color w:val="000000"/>
        </w:rPr>
        <w:t>bowiązany jest do informowania Apteki Szpitalnej (tj. osób wskazanych w ust. 3)</w:t>
      </w:r>
      <w:r w:rsidRPr="00FE6621">
        <w:rPr>
          <w:color w:val="000000"/>
        </w:rPr>
        <w:t xml:space="preserve"> drogą telefoniczną lub </w:t>
      </w:r>
      <w:proofErr w:type="spellStart"/>
      <w:r w:rsidRPr="00FE6621">
        <w:rPr>
          <w:color w:val="000000"/>
        </w:rPr>
        <w:t>faxem</w:t>
      </w:r>
      <w:proofErr w:type="spellEnd"/>
      <w:r w:rsidRPr="00FE6621">
        <w:rPr>
          <w:color w:val="000000"/>
        </w:rPr>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w:t>
      </w:r>
      <w:r w:rsidRPr="000A7E6E">
        <w:rPr>
          <w:color w:val="000000"/>
        </w:rPr>
        <w:t xml:space="preserve">funkcjonowanie oddziałów szpitalnych. </w:t>
      </w:r>
    </w:p>
    <w:p w:rsidR="00D72B1B" w:rsidRPr="000A7E6E" w:rsidRDefault="001370BB" w:rsidP="00D72B1B">
      <w:pPr>
        <w:numPr>
          <w:ilvl w:val="0"/>
          <w:numId w:val="78"/>
        </w:numPr>
        <w:jc w:val="both"/>
      </w:pPr>
      <w:r w:rsidRPr="000A7E6E">
        <w:rPr>
          <w:color w:val="000000"/>
        </w:rPr>
        <w:t xml:space="preserve">Wykonawca zobowiązuje się nie korzystać z </w:t>
      </w:r>
      <w:proofErr w:type="spellStart"/>
      <w:r w:rsidRPr="000A7E6E">
        <w:rPr>
          <w:color w:val="000000"/>
        </w:rPr>
        <w:t>parawa</w:t>
      </w:r>
      <w:proofErr w:type="spellEnd"/>
      <w:r w:rsidRPr="000A7E6E">
        <w:rPr>
          <w:color w:val="000000"/>
        </w:rPr>
        <w:t xml:space="preserve"> do wstrzymania dostaw na podstawie art. 552 k.c. lub jakiegokolwiek innego </w:t>
      </w:r>
      <w:proofErr w:type="spellStart"/>
      <w:r w:rsidRPr="000A7E6E">
        <w:rPr>
          <w:color w:val="000000"/>
        </w:rPr>
        <w:t>tytulu</w:t>
      </w:r>
      <w:proofErr w:type="spellEnd"/>
      <w:r w:rsidRPr="000A7E6E">
        <w:rPr>
          <w:color w:val="000000"/>
        </w:rPr>
        <w:t xml:space="preserve"> prawnego</w:t>
      </w:r>
      <w:r w:rsidR="00D72B1B" w:rsidRPr="000A7E6E">
        <w:rPr>
          <w:color w:val="000000"/>
        </w:rPr>
        <w:t xml:space="preserve">  </w:t>
      </w:r>
    </w:p>
    <w:p w:rsidR="00D72B1B" w:rsidRPr="001370BB" w:rsidRDefault="00D72B1B" w:rsidP="00D72B1B">
      <w:pPr>
        <w:numPr>
          <w:ilvl w:val="0"/>
          <w:numId w:val="78"/>
        </w:numPr>
        <w:jc w:val="both"/>
      </w:pPr>
      <w:r w:rsidRPr="00FE6621">
        <w:t xml:space="preserve">Na żądanie Zamawiającego Wykonawca zobowiązuje </w:t>
      </w:r>
      <w:r>
        <w:t xml:space="preserve">się do dostarczenia dokumentów, </w:t>
      </w:r>
      <w:r w:rsidRPr="00FE6621">
        <w:t xml:space="preserve">o których mowa w Rozdziale IV pkt. 2 </w:t>
      </w:r>
      <w:proofErr w:type="spellStart"/>
      <w:r w:rsidRPr="00FE6621">
        <w:t>ppkt</w:t>
      </w:r>
      <w:proofErr w:type="spellEnd"/>
      <w:r w:rsidRPr="00FE6621">
        <w:t xml:space="preserve">. </w:t>
      </w:r>
      <w:r w:rsidRPr="00FE6621">
        <w:rPr>
          <w:rFonts w:eastAsia="Calibri"/>
          <w:lang w:eastAsia="en-US"/>
        </w:rPr>
        <w:t>2</w:t>
      </w:r>
      <w:r w:rsidRPr="00FE6621">
        <w:t xml:space="preserve"> SIWZ. Dokumenty, o których mowa wyżej Wykonawca dostarczy w terminie 3 dni od wezwania drogą telefoniczną pod nr …………………. i </w:t>
      </w:r>
      <w:proofErr w:type="spellStart"/>
      <w:r w:rsidRPr="00FE6621">
        <w:t>fax</w:t>
      </w:r>
      <w:proofErr w:type="spellEnd"/>
      <w:r w:rsidRPr="00FE6621">
        <w:t xml:space="preserve"> …………………...</w:t>
      </w:r>
      <w:r w:rsidRPr="00FE6621">
        <w:rPr>
          <w:color w:val="000000"/>
        </w:rPr>
        <w:t xml:space="preserve"> </w:t>
      </w:r>
    </w:p>
    <w:p w:rsidR="001370BB" w:rsidRPr="00FE6621" w:rsidRDefault="001370BB" w:rsidP="001370BB">
      <w:pPr>
        <w:ind w:left="360"/>
        <w:jc w:val="both"/>
      </w:pPr>
    </w:p>
    <w:p w:rsidR="00D72B1B" w:rsidRPr="00FE6621" w:rsidRDefault="00D72B1B" w:rsidP="00D72B1B">
      <w:pPr>
        <w:jc w:val="center"/>
        <w:rPr>
          <w:b/>
        </w:rPr>
      </w:pPr>
      <w:r w:rsidRPr="00FE6621">
        <w:rPr>
          <w:b/>
        </w:rPr>
        <w:t>§ 2</w:t>
      </w:r>
    </w:p>
    <w:p w:rsidR="00D72B1B" w:rsidRPr="00FE6621" w:rsidRDefault="00D72B1B" w:rsidP="00D72B1B">
      <w:pPr>
        <w:jc w:val="center"/>
        <w:rPr>
          <w:b/>
          <w:u w:val="single"/>
        </w:rPr>
      </w:pPr>
      <w:r w:rsidRPr="00FE6621">
        <w:rPr>
          <w:b/>
          <w:u w:val="single"/>
        </w:rPr>
        <w:t>Dostawa</w:t>
      </w:r>
    </w:p>
    <w:p w:rsidR="00D72B1B" w:rsidRPr="00FE6621" w:rsidRDefault="00D72B1B" w:rsidP="00D72B1B">
      <w:pPr>
        <w:numPr>
          <w:ilvl w:val="0"/>
          <w:numId w:val="33"/>
        </w:numPr>
        <w:jc w:val="both"/>
      </w:pPr>
      <w:r w:rsidRPr="00EF26E5">
        <w:t xml:space="preserve">Ryzyko przypadkowej utraty lub uszkodzenia towaru przechodzi na Zamawiającego z chwilą dostarczenia go do miejsca wskazanego w Rozdziale VI SIWZ i przejęcia go przez Zamawiającego wg § 1 ust. </w:t>
      </w:r>
      <w:r>
        <w:t>5</w:t>
      </w:r>
      <w:r w:rsidRPr="00EF26E5">
        <w:t>.</w:t>
      </w:r>
    </w:p>
    <w:p w:rsidR="00D72B1B" w:rsidRPr="00FE6621" w:rsidRDefault="00D72B1B" w:rsidP="00D72B1B">
      <w:pPr>
        <w:numPr>
          <w:ilvl w:val="0"/>
          <w:numId w:val="33"/>
        </w:numPr>
        <w:jc w:val="both"/>
      </w:pPr>
      <w:r w:rsidRPr="00FE6621">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D72B1B" w:rsidRPr="00FE6621" w:rsidRDefault="00D72B1B" w:rsidP="00D72B1B">
      <w:pPr>
        <w:jc w:val="center"/>
        <w:rPr>
          <w:b/>
        </w:rPr>
      </w:pPr>
    </w:p>
    <w:p w:rsidR="00D72B1B" w:rsidRPr="00FE6621" w:rsidRDefault="00D72B1B" w:rsidP="00D72B1B">
      <w:pPr>
        <w:jc w:val="center"/>
        <w:rPr>
          <w:b/>
        </w:rPr>
      </w:pPr>
      <w:r w:rsidRPr="00FE6621">
        <w:rPr>
          <w:b/>
        </w:rPr>
        <w:t>§ 3</w:t>
      </w:r>
    </w:p>
    <w:p w:rsidR="00D72B1B" w:rsidRPr="00FE6621" w:rsidRDefault="00D72B1B" w:rsidP="00D72B1B">
      <w:pPr>
        <w:jc w:val="center"/>
        <w:rPr>
          <w:b/>
        </w:rPr>
      </w:pPr>
      <w:r w:rsidRPr="00FE6621">
        <w:rPr>
          <w:b/>
        </w:rPr>
        <w:t>Warunki płatności</w:t>
      </w:r>
    </w:p>
    <w:p w:rsidR="00D72B1B" w:rsidRPr="00FE6621" w:rsidRDefault="00D72B1B" w:rsidP="00D72B1B">
      <w:pPr>
        <w:numPr>
          <w:ilvl w:val="0"/>
          <w:numId w:val="73"/>
        </w:numPr>
        <w:jc w:val="both"/>
      </w:pPr>
      <w:r w:rsidRPr="00FE6621">
        <w:t>Zamawiający za dostarczony i odebrany towar zapłaci Wykonawcy cenę obliczoną zgodnie z cennikiem podanym w §12.</w:t>
      </w:r>
    </w:p>
    <w:p w:rsidR="00D72B1B" w:rsidRPr="00FE6621" w:rsidRDefault="00D72B1B" w:rsidP="00D72B1B">
      <w:pPr>
        <w:numPr>
          <w:ilvl w:val="0"/>
          <w:numId w:val="73"/>
        </w:numPr>
        <w:jc w:val="both"/>
      </w:pPr>
      <w:r w:rsidRPr="00FE6621">
        <w:lastRenderedPageBreak/>
        <w:t xml:space="preserve">Zapłata za dostarczony towar nastąpi na podstawie wystawionej faktury po protokólarnym przekazaniu towaru wg §1 </w:t>
      </w:r>
      <w:proofErr w:type="spellStart"/>
      <w:r w:rsidRPr="00FE6621">
        <w:t>pkt</w:t>
      </w:r>
      <w:proofErr w:type="spellEnd"/>
      <w:r w:rsidRPr="00FE6621">
        <w:t xml:space="preserve"> </w:t>
      </w:r>
      <w:r>
        <w:t>5</w:t>
      </w:r>
      <w:r w:rsidRPr="00FE6621">
        <w:t xml:space="preserve">, przelewem na konto </w:t>
      </w:r>
      <w:r w:rsidR="001370BB">
        <w:t xml:space="preserve">wskazane na fakturze, </w:t>
      </w:r>
      <w:r w:rsidRPr="00FE6621">
        <w:t xml:space="preserve">w terminie </w:t>
      </w:r>
      <w:r w:rsidRPr="00FE6621">
        <w:rPr>
          <w:b/>
        </w:rPr>
        <w:t>………dni</w:t>
      </w:r>
      <w:r w:rsidRPr="00FE6621">
        <w:t xml:space="preserve"> </w:t>
      </w:r>
      <w:r w:rsidRPr="00FE6621">
        <w:rPr>
          <w:b/>
        </w:rPr>
        <w:t>(min. 60 dni )</w:t>
      </w:r>
      <w:r w:rsidRPr="00FE6621">
        <w:t xml:space="preserve"> od daty przyjęcia faktury przez Zamawiającego. Wykonawca zobowiązany jest umieścić datę zamówienia na fakturze VAT.</w:t>
      </w:r>
    </w:p>
    <w:p w:rsidR="00D72B1B" w:rsidRPr="00FE6621" w:rsidRDefault="00D72B1B" w:rsidP="00D72B1B">
      <w:pPr>
        <w:numPr>
          <w:ilvl w:val="0"/>
          <w:numId w:val="73"/>
        </w:numPr>
        <w:jc w:val="both"/>
      </w:pPr>
      <w:r w:rsidRPr="00FE6621">
        <w:t xml:space="preserve">Łączna wartość netto umowy wynosi:  ………… zł (słownie: ……………… ..........................…… zł), łączna cena brutto (wartość netto powiększona o podatek VAT naliczony zgodnie z obowiązującymi przepisami) wynosi : …………… zł (słownie: ………….................…….... ................................…….. zł)  </w:t>
      </w:r>
    </w:p>
    <w:p w:rsidR="00D72B1B" w:rsidRPr="00FE6621" w:rsidRDefault="00D72B1B" w:rsidP="00D72B1B">
      <w:pPr>
        <w:numPr>
          <w:ilvl w:val="0"/>
          <w:numId w:val="73"/>
        </w:numPr>
        <w:jc w:val="both"/>
      </w:pPr>
      <w:r w:rsidRPr="00FE6621">
        <w:t xml:space="preserve">Urzędowa stawka podatku VAT obowiązuje z mocy prawa. </w:t>
      </w:r>
    </w:p>
    <w:p w:rsidR="00D72B1B" w:rsidRPr="00FE6621" w:rsidRDefault="00D72B1B" w:rsidP="00D72B1B">
      <w:pPr>
        <w:numPr>
          <w:ilvl w:val="0"/>
          <w:numId w:val="73"/>
        </w:numPr>
        <w:jc w:val="both"/>
      </w:pPr>
      <w:r w:rsidRPr="00FE6621">
        <w:t>Wykonawca gwarantuje, że wartości netto nie wzrosną przez okres trwania umowy.</w:t>
      </w:r>
    </w:p>
    <w:p w:rsidR="00D72B1B" w:rsidRPr="00FE6621" w:rsidRDefault="00D72B1B" w:rsidP="00D72B1B">
      <w:pPr>
        <w:numPr>
          <w:ilvl w:val="0"/>
          <w:numId w:val="73"/>
        </w:numPr>
        <w:jc w:val="both"/>
      </w:pPr>
      <w:r w:rsidRPr="00FE6621">
        <w:t xml:space="preserve">Od należności </w:t>
      </w:r>
      <w:r>
        <w:t>nie</w:t>
      </w:r>
      <w:r w:rsidRPr="005A4393">
        <w:t>uiszczonych w terminie ustalonym przez strony, Wykonawca może naliczać odsetki za zwłokę w wysokości określonej na podstawie ar</w:t>
      </w:r>
      <w:r>
        <w:t>t. 56 § 1 ustawy z dnia 29 sierpień</w:t>
      </w:r>
      <w:r w:rsidRPr="005A4393">
        <w:t xml:space="preserve"> 1997 r. – Ordynacja podatkowa (</w:t>
      </w:r>
      <w:proofErr w:type="spellStart"/>
      <w:r w:rsidRPr="005A4393">
        <w:t>t.j</w:t>
      </w:r>
      <w:proofErr w:type="spellEnd"/>
      <w:r w:rsidRPr="005A4393">
        <w:t xml:space="preserve">. Dz. U. z 2012 r. poz. 749 z </w:t>
      </w:r>
      <w:proofErr w:type="spellStart"/>
      <w:r w:rsidRPr="005A4393">
        <w:t>późn</w:t>
      </w:r>
      <w:proofErr w:type="spellEnd"/>
      <w:r w:rsidRPr="005A4393">
        <w:t>. zm.)</w:t>
      </w:r>
      <w:r w:rsidRPr="00FE6621">
        <w:t>.</w:t>
      </w:r>
    </w:p>
    <w:p w:rsidR="00D72B1B" w:rsidRPr="00FE6621" w:rsidRDefault="00D72B1B" w:rsidP="00D72B1B">
      <w:pPr>
        <w:numPr>
          <w:ilvl w:val="0"/>
          <w:numId w:val="73"/>
        </w:numPr>
        <w:jc w:val="both"/>
      </w:pPr>
      <w:r w:rsidRPr="00FE6621">
        <w:t xml:space="preserve">Za datę zapłaty strony uznają dzień obciążenia rachunku bankowego Zamawiającego.  </w:t>
      </w:r>
    </w:p>
    <w:p w:rsidR="00D72B1B" w:rsidRPr="00FE6621" w:rsidRDefault="00D72B1B" w:rsidP="00D72B1B">
      <w:pPr>
        <w:jc w:val="center"/>
        <w:rPr>
          <w:b/>
        </w:rPr>
      </w:pPr>
    </w:p>
    <w:p w:rsidR="00D72B1B" w:rsidRPr="00FE6621" w:rsidRDefault="00D72B1B" w:rsidP="00D72B1B">
      <w:pPr>
        <w:jc w:val="center"/>
        <w:rPr>
          <w:b/>
        </w:rPr>
      </w:pPr>
      <w:r w:rsidRPr="00FE6621">
        <w:rPr>
          <w:b/>
        </w:rPr>
        <w:t xml:space="preserve">§ 4 </w:t>
      </w:r>
    </w:p>
    <w:p w:rsidR="00D72B1B" w:rsidRPr="00FE6621" w:rsidRDefault="00D72B1B" w:rsidP="00D72B1B">
      <w:pPr>
        <w:jc w:val="center"/>
      </w:pPr>
      <w:r w:rsidRPr="00FE6621">
        <w:rPr>
          <w:b/>
          <w:u w:val="single"/>
        </w:rPr>
        <w:t>Gwarancja</w:t>
      </w:r>
    </w:p>
    <w:p w:rsidR="00D72B1B" w:rsidRPr="00FE6621" w:rsidRDefault="00D72B1B" w:rsidP="00D72B1B">
      <w:pPr>
        <w:numPr>
          <w:ilvl w:val="0"/>
          <w:numId w:val="74"/>
        </w:numPr>
        <w:jc w:val="both"/>
      </w:pPr>
      <w:r w:rsidRPr="00FE6621">
        <w:t>Wykonawca udziela Zamawiającemu gwarancji jakości i trwałości dostarczanego towaru na okres ważności: ……………. (</w:t>
      </w:r>
      <w:r w:rsidRPr="00FE6621">
        <w:rPr>
          <w:b/>
        </w:rPr>
        <w:t xml:space="preserve">min. 12 miesięcy), </w:t>
      </w:r>
      <w:r w:rsidRPr="00FE6621">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D72B1B" w:rsidRPr="00FE6621" w:rsidRDefault="00D72B1B" w:rsidP="00D72B1B">
      <w:pPr>
        <w:numPr>
          <w:ilvl w:val="0"/>
          <w:numId w:val="74"/>
        </w:numPr>
        <w:jc w:val="both"/>
      </w:pPr>
      <w:r w:rsidRPr="00FE6621">
        <w:t>Wykonawca przyjmuje na siebie obowiązek wymiany towaru na nowy w przypadku ujawnienia się wady w terminie ważności.</w:t>
      </w:r>
    </w:p>
    <w:p w:rsidR="00D72B1B" w:rsidRPr="00FE6621" w:rsidRDefault="00D72B1B" w:rsidP="00D72B1B">
      <w:pPr>
        <w:numPr>
          <w:ilvl w:val="0"/>
          <w:numId w:val="74"/>
        </w:numPr>
        <w:jc w:val="both"/>
      </w:pPr>
      <w:r w:rsidRPr="00FE6621">
        <w:t xml:space="preserve">W ramach gwarancji Wykonawca zobowiązany jest wymienić zakwestionowany towar o którym mowa w ust. </w:t>
      </w:r>
      <w:r>
        <w:t>2</w:t>
      </w:r>
      <w:r w:rsidRPr="00FE6621">
        <w:t xml:space="preserve"> i § 1 ust.1</w:t>
      </w:r>
      <w:r>
        <w:t>0 w terminie 5</w:t>
      </w:r>
      <w:r w:rsidRPr="00FE6621">
        <w:t xml:space="preserve"> dni od daty wezwania </w:t>
      </w:r>
      <w:proofErr w:type="spellStart"/>
      <w:r w:rsidRPr="00FE6621">
        <w:t>faxem</w:t>
      </w:r>
      <w:proofErr w:type="spellEnd"/>
      <w:r w:rsidRPr="00FE6621">
        <w:t xml:space="preserve"> na nr tel. ………………………………...</w:t>
      </w:r>
    </w:p>
    <w:p w:rsidR="00D72B1B" w:rsidRPr="00FE6621" w:rsidRDefault="00D72B1B" w:rsidP="00D72B1B">
      <w:pPr>
        <w:numPr>
          <w:ilvl w:val="0"/>
          <w:numId w:val="74"/>
        </w:numPr>
        <w:jc w:val="both"/>
      </w:pPr>
      <w:r w:rsidRPr="00FE6621">
        <w:t xml:space="preserve">Niniejsza umowa stanowi dokument gwarancyjny w rozumieniu przepisów kodeksu cywilnego. </w:t>
      </w:r>
    </w:p>
    <w:p w:rsidR="00D72B1B" w:rsidRPr="00FE6621" w:rsidRDefault="00D72B1B" w:rsidP="00D72B1B">
      <w:pPr>
        <w:numPr>
          <w:ilvl w:val="0"/>
          <w:numId w:val="74"/>
        </w:numPr>
        <w:jc w:val="both"/>
      </w:pPr>
      <w:r w:rsidRPr="00FE6621">
        <w:t xml:space="preserve">W sprawach nie uregulowanych umową, do gwarancji stosuje się przepisy art. 577 i następnych Kodeksu Cywilnego </w:t>
      </w:r>
    </w:p>
    <w:p w:rsidR="00D72B1B" w:rsidRPr="00FE6621" w:rsidRDefault="00D72B1B" w:rsidP="00D72B1B">
      <w:pPr>
        <w:numPr>
          <w:ilvl w:val="0"/>
          <w:numId w:val="74"/>
        </w:numPr>
        <w:jc w:val="both"/>
      </w:pPr>
      <w:r w:rsidRPr="00FE6621">
        <w:t xml:space="preserve">Do odpowiedzialności dostawcy z tytułu rękojmi w terminie udzielonej ważności stosuje się przepisy Kodeksu Cywilnego. </w:t>
      </w:r>
    </w:p>
    <w:p w:rsidR="00D72B1B" w:rsidRDefault="00D72B1B" w:rsidP="00D72B1B">
      <w:pPr>
        <w:jc w:val="center"/>
        <w:rPr>
          <w:b/>
        </w:rPr>
      </w:pPr>
    </w:p>
    <w:p w:rsidR="00D72B1B" w:rsidRPr="00FE6621" w:rsidRDefault="00D72B1B" w:rsidP="00D72B1B">
      <w:pPr>
        <w:jc w:val="center"/>
        <w:rPr>
          <w:b/>
        </w:rPr>
      </w:pPr>
      <w:r w:rsidRPr="00FE6621">
        <w:rPr>
          <w:b/>
        </w:rPr>
        <w:t>§ 5</w:t>
      </w:r>
    </w:p>
    <w:p w:rsidR="00D72B1B" w:rsidRPr="00FE6621" w:rsidRDefault="00D72B1B" w:rsidP="00D72B1B">
      <w:pPr>
        <w:jc w:val="center"/>
        <w:rPr>
          <w:b/>
        </w:rPr>
      </w:pPr>
    </w:p>
    <w:p w:rsidR="00D72B1B" w:rsidRPr="00FE6621" w:rsidRDefault="00D72B1B" w:rsidP="00D72B1B">
      <w:pPr>
        <w:numPr>
          <w:ilvl w:val="0"/>
          <w:numId w:val="77"/>
        </w:numPr>
        <w:contextualSpacing/>
        <w:jc w:val="both"/>
        <w:rPr>
          <w:rFonts w:eastAsia="Calibri"/>
          <w:lang w:eastAsia="en-US"/>
        </w:rPr>
      </w:pPr>
      <w:r w:rsidRPr="00FE6621">
        <w:rPr>
          <w:rFonts w:eastAsia="Calibri"/>
          <w:lang w:eastAsia="en-US"/>
        </w:rPr>
        <w:t xml:space="preserve">Umowa </w:t>
      </w:r>
      <w:r>
        <w:rPr>
          <w:rFonts w:eastAsia="Calibri"/>
          <w:lang w:eastAsia="en-US"/>
        </w:rPr>
        <w:t>obowiązuje</w:t>
      </w:r>
      <w:r w:rsidRPr="00FE6621">
        <w:rPr>
          <w:rFonts w:eastAsia="Calibri"/>
          <w:lang w:eastAsia="en-US"/>
        </w:rPr>
        <w:t xml:space="preserve"> </w:t>
      </w:r>
      <w:r>
        <w:rPr>
          <w:rFonts w:eastAsia="Calibri"/>
          <w:lang w:eastAsia="en-US"/>
        </w:rPr>
        <w:t>przez</w:t>
      </w:r>
      <w:r w:rsidRPr="00FE6621">
        <w:rPr>
          <w:rFonts w:eastAsia="Calibri"/>
          <w:lang w:eastAsia="en-US"/>
        </w:rPr>
        <w:t xml:space="preserve"> okres </w:t>
      </w:r>
      <w:r>
        <w:rPr>
          <w:rFonts w:eastAsia="Calibri"/>
          <w:b/>
          <w:lang w:eastAsia="en-US"/>
        </w:rPr>
        <w:t>12</w:t>
      </w:r>
      <w:r w:rsidRPr="00FE6621">
        <w:rPr>
          <w:rFonts w:eastAsia="Calibri"/>
          <w:b/>
          <w:lang w:eastAsia="en-US"/>
        </w:rPr>
        <w:t xml:space="preserve"> miesięcy od </w:t>
      </w:r>
      <w:r w:rsidR="001370BB">
        <w:rPr>
          <w:rFonts w:eastAsia="Calibri"/>
          <w:b/>
          <w:lang w:eastAsia="en-US"/>
        </w:rPr>
        <w:t xml:space="preserve">jej </w:t>
      </w:r>
      <w:r w:rsidRPr="00FE6621">
        <w:rPr>
          <w:rFonts w:eastAsia="Calibri"/>
          <w:b/>
          <w:lang w:eastAsia="en-US"/>
        </w:rPr>
        <w:t xml:space="preserve">daty zawarcia </w:t>
      </w:r>
      <w:r>
        <w:rPr>
          <w:rFonts w:eastAsia="Calibri"/>
          <w:b/>
          <w:lang w:eastAsia="en-US"/>
        </w:rPr>
        <w:t>lub do czasu wyczerpania wartości umowy</w:t>
      </w:r>
      <w:r w:rsidRPr="00FE6621">
        <w:rPr>
          <w:rFonts w:eastAsia="Calibri"/>
          <w:b/>
          <w:lang w:eastAsia="en-US"/>
        </w:rPr>
        <w:t xml:space="preserve">. </w:t>
      </w:r>
    </w:p>
    <w:p w:rsidR="000A7E6E" w:rsidRPr="000A7E6E" w:rsidRDefault="00D72B1B" w:rsidP="00D72B1B">
      <w:pPr>
        <w:numPr>
          <w:ilvl w:val="0"/>
          <w:numId w:val="77"/>
        </w:numPr>
        <w:contextualSpacing/>
        <w:jc w:val="both"/>
        <w:rPr>
          <w:rFonts w:eastAsia="Calibri"/>
          <w:lang w:eastAsia="en-US"/>
        </w:rPr>
      </w:pPr>
      <w:r w:rsidRPr="00FE6621">
        <w:rPr>
          <w:rFonts w:eastAsia="Calibri"/>
          <w:lang w:eastAsia="en-US"/>
        </w:rPr>
        <w:t xml:space="preserve">Zamawiający może rozwiązać umowę ze skutkiem natychmiastowym, jeżeli Wykonawca </w:t>
      </w:r>
      <w:r w:rsidR="000A7E6E">
        <w:rPr>
          <w:rFonts w:eastAsia="Calibri"/>
          <w:lang w:eastAsia="en-US"/>
        </w:rPr>
        <w:t xml:space="preserve">1)    </w:t>
      </w:r>
      <w:r w:rsidRPr="00FE6621">
        <w:rPr>
          <w:rFonts w:eastAsia="Calibri"/>
          <w:lang w:eastAsia="en-US"/>
        </w:rPr>
        <w:t xml:space="preserve">nie dotrzymuje terminów realizacji przedmiotu </w:t>
      </w:r>
      <w:r w:rsidRPr="00FE6621">
        <w:rPr>
          <w:rFonts w:eastAsia="Calibri"/>
          <w:color w:val="000000"/>
          <w:lang w:eastAsia="en-US"/>
        </w:rPr>
        <w:t>umowy wynikające z § 1 ust. 2 przez dwa kolejne terminy dostawy,</w:t>
      </w:r>
    </w:p>
    <w:p w:rsidR="000A7E6E" w:rsidRDefault="000A7E6E" w:rsidP="000A7E6E">
      <w:pPr>
        <w:ind w:left="360"/>
        <w:contextualSpacing/>
        <w:jc w:val="both"/>
        <w:rPr>
          <w:rFonts w:eastAsia="Calibri"/>
          <w:color w:val="000000"/>
          <w:lang w:eastAsia="en-US"/>
        </w:rPr>
      </w:pPr>
      <w:r w:rsidRPr="000A7E6E">
        <w:rPr>
          <w:rFonts w:eastAsia="Calibri"/>
          <w:color w:val="000000"/>
          <w:lang w:eastAsia="en-US"/>
        </w:rPr>
        <w:t>2)</w:t>
      </w:r>
      <w:r w:rsidR="00D72B1B" w:rsidRPr="000A7E6E">
        <w:rPr>
          <w:rFonts w:eastAsia="Calibri"/>
          <w:color w:val="000000"/>
          <w:lang w:eastAsia="en-US"/>
        </w:rPr>
        <w:t xml:space="preserve"> przekroczy termin o których mowa w § 4 ust. 3 o 7 dni łącznie dokonując wymian gwarancyjnych,</w:t>
      </w:r>
      <w:r w:rsidR="00D72B1B" w:rsidRPr="00FE6621">
        <w:rPr>
          <w:rFonts w:eastAsia="Calibri"/>
          <w:color w:val="000000"/>
          <w:lang w:eastAsia="en-US"/>
        </w:rPr>
        <w:t xml:space="preserve">  </w:t>
      </w:r>
    </w:p>
    <w:p w:rsidR="00D72B1B" w:rsidRPr="00FE6621" w:rsidRDefault="000A7E6E" w:rsidP="000A7E6E">
      <w:pPr>
        <w:ind w:left="360"/>
        <w:contextualSpacing/>
        <w:jc w:val="both"/>
        <w:rPr>
          <w:rFonts w:eastAsia="Calibri"/>
          <w:lang w:eastAsia="en-US"/>
        </w:rPr>
      </w:pPr>
      <w:r>
        <w:rPr>
          <w:rFonts w:eastAsia="Calibri"/>
          <w:color w:val="000000"/>
          <w:lang w:eastAsia="en-US"/>
        </w:rPr>
        <w:t xml:space="preserve">3) </w:t>
      </w:r>
      <w:r w:rsidR="00D72B1B" w:rsidRPr="00FE6621">
        <w:rPr>
          <w:rFonts w:eastAsia="Calibri"/>
          <w:color w:val="000000"/>
          <w:lang w:eastAsia="en-US"/>
        </w:rPr>
        <w:t>jeżeli wykonuje przedmiot umowy w sposób niezgodny z</w:t>
      </w:r>
      <w:r w:rsidR="00D72B1B" w:rsidRPr="00FE6621">
        <w:rPr>
          <w:rFonts w:eastAsia="Calibri"/>
          <w:lang w:eastAsia="en-US"/>
        </w:rPr>
        <w:t xml:space="preserve"> umową lub normami i warunkami prawem określonymi oraz jeżeli nastąpi zmniejszenie finansowania procedury medycznej przez NFZ a procedura ta jest bezpośrednio związana z przedmiotem zamówienia wynikającym z niniejszej umowy.  </w:t>
      </w:r>
    </w:p>
    <w:p w:rsidR="001370BB" w:rsidRPr="00FE6621" w:rsidRDefault="000A7E6E" w:rsidP="000A7E6E">
      <w:pPr>
        <w:ind w:left="284" w:hanging="284"/>
        <w:jc w:val="both"/>
        <w:rPr>
          <w:b/>
        </w:rPr>
      </w:pPr>
      <w:r>
        <w:rPr>
          <w:rFonts w:eastAsia="Calibri"/>
          <w:lang w:eastAsia="en-US"/>
        </w:rPr>
        <w:t>3.</w:t>
      </w:r>
      <w:r>
        <w:rPr>
          <w:rFonts w:eastAsia="Calibri"/>
          <w:lang w:eastAsia="en-US"/>
        </w:rPr>
        <w:tab/>
      </w:r>
      <w:r w:rsidR="00D72B1B" w:rsidRPr="00FE6621">
        <w:rPr>
          <w:rFonts w:eastAsia="Calibri"/>
          <w:lang w:eastAsia="en-US"/>
        </w:rPr>
        <w:t xml:space="preserve">Zamawiający zastrzega sobie prawo do natychmiastowego rozwiązania niniejszej umowy, jeżeli Wykonawca nie dostarczy dokumentów o których mowa w  Rozdz. IV pkt.2 </w:t>
      </w:r>
      <w:r w:rsidR="00D72B1B">
        <w:rPr>
          <w:rFonts w:eastAsia="Calibri"/>
          <w:lang w:eastAsia="en-US"/>
        </w:rPr>
        <w:t xml:space="preserve">ppkt.2 </w:t>
      </w:r>
      <w:r w:rsidR="00D72B1B">
        <w:rPr>
          <w:rFonts w:eastAsia="Calibri"/>
          <w:lang w:eastAsia="en-US"/>
        </w:rPr>
        <w:lastRenderedPageBreak/>
        <w:t xml:space="preserve">SIWZ </w:t>
      </w:r>
      <w:r w:rsidR="00D72B1B" w:rsidRPr="00FE6621">
        <w:rPr>
          <w:rFonts w:eastAsia="Calibri"/>
          <w:lang w:eastAsia="en-US"/>
        </w:rPr>
        <w:t xml:space="preserve"> w terminie 3 dni od otrzymania pisemnego wezwania od </w:t>
      </w:r>
      <w:proofErr w:type="spellStart"/>
      <w:r>
        <w:rPr>
          <w:rFonts w:eastAsia="Calibri"/>
          <w:lang w:eastAsia="en-US"/>
        </w:rPr>
        <w:t>Z</w:t>
      </w:r>
      <w:r w:rsidR="00D72B1B" w:rsidRPr="00FE6621">
        <w:rPr>
          <w:rFonts w:eastAsia="Calibri"/>
          <w:lang w:eastAsia="en-US"/>
        </w:rPr>
        <w:t>amawiającego.</w:t>
      </w:r>
      <w:r w:rsidR="001370BB">
        <w:rPr>
          <w:rFonts w:eastAsia="Calibri"/>
          <w:lang w:eastAsia="en-US"/>
        </w:rPr>
        <w:t>Powyższe</w:t>
      </w:r>
      <w:proofErr w:type="spellEnd"/>
      <w:r w:rsidR="001370BB">
        <w:rPr>
          <w:rFonts w:eastAsia="Calibri"/>
          <w:lang w:eastAsia="en-US"/>
        </w:rPr>
        <w:t xml:space="preserve"> może </w:t>
      </w:r>
      <w:proofErr w:type="spellStart"/>
      <w:r w:rsidR="001370BB">
        <w:rPr>
          <w:rFonts w:eastAsia="Calibri"/>
          <w:lang w:eastAsia="en-US"/>
        </w:rPr>
        <w:t>spowodowac</w:t>
      </w:r>
      <w:proofErr w:type="spellEnd"/>
      <w:r w:rsidR="001370BB">
        <w:rPr>
          <w:rFonts w:eastAsia="Calibri"/>
          <w:lang w:eastAsia="en-US"/>
        </w:rPr>
        <w:t xml:space="preserve"> zastosowanie sanki zakreślonej w </w:t>
      </w:r>
      <w:r w:rsidR="001370BB" w:rsidRPr="000A7E6E">
        <w:t>§ 7 tiret 2</w:t>
      </w:r>
    </w:p>
    <w:p w:rsidR="00D72B1B" w:rsidRPr="00FE6621" w:rsidRDefault="00D72B1B" w:rsidP="001370BB">
      <w:pPr>
        <w:contextualSpacing/>
        <w:jc w:val="both"/>
        <w:rPr>
          <w:rFonts w:eastAsia="Calibri"/>
          <w:lang w:eastAsia="en-US"/>
        </w:rPr>
      </w:pPr>
    </w:p>
    <w:p w:rsidR="00D72B1B" w:rsidRPr="00FE6621" w:rsidRDefault="00D72B1B" w:rsidP="00D72B1B">
      <w:pPr>
        <w:jc w:val="center"/>
        <w:rPr>
          <w:b/>
        </w:rPr>
      </w:pPr>
      <w:r w:rsidRPr="00FE6621">
        <w:rPr>
          <w:b/>
        </w:rPr>
        <w:t>§ 6</w:t>
      </w:r>
    </w:p>
    <w:p w:rsidR="00D72B1B" w:rsidRPr="00FE6621" w:rsidRDefault="00D72B1B" w:rsidP="00D72B1B">
      <w:pPr>
        <w:jc w:val="center"/>
      </w:pPr>
    </w:p>
    <w:p w:rsidR="00D72B1B" w:rsidRPr="00FE6621" w:rsidRDefault="00D72B1B" w:rsidP="00D72B1B">
      <w:pPr>
        <w:numPr>
          <w:ilvl w:val="0"/>
          <w:numId w:val="75"/>
        </w:numPr>
        <w:contextualSpacing/>
        <w:jc w:val="both"/>
        <w:rPr>
          <w:rFonts w:eastAsia="Calibri"/>
          <w:lang w:eastAsia="en-US"/>
        </w:rPr>
      </w:pPr>
      <w:r w:rsidRPr="00FE6621">
        <w:rPr>
          <w:rFonts w:eastAsia="Calibri"/>
          <w:lang w:eastAsia="en-US"/>
        </w:rPr>
        <w:t>W przypadku, gdy Wykonawca nie dostarczy zamówionych towarów w terminie określonym w § 1 ust. 2</w:t>
      </w:r>
      <w:r>
        <w:rPr>
          <w:rFonts w:eastAsia="Calibri"/>
          <w:lang w:eastAsia="en-US"/>
        </w:rPr>
        <w:t xml:space="preserve"> i </w:t>
      </w:r>
      <w:r w:rsidRPr="00FE6621">
        <w:rPr>
          <w:rFonts w:eastAsia="Calibri"/>
          <w:lang w:eastAsia="en-US"/>
        </w:rPr>
        <w:t>§ 4 ust. 3 niniejszej umowy, Zamawiający zastrzega sobie prawo zakup tego towaru  u innych dostawców.</w:t>
      </w:r>
    </w:p>
    <w:p w:rsidR="00D72B1B" w:rsidRPr="00FE6621" w:rsidRDefault="00D72B1B" w:rsidP="00D72B1B">
      <w:pPr>
        <w:numPr>
          <w:ilvl w:val="0"/>
          <w:numId w:val="75"/>
        </w:numPr>
        <w:contextualSpacing/>
        <w:jc w:val="both"/>
        <w:rPr>
          <w:rFonts w:eastAsia="Calibri"/>
          <w:lang w:eastAsia="en-US"/>
        </w:rPr>
      </w:pPr>
      <w:r w:rsidRPr="00FE6621">
        <w:rPr>
          <w:rFonts w:eastAsia="Calibri"/>
          <w:lang w:eastAsia="en-US"/>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D72B1B" w:rsidRPr="00FE6621" w:rsidRDefault="00D72B1B" w:rsidP="00D72B1B">
      <w:pPr>
        <w:numPr>
          <w:ilvl w:val="0"/>
          <w:numId w:val="75"/>
        </w:numPr>
        <w:contextualSpacing/>
        <w:jc w:val="both"/>
        <w:rPr>
          <w:rFonts w:eastAsia="Calibri"/>
          <w:lang w:eastAsia="en-US"/>
        </w:rPr>
      </w:pPr>
      <w:r w:rsidRPr="00FE6621">
        <w:rPr>
          <w:rFonts w:eastAsia="Calibri"/>
          <w:lang w:eastAsia="en-US"/>
        </w:rPr>
        <w:t xml:space="preserve">Zamawiający zobowiązany jest udokumentować wykonawcy koszt poniesiony na zakup towaru dokonanego w trybie określonym w ust. 1. </w:t>
      </w:r>
    </w:p>
    <w:p w:rsidR="00D72B1B" w:rsidRPr="00FE6621" w:rsidRDefault="00D72B1B" w:rsidP="00D72B1B">
      <w:pPr>
        <w:numPr>
          <w:ilvl w:val="0"/>
          <w:numId w:val="75"/>
        </w:numPr>
        <w:contextualSpacing/>
        <w:rPr>
          <w:rFonts w:eastAsia="Calibri"/>
          <w:lang w:eastAsia="en-US"/>
        </w:rPr>
      </w:pPr>
      <w:r w:rsidRPr="00FE6621">
        <w:rPr>
          <w:rFonts w:eastAsia="Calibri"/>
          <w:lang w:eastAsia="en-US"/>
        </w:rPr>
        <w:t>Cena za towar kupiony w trybie wykonawstwa zastępczego zostanie odjęta od ceny brutto umowy/pakietu.</w:t>
      </w:r>
    </w:p>
    <w:p w:rsidR="00D72B1B" w:rsidRDefault="00D72B1B" w:rsidP="00D72B1B">
      <w:pPr>
        <w:jc w:val="center"/>
        <w:rPr>
          <w:b/>
        </w:rPr>
      </w:pPr>
    </w:p>
    <w:p w:rsidR="00D72B1B" w:rsidRPr="00FE6621" w:rsidRDefault="00D72B1B" w:rsidP="00D72B1B">
      <w:pPr>
        <w:jc w:val="center"/>
        <w:rPr>
          <w:b/>
        </w:rPr>
      </w:pPr>
      <w:r w:rsidRPr="00FE6621">
        <w:rPr>
          <w:b/>
        </w:rPr>
        <w:t>§ 7</w:t>
      </w:r>
    </w:p>
    <w:p w:rsidR="00D72B1B" w:rsidRPr="00597C4C" w:rsidRDefault="00D72B1B" w:rsidP="00D72B1B">
      <w:pPr>
        <w:jc w:val="center"/>
      </w:pPr>
      <w:r w:rsidRPr="00FE6621">
        <w:rPr>
          <w:b/>
        </w:rPr>
        <w:t>Kary umowne</w:t>
      </w:r>
    </w:p>
    <w:p w:rsidR="00D72B1B" w:rsidRPr="001370BB" w:rsidRDefault="00D72B1B" w:rsidP="00D72B1B">
      <w:pPr>
        <w:numPr>
          <w:ilvl w:val="0"/>
          <w:numId w:val="76"/>
        </w:numPr>
        <w:ind w:left="357" w:hanging="357"/>
        <w:jc w:val="both"/>
      </w:pPr>
      <w:r w:rsidRPr="001370BB">
        <w:t>W razie nie wykonania lub nienależytego wykonania umowy Wykonawca zobowiązuje się zapłacić Zamawiającemu karę:</w:t>
      </w:r>
    </w:p>
    <w:p w:rsidR="00D72B1B" w:rsidRPr="001370BB" w:rsidRDefault="00D72B1B" w:rsidP="00D72B1B">
      <w:pPr>
        <w:pStyle w:val="Akapitzlist"/>
        <w:numPr>
          <w:ilvl w:val="0"/>
          <w:numId w:val="79"/>
        </w:numPr>
        <w:spacing w:after="0" w:line="240" w:lineRule="auto"/>
        <w:jc w:val="both"/>
        <w:rPr>
          <w:rFonts w:ascii="Times New Roman" w:hAnsi="Times New Roman"/>
          <w:sz w:val="24"/>
          <w:szCs w:val="24"/>
        </w:rPr>
      </w:pPr>
      <w:r w:rsidRPr="001370BB">
        <w:rPr>
          <w:rFonts w:ascii="Times New Roman" w:hAnsi="Times New Roman"/>
          <w:sz w:val="24"/>
          <w:szCs w:val="24"/>
        </w:rPr>
        <w:t>w wysokości 0,5% ceny brutto pakietu w przypadku opóźnienia w wykonaniu dostawy za każdy dzień opóźnienia licząc od daty upływu terminu określonego w § 1 ust. 2 i § 4 ust. 3 do dnia ostatecznego przyjęcia bez zastrzeżeń przez Zamawiającego zamawianego towaru. W przypadku wykonawstwa zastępczego, o którym mowa w § 6,</w:t>
      </w:r>
      <w:r w:rsidRPr="001370BB">
        <w:rPr>
          <w:rFonts w:ascii="Times New Roman" w:hAnsi="Times New Roman"/>
          <w:b/>
          <w:sz w:val="24"/>
          <w:szCs w:val="24"/>
        </w:rPr>
        <w:t xml:space="preserve"> </w:t>
      </w:r>
      <w:r w:rsidRPr="001370BB">
        <w:rPr>
          <w:rFonts w:ascii="Times New Roman" w:hAnsi="Times New Roman"/>
          <w:sz w:val="24"/>
          <w:szCs w:val="24"/>
        </w:rPr>
        <w:t>termin ostatecznego przyjęcia będzie oznaczał datę otrzymania towaru od podmiotu, któremu Zamawiający powierzył wykonawstwo zastępcze.</w:t>
      </w:r>
    </w:p>
    <w:p w:rsidR="00D72B1B" w:rsidRPr="001370BB" w:rsidRDefault="00D72B1B" w:rsidP="00D72B1B">
      <w:pPr>
        <w:numPr>
          <w:ilvl w:val="0"/>
          <w:numId w:val="79"/>
        </w:numPr>
        <w:ind w:left="357" w:hanging="357"/>
        <w:contextualSpacing/>
        <w:jc w:val="both"/>
      </w:pPr>
      <w:r w:rsidRPr="001370BB">
        <w:t>w wysokości 5% ceny brutto</w:t>
      </w:r>
      <w:r w:rsidR="001370BB" w:rsidRPr="001370BB">
        <w:t xml:space="preserve"> pakietu</w:t>
      </w:r>
      <w:r w:rsidRPr="001370BB">
        <w:t>, od której realizacji odstąpiono w całości lub w części z przyczyn leżących po stronie Wykonawcy</w:t>
      </w:r>
      <w:r w:rsidRPr="001370BB">
        <w:rPr>
          <w:rFonts w:eastAsia="Calibri"/>
          <w:lang w:eastAsia="en-US"/>
        </w:rPr>
        <w:t>.</w:t>
      </w:r>
    </w:p>
    <w:p w:rsidR="00D72B1B" w:rsidRDefault="00D72B1B" w:rsidP="00D72B1B">
      <w:pPr>
        <w:numPr>
          <w:ilvl w:val="0"/>
          <w:numId w:val="76"/>
        </w:numPr>
        <w:ind w:left="357" w:hanging="357"/>
        <w:jc w:val="both"/>
      </w:pPr>
      <w:r w:rsidRPr="00597C4C">
        <w:t xml:space="preserve">Zamawiający może dochodzić odszkodowania przewyższającego kary umowne. </w:t>
      </w:r>
    </w:p>
    <w:p w:rsidR="002A6B7A" w:rsidRPr="00597C4C" w:rsidRDefault="002A6B7A" w:rsidP="00D72B1B">
      <w:pPr>
        <w:numPr>
          <w:ilvl w:val="0"/>
          <w:numId w:val="76"/>
        </w:numPr>
        <w:ind w:left="357" w:hanging="357"/>
        <w:jc w:val="both"/>
      </w:pPr>
      <w:r>
        <w:t>Zamawiaj</w:t>
      </w:r>
      <w:r w:rsidR="005C71F7">
        <w:t>ą</w:t>
      </w:r>
      <w:r>
        <w:t>cy przewiduje możliwość kumulacji kar umownych za to samo przewinienie.</w:t>
      </w:r>
    </w:p>
    <w:p w:rsidR="00D72B1B" w:rsidRPr="00FE6621" w:rsidRDefault="00D72B1B" w:rsidP="00D72B1B">
      <w:pPr>
        <w:ind w:left="360"/>
        <w:jc w:val="both"/>
      </w:pPr>
    </w:p>
    <w:p w:rsidR="00D72B1B" w:rsidRPr="00FE6621" w:rsidRDefault="00D72B1B" w:rsidP="00D72B1B">
      <w:pPr>
        <w:jc w:val="center"/>
        <w:rPr>
          <w:b/>
        </w:rPr>
      </w:pPr>
      <w:r w:rsidRPr="00FE6621">
        <w:rPr>
          <w:b/>
        </w:rPr>
        <w:t>§ 8</w:t>
      </w:r>
    </w:p>
    <w:p w:rsidR="00D72B1B" w:rsidRPr="00FE6621" w:rsidRDefault="00D72B1B" w:rsidP="00D72B1B">
      <w:pPr>
        <w:jc w:val="center"/>
        <w:rPr>
          <w:b/>
        </w:rPr>
      </w:pPr>
    </w:p>
    <w:p w:rsidR="00D72B1B" w:rsidRPr="00FE6621" w:rsidRDefault="00D72B1B" w:rsidP="00D72B1B">
      <w:pPr>
        <w:ind w:left="426"/>
        <w:jc w:val="both"/>
        <w:rPr>
          <w:b/>
        </w:rPr>
      </w:pPr>
      <w:r w:rsidRPr="00FE6621">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Pr="005A4393">
        <w:t>15 kwietnia 2011r. (</w:t>
      </w:r>
      <w:proofErr w:type="spellStart"/>
      <w:r w:rsidRPr="005A4393">
        <w:t>t.j</w:t>
      </w:r>
      <w:proofErr w:type="spellEnd"/>
      <w:r w:rsidRPr="005A4393">
        <w:t>. Dz. U. z 2013 r. poz. 217)</w:t>
      </w:r>
      <w:r w:rsidRPr="00FE6621">
        <w:t xml:space="preserve"> ma zastosowanie.</w:t>
      </w:r>
    </w:p>
    <w:p w:rsidR="00D72B1B" w:rsidRDefault="00D72B1B" w:rsidP="00D72B1B">
      <w:pPr>
        <w:jc w:val="center"/>
        <w:rPr>
          <w:b/>
        </w:rPr>
      </w:pPr>
    </w:p>
    <w:p w:rsidR="00D72B1B" w:rsidRPr="00FE6621" w:rsidRDefault="00D72B1B" w:rsidP="00D72B1B">
      <w:pPr>
        <w:jc w:val="center"/>
        <w:rPr>
          <w:b/>
        </w:rPr>
      </w:pPr>
      <w:r w:rsidRPr="00FE6621">
        <w:rPr>
          <w:b/>
        </w:rPr>
        <w:t>§ 9</w:t>
      </w:r>
    </w:p>
    <w:p w:rsidR="00D72B1B" w:rsidRPr="00FE6621" w:rsidRDefault="00D72B1B" w:rsidP="00D72B1B">
      <w:pPr>
        <w:jc w:val="center"/>
      </w:pPr>
      <w:r w:rsidRPr="00FE6621">
        <w:rPr>
          <w:b/>
        </w:rPr>
        <w:t>Zmiana umowy.</w:t>
      </w:r>
    </w:p>
    <w:p w:rsidR="00D72B1B" w:rsidRPr="00FE6621" w:rsidRDefault="00D72B1B" w:rsidP="00D72B1B">
      <w:pPr>
        <w:numPr>
          <w:ilvl w:val="0"/>
          <w:numId w:val="35"/>
        </w:numPr>
        <w:jc w:val="both"/>
      </w:pPr>
      <w:r w:rsidRPr="00FE6621">
        <w:t xml:space="preserve">Zmiana umowy może nastąpić za zgodą obu stron w przypadkach ściśle określonych </w:t>
      </w:r>
      <w:r w:rsidRPr="00FE6621">
        <w:br w:type="textWrapping" w:clear="all"/>
        <w:t xml:space="preserve">w SIWZ w formie aneksu. </w:t>
      </w:r>
    </w:p>
    <w:p w:rsidR="00D72B1B" w:rsidRPr="00FE6621" w:rsidRDefault="00D72B1B" w:rsidP="00D72B1B">
      <w:pPr>
        <w:numPr>
          <w:ilvl w:val="0"/>
          <w:numId w:val="35"/>
        </w:numPr>
        <w:jc w:val="both"/>
      </w:pPr>
      <w:r w:rsidRPr="00FE6621">
        <w:t>Wszelkie zmiany umowy wymagają dla swojej ważności formy pisemnej.</w:t>
      </w:r>
    </w:p>
    <w:p w:rsidR="00D72B1B" w:rsidRDefault="00D72B1B" w:rsidP="00D72B1B">
      <w:pPr>
        <w:jc w:val="center"/>
        <w:rPr>
          <w:b/>
        </w:rPr>
      </w:pPr>
    </w:p>
    <w:p w:rsidR="00C8379B" w:rsidRDefault="00C8379B" w:rsidP="00D72B1B">
      <w:pPr>
        <w:jc w:val="center"/>
        <w:rPr>
          <w:b/>
        </w:rPr>
      </w:pPr>
    </w:p>
    <w:p w:rsidR="00D72B1B" w:rsidRPr="00FE6621" w:rsidRDefault="00D72B1B" w:rsidP="00D72B1B">
      <w:pPr>
        <w:jc w:val="center"/>
        <w:rPr>
          <w:b/>
        </w:rPr>
      </w:pPr>
      <w:r w:rsidRPr="00FE6621">
        <w:rPr>
          <w:b/>
        </w:rPr>
        <w:lastRenderedPageBreak/>
        <w:t>§ 10</w:t>
      </w:r>
    </w:p>
    <w:p w:rsidR="00D72B1B" w:rsidRPr="00FE6621" w:rsidRDefault="00D72B1B" w:rsidP="00D72B1B">
      <w:pPr>
        <w:jc w:val="center"/>
      </w:pPr>
      <w:r w:rsidRPr="00FE6621">
        <w:rPr>
          <w:b/>
        </w:rPr>
        <w:t>Postępowanie polubowne.</w:t>
      </w:r>
    </w:p>
    <w:p w:rsidR="00D72B1B" w:rsidRPr="00FE6621" w:rsidRDefault="00D72B1B" w:rsidP="00D72B1B">
      <w:pPr>
        <w:numPr>
          <w:ilvl w:val="0"/>
          <w:numId w:val="32"/>
        </w:numPr>
        <w:jc w:val="both"/>
      </w:pPr>
      <w:r w:rsidRPr="00FE6621">
        <w:t xml:space="preserve">Wszelkie spory strony zobowiązują się załatwić w pierwszej kolejności polubownie. </w:t>
      </w:r>
    </w:p>
    <w:p w:rsidR="00D72B1B" w:rsidRPr="00FE6621" w:rsidRDefault="00D72B1B" w:rsidP="00D72B1B">
      <w:pPr>
        <w:numPr>
          <w:ilvl w:val="0"/>
          <w:numId w:val="32"/>
        </w:numPr>
        <w:jc w:val="both"/>
      </w:pPr>
      <w:r w:rsidRPr="00FE6621">
        <w:t>Do rozstrzygania sporów Sądowych strony ustalają właściwość Sądu siedziby Zamawiającego.</w:t>
      </w:r>
    </w:p>
    <w:p w:rsidR="00D72B1B" w:rsidRDefault="00D72B1B" w:rsidP="00D72B1B">
      <w:pPr>
        <w:jc w:val="center"/>
        <w:rPr>
          <w:b/>
        </w:rPr>
      </w:pPr>
    </w:p>
    <w:p w:rsidR="00D72B1B" w:rsidRPr="00FE6621" w:rsidRDefault="00D72B1B" w:rsidP="00D72B1B">
      <w:pPr>
        <w:jc w:val="center"/>
        <w:rPr>
          <w:b/>
        </w:rPr>
      </w:pPr>
      <w:r w:rsidRPr="00FE6621">
        <w:rPr>
          <w:b/>
        </w:rPr>
        <w:t>§ 11</w:t>
      </w:r>
    </w:p>
    <w:p w:rsidR="00D72B1B" w:rsidRPr="00FE6621" w:rsidRDefault="00D72B1B" w:rsidP="00D72B1B">
      <w:pPr>
        <w:jc w:val="center"/>
        <w:rPr>
          <w:b/>
        </w:rPr>
      </w:pPr>
      <w:r w:rsidRPr="00FE6621">
        <w:rPr>
          <w:b/>
        </w:rPr>
        <w:t>Pozostałe postanowienia.</w:t>
      </w:r>
    </w:p>
    <w:p w:rsidR="00D72B1B" w:rsidRPr="00FE6621" w:rsidRDefault="00D72B1B" w:rsidP="00D72B1B">
      <w:pPr>
        <w:numPr>
          <w:ilvl w:val="0"/>
          <w:numId w:val="31"/>
        </w:numPr>
        <w:jc w:val="both"/>
      </w:pPr>
      <w:r w:rsidRPr="00FE662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D72B1B" w:rsidRPr="00FE6621" w:rsidRDefault="00D72B1B" w:rsidP="00D72B1B">
      <w:pPr>
        <w:numPr>
          <w:ilvl w:val="0"/>
          <w:numId w:val="31"/>
        </w:numPr>
        <w:jc w:val="both"/>
      </w:pPr>
      <w:r w:rsidRPr="00FE662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72B1B" w:rsidRPr="00FE6621" w:rsidRDefault="00D72B1B" w:rsidP="00D72B1B">
      <w:pPr>
        <w:rPr>
          <w:b/>
        </w:rPr>
      </w:pPr>
    </w:p>
    <w:p w:rsidR="00D72B1B" w:rsidRPr="00FE6621" w:rsidRDefault="00D72B1B" w:rsidP="00D72B1B">
      <w:pPr>
        <w:ind w:left="357"/>
        <w:jc w:val="center"/>
        <w:rPr>
          <w:b/>
        </w:rPr>
      </w:pPr>
      <w:r w:rsidRPr="00FE6621">
        <w:rPr>
          <w:b/>
        </w:rPr>
        <w:t>§ 12</w:t>
      </w:r>
    </w:p>
    <w:p w:rsidR="00D72B1B" w:rsidRPr="00FE6621" w:rsidRDefault="00D72B1B" w:rsidP="00D72B1B">
      <w:pPr>
        <w:ind w:left="357"/>
        <w:jc w:val="both"/>
        <w:rPr>
          <w:b/>
        </w:rPr>
      </w:pPr>
      <w:r w:rsidRPr="00FE6621">
        <w:rPr>
          <w:b/>
        </w:rPr>
        <w:t>Zestawienie asortymentowo - cenowe stanowiące w SIWZ załącznik nr 2 wypełnione przez Wykonawcę w ofercie zostanie treścią tego paragrafu zgodnie z danymi</w:t>
      </w:r>
      <w:r>
        <w:rPr>
          <w:b/>
        </w:rPr>
        <w:t xml:space="preserve">                  </w:t>
      </w:r>
      <w:r w:rsidRPr="00FE6621">
        <w:rPr>
          <w:b/>
        </w:rPr>
        <w:t xml:space="preserve"> z oferty.</w:t>
      </w:r>
    </w:p>
    <w:p w:rsidR="00D72B1B" w:rsidRPr="00FE6621" w:rsidRDefault="00D72B1B" w:rsidP="00D72B1B">
      <w:pPr>
        <w:ind w:left="357"/>
        <w:jc w:val="center"/>
        <w:rPr>
          <w:b/>
        </w:rPr>
      </w:pPr>
    </w:p>
    <w:p w:rsidR="00D72B1B" w:rsidRDefault="00D72B1B" w:rsidP="00D72B1B">
      <w:pPr>
        <w:ind w:left="357"/>
        <w:jc w:val="center"/>
        <w:rPr>
          <w:b/>
        </w:rPr>
      </w:pPr>
      <w:r w:rsidRPr="00FE6621">
        <w:rPr>
          <w:b/>
        </w:rPr>
        <w:t>§ 13</w:t>
      </w:r>
    </w:p>
    <w:p w:rsidR="00D72B1B" w:rsidRDefault="00D72B1B" w:rsidP="00D72B1B">
      <w:pPr>
        <w:spacing w:after="120"/>
      </w:pPr>
      <w:r w:rsidRPr="00FE6621">
        <w:t>Umowę sporządzono w dwóch jednobrzmiących egzemplarzach, po jednym dla każdej ze Stron</w:t>
      </w:r>
    </w:p>
    <w:p w:rsidR="00D72B1B" w:rsidRDefault="00D72B1B" w:rsidP="00D72B1B">
      <w:pPr>
        <w:spacing w:after="120"/>
      </w:pPr>
    </w:p>
    <w:p w:rsidR="00D72B1B" w:rsidRPr="002476B4" w:rsidRDefault="00D72B1B" w:rsidP="00D72B1B">
      <w:pPr>
        <w:spacing w:after="120"/>
      </w:pPr>
    </w:p>
    <w:p w:rsidR="00D72B1B" w:rsidRDefault="00D72B1B" w:rsidP="00D72B1B">
      <w:pPr>
        <w:jc w:val="center"/>
        <w:rPr>
          <w:b/>
        </w:rPr>
      </w:pPr>
      <w:r w:rsidRPr="00FE6621">
        <w:rPr>
          <w:b/>
        </w:rPr>
        <w:t>Wykonawca:</w:t>
      </w:r>
      <w:r w:rsidRPr="00FE6621">
        <w:rPr>
          <w:b/>
        </w:rPr>
        <w:tab/>
      </w:r>
      <w:r w:rsidRPr="00FE6621">
        <w:rPr>
          <w:b/>
        </w:rPr>
        <w:tab/>
      </w:r>
      <w:r w:rsidRPr="00FE6621">
        <w:rPr>
          <w:b/>
        </w:rPr>
        <w:tab/>
      </w:r>
      <w:r w:rsidRPr="00FE6621">
        <w:rPr>
          <w:b/>
        </w:rPr>
        <w:tab/>
      </w:r>
      <w:r w:rsidRPr="00FE6621">
        <w:rPr>
          <w:b/>
        </w:rPr>
        <w:tab/>
        <w:t xml:space="preserve">      Zamawiający:</w:t>
      </w:r>
    </w:p>
    <w:p w:rsidR="00D72B1B" w:rsidRPr="00FE6621" w:rsidRDefault="00D72B1B" w:rsidP="00D72B1B">
      <w:pPr>
        <w:jc w:val="center"/>
        <w:rPr>
          <w:b/>
        </w:rPr>
      </w:pPr>
    </w:p>
    <w:p w:rsidR="00D72B1B" w:rsidRPr="00FE6621" w:rsidRDefault="00D72B1B" w:rsidP="00D72B1B">
      <w:pPr>
        <w:spacing w:after="120"/>
        <w:jc w:val="both"/>
        <w:rPr>
          <w:i/>
          <w:color w:val="000000"/>
          <w:sz w:val="18"/>
          <w:szCs w:val="18"/>
        </w:rPr>
      </w:pPr>
    </w:p>
    <w:p w:rsidR="00D72B1B" w:rsidRPr="00FE6621" w:rsidRDefault="00D72B1B" w:rsidP="00D72B1B">
      <w:pPr>
        <w:spacing w:after="120"/>
        <w:jc w:val="both"/>
        <w:rPr>
          <w:i/>
          <w:color w:val="000000"/>
          <w:sz w:val="18"/>
          <w:szCs w:val="18"/>
        </w:rPr>
      </w:pPr>
      <w:r w:rsidRPr="00FE6621">
        <w:rPr>
          <w:i/>
          <w:color w:val="000000"/>
          <w:sz w:val="18"/>
          <w:szCs w:val="18"/>
        </w:rPr>
        <w:t xml:space="preserve">W przypadku wyboru mojej oferty w trybie przetargu nieograniczonego nr postępowania </w:t>
      </w:r>
      <w:r w:rsidR="005C71F7">
        <w:rPr>
          <w:i/>
          <w:color w:val="000000"/>
          <w:sz w:val="18"/>
          <w:szCs w:val="18"/>
        </w:rPr>
        <w:t>92</w:t>
      </w:r>
      <w:r w:rsidRPr="00FE6621">
        <w:rPr>
          <w:i/>
          <w:color w:val="000000"/>
          <w:sz w:val="18"/>
          <w:szCs w:val="18"/>
        </w:rPr>
        <w:t>/Med.201</w:t>
      </w:r>
      <w:r>
        <w:rPr>
          <w:i/>
          <w:color w:val="000000"/>
          <w:sz w:val="18"/>
          <w:szCs w:val="18"/>
        </w:rPr>
        <w:t>4</w:t>
      </w:r>
      <w:r w:rsidRPr="00FE6621">
        <w:rPr>
          <w:i/>
          <w:color w:val="000000"/>
          <w:sz w:val="18"/>
          <w:szCs w:val="18"/>
        </w:rPr>
        <w:t>, zobowiązuję się podpisać z Zamawiającym umowę wg powyższego wzoru.</w:t>
      </w:r>
    </w:p>
    <w:p w:rsidR="00D72B1B" w:rsidRDefault="00D72B1B" w:rsidP="00D72B1B">
      <w:pPr>
        <w:spacing w:line="360" w:lineRule="atLeast"/>
        <w:ind w:firstLine="708"/>
        <w:rPr>
          <w:color w:val="000000"/>
          <w:sz w:val="18"/>
          <w:szCs w:val="20"/>
        </w:rPr>
      </w:pPr>
    </w:p>
    <w:p w:rsidR="00D72B1B" w:rsidRDefault="00D72B1B" w:rsidP="00D72B1B">
      <w:pPr>
        <w:spacing w:line="360" w:lineRule="atLeast"/>
        <w:ind w:firstLine="708"/>
        <w:rPr>
          <w:color w:val="000000"/>
          <w:sz w:val="18"/>
          <w:szCs w:val="20"/>
        </w:rPr>
      </w:pPr>
    </w:p>
    <w:p w:rsidR="00D72B1B" w:rsidRPr="00FE6621" w:rsidRDefault="00D72B1B" w:rsidP="00D72B1B">
      <w:pPr>
        <w:spacing w:line="360" w:lineRule="atLeast"/>
        <w:ind w:firstLine="708"/>
        <w:rPr>
          <w:color w:val="000000"/>
          <w:sz w:val="18"/>
          <w:szCs w:val="20"/>
        </w:rPr>
      </w:pPr>
      <w:r w:rsidRPr="00FE6621">
        <w:rPr>
          <w:color w:val="000000"/>
          <w:sz w:val="18"/>
          <w:szCs w:val="20"/>
        </w:rPr>
        <w:t>……………….…dnia……………                              ………...............................................................................</w:t>
      </w:r>
    </w:p>
    <w:p w:rsidR="00D72B1B" w:rsidRPr="00FE6621" w:rsidRDefault="00D72B1B" w:rsidP="00D72B1B">
      <w:pPr>
        <w:rPr>
          <w:sz w:val="20"/>
          <w:szCs w:val="20"/>
        </w:rPr>
      </w:pPr>
      <w:r w:rsidRPr="00FE6621">
        <w:rPr>
          <w:b/>
          <w:sz w:val="20"/>
          <w:szCs w:val="20"/>
        </w:rPr>
        <w:t xml:space="preserve">                                                                                           </w:t>
      </w:r>
      <w:r w:rsidRPr="00FE6621">
        <w:rPr>
          <w:sz w:val="20"/>
          <w:szCs w:val="20"/>
        </w:rPr>
        <w:t>podpis i  pieczęć  osób wskazanych w dokumencie</w:t>
      </w:r>
    </w:p>
    <w:p w:rsidR="00D72B1B" w:rsidRDefault="00D72B1B" w:rsidP="00D72B1B">
      <w:pPr>
        <w:rPr>
          <w:sz w:val="20"/>
          <w:szCs w:val="20"/>
        </w:rPr>
      </w:pPr>
      <w:r w:rsidRPr="00FE6621">
        <w:rPr>
          <w:sz w:val="20"/>
          <w:szCs w:val="20"/>
        </w:rPr>
        <w:t xml:space="preserve">                                                                                      uprawniającym do występowania w obrocie prawny </w:t>
      </w:r>
    </w:p>
    <w:p w:rsidR="00D72B1B" w:rsidRPr="00FE6621" w:rsidRDefault="00D72B1B" w:rsidP="00D72B1B">
      <w:pPr>
        <w:ind w:left="4248" w:firstLine="708"/>
        <w:rPr>
          <w:sz w:val="20"/>
          <w:szCs w:val="20"/>
        </w:rPr>
      </w:pPr>
      <w:r>
        <w:rPr>
          <w:sz w:val="20"/>
          <w:szCs w:val="20"/>
        </w:rPr>
        <w:t xml:space="preserve"> </w:t>
      </w:r>
      <w:r w:rsidRPr="00FE6621">
        <w:rPr>
          <w:sz w:val="20"/>
          <w:szCs w:val="20"/>
        </w:rPr>
        <w:t>lub</w:t>
      </w:r>
      <w:r>
        <w:rPr>
          <w:sz w:val="20"/>
          <w:szCs w:val="20"/>
        </w:rPr>
        <w:t xml:space="preserve"> </w:t>
      </w:r>
      <w:r w:rsidRPr="00FE6621">
        <w:rPr>
          <w:sz w:val="20"/>
          <w:szCs w:val="20"/>
        </w:rPr>
        <w:t>posiadających pełnomocnictwo</w:t>
      </w:r>
    </w:p>
    <w:p w:rsidR="00D72B1B" w:rsidRDefault="00D72B1B" w:rsidP="00D72B1B">
      <w:pPr>
        <w:jc w:val="right"/>
        <w:rPr>
          <w:b/>
          <w:color w:val="000000"/>
          <w:sz w:val="22"/>
          <w:szCs w:val="22"/>
        </w:rPr>
      </w:pPr>
    </w:p>
    <w:p w:rsidR="00D72B1B" w:rsidRDefault="00D72B1B" w:rsidP="00D72B1B">
      <w:pPr>
        <w:jc w:val="right"/>
        <w:rPr>
          <w:b/>
          <w:color w:val="000000"/>
          <w:sz w:val="22"/>
          <w:szCs w:val="22"/>
        </w:rPr>
      </w:pPr>
    </w:p>
    <w:p w:rsidR="00D72B1B" w:rsidRDefault="00D72B1B" w:rsidP="00D72B1B"/>
    <w:p w:rsidR="00D72B1B" w:rsidRDefault="00D72B1B" w:rsidP="00D72B1B">
      <w:pPr>
        <w:jc w:val="right"/>
        <w:rPr>
          <w:b/>
          <w:snapToGrid w:val="0"/>
          <w:sz w:val="20"/>
          <w:szCs w:val="20"/>
        </w:rPr>
      </w:pPr>
    </w:p>
    <w:p w:rsidR="00D72B1B" w:rsidRDefault="00D72B1B" w:rsidP="00D72B1B">
      <w:pPr>
        <w:jc w:val="right"/>
        <w:rPr>
          <w:b/>
          <w:snapToGrid w:val="0"/>
          <w:sz w:val="20"/>
          <w:szCs w:val="20"/>
        </w:rPr>
      </w:pPr>
    </w:p>
    <w:p w:rsidR="00D72B1B" w:rsidRDefault="00D72B1B" w:rsidP="00D72B1B">
      <w:pPr>
        <w:tabs>
          <w:tab w:val="left" w:pos="708"/>
          <w:tab w:val="center" w:pos="4536"/>
          <w:tab w:val="right" w:pos="9072"/>
        </w:tabs>
        <w:jc w:val="right"/>
        <w:rPr>
          <w:b/>
          <w:snapToGrid w:val="0"/>
        </w:rPr>
      </w:pPr>
    </w:p>
    <w:p w:rsidR="00D72B1B" w:rsidRDefault="00D72B1B" w:rsidP="00D72B1B">
      <w:pPr>
        <w:tabs>
          <w:tab w:val="left" w:pos="708"/>
          <w:tab w:val="center" w:pos="4536"/>
          <w:tab w:val="right" w:pos="9072"/>
        </w:tabs>
        <w:jc w:val="right"/>
        <w:rPr>
          <w:b/>
          <w:snapToGrid w:val="0"/>
        </w:rPr>
      </w:pPr>
    </w:p>
    <w:p w:rsidR="00D72B1B" w:rsidRDefault="00D72B1B" w:rsidP="00D72B1B">
      <w:pPr>
        <w:tabs>
          <w:tab w:val="left" w:pos="708"/>
          <w:tab w:val="center" w:pos="4536"/>
          <w:tab w:val="right" w:pos="9072"/>
        </w:tabs>
        <w:jc w:val="right"/>
        <w:rPr>
          <w:b/>
          <w:snapToGrid w:val="0"/>
        </w:rPr>
      </w:pPr>
    </w:p>
    <w:p w:rsidR="00D72B1B" w:rsidRDefault="00D72B1B" w:rsidP="00D72B1B">
      <w:pPr>
        <w:tabs>
          <w:tab w:val="left" w:pos="708"/>
          <w:tab w:val="center" w:pos="4536"/>
          <w:tab w:val="right" w:pos="9072"/>
        </w:tabs>
        <w:jc w:val="right"/>
        <w:rPr>
          <w:b/>
          <w:snapToGrid w:val="0"/>
        </w:r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7B4820">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Pr="00CA52BE">
        <w:rPr>
          <w:rFonts w:ascii="Times New Roman" w:hAnsi="Times New Roman"/>
          <w:sz w:val="24"/>
          <w:szCs w:val="24"/>
        </w:rPr>
        <w:t>(</w:t>
      </w:r>
      <w:proofErr w:type="spellStart"/>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j</w:t>
      </w:r>
      <w:proofErr w:type="spellEnd"/>
      <w:r w:rsidRPr="00CA52BE">
        <w:rPr>
          <w:rFonts w:ascii="Times New Roman" w:hAnsi="Times New Roman"/>
          <w:sz w:val="24"/>
          <w:szCs w:val="24"/>
        </w:rPr>
        <w:t xml:space="preserve">. </w:t>
      </w:r>
      <w:proofErr w:type="spellStart"/>
      <w:r w:rsidRPr="00CA52BE">
        <w:rPr>
          <w:rFonts w:ascii="Times New Roman" w:hAnsi="Times New Roman"/>
          <w:sz w:val="24"/>
          <w:szCs w:val="24"/>
        </w:rPr>
        <w:t>Dz.U</w:t>
      </w:r>
      <w:proofErr w:type="spellEnd"/>
      <w:r w:rsidRPr="00CA52BE">
        <w:rPr>
          <w:rFonts w:ascii="Times New Roman" w:hAnsi="Times New Roman"/>
          <w:sz w:val="24"/>
          <w:szCs w:val="24"/>
        </w:rPr>
        <w:t>. z 2013r., poz. 907</w:t>
      </w:r>
      <w:r w:rsidR="00AD1A46">
        <w:rPr>
          <w:rFonts w:ascii="Times New Roman" w:hAnsi="Times New Roman"/>
          <w:sz w:val="24"/>
          <w:szCs w:val="24"/>
        </w:rPr>
        <w:t xml:space="preserve"> z </w:t>
      </w:r>
      <w:proofErr w:type="spellStart"/>
      <w:r w:rsidR="00AD1A46">
        <w:rPr>
          <w:rFonts w:ascii="Times New Roman" w:hAnsi="Times New Roman"/>
          <w:sz w:val="24"/>
          <w:szCs w:val="24"/>
        </w:rPr>
        <w:t>późn</w:t>
      </w:r>
      <w:proofErr w:type="spellEnd"/>
      <w:r w:rsidR="00AD1A46">
        <w:rPr>
          <w:rFonts w:ascii="Times New Roman" w:hAnsi="Times New Roman"/>
          <w:sz w:val="24"/>
          <w:szCs w:val="24"/>
        </w:rPr>
        <w:t>. zm.</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B4820" w:rsidRDefault="007B4820" w:rsidP="007B4820">
      <w:pPr>
        <w:ind w:firstLine="708"/>
        <w:textAlignment w:val="top"/>
      </w:pPr>
      <w:r>
        <w:t>Ponadto oświadczamy, że nie ma podstaw do wykluczenia z postępowania w trybie art. 24</w:t>
      </w:r>
      <w:r w:rsidR="00B36007">
        <w:t xml:space="preserve"> i </w:t>
      </w:r>
      <w:r w:rsidR="00B36007" w:rsidRPr="00B36007">
        <w:t>art. 24 b</w:t>
      </w:r>
      <w:r w:rsidR="00B36007">
        <w:t xml:space="preserve"> ust. 3</w:t>
      </w:r>
      <w:r>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004A6190">
        <w:rPr>
          <w:snapToGrid w:val="0"/>
          <w:sz w:val="22"/>
          <w:szCs w:val="22"/>
          <w:u w:val="single"/>
        </w:rPr>
        <w:t xml:space="preserve"> z </w:t>
      </w:r>
      <w:proofErr w:type="spellStart"/>
      <w:r w:rsidR="004A6190">
        <w:rPr>
          <w:snapToGrid w:val="0"/>
          <w:sz w:val="22"/>
          <w:szCs w:val="22"/>
          <w:u w:val="single"/>
        </w:rPr>
        <w:t>późn</w:t>
      </w:r>
      <w:proofErr w:type="spellEnd"/>
      <w:r w:rsidR="004A6190">
        <w:rPr>
          <w:snapToGrid w:val="0"/>
          <w:sz w:val="22"/>
          <w:szCs w:val="22"/>
          <w:u w:val="single"/>
        </w:rPr>
        <w:t>. zm.</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004A6190">
        <w:rPr>
          <w:snapToGrid w:val="0"/>
          <w:sz w:val="22"/>
          <w:szCs w:val="22"/>
        </w:rPr>
        <w:t xml:space="preserve"> z </w:t>
      </w:r>
      <w:proofErr w:type="spellStart"/>
      <w:r w:rsidR="004A6190">
        <w:rPr>
          <w:snapToGrid w:val="0"/>
          <w:sz w:val="22"/>
          <w:szCs w:val="22"/>
        </w:rPr>
        <w:t>późn.zm</w:t>
      </w:r>
      <w:proofErr w:type="spell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13r., poz. 907</w:t>
      </w:r>
      <w:r w:rsidR="004A6190">
        <w:t xml:space="preserve"> z </w:t>
      </w:r>
      <w:proofErr w:type="spellStart"/>
      <w:r w:rsidR="004A6190">
        <w:t>późn</w:t>
      </w:r>
      <w:proofErr w:type="spellEnd"/>
      <w:r w:rsidR="004A6190">
        <w:t>. zm.</w:t>
      </w:r>
      <w:r w:rsidRPr="00684393">
        <w:t>)</w:t>
      </w:r>
      <w:r>
        <w:t xml:space="preserve"> oświadczamy, że należymy / nie należymy</w:t>
      </w:r>
      <w:r>
        <w:rPr>
          <w:rStyle w:val="Odwoanieprzypisudolnego"/>
        </w:rPr>
        <w:footnoteReference w:id="1"/>
      </w:r>
      <w:r>
        <w:t xml:space="preserve"> do grupy kapitałowej, </w:t>
      </w:r>
      <w:r w:rsidR="00811E17">
        <w:t xml:space="preserve"> </w:t>
      </w:r>
      <w:r>
        <w:t>o której mowa w art. 24 ust. 2 pkt. 5.</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sectPr w:rsidR="00EB1477"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EA0" w:rsidRDefault="00961EA0">
      <w:r>
        <w:separator/>
      </w:r>
    </w:p>
  </w:endnote>
  <w:endnote w:type="continuationSeparator" w:id="0">
    <w:p w:rsidR="00961EA0" w:rsidRDefault="00961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183" w:rsidRDefault="004811A6" w:rsidP="005B4718">
    <w:pPr>
      <w:pStyle w:val="Stopka"/>
      <w:framePr w:wrap="around" w:vAnchor="text" w:hAnchor="margin" w:xAlign="right" w:y="1"/>
      <w:rPr>
        <w:rStyle w:val="Numerstrony"/>
      </w:rPr>
    </w:pPr>
    <w:r>
      <w:rPr>
        <w:rStyle w:val="Numerstrony"/>
      </w:rPr>
      <w:fldChar w:fldCharType="begin"/>
    </w:r>
    <w:r w:rsidR="003A0183">
      <w:rPr>
        <w:rStyle w:val="Numerstrony"/>
      </w:rPr>
      <w:instrText xml:space="preserve">PAGE  </w:instrText>
    </w:r>
    <w:r>
      <w:rPr>
        <w:rStyle w:val="Numerstrony"/>
      </w:rPr>
      <w:fldChar w:fldCharType="separate"/>
    </w:r>
    <w:r w:rsidR="005C71F7">
      <w:rPr>
        <w:rStyle w:val="Numerstrony"/>
        <w:noProof/>
      </w:rPr>
      <w:t>15</w:t>
    </w:r>
    <w:r>
      <w:rPr>
        <w:rStyle w:val="Numerstrony"/>
      </w:rPr>
      <w:fldChar w:fldCharType="end"/>
    </w:r>
  </w:p>
  <w:p w:rsidR="003A0183" w:rsidRDefault="003A0183">
    <w:pPr>
      <w:pStyle w:val="Stopka"/>
      <w:framePr w:wrap="auto" w:vAnchor="text" w:hAnchor="margin" w:xAlign="right" w:y="1"/>
      <w:ind w:right="360"/>
      <w:rPr>
        <w:rStyle w:val="Numerstrony"/>
      </w:rPr>
    </w:pPr>
  </w:p>
  <w:p w:rsidR="003A0183" w:rsidRDefault="003A018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183" w:rsidRDefault="004811A6" w:rsidP="005B4718">
    <w:pPr>
      <w:pStyle w:val="Stopka"/>
      <w:framePr w:wrap="around" w:vAnchor="text" w:hAnchor="margin" w:xAlign="right" w:y="1"/>
      <w:rPr>
        <w:rStyle w:val="Numerstrony"/>
      </w:rPr>
    </w:pPr>
    <w:r>
      <w:rPr>
        <w:rStyle w:val="Numerstrony"/>
      </w:rPr>
      <w:fldChar w:fldCharType="begin"/>
    </w:r>
    <w:r w:rsidR="003A0183">
      <w:rPr>
        <w:rStyle w:val="Numerstrony"/>
      </w:rPr>
      <w:instrText xml:space="preserve">PAGE  </w:instrText>
    </w:r>
    <w:r>
      <w:rPr>
        <w:rStyle w:val="Numerstrony"/>
      </w:rPr>
      <w:fldChar w:fldCharType="separate"/>
    </w:r>
    <w:r w:rsidR="005C71F7">
      <w:rPr>
        <w:rStyle w:val="Numerstrony"/>
        <w:noProof/>
      </w:rPr>
      <w:t>38</w:t>
    </w:r>
    <w:r>
      <w:rPr>
        <w:rStyle w:val="Numerstrony"/>
      </w:rPr>
      <w:fldChar w:fldCharType="end"/>
    </w:r>
  </w:p>
  <w:p w:rsidR="003A0183" w:rsidRDefault="003A0183">
    <w:pPr>
      <w:pStyle w:val="Stopka"/>
      <w:framePr w:wrap="auto" w:vAnchor="text" w:hAnchor="margin" w:xAlign="right" w:y="1"/>
      <w:ind w:right="360"/>
      <w:rPr>
        <w:rStyle w:val="Numerstrony"/>
      </w:rPr>
    </w:pPr>
  </w:p>
  <w:p w:rsidR="003A0183" w:rsidRDefault="003A018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EA0" w:rsidRDefault="00961EA0">
      <w:r>
        <w:separator/>
      </w:r>
    </w:p>
  </w:footnote>
  <w:footnote w:type="continuationSeparator" w:id="0">
    <w:p w:rsidR="00961EA0" w:rsidRDefault="00961EA0">
      <w:r>
        <w:continuationSeparator/>
      </w:r>
    </w:p>
  </w:footnote>
  <w:footnote w:id="1">
    <w:p w:rsidR="003A0183" w:rsidRDefault="003A0183"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183" w:rsidRDefault="003A018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2D14BA"/>
    <w:multiLevelType w:val="hybridMultilevel"/>
    <w:tmpl w:val="9A8EA832"/>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27F83"/>
    <w:multiLevelType w:val="multilevel"/>
    <w:tmpl w:val="FB523604"/>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4">
    <w:nsid w:val="05E67642"/>
    <w:multiLevelType w:val="hybridMultilevel"/>
    <w:tmpl w:val="03E490CC"/>
    <w:lvl w:ilvl="0" w:tplc="2EEED330">
      <w:start w:val="1"/>
      <w:numFmt w:val="lowerLetter"/>
      <w:lvlText w:val="%1)"/>
      <w:lvlJc w:val="left"/>
      <w:pPr>
        <w:ind w:left="720" w:hanging="360"/>
      </w:pPr>
    </w:lvl>
    <w:lvl w:ilvl="1" w:tplc="5AEED930">
      <w:start w:val="1"/>
      <w:numFmt w:val="lowerLetter"/>
      <w:lvlText w:val="%2."/>
      <w:lvlJc w:val="left"/>
      <w:pPr>
        <w:ind w:left="1440" w:hanging="360"/>
      </w:pPr>
    </w:lvl>
    <w:lvl w:ilvl="2" w:tplc="B89254CA">
      <w:start w:val="1"/>
      <w:numFmt w:val="lowerRoman"/>
      <w:lvlText w:val="%3."/>
      <w:lvlJc w:val="right"/>
      <w:pPr>
        <w:ind w:left="2160" w:hanging="180"/>
      </w:pPr>
    </w:lvl>
    <w:lvl w:ilvl="3" w:tplc="29B0B3AE">
      <w:start w:val="1"/>
      <w:numFmt w:val="decimal"/>
      <w:lvlText w:val="%4."/>
      <w:lvlJc w:val="left"/>
      <w:pPr>
        <w:ind w:left="2880" w:hanging="360"/>
      </w:pPr>
    </w:lvl>
    <w:lvl w:ilvl="4" w:tplc="A7888A36">
      <w:start w:val="1"/>
      <w:numFmt w:val="lowerLetter"/>
      <w:lvlText w:val="%5."/>
      <w:lvlJc w:val="left"/>
      <w:pPr>
        <w:ind w:left="3600" w:hanging="360"/>
      </w:pPr>
    </w:lvl>
    <w:lvl w:ilvl="5" w:tplc="D848F120">
      <w:start w:val="1"/>
      <w:numFmt w:val="lowerRoman"/>
      <w:lvlText w:val="%6."/>
      <w:lvlJc w:val="right"/>
      <w:pPr>
        <w:ind w:left="4320" w:hanging="180"/>
      </w:pPr>
    </w:lvl>
    <w:lvl w:ilvl="6" w:tplc="F2428A5E">
      <w:start w:val="1"/>
      <w:numFmt w:val="decimal"/>
      <w:lvlText w:val="%7."/>
      <w:lvlJc w:val="left"/>
      <w:pPr>
        <w:ind w:left="5040" w:hanging="360"/>
      </w:pPr>
    </w:lvl>
    <w:lvl w:ilvl="7" w:tplc="C7606848">
      <w:start w:val="1"/>
      <w:numFmt w:val="lowerLetter"/>
      <w:lvlText w:val="%8."/>
      <w:lvlJc w:val="left"/>
      <w:pPr>
        <w:ind w:left="5760" w:hanging="360"/>
      </w:pPr>
    </w:lvl>
    <w:lvl w:ilvl="8" w:tplc="26C4BA14">
      <w:start w:val="1"/>
      <w:numFmt w:val="lowerRoman"/>
      <w:lvlText w:val="%9."/>
      <w:lvlJc w:val="right"/>
      <w:pPr>
        <w:ind w:left="6480" w:hanging="180"/>
      </w:pPr>
    </w:lvl>
  </w:abstractNum>
  <w:abstractNum w:abstractNumId="5">
    <w:nsid w:val="06534188"/>
    <w:multiLevelType w:val="singleLevel"/>
    <w:tmpl w:val="0415000F"/>
    <w:lvl w:ilvl="0">
      <w:start w:val="1"/>
      <w:numFmt w:val="decimal"/>
      <w:lvlText w:val="%1."/>
      <w:lvlJc w:val="left"/>
      <w:pPr>
        <w:ind w:left="720" w:hanging="360"/>
      </w:pPr>
      <w:rPr>
        <w:rFonts w:cs="Times New Roman"/>
      </w:rPr>
    </w:lvl>
  </w:abstractNum>
  <w:abstractNum w:abstractNumId="6">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758676D"/>
    <w:multiLevelType w:val="singleLevel"/>
    <w:tmpl w:val="8E480272"/>
    <w:lvl w:ilvl="0">
      <w:start w:val="1"/>
      <w:numFmt w:val="decimal"/>
      <w:lvlText w:val="%1."/>
      <w:lvlJc w:val="left"/>
      <w:pPr>
        <w:tabs>
          <w:tab w:val="num" w:pos="360"/>
        </w:tabs>
        <w:ind w:left="360" w:hanging="360"/>
      </w:pPr>
      <w:rPr>
        <w:b w:val="0"/>
      </w:rPr>
    </w:lvl>
  </w:abstractNum>
  <w:abstractNum w:abstractNumId="8">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9">
    <w:nsid w:val="09593AE0"/>
    <w:multiLevelType w:val="multilevel"/>
    <w:tmpl w:val="53E2559C"/>
    <w:lvl w:ilvl="0">
      <w:start w:val="2"/>
      <w:numFmt w:val="upperRoman"/>
      <w:lvlText w:val="%1."/>
      <w:lvlJc w:val="left"/>
      <w:pPr>
        <w:ind w:left="1080" w:hanging="72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9984902"/>
    <w:multiLevelType w:val="singleLevel"/>
    <w:tmpl w:val="262E3CA0"/>
    <w:lvl w:ilvl="0">
      <w:start w:val="6"/>
      <w:numFmt w:val="bullet"/>
      <w:lvlText w:val="-"/>
      <w:lvlJc w:val="left"/>
      <w:pPr>
        <w:tabs>
          <w:tab w:val="num" w:pos="786"/>
        </w:tabs>
        <w:ind w:left="786" w:hanging="360"/>
      </w:pPr>
    </w:lvl>
  </w:abstractNum>
  <w:abstractNum w:abstractNumId="11">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09C0445C"/>
    <w:multiLevelType w:val="hybridMultilevel"/>
    <w:tmpl w:val="A47C9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0C4D2F"/>
    <w:multiLevelType w:val="hybridMultilevel"/>
    <w:tmpl w:val="98100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F5081E"/>
    <w:multiLevelType w:val="hybridMultilevel"/>
    <w:tmpl w:val="1ED67B92"/>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1CEF33E8"/>
    <w:multiLevelType w:val="hybridMultilevel"/>
    <w:tmpl w:val="02A862A0"/>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FBD5996"/>
    <w:multiLevelType w:val="hybridMultilevel"/>
    <w:tmpl w:val="4FA4DD9A"/>
    <w:lvl w:ilvl="0" w:tplc="D592E4F4">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4D94162"/>
    <w:multiLevelType w:val="hybridMultilevel"/>
    <w:tmpl w:val="FC18B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F50005"/>
    <w:multiLevelType w:val="hybridMultilevel"/>
    <w:tmpl w:val="363C22DE"/>
    <w:lvl w:ilvl="0" w:tplc="1EC6EA92">
      <w:start w:val="1"/>
      <w:numFmt w:val="decimal"/>
      <w:lvlText w:val="%1)"/>
      <w:lvlJc w:val="left"/>
      <w:pPr>
        <w:ind w:left="928" w:hanging="360"/>
      </w:pPr>
      <w:rPr>
        <w:b/>
      </w:rPr>
    </w:lvl>
    <w:lvl w:ilvl="1" w:tplc="04150019">
      <w:start w:val="1"/>
      <w:numFmt w:val="lowerLetter"/>
      <w:lvlText w:val="%2."/>
      <w:lvlJc w:val="left"/>
      <w:pPr>
        <w:ind w:left="2288" w:hanging="360"/>
      </w:pPr>
    </w:lvl>
    <w:lvl w:ilvl="2" w:tplc="0415001B" w:tentative="1">
      <w:start w:val="1"/>
      <w:numFmt w:val="lowerRoman"/>
      <w:lvlText w:val="%3."/>
      <w:lvlJc w:val="right"/>
      <w:pPr>
        <w:ind w:left="3008" w:hanging="180"/>
      </w:pPr>
    </w:lvl>
    <w:lvl w:ilvl="3" w:tplc="0415000F" w:tentative="1">
      <w:start w:val="1"/>
      <w:numFmt w:val="decimal"/>
      <w:lvlText w:val="%4."/>
      <w:lvlJc w:val="left"/>
      <w:pPr>
        <w:ind w:left="3728" w:hanging="360"/>
      </w:pPr>
    </w:lvl>
    <w:lvl w:ilvl="4" w:tplc="04150019" w:tentative="1">
      <w:start w:val="1"/>
      <w:numFmt w:val="lowerLetter"/>
      <w:lvlText w:val="%5."/>
      <w:lvlJc w:val="left"/>
      <w:pPr>
        <w:ind w:left="4448" w:hanging="360"/>
      </w:pPr>
    </w:lvl>
    <w:lvl w:ilvl="5" w:tplc="0415001B" w:tentative="1">
      <w:start w:val="1"/>
      <w:numFmt w:val="lowerRoman"/>
      <w:lvlText w:val="%6."/>
      <w:lvlJc w:val="right"/>
      <w:pPr>
        <w:ind w:left="5168" w:hanging="180"/>
      </w:pPr>
    </w:lvl>
    <w:lvl w:ilvl="6" w:tplc="0415000F" w:tentative="1">
      <w:start w:val="1"/>
      <w:numFmt w:val="decimal"/>
      <w:lvlText w:val="%7."/>
      <w:lvlJc w:val="left"/>
      <w:pPr>
        <w:ind w:left="5888" w:hanging="360"/>
      </w:pPr>
    </w:lvl>
    <w:lvl w:ilvl="7" w:tplc="04150019" w:tentative="1">
      <w:start w:val="1"/>
      <w:numFmt w:val="lowerLetter"/>
      <w:lvlText w:val="%8."/>
      <w:lvlJc w:val="left"/>
      <w:pPr>
        <w:ind w:left="6608" w:hanging="360"/>
      </w:pPr>
    </w:lvl>
    <w:lvl w:ilvl="8" w:tplc="0415001B" w:tentative="1">
      <w:start w:val="1"/>
      <w:numFmt w:val="lowerRoman"/>
      <w:lvlText w:val="%9."/>
      <w:lvlJc w:val="right"/>
      <w:pPr>
        <w:ind w:left="7328" w:hanging="180"/>
      </w:pPr>
    </w:lvl>
  </w:abstractNum>
  <w:abstractNum w:abstractNumId="22">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6BF2F6E"/>
    <w:multiLevelType w:val="hybridMultilevel"/>
    <w:tmpl w:val="8794AD9A"/>
    <w:lvl w:ilvl="0" w:tplc="0804D91A">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AD32AC7"/>
    <w:multiLevelType w:val="hybridMultilevel"/>
    <w:tmpl w:val="7B389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BA33D68"/>
    <w:multiLevelType w:val="singleLevel"/>
    <w:tmpl w:val="09787F9A"/>
    <w:lvl w:ilvl="0">
      <w:numFmt w:val="bullet"/>
      <w:lvlText w:val="-"/>
      <w:lvlJc w:val="left"/>
      <w:pPr>
        <w:tabs>
          <w:tab w:val="num" w:pos="360"/>
        </w:tabs>
        <w:ind w:left="360" w:hanging="360"/>
      </w:pPr>
      <w:rPr>
        <w:rFonts w:hint="default"/>
      </w:rPr>
    </w:lvl>
  </w:abstractNum>
  <w:abstractNum w:abstractNumId="2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9">
    <w:nsid w:val="2E9303CE"/>
    <w:multiLevelType w:val="singleLevel"/>
    <w:tmpl w:val="04150011"/>
    <w:lvl w:ilvl="0">
      <w:start w:val="1"/>
      <w:numFmt w:val="decimal"/>
      <w:lvlText w:val="%1)"/>
      <w:lvlJc w:val="left"/>
      <w:pPr>
        <w:tabs>
          <w:tab w:val="num" w:pos="360"/>
        </w:tabs>
        <w:ind w:left="360" w:hanging="360"/>
      </w:pPr>
    </w:lvl>
  </w:abstractNum>
  <w:abstractNum w:abstractNumId="30">
    <w:nsid w:val="2F370938"/>
    <w:multiLevelType w:val="hybridMultilevel"/>
    <w:tmpl w:val="8BC0B636"/>
    <w:lvl w:ilvl="0" w:tplc="F4BC76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2">
    <w:nsid w:val="323151A8"/>
    <w:multiLevelType w:val="hybridMultilevel"/>
    <w:tmpl w:val="AF2822D6"/>
    <w:lvl w:ilvl="0" w:tplc="A05A24F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nsid w:val="34AD0078"/>
    <w:multiLevelType w:val="hybridMultilevel"/>
    <w:tmpl w:val="32069FA6"/>
    <w:lvl w:ilvl="0" w:tplc="5ECE6C0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5E01545"/>
    <w:multiLevelType w:val="multilevel"/>
    <w:tmpl w:val="1B7234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9">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1">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2">
    <w:nsid w:val="3FBE1733"/>
    <w:multiLevelType w:val="singleLevel"/>
    <w:tmpl w:val="93FA5630"/>
    <w:lvl w:ilvl="0">
      <w:start w:val="1"/>
      <w:numFmt w:val="decimal"/>
      <w:lvlText w:val="%1."/>
      <w:lvlJc w:val="left"/>
      <w:pPr>
        <w:tabs>
          <w:tab w:val="num" w:pos="360"/>
        </w:tabs>
        <w:ind w:left="360" w:hanging="360"/>
      </w:pPr>
      <w:rPr>
        <w:b w:val="0"/>
        <w:i w:val="0"/>
      </w:rPr>
    </w:lvl>
  </w:abstractNum>
  <w:abstractNum w:abstractNumId="4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54242BF"/>
    <w:multiLevelType w:val="hybridMultilevel"/>
    <w:tmpl w:val="C6367B08"/>
    <w:lvl w:ilvl="0" w:tplc="7DC0B83C">
      <w:start w:val="4"/>
      <w:numFmt w:val="lowerLetter"/>
      <w:lvlText w:val="%1)"/>
      <w:lvlJc w:val="left"/>
      <w:pPr>
        <w:ind w:left="720" w:hanging="360"/>
      </w:pPr>
      <w:rPr>
        <w:rFonts w:hint="default"/>
      </w:rPr>
    </w:lvl>
    <w:lvl w:ilvl="1" w:tplc="86EA3BE2">
      <w:start w:val="1"/>
      <w:numFmt w:val="lowerLetter"/>
      <w:lvlText w:val="%2)"/>
      <w:lvlJc w:val="left"/>
      <w:pPr>
        <w:ind w:left="1440" w:hanging="360"/>
      </w:pPr>
    </w:lvl>
    <w:lvl w:ilvl="2" w:tplc="96441FAE">
      <w:start w:val="1"/>
      <w:numFmt w:val="lowerRoman"/>
      <w:lvlText w:val="%3."/>
      <w:lvlJc w:val="right"/>
      <w:pPr>
        <w:ind w:left="2160" w:hanging="180"/>
      </w:pPr>
    </w:lvl>
    <w:lvl w:ilvl="3" w:tplc="A7EA4010">
      <w:start w:val="1"/>
      <w:numFmt w:val="decimal"/>
      <w:lvlText w:val="%4."/>
      <w:lvlJc w:val="left"/>
      <w:pPr>
        <w:ind w:left="2880" w:hanging="360"/>
      </w:pPr>
    </w:lvl>
    <w:lvl w:ilvl="4" w:tplc="3580CB48">
      <w:start w:val="1"/>
      <w:numFmt w:val="lowerLetter"/>
      <w:lvlText w:val="%5."/>
      <w:lvlJc w:val="left"/>
      <w:pPr>
        <w:ind w:left="3600" w:hanging="360"/>
      </w:pPr>
    </w:lvl>
    <w:lvl w:ilvl="5" w:tplc="47921788">
      <w:start w:val="1"/>
      <w:numFmt w:val="lowerRoman"/>
      <w:lvlText w:val="%6."/>
      <w:lvlJc w:val="right"/>
      <w:pPr>
        <w:ind w:left="4320" w:hanging="180"/>
      </w:pPr>
    </w:lvl>
    <w:lvl w:ilvl="6" w:tplc="3EE08C38">
      <w:start w:val="1"/>
      <w:numFmt w:val="decimal"/>
      <w:lvlText w:val="%7."/>
      <w:lvlJc w:val="left"/>
      <w:pPr>
        <w:ind w:left="5040" w:hanging="360"/>
      </w:pPr>
    </w:lvl>
    <w:lvl w:ilvl="7" w:tplc="CA9C6256">
      <w:start w:val="1"/>
      <w:numFmt w:val="lowerLetter"/>
      <w:lvlText w:val="%8."/>
      <w:lvlJc w:val="left"/>
      <w:pPr>
        <w:ind w:left="5760" w:hanging="360"/>
      </w:pPr>
    </w:lvl>
    <w:lvl w:ilvl="8" w:tplc="1A3001DC">
      <w:start w:val="1"/>
      <w:numFmt w:val="lowerRoman"/>
      <w:lvlText w:val="%9."/>
      <w:lvlJc w:val="right"/>
      <w:pPr>
        <w:ind w:left="6480" w:hanging="180"/>
      </w:pPr>
    </w:lvl>
  </w:abstractNum>
  <w:abstractNum w:abstractNumId="45">
    <w:nsid w:val="48CB44B2"/>
    <w:multiLevelType w:val="hybridMultilevel"/>
    <w:tmpl w:val="8F44CCE8"/>
    <w:lvl w:ilvl="0" w:tplc="F93E856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EA10ED"/>
    <w:multiLevelType w:val="hybridMultilevel"/>
    <w:tmpl w:val="D0C6C352"/>
    <w:lvl w:ilvl="0" w:tplc="BE181EB2">
      <w:start w:val="1"/>
      <w:numFmt w:val="decimal"/>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50411926"/>
    <w:multiLevelType w:val="singleLevel"/>
    <w:tmpl w:val="0415000F"/>
    <w:lvl w:ilvl="0">
      <w:start w:val="1"/>
      <w:numFmt w:val="decimal"/>
      <w:lvlText w:val="%1."/>
      <w:lvlJc w:val="left"/>
      <w:pPr>
        <w:ind w:left="720" w:hanging="360"/>
      </w:pPr>
      <w:rPr>
        <w:rFonts w:cs="Times New Roman"/>
      </w:rPr>
    </w:lvl>
  </w:abstractNum>
  <w:abstractNum w:abstractNumId="48">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9">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0">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1">
    <w:nsid w:val="5A9969F4"/>
    <w:multiLevelType w:val="hybridMultilevel"/>
    <w:tmpl w:val="06E86890"/>
    <w:lvl w:ilvl="0" w:tplc="25DA847E">
      <w:start w:val="1"/>
      <w:numFmt w:val="lowerLetter"/>
      <w:lvlText w:val="%1)"/>
      <w:lvlJc w:val="left"/>
      <w:pPr>
        <w:ind w:left="720" w:hanging="360"/>
      </w:pPr>
    </w:lvl>
    <w:lvl w:ilvl="1" w:tplc="427E5DC4">
      <w:start w:val="1"/>
      <w:numFmt w:val="lowerLetter"/>
      <w:lvlText w:val="%2."/>
      <w:lvlJc w:val="left"/>
      <w:pPr>
        <w:ind w:left="1440" w:hanging="360"/>
      </w:pPr>
    </w:lvl>
    <w:lvl w:ilvl="2" w:tplc="95B830BC">
      <w:start w:val="1"/>
      <w:numFmt w:val="lowerRoman"/>
      <w:lvlText w:val="%3."/>
      <w:lvlJc w:val="right"/>
      <w:pPr>
        <w:ind w:left="2160" w:hanging="180"/>
      </w:pPr>
    </w:lvl>
    <w:lvl w:ilvl="3" w:tplc="FB7C4C3C">
      <w:start w:val="1"/>
      <w:numFmt w:val="decimal"/>
      <w:lvlText w:val="%4."/>
      <w:lvlJc w:val="left"/>
      <w:pPr>
        <w:ind w:left="2880" w:hanging="360"/>
      </w:pPr>
    </w:lvl>
    <w:lvl w:ilvl="4" w:tplc="F6C8DFA2">
      <w:start w:val="1"/>
      <w:numFmt w:val="lowerLetter"/>
      <w:lvlText w:val="%5."/>
      <w:lvlJc w:val="left"/>
      <w:pPr>
        <w:ind w:left="3600" w:hanging="360"/>
      </w:pPr>
    </w:lvl>
    <w:lvl w:ilvl="5" w:tplc="CA584AFE">
      <w:start w:val="1"/>
      <w:numFmt w:val="lowerRoman"/>
      <w:lvlText w:val="%6."/>
      <w:lvlJc w:val="right"/>
      <w:pPr>
        <w:ind w:left="4320" w:hanging="180"/>
      </w:pPr>
    </w:lvl>
    <w:lvl w:ilvl="6" w:tplc="6130D2F8">
      <w:start w:val="1"/>
      <w:numFmt w:val="decimal"/>
      <w:lvlText w:val="%7."/>
      <w:lvlJc w:val="left"/>
      <w:pPr>
        <w:ind w:left="5040" w:hanging="360"/>
      </w:pPr>
    </w:lvl>
    <w:lvl w:ilvl="7" w:tplc="0A825B76">
      <w:start w:val="1"/>
      <w:numFmt w:val="lowerLetter"/>
      <w:lvlText w:val="%8."/>
      <w:lvlJc w:val="left"/>
      <w:pPr>
        <w:ind w:left="5760" w:hanging="360"/>
      </w:pPr>
    </w:lvl>
    <w:lvl w:ilvl="8" w:tplc="52AE4AA2">
      <w:start w:val="1"/>
      <w:numFmt w:val="lowerRoman"/>
      <w:lvlText w:val="%9."/>
      <w:lvlJc w:val="right"/>
      <w:pPr>
        <w:ind w:left="6480" w:hanging="180"/>
      </w:pPr>
    </w:lvl>
  </w:abstractNum>
  <w:abstractNum w:abstractNumId="52">
    <w:nsid w:val="5BBC1270"/>
    <w:multiLevelType w:val="hybridMultilevel"/>
    <w:tmpl w:val="33966DB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4">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6">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1780308"/>
    <w:multiLevelType w:val="hybridMultilevel"/>
    <w:tmpl w:val="E69A3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822699"/>
    <w:multiLevelType w:val="hybridMultilevel"/>
    <w:tmpl w:val="93F8FDC8"/>
    <w:lvl w:ilvl="0" w:tplc="526A1C10">
      <w:start w:val="1"/>
      <w:numFmt w:val="decimal"/>
      <w:lvlText w:val="%1."/>
      <w:lvlJc w:val="left"/>
      <w:pPr>
        <w:ind w:left="720" w:hanging="360"/>
      </w:pPr>
    </w:lvl>
    <w:lvl w:ilvl="1" w:tplc="F6EC3CBE">
      <w:start w:val="1"/>
      <w:numFmt w:val="lowerLetter"/>
      <w:lvlText w:val="%2)"/>
      <w:lvlJc w:val="left"/>
      <w:pPr>
        <w:ind w:left="1440" w:hanging="360"/>
      </w:pPr>
      <w:rPr>
        <w:color w:val="auto"/>
      </w:rPr>
    </w:lvl>
    <w:lvl w:ilvl="2" w:tplc="C2327022">
      <w:start w:val="1"/>
      <w:numFmt w:val="lowerRoman"/>
      <w:lvlText w:val="%3."/>
      <w:lvlJc w:val="right"/>
      <w:pPr>
        <w:ind w:left="2160" w:hanging="180"/>
      </w:pPr>
    </w:lvl>
    <w:lvl w:ilvl="3" w:tplc="381E5F66">
      <w:start w:val="1"/>
      <w:numFmt w:val="decimal"/>
      <w:lvlText w:val="%4."/>
      <w:lvlJc w:val="left"/>
      <w:pPr>
        <w:ind w:left="2880" w:hanging="360"/>
      </w:pPr>
    </w:lvl>
    <w:lvl w:ilvl="4" w:tplc="4A1A1450">
      <w:start w:val="1"/>
      <w:numFmt w:val="lowerLetter"/>
      <w:lvlText w:val="%5."/>
      <w:lvlJc w:val="left"/>
      <w:pPr>
        <w:ind w:left="3600" w:hanging="360"/>
      </w:pPr>
    </w:lvl>
    <w:lvl w:ilvl="5" w:tplc="BCF48ED4">
      <w:start w:val="1"/>
      <w:numFmt w:val="lowerRoman"/>
      <w:lvlText w:val="%6."/>
      <w:lvlJc w:val="right"/>
      <w:pPr>
        <w:ind w:left="4320" w:hanging="180"/>
      </w:pPr>
    </w:lvl>
    <w:lvl w:ilvl="6" w:tplc="CB0E6A50">
      <w:start w:val="1"/>
      <w:numFmt w:val="decimal"/>
      <w:lvlText w:val="%7."/>
      <w:lvlJc w:val="left"/>
      <w:pPr>
        <w:ind w:left="5040" w:hanging="360"/>
      </w:pPr>
    </w:lvl>
    <w:lvl w:ilvl="7" w:tplc="E00E15B2">
      <w:start w:val="1"/>
      <w:numFmt w:val="lowerLetter"/>
      <w:lvlText w:val="%8."/>
      <w:lvlJc w:val="left"/>
      <w:pPr>
        <w:ind w:left="5760" w:hanging="360"/>
      </w:pPr>
    </w:lvl>
    <w:lvl w:ilvl="8" w:tplc="9E0A976A">
      <w:start w:val="1"/>
      <w:numFmt w:val="lowerRoman"/>
      <w:lvlText w:val="%9."/>
      <w:lvlJc w:val="right"/>
      <w:pPr>
        <w:ind w:left="6480" w:hanging="180"/>
      </w:pPr>
    </w:lvl>
  </w:abstractNum>
  <w:abstractNum w:abstractNumId="60">
    <w:nsid w:val="65D56A63"/>
    <w:multiLevelType w:val="hybridMultilevel"/>
    <w:tmpl w:val="543C152E"/>
    <w:lvl w:ilvl="0" w:tplc="5F465A36">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3">
    <w:nsid w:val="688168A7"/>
    <w:multiLevelType w:val="hybridMultilevel"/>
    <w:tmpl w:val="18F02CB2"/>
    <w:lvl w:ilvl="0" w:tplc="D390D966">
      <w:start w:val="1"/>
      <w:numFmt w:val="decimal"/>
      <w:lvlText w:val="%1."/>
      <w:lvlJc w:val="left"/>
      <w:pPr>
        <w:tabs>
          <w:tab w:val="num" w:pos="360"/>
        </w:tabs>
        <w:ind w:left="360" w:hanging="360"/>
      </w:pPr>
      <w:rPr>
        <w:rFonts w:cs="Times New Roman"/>
        <w:b w:val="0"/>
      </w:rPr>
    </w:lvl>
    <w:lvl w:ilvl="1" w:tplc="A26E0724">
      <w:start w:val="1"/>
      <w:numFmt w:val="lowerLetter"/>
      <w:lvlText w:val="%2."/>
      <w:lvlJc w:val="left"/>
      <w:pPr>
        <w:ind w:left="1440" w:hanging="360"/>
      </w:pPr>
      <w:rPr>
        <w:rFonts w:cs="Times New Roman"/>
      </w:rPr>
    </w:lvl>
    <w:lvl w:ilvl="2" w:tplc="4A645EB0" w:tentative="1">
      <w:start w:val="1"/>
      <w:numFmt w:val="lowerRoman"/>
      <w:lvlText w:val="%3."/>
      <w:lvlJc w:val="right"/>
      <w:pPr>
        <w:ind w:left="2160" w:hanging="180"/>
      </w:pPr>
      <w:rPr>
        <w:rFonts w:cs="Times New Roman"/>
      </w:rPr>
    </w:lvl>
    <w:lvl w:ilvl="3" w:tplc="0ED2E43C" w:tentative="1">
      <w:start w:val="1"/>
      <w:numFmt w:val="decimal"/>
      <w:lvlText w:val="%4."/>
      <w:lvlJc w:val="left"/>
      <w:pPr>
        <w:ind w:left="2880" w:hanging="360"/>
      </w:pPr>
      <w:rPr>
        <w:rFonts w:cs="Times New Roman"/>
      </w:rPr>
    </w:lvl>
    <w:lvl w:ilvl="4" w:tplc="5E369B2A" w:tentative="1">
      <w:start w:val="1"/>
      <w:numFmt w:val="lowerLetter"/>
      <w:lvlText w:val="%5."/>
      <w:lvlJc w:val="left"/>
      <w:pPr>
        <w:ind w:left="3600" w:hanging="360"/>
      </w:pPr>
      <w:rPr>
        <w:rFonts w:cs="Times New Roman"/>
      </w:rPr>
    </w:lvl>
    <w:lvl w:ilvl="5" w:tplc="47A28B68" w:tentative="1">
      <w:start w:val="1"/>
      <w:numFmt w:val="lowerRoman"/>
      <w:lvlText w:val="%6."/>
      <w:lvlJc w:val="right"/>
      <w:pPr>
        <w:ind w:left="4320" w:hanging="180"/>
      </w:pPr>
      <w:rPr>
        <w:rFonts w:cs="Times New Roman"/>
      </w:rPr>
    </w:lvl>
    <w:lvl w:ilvl="6" w:tplc="BA1C4FFA" w:tentative="1">
      <w:start w:val="1"/>
      <w:numFmt w:val="decimal"/>
      <w:lvlText w:val="%7."/>
      <w:lvlJc w:val="left"/>
      <w:pPr>
        <w:ind w:left="5040" w:hanging="360"/>
      </w:pPr>
      <w:rPr>
        <w:rFonts w:cs="Times New Roman"/>
      </w:rPr>
    </w:lvl>
    <w:lvl w:ilvl="7" w:tplc="8B3AD6F0" w:tentative="1">
      <w:start w:val="1"/>
      <w:numFmt w:val="lowerLetter"/>
      <w:lvlText w:val="%8."/>
      <w:lvlJc w:val="left"/>
      <w:pPr>
        <w:ind w:left="5760" w:hanging="360"/>
      </w:pPr>
      <w:rPr>
        <w:rFonts w:cs="Times New Roman"/>
      </w:rPr>
    </w:lvl>
    <w:lvl w:ilvl="8" w:tplc="5F0E0B20" w:tentative="1">
      <w:start w:val="1"/>
      <w:numFmt w:val="lowerRoman"/>
      <w:lvlText w:val="%9."/>
      <w:lvlJc w:val="right"/>
      <w:pPr>
        <w:ind w:left="6480" w:hanging="180"/>
      </w:pPr>
      <w:rPr>
        <w:rFonts w:cs="Times New Roman"/>
      </w:rPr>
    </w:lvl>
  </w:abstractNum>
  <w:abstractNum w:abstractNumId="64">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6D576D1E"/>
    <w:multiLevelType w:val="hybridMultilevel"/>
    <w:tmpl w:val="D4E843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6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9">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73">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nsid w:val="75093BF1"/>
    <w:multiLevelType w:val="singleLevel"/>
    <w:tmpl w:val="A80C7290"/>
    <w:lvl w:ilvl="0">
      <w:numFmt w:val="bullet"/>
      <w:lvlText w:val="-"/>
      <w:lvlJc w:val="left"/>
      <w:pPr>
        <w:tabs>
          <w:tab w:val="num" w:pos="360"/>
        </w:tabs>
        <w:ind w:left="360" w:hanging="360"/>
      </w:pPr>
      <w:rPr>
        <w:rFonts w:hint="default"/>
      </w:rPr>
    </w:lvl>
  </w:abstractNum>
  <w:abstractNum w:abstractNumId="75">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78">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nsid w:val="7C743050"/>
    <w:multiLevelType w:val="hybridMultilevel"/>
    <w:tmpl w:val="E69A3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81">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7"/>
  </w:num>
  <w:num w:numId="2">
    <w:abstractNumId w:val="40"/>
  </w:num>
  <w:num w:numId="3">
    <w:abstractNumId w:val="69"/>
  </w:num>
  <w:num w:numId="4">
    <w:abstractNumId w:val="33"/>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num>
  <w:num w:numId="22">
    <w:abstractNumId w:val="29"/>
  </w:num>
  <w:num w:numId="23">
    <w:abstractNumId w:val="81"/>
  </w:num>
  <w:num w:numId="24">
    <w:abstractNumId w:val="8"/>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61"/>
  </w:num>
  <w:num w:numId="31">
    <w:abstractNumId w:val="37"/>
  </w:num>
  <w:num w:numId="32">
    <w:abstractNumId w:val="50"/>
  </w:num>
  <w:num w:numId="33">
    <w:abstractNumId w:val="72"/>
  </w:num>
  <w:num w:numId="34">
    <w:abstractNumId w:val="65"/>
  </w:num>
  <w:num w:numId="35">
    <w:abstractNumId w:val="62"/>
  </w:num>
  <w:num w:numId="36">
    <w:abstractNumId w:val="3"/>
  </w:num>
  <w:num w:numId="37">
    <w:abstractNumId w:val="53"/>
  </w:num>
  <w:num w:numId="38">
    <w:abstractNumId w:val="67"/>
  </w:num>
  <w:num w:numId="39">
    <w:abstractNumId w:val="0"/>
  </w:num>
  <w:num w:numId="40">
    <w:abstractNumId w:val="39"/>
  </w:num>
  <w:num w:numId="41">
    <w:abstractNumId w:val="64"/>
  </w:num>
  <w:num w:numId="42">
    <w:abstractNumId w:val="21"/>
  </w:num>
  <w:num w:numId="43">
    <w:abstractNumId w:val="9"/>
  </w:num>
  <w:num w:numId="44">
    <w:abstractNumId w:val="41"/>
  </w:num>
  <w:num w:numId="45">
    <w:abstractNumId w:val="22"/>
  </w:num>
  <w:num w:numId="46">
    <w:abstractNumId w:val="30"/>
  </w:num>
  <w:num w:numId="47">
    <w:abstractNumId w:val="24"/>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60"/>
  </w:num>
  <w:num w:numId="52">
    <w:abstractNumId w:val="32"/>
  </w:num>
  <w:num w:numId="53">
    <w:abstractNumId w:val="1"/>
  </w:num>
  <w:num w:numId="54">
    <w:abstractNumId w:val="14"/>
  </w:num>
  <w:num w:numId="55">
    <w:abstractNumId w:val="23"/>
  </w:num>
  <w:num w:numId="56">
    <w:abstractNumId w:val="52"/>
  </w:num>
  <w:num w:numId="57">
    <w:abstractNumId w:val="58"/>
  </w:num>
  <w:num w:numId="58">
    <w:abstractNumId w:val="13"/>
  </w:num>
  <w:num w:numId="59">
    <w:abstractNumId w:val="25"/>
  </w:num>
  <w:num w:numId="60">
    <w:abstractNumId w:val="20"/>
  </w:num>
  <w:num w:numId="61">
    <w:abstractNumId w:val="12"/>
  </w:num>
  <w:num w:numId="62">
    <w:abstractNumId w:val="79"/>
  </w:num>
  <w:num w:numId="63">
    <w:abstractNumId w:val="5"/>
  </w:num>
  <w:num w:numId="64">
    <w:abstractNumId w:val="26"/>
  </w:num>
  <w:num w:numId="65">
    <w:abstractNumId w:val="47"/>
    <w:lvlOverride w:ilvl="0">
      <w:startOverride w:val="1"/>
    </w:lvlOverride>
  </w:num>
  <w:num w:numId="66">
    <w:abstractNumId w:val="28"/>
  </w:num>
  <w:num w:numId="67">
    <w:abstractNumId w:val="2"/>
  </w:num>
  <w:num w:numId="68">
    <w:abstractNumId w:val="16"/>
  </w:num>
  <w:num w:numId="6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num>
  <w:num w:numId="71">
    <w:abstractNumId w:val="76"/>
  </w:num>
  <w:num w:numId="72">
    <w:abstractNumId w:val="15"/>
  </w:num>
  <w:num w:numId="73">
    <w:abstractNumId w:val="7"/>
  </w:num>
  <w:num w:numId="74">
    <w:abstractNumId w:val="54"/>
  </w:num>
  <w:num w:numId="75">
    <w:abstractNumId w:val="18"/>
  </w:num>
  <w:num w:numId="76">
    <w:abstractNumId w:val="78"/>
  </w:num>
  <w:num w:numId="77">
    <w:abstractNumId w:val="63"/>
  </w:num>
  <w:num w:numId="78">
    <w:abstractNumId w:val="42"/>
  </w:num>
  <w:num w:numId="79">
    <w:abstractNumId w:val="19"/>
  </w:num>
  <w:num w:numId="80">
    <w:abstractNumId w:val="66"/>
  </w:num>
  <w:num w:numId="81">
    <w:abstractNumId w:val="38"/>
  </w:num>
  <w:num w:numId="82">
    <w:abstractNumId w:val="3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proofState w:spelling="clean"/>
  <w:stylePaneFormatFilter w:val="3F01"/>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065B2B"/>
    <w:rsid w:val="00002197"/>
    <w:rsid w:val="00003E5C"/>
    <w:rsid w:val="00004F40"/>
    <w:rsid w:val="000056E5"/>
    <w:rsid w:val="00006ACD"/>
    <w:rsid w:val="00006F60"/>
    <w:rsid w:val="000107FB"/>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B4C"/>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6A31"/>
    <w:rsid w:val="000608C9"/>
    <w:rsid w:val="00060CFD"/>
    <w:rsid w:val="00061D5C"/>
    <w:rsid w:val="00062D28"/>
    <w:rsid w:val="00063C50"/>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2940"/>
    <w:rsid w:val="0009403C"/>
    <w:rsid w:val="000A0D2E"/>
    <w:rsid w:val="000A25B9"/>
    <w:rsid w:val="000A26BD"/>
    <w:rsid w:val="000A298C"/>
    <w:rsid w:val="000A33AF"/>
    <w:rsid w:val="000A3E64"/>
    <w:rsid w:val="000A568F"/>
    <w:rsid w:val="000A5CE9"/>
    <w:rsid w:val="000A6BF4"/>
    <w:rsid w:val="000A7AED"/>
    <w:rsid w:val="000A7E6E"/>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4DA"/>
    <w:rsid w:val="001157F4"/>
    <w:rsid w:val="00115870"/>
    <w:rsid w:val="00115B26"/>
    <w:rsid w:val="001212BD"/>
    <w:rsid w:val="00121AB9"/>
    <w:rsid w:val="00123E3F"/>
    <w:rsid w:val="0012477F"/>
    <w:rsid w:val="00124E90"/>
    <w:rsid w:val="00133E88"/>
    <w:rsid w:val="0013573F"/>
    <w:rsid w:val="00135AA3"/>
    <w:rsid w:val="0013621E"/>
    <w:rsid w:val="001370BB"/>
    <w:rsid w:val="001401D1"/>
    <w:rsid w:val="00141B8B"/>
    <w:rsid w:val="0014231D"/>
    <w:rsid w:val="00143043"/>
    <w:rsid w:val="00143384"/>
    <w:rsid w:val="00143B7F"/>
    <w:rsid w:val="00143F40"/>
    <w:rsid w:val="001452B0"/>
    <w:rsid w:val="001462B7"/>
    <w:rsid w:val="00146E81"/>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2DE"/>
    <w:rsid w:val="0017055C"/>
    <w:rsid w:val="001709C6"/>
    <w:rsid w:val="00171596"/>
    <w:rsid w:val="00174BA1"/>
    <w:rsid w:val="001762C2"/>
    <w:rsid w:val="00176B0A"/>
    <w:rsid w:val="0017787A"/>
    <w:rsid w:val="001778F1"/>
    <w:rsid w:val="00177D95"/>
    <w:rsid w:val="00181D29"/>
    <w:rsid w:val="0018222D"/>
    <w:rsid w:val="0018240B"/>
    <w:rsid w:val="00182586"/>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D05D5"/>
    <w:rsid w:val="001D1A80"/>
    <w:rsid w:val="001D1B92"/>
    <w:rsid w:val="001D34EC"/>
    <w:rsid w:val="001D362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4EAD"/>
    <w:rsid w:val="001F541E"/>
    <w:rsid w:val="001F7E4F"/>
    <w:rsid w:val="0020002D"/>
    <w:rsid w:val="002014F1"/>
    <w:rsid w:val="00202DD4"/>
    <w:rsid w:val="00203692"/>
    <w:rsid w:val="00203BE3"/>
    <w:rsid w:val="00204B26"/>
    <w:rsid w:val="0020608E"/>
    <w:rsid w:val="0020669B"/>
    <w:rsid w:val="00207425"/>
    <w:rsid w:val="002075BD"/>
    <w:rsid w:val="002077CC"/>
    <w:rsid w:val="00207DB5"/>
    <w:rsid w:val="002104E5"/>
    <w:rsid w:val="00210E2F"/>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546"/>
    <w:rsid w:val="002306D4"/>
    <w:rsid w:val="00230EA3"/>
    <w:rsid w:val="00231DF4"/>
    <w:rsid w:val="00232A9B"/>
    <w:rsid w:val="00233376"/>
    <w:rsid w:val="0023477F"/>
    <w:rsid w:val="00235A39"/>
    <w:rsid w:val="00235DE6"/>
    <w:rsid w:val="002369BE"/>
    <w:rsid w:val="00237E24"/>
    <w:rsid w:val="00242437"/>
    <w:rsid w:val="00242AC2"/>
    <w:rsid w:val="00244085"/>
    <w:rsid w:val="002462E8"/>
    <w:rsid w:val="00246723"/>
    <w:rsid w:val="00247237"/>
    <w:rsid w:val="002472CD"/>
    <w:rsid w:val="00251B8B"/>
    <w:rsid w:val="00252BE9"/>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793"/>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602A"/>
    <w:rsid w:val="00296648"/>
    <w:rsid w:val="002A08BC"/>
    <w:rsid w:val="002A1966"/>
    <w:rsid w:val="002A2143"/>
    <w:rsid w:val="002A2D60"/>
    <w:rsid w:val="002A5088"/>
    <w:rsid w:val="002A59DE"/>
    <w:rsid w:val="002A6934"/>
    <w:rsid w:val="002A6B7A"/>
    <w:rsid w:val="002A6C39"/>
    <w:rsid w:val="002A73F7"/>
    <w:rsid w:val="002B0386"/>
    <w:rsid w:val="002B1903"/>
    <w:rsid w:val="002B2780"/>
    <w:rsid w:val="002C07B2"/>
    <w:rsid w:val="002C0D33"/>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6581"/>
    <w:rsid w:val="002D771D"/>
    <w:rsid w:val="002E1479"/>
    <w:rsid w:val="002E1E07"/>
    <w:rsid w:val="002E27D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34149"/>
    <w:rsid w:val="00341217"/>
    <w:rsid w:val="00343CFB"/>
    <w:rsid w:val="003454E1"/>
    <w:rsid w:val="0034607C"/>
    <w:rsid w:val="00346F52"/>
    <w:rsid w:val="003472A3"/>
    <w:rsid w:val="003472A8"/>
    <w:rsid w:val="00354325"/>
    <w:rsid w:val="003555A8"/>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153C"/>
    <w:rsid w:val="00382B5D"/>
    <w:rsid w:val="003861A1"/>
    <w:rsid w:val="00386357"/>
    <w:rsid w:val="00386543"/>
    <w:rsid w:val="00387826"/>
    <w:rsid w:val="00391459"/>
    <w:rsid w:val="003914F9"/>
    <w:rsid w:val="00391952"/>
    <w:rsid w:val="00392A17"/>
    <w:rsid w:val="00393671"/>
    <w:rsid w:val="00394426"/>
    <w:rsid w:val="003A0183"/>
    <w:rsid w:val="003A0E58"/>
    <w:rsid w:val="003A2B40"/>
    <w:rsid w:val="003A37B4"/>
    <w:rsid w:val="003A4105"/>
    <w:rsid w:val="003A45AB"/>
    <w:rsid w:val="003A6EA8"/>
    <w:rsid w:val="003A72ED"/>
    <w:rsid w:val="003A79DD"/>
    <w:rsid w:val="003B02BB"/>
    <w:rsid w:val="003B2B3C"/>
    <w:rsid w:val="003B4451"/>
    <w:rsid w:val="003B48BE"/>
    <w:rsid w:val="003B48CD"/>
    <w:rsid w:val="003B5A4A"/>
    <w:rsid w:val="003B6BE6"/>
    <w:rsid w:val="003B6FF9"/>
    <w:rsid w:val="003C0851"/>
    <w:rsid w:val="003C0BA5"/>
    <w:rsid w:val="003C2C5C"/>
    <w:rsid w:val="003C3AED"/>
    <w:rsid w:val="003C3BA5"/>
    <w:rsid w:val="003C5E82"/>
    <w:rsid w:val="003C780F"/>
    <w:rsid w:val="003C7898"/>
    <w:rsid w:val="003D172E"/>
    <w:rsid w:val="003D17B2"/>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3D33"/>
    <w:rsid w:val="0040555A"/>
    <w:rsid w:val="00405803"/>
    <w:rsid w:val="00406488"/>
    <w:rsid w:val="00406784"/>
    <w:rsid w:val="00406858"/>
    <w:rsid w:val="0040749C"/>
    <w:rsid w:val="00407DDF"/>
    <w:rsid w:val="00407E56"/>
    <w:rsid w:val="00407F31"/>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3EFA"/>
    <w:rsid w:val="00424012"/>
    <w:rsid w:val="00424363"/>
    <w:rsid w:val="00424D71"/>
    <w:rsid w:val="00425799"/>
    <w:rsid w:val="00425EC0"/>
    <w:rsid w:val="00425F25"/>
    <w:rsid w:val="0042620A"/>
    <w:rsid w:val="00426D13"/>
    <w:rsid w:val="004271A2"/>
    <w:rsid w:val="0042789C"/>
    <w:rsid w:val="00430374"/>
    <w:rsid w:val="00430D3A"/>
    <w:rsid w:val="00431F5A"/>
    <w:rsid w:val="00431FFD"/>
    <w:rsid w:val="00434141"/>
    <w:rsid w:val="00434501"/>
    <w:rsid w:val="004347D5"/>
    <w:rsid w:val="00434D27"/>
    <w:rsid w:val="00434EB9"/>
    <w:rsid w:val="00435939"/>
    <w:rsid w:val="00436434"/>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72"/>
    <w:rsid w:val="00452F53"/>
    <w:rsid w:val="004534A3"/>
    <w:rsid w:val="00453CCC"/>
    <w:rsid w:val="00457A46"/>
    <w:rsid w:val="00457B6F"/>
    <w:rsid w:val="00460268"/>
    <w:rsid w:val="00461590"/>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11A6"/>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3E03"/>
    <w:rsid w:val="004A4F8C"/>
    <w:rsid w:val="004A6190"/>
    <w:rsid w:val="004A6CFD"/>
    <w:rsid w:val="004A74FC"/>
    <w:rsid w:val="004A78D0"/>
    <w:rsid w:val="004B0026"/>
    <w:rsid w:val="004B2FF9"/>
    <w:rsid w:val="004B4557"/>
    <w:rsid w:val="004B50E5"/>
    <w:rsid w:val="004B7393"/>
    <w:rsid w:val="004B763F"/>
    <w:rsid w:val="004C270E"/>
    <w:rsid w:val="004C2BAB"/>
    <w:rsid w:val="004C41D9"/>
    <w:rsid w:val="004C4963"/>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13D3"/>
    <w:rsid w:val="00501697"/>
    <w:rsid w:val="00502D06"/>
    <w:rsid w:val="0050573B"/>
    <w:rsid w:val="0050631C"/>
    <w:rsid w:val="00507248"/>
    <w:rsid w:val="005076A3"/>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CCC"/>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1A73"/>
    <w:rsid w:val="0057338F"/>
    <w:rsid w:val="005736D0"/>
    <w:rsid w:val="00577466"/>
    <w:rsid w:val="00577C81"/>
    <w:rsid w:val="0058037F"/>
    <w:rsid w:val="00580577"/>
    <w:rsid w:val="00583FB2"/>
    <w:rsid w:val="005858F4"/>
    <w:rsid w:val="00587302"/>
    <w:rsid w:val="005901B3"/>
    <w:rsid w:val="005916E0"/>
    <w:rsid w:val="0059192D"/>
    <w:rsid w:val="005925BA"/>
    <w:rsid w:val="00593233"/>
    <w:rsid w:val="00595102"/>
    <w:rsid w:val="005A31BF"/>
    <w:rsid w:val="005A3518"/>
    <w:rsid w:val="005A44BC"/>
    <w:rsid w:val="005A6631"/>
    <w:rsid w:val="005A75FC"/>
    <w:rsid w:val="005A7AC8"/>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1F7"/>
    <w:rsid w:val="005C7553"/>
    <w:rsid w:val="005D027A"/>
    <w:rsid w:val="005D07FD"/>
    <w:rsid w:val="005D0EF4"/>
    <w:rsid w:val="005D117F"/>
    <w:rsid w:val="005D335A"/>
    <w:rsid w:val="005D4B77"/>
    <w:rsid w:val="005D68D2"/>
    <w:rsid w:val="005D77CF"/>
    <w:rsid w:val="005D7BF4"/>
    <w:rsid w:val="005E11D3"/>
    <w:rsid w:val="005E16BF"/>
    <w:rsid w:val="005E288E"/>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6ABE"/>
    <w:rsid w:val="00637515"/>
    <w:rsid w:val="00637574"/>
    <w:rsid w:val="00637753"/>
    <w:rsid w:val="00637C35"/>
    <w:rsid w:val="006405CB"/>
    <w:rsid w:val="00642FE6"/>
    <w:rsid w:val="00645689"/>
    <w:rsid w:val="00646DD5"/>
    <w:rsid w:val="00647179"/>
    <w:rsid w:val="0064750C"/>
    <w:rsid w:val="0065002F"/>
    <w:rsid w:val="006502F4"/>
    <w:rsid w:val="00652E7E"/>
    <w:rsid w:val="00654F74"/>
    <w:rsid w:val="0065623D"/>
    <w:rsid w:val="00656BD0"/>
    <w:rsid w:val="006575BB"/>
    <w:rsid w:val="006624CC"/>
    <w:rsid w:val="006629DE"/>
    <w:rsid w:val="00663044"/>
    <w:rsid w:val="006630AA"/>
    <w:rsid w:val="00663AC4"/>
    <w:rsid w:val="00664637"/>
    <w:rsid w:val="00665AD0"/>
    <w:rsid w:val="00671DFA"/>
    <w:rsid w:val="0067208F"/>
    <w:rsid w:val="00674E87"/>
    <w:rsid w:val="00676731"/>
    <w:rsid w:val="006772B3"/>
    <w:rsid w:val="00680037"/>
    <w:rsid w:val="0068084C"/>
    <w:rsid w:val="006820AD"/>
    <w:rsid w:val="00684212"/>
    <w:rsid w:val="00684393"/>
    <w:rsid w:val="00685732"/>
    <w:rsid w:val="0068647F"/>
    <w:rsid w:val="00686FCE"/>
    <w:rsid w:val="0068765A"/>
    <w:rsid w:val="00687A33"/>
    <w:rsid w:val="00691C1C"/>
    <w:rsid w:val="00692A01"/>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E4"/>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052"/>
    <w:rsid w:val="00754501"/>
    <w:rsid w:val="0075692F"/>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43B5"/>
    <w:rsid w:val="007A51BF"/>
    <w:rsid w:val="007A7853"/>
    <w:rsid w:val="007B0866"/>
    <w:rsid w:val="007B092B"/>
    <w:rsid w:val="007B13A1"/>
    <w:rsid w:val="007B1A27"/>
    <w:rsid w:val="007B4579"/>
    <w:rsid w:val="007B4820"/>
    <w:rsid w:val="007B509C"/>
    <w:rsid w:val="007B5A56"/>
    <w:rsid w:val="007B6D72"/>
    <w:rsid w:val="007B750E"/>
    <w:rsid w:val="007B7E17"/>
    <w:rsid w:val="007C07F8"/>
    <w:rsid w:val="007C1116"/>
    <w:rsid w:val="007C157D"/>
    <w:rsid w:val="007C15B3"/>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0C5"/>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1752B"/>
    <w:rsid w:val="00820351"/>
    <w:rsid w:val="0082082D"/>
    <w:rsid w:val="00820AA2"/>
    <w:rsid w:val="00823C7D"/>
    <w:rsid w:val="00825028"/>
    <w:rsid w:val="00825627"/>
    <w:rsid w:val="008256A0"/>
    <w:rsid w:val="0082618C"/>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F20"/>
    <w:rsid w:val="00880F26"/>
    <w:rsid w:val="0088132E"/>
    <w:rsid w:val="008838FB"/>
    <w:rsid w:val="00885A8F"/>
    <w:rsid w:val="008860C9"/>
    <w:rsid w:val="00890001"/>
    <w:rsid w:val="00890562"/>
    <w:rsid w:val="00894B79"/>
    <w:rsid w:val="00895FF6"/>
    <w:rsid w:val="008A1E6F"/>
    <w:rsid w:val="008A29DB"/>
    <w:rsid w:val="008A503E"/>
    <w:rsid w:val="008A6627"/>
    <w:rsid w:val="008A6809"/>
    <w:rsid w:val="008A73A2"/>
    <w:rsid w:val="008A7D44"/>
    <w:rsid w:val="008B1AA7"/>
    <w:rsid w:val="008B2C2E"/>
    <w:rsid w:val="008B31CD"/>
    <w:rsid w:val="008B40D8"/>
    <w:rsid w:val="008B418B"/>
    <w:rsid w:val="008B49F9"/>
    <w:rsid w:val="008B537D"/>
    <w:rsid w:val="008B77CA"/>
    <w:rsid w:val="008C0346"/>
    <w:rsid w:val="008C062F"/>
    <w:rsid w:val="008C1927"/>
    <w:rsid w:val="008C1BD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899"/>
    <w:rsid w:val="00915F9E"/>
    <w:rsid w:val="0091660E"/>
    <w:rsid w:val="00916C64"/>
    <w:rsid w:val="0091757F"/>
    <w:rsid w:val="0092135B"/>
    <w:rsid w:val="009217BC"/>
    <w:rsid w:val="00922B59"/>
    <w:rsid w:val="009238B2"/>
    <w:rsid w:val="00926BE7"/>
    <w:rsid w:val="009314C4"/>
    <w:rsid w:val="009324EB"/>
    <w:rsid w:val="00933B46"/>
    <w:rsid w:val="009351C5"/>
    <w:rsid w:val="00937297"/>
    <w:rsid w:val="009372ED"/>
    <w:rsid w:val="0093776F"/>
    <w:rsid w:val="00937F80"/>
    <w:rsid w:val="00940F71"/>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1EA0"/>
    <w:rsid w:val="009626A9"/>
    <w:rsid w:val="00962DE5"/>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10"/>
    <w:rsid w:val="00990D9E"/>
    <w:rsid w:val="00992A43"/>
    <w:rsid w:val="009937FA"/>
    <w:rsid w:val="00993E59"/>
    <w:rsid w:val="00994409"/>
    <w:rsid w:val="009946CC"/>
    <w:rsid w:val="0099472B"/>
    <w:rsid w:val="009966A8"/>
    <w:rsid w:val="009974C9"/>
    <w:rsid w:val="009974CC"/>
    <w:rsid w:val="009A0067"/>
    <w:rsid w:val="009A036B"/>
    <w:rsid w:val="009A1274"/>
    <w:rsid w:val="009A140B"/>
    <w:rsid w:val="009A21F7"/>
    <w:rsid w:val="009A36FD"/>
    <w:rsid w:val="009A5C55"/>
    <w:rsid w:val="009A65B9"/>
    <w:rsid w:val="009A72E1"/>
    <w:rsid w:val="009B026B"/>
    <w:rsid w:val="009B06A0"/>
    <w:rsid w:val="009B126C"/>
    <w:rsid w:val="009B2D9F"/>
    <w:rsid w:val="009B305D"/>
    <w:rsid w:val="009B3A76"/>
    <w:rsid w:val="009B4EAE"/>
    <w:rsid w:val="009B5D67"/>
    <w:rsid w:val="009B608F"/>
    <w:rsid w:val="009B666F"/>
    <w:rsid w:val="009B6FFC"/>
    <w:rsid w:val="009B75FD"/>
    <w:rsid w:val="009B7B01"/>
    <w:rsid w:val="009C0064"/>
    <w:rsid w:val="009C0AA6"/>
    <w:rsid w:val="009C28E1"/>
    <w:rsid w:val="009C3C66"/>
    <w:rsid w:val="009C41CB"/>
    <w:rsid w:val="009C51E0"/>
    <w:rsid w:val="009C52EA"/>
    <w:rsid w:val="009C55D5"/>
    <w:rsid w:val="009C59C1"/>
    <w:rsid w:val="009C5BF5"/>
    <w:rsid w:val="009D1688"/>
    <w:rsid w:val="009D32C5"/>
    <w:rsid w:val="009D3537"/>
    <w:rsid w:val="009D4213"/>
    <w:rsid w:val="009D55FB"/>
    <w:rsid w:val="009D770F"/>
    <w:rsid w:val="009D7800"/>
    <w:rsid w:val="009E0EF4"/>
    <w:rsid w:val="009E2090"/>
    <w:rsid w:val="009E7827"/>
    <w:rsid w:val="009F0E7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3DAF"/>
    <w:rsid w:val="00A14920"/>
    <w:rsid w:val="00A15CFD"/>
    <w:rsid w:val="00A15E0D"/>
    <w:rsid w:val="00A15FBA"/>
    <w:rsid w:val="00A162D0"/>
    <w:rsid w:val="00A175C8"/>
    <w:rsid w:val="00A2070A"/>
    <w:rsid w:val="00A20815"/>
    <w:rsid w:val="00A208B8"/>
    <w:rsid w:val="00A21B4E"/>
    <w:rsid w:val="00A23EB4"/>
    <w:rsid w:val="00A243F7"/>
    <w:rsid w:val="00A2557E"/>
    <w:rsid w:val="00A30D4F"/>
    <w:rsid w:val="00A35CE7"/>
    <w:rsid w:val="00A36706"/>
    <w:rsid w:val="00A3693C"/>
    <w:rsid w:val="00A37592"/>
    <w:rsid w:val="00A41774"/>
    <w:rsid w:val="00A426B3"/>
    <w:rsid w:val="00A42C82"/>
    <w:rsid w:val="00A43F5B"/>
    <w:rsid w:val="00A45834"/>
    <w:rsid w:val="00A47692"/>
    <w:rsid w:val="00A47E45"/>
    <w:rsid w:val="00A50412"/>
    <w:rsid w:val="00A505E7"/>
    <w:rsid w:val="00A50B1E"/>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3343"/>
    <w:rsid w:val="00A74C70"/>
    <w:rsid w:val="00A7513B"/>
    <w:rsid w:val="00A75A15"/>
    <w:rsid w:val="00A76816"/>
    <w:rsid w:val="00A7715B"/>
    <w:rsid w:val="00A806CD"/>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75F"/>
    <w:rsid w:val="00AF4BF4"/>
    <w:rsid w:val="00AF539B"/>
    <w:rsid w:val="00AF5CEF"/>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DC1"/>
    <w:rsid w:val="00B60F18"/>
    <w:rsid w:val="00B619CA"/>
    <w:rsid w:val="00B62C9C"/>
    <w:rsid w:val="00B62FB0"/>
    <w:rsid w:val="00B62FB1"/>
    <w:rsid w:val="00B6309C"/>
    <w:rsid w:val="00B63268"/>
    <w:rsid w:val="00B63742"/>
    <w:rsid w:val="00B70B7F"/>
    <w:rsid w:val="00B70DC2"/>
    <w:rsid w:val="00B710F1"/>
    <w:rsid w:val="00B73995"/>
    <w:rsid w:val="00B741D4"/>
    <w:rsid w:val="00B742AF"/>
    <w:rsid w:val="00B742FA"/>
    <w:rsid w:val="00B7471A"/>
    <w:rsid w:val="00B74A4F"/>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5687"/>
    <w:rsid w:val="00B95C86"/>
    <w:rsid w:val="00B96B14"/>
    <w:rsid w:val="00BA1F49"/>
    <w:rsid w:val="00BA3BFB"/>
    <w:rsid w:val="00BA56B1"/>
    <w:rsid w:val="00BA7A09"/>
    <w:rsid w:val="00BB00FF"/>
    <w:rsid w:val="00BB0104"/>
    <w:rsid w:val="00BB0992"/>
    <w:rsid w:val="00BB1D6C"/>
    <w:rsid w:val="00BB241B"/>
    <w:rsid w:val="00BB2617"/>
    <w:rsid w:val="00BB388D"/>
    <w:rsid w:val="00BB478B"/>
    <w:rsid w:val="00BB48DE"/>
    <w:rsid w:val="00BB627A"/>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2D63"/>
    <w:rsid w:val="00C14EFB"/>
    <w:rsid w:val="00C16CA9"/>
    <w:rsid w:val="00C17491"/>
    <w:rsid w:val="00C17EC4"/>
    <w:rsid w:val="00C17FBC"/>
    <w:rsid w:val="00C22CBE"/>
    <w:rsid w:val="00C245B8"/>
    <w:rsid w:val="00C2472D"/>
    <w:rsid w:val="00C250E1"/>
    <w:rsid w:val="00C25F21"/>
    <w:rsid w:val="00C26801"/>
    <w:rsid w:val="00C3004D"/>
    <w:rsid w:val="00C302F3"/>
    <w:rsid w:val="00C347F8"/>
    <w:rsid w:val="00C376D1"/>
    <w:rsid w:val="00C40761"/>
    <w:rsid w:val="00C408FD"/>
    <w:rsid w:val="00C4436B"/>
    <w:rsid w:val="00C44EC5"/>
    <w:rsid w:val="00C450CB"/>
    <w:rsid w:val="00C45D4A"/>
    <w:rsid w:val="00C50737"/>
    <w:rsid w:val="00C51708"/>
    <w:rsid w:val="00C522D2"/>
    <w:rsid w:val="00C53BC2"/>
    <w:rsid w:val="00C5441E"/>
    <w:rsid w:val="00C548E7"/>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379B"/>
    <w:rsid w:val="00C84257"/>
    <w:rsid w:val="00C85CB3"/>
    <w:rsid w:val="00C85ECC"/>
    <w:rsid w:val="00C865E7"/>
    <w:rsid w:val="00C87DFD"/>
    <w:rsid w:val="00C90F76"/>
    <w:rsid w:val="00C9157F"/>
    <w:rsid w:val="00C929A7"/>
    <w:rsid w:val="00C932BD"/>
    <w:rsid w:val="00C94532"/>
    <w:rsid w:val="00C94681"/>
    <w:rsid w:val="00C9508B"/>
    <w:rsid w:val="00C966FA"/>
    <w:rsid w:val="00C96D3B"/>
    <w:rsid w:val="00C97000"/>
    <w:rsid w:val="00C9700A"/>
    <w:rsid w:val="00C971E4"/>
    <w:rsid w:val="00C97419"/>
    <w:rsid w:val="00C977A9"/>
    <w:rsid w:val="00C97F60"/>
    <w:rsid w:val="00CA0A18"/>
    <w:rsid w:val="00CA187E"/>
    <w:rsid w:val="00CA19BE"/>
    <w:rsid w:val="00CA1E68"/>
    <w:rsid w:val="00CA25C4"/>
    <w:rsid w:val="00CA295F"/>
    <w:rsid w:val="00CA2B69"/>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665"/>
    <w:rsid w:val="00CD3B04"/>
    <w:rsid w:val="00CD3FC0"/>
    <w:rsid w:val="00CD46EB"/>
    <w:rsid w:val="00CD5027"/>
    <w:rsid w:val="00CD61DF"/>
    <w:rsid w:val="00CD63EF"/>
    <w:rsid w:val="00CD6D99"/>
    <w:rsid w:val="00CD711E"/>
    <w:rsid w:val="00CE0291"/>
    <w:rsid w:val="00CE0A86"/>
    <w:rsid w:val="00CE1717"/>
    <w:rsid w:val="00CE1969"/>
    <w:rsid w:val="00CE4B83"/>
    <w:rsid w:val="00CE4EC8"/>
    <w:rsid w:val="00CE7733"/>
    <w:rsid w:val="00CF0317"/>
    <w:rsid w:val="00CF0391"/>
    <w:rsid w:val="00CF16ED"/>
    <w:rsid w:val="00CF3476"/>
    <w:rsid w:val="00CF3FBD"/>
    <w:rsid w:val="00CF51F8"/>
    <w:rsid w:val="00CF5AC6"/>
    <w:rsid w:val="00CF6011"/>
    <w:rsid w:val="00CF6C37"/>
    <w:rsid w:val="00CF79F8"/>
    <w:rsid w:val="00D00E4B"/>
    <w:rsid w:val="00D0182E"/>
    <w:rsid w:val="00D02445"/>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50A60"/>
    <w:rsid w:val="00D50EC0"/>
    <w:rsid w:val="00D514F1"/>
    <w:rsid w:val="00D519A9"/>
    <w:rsid w:val="00D51E68"/>
    <w:rsid w:val="00D52B49"/>
    <w:rsid w:val="00D53040"/>
    <w:rsid w:val="00D5307B"/>
    <w:rsid w:val="00D53659"/>
    <w:rsid w:val="00D545AD"/>
    <w:rsid w:val="00D5490F"/>
    <w:rsid w:val="00D5680B"/>
    <w:rsid w:val="00D57641"/>
    <w:rsid w:val="00D62548"/>
    <w:rsid w:val="00D633A0"/>
    <w:rsid w:val="00D6345F"/>
    <w:rsid w:val="00D63A12"/>
    <w:rsid w:val="00D66FF2"/>
    <w:rsid w:val="00D7268E"/>
    <w:rsid w:val="00D72B1B"/>
    <w:rsid w:val="00D733AA"/>
    <w:rsid w:val="00D74B7A"/>
    <w:rsid w:val="00D75D15"/>
    <w:rsid w:val="00D76C02"/>
    <w:rsid w:val="00D81326"/>
    <w:rsid w:val="00D82392"/>
    <w:rsid w:val="00D825D6"/>
    <w:rsid w:val="00D835F0"/>
    <w:rsid w:val="00D838F0"/>
    <w:rsid w:val="00D902B2"/>
    <w:rsid w:val="00D90F43"/>
    <w:rsid w:val="00D91633"/>
    <w:rsid w:val="00D9214E"/>
    <w:rsid w:val="00D93FC7"/>
    <w:rsid w:val="00D94A94"/>
    <w:rsid w:val="00D94C4A"/>
    <w:rsid w:val="00D94E24"/>
    <w:rsid w:val="00D95EDC"/>
    <w:rsid w:val="00DA1546"/>
    <w:rsid w:val="00DA1D52"/>
    <w:rsid w:val="00DA3366"/>
    <w:rsid w:val="00DA3A76"/>
    <w:rsid w:val="00DA3D9D"/>
    <w:rsid w:val="00DA6D47"/>
    <w:rsid w:val="00DA6F6A"/>
    <w:rsid w:val="00DA7588"/>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0B64"/>
    <w:rsid w:val="00DD3C0E"/>
    <w:rsid w:val="00DD410B"/>
    <w:rsid w:val="00DD4604"/>
    <w:rsid w:val="00DD630F"/>
    <w:rsid w:val="00DD7CD6"/>
    <w:rsid w:val="00DD7EB7"/>
    <w:rsid w:val="00DE0FB2"/>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0667A"/>
    <w:rsid w:val="00E100A2"/>
    <w:rsid w:val="00E102DB"/>
    <w:rsid w:val="00E120A8"/>
    <w:rsid w:val="00E151F1"/>
    <w:rsid w:val="00E16EB4"/>
    <w:rsid w:val="00E1714D"/>
    <w:rsid w:val="00E2102E"/>
    <w:rsid w:val="00E21214"/>
    <w:rsid w:val="00E24DB9"/>
    <w:rsid w:val="00E253E1"/>
    <w:rsid w:val="00E264A1"/>
    <w:rsid w:val="00E26594"/>
    <w:rsid w:val="00E276E2"/>
    <w:rsid w:val="00E333DC"/>
    <w:rsid w:val="00E33BD9"/>
    <w:rsid w:val="00E351C9"/>
    <w:rsid w:val="00E35DD6"/>
    <w:rsid w:val="00E35E8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ACC"/>
    <w:rsid w:val="00E62D7A"/>
    <w:rsid w:val="00E63F02"/>
    <w:rsid w:val="00E64394"/>
    <w:rsid w:val="00E66BBF"/>
    <w:rsid w:val="00E67224"/>
    <w:rsid w:val="00E707A2"/>
    <w:rsid w:val="00E722CD"/>
    <w:rsid w:val="00E741C3"/>
    <w:rsid w:val="00E7490A"/>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496E"/>
    <w:rsid w:val="00E94D2E"/>
    <w:rsid w:val="00E95B7A"/>
    <w:rsid w:val="00E96D43"/>
    <w:rsid w:val="00E97BE0"/>
    <w:rsid w:val="00EA0845"/>
    <w:rsid w:val="00EA18CB"/>
    <w:rsid w:val="00EA21E9"/>
    <w:rsid w:val="00EA3491"/>
    <w:rsid w:val="00EA4F27"/>
    <w:rsid w:val="00EA5AF4"/>
    <w:rsid w:val="00EA7543"/>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11"/>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2E5"/>
    <w:rsid w:val="00F8231F"/>
    <w:rsid w:val="00F82DC5"/>
    <w:rsid w:val="00F83C8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5899"/>
    <w:rsid w:val="00FB6825"/>
    <w:rsid w:val="00FB70A5"/>
    <w:rsid w:val="00FC05FC"/>
    <w:rsid w:val="00FC1270"/>
    <w:rsid w:val="00FC1309"/>
    <w:rsid w:val="00FC1655"/>
    <w:rsid w:val="00FC2DFA"/>
    <w:rsid w:val="00FC31B8"/>
    <w:rsid w:val="00FC331C"/>
    <w:rsid w:val="00FC6F45"/>
    <w:rsid w:val="00FC789A"/>
    <w:rsid w:val="00FC7FAD"/>
    <w:rsid w:val="00FD1444"/>
    <w:rsid w:val="00FD2718"/>
    <w:rsid w:val="00FD3B2D"/>
    <w:rsid w:val="00FD4EA5"/>
    <w:rsid w:val="00FD56E5"/>
    <w:rsid w:val="00FE02DA"/>
    <w:rsid w:val="00FE14EF"/>
    <w:rsid w:val="00FE1C2C"/>
    <w:rsid w:val="00FE2468"/>
    <w:rsid w:val="00FE355E"/>
    <w:rsid w:val="00FE3F8C"/>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99" w:unhideWhenUsed="1" w:qFormat="1"/>
    <w:lsdException w:name="envelope address" w:uiPriority="99"/>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B1477"/>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link w:val="Plan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Plandokumentu">
    <w:name w:val="Document Map"/>
    <w:basedOn w:val="Normalny"/>
    <w:link w:val="PlandokumentuZnak"/>
    <w:rsid w:val="0081752B"/>
    <w:pPr>
      <w:shd w:val="clear" w:color="auto" w:fill="000080"/>
    </w:pPr>
    <w:rPr>
      <w:rFonts w:ascii="Tahoma" w:hAnsi="Tahoma"/>
      <w:sz w:val="20"/>
      <w:szCs w:val="20"/>
    </w:rPr>
  </w:style>
  <w:style w:type="character" w:customStyle="1" w:styleId="PlandokumentuZnak3">
    <w:name w:val="Plan dokumentu Znak3"/>
    <w:basedOn w:val="Domylnaczcionkaakapitu"/>
    <w:link w:val="Plandokumentu"/>
    <w:uiPriority w:val="99"/>
    <w:rsid w:val="0081752B"/>
    <w:rPr>
      <w:rFonts w:ascii="Tahoma" w:eastAsia="Times New Roman" w:hAnsi="Tahoma" w:cs="Tahoma"/>
      <w:sz w:val="16"/>
      <w:szCs w:val="16"/>
    </w:rPr>
  </w:style>
  <w:style w:type="character" w:customStyle="1" w:styleId="TekstkomentarzaZnak2">
    <w:name w:val="Tekst komentarza Znak2"/>
    <w:basedOn w:val="Domylnaczcionkaakapitu"/>
    <w:semiHidden/>
    <w:rsid w:val="0081752B"/>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1728139">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43158569">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1143294">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3386077">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dostawy@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BCD1-0CB7-40EC-9CAE-4201C1F4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41</Pages>
  <Words>16636</Words>
  <Characters>99817</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116221</CharactersWithSpaces>
  <SharedDoc>false</SharedDoc>
  <HLinks>
    <vt:vector size="12" baseType="variant">
      <vt:variant>
        <vt:i4>4063292</vt:i4>
      </vt:variant>
      <vt:variant>
        <vt:i4>15</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User</cp:lastModifiedBy>
  <cp:revision>24</cp:revision>
  <cp:lastPrinted>2014-11-26T07:13:00Z</cp:lastPrinted>
  <dcterms:created xsi:type="dcterms:W3CDTF">2014-11-19T11:15:00Z</dcterms:created>
  <dcterms:modified xsi:type="dcterms:W3CDTF">2014-12-02T09:04:00Z</dcterms:modified>
</cp:coreProperties>
</file>