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55" w:rsidRPr="00DC21AA" w:rsidRDefault="00910355" w:rsidP="00910355">
      <w:pPr>
        <w:pStyle w:val="Bezodstpw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Wrocław, 24</w:t>
      </w:r>
      <w:r w:rsidRPr="00DC21AA">
        <w:rPr>
          <w:szCs w:val="24"/>
          <w:lang w:eastAsia="pl-PL"/>
        </w:rPr>
        <w:t>.</w:t>
      </w:r>
      <w:r>
        <w:rPr>
          <w:szCs w:val="24"/>
          <w:lang w:eastAsia="pl-PL"/>
        </w:rPr>
        <w:t>11</w:t>
      </w:r>
      <w:r w:rsidRPr="00DC21AA">
        <w:rPr>
          <w:szCs w:val="24"/>
          <w:lang w:eastAsia="pl-PL"/>
        </w:rPr>
        <w:t xml:space="preserve">.2014r. </w:t>
      </w:r>
    </w:p>
    <w:p w:rsidR="00910355" w:rsidRPr="00DC21AA" w:rsidRDefault="00910355" w:rsidP="00910355">
      <w:pPr>
        <w:pStyle w:val="Bezodstpw"/>
        <w:rPr>
          <w:b/>
          <w:bCs/>
          <w:szCs w:val="24"/>
          <w:lang w:eastAsia="pl-PL"/>
        </w:rPr>
      </w:pPr>
    </w:p>
    <w:p w:rsidR="00910355" w:rsidRDefault="00910355" w:rsidP="00910355">
      <w:pPr>
        <w:pStyle w:val="Bezodstpw"/>
        <w:jc w:val="center"/>
        <w:rPr>
          <w:b/>
          <w:bCs/>
          <w:szCs w:val="24"/>
          <w:lang w:eastAsia="pl-PL"/>
        </w:rPr>
      </w:pPr>
    </w:p>
    <w:p w:rsidR="00910355" w:rsidRDefault="00910355" w:rsidP="00910355">
      <w:pPr>
        <w:pStyle w:val="Bezodstpw"/>
        <w:jc w:val="center"/>
        <w:rPr>
          <w:b/>
          <w:bCs/>
          <w:szCs w:val="24"/>
          <w:lang w:eastAsia="pl-PL"/>
        </w:rPr>
      </w:pPr>
      <w:r w:rsidRPr="00DC21AA">
        <w:rPr>
          <w:b/>
          <w:bCs/>
          <w:szCs w:val="24"/>
          <w:lang w:eastAsia="pl-PL"/>
        </w:rPr>
        <w:t xml:space="preserve">WYJAŚNIENIA </w:t>
      </w:r>
      <w:r>
        <w:rPr>
          <w:b/>
          <w:bCs/>
          <w:szCs w:val="24"/>
          <w:lang w:eastAsia="pl-PL"/>
        </w:rPr>
        <w:t xml:space="preserve">I MODYFIKACJA </w:t>
      </w:r>
    </w:p>
    <w:p w:rsidR="00910355" w:rsidRPr="00DC21AA" w:rsidRDefault="00910355" w:rsidP="00910355">
      <w:pPr>
        <w:pStyle w:val="Bezodstpw"/>
        <w:jc w:val="center"/>
        <w:rPr>
          <w:b/>
          <w:bCs/>
          <w:szCs w:val="24"/>
          <w:lang w:eastAsia="pl-PL"/>
        </w:rPr>
      </w:pPr>
      <w:r w:rsidRPr="00DC21AA">
        <w:rPr>
          <w:b/>
          <w:bCs/>
          <w:szCs w:val="24"/>
          <w:lang w:eastAsia="pl-PL"/>
        </w:rPr>
        <w:t>SPECYFIKACJI ISTOTNYCH WARUNKÓW ZAMÓWIENIA</w:t>
      </w:r>
    </w:p>
    <w:p w:rsidR="00910355" w:rsidRPr="00DC21AA" w:rsidRDefault="00910355" w:rsidP="00910355">
      <w:pPr>
        <w:pStyle w:val="Bezodstpw"/>
        <w:rPr>
          <w:b/>
          <w:bCs/>
          <w:szCs w:val="24"/>
          <w:lang w:eastAsia="pl-PL"/>
        </w:rPr>
      </w:pPr>
    </w:p>
    <w:p w:rsidR="00910355" w:rsidRPr="00DC21AA" w:rsidRDefault="00910355" w:rsidP="00910355">
      <w:pPr>
        <w:pStyle w:val="Bezodstpw"/>
        <w:jc w:val="center"/>
        <w:rPr>
          <w:b/>
          <w:bCs/>
          <w:i/>
          <w:szCs w:val="24"/>
        </w:rPr>
      </w:pPr>
      <w:r w:rsidRPr="00DC21AA">
        <w:rPr>
          <w:b/>
          <w:i/>
          <w:iCs/>
          <w:szCs w:val="24"/>
          <w:lang w:eastAsia="pl-PL"/>
        </w:rPr>
        <w:t>dotyczy:</w:t>
      </w:r>
      <w:r w:rsidRPr="00DC21AA">
        <w:rPr>
          <w:b/>
          <w:bCs/>
          <w:i/>
          <w:iCs/>
          <w:szCs w:val="24"/>
          <w:lang w:eastAsia="pl-PL"/>
        </w:rPr>
        <w:t xml:space="preserve"> przetargu nieograniczonego na </w:t>
      </w:r>
      <w:r>
        <w:rPr>
          <w:b/>
          <w:bCs/>
          <w:i/>
          <w:szCs w:val="24"/>
        </w:rPr>
        <w:t xml:space="preserve">dostawę gamma-kamery planarnej o małym polu widzenia do diagnostyki schorzeń onkologicznych, </w:t>
      </w:r>
      <w:r w:rsidRPr="00DC21AA">
        <w:rPr>
          <w:b/>
          <w:bCs/>
          <w:i/>
          <w:iCs/>
          <w:szCs w:val="24"/>
          <w:lang w:eastAsia="pl-PL"/>
        </w:rPr>
        <w:t xml:space="preserve">znak </w:t>
      </w:r>
      <w:r>
        <w:rPr>
          <w:b/>
          <w:bCs/>
          <w:i/>
          <w:iCs/>
          <w:szCs w:val="24"/>
          <w:lang w:eastAsia="pl-PL"/>
        </w:rPr>
        <w:t>sprawy 88/Med</w:t>
      </w:r>
      <w:r w:rsidRPr="00DC21AA">
        <w:rPr>
          <w:b/>
          <w:bCs/>
          <w:i/>
          <w:iCs/>
          <w:szCs w:val="24"/>
          <w:lang w:eastAsia="pl-PL"/>
        </w:rPr>
        <w:t>./2014</w:t>
      </w:r>
    </w:p>
    <w:p w:rsidR="00910355" w:rsidRPr="00DC21AA" w:rsidRDefault="00910355" w:rsidP="00910355">
      <w:pPr>
        <w:pStyle w:val="Bezodstpw"/>
        <w:rPr>
          <w:szCs w:val="24"/>
          <w:lang w:eastAsia="pl-PL"/>
        </w:rPr>
      </w:pPr>
      <w:r w:rsidRPr="00DC21AA">
        <w:rPr>
          <w:szCs w:val="24"/>
          <w:lang w:eastAsia="pl-PL"/>
        </w:rPr>
        <w:t>  </w:t>
      </w:r>
    </w:p>
    <w:p w:rsidR="00910355" w:rsidRPr="00C00444" w:rsidRDefault="00910355" w:rsidP="00910355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</w:pPr>
      <w:r w:rsidRPr="00C00444">
        <w:rPr>
          <w:szCs w:val="24"/>
          <w:lang w:eastAsia="pl-PL"/>
        </w:rPr>
        <w:t>Zamawiający 4 Wojskowy Szpital Kliniczny z Polikliniką SP ZOZ we Wrocławiu działaj</w:t>
      </w:r>
      <w:r>
        <w:rPr>
          <w:szCs w:val="24"/>
          <w:lang w:eastAsia="pl-PL"/>
        </w:rPr>
        <w:t>ąc na podstawie art. 38 ust. 1,</w:t>
      </w:r>
      <w:r w:rsidRPr="00C00444">
        <w:rPr>
          <w:szCs w:val="24"/>
          <w:lang w:eastAsia="pl-PL"/>
        </w:rPr>
        <w:t xml:space="preserve"> 2</w:t>
      </w:r>
      <w:r>
        <w:rPr>
          <w:szCs w:val="24"/>
          <w:lang w:eastAsia="pl-PL"/>
        </w:rPr>
        <w:t xml:space="preserve"> i 4</w:t>
      </w:r>
      <w:r w:rsidRPr="00C00444">
        <w:rPr>
          <w:szCs w:val="24"/>
          <w:lang w:eastAsia="pl-PL"/>
        </w:rPr>
        <w:t xml:space="preserve"> ustawy Prawo zamówień publicznych (</w:t>
      </w:r>
      <w:proofErr w:type="spellStart"/>
      <w:r w:rsidRPr="00C00444">
        <w:rPr>
          <w:szCs w:val="24"/>
          <w:lang w:eastAsia="pl-PL"/>
        </w:rPr>
        <w:t>t.j</w:t>
      </w:r>
      <w:proofErr w:type="spellEnd"/>
      <w:r w:rsidRPr="00C00444">
        <w:rPr>
          <w:szCs w:val="24"/>
          <w:lang w:eastAsia="pl-PL"/>
        </w:rPr>
        <w:t xml:space="preserve">. Dz. U. z 2013r., poz. 907 z </w:t>
      </w:r>
      <w:proofErr w:type="spellStart"/>
      <w:r w:rsidRPr="00C00444">
        <w:rPr>
          <w:szCs w:val="24"/>
          <w:lang w:eastAsia="pl-PL"/>
        </w:rPr>
        <w:t>późn</w:t>
      </w:r>
      <w:proofErr w:type="spellEnd"/>
      <w:r w:rsidRPr="00C00444">
        <w:rPr>
          <w:szCs w:val="24"/>
          <w:lang w:eastAsia="pl-PL"/>
        </w:rPr>
        <w:t>. zm.) informuje, że wpłynęło zapytanie o wyjaśnienie treści specyfikacji istotnych warunków zamówienia w ww. postępowaniu przetargowym:</w:t>
      </w:r>
    </w:p>
    <w:p w:rsidR="00910355" w:rsidRPr="00C00444" w:rsidRDefault="00910355" w:rsidP="00910355">
      <w:pPr>
        <w:pStyle w:val="Bezodstpw"/>
        <w:spacing w:line="276" w:lineRule="auto"/>
        <w:jc w:val="both"/>
        <w:rPr>
          <w:b/>
          <w:szCs w:val="24"/>
        </w:rPr>
      </w:pPr>
    </w:p>
    <w:p w:rsidR="00910355" w:rsidRPr="009338A2" w:rsidRDefault="00910355" w:rsidP="00910355">
      <w:pPr>
        <w:pStyle w:val="Bezodstpw"/>
        <w:spacing w:line="276" w:lineRule="auto"/>
        <w:jc w:val="both"/>
        <w:rPr>
          <w:b/>
        </w:rPr>
      </w:pPr>
      <w:r w:rsidRPr="009338A2">
        <w:rPr>
          <w:b/>
        </w:rPr>
        <w:t xml:space="preserve">Pytanie nr 1 dot. Rozdz. IV </w:t>
      </w:r>
      <w:proofErr w:type="spellStart"/>
      <w:r w:rsidRPr="009338A2">
        <w:rPr>
          <w:b/>
        </w:rPr>
        <w:t>pkt</w:t>
      </w:r>
      <w:proofErr w:type="spellEnd"/>
      <w:r w:rsidRPr="009338A2">
        <w:rPr>
          <w:b/>
        </w:rPr>
        <w:t xml:space="preserve"> 2 </w:t>
      </w:r>
      <w:proofErr w:type="spellStart"/>
      <w:r w:rsidRPr="009338A2">
        <w:rPr>
          <w:b/>
        </w:rPr>
        <w:t>ppkt</w:t>
      </w:r>
      <w:proofErr w:type="spellEnd"/>
      <w:r w:rsidRPr="009338A2">
        <w:rPr>
          <w:b/>
        </w:rPr>
        <w:t xml:space="preserve"> 1 SIWZ: </w:t>
      </w:r>
    </w:p>
    <w:p w:rsidR="00910355" w:rsidRPr="009338A2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 w:rsidRPr="009338A2">
        <w:rPr>
          <w:rFonts w:eastAsia="Times New Roman"/>
        </w:rPr>
        <w:t>Zamawiający wymaga załączenia do oferty „(…) katalogów, folderów wystawionych przez producenta i przez niego potwierdzonych (w języku polskim) (…)”. Czy Zamawiający zaakceptuje załączenie do oferty katalogów, folderów lub innych materiałów informacyjnych producenta, potwierdzających spełnienie parametrów wymaganych przez Zamawiającego wraz z tłumaczeniem na język polski?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 w:rsidRPr="009338A2">
        <w:rPr>
          <w:b/>
        </w:rPr>
        <w:t xml:space="preserve">Odpowiedź na pytanie nr 1: </w:t>
      </w:r>
      <w:r>
        <w:rPr>
          <w:b/>
        </w:rPr>
        <w:t xml:space="preserve">W odpowiedzi na pytanie Zamawiający modyfikuje zapis Rozdz. IV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SIWZ. Zapis otrzymuje następujące brzmienie:</w:t>
      </w:r>
    </w:p>
    <w:p w:rsidR="00910355" w:rsidRDefault="00910355" w:rsidP="00910355">
      <w:pPr>
        <w:spacing w:after="0" w:line="240" w:lineRule="auto"/>
        <w:jc w:val="both"/>
      </w:pPr>
      <w:r>
        <w:t>„</w:t>
      </w:r>
      <w:r w:rsidRPr="00213DD8">
        <w:t xml:space="preserve">Dokładny opis </w:t>
      </w:r>
      <w:r w:rsidRPr="00213DD8">
        <w:rPr>
          <w:b/>
        </w:rPr>
        <w:t>oferowanego przedmiotu zamówienia</w:t>
      </w:r>
      <w:r w:rsidRPr="00213DD8">
        <w:t xml:space="preserve">, potwierdzający spełnienie parametrów wymaganych przez Zamawiającego w formie </w:t>
      </w:r>
      <w:r>
        <w:t>katalogów, folderów lub innych materiałów informacyjnych wystawionych przez producenta (</w:t>
      </w:r>
      <w:r w:rsidRPr="00213DD8">
        <w:t>w języku polskim</w:t>
      </w:r>
      <w:r>
        <w:t xml:space="preserve"> lub wraz z tłumaczeniem na język polski</w:t>
      </w:r>
      <w:r w:rsidRPr="00213DD8">
        <w:t xml:space="preserve">) – w przypadku braku powyższych dokumentów oferta zostanie odrzucona jako nie spełniająca wymogów Zamawiającego (z zastrzeżeniem art. 26 ust.3 PZP). Jednocześnie należy </w:t>
      </w:r>
      <w:r w:rsidRPr="00213DD8">
        <w:rPr>
          <w:b/>
        </w:rPr>
        <w:t xml:space="preserve">w Załączniku nr 2a </w:t>
      </w:r>
      <w:r w:rsidRPr="00213DD8">
        <w:t xml:space="preserve">do SIWZ podać numer strony, na której wymagane parametry są potwierdzone oraz zaznaczyć (np. </w:t>
      </w:r>
      <w:proofErr w:type="spellStart"/>
      <w:r w:rsidRPr="00213DD8">
        <w:t>zakreślaczem</w:t>
      </w:r>
      <w:proofErr w:type="spellEnd"/>
      <w:r w:rsidRPr="00213DD8">
        <w:t xml:space="preserve">) w </w:t>
      </w:r>
      <w:r>
        <w:t>katalogach, folderach</w:t>
      </w:r>
      <w:r w:rsidRPr="00213DD8">
        <w:t>, gdzie znajduje się potwierdzenie wymaganego parametru.</w:t>
      </w:r>
      <w:r>
        <w:t>”</w:t>
      </w:r>
    </w:p>
    <w:p w:rsidR="00910355" w:rsidRPr="009338A2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FB0A3B" w:rsidRDefault="00910355" w:rsidP="00910355">
      <w:pPr>
        <w:pStyle w:val="Bezodstpw"/>
        <w:spacing w:line="276" w:lineRule="auto"/>
        <w:jc w:val="both"/>
        <w:rPr>
          <w:highlight w:val="yellow"/>
        </w:rPr>
      </w:pPr>
    </w:p>
    <w:p w:rsidR="00910355" w:rsidRPr="0052651E" w:rsidRDefault="00910355" w:rsidP="00910355">
      <w:pPr>
        <w:pStyle w:val="Bezodstpw"/>
        <w:spacing w:line="276" w:lineRule="auto"/>
        <w:jc w:val="both"/>
        <w:rPr>
          <w:b/>
        </w:rPr>
      </w:pPr>
      <w:r w:rsidRPr="0052651E">
        <w:rPr>
          <w:b/>
        </w:rPr>
        <w:t xml:space="preserve">Pytanie nr 2 dot. Rozdz. IV </w:t>
      </w:r>
      <w:proofErr w:type="spellStart"/>
      <w:r w:rsidRPr="0052651E">
        <w:rPr>
          <w:b/>
        </w:rPr>
        <w:t>pkt</w:t>
      </w:r>
      <w:proofErr w:type="spellEnd"/>
      <w:r w:rsidRPr="0052651E">
        <w:rPr>
          <w:b/>
        </w:rPr>
        <w:t xml:space="preserve"> 2 </w:t>
      </w:r>
      <w:proofErr w:type="spellStart"/>
      <w:r w:rsidRPr="0052651E">
        <w:rPr>
          <w:b/>
        </w:rPr>
        <w:t>ppkt</w:t>
      </w:r>
      <w:proofErr w:type="spellEnd"/>
      <w:r w:rsidRPr="0052651E">
        <w:rPr>
          <w:b/>
        </w:rPr>
        <w:t xml:space="preserve"> 2: </w:t>
      </w:r>
    </w:p>
    <w:p w:rsidR="00910355" w:rsidRPr="0052651E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 w:rsidRPr="0052651E">
        <w:rPr>
          <w:rFonts w:eastAsia="Times New Roman"/>
        </w:rPr>
        <w:t xml:space="preserve">Zamawiający wymaga załączenia do oferty instrukcji używania wyrobu. Dokumentacja użytkowania wyrobu jest bardzo obszerna, a w związku z wymaganiem SIWZ zawartym w rozdziale IV </w:t>
      </w:r>
      <w:proofErr w:type="spellStart"/>
      <w:r w:rsidRPr="0052651E">
        <w:rPr>
          <w:rFonts w:eastAsia="Times New Roman"/>
        </w:rPr>
        <w:t>pkt</w:t>
      </w:r>
      <w:proofErr w:type="spellEnd"/>
      <w:r w:rsidRPr="0052651E">
        <w:rPr>
          <w:rFonts w:eastAsia="Times New Roman"/>
        </w:rPr>
        <w:t xml:space="preserve"> 2 </w:t>
      </w:r>
      <w:proofErr w:type="spellStart"/>
      <w:r w:rsidRPr="0052651E">
        <w:rPr>
          <w:rFonts w:eastAsia="Times New Roman"/>
        </w:rPr>
        <w:t>ppkt</w:t>
      </w:r>
      <w:proofErr w:type="spellEnd"/>
      <w:r w:rsidRPr="0052651E">
        <w:rPr>
          <w:rFonts w:eastAsia="Times New Roman"/>
        </w:rPr>
        <w:t xml:space="preserve"> 1 w ofercie wykonawcy zawarta będzie dokumentacja potwierdzająca, że oferowane urządzenie odpowiada wymaganiom Zamawiającego. Czy Zamawiający wyrazi zgodę na dostarczenie instrukcji używania wyrobu wraz z dostawą oferowanego urządzenia?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 w:rsidRPr="0052651E">
        <w:rPr>
          <w:b/>
        </w:rPr>
        <w:t>Odpowiedź na pytanie nr 2:</w:t>
      </w:r>
      <w:r w:rsidRPr="007F0400">
        <w:rPr>
          <w:b/>
        </w:rPr>
        <w:t xml:space="preserve"> </w:t>
      </w:r>
      <w:r>
        <w:rPr>
          <w:b/>
        </w:rPr>
        <w:t xml:space="preserve">W odpowiedzi na pytanie Zamawiający modyfikuje zapis Rozdz. IV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ppkt</w:t>
      </w:r>
      <w:proofErr w:type="spellEnd"/>
      <w:r>
        <w:rPr>
          <w:b/>
        </w:rPr>
        <w:t>. 2 SIWZ poprzez jego usunięcie.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3 dot. wzoru umowy § 5 ust. 9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przypadku urządzeń o masie i gabarytach porównywalnych do gamma kamery, z uwagi m. In. na ryzyko i koszty transportu, czas i nakład pracy niezbędnej do demontażu i ponownej instalacji całego urządzenia, nie ma zastosowania wymiana urządzenia na nowe. Konieczność wkalkulowania w cenę oferty takiego ryzyka prowadzi do znaczącego wzrostu ceny, jaką </w:t>
      </w:r>
      <w:r>
        <w:rPr>
          <w:rFonts w:eastAsia="Times New Roman"/>
        </w:rPr>
        <w:lastRenderedPageBreak/>
        <w:t>wykonawca może zaoferować za realizację zamówienia, a w efekcie zawyżenia kosztów dla Zamawiającego. Mając na względzie powyższe, prosimy o usunięcie niniejszego postanowienia z treści umowy.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3</w:t>
      </w:r>
      <w:r w:rsidRPr="007F0400">
        <w:rPr>
          <w:b/>
        </w:rPr>
        <w:t xml:space="preserve">: </w:t>
      </w:r>
      <w:r>
        <w:rPr>
          <w:b/>
        </w:rPr>
        <w:t>W odpowiedzi na pytanie Zamawiający modyfikuje zapis załącznika nr 3 do SIWZ. Załącznik otrzymuje następujące brzmienie:</w:t>
      </w:r>
    </w:p>
    <w:p w:rsidR="00910355" w:rsidRPr="00FB0A3B" w:rsidRDefault="00910355" w:rsidP="00910355">
      <w:pPr>
        <w:pStyle w:val="Bezodstpw"/>
        <w:spacing w:line="276" w:lineRule="auto"/>
        <w:jc w:val="right"/>
        <w:rPr>
          <w:b/>
          <w:szCs w:val="24"/>
        </w:rPr>
      </w:pPr>
      <w:proofErr w:type="spellStart"/>
      <w:r w:rsidRPr="00FB0A3B">
        <w:rPr>
          <w:b/>
          <w:szCs w:val="24"/>
        </w:rPr>
        <w:t>Załacznik</w:t>
      </w:r>
      <w:proofErr w:type="spellEnd"/>
      <w:r w:rsidRPr="00FB0A3B">
        <w:rPr>
          <w:b/>
          <w:szCs w:val="24"/>
        </w:rPr>
        <w:t xml:space="preserve"> nr 3</w:t>
      </w:r>
    </w:p>
    <w:p w:rsidR="00910355" w:rsidRPr="00FB0A3B" w:rsidRDefault="00910355" w:rsidP="00910355">
      <w:pPr>
        <w:pStyle w:val="Bezodstpw"/>
        <w:spacing w:line="276" w:lineRule="auto"/>
        <w:rPr>
          <w:sz w:val="18"/>
          <w:szCs w:val="18"/>
        </w:rPr>
      </w:pPr>
      <w:r w:rsidRPr="00FB0A3B">
        <w:rPr>
          <w:sz w:val="18"/>
          <w:szCs w:val="18"/>
        </w:rPr>
        <w:t xml:space="preserve">Wzór umowy (proszę wypełnić miejsca wypunktowane z wyjątkiem numeru umowy i  daty jej zawarcia oraz  § 2 ust.2 i 3) </w:t>
      </w:r>
    </w:p>
    <w:p w:rsidR="00910355" w:rsidRPr="00FB0A3B" w:rsidRDefault="00910355" w:rsidP="00910355">
      <w:pPr>
        <w:pStyle w:val="Bezodstpw"/>
        <w:spacing w:line="276" w:lineRule="auto"/>
        <w:rPr>
          <w:szCs w:val="24"/>
        </w:rPr>
      </w:pPr>
    </w:p>
    <w:p w:rsidR="00910355" w:rsidRPr="00FB0A3B" w:rsidRDefault="00910355" w:rsidP="00910355">
      <w:pPr>
        <w:pStyle w:val="Bezodstpw"/>
        <w:spacing w:line="276" w:lineRule="auto"/>
        <w:jc w:val="center"/>
        <w:rPr>
          <w:b/>
          <w:szCs w:val="24"/>
        </w:rPr>
      </w:pPr>
      <w:r w:rsidRPr="00FB0A3B">
        <w:rPr>
          <w:b/>
          <w:szCs w:val="24"/>
        </w:rPr>
        <w:t>UMOWA nr …./88/Med./2014</w:t>
      </w:r>
    </w:p>
    <w:p w:rsidR="00910355" w:rsidRPr="00FB0A3B" w:rsidRDefault="00910355" w:rsidP="00910355">
      <w:pPr>
        <w:pStyle w:val="Bezodstpw"/>
        <w:spacing w:line="276" w:lineRule="auto"/>
        <w:jc w:val="center"/>
        <w:rPr>
          <w:b/>
          <w:szCs w:val="24"/>
        </w:rPr>
      </w:pPr>
      <w:r w:rsidRPr="00FB0A3B">
        <w:rPr>
          <w:b/>
          <w:szCs w:val="24"/>
        </w:rPr>
        <w:t>kupna – sprzedaży</w:t>
      </w:r>
    </w:p>
    <w:p w:rsidR="00910355" w:rsidRPr="00FB0A3B" w:rsidRDefault="00910355" w:rsidP="00910355">
      <w:pPr>
        <w:pStyle w:val="Bezodstpw"/>
        <w:spacing w:line="276" w:lineRule="auto"/>
        <w:rPr>
          <w:szCs w:val="24"/>
        </w:rPr>
      </w:pPr>
    </w:p>
    <w:p w:rsidR="00910355" w:rsidRPr="00FB0A3B" w:rsidRDefault="00910355" w:rsidP="00910355">
      <w:pPr>
        <w:pStyle w:val="Bezodstpw"/>
        <w:spacing w:line="276" w:lineRule="auto"/>
        <w:jc w:val="both"/>
        <w:rPr>
          <w:szCs w:val="24"/>
        </w:rPr>
      </w:pPr>
      <w:r w:rsidRPr="00FB0A3B">
        <w:rPr>
          <w:szCs w:val="24"/>
        </w:rPr>
        <w:t xml:space="preserve">Zawarta w dniu  </w:t>
      </w:r>
      <w:r w:rsidRPr="00FB0A3B">
        <w:rPr>
          <w:b/>
          <w:szCs w:val="24"/>
        </w:rPr>
        <w:t>…………...2014 r</w:t>
      </w:r>
      <w:r w:rsidRPr="00FB0A3B">
        <w:rPr>
          <w:szCs w:val="24"/>
        </w:rPr>
        <w:t>. we Wrocławiu pomiędzy:</w:t>
      </w:r>
    </w:p>
    <w:p w:rsidR="00910355" w:rsidRPr="00FB0A3B" w:rsidRDefault="00910355" w:rsidP="00910355">
      <w:pPr>
        <w:pStyle w:val="Bezodstpw"/>
        <w:spacing w:line="276" w:lineRule="auto"/>
        <w:jc w:val="both"/>
        <w:rPr>
          <w:szCs w:val="24"/>
        </w:rPr>
      </w:pPr>
      <w:r w:rsidRPr="00FB0A3B">
        <w:rPr>
          <w:b/>
          <w:szCs w:val="24"/>
        </w:rPr>
        <w:t>4 Wojskowym Szpitalem Klinicznym z Polikliniką Samodzielnym Publicznym Zakładem Opieki Zdrowotnej</w:t>
      </w:r>
      <w:r w:rsidRPr="00FB0A3B">
        <w:rPr>
          <w:szCs w:val="24"/>
        </w:rPr>
        <w:t xml:space="preserve">, z siedzibą </w:t>
      </w:r>
      <w:r w:rsidRPr="00FB0A3B">
        <w:rPr>
          <w:b/>
          <w:szCs w:val="24"/>
        </w:rPr>
        <w:t>50-981 Wrocław, ul. Weigla</w:t>
      </w:r>
      <w:r w:rsidRPr="00FB0A3B">
        <w:rPr>
          <w:szCs w:val="24"/>
        </w:rPr>
        <w:t xml:space="preserve"> </w:t>
      </w:r>
      <w:r w:rsidRPr="00FB0A3B">
        <w:rPr>
          <w:b/>
          <w:szCs w:val="24"/>
        </w:rPr>
        <w:t>5</w:t>
      </w:r>
      <w:r w:rsidRPr="00FB0A3B">
        <w:rPr>
          <w:szCs w:val="24"/>
        </w:rPr>
        <w:t xml:space="preserve">, </w:t>
      </w:r>
      <w:r w:rsidRPr="00FB0A3B">
        <w:rPr>
          <w:b/>
          <w:szCs w:val="24"/>
        </w:rPr>
        <w:t>Regon</w:t>
      </w:r>
      <w:r w:rsidRPr="00FB0A3B">
        <w:rPr>
          <w:szCs w:val="24"/>
        </w:rPr>
        <w:t xml:space="preserve"> 930090240, </w:t>
      </w:r>
      <w:r w:rsidRPr="00FB0A3B">
        <w:rPr>
          <w:szCs w:val="24"/>
        </w:rPr>
        <w:br w:type="textWrapping" w:clear="all"/>
      </w:r>
      <w:r w:rsidRPr="00FB0A3B">
        <w:rPr>
          <w:b/>
          <w:szCs w:val="24"/>
        </w:rPr>
        <w:t>NIP</w:t>
      </w:r>
      <w:r w:rsidRPr="00FB0A3B">
        <w:rPr>
          <w:szCs w:val="24"/>
        </w:rPr>
        <w:t xml:space="preserve"> 899-22-28-956, zarejestrowanym w Sądzie Rejonowym dla Wrocławia – Fabrycznej, VI Wydział Gospodarczy, nr </w:t>
      </w:r>
      <w:r w:rsidRPr="00FB0A3B">
        <w:rPr>
          <w:b/>
          <w:szCs w:val="24"/>
        </w:rPr>
        <w:t>KRS</w:t>
      </w:r>
      <w:r w:rsidRPr="00FB0A3B">
        <w:rPr>
          <w:szCs w:val="24"/>
        </w:rPr>
        <w:t xml:space="preserve">: 0000016478, zwanym w treści umowy </w:t>
      </w:r>
      <w:r w:rsidRPr="00FB0A3B">
        <w:rPr>
          <w:b/>
          <w:szCs w:val="24"/>
        </w:rPr>
        <w:t>ZAMAWIAJĄCYM</w:t>
      </w:r>
      <w:r w:rsidRPr="00FB0A3B">
        <w:rPr>
          <w:szCs w:val="24"/>
        </w:rPr>
        <w:t xml:space="preserve">, reprezentowanym przez: </w:t>
      </w:r>
    </w:p>
    <w:p w:rsidR="00910355" w:rsidRPr="00FB0A3B" w:rsidRDefault="00910355" w:rsidP="00910355">
      <w:pPr>
        <w:pStyle w:val="Bezodstpw"/>
        <w:spacing w:line="276" w:lineRule="auto"/>
        <w:jc w:val="both"/>
        <w:rPr>
          <w:b/>
          <w:szCs w:val="24"/>
        </w:rPr>
      </w:pPr>
      <w:r w:rsidRPr="00FB0A3B">
        <w:rPr>
          <w:b/>
          <w:szCs w:val="24"/>
        </w:rPr>
        <w:t xml:space="preserve">Komendanta - płk lek. med. Grzegorza STOINSKIEGO </w:t>
      </w:r>
    </w:p>
    <w:p w:rsidR="00910355" w:rsidRPr="00FB0A3B" w:rsidRDefault="00910355" w:rsidP="00910355">
      <w:pPr>
        <w:pStyle w:val="Bezodstpw"/>
        <w:spacing w:line="276" w:lineRule="auto"/>
        <w:jc w:val="both"/>
        <w:rPr>
          <w:szCs w:val="24"/>
        </w:rPr>
      </w:pPr>
    </w:p>
    <w:p w:rsidR="00910355" w:rsidRPr="00FB0A3B" w:rsidRDefault="00910355" w:rsidP="00910355">
      <w:pPr>
        <w:pStyle w:val="Bezodstpw"/>
        <w:spacing w:line="276" w:lineRule="auto"/>
        <w:jc w:val="both"/>
        <w:rPr>
          <w:szCs w:val="24"/>
        </w:rPr>
      </w:pPr>
      <w:r w:rsidRPr="00FB0A3B">
        <w:rPr>
          <w:szCs w:val="24"/>
        </w:rPr>
        <w:t>a .......................................................................................................................................................</w:t>
      </w:r>
    </w:p>
    <w:p w:rsidR="00910355" w:rsidRPr="00FB0A3B" w:rsidRDefault="00910355" w:rsidP="00910355">
      <w:pPr>
        <w:pStyle w:val="Bezodstpw"/>
        <w:spacing w:line="276" w:lineRule="auto"/>
        <w:jc w:val="both"/>
        <w:rPr>
          <w:szCs w:val="24"/>
        </w:rPr>
      </w:pPr>
      <w:r w:rsidRPr="00FB0A3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10355" w:rsidRPr="00FB0A3B" w:rsidRDefault="00910355" w:rsidP="00910355">
      <w:pPr>
        <w:pStyle w:val="Bezodstpw"/>
        <w:spacing w:line="276" w:lineRule="auto"/>
        <w:jc w:val="both"/>
        <w:rPr>
          <w:szCs w:val="24"/>
        </w:rPr>
      </w:pPr>
      <w:r w:rsidRPr="00FB0A3B">
        <w:rPr>
          <w:szCs w:val="24"/>
        </w:rPr>
        <w:t>Regon ……………., NIP………………</w:t>
      </w:r>
    </w:p>
    <w:p w:rsidR="00910355" w:rsidRPr="00FB0A3B" w:rsidRDefault="00910355" w:rsidP="00910355">
      <w:pPr>
        <w:pStyle w:val="Bezodstpw"/>
        <w:spacing w:line="276" w:lineRule="auto"/>
        <w:jc w:val="both"/>
        <w:rPr>
          <w:szCs w:val="24"/>
        </w:rPr>
      </w:pPr>
      <w:r w:rsidRPr="00FB0A3B">
        <w:rPr>
          <w:szCs w:val="24"/>
        </w:rPr>
        <w:t xml:space="preserve">zwanym dalej WYKONAWCĄ, </w:t>
      </w:r>
    </w:p>
    <w:p w:rsidR="00910355" w:rsidRPr="00FB0A3B" w:rsidRDefault="00910355" w:rsidP="00910355">
      <w:pPr>
        <w:pStyle w:val="Bezodstpw"/>
        <w:spacing w:line="276" w:lineRule="auto"/>
        <w:jc w:val="both"/>
        <w:rPr>
          <w:szCs w:val="24"/>
        </w:rPr>
      </w:pPr>
      <w:r w:rsidRPr="00FB0A3B">
        <w:rPr>
          <w:szCs w:val="24"/>
        </w:rPr>
        <w:t>reprezentowanym przez:...............................................</w:t>
      </w:r>
    </w:p>
    <w:p w:rsidR="00910355" w:rsidRDefault="00910355" w:rsidP="00910355">
      <w:pPr>
        <w:jc w:val="both"/>
      </w:pPr>
    </w:p>
    <w:p w:rsidR="00910355" w:rsidRPr="00FB0A3B" w:rsidRDefault="00910355" w:rsidP="00910355">
      <w:pPr>
        <w:jc w:val="both"/>
      </w:pPr>
      <w:r w:rsidRPr="00213DD8">
        <w:t>Niniejsza umowa jest następstwem przeprowadzonego postępowania w tryb</w:t>
      </w:r>
      <w:r>
        <w:t xml:space="preserve">ie przetargu nieograniczonego </w:t>
      </w:r>
      <w:r w:rsidRPr="00213DD8">
        <w:t xml:space="preserve">zgodnie z ustawą Prawo zamówień publicznych </w:t>
      </w:r>
      <w:r>
        <w:t>(</w:t>
      </w:r>
      <w:proofErr w:type="spellStart"/>
      <w:r w:rsidRPr="00213DD8">
        <w:t>t.j</w:t>
      </w:r>
      <w:proofErr w:type="spellEnd"/>
      <w:r w:rsidRPr="00213DD8">
        <w:t xml:space="preserve">. Dz. U. z 2013r. </w:t>
      </w:r>
      <w:r w:rsidRPr="00213DD8">
        <w:br w:type="textWrapping" w:clear="all"/>
        <w:t>poz.</w:t>
      </w:r>
      <w:r>
        <w:t xml:space="preserve"> 907 z </w:t>
      </w:r>
      <w:proofErr w:type="spellStart"/>
      <w:r>
        <w:t>późn.zm</w:t>
      </w:r>
      <w:proofErr w:type="spellEnd"/>
      <w:r>
        <w:t>.) o wartości poni</w:t>
      </w:r>
      <w:r w:rsidRPr="00213DD8">
        <w:t>żej 134 000 EURO. Umowę będzie uznawało się za zawartą w dacie wymienionej we wstępie umowy.</w:t>
      </w: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t>§ 1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 w:rsidRPr="00FB0A3B">
        <w:rPr>
          <w:b/>
          <w:u w:val="single"/>
        </w:rPr>
        <w:t>Przedmiot  dostawy</w:t>
      </w:r>
    </w:p>
    <w:p w:rsidR="00910355" w:rsidRPr="00FB0A3B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AC5968" w:rsidRDefault="00910355" w:rsidP="00910355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</w:pPr>
      <w:r w:rsidRPr="001F1B27">
        <w:t xml:space="preserve">Zamawiający zamawia a Wykonawca przyjmuje do realizacji sprzedaż, dostawę </w:t>
      </w:r>
      <w:r w:rsidRPr="001F1B27">
        <w:br/>
        <w:t>i montaż (jeżeli jest konieczny) w miejscu wskazanym przez Z</w:t>
      </w:r>
      <w:r>
        <w:t>amawiającego sprzętu medycznego: gamma – kamera planarna o małym polu widzenia do diagnostyki schorzeń onkologicznych</w:t>
      </w:r>
      <w:r>
        <w:rPr>
          <w:b/>
        </w:rPr>
        <w:t xml:space="preserve"> – 1 </w:t>
      </w:r>
      <w:proofErr w:type="spellStart"/>
      <w:r>
        <w:rPr>
          <w:b/>
        </w:rPr>
        <w:t>kpl</w:t>
      </w:r>
      <w:proofErr w:type="spellEnd"/>
      <w:r>
        <w:rPr>
          <w:b/>
        </w:rPr>
        <w:t>.</w:t>
      </w:r>
      <w:r w:rsidRPr="00AC5968">
        <w:rPr>
          <w:b/>
        </w:rPr>
        <w:t xml:space="preserve">, typ…………………, rok produkcji ………………., producent…………., kraj…..….. </w:t>
      </w:r>
      <w:r w:rsidRPr="001F1B27">
        <w:t>o pa</w:t>
      </w:r>
      <w:r>
        <w:t>rametrach wyszczególnionych w §</w:t>
      </w:r>
      <w:r w:rsidRPr="001F1B27">
        <w:t>11 niniejszej umowy, zwany dalej przedmiotem umowy, urządzeniem lub sprzętem.</w:t>
      </w:r>
    </w:p>
    <w:p w:rsidR="00910355" w:rsidRDefault="00910355" w:rsidP="00910355">
      <w:pPr>
        <w:jc w:val="center"/>
        <w:rPr>
          <w:b/>
        </w:rPr>
      </w:pPr>
    </w:p>
    <w:p w:rsidR="00910355" w:rsidRDefault="00910355" w:rsidP="00910355">
      <w:pPr>
        <w:pStyle w:val="Bezodstpw"/>
        <w:jc w:val="center"/>
        <w:rPr>
          <w:b/>
        </w:rPr>
      </w:pPr>
    </w:p>
    <w:p w:rsidR="00910355" w:rsidRDefault="00910355" w:rsidP="00910355">
      <w:pPr>
        <w:pStyle w:val="Bezodstpw"/>
        <w:jc w:val="center"/>
        <w:rPr>
          <w:b/>
        </w:rPr>
      </w:pPr>
    </w:p>
    <w:p w:rsidR="00910355" w:rsidRDefault="00910355" w:rsidP="00910355">
      <w:pPr>
        <w:pStyle w:val="Bezodstpw"/>
        <w:jc w:val="center"/>
        <w:rPr>
          <w:b/>
        </w:rPr>
      </w:pPr>
    </w:p>
    <w:p w:rsidR="00910355" w:rsidRDefault="00910355" w:rsidP="00910355">
      <w:pPr>
        <w:pStyle w:val="Bezodstpw"/>
        <w:jc w:val="center"/>
        <w:rPr>
          <w:b/>
        </w:rPr>
      </w:pP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lastRenderedPageBreak/>
        <w:t>§ 2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 w:rsidRPr="00FB0A3B">
        <w:rPr>
          <w:b/>
          <w:u w:val="single"/>
        </w:rPr>
        <w:t>Wartość dostawy</w:t>
      </w:r>
    </w:p>
    <w:p w:rsidR="00910355" w:rsidRPr="001F1B27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1F1B27" w:rsidRDefault="00910355" w:rsidP="0091035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</w:pPr>
      <w:r w:rsidRPr="001F1B27">
        <w:t>Zamawiający za dostarczony, zamontowany i odebrany sprzęt zapłaci Wykonawcy cenę obliczoną zgodnie z cennikiem podanym w § 11 niniejszej umowy.</w:t>
      </w:r>
    </w:p>
    <w:p w:rsidR="00910355" w:rsidRPr="001F1B27" w:rsidRDefault="00910355" w:rsidP="0091035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</w:pPr>
      <w:r>
        <w:t xml:space="preserve">Wartość umowy netto: </w:t>
      </w:r>
      <w:r w:rsidRPr="001F1B27">
        <w:t xml:space="preserve">…………… zł (słownie: ………………………………...). </w:t>
      </w:r>
    </w:p>
    <w:p w:rsidR="00910355" w:rsidRPr="001F1B27" w:rsidRDefault="00910355" w:rsidP="0091035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</w:pPr>
      <w:r w:rsidRPr="001F1B27">
        <w:t>Cena brutto (wartość netto powiększona o podatek VAT naliczony zgodni</w:t>
      </w:r>
      <w:r>
        <w:t xml:space="preserve">e z  obowiązującymi przepisami) </w:t>
      </w:r>
      <w:r w:rsidRPr="00F171A7">
        <w:t>………………. zł</w:t>
      </w:r>
      <w:r>
        <w:t xml:space="preserve"> (słownie: </w:t>
      </w:r>
      <w:r w:rsidRPr="001F1B27">
        <w:t>………………………….…).</w:t>
      </w:r>
    </w:p>
    <w:p w:rsidR="00910355" w:rsidRPr="001F1B27" w:rsidRDefault="00910355" w:rsidP="0091035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</w:pPr>
      <w:r w:rsidRPr="001F1B27">
        <w:t>Cena, o której mowa w ust. 3 , obejmuje koszt przedmiotu umowy oraz wszelkie koszty związane z wykonaniem zamówienia w tym w szczególnoś</w:t>
      </w:r>
      <w:r>
        <w:t xml:space="preserve">ci koszty przewozu </w:t>
      </w:r>
      <w:r>
        <w:br/>
        <w:t>i montażu (jeżeli jest on konieczny</w:t>
      </w:r>
      <w:r w:rsidRPr="001F1B27">
        <w:t>) w siedzibie Zamawiającego oraz</w:t>
      </w:r>
      <w:r w:rsidRPr="001F1B27">
        <w:rPr>
          <w:b/>
        </w:rPr>
        <w:t xml:space="preserve"> </w:t>
      </w:r>
      <w:r w:rsidRPr="001F1B27">
        <w:t>koszt gwarancji w tym przeglądów okresowych w okresie gwarancji z częstotliwością zalecaną przez producenta jednak nie mniejszą jak przewidziana w § 5 ust. 3 umowy oraz przeszkolenia personelu medycznego (osób wskazanych przez Zamawiającego).</w:t>
      </w:r>
    </w:p>
    <w:p w:rsidR="00910355" w:rsidRPr="001F1B27" w:rsidRDefault="00910355" w:rsidP="0091035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</w:pPr>
      <w:r w:rsidRPr="001F1B27">
        <w:t>Urzędowa zmiana stawek podatku VAT obowiązuje z mocy prawa.</w:t>
      </w:r>
    </w:p>
    <w:p w:rsidR="00910355" w:rsidRDefault="00910355" w:rsidP="00910355">
      <w:pPr>
        <w:jc w:val="center"/>
        <w:rPr>
          <w:b/>
        </w:rPr>
      </w:pP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t>§ 3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 w:rsidRPr="00FB0A3B">
        <w:rPr>
          <w:b/>
          <w:u w:val="single"/>
        </w:rPr>
        <w:t>Warunki płatności</w:t>
      </w:r>
    </w:p>
    <w:p w:rsidR="00910355" w:rsidRPr="00FB0A3B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050491" w:rsidRDefault="00910355" w:rsidP="00910355">
      <w:pPr>
        <w:numPr>
          <w:ilvl w:val="0"/>
          <w:numId w:val="6"/>
        </w:numPr>
        <w:spacing w:after="0" w:line="240" w:lineRule="auto"/>
        <w:jc w:val="both"/>
      </w:pPr>
      <w:r w:rsidRPr="00050491">
        <w:t>Zapłata za dostarczony sprzęt nastąpi na podstawie wystawionej przez Wykonawcę faktury, przelewem na jego konto w banku nr …………………………………</w:t>
      </w:r>
    </w:p>
    <w:p w:rsidR="00910355" w:rsidRPr="00050491" w:rsidRDefault="00910355" w:rsidP="00910355">
      <w:pPr>
        <w:numPr>
          <w:ilvl w:val="0"/>
          <w:numId w:val="6"/>
        </w:numPr>
        <w:spacing w:after="0" w:line="240" w:lineRule="auto"/>
        <w:jc w:val="both"/>
      </w:pPr>
      <w:r w:rsidRPr="00050491">
        <w:t>Strony ustalają, że płatność za fakturę  nastąpi w terminie ………dni (</w:t>
      </w:r>
      <w:r w:rsidRPr="00050491">
        <w:rPr>
          <w:b/>
        </w:rPr>
        <w:t>min. 60 dni)</w:t>
      </w:r>
      <w:r w:rsidRPr="00050491">
        <w:t xml:space="preserve">  od dnia otrzymania faktury przez Zamawiającego. Podstawą do wystawienia faktury będzie Protokół instalacji i przekazania / Protokół zdawczo - odbiorczy, który zostanie podpisany po zainstalowaniu i uruchomieniu sprzętu, oklejeniu sprzętu naklejką informacyjną o dacie planowanego pierwszego przeglądu okresowego oraz przeszkoleniu personelu Zamawiającego w zakresie obsługi i konserwacji sprzętu medycznego.</w:t>
      </w:r>
    </w:p>
    <w:p w:rsidR="00910355" w:rsidRPr="00050491" w:rsidRDefault="00910355" w:rsidP="00910355">
      <w:pPr>
        <w:numPr>
          <w:ilvl w:val="0"/>
          <w:numId w:val="6"/>
        </w:numPr>
        <w:spacing w:after="0" w:line="240" w:lineRule="auto"/>
        <w:jc w:val="both"/>
      </w:pPr>
      <w:r w:rsidRPr="00050491">
        <w:t xml:space="preserve">Od należności nieuiszczonych w terminie ustalonym przez strony, Wykonawca może naliczać odsetki za zwłokę w wysokości określanej na podstawie art. 56 § 1 ustawy z dnia 29 sierpnia 1997r. – Ordynacja podatkowa (tj. </w:t>
      </w:r>
      <w:proofErr w:type="spellStart"/>
      <w:r w:rsidRPr="00050491">
        <w:t>Dz.U</w:t>
      </w:r>
      <w:proofErr w:type="spellEnd"/>
      <w:r w:rsidRPr="00050491">
        <w:t xml:space="preserve">. z 2012r. poz. 749 z </w:t>
      </w:r>
      <w:proofErr w:type="spellStart"/>
      <w:r w:rsidRPr="00050491">
        <w:t>późn.zm</w:t>
      </w:r>
      <w:proofErr w:type="spellEnd"/>
      <w:r w:rsidRPr="00050491">
        <w:t xml:space="preserve">.). </w:t>
      </w:r>
    </w:p>
    <w:p w:rsidR="00910355" w:rsidRPr="00050491" w:rsidRDefault="00910355" w:rsidP="00910355">
      <w:pPr>
        <w:numPr>
          <w:ilvl w:val="0"/>
          <w:numId w:val="6"/>
        </w:numPr>
        <w:spacing w:after="0" w:line="240" w:lineRule="auto"/>
        <w:jc w:val="both"/>
      </w:pPr>
      <w:r w:rsidRPr="00050491">
        <w:t xml:space="preserve">Za datę zapłaty strony uznają dzień obciążenia rachunku bankowego Zamawiającego. </w:t>
      </w:r>
    </w:p>
    <w:p w:rsidR="00910355" w:rsidRPr="001F1B27" w:rsidRDefault="00910355" w:rsidP="00910355">
      <w:pPr>
        <w:jc w:val="center"/>
        <w:rPr>
          <w:b/>
        </w:rPr>
      </w:pP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t>§ 4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 w:rsidRPr="00FB0A3B">
        <w:rPr>
          <w:b/>
          <w:u w:val="single"/>
        </w:rPr>
        <w:t>Termin i warunki dostarczenia przedmiotu umowy</w:t>
      </w:r>
    </w:p>
    <w:p w:rsidR="00910355" w:rsidRPr="00ED53EF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1F1B27" w:rsidRDefault="00910355" w:rsidP="00910355">
      <w:pPr>
        <w:autoSpaceDE w:val="0"/>
        <w:autoSpaceDN w:val="0"/>
        <w:adjustRightInd w:val="0"/>
        <w:ind w:left="284" w:hanging="284"/>
        <w:contextualSpacing/>
        <w:jc w:val="both"/>
      </w:pPr>
      <w:r w:rsidRPr="001F1B27">
        <w:t xml:space="preserve">1. Wykonawca zobowiązuje się dostarczyć, zainstalować i uruchomić przedmiot umowy w terminie </w:t>
      </w:r>
      <w:r w:rsidRPr="001F1B27">
        <w:rPr>
          <w:b/>
        </w:rPr>
        <w:t xml:space="preserve">do </w:t>
      </w:r>
      <w:r>
        <w:rPr>
          <w:b/>
        </w:rPr>
        <w:t>2</w:t>
      </w:r>
      <w:r w:rsidRPr="001F1B27">
        <w:rPr>
          <w:b/>
        </w:rPr>
        <w:t xml:space="preserve"> tygodni od daty zawarcia umowy</w:t>
      </w:r>
      <w:r w:rsidRPr="001F1B27">
        <w:t>. Termin dostawy należy ustalić z p. Bartoszem Lisowskim tel. (71) 766 04 68. Osobami upoważnionymi do protokolarnego odbioru sprzętu w imieniu Zamawiającego są:</w:t>
      </w:r>
    </w:p>
    <w:p w:rsidR="00910355" w:rsidRPr="001F1B27" w:rsidRDefault="00910355" w:rsidP="009103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1F1B27">
        <w:t xml:space="preserve">Wiesław Król </w:t>
      </w:r>
    </w:p>
    <w:p w:rsidR="00910355" w:rsidRPr="001F1B27" w:rsidRDefault="00910355" w:rsidP="009103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1F1B27">
        <w:t>Bartosz Lisowski</w:t>
      </w:r>
    </w:p>
    <w:p w:rsidR="00910355" w:rsidRPr="001F1B27" w:rsidRDefault="00910355" w:rsidP="00910355">
      <w:pPr>
        <w:autoSpaceDE w:val="0"/>
        <w:autoSpaceDN w:val="0"/>
        <w:adjustRightInd w:val="0"/>
        <w:ind w:left="644"/>
        <w:contextualSpacing/>
        <w:jc w:val="both"/>
      </w:pPr>
      <w:r w:rsidRPr="001F1B27">
        <w:t>wraz z Kierownikiem/Ordynatorem właściwego Oddziału.</w:t>
      </w:r>
    </w:p>
    <w:p w:rsidR="00910355" w:rsidRPr="00FB0A3B" w:rsidRDefault="00910355" w:rsidP="0091035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b/>
        </w:rPr>
      </w:pPr>
      <w:r w:rsidRPr="00FB0A3B">
        <w:rPr>
          <w:b/>
        </w:rPr>
        <w:t>Zamawiający zastrzega sobie prawo odstąpienia od umowy, jeżeli Wykonawca wykonuje przedmiot umowy w sposób niezgodny z umową lub normami i warunkami prawem określonymi, w szczególności w przypadku opóźnie</w:t>
      </w:r>
      <w:r>
        <w:rPr>
          <w:b/>
        </w:rPr>
        <w:t xml:space="preserve">nia w dostawie sprzętu o 7 dni </w:t>
      </w:r>
      <w:r w:rsidRPr="00FB0A3B">
        <w:rPr>
          <w:b/>
        </w:rPr>
        <w:t>9 oraz w przypadku niespełnienia testów akceptacyjnych przeprowadzonych bezpośrednio po instalacji dostarczonego sprzętu.</w:t>
      </w:r>
    </w:p>
    <w:p w:rsidR="00910355" w:rsidRPr="001F1B27" w:rsidRDefault="00910355" w:rsidP="0091035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</w:pPr>
      <w:r w:rsidRPr="001F1B27">
        <w:lastRenderedPageBreak/>
        <w:t xml:space="preserve">Wraz z przekazaniem sprzętu Wykonawca zobowiązany jest przekazać Zamawiającemu wszystkie dokumenty związane z urządzeniem, w tym m. in. instrukcję obsługi </w:t>
      </w:r>
      <w:r w:rsidRPr="001F1B27">
        <w:br w:type="textWrapping" w:clear="all"/>
        <w:t xml:space="preserve">i użytkowania w formie papierowej i elektronicznej, skróconą wersję instrukcji obsługi </w:t>
      </w:r>
      <w:r w:rsidRPr="001F1B27">
        <w:br w:type="textWrapping" w:clear="all"/>
        <w:t xml:space="preserve">i BHP w formie </w:t>
      </w:r>
      <w:proofErr w:type="spellStart"/>
      <w:r w:rsidRPr="001F1B27">
        <w:t>zalaminowanej</w:t>
      </w:r>
      <w:proofErr w:type="spellEnd"/>
      <w:r w:rsidRPr="001F1B27">
        <w:t xml:space="preserve"> (jeżeli Wykonawca posiada), wykaz czynności serwisowych, które mogą być wykonywane przez użytkownika samodzielnie nieskutkujące utratą gwarancji, 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dotyczy), Deklaracja Zgodności – wystawiona przez producenta, Formularz Powiadomienia /Zgłoszenia </w:t>
      </w:r>
      <w:r w:rsidRPr="001F1B27">
        <w:rPr>
          <w:snapToGrid w:val="0"/>
        </w:rPr>
        <w:t xml:space="preserve">do Prezesa Urzędu zgodnie z art. 58 ustawy z dnia 20 maja 2010r. o wyrobach medycznych </w:t>
      </w:r>
      <w:r>
        <w:rPr>
          <w:snapToGrid w:val="0"/>
        </w:rPr>
        <w:t xml:space="preserve">   (</w:t>
      </w:r>
      <w:r w:rsidRPr="001F1B27">
        <w:rPr>
          <w:snapToGrid w:val="0"/>
        </w:rPr>
        <w:t xml:space="preserve">Dz. U. nr 107, poz. 679 z </w:t>
      </w:r>
      <w:proofErr w:type="spellStart"/>
      <w:r w:rsidRPr="001F1B27">
        <w:rPr>
          <w:snapToGrid w:val="0"/>
        </w:rPr>
        <w:t>późn</w:t>
      </w:r>
      <w:proofErr w:type="spellEnd"/>
      <w:r w:rsidRPr="001F1B27">
        <w:rPr>
          <w:snapToGrid w:val="0"/>
        </w:rPr>
        <w:t>.</w:t>
      </w:r>
      <w:r>
        <w:rPr>
          <w:snapToGrid w:val="0"/>
        </w:rPr>
        <w:t xml:space="preserve"> </w:t>
      </w:r>
      <w:r w:rsidRPr="001F1B27">
        <w:rPr>
          <w:snapToGrid w:val="0"/>
        </w:rPr>
        <w:t>zm.)</w:t>
      </w:r>
      <w:r w:rsidRPr="001F1B27">
        <w:t>.</w:t>
      </w:r>
    </w:p>
    <w:p w:rsidR="00910355" w:rsidRPr="001F1B27" w:rsidRDefault="00910355" w:rsidP="0091035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</w:pPr>
      <w:r w:rsidRPr="001F1B27">
        <w:t>Ryzyko przypadkowej utraty lub uszkodzenia sprzętu przechodzi na Zamawiającego z chwilą dostarczenia go do miejsca wskazanego w Rozdziale VI SIWZ i przyję</w:t>
      </w:r>
      <w:r>
        <w:t>cia go przez Zamawiającego wg §3</w:t>
      </w:r>
      <w:r w:rsidRPr="001F1B27">
        <w:t xml:space="preserve"> ust. </w:t>
      </w:r>
      <w:r>
        <w:t>2</w:t>
      </w:r>
      <w:r w:rsidRPr="001F1B27">
        <w:t>.</w:t>
      </w:r>
    </w:p>
    <w:p w:rsidR="00910355" w:rsidRPr="001F1B27" w:rsidRDefault="00910355" w:rsidP="0091035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</w:pPr>
      <w:r w:rsidRPr="001F1B27">
        <w:t>Wykonawca realizuje przedmiot umowy własnymi siłami oraz przy pomocy podwykonawców wskazanych w ofercie. Jeżeli Wykonawca zleci wykonania niektórych czynności innym podmiotom to ponosi on pełna odpowiedzialność za działania innych dostawców, który powierzył wykonanie przedmiotu umowy.</w:t>
      </w:r>
    </w:p>
    <w:p w:rsidR="00910355" w:rsidRPr="001F1B27" w:rsidRDefault="00910355" w:rsidP="0091035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</w:pPr>
      <w:r w:rsidRPr="001F1B27">
        <w:t xml:space="preserve">Wykonawca zobowiązuje się przeprowadzić w siedzibie Zamawiającego szkolenie personelu medycznego (osób wskazanych przez Zamawiającego) w wymiarze </w:t>
      </w:r>
      <w:r w:rsidRPr="001F1B27">
        <w:rPr>
          <w:b/>
        </w:rPr>
        <w:t>min. 2 godzin</w:t>
      </w:r>
      <w:r w:rsidRPr="001F1B27">
        <w:t xml:space="preserve">, niezwłocznie po zainstalowaniu sprzętu, po wcześniejszym uzgodnieniu telefonicznym. Osobą upoważnioną do kontaktu z Wykonawcą, w zakresie dotyczącym szkolenia pracowników Zamawiającego jest Bartosz Lisowski tel. (71) 766 04 68. Zamawiający zastrzega sobie prawo wezwania Wykonawcy do przeprowadzenia dodatkowego szkolenia pracowników w późniejszym terminie jeżeli wystąpi taka konieczność w wymiarze </w:t>
      </w:r>
      <w:proofErr w:type="spellStart"/>
      <w:r w:rsidRPr="001F1B27">
        <w:t>max</w:t>
      </w:r>
      <w:proofErr w:type="spellEnd"/>
      <w:r w:rsidRPr="001F1B27">
        <w:t>. 10.godzin w siedzibie Zamawiającego.</w:t>
      </w:r>
    </w:p>
    <w:p w:rsidR="00910355" w:rsidRPr="001F1B27" w:rsidRDefault="00910355" w:rsidP="0091035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</w:pPr>
      <w:r w:rsidRPr="001F1B27">
        <w:t xml:space="preserve">Wykonawca zobowiązuje się przeprowadzić w siedzibie Zamawiającego szkolenie pracowników Warsztatu Naprawy Sprzętu Medycznego (osób wskazanych przez Zamawiającego) z zakresu podstawowej konserwacji i obsługi w wymiarze </w:t>
      </w:r>
      <w:r w:rsidRPr="001F1B27">
        <w:rPr>
          <w:b/>
        </w:rPr>
        <w:t>min. 2 godzin</w:t>
      </w:r>
      <w:r w:rsidRPr="001F1B27">
        <w:t>, niezwłocznie po zainstalowaniu sprzętu, po wcześniejszym uzgodnieniu telefonicznym. Osobą upoważnioną do kontaktu z Wykonawcą, w zakresie dotyczącym szkolenia pracowników Zamawiającego jest p. Bartosz Lisowski tel. (71) 766 04 68.</w:t>
      </w:r>
    </w:p>
    <w:p w:rsidR="00910355" w:rsidRPr="001F1B27" w:rsidRDefault="00910355" w:rsidP="00910355">
      <w:pPr>
        <w:jc w:val="center"/>
        <w:rPr>
          <w:b/>
        </w:rPr>
      </w:pP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t>§ 5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 w:rsidRPr="00FB0A3B">
        <w:rPr>
          <w:b/>
          <w:u w:val="single"/>
        </w:rPr>
        <w:t>Odpowiedzialność za wady towaru</w:t>
      </w:r>
    </w:p>
    <w:p w:rsidR="00910355" w:rsidRPr="001F1B27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t xml:space="preserve">Wykonawca udziela Zamawiającemu gwarancji jakości i trwałości dostarczonego sprzętu </w:t>
      </w:r>
      <w:r w:rsidRPr="001F1B27">
        <w:br/>
        <w:t xml:space="preserve">i zapewnia, że dostarczone urządzenie będzie wolne od wad, spełniać będzie wszelkie wymagania określone przez Zamawiającego, przez właściwe przepisy </w:t>
      </w:r>
      <w:r w:rsidRPr="001F1B27">
        <w:br/>
        <w:t xml:space="preserve">i instytucje oraz będzie najwyższej jakości. 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t>Wykonawc</w:t>
      </w:r>
      <w:r>
        <w:t xml:space="preserve">a udziela gwarancji na okres </w:t>
      </w:r>
      <w:r w:rsidRPr="0049177B">
        <w:rPr>
          <w:b/>
        </w:rPr>
        <w:t>… lat</w:t>
      </w:r>
      <w:r>
        <w:t xml:space="preserve"> (</w:t>
      </w:r>
      <w:r w:rsidRPr="001F1B27">
        <w:rPr>
          <w:b/>
        </w:rPr>
        <w:t>min.</w:t>
      </w:r>
      <w:r w:rsidRPr="001F1B27">
        <w:t xml:space="preserve"> </w:t>
      </w:r>
      <w:r>
        <w:rPr>
          <w:b/>
        </w:rPr>
        <w:t>2 lata</w:t>
      </w:r>
      <w:r w:rsidRPr="001F1B27">
        <w:rPr>
          <w:b/>
        </w:rPr>
        <w:t>)</w:t>
      </w:r>
      <w:r w:rsidRPr="001F1B27">
        <w:t xml:space="preserve"> prawidłowego działania sprzętu, obejmującą części zamienne i serwis, liczony od daty podpisania protokołu instalacji i przekazania sporządzonego po zainstalowaniu i przekazaniu do użytkowania sprzętu oraz przeszkoleniu  pracowników Zamawiającego.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t>W okresie gwarancji Wykonawca zobowiązany jest przeprowadzać przeglądy okresowe i konserwację urządzeń min</w:t>
      </w:r>
      <w:r>
        <w:rPr>
          <w:b/>
        </w:rPr>
        <w:t>. 4</w:t>
      </w:r>
      <w:r w:rsidRPr="001F1B27">
        <w:rPr>
          <w:b/>
        </w:rPr>
        <w:t xml:space="preserve"> raz</w:t>
      </w:r>
      <w:r>
        <w:rPr>
          <w:b/>
        </w:rPr>
        <w:t>y</w:t>
      </w:r>
      <w:r>
        <w:t xml:space="preserve"> w roku</w:t>
      </w:r>
      <w:r w:rsidRPr="001F1B27">
        <w:t>. Przed zakończeniem okresu gwarancji Wykonawca zobowiązany jest przeprowadzić przegląd kończący okres gwarancji oraz wydać pisemne orzeczenie o stanie technicznym urządzenia.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lastRenderedPageBreak/>
        <w:t xml:space="preserve">Po wykonaniu naprawy, przeglądu okresowego Wykonawca ma obowiązek wystawić raport serwisowy oraz dokonać wpisu w paszporcie technicznym urządzenia wraz </w:t>
      </w:r>
      <w:r w:rsidRPr="001F1B27">
        <w:br/>
        <w:t xml:space="preserve">z wyszczególnieniem części zamiennych oraz określeniem czy sprzęt jest sprawny </w:t>
      </w:r>
      <w:r w:rsidRPr="001F1B27">
        <w:br/>
        <w:t xml:space="preserve">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 raportu serwisowego u użytkownika oraz przesłania jego </w:t>
      </w:r>
      <w:proofErr w:type="spellStart"/>
      <w:r w:rsidRPr="001F1B27">
        <w:t>skanu</w:t>
      </w:r>
      <w:proofErr w:type="spellEnd"/>
      <w:r w:rsidRPr="001F1B27">
        <w:t xml:space="preserve"> na adres e-mail </w:t>
      </w:r>
      <w:r w:rsidRPr="001F1B27">
        <w:rPr>
          <w:b/>
        </w:rPr>
        <w:t>ssm@4wsk.pl</w:t>
      </w:r>
      <w:r w:rsidRPr="001F1B27">
        <w:t>. Certyfikat potwierdzający sprawność urządzenia winien być przesłany na adres szpitala z dopiskiem „Sekcja Sprzętu Medycznego”.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t>W okresie gwarancji Wykonawca zobowiązany jest przeprowadzić naprawy w pełnym zakresie przy użyciu oryginalnych podzespołów i części zamiennych zgodnie ze standardem producenta urządzenia.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t xml:space="preserve">Wybór sposobu usunięcia wady należy do Wykonawcy, który może naprawić rzecz poprzez naprawę lub wymianę uszkodzonej części rzeczy lub wymienić całą rzecz. Termin usunięcia wady strony ustalają na </w:t>
      </w:r>
      <w:proofErr w:type="spellStart"/>
      <w:r w:rsidRPr="001F1B27">
        <w:rPr>
          <w:b/>
        </w:rPr>
        <w:t>max</w:t>
      </w:r>
      <w:proofErr w:type="spellEnd"/>
      <w:r w:rsidRPr="001F1B27">
        <w:rPr>
          <w:b/>
        </w:rPr>
        <w:t>.</w:t>
      </w:r>
      <w:r w:rsidRPr="001F1B27">
        <w:t xml:space="preserve"> </w:t>
      </w:r>
      <w:r w:rsidRPr="001F1B27">
        <w:rPr>
          <w:b/>
        </w:rPr>
        <w:t>5 dni</w:t>
      </w:r>
      <w:r w:rsidRPr="001F1B27">
        <w:t xml:space="preserve"> 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sprzętu z siedziby Zamawiającego, jeżeli wada powinna być usunięta w innym miejscu, niż siedziba Zamawiającego.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t>W wypadku 3 nieskutecznych napraw tego samego podzespołu sprzętu Wykonawca zobowiązany jest wymienić podzespół na nowy.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</w:pPr>
      <w:r w:rsidRPr="001F1B27">
        <w:t>Zamawiający wskazuje osoby odpowiedzialne i uprawnione do zgłaszania wszelkich awarii sprzętu, uzgodnienia terminu przyjazdu przedstawicieli wykonawcy w ramach serwisu i odbioru wykonanych prac - Sekcja Sprzętu Medycznego:</w:t>
      </w:r>
    </w:p>
    <w:p w:rsidR="00910355" w:rsidRPr="001F1B27" w:rsidRDefault="00910355" w:rsidP="00910355">
      <w:pPr>
        <w:numPr>
          <w:ilvl w:val="0"/>
          <w:numId w:val="12"/>
        </w:numPr>
        <w:spacing w:after="0" w:line="240" w:lineRule="auto"/>
        <w:jc w:val="both"/>
      </w:pPr>
      <w:r w:rsidRPr="001F1B27">
        <w:t xml:space="preserve">Wiesław Król tel. (71) 7660 128/468; </w:t>
      </w:r>
      <w:proofErr w:type="spellStart"/>
      <w:r w:rsidRPr="001F1B27">
        <w:t>fax</w:t>
      </w:r>
      <w:proofErr w:type="spellEnd"/>
      <w:r w:rsidRPr="001F1B27">
        <w:t xml:space="preserve"> 71/ 723 05 96</w:t>
      </w:r>
    </w:p>
    <w:p w:rsidR="00910355" w:rsidRPr="001F1B27" w:rsidRDefault="00910355" w:rsidP="00910355">
      <w:pPr>
        <w:numPr>
          <w:ilvl w:val="0"/>
          <w:numId w:val="12"/>
        </w:numPr>
        <w:spacing w:after="0" w:line="240" w:lineRule="auto"/>
        <w:jc w:val="both"/>
      </w:pPr>
      <w:r w:rsidRPr="001F1B27">
        <w:t>Bartosz Lisowski tel. (71) 7660 468</w:t>
      </w:r>
    </w:p>
    <w:p w:rsidR="00910355" w:rsidRPr="001F1B27" w:rsidRDefault="00910355" w:rsidP="00910355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</w:pPr>
      <w:r w:rsidRPr="001F1B27">
        <w:t xml:space="preserve">Awarie będą zgłaszane telefonicznie pod nr tel. </w:t>
      </w:r>
      <w:r w:rsidRPr="001F1B27">
        <w:rPr>
          <w:b/>
        </w:rPr>
        <w:t>……………</w:t>
      </w:r>
      <w:r w:rsidRPr="001F1B27">
        <w:t xml:space="preserve">, w godzinach </w:t>
      </w:r>
      <w:r w:rsidRPr="001F1B27">
        <w:rPr>
          <w:b/>
        </w:rPr>
        <w:t>……………………</w:t>
      </w:r>
      <w:r w:rsidRPr="001F1B27">
        <w:t xml:space="preserve"> i potwierdzony fax. na nr </w:t>
      </w:r>
      <w:r w:rsidRPr="001F1B27">
        <w:rPr>
          <w:b/>
        </w:rPr>
        <w:t>…………………….</w:t>
      </w:r>
      <w:r w:rsidRPr="001F1B27">
        <w:t>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</w:pPr>
      <w:r w:rsidRPr="001F1B27">
        <w:t>Adresy punktów serwisowych:</w:t>
      </w:r>
    </w:p>
    <w:p w:rsidR="00910355" w:rsidRPr="001F1B27" w:rsidRDefault="00910355" w:rsidP="00910355">
      <w:pPr>
        <w:ind w:left="360"/>
        <w:jc w:val="both"/>
      </w:pPr>
      <w:r w:rsidRPr="001F1B27">
        <w:t xml:space="preserve">- </w:t>
      </w:r>
      <w:r w:rsidRPr="001F1B27">
        <w:rPr>
          <w:b/>
        </w:rPr>
        <w:t>……………………………………………</w:t>
      </w:r>
      <w:r w:rsidRPr="001F1B27">
        <w:t xml:space="preserve">, tel. </w:t>
      </w:r>
      <w:r w:rsidRPr="001F1B27">
        <w:rPr>
          <w:b/>
        </w:rPr>
        <w:t>……………………….</w:t>
      </w:r>
    </w:p>
    <w:p w:rsidR="00910355" w:rsidRPr="001F1B27" w:rsidRDefault="00910355" w:rsidP="00910355">
      <w:pPr>
        <w:ind w:left="360"/>
        <w:jc w:val="both"/>
        <w:rPr>
          <w:b/>
        </w:rPr>
      </w:pPr>
      <w:r w:rsidRPr="001F1B27">
        <w:t xml:space="preserve">- </w:t>
      </w:r>
      <w:r w:rsidRPr="001F1B27">
        <w:rPr>
          <w:b/>
        </w:rPr>
        <w:t>……………………………………………</w:t>
      </w:r>
      <w:r w:rsidRPr="001F1B27">
        <w:t xml:space="preserve">, tel. </w:t>
      </w:r>
      <w:r w:rsidRPr="001F1B27">
        <w:rPr>
          <w:b/>
        </w:rPr>
        <w:t>……………………….</w:t>
      </w:r>
    </w:p>
    <w:p w:rsidR="00910355" w:rsidRPr="00FB0A3B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  <w:rPr>
          <w:b/>
        </w:rPr>
      </w:pPr>
      <w:r w:rsidRPr="00FB0A3B">
        <w:rPr>
          <w:b/>
        </w:rPr>
        <w:t>Serwis wykonywany w siedzibie Zamawiającego w godzinach 7:30-14:00 uzgadniany będzie z pracownikami Sekcji Sprzętu Medycznego Zamawiającego. Czynności wykonywane poza tymi godzinami będą indywidualnie uzgadniane z Zastępcą Kierownika Zakładu ds. technicznych. Osoby upoważnione do kontaktu z Wykonawcą zostały wyszczególnione w ust. 9.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  <w:rPr>
          <w:b/>
        </w:rPr>
      </w:pPr>
      <w:r w:rsidRPr="001F1B27">
        <w:t>Niniejsza umowa stanowi dokument gwarancyjny w rozumieniu przepisów Kodeksu Cywilnego. Warunki gwarancji przekazane wraz ze sprzętem będącym przedmiotem umowy winny zawierać co na najmniej zapisy niniejszego §.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  <w:rPr>
          <w:b/>
        </w:rPr>
      </w:pPr>
      <w:r w:rsidRPr="001F1B27">
        <w:lastRenderedPageBreak/>
        <w:t xml:space="preserve">W sprawach nieuregulowanych umową, do gwarancji stosuje się przepisy art. 577 </w:t>
      </w:r>
      <w:r w:rsidRPr="001F1B27">
        <w:br/>
        <w:t>i następnych Kodeksu Cywilnego.</w:t>
      </w:r>
    </w:p>
    <w:p w:rsidR="00910355" w:rsidRPr="001F1B27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  <w:rPr>
          <w:b/>
        </w:rPr>
      </w:pPr>
      <w:r w:rsidRPr="001F1B27">
        <w:t xml:space="preserve">Do odpowiedzialności wykonawcy z tytułu rękojmi w terminie udzielonej gwarancji stosuje się przepisy Kodeksu Cywilnego. </w:t>
      </w:r>
    </w:p>
    <w:p w:rsidR="00910355" w:rsidRPr="00FB0A3B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  <w:rPr>
          <w:b/>
        </w:rPr>
      </w:pPr>
      <w:r w:rsidRPr="001F1B27">
        <w:t>Wykonawca gwarantuje Zamawiającemu pełny zakres obsługi gwarancyjnej.</w:t>
      </w:r>
    </w:p>
    <w:p w:rsidR="00910355" w:rsidRPr="00FB0A3B" w:rsidRDefault="00910355" w:rsidP="0091035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/>
        <w:jc w:val="both"/>
        <w:rPr>
          <w:b/>
        </w:rPr>
      </w:pPr>
      <w:r w:rsidRPr="001F1B27">
        <w:t xml:space="preserve">Wykonawca gwarantuje Zamawiającemu pełen zakres odpłatnej obsługi pogwarancyjnej wraz  z częściami zamiennymi przez autoryzowany serwis w okresie co najmniej 10 lat od daty dostawy na warunkach odrębnej umowy/umów  oraz </w:t>
      </w:r>
      <w:r w:rsidRPr="00FB0A3B">
        <w:rPr>
          <w:snapToGrid w:val="0"/>
        </w:rPr>
        <w:t xml:space="preserve">zgodnie z art. 90 ust. 4 ustawy z dnia 20 maja 2010r. o wyrobach medycznych (Dz. U. z 2010r. Nr 107, poz. 679 z </w:t>
      </w:r>
      <w:proofErr w:type="spellStart"/>
      <w:r w:rsidRPr="00FB0A3B">
        <w:rPr>
          <w:snapToGrid w:val="0"/>
        </w:rPr>
        <w:t>późn</w:t>
      </w:r>
      <w:proofErr w:type="spellEnd"/>
      <w:r w:rsidRPr="00FB0A3B">
        <w:rPr>
          <w:snapToGrid w:val="0"/>
        </w:rPr>
        <w:t xml:space="preserve">. zm.) </w:t>
      </w:r>
      <w:r w:rsidRPr="001F1B27">
        <w:t>załączy do wyrobu wykaz podmiotów upoważnionych przez wytwórcę lub autoryzowanego przedstawiciela do wykonywania</w:t>
      </w:r>
      <w:r w:rsidRPr="00FB0A3B">
        <w:rPr>
          <w:snapToGrid w:val="0"/>
        </w:rPr>
        <w:t xml:space="preserve"> </w:t>
      </w:r>
      <w:r w:rsidRPr="001F1B27"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1F1B27">
        <w:t>wzorcowań</w:t>
      </w:r>
      <w:proofErr w:type="spellEnd"/>
      <w:r w:rsidRPr="001F1B27">
        <w:t xml:space="preserve">, sprawdzeń lub </w:t>
      </w:r>
    </w:p>
    <w:p w:rsidR="00910355" w:rsidRPr="0052651E" w:rsidRDefault="00910355" w:rsidP="00910355">
      <w:pPr>
        <w:ind w:left="284"/>
        <w:jc w:val="both"/>
        <w:rPr>
          <w:snapToGrid w:val="0"/>
        </w:rPr>
      </w:pPr>
      <w:r w:rsidRPr="001F1B27">
        <w:t>kontroli bezpieczeństwa - które zgodnie z instrukcją używania wyrobu nie mogą być wykonane przez użytkownika</w:t>
      </w:r>
      <w:r>
        <w:rPr>
          <w:snapToGrid w:val="0"/>
        </w:rPr>
        <w:t>.</w:t>
      </w: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t>§ 6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 w:rsidRPr="00FB0A3B">
        <w:rPr>
          <w:b/>
          <w:u w:val="single"/>
        </w:rPr>
        <w:t>Kary umowne</w:t>
      </w:r>
    </w:p>
    <w:p w:rsidR="00910355" w:rsidRPr="001F1B27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1F1B27" w:rsidRDefault="00910355" w:rsidP="00910355">
      <w:pPr>
        <w:numPr>
          <w:ilvl w:val="0"/>
          <w:numId w:val="5"/>
        </w:numPr>
        <w:spacing w:after="0" w:line="240" w:lineRule="auto"/>
        <w:jc w:val="both"/>
      </w:pPr>
      <w:r w:rsidRPr="001F1B27">
        <w:t>W razie nie wykonania lub nienależytego wykonania umowy Wykonawca zobowiązuje się zapłacić Zamawiającemu karę:</w:t>
      </w:r>
    </w:p>
    <w:p w:rsidR="00910355" w:rsidRPr="001F1B27" w:rsidRDefault="00910355" w:rsidP="00910355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1F1B27">
        <w:t xml:space="preserve">w wysokości 0,5 % ceny brutto </w:t>
      </w:r>
      <w:r>
        <w:t>umowy</w:t>
      </w:r>
      <w:r w:rsidRPr="001F1B27">
        <w:t xml:space="preserve"> w przypadku opóźnienia w wykonaniu dostawy, za każdy dzień opóźnienia licząc od daty upływu terminu określonego §4 ust. 1 do dnia ostatecznego przyjęcia bez zastrzeżeń przez Zamawiającego zamawianego sprzętu medycznego,</w:t>
      </w:r>
    </w:p>
    <w:p w:rsidR="00910355" w:rsidRPr="001F1B27" w:rsidRDefault="00910355" w:rsidP="00910355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1F1B27">
        <w:t xml:space="preserve">w wysokości 0,15 % ceny brutto </w:t>
      </w:r>
      <w:r>
        <w:t>umowy</w:t>
      </w:r>
      <w:r w:rsidRPr="001F1B27">
        <w:t xml:space="preserve"> w przypadku opóźnienia w usunięciu wady (awarii), za każdy dzień opóźnienia,</w:t>
      </w:r>
    </w:p>
    <w:p w:rsidR="00910355" w:rsidRPr="001F1B27" w:rsidRDefault="00910355" w:rsidP="00910355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1F1B27">
        <w:t xml:space="preserve">w wysokości 0,5 % ceny brutto </w:t>
      </w:r>
      <w:r>
        <w:t>umowy</w:t>
      </w:r>
      <w:r w:rsidRPr="001F1B27">
        <w:t xml:space="preserve"> w przypadku nie wykonania planowanego przeglądu okresowego za każdy dzień opóźnienia, licząc od daty planowanego terminu przeglądu do dnia jego wykonania (pierwszy przegląd</w:t>
      </w:r>
      <w:r w:rsidRPr="004B5C04">
        <w:t xml:space="preserve">: </w:t>
      </w:r>
      <w:proofErr w:type="spellStart"/>
      <w:r w:rsidRPr="004B5C04">
        <w:t>max</w:t>
      </w:r>
      <w:proofErr w:type="spellEnd"/>
      <w:r w:rsidRPr="004B5C04">
        <w:t>. 3 miesiące</w:t>
      </w:r>
      <w:r w:rsidRPr="001F1B27">
        <w:t xml:space="preserve"> od daty instalacji),</w:t>
      </w:r>
    </w:p>
    <w:p w:rsidR="00910355" w:rsidRDefault="00910355" w:rsidP="00910355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1F1B27">
        <w:t xml:space="preserve">w wysokości 5% ceny brutto </w:t>
      </w:r>
      <w:r>
        <w:t>umowy</w:t>
      </w:r>
      <w:r w:rsidRPr="001F1B27">
        <w:t xml:space="preserve">, od której realizacji odstąpiono w całości lub części z przyczyn leżących po stronie Wykonawcy, </w:t>
      </w:r>
      <w:r>
        <w:t xml:space="preserve">z zastrzeżeniem </w:t>
      </w:r>
      <w:r w:rsidRPr="00FB0A3B">
        <w:rPr>
          <w:b/>
        </w:rPr>
        <w:t xml:space="preserve">ust. 1 </w:t>
      </w:r>
      <w:proofErr w:type="spellStart"/>
      <w:r w:rsidRPr="00FB0A3B">
        <w:rPr>
          <w:b/>
        </w:rPr>
        <w:t>pkt</w:t>
      </w:r>
      <w:proofErr w:type="spellEnd"/>
      <w:r w:rsidRPr="00FB0A3B">
        <w:rPr>
          <w:b/>
        </w:rPr>
        <w:t xml:space="preserve"> 5,</w:t>
      </w:r>
    </w:p>
    <w:p w:rsidR="00910355" w:rsidRPr="001F1B27" w:rsidRDefault="00910355" w:rsidP="00910355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 xml:space="preserve">w wysokości 30% ceny brutto umowy w przypadku odstąpienia od umowy przez Zamawiającego z powodu niespełnienia testów akceptacyjnych przeprowadzonych bezpośrednio po instalacji dostarczonego sprzętu potwierdzających spełnianie parametrów technicznych wymaganych przez Zamawiającego wyszczególnionych </w:t>
      </w:r>
      <w:r>
        <w:br w:type="textWrapping" w:clear="all"/>
        <w:t>w § 11.</w:t>
      </w:r>
    </w:p>
    <w:p w:rsidR="00910355" w:rsidRPr="001F1B27" w:rsidRDefault="00910355" w:rsidP="00910355">
      <w:pPr>
        <w:numPr>
          <w:ilvl w:val="0"/>
          <w:numId w:val="2"/>
        </w:numPr>
        <w:spacing w:after="0" w:line="240" w:lineRule="auto"/>
        <w:jc w:val="both"/>
      </w:pPr>
      <w:r w:rsidRPr="001F1B27">
        <w:t>Zamawiający przewiduje możliwość kumulacji kar umownych za to samo przewinienie.</w:t>
      </w:r>
    </w:p>
    <w:p w:rsidR="00910355" w:rsidRPr="001F1B27" w:rsidRDefault="00910355" w:rsidP="00910355">
      <w:pPr>
        <w:numPr>
          <w:ilvl w:val="0"/>
          <w:numId w:val="2"/>
        </w:numPr>
        <w:spacing w:after="0" w:line="240" w:lineRule="auto"/>
        <w:jc w:val="both"/>
      </w:pPr>
      <w:r w:rsidRPr="001F1B27">
        <w:t>Zamawiający może dochodzić odszkodowania przewyższającego kary umowne.</w:t>
      </w:r>
    </w:p>
    <w:p w:rsidR="00910355" w:rsidRPr="001F1B27" w:rsidRDefault="00910355" w:rsidP="00910355">
      <w:pPr>
        <w:rPr>
          <w:b/>
        </w:rPr>
      </w:pPr>
    </w:p>
    <w:p w:rsidR="00910355" w:rsidRPr="001F1B27" w:rsidRDefault="00910355" w:rsidP="00910355">
      <w:pPr>
        <w:jc w:val="center"/>
        <w:rPr>
          <w:b/>
        </w:rPr>
      </w:pPr>
      <w:r w:rsidRPr="001F1B27">
        <w:rPr>
          <w:b/>
        </w:rPr>
        <w:t>§ 7</w:t>
      </w:r>
    </w:p>
    <w:p w:rsidR="00910355" w:rsidRPr="0052651E" w:rsidRDefault="00910355" w:rsidP="00910355">
      <w:pPr>
        <w:jc w:val="both"/>
      </w:pPr>
      <w:r w:rsidRPr="001F1B27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</w:t>
      </w:r>
      <w:r w:rsidRPr="001F1B27">
        <w:lastRenderedPageBreak/>
        <w:t>ustawy o działalności leczniczej z dnia 15 kwietnia 2011r. (</w:t>
      </w:r>
      <w:proofErr w:type="spellStart"/>
      <w:r w:rsidRPr="001F1B27">
        <w:t>t.j</w:t>
      </w:r>
      <w:proofErr w:type="spellEnd"/>
      <w:r w:rsidRPr="001F1B27">
        <w:t xml:space="preserve">. Dz. U. 2013 poz. 217 </w:t>
      </w:r>
      <w:proofErr w:type="spellStart"/>
      <w:r w:rsidRPr="001F1B27">
        <w:t>j.t</w:t>
      </w:r>
      <w:proofErr w:type="spellEnd"/>
      <w:r w:rsidRPr="001F1B27">
        <w:t>.)) ma zastosowanie.</w:t>
      </w: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t>§ 8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910355" w:rsidRPr="001F1B27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1F1B27" w:rsidRDefault="00910355" w:rsidP="00910355">
      <w:pPr>
        <w:numPr>
          <w:ilvl w:val="0"/>
          <w:numId w:val="1"/>
        </w:numPr>
        <w:spacing w:after="0" w:line="240" w:lineRule="auto"/>
        <w:jc w:val="both"/>
      </w:pPr>
      <w:r w:rsidRPr="001F1B27">
        <w:t xml:space="preserve">Zmiana umowy może nastąpić za zgodą obu stron w przypadkach ściśle określonych </w:t>
      </w:r>
      <w:r w:rsidRPr="001F1B27">
        <w:br w:type="textWrapping" w:clear="all"/>
        <w:t xml:space="preserve">w SIWZ w formie aneksu. </w:t>
      </w:r>
    </w:p>
    <w:p w:rsidR="00910355" w:rsidRPr="001F1B27" w:rsidRDefault="00910355" w:rsidP="00910355">
      <w:pPr>
        <w:numPr>
          <w:ilvl w:val="0"/>
          <w:numId w:val="1"/>
        </w:numPr>
        <w:spacing w:after="0" w:line="240" w:lineRule="auto"/>
        <w:jc w:val="both"/>
      </w:pPr>
      <w:r w:rsidRPr="001F1B27">
        <w:t>Wszelkie zmiany umowy wymagają dla swojej ważności formy pisemnej.</w:t>
      </w:r>
    </w:p>
    <w:p w:rsidR="00910355" w:rsidRDefault="00910355" w:rsidP="00910355">
      <w:pPr>
        <w:rPr>
          <w:b/>
        </w:rPr>
      </w:pP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t>§ 9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910355" w:rsidRPr="001F1B27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1F1B27" w:rsidRDefault="00910355" w:rsidP="00910355">
      <w:pPr>
        <w:numPr>
          <w:ilvl w:val="0"/>
          <w:numId w:val="3"/>
        </w:numPr>
        <w:spacing w:after="0" w:line="240" w:lineRule="auto"/>
        <w:jc w:val="both"/>
      </w:pPr>
      <w:r w:rsidRPr="001F1B27">
        <w:t xml:space="preserve">Wszelkie spory strony zobowiązują się załatwić w pierwszej kolejności polubownie. </w:t>
      </w:r>
    </w:p>
    <w:p w:rsidR="00910355" w:rsidRPr="001F1B27" w:rsidRDefault="00910355" w:rsidP="00910355">
      <w:pPr>
        <w:numPr>
          <w:ilvl w:val="0"/>
          <w:numId w:val="3"/>
        </w:numPr>
        <w:spacing w:after="0" w:line="240" w:lineRule="auto"/>
        <w:jc w:val="both"/>
      </w:pPr>
      <w:r w:rsidRPr="001F1B27">
        <w:t>Do rozstrzygania sporów Sądowych strony ustalają właściwość Sądu siedziby Zamawiającego.</w:t>
      </w:r>
    </w:p>
    <w:p w:rsidR="00910355" w:rsidRDefault="00910355" w:rsidP="00910355">
      <w:pPr>
        <w:jc w:val="center"/>
        <w:rPr>
          <w:b/>
        </w:rPr>
      </w:pPr>
    </w:p>
    <w:p w:rsidR="00910355" w:rsidRPr="00FB0A3B" w:rsidRDefault="00910355" w:rsidP="00910355">
      <w:pPr>
        <w:pStyle w:val="Bezodstpw"/>
        <w:jc w:val="center"/>
        <w:rPr>
          <w:b/>
        </w:rPr>
      </w:pPr>
      <w:r w:rsidRPr="00FB0A3B">
        <w:rPr>
          <w:b/>
        </w:rPr>
        <w:t>§ 10</w:t>
      </w:r>
    </w:p>
    <w:p w:rsidR="00910355" w:rsidRDefault="00910355" w:rsidP="00910355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910355" w:rsidRPr="001F1B27" w:rsidRDefault="00910355" w:rsidP="00910355">
      <w:pPr>
        <w:pStyle w:val="Bezodstpw"/>
        <w:jc w:val="center"/>
        <w:rPr>
          <w:b/>
          <w:u w:val="single"/>
        </w:rPr>
      </w:pPr>
    </w:p>
    <w:p w:rsidR="00910355" w:rsidRPr="001F1B27" w:rsidRDefault="00910355" w:rsidP="00910355">
      <w:pPr>
        <w:numPr>
          <w:ilvl w:val="0"/>
          <w:numId w:val="4"/>
        </w:numPr>
        <w:spacing w:after="0" w:line="240" w:lineRule="auto"/>
        <w:ind w:left="426" w:hanging="284"/>
        <w:jc w:val="both"/>
      </w:pPr>
      <w:r w:rsidRPr="001F1B27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prawnych.</w:t>
      </w:r>
    </w:p>
    <w:p w:rsidR="00910355" w:rsidRDefault="00910355" w:rsidP="00910355">
      <w:pPr>
        <w:numPr>
          <w:ilvl w:val="0"/>
          <w:numId w:val="4"/>
        </w:numPr>
        <w:spacing w:after="120" w:line="240" w:lineRule="auto"/>
        <w:ind w:left="426" w:hanging="284"/>
        <w:jc w:val="both"/>
      </w:pPr>
      <w:r w:rsidRPr="001F1B27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910355" w:rsidRPr="001F1B27" w:rsidRDefault="00910355" w:rsidP="00910355">
      <w:pPr>
        <w:spacing w:after="120" w:line="240" w:lineRule="auto"/>
        <w:ind w:left="426"/>
        <w:jc w:val="both"/>
      </w:pPr>
    </w:p>
    <w:p w:rsidR="00910355" w:rsidRPr="001F1B27" w:rsidRDefault="00910355" w:rsidP="00910355">
      <w:pPr>
        <w:jc w:val="center"/>
        <w:rPr>
          <w:b/>
        </w:rPr>
      </w:pPr>
      <w:r w:rsidRPr="001F1B27">
        <w:rPr>
          <w:b/>
        </w:rPr>
        <w:t>§ 11</w:t>
      </w:r>
    </w:p>
    <w:p w:rsidR="00910355" w:rsidRPr="001F1B27" w:rsidRDefault="00910355" w:rsidP="00910355">
      <w:pPr>
        <w:jc w:val="center"/>
        <w:rPr>
          <w:b/>
        </w:rPr>
      </w:pPr>
      <w:r w:rsidRPr="001F1B27">
        <w:rPr>
          <w:b/>
        </w:rPr>
        <w:t>Oferta cenowa i zestawienie parametrów technicznych</w:t>
      </w:r>
    </w:p>
    <w:p w:rsidR="00910355" w:rsidRPr="00FB0A3B" w:rsidRDefault="00910355" w:rsidP="00910355">
      <w:pPr>
        <w:jc w:val="center"/>
      </w:pPr>
      <w:r w:rsidRPr="001F1B27">
        <w:t xml:space="preserve">( stanowiące w SIWZ załącznik nr 2 i 2a ) </w:t>
      </w:r>
    </w:p>
    <w:p w:rsidR="00910355" w:rsidRDefault="00910355" w:rsidP="00910355">
      <w:pPr>
        <w:jc w:val="center"/>
        <w:rPr>
          <w:b/>
        </w:rPr>
      </w:pPr>
    </w:p>
    <w:p w:rsidR="00910355" w:rsidRDefault="00910355" w:rsidP="00910355">
      <w:pPr>
        <w:jc w:val="center"/>
        <w:rPr>
          <w:b/>
        </w:rPr>
      </w:pPr>
    </w:p>
    <w:p w:rsidR="00910355" w:rsidRDefault="00910355" w:rsidP="00910355">
      <w:pPr>
        <w:jc w:val="center"/>
        <w:rPr>
          <w:b/>
        </w:rPr>
      </w:pPr>
    </w:p>
    <w:p w:rsidR="00910355" w:rsidRDefault="00910355" w:rsidP="00910355">
      <w:pPr>
        <w:jc w:val="center"/>
        <w:rPr>
          <w:b/>
        </w:rPr>
      </w:pPr>
    </w:p>
    <w:p w:rsidR="00910355" w:rsidRDefault="00910355" w:rsidP="00910355">
      <w:pPr>
        <w:jc w:val="center"/>
        <w:rPr>
          <w:b/>
        </w:rPr>
      </w:pPr>
    </w:p>
    <w:p w:rsidR="00910355" w:rsidRDefault="00910355" w:rsidP="00910355">
      <w:pPr>
        <w:jc w:val="center"/>
        <w:rPr>
          <w:b/>
        </w:rPr>
      </w:pPr>
    </w:p>
    <w:p w:rsidR="00910355" w:rsidRPr="001F1B27" w:rsidRDefault="00910355" w:rsidP="00910355">
      <w:pPr>
        <w:jc w:val="center"/>
        <w:rPr>
          <w:b/>
        </w:rPr>
      </w:pPr>
      <w:r w:rsidRPr="001F1B27">
        <w:rPr>
          <w:b/>
        </w:rPr>
        <w:lastRenderedPageBreak/>
        <w:t>§ 12</w:t>
      </w:r>
    </w:p>
    <w:p w:rsidR="00910355" w:rsidRPr="001F1B27" w:rsidRDefault="00910355" w:rsidP="00910355">
      <w:pPr>
        <w:spacing w:after="120"/>
      </w:pPr>
      <w:r w:rsidRPr="001F1B27">
        <w:t>Umowę sporządzono w dwóch jednobrzmiących egzemplarzach, po jednym dla każdej ze Stron.</w:t>
      </w:r>
    </w:p>
    <w:p w:rsidR="00910355" w:rsidRPr="001F1B27" w:rsidRDefault="00910355" w:rsidP="00910355">
      <w:pPr>
        <w:pStyle w:val="Tekstpodstawowywcity"/>
        <w:ind w:left="0"/>
        <w:jc w:val="center"/>
        <w:rPr>
          <w:b/>
        </w:rPr>
      </w:pPr>
      <w:r w:rsidRPr="001F1B27">
        <w:rPr>
          <w:b/>
        </w:rPr>
        <w:t>Wykonawca:</w:t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  <w:t xml:space="preserve">      Zamawiający:</w:t>
      </w:r>
    </w:p>
    <w:p w:rsidR="00910355" w:rsidRDefault="00910355" w:rsidP="00910355">
      <w:pPr>
        <w:pStyle w:val="Tekstpodstawowywcity"/>
        <w:ind w:left="0"/>
        <w:jc w:val="both"/>
        <w:rPr>
          <w:b/>
          <w:i/>
          <w:color w:val="000000"/>
          <w:sz w:val="20"/>
        </w:rPr>
      </w:pPr>
    </w:p>
    <w:p w:rsidR="00910355" w:rsidRPr="00FB0A3B" w:rsidRDefault="00910355" w:rsidP="00910355">
      <w:pPr>
        <w:pStyle w:val="Tekstpodstawowywcity"/>
        <w:ind w:left="0"/>
        <w:jc w:val="both"/>
        <w:rPr>
          <w:b/>
          <w:i/>
          <w:color w:val="000000"/>
          <w:sz w:val="20"/>
        </w:rPr>
      </w:pPr>
      <w:r w:rsidRPr="00494FAE">
        <w:rPr>
          <w:b/>
          <w:i/>
          <w:color w:val="000000"/>
          <w:sz w:val="20"/>
        </w:rPr>
        <w:t xml:space="preserve">W przypadku wyboru mojej oferty w trybie przetargu nieograniczonego nr postępowania </w:t>
      </w:r>
      <w:r>
        <w:rPr>
          <w:b/>
          <w:i/>
          <w:color w:val="000000"/>
          <w:sz w:val="20"/>
        </w:rPr>
        <w:t>88</w:t>
      </w:r>
      <w:r w:rsidRPr="00494FAE">
        <w:rPr>
          <w:b/>
          <w:i/>
          <w:color w:val="000000"/>
          <w:sz w:val="20"/>
        </w:rPr>
        <w:t>/Med./201</w:t>
      </w:r>
      <w:r>
        <w:rPr>
          <w:b/>
          <w:i/>
          <w:color w:val="000000"/>
          <w:sz w:val="20"/>
        </w:rPr>
        <w:t>4</w:t>
      </w:r>
      <w:r w:rsidRPr="00494FAE">
        <w:rPr>
          <w:b/>
          <w:i/>
          <w:color w:val="000000"/>
          <w:sz w:val="20"/>
        </w:rPr>
        <w:t>, zobowiązuję się podpisać z Zamawiaj</w:t>
      </w:r>
      <w:r>
        <w:rPr>
          <w:b/>
          <w:i/>
          <w:color w:val="000000"/>
          <w:sz w:val="20"/>
        </w:rPr>
        <w:t>ącym umowę wg powyższego wzoru.</w:t>
      </w:r>
    </w:p>
    <w:p w:rsidR="00910355" w:rsidRPr="00684393" w:rsidRDefault="00910355" w:rsidP="00910355">
      <w:pPr>
        <w:pStyle w:val="Bartek"/>
        <w:spacing w:line="360" w:lineRule="atLeast"/>
        <w:rPr>
          <w:color w:val="000000"/>
          <w:sz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</w:t>
      </w:r>
      <w:r>
        <w:rPr>
          <w:color w:val="000000"/>
          <w:sz w:val="18"/>
        </w:rPr>
        <w:t xml:space="preserve">                    </w:t>
      </w:r>
      <w:r w:rsidRPr="00684393">
        <w:rPr>
          <w:color w:val="000000"/>
          <w:sz w:val="18"/>
        </w:rPr>
        <w:t xml:space="preserve">   ………...............................................................................</w:t>
      </w:r>
    </w:p>
    <w:p w:rsidR="00910355" w:rsidRPr="00494FAE" w:rsidRDefault="00910355" w:rsidP="00910355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</w:t>
      </w:r>
      <w:r w:rsidRPr="00494FAE">
        <w:rPr>
          <w:b w:val="0"/>
          <w:sz w:val="18"/>
        </w:rPr>
        <w:t>podpis i  pieczęć  osób wskazanych w dokumencie</w:t>
      </w:r>
    </w:p>
    <w:p w:rsidR="00910355" w:rsidRPr="00494FAE" w:rsidRDefault="00910355" w:rsidP="00910355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</w:t>
      </w:r>
      <w:r w:rsidRPr="00494FAE">
        <w:rPr>
          <w:b w:val="0"/>
          <w:sz w:val="18"/>
        </w:rPr>
        <w:t>uprawniającym do występowania w obrocie prawny lub</w:t>
      </w:r>
    </w:p>
    <w:p w:rsidR="00910355" w:rsidRDefault="00910355" w:rsidP="00910355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</w:t>
      </w:r>
      <w:r w:rsidRPr="00494FAE">
        <w:rPr>
          <w:b w:val="0"/>
          <w:sz w:val="18"/>
        </w:rPr>
        <w:t>posiadających pełnomocnictwo</w:t>
      </w:r>
    </w:p>
    <w:p w:rsidR="00910355" w:rsidRDefault="00910355" w:rsidP="00910355">
      <w:pPr>
        <w:rPr>
          <w:lang w:eastAsia="pl-PL"/>
        </w:rPr>
      </w:pPr>
    </w:p>
    <w:p w:rsidR="00910355" w:rsidRPr="00F60819" w:rsidRDefault="00910355" w:rsidP="00910355">
      <w:pPr>
        <w:rPr>
          <w:lang w:eastAsia="pl-PL"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4 dot. wzoru umowy § 4 ust. 2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 związku z pytaniem 3, prosimy o usunięcie z treści § 4 ust. 2 zapisu „(…) nie dostarczenia sprzętu zastępczego, o którym mowa w § 5 ust. 9 (…)”.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4</w:t>
      </w:r>
      <w:r w:rsidRPr="007F0400">
        <w:rPr>
          <w:b/>
        </w:rPr>
        <w:t xml:space="preserve">: </w:t>
      </w:r>
      <w:r>
        <w:rPr>
          <w:b/>
        </w:rPr>
        <w:t>Zgodnie z modyfikacją w odpowiedzi na pytanie nr 3.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F60819" w:rsidRDefault="00910355" w:rsidP="00910355">
      <w:pPr>
        <w:pStyle w:val="Bezodstpw"/>
        <w:spacing w:line="276" w:lineRule="auto"/>
        <w:jc w:val="both"/>
        <w:rPr>
          <w:b/>
        </w:rPr>
      </w:pPr>
      <w:r w:rsidRPr="00F60819">
        <w:rPr>
          <w:b/>
        </w:rPr>
        <w:t xml:space="preserve">Pytanie nr 5 dot. wzoru umowy § 6 ust. 1-4: </w:t>
      </w:r>
    </w:p>
    <w:p w:rsidR="00910355" w:rsidRPr="00F60819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 w:rsidRPr="00F60819">
        <w:rPr>
          <w:rFonts w:eastAsia="Times New Roman"/>
        </w:rPr>
        <w:t>Z uwagi na wysoką wartość zamówienia, prosimy o zmniejszenie wysokości kar umownych do 0,1%. Proponowana przez Wykonawcę wysokość kar umownych jest powszechnie stosowana w umowach na dostawę gamma kamer przez różnych zamawiających.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 w:rsidRPr="00F60819">
        <w:rPr>
          <w:b/>
        </w:rPr>
        <w:t>Odpowiedź na pytanie nr 5: Zgodnie z SIWZ.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 xml:space="preserve">Pytanie nr 6 dot. wzoru umowy § 6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6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Z uwagi na wysoką wartość zamówienia, prosimy o zmniejszenie wysokości kary umownej do 10%. Proponowana przez Wykonawcę wysokość kary umownej jest powszechnie stosowana w umowach na dostawę gamma kamer przez różnych zamawiających.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6</w:t>
      </w:r>
      <w:r w:rsidRPr="007F0400">
        <w:rPr>
          <w:b/>
        </w:rPr>
        <w:t xml:space="preserve">: </w:t>
      </w:r>
      <w:r>
        <w:rPr>
          <w:b/>
        </w:rPr>
        <w:t>Zgodnie z SIWZ.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 xml:space="preserve">Pytanie nr 7 dot. wzoru umowy § 6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 związku z pytaniem nr 3, prosimy o usunięcie kary umownej za niedostarczenie sprzętu zastępczego.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7</w:t>
      </w:r>
      <w:r w:rsidRPr="007F0400">
        <w:rPr>
          <w:b/>
        </w:rPr>
        <w:t xml:space="preserve">: </w:t>
      </w:r>
      <w:r>
        <w:rPr>
          <w:b/>
        </w:rPr>
        <w:t>Zgodnie z modyfikacją w odpowiedzi na pytanie nr 3.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F60819" w:rsidRDefault="00910355" w:rsidP="00910355">
      <w:pPr>
        <w:pStyle w:val="Bezodstpw"/>
        <w:spacing w:line="276" w:lineRule="auto"/>
        <w:jc w:val="both"/>
        <w:rPr>
          <w:b/>
        </w:rPr>
      </w:pPr>
      <w:r w:rsidRPr="00F60819">
        <w:rPr>
          <w:b/>
        </w:rPr>
        <w:t xml:space="preserve">Pytanie nr 8 dot. wzoru umowy § 6 ust. 1 </w:t>
      </w:r>
      <w:proofErr w:type="spellStart"/>
      <w:r w:rsidRPr="00F60819">
        <w:rPr>
          <w:b/>
        </w:rPr>
        <w:t>pkt</w:t>
      </w:r>
      <w:proofErr w:type="spellEnd"/>
      <w:r w:rsidRPr="00F60819">
        <w:rPr>
          <w:b/>
        </w:rPr>
        <w:t xml:space="preserve"> 4: </w:t>
      </w:r>
    </w:p>
    <w:p w:rsidR="00910355" w:rsidRPr="00F60819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 w:rsidRPr="00F60819">
        <w:rPr>
          <w:rFonts w:eastAsia="Times New Roman"/>
        </w:rPr>
        <w:t xml:space="preserve">Terminy przeglądów okresowych są zawsze ustalane w porozumieniu z użytkownikiem w terminie dogodnym dla obu stron, biorąc pod uwagę zaplanowane badania i harmonogramy pracy wykonawcy. Ewentualne zmiany planowanego terminu wykonania przeglądu zdarzają się w sytuacjach wyjątkowych i ich przyczyna może leżeć zarówno po stronie wykonawcy, jak i zamawiającego. W takich przypadkach strony w porozumieniu ustalają nowy, najbliższy możliwy termin wykonania przeglądu. Mając na uwadze powyższe, obciążanie wykonawcy </w:t>
      </w:r>
      <w:r w:rsidRPr="00F60819">
        <w:rPr>
          <w:rFonts w:eastAsia="Times New Roman"/>
        </w:rPr>
        <w:lastRenderedPageBreak/>
        <w:t xml:space="preserve">karą zgodnie z zapisem § 6 ust. 1 </w:t>
      </w:r>
      <w:proofErr w:type="spellStart"/>
      <w:r w:rsidRPr="00F60819">
        <w:rPr>
          <w:rFonts w:eastAsia="Times New Roman"/>
        </w:rPr>
        <w:t>pkt</w:t>
      </w:r>
      <w:proofErr w:type="spellEnd"/>
      <w:r w:rsidRPr="00F60819">
        <w:rPr>
          <w:rFonts w:eastAsia="Times New Roman"/>
        </w:rPr>
        <w:t xml:space="preserve"> 4 należy uznać za niesłuszne i naruszające interes wykonawcy. W związku z tym, prosimy o usunięcie niniejszego zapisu z treści umowy.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 w:rsidRPr="00F60819">
        <w:rPr>
          <w:b/>
        </w:rPr>
        <w:t>Odpowiedź na pytanie nr 8: Zgodnie z SIWZ.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9 dot. Załącznik nr 2a do SIWZ pkt. 39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Czy Zamawiający oczekuje wyłącznie dostarczenia urządzenia do klimatyzacji pomieszczeń, czy montaż, instalację i uruchomienie klimatyzacji leżą po stronie Wykonawcy?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9</w:t>
      </w:r>
      <w:r w:rsidRPr="007F0400">
        <w:rPr>
          <w:b/>
        </w:rPr>
        <w:t xml:space="preserve">: </w:t>
      </w:r>
      <w:r>
        <w:rPr>
          <w:b/>
        </w:rPr>
        <w:t>Zamawiający oczekuje dostawy, montażu i uruchomienia urządzeń do klimatyzacji pomieszczenia zgodnie z zaleceniami producenta dla środowiska pracy kamery.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10 dot. Załącznik nr 2a do SIWZ pkt. 39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Prosimy o podanie wymiarów pomieszczenia, w którym ma zostać zainstalowana klimatyzacja.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10</w:t>
      </w:r>
      <w:r w:rsidRPr="007F0400">
        <w:rPr>
          <w:b/>
        </w:rPr>
        <w:t xml:space="preserve">: </w:t>
      </w:r>
      <w:r>
        <w:rPr>
          <w:b/>
        </w:rPr>
        <w:t>Przybliżone wymiary pomieszczenia (+/- 5%): 460x380x(H)320cm.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11 dot. Załącznik nr 2a do SIWZ pkt. 12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Prosimy o potwierdzenie, że podobnie </w:t>
      </w:r>
      <w:proofErr w:type="spellStart"/>
      <w:r>
        <w:rPr>
          <w:rFonts w:eastAsia="Times New Roman"/>
        </w:rPr>
        <w:t>jk</w:t>
      </w:r>
      <w:proofErr w:type="spellEnd"/>
      <w:r>
        <w:rPr>
          <w:rFonts w:eastAsia="Times New Roman"/>
        </w:rPr>
        <w:t xml:space="preserve"> w przypadku parametru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6, 7, Zamawiający ma na myśli rozdzielczość FWHM przestrzenną z kolimatorem LEHR [mm].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11</w:t>
      </w:r>
      <w:r w:rsidRPr="007F0400">
        <w:rPr>
          <w:b/>
        </w:rPr>
        <w:t xml:space="preserve">: </w:t>
      </w:r>
      <w:r>
        <w:rPr>
          <w:b/>
        </w:rPr>
        <w:t>TAK – Zamawiający potwierdza: Rozdzielczość FWHM przestrzenną z kolimatorem LEHR [mm].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12 dot. Załącznik nr 2a do SIWZ pkt. 49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Dla zachowania zasad uczciwej konkurencji, prosimy o oferty cenowej na licencję dot. Podłączenia systemu do istniejącego systemu PACS, która obowiązywać będzie dla wszystkich wykonawców ubiegających się o udzielenie zamówienia.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12</w:t>
      </w:r>
      <w:r w:rsidRPr="007F0400">
        <w:rPr>
          <w:b/>
        </w:rPr>
        <w:t xml:space="preserve">: </w:t>
      </w:r>
      <w:r>
        <w:rPr>
          <w:b/>
        </w:rPr>
        <w:t xml:space="preserve">System archiwizacji danych obrazowych w 4 </w:t>
      </w:r>
      <w:proofErr w:type="spellStart"/>
      <w:r>
        <w:rPr>
          <w:b/>
        </w:rPr>
        <w:t>WSKzP</w:t>
      </w:r>
      <w:proofErr w:type="spellEnd"/>
      <w:r>
        <w:rPr>
          <w:b/>
        </w:rPr>
        <w:t xml:space="preserve"> SP ZOZ we Wrocławiu działa w oparciu o system PACS firmy AGFA. Jedynie firma AGFA może przedstawić ofertę cenową na licencję dotyczącą podłączenia systemu do istniejącego systemu PACS.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13 dot. Załącznik nr 2a do SIWZ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Prosimy o poprawienie oczywistej omyłki w załączniku nr 2a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Jest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ab/>
        <w:t xml:space="preserve">„Zestaw video endoskopowy – 1 </w:t>
      </w:r>
      <w:proofErr w:type="spellStart"/>
      <w:r>
        <w:rPr>
          <w:rFonts w:eastAsia="Times New Roman"/>
        </w:rPr>
        <w:t>kpl</w:t>
      </w:r>
      <w:proofErr w:type="spellEnd"/>
      <w:r>
        <w:rPr>
          <w:rFonts w:eastAsia="Times New Roman"/>
        </w:rPr>
        <w:t>.”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Powinno być: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ab/>
        <w:t xml:space="preserve">„Gamma kamera planarna o małym polu widzenia do diagnostyki schorzeń onkologicznych – 1 </w:t>
      </w:r>
      <w:proofErr w:type="spellStart"/>
      <w:r>
        <w:rPr>
          <w:rFonts w:eastAsia="Times New Roman"/>
        </w:rPr>
        <w:t>kpl</w:t>
      </w:r>
      <w:proofErr w:type="spellEnd"/>
      <w:r>
        <w:rPr>
          <w:rFonts w:eastAsia="Times New Roman"/>
        </w:rPr>
        <w:t>.”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13</w:t>
      </w:r>
      <w:r w:rsidRPr="007F0400">
        <w:rPr>
          <w:b/>
        </w:rPr>
        <w:t xml:space="preserve">: </w:t>
      </w:r>
      <w:r>
        <w:rPr>
          <w:b/>
        </w:rPr>
        <w:t>W odpowiedzi na pytanie nr 13 Zamawiający modyfikuje zapis załącznika nr 2a do SIWZ:</w:t>
      </w:r>
    </w:p>
    <w:p w:rsidR="00910355" w:rsidRPr="005D35D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b</w:t>
      </w:r>
      <w:r w:rsidRPr="005D35D5">
        <w:rPr>
          <w:b/>
        </w:rPr>
        <w:t>yło</w:t>
      </w:r>
    </w:p>
    <w:p w:rsidR="00910355" w:rsidRPr="005D35D5" w:rsidRDefault="00910355" w:rsidP="00910355">
      <w:pPr>
        <w:pStyle w:val="Bezodstpw"/>
        <w:spacing w:line="276" w:lineRule="auto"/>
        <w:jc w:val="both"/>
        <w:rPr>
          <w:rFonts w:eastAsia="Times New Roman"/>
          <w:b/>
        </w:rPr>
      </w:pPr>
      <w:r w:rsidRPr="005D35D5">
        <w:rPr>
          <w:rFonts w:eastAsia="Times New Roman"/>
          <w:b/>
        </w:rPr>
        <w:t xml:space="preserve">„Zestaw video endoskopowy – 1 </w:t>
      </w:r>
      <w:proofErr w:type="spellStart"/>
      <w:r w:rsidRPr="005D35D5">
        <w:rPr>
          <w:rFonts w:eastAsia="Times New Roman"/>
          <w:b/>
        </w:rPr>
        <w:t>kpl</w:t>
      </w:r>
      <w:proofErr w:type="spellEnd"/>
      <w:r w:rsidRPr="005D35D5">
        <w:rPr>
          <w:rFonts w:eastAsia="Times New Roman"/>
          <w:b/>
        </w:rPr>
        <w:t>.”</w:t>
      </w:r>
    </w:p>
    <w:p w:rsidR="00910355" w:rsidRPr="005D35D5" w:rsidRDefault="00910355" w:rsidP="00910355">
      <w:pPr>
        <w:pStyle w:val="Bezodstpw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j</w:t>
      </w:r>
      <w:r w:rsidRPr="005D35D5">
        <w:rPr>
          <w:rFonts w:eastAsia="Times New Roman"/>
          <w:b/>
        </w:rPr>
        <w:t>est</w:t>
      </w:r>
    </w:p>
    <w:p w:rsidR="00910355" w:rsidRPr="005D35D5" w:rsidRDefault="00910355" w:rsidP="00910355">
      <w:pPr>
        <w:pStyle w:val="Bezodstpw"/>
        <w:spacing w:line="276" w:lineRule="auto"/>
        <w:jc w:val="both"/>
        <w:rPr>
          <w:b/>
        </w:rPr>
      </w:pPr>
      <w:r w:rsidRPr="005D35D5">
        <w:rPr>
          <w:rFonts w:eastAsia="Times New Roman"/>
          <w:b/>
        </w:rPr>
        <w:lastRenderedPageBreak/>
        <w:t xml:space="preserve">„Gamma kamera planarna o małym polu widzenia do diagnostyki schorzeń onkologicznych – 1 </w:t>
      </w:r>
      <w:proofErr w:type="spellStart"/>
      <w:r w:rsidRPr="005D35D5">
        <w:rPr>
          <w:rFonts w:eastAsia="Times New Roman"/>
          <w:b/>
        </w:rPr>
        <w:t>kpl</w:t>
      </w:r>
      <w:proofErr w:type="spellEnd"/>
      <w:r w:rsidRPr="005D35D5">
        <w:rPr>
          <w:rFonts w:eastAsia="Times New Roman"/>
          <w:b/>
        </w:rPr>
        <w:t>.”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14 dot. Załącznik nr 2a do SIWZ pkt. 37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Czy miernik promieniowania może działać w oparciu o licznik Geigera – </w:t>
      </w:r>
      <w:proofErr w:type="spellStart"/>
      <w:r>
        <w:rPr>
          <w:rFonts w:eastAsia="Times New Roman"/>
        </w:rPr>
        <w:t>Muellera</w:t>
      </w:r>
      <w:proofErr w:type="spellEnd"/>
      <w:r>
        <w:rPr>
          <w:rFonts w:eastAsia="Times New Roman"/>
        </w:rPr>
        <w:t>?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Jaki rodzaj promieniowania (np.: gamma X) powinien być mierzony przez miernik oraz w jakim zakresie energetycznym?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Miernik powinien mierzyć moc dawki, zakres natomiast sugeruje pomiar dawki. Proszę o określenie dokładnych zakresów pomiarowych wraz z nazwami parametru mierzonego.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Czy w przypadku mocy przestrzennego równoważnika dawki oraz przestrzennego równoważnika dawki wystarczający będzie pomiar w zakresie: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Zakres pomiarowy dla sondy wewnętrznej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mocy przestrzennego równoważnika dawki do 50 </w:t>
      </w:r>
      <w:proofErr w:type="spellStart"/>
      <w:r>
        <w:rPr>
          <w:rFonts w:eastAsia="Times New Roman"/>
        </w:rPr>
        <w:t>mSv</w:t>
      </w:r>
      <w:proofErr w:type="spellEnd"/>
      <w:r>
        <w:rPr>
          <w:rFonts w:eastAsia="Times New Roman"/>
        </w:rPr>
        <w:t>/h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mocy dawki pochłoniętej w powietrzu do 5 </w:t>
      </w:r>
      <w:proofErr w:type="spellStart"/>
      <w:r>
        <w:rPr>
          <w:rFonts w:eastAsia="Times New Roman"/>
        </w:rPr>
        <w:t>mGy</w:t>
      </w:r>
      <w:proofErr w:type="spellEnd"/>
      <w:r>
        <w:rPr>
          <w:rFonts w:eastAsia="Times New Roman"/>
        </w:rPr>
        <w:t>/h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przestrzennego równoważnika dawki 0,1 µ</w:t>
      </w:r>
      <w:proofErr w:type="spellStart"/>
      <w:r>
        <w:rPr>
          <w:rFonts w:eastAsia="Times New Roman"/>
        </w:rPr>
        <w:t>Sv</w:t>
      </w:r>
      <w:proofErr w:type="spellEnd"/>
      <w:r>
        <w:rPr>
          <w:rFonts w:eastAsia="Times New Roman"/>
        </w:rPr>
        <w:t xml:space="preserve"> ÷ 10 </w:t>
      </w:r>
      <w:proofErr w:type="spellStart"/>
      <w:r>
        <w:rPr>
          <w:rFonts w:eastAsia="Times New Roman"/>
        </w:rPr>
        <w:t>Sv</w:t>
      </w:r>
      <w:proofErr w:type="spellEnd"/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dawki pochłoniętej w powietrzu 0,1 µ</w:t>
      </w:r>
      <w:proofErr w:type="spellStart"/>
      <w:r>
        <w:rPr>
          <w:rFonts w:eastAsia="Times New Roman"/>
        </w:rPr>
        <w:t>Gy</w:t>
      </w:r>
      <w:proofErr w:type="spellEnd"/>
      <w:r>
        <w:rPr>
          <w:rFonts w:eastAsia="Times New Roman"/>
        </w:rPr>
        <w:t xml:space="preserve"> ÷ 10 </w:t>
      </w:r>
      <w:proofErr w:type="spellStart"/>
      <w:r>
        <w:rPr>
          <w:rFonts w:eastAsia="Times New Roman"/>
        </w:rPr>
        <w:t>Gy</w:t>
      </w:r>
      <w:proofErr w:type="spellEnd"/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14</w:t>
      </w:r>
      <w:r w:rsidRPr="007F0400">
        <w:rPr>
          <w:b/>
        </w:rPr>
        <w:t xml:space="preserve">: </w:t>
      </w:r>
      <w:r>
        <w:rPr>
          <w:b/>
        </w:rPr>
        <w:t>Zamawiający wymaga miernika mocy dawki z detektorem proporcjonalnym umożliwiającym pomiar mocy przestrzennego równoważnika dawki w co najmniej zakresie 10</w:t>
      </w:r>
      <w:r w:rsidRPr="009338A2">
        <w:rPr>
          <w:rFonts w:eastAsia="Times New Roman"/>
        </w:rPr>
        <w:t xml:space="preserve"> </w:t>
      </w:r>
      <w:proofErr w:type="spellStart"/>
      <w:r w:rsidRPr="009338A2">
        <w:rPr>
          <w:rFonts w:eastAsia="Times New Roman"/>
          <w:b/>
        </w:rPr>
        <w:t>nSv</w:t>
      </w:r>
      <w:proofErr w:type="spellEnd"/>
      <w:r w:rsidRPr="009338A2">
        <w:rPr>
          <w:rFonts w:eastAsia="Times New Roman"/>
          <w:b/>
        </w:rPr>
        <w:t xml:space="preserve">/h – 100 </w:t>
      </w:r>
      <w:proofErr w:type="spellStart"/>
      <w:r w:rsidRPr="009338A2">
        <w:rPr>
          <w:rFonts w:eastAsia="Times New Roman"/>
          <w:b/>
        </w:rPr>
        <w:t>mSv</w:t>
      </w:r>
      <w:proofErr w:type="spellEnd"/>
      <w:r w:rsidRPr="009338A2">
        <w:rPr>
          <w:rFonts w:eastAsia="Times New Roman"/>
          <w:b/>
        </w:rPr>
        <w:t>/h.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15 dot. Załącznik nr 2a do SIWZ pkt. 10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Czy Zamawiający, w celu prowadzenia postępowania z zachowaniem zasady uczciwej konkurencji i równego traktowania Wykonawców oraz otrzymania przez Szpital większej liczby ofert ważnych oraz możliwości wyboru najkorzystniejszego rozwiązania, dopuści oferowane przez nas rozwiązanie o następujących parametrach: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Wewnętrzna liniowość różniczkowa [mm] UFOV według standardu NEMA: ≤ 0,2?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15</w:t>
      </w:r>
      <w:r w:rsidRPr="007F0400">
        <w:rPr>
          <w:b/>
        </w:rPr>
        <w:t xml:space="preserve">: </w:t>
      </w:r>
      <w:r>
        <w:rPr>
          <w:b/>
        </w:rPr>
        <w:t>NIE. Zgodnie z SIWZ. Ze względu na ujęte w tytule postępowania, ponadstandardowe, głównie onkologiczne, wykorzystanie gamma kamery, wymagania parametrów odpowiedzialnych za jakość detektora zostały świadomie zmaksymalizowane.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16 dot. Załącznik nr 2a do SIWZ pkt. 11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Czy Zamawiający, w celu prowadzenia postępowania z zachowaniem zasady uczciwej konkurencji i równego traktowania Wykonawców oraz otrzymania przez Szpital większej liczby ofert ważnych oraz możliwości wyboru najkorzystniejszego rozwiązania, dopuści oferowane przez nas rozwiązanie o następujących parametrach: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Wewnętrzna liniowość całkowa [mm] UFOV według standardu NEMA: ≤ 0,4?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Odpowiedź na pytanie nr 16</w:t>
      </w:r>
      <w:r w:rsidRPr="007F0400">
        <w:rPr>
          <w:b/>
        </w:rPr>
        <w:t xml:space="preserve">: </w:t>
      </w:r>
      <w:r>
        <w:rPr>
          <w:b/>
        </w:rPr>
        <w:t>NIE. Zgodnie z SIWZ. Ze względu na ujęte w tytule postępowania, ponadstandardowe, głównie onkologiczne, wykorzystanie gamma kamery, wymagania parametrów odpowiedzialnych za jakość detektora zostały świadomie zmaksymalizowane.</w:t>
      </w:r>
    </w:p>
    <w:p w:rsidR="00910355" w:rsidRDefault="00910355" w:rsidP="00910355">
      <w:pPr>
        <w:pStyle w:val="Bezodstpw"/>
        <w:spacing w:line="276" w:lineRule="auto"/>
        <w:jc w:val="both"/>
        <w:rPr>
          <w:b/>
        </w:rPr>
      </w:pPr>
    </w:p>
    <w:p w:rsidR="00910355" w:rsidRPr="007F0400" w:rsidRDefault="00910355" w:rsidP="00910355">
      <w:pPr>
        <w:pStyle w:val="Bezodstpw"/>
        <w:spacing w:line="276" w:lineRule="auto"/>
        <w:jc w:val="both"/>
        <w:rPr>
          <w:b/>
        </w:rPr>
      </w:pPr>
      <w:r>
        <w:rPr>
          <w:b/>
        </w:rPr>
        <w:t>Pytanie nr 17 dot. Załącznik nr 2a do SIWZ pkt. 30</w:t>
      </w:r>
      <w:r w:rsidRPr="007F0400">
        <w:rPr>
          <w:b/>
        </w:rPr>
        <w:t xml:space="preserve">: 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Czy Zamawiający dopuści parametr:</w:t>
      </w:r>
    </w:p>
    <w:p w:rsidR="00910355" w:rsidRDefault="00910355" w:rsidP="00910355">
      <w:pPr>
        <w:pStyle w:val="Bezodstpw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„Niezależna (oddzielna od stacji akwizycyjnej) stacja robocza dedykowana do medycyny nuklearnej z pakietem oprogramowania działającym w systemie </w:t>
      </w:r>
      <w:proofErr w:type="spellStart"/>
      <w:r>
        <w:rPr>
          <w:rFonts w:eastAsia="Times New Roman"/>
        </w:rPr>
        <w:t>Wnndows</w:t>
      </w:r>
      <w:proofErr w:type="spellEnd"/>
      <w:r>
        <w:rPr>
          <w:rFonts w:eastAsia="Times New Roman"/>
        </w:rPr>
        <w:t xml:space="preserve"> 8.1, zawierająca co najmniej:</w:t>
      </w:r>
    </w:p>
    <w:p w:rsidR="00910355" w:rsidRPr="00D332A0" w:rsidRDefault="00910355" w:rsidP="00910355">
      <w:pPr>
        <w:pStyle w:val="Bezodstpw"/>
        <w:spacing w:line="276" w:lineRule="auto"/>
        <w:jc w:val="both"/>
        <w:rPr>
          <w:lang w:val="en-US"/>
        </w:rPr>
      </w:pPr>
      <w:proofErr w:type="spellStart"/>
      <w:r w:rsidRPr="00D332A0">
        <w:rPr>
          <w:lang w:val="en-US"/>
        </w:rPr>
        <w:t>procesor</w:t>
      </w:r>
      <w:proofErr w:type="spellEnd"/>
      <w:r w:rsidRPr="00D332A0">
        <w:rPr>
          <w:lang w:val="en-US"/>
        </w:rPr>
        <w:t xml:space="preserve"> Intel® Core™ i7,</w:t>
      </w:r>
    </w:p>
    <w:p w:rsidR="00910355" w:rsidRPr="00D332A0" w:rsidRDefault="00910355" w:rsidP="00910355">
      <w:pPr>
        <w:pStyle w:val="Bezodstpw"/>
        <w:spacing w:line="276" w:lineRule="auto"/>
        <w:jc w:val="both"/>
        <w:rPr>
          <w:lang w:val="en-US"/>
        </w:rPr>
      </w:pPr>
      <w:r w:rsidRPr="00D332A0">
        <w:rPr>
          <w:lang w:val="en-US"/>
        </w:rPr>
        <w:t>16 [GB] RAM DDR3 1333 [MHz],</w:t>
      </w:r>
    </w:p>
    <w:p w:rsidR="00910355" w:rsidRPr="00D332A0" w:rsidRDefault="00910355" w:rsidP="00910355">
      <w:pPr>
        <w:pStyle w:val="Bezodstpw"/>
        <w:spacing w:line="276" w:lineRule="auto"/>
        <w:jc w:val="both"/>
      </w:pPr>
      <w:r w:rsidRPr="00D332A0">
        <w:t>dysk twardy 500 [GB],</w:t>
      </w:r>
    </w:p>
    <w:p w:rsidR="00910355" w:rsidRPr="00D332A0" w:rsidRDefault="00910355" w:rsidP="00910355">
      <w:pPr>
        <w:pStyle w:val="Bezodstpw"/>
        <w:spacing w:line="276" w:lineRule="auto"/>
        <w:jc w:val="both"/>
      </w:pPr>
      <w:r w:rsidRPr="00D332A0">
        <w:t xml:space="preserve">nagrywarka </w:t>
      </w:r>
      <w:proofErr w:type="spellStart"/>
      <w:r w:rsidRPr="00D332A0">
        <w:t>CD-DVD</w:t>
      </w:r>
      <w:proofErr w:type="spellEnd"/>
      <w:r w:rsidRPr="00D332A0">
        <w:t>,</w:t>
      </w:r>
    </w:p>
    <w:p w:rsidR="00910355" w:rsidRPr="00D332A0" w:rsidRDefault="00910355" w:rsidP="00910355">
      <w:pPr>
        <w:pStyle w:val="Bezodstpw"/>
        <w:spacing w:line="276" w:lineRule="auto"/>
        <w:jc w:val="both"/>
      </w:pPr>
      <w:r w:rsidRPr="00D332A0">
        <w:t>klawiatura, myszka,</w:t>
      </w:r>
    </w:p>
    <w:p w:rsidR="00910355" w:rsidRPr="00D332A0" w:rsidRDefault="00910355" w:rsidP="00910355">
      <w:pPr>
        <w:pStyle w:val="Bezodstpw"/>
        <w:spacing w:line="276" w:lineRule="auto"/>
        <w:jc w:val="both"/>
      </w:pPr>
      <w:r w:rsidRPr="00D332A0">
        <w:t>pełna kompatybilność z DICOM 3.0,</w:t>
      </w:r>
    </w:p>
    <w:p w:rsidR="00910355" w:rsidRDefault="00910355" w:rsidP="00910355">
      <w:pPr>
        <w:pStyle w:val="Bezodstpw"/>
        <w:spacing w:line="276" w:lineRule="auto"/>
        <w:jc w:val="both"/>
      </w:pPr>
      <w:r w:rsidRPr="00D332A0">
        <w:t>monitor LCD min. 22’’</w:t>
      </w:r>
      <w:r>
        <w:t>?</w:t>
      </w:r>
    </w:p>
    <w:p w:rsidR="00910355" w:rsidRDefault="00910355" w:rsidP="00910355">
      <w:pPr>
        <w:pStyle w:val="Bezodstpw"/>
        <w:rPr>
          <w:b/>
        </w:rPr>
      </w:pPr>
      <w:r>
        <w:rPr>
          <w:b/>
        </w:rPr>
        <w:t>Odpowiedź na pytanie nr 17</w:t>
      </w:r>
      <w:r w:rsidRPr="007F0400">
        <w:rPr>
          <w:b/>
        </w:rPr>
        <w:t xml:space="preserve">: </w:t>
      </w:r>
      <w:r>
        <w:rPr>
          <w:b/>
        </w:rPr>
        <w:t>TAK, Zamawiający dopuszcza.</w:t>
      </w:r>
    </w:p>
    <w:p w:rsidR="00910355" w:rsidRPr="00C00444" w:rsidRDefault="00910355" w:rsidP="00910355">
      <w:pPr>
        <w:pStyle w:val="Bezodstpw"/>
        <w:spacing w:line="276" w:lineRule="auto"/>
        <w:jc w:val="both"/>
      </w:pPr>
    </w:p>
    <w:p w:rsidR="00910355" w:rsidRPr="00CB1593" w:rsidRDefault="00910355" w:rsidP="00910355">
      <w:pPr>
        <w:pStyle w:val="Nagwek2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CB1593">
        <w:rPr>
          <w:b/>
          <w:color w:val="000000"/>
          <w:sz w:val="24"/>
          <w:szCs w:val="24"/>
          <w:u w:val="single"/>
        </w:rPr>
        <w:t xml:space="preserve">Na Wykonawcy ciąży obowiązek uwzględnienia modyfikacji w treści oferty i odpowiedniego zmodyfikowania Załączników do SIWZ. </w:t>
      </w:r>
    </w:p>
    <w:p w:rsidR="00910355" w:rsidRDefault="00910355" w:rsidP="00910355">
      <w:pPr>
        <w:pStyle w:val="Bezodstpw"/>
        <w:spacing w:line="276" w:lineRule="auto"/>
        <w:jc w:val="both"/>
        <w:rPr>
          <w:b/>
          <w:szCs w:val="24"/>
        </w:rPr>
      </w:pPr>
    </w:p>
    <w:p w:rsidR="00910355" w:rsidRDefault="00910355" w:rsidP="00910355">
      <w:pPr>
        <w:pStyle w:val="Bezodstpw"/>
        <w:spacing w:line="276" w:lineRule="auto"/>
        <w:jc w:val="both"/>
        <w:rPr>
          <w:b/>
          <w:szCs w:val="24"/>
        </w:rPr>
      </w:pPr>
    </w:p>
    <w:p w:rsidR="00910355" w:rsidRPr="00F60819" w:rsidRDefault="00910355" w:rsidP="00910355">
      <w:pPr>
        <w:pStyle w:val="Bezodstpw"/>
        <w:spacing w:line="276" w:lineRule="auto"/>
        <w:jc w:val="center"/>
        <w:rPr>
          <w:b/>
        </w:rPr>
      </w:pPr>
      <w:r w:rsidRPr="00F60819">
        <w:rPr>
          <w:b/>
        </w:rPr>
        <w:t>ZMIANA TREŚCI OGŁOSZENIA O ZAMÓWIENIU</w:t>
      </w:r>
    </w:p>
    <w:p w:rsidR="00910355" w:rsidRPr="00F16D9F" w:rsidRDefault="00910355" w:rsidP="00910355">
      <w:pPr>
        <w:pStyle w:val="Bezodstpw"/>
        <w:spacing w:line="276" w:lineRule="auto"/>
        <w:jc w:val="both"/>
      </w:pPr>
    </w:p>
    <w:p w:rsidR="00910355" w:rsidRDefault="00910355" w:rsidP="00910355">
      <w:pPr>
        <w:pStyle w:val="Bezodstpw"/>
        <w:spacing w:line="276" w:lineRule="auto"/>
        <w:ind w:firstLine="708"/>
        <w:jc w:val="both"/>
      </w:pPr>
      <w:r w:rsidRPr="00F16D9F">
        <w:rPr>
          <w:snapToGrid w:val="0"/>
        </w:rPr>
        <w:t xml:space="preserve">Zamawiający, działając na podstawie art. 12 a w związku z art. 38 ust. 4 ustawy PZP zawiadamia, że </w:t>
      </w:r>
      <w:r w:rsidRPr="00F16D9F">
        <w:t>m</w:t>
      </w:r>
      <w:r w:rsidRPr="00F16D9F">
        <w:rPr>
          <w:snapToGrid w:val="0"/>
        </w:rPr>
        <w:t>odyfikuje o</w:t>
      </w:r>
      <w:r w:rsidRPr="00F16D9F">
        <w:t>głoszenie</w:t>
      </w:r>
      <w:r>
        <w:t xml:space="preserve"> zamówieniu z dnia 18.11.2014r.:</w:t>
      </w:r>
    </w:p>
    <w:p w:rsidR="00910355" w:rsidRDefault="00910355" w:rsidP="00910355">
      <w:pPr>
        <w:pStyle w:val="Bezodstpw"/>
        <w:numPr>
          <w:ilvl w:val="0"/>
          <w:numId w:val="14"/>
        </w:numPr>
        <w:spacing w:line="276" w:lineRule="auto"/>
        <w:jc w:val="both"/>
      </w:pPr>
      <w:proofErr w:type="spellStart"/>
      <w:r>
        <w:t>pkt</w:t>
      </w:r>
      <w:proofErr w:type="spellEnd"/>
      <w:r>
        <w:t xml:space="preserve"> 6 </w:t>
      </w:r>
      <w:proofErr w:type="spellStart"/>
      <w:r>
        <w:t>ppkt</w:t>
      </w:r>
      <w:proofErr w:type="spellEnd"/>
      <w:r>
        <w:t xml:space="preserve"> 8 lit. a) otrzymuje brzmienie:</w:t>
      </w:r>
    </w:p>
    <w:p w:rsidR="00910355" w:rsidRPr="00F60819" w:rsidRDefault="00910355" w:rsidP="0091035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819">
        <w:rPr>
          <w:rFonts w:ascii="Times New Roman" w:hAnsi="Times New Roman"/>
          <w:sz w:val="24"/>
          <w:szCs w:val="24"/>
        </w:rPr>
        <w:t xml:space="preserve">„Dokładny opis </w:t>
      </w:r>
      <w:r w:rsidRPr="00F60819">
        <w:rPr>
          <w:rFonts w:ascii="Times New Roman" w:hAnsi="Times New Roman"/>
          <w:b/>
          <w:sz w:val="24"/>
          <w:szCs w:val="24"/>
        </w:rPr>
        <w:t>oferowanego przedmiotu zamówienia</w:t>
      </w:r>
      <w:r w:rsidRPr="00F60819">
        <w:rPr>
          <w:rFonts w:ascii="Times New Roman" w:hAnsi="Times New Roman"/>
          <w:sz w:val="24"/>
          <w:szCs w:val="24"/>
        </w:rPr>
        <w:t xml:space="preserve">, potwierdzający spełnienie parametrów wymaganych przez Zamawiającego w formie katalogów, folderów lub innych materiałów informacyjnych wystawionych przez producenta (w języku polskim lub wraz z tłumaczeniem na język polski) – w przypadku braku powyższych dokumentów oferta zostanie odrzucona jako nie spełniająca wymogów Zamawiającego (z zastrzeżeniem art. 26 ust.3 PZP). Jednocześnie należy </w:t>
      </w:r>
      <w:r w:rsidRPr="00F60819">
        <w:rPr>
          <w:rFonts w:ascii="Times New Roman" w:hAnsi="Times New Roman"/>
          <w:b/>
          <w:sz w:val="24"/>
          <w:szCs w:val="24"/>
        </w:rPr>
        <w:t xml:space="preserve">w Załączniku nr 2a </w:t>
      </w:r>
      <w:r w:rsidRPr="00F60819">
        <w:rPr>
          <w:rFonts w:ascii="Times New Roman" w:hAnsi="Times New Roman"/>
          <w:sz w:val="24"/>
          <w:szCs w:val="24"/>
        </w:rPr>
        <w:t xml:space="preserve">do SIWZ podać numer strony, na której wymagane parametry są potwierdzone oraz zaznaczyć (np. </w:t>
      </w:r>
      <w:proofErr w:type="spellStart"/>
      <w:r w:rsidRPr="00F60819">
        <w:rPr>
          <w:rFonts w:ascii="Times New Roman" w:hAnsi="Times New Roman"/>
          <w:sz w:val="24"/>
          <w:szCs w:val="24"/>
        </w:rPr>
        <w:t>zakreślaczem</w:t>
      </w:r>
      <w:proofErr w:type="spellEnd"/>
      <w:r w:rsidRPr="00F60819">
        <w:rPr>
          <w:rFonts w:ascii="Times New Roman" w:hAnsi="Times New Roman"/>
          <w:sz w:val="24"/>
          <w:szCs w:val="24"/>
        </w:rPr>
        <w:t>) w katalogach, folderach, gdzie znajduje się potwierdzenie wymaganego parametru.”</w:t>
      </w:r>
    </w:p>
    <w:p w:rsidR="00910355" w:rsidRDefault="00910355" w:rsidP="00910355">
      <w:pPr>
        <w:pStyle w:val="Bezodstpw"/>
        <w:numPr>
          <w:ilvl w:val="0"/>
          <w:numId w:val="14"/>
        </w:numPr>
        <w:spacing w:line="276" w:lineRule="auto"/>
        <w:jc w:val="both"/>
      </w:pPr>
      <w:proofErr w:type="spellStart"/>
      <w:r>
        <w:t>pkt</w:t>
      </w:r>
      <w:proofErr w:type="spellEnd"/>
      <w:r>
        <w:t xml:space="preserve"> 6 </w:t>
      </w:r>
      <w:proofErr w:type="spellStart"/>
      <w:r>
        <w:t>ppkt</w:t>
      </w:r>
      <w:proofErr w:type="spellEnd"/>
      <w:r>
        <w:t xml:space="preserve"> 8 lit. b)</w:t>
      </w:r>
      <w:r w:rsidRPr="00F16D9F">
        <w:t xml:space="preserve"> poprzez </w:t>
      </w:r>
      <w:r w:rsidRPr="00F16D9F">
        <w:rPr>
          <w:u w:val="single"/>
        </w:rPr>
        <w:t>usunięcie</w:t>
      </w:r>
      <w:r w:rsidRPr="00F16D9F">
        <w:t xml:space="preserve"> poniższego zapisu:</w:t>
      </w:r>
    </w:p>
    <w:p w:rsidR="00910355" w:rsidRPr="00F60819" w:rsidRDefault="00910355" w:rsidP="0091035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819">
        <w:rPr>
          <w:rFonts w:ascii="Times New Roman" w:hAnsi="Times New Roman"/>
          <w:sz w:val="24"/>
          <w:szCs w:val="24"/>
        </w:rPr>
        <w:t>„Instrukcję używania wyrobu.”</w:t>
      </w:r>
    </w:p>
    <w:p w:rsidR="00910355" w:rsidRPr="00F16D9F" w:rsidRDefault="00910355" w:rsidP="00910355">
      <w:pPr>
        <w:pStyle w:val="Bezodstpw"/>
        <w:spacing w:line="276" w:lineRule="auto"/>
        <w:jc w:val="both"/>
      </w:pPr>
    </w:p>
    <w:p w:rsidR="00910355" w:rsidRPr="00F60819" w:rsidRDefault="00910355" w:rsidP="00910355">
      <w:pPr>
        <w:pStyle w:val="Bezodstpw"/>
        <w:spacing w:line="276" w:lineRule="auto"/>
        <w:jc w:val="center"/>
        <w:rPr>
          <w:rFonts w:eastAsia="Times New Roman"/>
          <w:b/>
        </w:rPr>
      </w:pPr>
      <w:r w:rsidRPr="00F60819">
        <w:rPr>
          <w:rFonts w:eastAsia="Times New Roman"/>
          <w:b/>
        </w:rPr>
        <w:t>ZMIANA TERMINU SKŁADANIA I OTWARCIA OFERT</w:t>
      </w:r>
    </w:p>
    <w:p w:rsidR="00910355" w:rsidRPr="00F16D9F" w:rsidRDefault="00910355" w:rsidP="00910355">
      <w:pPr>
        <w:pStyle w:val="Bezodstpw"/>
        <w:spacing w:line="276" w:lineRule="auto"/>
        <w:jc w:val="both"/>
      </w:pPr>
    </w:p>
    <w:p w:rsidR="00910355" w:rsidRPr="00F16D9F" w:rsidRDefault="00910355" w:rsidP="00910355">
      <w:pPr>
        <w:pStyle w:val="Bezodstpw"/>
        <w:spacing w:line="276" w:lineRule="auto"/>
        <w:jc w:val="both"/>
      </w:pPr>
      <w:r w:rsidRPr="00F16D9F">
        <w:t xml:space="preserve">Jednocześnie Zamawiający zmienia termin składania ofert z dnia 26.11.2014r., na dzień: </w:t>
      </w:r>
    </w:p>
    <w:p w:rsidR="00910355" w:rsidRPr="00F60819" w:rsidRDefault="00910355" w:rsidP="00910355">
      <w:pPr>
        <w:pStyle w:val="Bezodstpw"/>
        <w:spacing w:line="276" w:lineRule="auto"/>
        <w:jc w:val="center"/>
        <w:rPr>
          <w:b/>
          <w:u w:val="single"/>
        </w:rPr>
      </w:pPr>
      <w:r w:rsidRPr="00F60819">
        <w:rPr>
          <w:b/>
          <w:u w:val="single"/>
        </w:rPr>
        <w:t>27.11.2014r.</w:t>
      </w:r>
    </w:p>
    <w:p w:rsidR="00910355" w:rsidRPr="00F16D9F" w:rsidRDefault="00910355" w:rsidP="00910355">
      <w:pPr>
        <w:pStyle w:val="Bezodstpw"/>
        <w:spacing w:line="276" w:lineRule="auto"/>
        <w:jc w:val="both"/>
      </w:pPr>
      <w:r w:rsidRPr="00F16D9F">
        <w:t xml:space="preserve">Oferty prosimy złożyć do dnia </w:t>
      </w:r>
      <w:r w:rsidRPr="00F60819">
        <w:rPr>
          <w:b/>
        </w:rPr>
        <w:t>27.11.2014r.</w:t>
      </w:r>
      <w:r w:rsidRPr="00F16D9F">
        <w:t xml:space="preserve"> (</w:t>
      </w:r>
      <w:r>
        <w:t>czwartek</w:t>
      </w:r>
      <w:r w:rsidRPr="00F16D9F">
        <w:t>) do godziny 10</w:t>
      </w:r>
      <w:r w:rsidRPr="00F16D9F">
        <w:rPr>
          <w:vertAlign w:val="superscript"/>
        </w:rPr>
        <w:t>00</w:t>
      </w:r>
      <w:r w:rsidRPr="00F16D9F">
        <w:t xml:space="preserve"> w budynku Wydziału Administracji Ogólnej pok. nr 18 - kancelaria.</w:t>
      </w:r>
    </w:p>
    <w:p w:rsidR="00910355" w:rsidRPr="00F16D9F" w:rsidRDefault="00910355" w:rsidP="00910355">
      <w:pPr>
        <w:pStyle w:val="Bezodstpw"/>
        <w:spacing w:line="276" w:lineRule="auto"/>
        <w:jc w:val="both"/>
      </w:pPr>
      <w:r w:rsidRPr="00F16D9F">
        <w:t xml:space="preserve">Otwarcie ofert odbędzie się </w:t>
      </w:r>
      <w:r w:rsidRPr="00F60819">
        <w:rPr>
          <w:b/>
        </w:rPr>
        <w:t>27.11.2014r</w:t>
      </w:r>
      <w:r w:rsidRPr="00F16D9F">
        <w:t>. o godzinie 11</w:t>
      </w:r>
      <w:r w:rsidRPr="00F16D9F">
        <w:rPr>
          <w:vertAlign w:val="superscript"/>
        </w:rPr>
        <w:t>00</w:t>
      </w:r>
      <w:r w:rsidRPr="00F16D9F">
        <w:t xml:space="preserve"> na zasadach określonych w SIWZ.</w:t>
      </w:r>
    </w:p>
    <w:p w:rsidR="00910355" w:rsidRPr="00F16D9F" w:rsidRDefault="00910355" w:rsidP="00910355">
      <w:pPr>
        <w:pStyle w:val="Bezodstpw"/>
        <w:spacing w:line="276" w:lineRule="auto"/>
        <w:jc w:val="both"/>
      </w:pPr>
      <w:r w:rsidRPr="00F16D9F">
        <w:t>Pozostałe terminy zawarte w SIWZ i ogłoszeniu z dnia 18.11.2014r. stosuje się odpowiednio.</w:t>
      </w:r>
    </w:p>
    <w:p w:rsidR="003827D2" w:rsidRDefault="003827D2"/>
    <w:sectPr w:rsidR="003827D2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7C2"/>
    <w:multiLevelType w:val="hybridMultilevel"/>
    <w:tmpl w:val="B912748E"/>
    <w:lvl w:ilvl="0" w:tplc="4C66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73CD"/>
    <w:multiLevelType w:val="hybridMultilevel"/>
    <w:tmpl w:val="B222769A"/>
    <w:lvl w:ilvl="0" w:tplc="CA583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2D7E"/>
    <w:multiLevelType w:val="hybridMultilevel"/>
    <w:tmpl w:val="3B6ACBBE"/>
    <w:lvl w:ilvl="0" w:tplc="F1FC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63788"/>
    <w:multiLevelType w:val="hybridMultilevel"/>
    <w:tmpl w:val="3B2A4AF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E535CA3"/>
    <w:multiLevelType w:val="hybridMultilevel"/>
    <w:tmpl w:val="436ACDB0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592A38"/>
    <w:multiLevelType w:val="hybridMultilevel"/>
    <w:tmpl w:val="B8B47C58"/>
    <w:lvl w:ilvl="0" w:tplc="C93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5AFD"/>
    <w:multiLevelType w:val="hybridMultilevel"/>
    <w:tmpl w:val="DFE88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D1862B7"/>
    <w:multiLevelType w:val="hybridMultilevel"/>
    <w:tmpl w:val="BEF8B514"/>
    <w:lvl w:ilvl="0" w:tplc="E83AA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355"/>
    <w:rsid w:val="003827D2"/>
    <w:rsid w:val="00910355"/>
    <w:rsid w:val="00DA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55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0355"/>
    <w:pPr>
      <w:keepNext/>
      <w:spacing w:after="0" w:line="240" w:lineRule="auto"/>
      <w:outlineLvl w:val="1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0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9103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910355"/>
    <w:pPr>
      <w:ind w:left="720"/>
      <w:contextualSpacing/>
    </w:pPr>
    <w:rPr>
      <w:rFonts w:ascii="Calibri" w:hAnsi="Calibri"/>
      <w:sz w:val="22"/>
    </w:rPr>
  </w:style>
  <w:style w:type="character" w:customStyle="1" w:styleId="BezodstpwZnak">
    <w:name w:val="Bez odstępów Znak"/>
    <w:link w:val="Bezodstpw"/>
    <w:rsid w:val="00910355"/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0355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03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910355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10355"/>
    <w:pPr>
      <w:spacing w:after="0" w:line="240" w:lineRule="auto"/>
    </w:pPr>
    <w:rPr>
      <w:rFonts w:eastAsia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3969</Words>
  <Characters>23816</Characters>
  <Application>Microsoft Office Word</Application>
  <DocSecurity>0</DocSecurity>
  <Lines>198</Lines>
  <Paragraphs>55</Paragraphs>
  <ScaleCrop>false</ScaleCrop>
  <Company>4 WSKzP SP ZOZ</Company>
  <LinksUpToDate>false</LinksUpToDate>
  <CharactersWithSpaces>27730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2014-11-24T13:23:00Z</dcterms:created>
  <dcterms:modified xsi:type="dcterms:W3CDTF">2014-11-24T13:23:00Z</dcterms:modified>
</cp:coreProperties>
</file>