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AA" w:rsidRDefault="00A711AA" w:rsidP="00A711AA">
      <w:pPr>
        <w:ind w:left="360"/>
        <w:rPr>
          <w:sz w:val="24"/>
          <w:szCs w:val="24"/>
        </w:rPr>
      </w:pPr>
    </w:p>
    <w:p w:rsidR="00B405AC" w:rsidRPr="00630556" w:rsidRDefault="00B405AC" w:rsidP="00B405AC">
      <w:pPr>
        <w:pStyle w:val="Nagwek"/>
        <w:tabs>
          <w:tab w:val="left" w:pos="708"/>
        </w:tabs>
        <w:jc w:val="right"/>
        <w:rPr>
          <w:b/>
          <w:snapToGrid w:val="0"/>
          <w:sz w:val="24"/>
          <w:szCs w:val="24"/>
        </w:rPr>
      </w:pPr>
      <w:r>
        <w:rPr>
          <w:b/>
          <w:snapToGrid w:val="0"/>
          <w:sz w:val="24"/>
          <w:szCs w:val="24"/>
        </w:rPr>
        <w:t>Załącznik nr 3</w:t>
      </w:r>
    </w:p>
    <w:p w:rsidR="00B405AC" w:rsidRPr="00B405AC" w:rsidRDefault="00B405AC" w:rsidP="00B405AC">
      <w:pPr>
        <w:rPr>
          <w:b/>
          <w:i/>
          <w:sz w:val="24"/>
          <w:szCs w:val="24"/>
        </w:rPr>
      </w:pPr>
    </w:p>
    <w:p w:rsidR="00B405AC" w:rsidRPr="00B405AC" w:rsidRDefault="00B405AC" w:rsidP="00B405AC">
      <w:pPr>
        <w:jc w:val="center"/>
        <w:rPr>
          <w:i/>
          <w:sz w:val="24"/>
          <w:szCs w:val="24"/>
        </w:rPr>
      </w:pPr>
      <w:r w:rsidRPr="00B405AC">
        <w:rPr>
          <w:b/>
          <w:i/>
          <w:sz w:val="24"/>
          <w:szCs w:val="24"/>
        </w:rPr>
        <w:t>Wzór umowy</w:t>
      </w:r>
      <w:r w:rsidRPr="00B405AC">
        <w:rPr>
          <w:i/>
          <w:sz w:val="24"/>
          <w:szCs w:val="24"/>
        </w:rPr>
        <w:t xml:space="preserve"> (proszę wypełnić miejsca wypunktowane z wyjątkiem numeru umowy,  daty jej zawarcia oraz §3 ust. 4)</w:t>
      </w:r>
    </w:p>
    <w:p w:rsidR="00B405AC" w:rsidRPr="00B405AC" w:rsidRDefault="00B405AC" w:rsidP="00B405AC">
      <w:pPr>
        <w:jc w:val="center"/>
        <w:rPr>
          <w:b/>
          <w:sz w:val="24"/>
          <w:szCs w:val="24"/>
        </w:rPr>
      </w:pPr>
    </w:p>
    <w:p w:rsidR="00B405AC" w:rsidRPr="00B405AC" w:rsidRDefault="00B405AC" w:rsidP="00B405AC">
      <w:pPr>
        <w:pStyle w:val="Nagwek1"/>
        <w:numPr>
          <w:ilvl w:val="0"/>
          <w:numId w:val="0"/>
        </w:numPr>
        <w:pBdr>
          <w:top w:val="none" w:sz="0" w:space="0" w:color="auto"/>
          <w:left w:val="none" w:sz="0" w:space="0" w:color="auto"/>
          <w:bottom w:val="none" w:sz="0" w:space="0" w:color="auto"/>
          <w:right w:val="none" w:sz="0" w:space="0" w:color="auto"/>
        </w:pBdr>
        <w:rPr>
          <w:sz w:val="24"/>
          <w:szCs w:val="24"/>
        </w:rPr>
      </w:pPr>
      <w:r w:rsidRPr="00B405AC">
        <w:rPr>
          <w:sz w:val="24"/>
          <w:szCs w:val="24"/>
        </w:rPr>
        <w:t>UMOWA nr ........ /…….</w:t>
      </w:r>
      <w:r w:rsidR="004C63B8">
        <w:rPr>
          <w:sz w:val="24"/>
          <w:szCs w:val="24"/>
        </w:rPr>
        <w:t xml:space="preserve"> </w:t>
      </w:r>
      <w:r w:rsidR="00CB7E34">
        <w:rPr>
          <w:sz w:val="24"/>
          <w:szCs w:val="24"/>
        </w:rPr>
        <w:t>/DG/Log/2014</w:t>
      </w:r>
    </w:p>
    <w:p w:rsidR="00B405AC" w:rsidRPr="00B405AC" w:rsidRDefault="00B405AC" w:rsidP="00B405AC">
      <w:pPr>
        <w:jc w:val="center"/>
        <w:rPr>
          <w:b/>
          <w:sz w:val="24"/>
          <w:szCs w:val="24"/>
        </w:rPr>
      </w:pPr>
      <w:r w:rsidRPr="00B405AC">
        <w:rPr>
          <w:b/>
          <w:sz w:val="24"/>
          <w:szCs w:val="24"/>
        </w:rPr>
        <w:t>kupna - sprzedaży</w:t>
      </w:r>
    </w:p>
    <w:p w:rsidR="00B405AC" w:rsidRPr="00B405AC" w:rsidRDefault="00B405AC" w:rsidP="00B405AC">
      <w:pPr>
        <w:jc w:val="center"/>
        <w:rPr>
          <w:sz w:val="24"/>
          <w:szCs w:val="24"/>
        </w:rPr>
      </w:pPr>
    </w:p>
    <w:p w:rsidR="00B405AC" w:rsidRPr="00B405AC" w:rsidRDefault="00B405AC" w:rsidP="00B405AC">
      <w:pPr>
        <w:jc w:val="both"/>
        <w:rPr>
          <w:sz w:val="24"/>
          <w:szCs w:val="24"/>
        </w:rPr>
      </w:pPr>
      <w:r w:rsidRPr="00B405AC">
        <w:rPr>
          <w:sz w:val="24"/>
          <w:szCs w:val="24"/>
        </w:rPr>
        <w:t>Zawarta w dniu  ................</w:t>
      </w:r>
      <w:r>
        <w:rPr>
          <w:sz w:val="24"/>
          <w:szCs w:val="24"/>
        </w:rPr>
        <w:t xml:space="preserve">  </w:t>
      </w:r>
      <w:r w:rsidRPr="00B405AC">
        <w:rPr>
          <w:sz w:val="24"/>
          <w:szCs w:val="24"/>
        </w:rPr>
        <w:t>2014 r. we Wrocławiu pomiędzy:</w:t>
      </w:r>
    </w:p>
    <w:p w:rsidR="00B405AC" w:rsidRPr="00B405AC" w:rsidRDefault="00B405AC" w:rsidP="00B405AC">
      <w:pPr>
        <w:pStyle w:val="Tekstpodstawowy2"/>
        <w:spacing w:after="0" w:line="240" w:lineRule="auto"/>
        <w:rPr>
          <w:b/>
          <w:sz w:val="24"/>
          <w:szCs w:val="24"/>
        </w:rPr>
      </w:pPr>
      <w:r w:rsidRPr="00B405AC">
        <w:rPr>
          <w:b/>
          <w:sz w:val="24"/>
          <w:szCs w:val="24"/>
        </w:rPr>
        <w:t>4 Wojskowym Szpitalem Klinicznym z Polikliniką Samodzielnym Publicznym Zakładem Opieki Zdrowotnej we Wrocławiu,</w:t>
      </w:r>
    </w:p>
    <w:p w:rsidR="00B405AC" w:rsidRPr="00B405AC" w:rsidRDefault="00B405AC" w:rsidP="00B405AC">
      <w:pPr>
        <w:pStyle w:val="Tekstpodstawowy2"/>
        <w:spacing w:after="0" w:line="240" w:lineRule="auto"/>
        <w:rPr>
          <w:b/>
          <w:sz w:val="24"/>
          <w:szCs w:val="24"/>
        </w:rPr>
      </w:pPr>
      <w:r w:rsidRPr="00B405AC">
        <w:rPr>
          <w:sz w:val="24"/>
          <w:szCs w:val="24"/>
        </w:rPr>
        <w:t>z siedzibą</w:t>
      </w:r>
      <w:r w:rsidRPr="00B405AC">
        <w:rPr>
          <w:b/>
          <w:sz w:val="24"/>
          <w:szCs w:val="24"/>
        </w:rPr>
        <w:t xml:space="preserve"> 50-981 Wrocław, ul. Weigla 5,</w:t>
      </w:r>
    </w:p>
    <w:p w:rsidR="00B405AC" w:rsidRPr="00B405AC" w:rsidRDefault="00B405AC" w:rsidP="00B405AC">
      <w:pPr>
        <w:rPr>
          <w:sz w:val="24"/>
          <w:szCs w:val="24"/>
        </w:rPr>
      </w:pPr>
      <w:r w:rsidRPr="00B405AC">
        <w:rPr>
          <w:b/>
          <w:sz w:val="24"/>
          <w:szCs w:val="24"/>
        </w:rPr>
        <w:t>Regon</w:t>
      </w:r>
      <w:r w:rsidRPr="00B405AC">
        <w:rPr>
          <w:sz w:val="24"/>
          <w:szCs w:val="24"/>
        </w:rPr>
        <w:t xml:space="preserve"> 930090240, </w:t>
      </w:r>
      <w:r w:rsidRPr="00B405AC">
        <w:rPr>
          <w:b/>
          <w:sz w:val="24"/>
          <w:szCs w:val="24"/>
        </w:rPr>
        <w:t>NIP</w:t>
      </w:r>
      <w:r w:rsidRPr="00B405AC">
        <w:rPr>
          <w:sz w:val="24"/>
          <w:szCs w:val="24"/>
        </w:rPr>
        <w:t xml:space="preserve"> 899-22-28-956 </w:t>
      </w:r>
    </w:p>
    <w:p w:rsidR="00B405AC" w:rsidRPr="00B405AC" w:rsidRDefault="00B405AC" w:rsidP="00B405AC">
      <w:pPr>
        <w:rPr>
          <w:sz w:val="24"/>
          <w:szCs w:val="24"/>
        </w:rPr>
      </w:pPr>
      <w:r w:rsidRPr="00B405AC">
        <w:rPr>
          <w:sz w:val="24"/>
          <w:szCs w:val="24"/>
        </w:rPr>
        <w:t xml:space="preserve">zwanym w treści umowy </w:t>
      </w:r>
      <w:r w:rsidRPr="00B405AC">
        <w:rPr>
          <w:b/>
          <w:sz w:val="24"/>
          <w:szCs w:val="24"/>
        </w:rPr>
        <w:t>ZAMAWIAJĄCYM</w:t>
      </w:r>
      <w:r w:rsidRPr="00B405AC">
        <w:rPr>
          <w:sz w:val="24"/>
          <w:szCs w:val="24"/>
        </w:rPr>
        <w:t xml:space="preserve">, zarejestrowanym w Sądzie Rejonowym dla Wrocławia – Fabrycznej, VI Wydział Gospodarczy, nr </w:t>
      </w:r>
      <w:r w:rsidRPr="00B405AC">
        <w:rPr>
          <w:b/>
          <w:sz w:val="24"/>
          <w:szCs w:val="24"/>
        </w:rPr>
        <w:t>KRS</w:t>
      </w:r>
      <w:r w:rsidRPr="00B405AC">
        <w:rPr>
          <w:sz w:val="24"/>
          <w:szCs w:val="24"/>
        </w:rPr>
        <w:t xml:space="preserve">: 0000016478 </w:t>
      </w:r>
    </w:p>
    <w:p w:rsidR="00B405AC" w:rsidRPr="00B405AC" w:rsidRDefault="00B405AC" w:rsidP="00B405AC">
      <w:pPr>
        <w:rPr>
          <w:sz w:val="24"/>
          <w:szCs w:val="24"/>
        </w:rPr>
      </w:pPr>
      <w:r w:rsidRPr="00B405AC">
        <w:rPr>
          <w:sz w:val="24"/>
          <w:szCs w:val="24"/>
        </w:rPr>
        <w:t>reprezentowanym przez:</w:t>
      </w:r>
    </w:p>
    <w:p w:rsidR="00B405AC" w:rsidRPr="00B405AC" w:rsidRDefault="00B405AC" w:rsidP="00B405AC">
      <w:pPr>
        <w:rPr>
          <w:sz w:val="24"/>
          <w:szCs w:val="24"/>
        </w:rPr>
      </w:pPr>
    </w:p>
    <w:p w:rsidR="00B405AC" w:rsidRPr="00B405AC" w:rsidRDefault="00B405AC" w:rsidP="00B405AC">
      <w:pPr>
        <w:tabs>
          <w:tab w:val="num" w:pos="360"/>
        </w:tabs>
        <w:ind w:left="360" w:hanging="360"/>
        <w:jc w:val="both"/>
        <w:rPr>
          <w:b/>
          <w:sz w:val="24"/>
          <w:szCs w:val="24"/>
        </w:rPr>
      </w:pPr>
      <w:r w:rsidRPr="00B405AC">
        <w:rPr>
          <w:b/>
          <w:sz w:val="24"/>
          <w:szCs w:val="24"/>
        </w:rPr>
        <w:t xml:space="preserve">Komendanta - płk lek. med. Grzegorza STOINSKIEGO </w:t>
      </w:r>
    </w:p>
    <w:p w:rsidR="00B405AC" w:rsidRPr="00B405AC" w:rsidRDefault="00B405AC" w:rsidP="00B405AC">
      <w:pPr>
        <w:tabs>
          <w:tab w:val="num" w:pos="360"/>
        </w:tabs>
        <w:ind w:left="360" w:hanging="360"/>
        <w:jc w:val="both"/>
        <w:rPr>
          <w:b/>
          <w:sz w:val="24"/>
          <w:szCs w:val="24"/>
        </w:rPr>
      </w:pPr>
    </w:p>
    <w:p w:rsidR="00B405AC" w:rsidRPr="00B405AC" w:rsidRDefault="00B405AC" w:rsidP="00B405AC">
      <w:pPr>
        <w:jc w:val="both"/>
        <w:rPr>
          <w:sz w:val="24"/>
          <w:szCs w:val="24"/>
        </w:rPr>
      </w:pPr>
      <w:r w:rsidRPr="00B405AC">
        <w:rPr>
          <w:sz w:val="24"/>
          <w:szCs w:val="24"/>
        </w:rPr>
        <w:t>a</w:t>
      </w:r>
    </w:p>
    <w:p w:rsidR="00B405AC" w:rsidRPr="00B405AC" w:rsidRDefault="00B405AC" w:rsidP="00B405AC">
      <w:pPr>
        <w:spacing w:line="360" w:lineRule="auto"/>
        <w:jc w:val="both"/>
        <w:rPr>
          <w:sz w:val="24"/>
          <w:szCs w:val="24"/>
        </w:rPr>
      </w:pPr>
      <w:r w:rsidRPr="00B405AC">
        <w:rPr>
          <w:sz w:val="24"/>
          <w:szCs w:val="24"/>
        </w:rPr>
        <w:t xml:space="preserve">.............................................................................................................................................................................................................................................................................................................................................. </w:t>
      </w:r>
    </w:p>
    <w:p w:rsidR="00B405AC" w:rsidRPr="00B405AC" w:rsidRDefault="00B405AC" w:rsidP="00B405AC">
      <w:pPr>
        <w:rPr>
          <w:sz w:val="24"/>
          <w:szCs w:val="24"/>
        </w:rPr>
      </w:pPr>
      <w:r w:rsidRPr="00B405AC">
        <w:rPr>
          <w:b/>
          <w:sz w:val="24"/>
          <w:szCs w:val="24"/>
        </w:rPr>
        <w:t>Regon</w:t>
      </w:r>
      <w:r w:rsidRPr="00B405AC">
        <w:rPr>
          <w:sz w:val="24"/>
          <w:szCs w:val="24"/>
        </w:rPr>
        <w:t xml:space="preserve"> …………….., </w:t>
      </w:r>
      <w:r w:rsidRPr="00B405AC">
        <w:rPr>
          <w:b/>
          <w:sz w:val="24"/>
          <w:szCs w:val="24"/>
        </w:rPr>
        <w:t>NIP</w:t>
      </w:r>
      <w:r w:rsidRPr="00B405AC">
        <w:rPr>
          <w:sz w:val="24"/>
          <w:szCs w:val="24"/>
        </w:rPr>
        <w:t xml:space="preserve"> ……………………</w:t>
      </w:r>
    </w:p>
    <w:p w:rsidR="00B405AC" w:rsidRPr="00B405AC" w:rsidRDefault="00B405AC" w:rsidP="00B405AC">
      <w:pPr>
        <w:spacing w:line="360" w:lineRule="auto"/>
        <w:jc w:val="both"/>
        <w:rPr>
          <w:sz w:val="24"/>
          <w:szCs w:val="24"/>
        </w:rPr>
      </w:pPr>
      <w:r w:rsidRPr="00B405AC">
        <w:rPr>
          <w:sz w:val="24"/>
          <w:szCs w:val="24"/>
        </w:rPr>
        <w:t>zwanym dalej WYKONAWCĄ,</w:t>
      </w:r>
    </w:p>
    <w:p w:rsidR="00B405AC" w:rsidRPr="00B405AC" w:rsidRDefault="00B405AC" w:rsidP="00B405AC">
      <w:pPr>
        <w:jc w:val="both"/>
        <w:rPr>
          <w:sz w:val="24"/>
          <w:szCs w:val="24"/>
        </w:rPr>
      </w:pPr>
      <w:r w:rsidRPr="00B405AC">
        <w:rPr>
          <w:sz w:val="24"/>
          <w:szCs w:val="24"/>
        </w:rPr>
        <w:t>reprezentowanym przez:</w:t>
      </w:r>
    </w:p>
    <w:p w:rsidR="00B405AC" w:rsidRPr="00B405AC" w:rsidRDefault="00B405AC" w:rsidP="00B405AC">
      <w:pPr>
        <w:jc w:val="both"/>
        <w:rPr>
          <w:sz w:val="24"/>
          <w:szCs w:val="24"/>
        </w:rPr>
      </w:pPr>
      <w:r w:rsidRPr="00B405AC">
        <w:rPr>
          <w:sz w:val="24"/>
          <w:szCs w:val="24"/>
        </w:rPr>
        <w:t xml:space="preserve">  </w:t>
      </w:r>
    </w:p>
    <w:p w:rsidR="00B405AC" w:rsidRPr="00B405AC" w:rsidRDefault="00B405AC" w:rsidP="00B405AC">
      <w:pPr>
        <w:numPr>
          <w:ilvl w:val="3"/>
          <w:numId w:val="18"/>
        </w:numPr>
        <w:tabs>
          <w:tab w:val="clear" w:pos="3196"/>
          <w:tab w:val="num" w:pos="0"/>
          <w:tab w:val="num" w:pos="1070"/>
        </w:tabs>
        <w:spacing w:line="360" w:lineRule="auto"/>
        <w:ind w:left="0" w:firstLine="0"/>
        <w:jc w:val="center"/>
        <w:rPr>
          <w:sz w:val="24"/>
          <w:szCs w:val="24"/>
        </w:rPr>
      </w:pPr>
      <w:r w:rsidRPr="00B405AC">
        <w:rPr>
          <w:sz w:val="24"/>
          <w:szCs w:val="24"/>
        </w:rPr>
        <w:t>...............................................</w:t>
      </w:r>
    </w:p>
    <w:p w:rsidR="00B405AC" w:rsidRPr="00B405AC" w:rsidRDefault="00B405AC" w:rsidP="00B405AC">
      <w:pPr>
        <w:numPr>
          <w:ilvl w:val="3"/>
          <w:numId w:val="18"/>
        </w:numPr>
        <w:tabs>
          <w:tab w:val="clear" w:pos="3196"/>
          <w:tab w:val="num" w:pos="0"/>
          <w:tab w:val="num" w:pos="1070"/>
          <w:tab w:val="num" w:pos="2835"/>
        </w:tabs>
        <w:spacing w:line="360" w:lineRule="auto"/>
        <w:ind w:left="0" w:firstLine="0"/>
        <w:jc w:val="center"/>
        <w:rPr>
          <w:sz w:val="24"/>
          <w:szCs w:val="24"/>
        </w:rPr>
      </w:pPr>
      <w:r w:rsidRPr="00B405AC">
        <w:rPr>
          <w:sz w:val="24"/>
          <w:szCs w:val="24"/>
        </w:rPr>
        <w:t>...............................................</w:t>
      </w:r>
    </w:p>
    <w:p w:rsidR="00B405AC" w:rsidRPr="00B405AC" w:rsidRDefault="00B405AC" w:rsidP="00B405AC">
      <w:pPr>
        <w:tabs>
          <w:tab w:val="num" w:pos="1070"/>
          <w:tab w:val="num" w:pos="2835"/>
        </w:tabs>
        <w:spacing w:line="360" w:lineRule="auto"/>
        <w:rPr>
          <w:sz w:val="24"/>
          <w:szCs w:val="24"/>
        </w:rPr>
      </w:pPr>
    </w:p>
    <w:p w:rsidR="00FE283F" w:rsidRPr="00B405AC" w:rsidRDefault="00B405AC" w:rsidP="00B405AC">
      <w:pPr>
        <w:pStyle w:val="Tekstpodstawowywcity"/>
        <w:rPr>
          <w:sz w:val="24"/>
          <w:szCs w:val="24"/>
          <w:u w:val="single"/>
        </w:rPr>
      </w:pPr>
      <w:r w:rsidRPr="00B405AC">
        <w:rPr>
          <w:sz w:val="24"/>
          <w:szCs w:val="24"/>
        </w:rPr>
        <w:t>Niniejsza umowa jest następstwem przeprowadzonego postępowania w trybie rozpoznania rynku o wartości poniżej 30 000 EURO. Umowę będzie uznawało się za zawartą w dacie wymienionej we wstępie umowy.</w:t>
      </w:r>
    </w:p>
    <w:p w:rsidR="00FE283F" w:rsidRPr="00476537" w:rsidRDefault="00FE283F" w:rsidP="00FE283F">
      <w:pPr>
        <w:jc w:val="center"/>
        <w:rPr>
          <w:b/>
          <w:sz w:val="24"/>
          <w:szCs w:val="24"/>
        </w:rPr>
      </w:pPr>
      <w:r w:rsidRPr="00476537">
        <w:rPr>
          <w:b/>
          <w:sz w:val="24"/>
          <w:szCs w:val="24"/>
        </w:rPr>
        <w:t xml:space="preserve">§ 1 </w:t>
      </w:r>
    </w:p>
    <w:p w:rsidR="00FE283F" w:rsidRDefault="00FE283F" w:rsidP="00FE283F">
      <w:pPr>
        <w:jc w:val="center"/>
        <w:rPr>
          <w:b/>
          <w:sz w:val="24"/>
          <w:szCs w:val="24"/>
          <w:u w:val="single"/>
        </w:rPr>
      </w:pPr>
      <w:r w:rsidRPr="000D51B7">
        <w:rPr>
          <w:b/>
          <w:sz w:val="24"/>
          <w:szCs w:val="24"/>
          <w:u w:val="single"/>
        </w:rPr>
        <w:t>Przedmiot i wartość umowy.</w:t>
      </w:r>
    </w:p>
    <w:p w:rsidR="000D51B7" w:rsidRPr="000D51B7" w:rsidRDefault="000D51B7" w:rsidP="00FE283F">
      <w:pPr>
        <w:jc w:val="center"/>
        <w:rPr>
          <w:b/>
          <w:sz w:val="24"/>
          <w:szCs w:val="24"/>
          <w:u w:val="single"/>
        </w:rPr>
      </w:pPr>
    </w:p>
    <w:p w:rsidR="0012085D" w:rsidRDefault="002335EE" w:rsidP="00B405AC">
      <w:pPr>
        <w:tabs>
          <w:tab w:val="num" w:pos="142"/>
        </w:tabs>
        <w:ind w:left="142" w:hanging="142"/>
        <w:rPr>
          <w:sz w:val="24"/>
          <w:szCs w:val="24"/>
        </w:rPr>
      </w:pPr>
      <w:r>
        <w:rPr>
          <w:sz w:val="24"/>
          <w:szCs w:val="24"/>
        </w:rPr>
        <w:t xml:space="preserve">1. </w:t>
      </w:r>
      <w:r w:rsidR="00FE283F" w:rsidRPr="00486200">
        <w:rPr>
          <w:sz w:val="24"/>
          <w:szCs w:val="24"/>
        </w:rPr>
        <w:t xml:space="preserve">Zamawiający zamawia, a Wykonawca zobowiązuje się do </w:t>
      </w:r>
      <w:r w:rsidR="00084C8E">
        <w:rPr>
          <w:sz w:val="24"/>
          <w:szCs w:val="24"/>
        </w:rPr>
        <w:t xml:space="preserve">wykonania i </w:t>
      </w:r>
      <w:r w:rsidR="00FE283F" w:rsidRPr="00486200">
        <w:rPr>
          <w:sz w:val="24"/>
          <w:szCs w:val="24"/>
        </w:rPr>
        <w:t>dostarczenia w miejsce ws</w:t>
      </w:r>
      <w:r w:rsidR="00FE283F">
        <w:rPr>
          <w:sz w:val="24"/>
          <w:szCs w:val="24"/>
        </w:rPr>
        <w:t>kazane przez Zamawiającego</w:t>
      </w:r>
      <w:r w:rsidR="00084C8E">
        <w:rPr>
          <w:sz w:val="24"/>
          <w:szCs w:val="24"/>
        </w:rPr>
        <w:t xml:space="preserve"> </w:t>
      </w:r>
      <w:r w:rsidR="00084C8E" w:rsidRPr="00084C8E">
        <w:rPr>
          <w:b/>
          <w:sz w:val="24"/>
          <w:szCs w:val="24"/>
        </w:rPr>
        <w:t>druków akcydensowych</w:t>
      </w:r>
      <w:r w:rsidR="001B2D29">
        <w:rPr>
          <w:b/>
          <w:sz w:val="24"/>
          <w:szCs w:val="24"/>
        </w:rPr>
        <w:t xml:space="preserve"> i książek </w:t>
      </w:r>
      <w:r w:rsidR="00630AC9">
        <w:rPr>
          <w:b/>
          <w:sz w:val="24"/>
          <w:szCs w:val="24"/>
        </w:rPr>
        <w:t xml:space="preserve">ewidencyjnych </w:t>
      </w:r>
      <w:r w:rsidR="00FE283F">
        <w:rPr>
          <w:sz w:val="24"/>
          <w:szCs w:val="24"/>
        </w:rPr>
        <w:t>wyszczególnionych</w:t>
      </w:r>
      <w:r w:rsidR="00FE283F" w:rsidRPr="00486200">
        <w:rPr>
          <w:sz w:val="24"/>
          <w:szCs w:val="24"/>
        </w:rPr>
        <w:t xml:space="preserve"> </w:t>
      </w:r>
      <w:r w:rsidR="00630AC9" w:rsidRPr="00742EE3">
        <w:rPr>
          <w:sz w:val="24"/>
          <w:szCs w:val="24"/>
        </w:rPr>
        <w:t xml:space="preserve">w </w:t>
      </w:r>
      <w:r w:rsidR="00C41CE4" w:rsidRPr="00742EE3">
        <w:rPr>
          <w:sz w:val="24"/>
          <w:szCs w:val="24"/>
        </w:rPr>
        <w:t>§ 1</w:t>
      </w:r>
      <w:r w:rsidR="00742EE3" w:rsidRPr="00742EE3">
        <w:rPr>
          <w:sz w:val="24"/>
          <w:szCs w:val="24"/>
        </w:rPr>
        <w:t>1</w:t>
      </w:r>
      <w:r w:rsidR="00C41CE4" w:rsidRPr="00742EE3">
        <w:rPr>
          <w:sz w:val="24"/>
          <w:szCs w:val="24"/>
        </w:rPr>
        <w:t xml:space="preserve"> niniejszej</w:t>
      </w:r>
      <w:r w:rsidR="00C41CE4" w:rsidRPr="00553D4C">
        <w:rPr>
          <w:sz w:val="24"/>
          <w:szCs w:val="24"/>
        </w:rPr>
        <w:t xml:space="preserve"> umowy</w:t>
      </w:r>
      <w:r w:rsidR="00C41CE4" w:rsidRPr="00486200">
        <w:rPr>
          <w:sz w:val="24"/>
          <w:szCs w:val="24"/>
        </w:rPr>
        <w:t xml:space="preserve"> </w:t>
      </w:r>
      <w:r w:rsidR="00FE283F" w:rsidRPr="00486200">
        <w:rPr>
          <w:sz w:val="24"/>
          <w:szCs w:val="24"/>
        </w:rPr>
        <w:t>zwanym dalej przedmiotem umowy lub towarem na ogóln</w:t>
      </w:r>
      <w:r w:rsidR="00FE283F">
        <w:rPr>
          <w:sz w:val="24"/>
          <w:szCs w:val="24"/>
        </w:rPr>
        <w:t>ą wartość</w:t>
      </w:r>
      <w:r w:rsidR="0012085D">
        <w:rPr>
          <w:sz w:val="24"/>
          <w:szCs w:val="24"/>
        </w:rPr>
        <w:t xml:space="preserve"> </w:t>
      </w:r>
      <w:r w:rsidR="00FE283F">
        <w:rPr>
          <w:sz w:val="24"/>
          <w:szCs w:val="24"/>
        </w:rPr>
        <w:t xml:space="preserve"> </w:t>
      </w:r>
    </w:p>
    <w:p w:rsidR="00406627" w:rsidRDefault="00406627" w:rsidP="004F7A69">
      <w:pPr>
        <w:tabs>
          <w:tab w:val="num" w:pos="360"/>
        </w:tabs>
        <w:ind w:left="360" w:hanging="360"/>
        <w:rPr>
          <w:sz w:val="24"/>
          <w:szCs w:val="24"/>
        </w:rPr>
      </w:pPr>
    </w:p>
    <w:p w:rsidR="00B405AC" w:rsidRDefault="00C41CE4" w:rsidP="004F7A69">
      <w:pPr>
        <w:tabs>
          <w:tab w:val="num" w:pos="360"/>
        </w:tabs>
        <w:ind w:left="360" w:hanging="360"/>
        <w:rPr>
          <w:sz w:val="24"/>
          <w:szCs w:val="24"/>
        </w:rPr>
      </w:pPr>
      <w:r>
        <w:rPr>
          <w:sz w:val="24"/>
          <w:szCs w:val="24"/>
        </w:rPr>
        <w:t xml:space="preserve">  </w:t>
      </w:r>
      <w:r w:rsidR="00FE283F">
        <w:rPr>
          <w:sz w:val="24"/>
          <w:szCs w:val="24"/>
        </w:rPr>
        <w:t xml:space="preserve">netto: </w:t>
      </w:r>
      <w:r w:rsidR="0012085D">
        <w:rPr>
          <w:sz w:val="24"/>
          <w:szCs w:val="24"/>
        </w:rPr>
        <w:t xml:space="preserve"> </w:t>
      </w:r>
      <w:r w:rsidR="00B405AC">
        <w:rPr>
          <w:b/>
          <w:sz w:val="24"/>
          <w:szCs w:val="24"/>
        </w:rPr>
        <w:t>…………………..</w:t>
      </w:r>
      <w:r w:rsidR="00FE283F">
        <w:rPr>
          <w:b/>
          <w:sz w:val="24"/>
          <w:szCs w:val="24"/>
        </w:rPr>
        <w:t xml:space="preserve"> zł</w:t>
      </w:r>
      <w:r w:rsidR="00FE283F">
        <w:rPr>
          <w:sz w:val="24"/>
          <w:szCs w:val="24"/>
        </w:rPr>
        <w:t xml:space="preserve"> </w:t>
      </w:r>
      <w:r w:rsidR="00C845E2">
        <w:rPr>
          <w:sz w:val="24"/>
          <w:szCs w:val="24"/>
        </w:rPr>
        <w:t xml:space="preserve"> </w:t>
      </w:r>
      <w:r w:rsidR="00FE283F">
        <w:rPr>
          <w:sz w:val="24"/>
          <w:szCs w:val="24"/>
        </w:rPr>
        <w:t xml:space="preserve">(słownie złotych: </w:t>
      </w:r>
    </w:p>
    <w:p w:rsidR="00B405AC" w:rsidRDefault="00B405AC" w:rsidP="004F7A69">
      <w:pPr>
        <w:tabs>
          <w:tab w:val="num" w:pos="360"/>
        </w:tabs>
        <w:ind w:left="360" w:hanging="360"/>
        <w:rPr>
          <w:sz w:val="24"/>
          <w:szCs w:val="24"/>
        </w:rPr>
      </w:pPr>
    </w:p>
    <w:p w:rsidR="0012085D" w:rsidRDefault="00B405AC" w:rsidP="004F7A69">
      <w:pPr>
        <w:tabs>
          <w:tab w:val="num" w:pos="360"/>
        </w:tabs>
        <w:ind w:left="360" w:hanging="360"/>
        <w:rPr>
          <w:sz w:val="24"/>
          <w:szCs w:val="24"/>
        </w:rPr>
      </w:pPr>
      <w:r>
        <w:rPr>
          <w:sz w:val="24"/>
          <w:szCs w:val="24"/>
        </w:rPr>
        <w:t xml:space="preserve">  </w:t>
      </w:r>
      <w:r>
        <w:rPr>
          <w:b/>
          <w:sz w:val="24"/>
          <w:szCs w:val="24"/>
        </w:rPr>
        <w:t xml:space="preserve">………………………………………………………………………………. </w:t>
      </w:r>
      <w:r w:rsidR="0012085D" w:rsidRPr="0012085D">
        <w:rPr>
          <w:b/>
          <w:sz w:val="24"/>
          <w:szCs w:val="24"/>
        </w:rPr>
        <w:t xml:space="preserve"> </w:t>
      </w:r>
      <w:r w:rsidR="00280BEB">
        <w:rPr>
          <w:b/>
          <w:sz w:val="24"/>
          <w:szCs w:val="24"/>
        </w:rPr>
        <w:t>/100</w:t>
      </w:r>
      <w:r w:rsidR="00FE283F" w:rsidRPr="00486200">
        <w:rPr>
          <w:sz w:val="24"/>
          <w:szCs w:val="24"/>
        </w:rPr>
        <w:t xml:space="preserve">) </w:t>
      </w:r>
    </w:p>
    <w:p w:rsidR="00406627" w:rsidRDefault="00406627" w:rsidP="004F7A69">
      <w:pPr>
        <w:tabs>
          <w:tab w:val="num" w:pos="360"/>
        </w:tabs>
        <w:ind w:left="360" w:hanging="360"/>
        <w:rPr>
          <w:sz w:val="24"/>
          <w:szCs w:val="24"/>
        </w:rPr>
      </w:pPr>
    </w:p>
    <w:p w:rsidR="00406627" w:rsidRDefault="00C41CE4" w:rsidP="00C41CE4">
      <w:pPr>
        <w:tabs>
          <w:tab w:val="num" w:pos="142"/>
        </w:tabs>
        <w:ind w:left="142" w:hanging="142"/>
        <w:rPr>
          <w:sz w:val="24"/>
          <w:szCs w:val="24"/>
        </w:rPr>
      </w:pPr>
      <w:r>
        <w:rPr>
          <w:sz w:val="24"/>
          <w:szCs w:val="24"/>
        </w:rPr>
        <w:lastRenderedPageBreak/>
        <w:t xml:space="preserve">  </w:t>
      </w:r>
      <w:r w:rsidR="00FE283F" w:rsidRPr="00486200">
        <w:rPr>
          <w:sz w:val="24"/>
          <w:szCs w:val="24"/>
        </w:rPr>
        <w:t>powiększoną o podatek od towarów i usług naliczony zgodnie z obowiązującymi  przepisami o-w</w:t>
      </w:r>
      <w:r w:rsidR="00FE283F">
        <w:rPr>
          <w:sz w:val="24"/>
          <w:szCs w:val="24"/>
        </w:rPr>
        <w:t>artości</w:t>
      </w:r>
    </w:p>
    <w:p w:rsidR="00406627" w:rsidRDefault="00406627" w:rsidP="004F7A69">
      <w:pPr>
        <w:tabs>
          <w:tab w:val="num" w:pos="360"/>
        </w:tabs>
        <w:ind w:left="360" w:hanging="360"/>
        <w:rPr>
          <w:sz w:val="24"/>
          <w:szCs w:val="24"/>
        </w:rPr>
      </w:pPr>
    </w:p>
    <w:p w:rsidR="00B405AC" w:rsidRDefault="00406627" w:rsidP="004F7A69">
      <w:pPr>
        <w:tabs>
          <w:tab w:val="num" w:pos="360"/>
        </w:tabs>
        <w:ind w:left="360" w:hanging="360"/>
        <w:rPr>
          <w:sz w:val="24"/>
          <w:szCs w:val="24"/>
        </w:rPr>
      </w:pPr>
      <w:r>
        <w:rPr>
          <w:sz w:val="24"/>
          <w:szCs w:val="24"/>
        </w:rPr>
        <w:t xml:space="preserve">     </w:t>
      </w:r>
      <w:r w:rsidR="00FE283F">
        <w:rPr>
          <w:sz w:val="24"/>
          <w:szCs w:val="24"/>
        </w:rPr>
        <w:t xml:space="preserve"> brutto:</w:t>
      </w:r>
      <w:r w:rsidR="0012085D">
        <w:rPr>
          <w:sz w:val="24"/>
          <w:szCs w:val="24"/>
        </w:rPr>
        <w:t xml:space="preserve"> </w:t>
      </w:r>
      <w:r w:rsidR="00B405AC">
        <w:rPr>
          <w:b/>
          <w:sz w:val="24"/>
          <w:szCs w:val="24"/>
        </w:rPr>
        <w:t>………………………</w:t>
      </w:r>
      <w:r w:rsidR="00C845E2" w:rsidRPr="0012085D">
        <w:rPr>
          <w:b/>
          <w:sz w:val="24"/>
          <w:szCs w:val="24"/>
        </w:rPr>
        <w:t xml:space="preserve"> </w:t>
      </w:r>
      <w:r w:rsidR="00FE283F" w:rsidRPr="0012085D">
        <w:rPr>
          <w:b/>
          <w:sz w:val="24"/>
          <w:szCs w:val="24"/>
        </w:rPr>
        <w:t>zł</w:t>
      </w:r>
      <w:r w:rsidR="00FE283F">
        <w:rPr>
          <w:sz w:val="24"/>
          <w:szCs w:val="24"/>
        </w:rPr>
        <w:t xml:space="preserve"> </w:t>
      </w:r>
      <w:r w:rsidR="00FE283F" w:rsidRPr="00486200">
        <w:rPr>
          <w:sz w:val="24"/>
          <w:szCs w:val="24"/>
        </w:rPr>
        <w:t>(słownie</w:t>
      </w:r>
      <w:r w:rsidR="00FE283F">
        <w:rPr>
          <w:sz w:val="24"/>
          <w:szCs w:val="24"/>
        </w:rPr>
        <w:t xml:space="preserve"> złotych</w:t>
      </w:r>
      <w:r w:rsidR="00C845E2">
        <w:rPr>
          <w:sz w:val="24"/>
          <w:szCs w:val="24"/>
        </w:rPr>
        <w:t xml:space="preserve">:  </w:t>
      </w:r>
    </w:p>
    <w:p w:rsidR="00B405AC" w:rsidRDefault="00B405AC" w:rsidP="004F7A69">
      <w:pPr>
        <w:tabs>
          <w:tab w:val="num" w:pos="360"/>
        </w:tabs>
        <w:ind w:left="360" w:hanging="360"/>
        <w:rPr>
          <w:sz w:val="24"/>
          <w:szCs w:val="24"/>
        </w:rPr>
      </w:pPr>
    </w:p>
    <w:p w:rsidR="00FE283F" w:rsidRDefault="00B405AC" w:rsidP="004F7A69">
      <w:pPr>
        <w:tabs>
          <w:tab w:val="num" w:pos="360"/>
        </w:tabs>
        <w:ind w:left="360" w:hanging="360"/>
        <w:rPr>
          <w:b/>
          <w:sz w:val="24"/>
          <w:szCs w:val="24"/>
        </w:rPr>
      </w:pPr>
      <w:r>
        <w:rPr>
          <w:sz w:val="24"/>
          <w:szCs w:val="24"/>
        </w:rPr>
        <w:tab/>
      </w:r>
      <w:r>
        <w:rPr>
          <w:b/>
          <w:sz w:val="24"/>
          <w:szCs w:val="24"/>
        </w:rPr>
        <w:t>……………………………………………….……………………………  /</w:t>
      </w:r>
      <w:r w:rsidR="00C845E2" w:rsidRPr="00C845E2">
        <w:rPr>
          <w:b/>
          <w:sz w:val="24"/>
          <w:szCs w:val="24"/>
        </w:rPr>
        <w:t>100</w:t>
      </w:r>
      <w:r w:rsidR="00FE283F" w:rsidRPr="00C845E2">
        <w:rPr>
          <w:b/>
          <w:sz w:val="24"/>
          <w:szCs w:val="24"/>
        </w:rPr>
        <w:t>)</w:t>
      </w:r>
    </w:p>
    <w:p w:rsidR="00406627" w:rsidRPr="00486200" w:rsidRDefault="00406627" w:rsidP="004F7A69">
      <w:pPr>
        <w:tabs>
          <w:tab w:val="num" w:pos="360"/>
        </w:tabs>
        <w:ind w:left="360" w:hanging="360"/>
        <w:rPr>
          <w:sz w:val="24"/>
          <w:szCs w:val="24"/>
        </w:rPr>
      </w:pPr>
    </w:p>
    <w:p w:rsidR="00630AC9" w:rsidRPr="003872D7" w:rsidRDefault="00630AC9" w:rsidP="00630AC9">
      <w:pPr>
        <w:pStyle w:val="Tekstkomentarza"/>
        <w:jc w:val="both"/>
        <w:rPr>
          <w:sz w:val="24"/>
        </w:rPr>
      </w:pPr>
      <w:r>
        <w:rPr>
          <w:sz w:val="24"/>
          <w:szCs w:val="24"/>
        </w:rPr>
        <w:t xml:space="preserve">2.  </w:t>
      </w:r>
      <w:r w:rsidRPr="003872D7">
        <w:rPr>
          <w:sz w:val="24"/>
        </w:rPr>
        <w:t xml:space="preserve">Urzędowa zmiana stawek podatku VAT obowiązuje z mocy prawa. </w:t>
      </w:r>
    </w:p>
    <w:p w:rsidR="00630AC9" w:rsidRPr="00630AC9" w:rsidRDefault="00630AC9" w:rsidP="00630AC9">
      <w:pPr>
        <w:pStyle w:val="Tekstpodstawowy"/>
        <w:spacing w:after="0"/>
        <w:jc w:val="both"/>
        <w:rPr>
          <w:b/>
          <w:sz w:val="24"/>
          <w:szCs w:val="24"/>
        </w:rPr>
      </w:pPr>
      <w:r>
        <w:rPr>
          <w:sz w:val="24"/>
        </w:rPr>
        <w:t xml:space="preserve">3. </w:t>
      </w:r>
      <w:r w:rsidR="00742EE3">
        <w:rPr>
          <w:sz w:val="24"/>
        </w:rPr>
        <w:t>Cena, o której mowa w ust.1</w:t>
      </w:r>
      <w:r>
        <w:rPr>
          <w:sz w:val="24"/>
        </w:rPr>
        <w:t xml:space="preserve">, obejmuje koszt przedmiotu umowy oraz wszelkie koszty </w:t>
      </w:r>
      <w:r w:rsidRPr="00630AC9">
        <w:rPr>
          <w:sz w:val="24"/>
          <w:szCs w:val="24"/>
        </w:rPr>
        <w:t>związane z wykonaniem zamówienia.</w:t>
      </w:r>
    </w:p>
    <w:p w:rsidR="00630AC9" w:rsidRPr="00630AC9" w:rsidRDefault="00630AC9" w:rsidP="00630AC9">
      <w:pPr>
        <w:pStyle w:val="Tekstpodstawowy3"/>
        <w:spacing w:after="0"/>
        <w:jc w:val="both"/>
        <w:rPr>
          <w:sz w:val="24"/>
          <w:szCs w:val="24"/>
        </w:rPr>
      </w:pPr>
      <w:r w:rsidRPr="00630AC9">
        <w:rPr>
          <w:sz w:val="24"/>
          <w:szCs w:val="24"/>
        </w:rPr>
        <w:t>4.</w:t>
      </w:r>
      <w:r>
        <w:rPr>
          <w:sz w:val="24"/>
          <w:szCs w:val="24"/>
        </w:rPr>
        <w:t xml:space="preserve"> </w:t>
      </w:r>
      <w:r w:rsidRPr="00630AC9">
        <w:rPr>
          <w:sz w:val="24"/>
          <w:szCs w:val="24"/>
        </w:rPr>
        <w:t>Wykonawca gwarantuje, że wartości netto określone w umowie nie wzrosną przez okres jej trwania.</w:t>
      </w:r>
    </w:p>
    <w:p w:rsidR="00630AC9" w:rsidRPr="00630AC9" w:rsidRDefault="00630AC9" w:rsidP="00630AC9">
      <w:pPr>
        <w:jc w:val="both"/>
        <w:rPr>
          <w:sz w:val="24"/>
          <w:szCs w:val="24"/>
        </w:rPr>
      </w:pPr>
      <w:r w:rsidRPr="00630AC9">
        <w:rPr>
          <w:sz w:val="24"/>
          <w:szCs w:val="24"/>
        </w:rPr>
        <w:t>5.</w:t>
      </w:r>
      <w:r>
        <w:rPr>
          <w:sz w:val="24"/>
          <w:szCs w:val="24"/>
        </w:rPr>
        <w:t xml:space="preserve"> </w:t>
      </w:r>
      <w:r w:rsidRPr="00630AC9">
        <w:rPr>
          <w:sz w:val="24"/>
          <w:szCs w:val="24"/>
        </w:rPr>
        <w:t>Od należności nie uiszczonych w terminie ustalonym przez strony, Wykonawca może naliczać odsetki ustawowe za zwłokę w wysokości określonej na podstawie art. 56.§ 1 ustawy z dnia 29.08 1997 – Ordynacja podatkowa (t. j. Dz. U. z 2012r. poz. 749 z późn. zm.)</w:t>
      </w:r>
    </w:p>
    <w:p w:rsidR="00A711AA" w:rsidRPr="002335EE" w:rsidRDefault="00630AC9" w:rsidP="00630AC9">
      <w:pPr>
        <w:jc w:val="both"/>
        <w:rPr>
          <w:sz w:val="24"/>
          <w:szCs w:val="24"/>
        </w:rPr>
      </w:pPr>
      <w:r w:rsidRPr="00630AC9">
        <w:rPr>
          <w:sz w:val="24"/>
          <w:szCs w:val="24"/>
        </w:rPr>
        <w:t>6.</w:t>
      </w:r>
      <w:r>
        <w:rPr>
          <w:sz w:val="24"/>
          <w:szCs w:val="24"/>
        </w:rPr>
        <w:t xml:space="preserve"> </w:t>
      </w:r>
      <w:r w:rsidRPr="00630AC9">
        <w:rPr>
          <w:sz w:val="24"/>
          <w:szCs w:val="24"/>
        </w:rPr>
        <w:t>Za datę zapłaty strony uznają dzień obciążenia ra</w:t>
      </w:r>
      <w:r>
        <w:rPr>
          <w:sz w:val="24"/>
          <w:szCs w:val="24"/>
        </w:rPr>
        <w:t>chunku bankowego Zamawiającego.</w:t>
      </w:r>
    </w:p>
    <w:p w:rsidR="00406627" w:rsidRDefault="00406627" w:rsidP="00371E87">
      <w:pPr>
        <w:ind w:left="360"/>
        <w:jc w:val="right"/>
        <w:rPr>
          <w:sz w:val="24"/>
          <w:szCs w:val="24"/>
        </w:rPr>
      </w:pPr>
    </w:p>
    <w:p w:rsidR="00A64D7A" w:rsidRPr="00476537" w:rsidRDefault="002335EE" w:rsidP="00A64D7A">
      <w:pPr>
        <w:jc w:val="center"/>
        <w:rPr>
          <w:b/>
          <w:sz w:val="24"/>
          <w:szCs w:val="24"/>
        </w:rPr>
      </w:pPr>
      <w:r w:rsidRPr="00476537">
        <w:rPr>
          <w:b/>
          <w:sz w:val="24"/>
          <w:szCs w:val="24"/>
        </w:rPr>
        <w:t>§ 2</w:t>
      </w:r>
    </w:p>
    <w:p w:rsidR="00A64D7A" w:rsidRDefault="00A64D7A" w:rsidP="00A64D7A">
      <w:pPr>
        <w:jc w:val="center"/>
        <w:rPr>
          <w:b/>
          <w:sz w:val="24"/>
          <w:szCs w:val="24"/>
          <w:u w:val="single"/>
        </w:rPr>
      </w:pPr>
      <w:r>
        <w:rPr>
          <w:b/>
          <w:sz w:val="24"/>
          <w:szCs w:val="24"/>
          <w:u w:val="single"/>
        </w:rPr>
        <w:t>Termin i warunki dostarczania przedmiotu umowy</w:t>
      </w:r>
    </w:p>
    <w:p w:rsidR="00A64D7A" w:rsidRDefault="00A64D7A" w:rsidP="00A64D7A">
      <w:pPr>
        <w:jc w:val="center"/>
        <w:rPr>
          <w:sz w:val="24"/>
          <w:szCs w:val="24"/>
          <w:u w:val="single"/>
        </w:rPr>
      </w:pPr>
    </w:p>
    <w:p w:rsidR="0094436A" w:rsidRPr="0094436A" w:rsidRDefault="00A64D7A" w:rsidP="0094436A">
      <w:pPr>
        <w:pStyle w:val="Akapitzlist"/>
        <w:numPr>
          <w:ilvl w:val="0"/>
          <w:numId w:val="21"/>
        </w:numPr>
        <w:jc w:val="both"/>
      </w:pPr>
      <w:r w:rsidRPr="0094436A">
        <w:rPr>
          <w:sz w:val="24"/>
          <w:szCs w:val="24"/>
        </w:rPr>
        <w:t>Wykonawca zobowiązuje się dostarczyć do siedziby Zamawiającego zamówiony pisemnie przedmiot umowy własnym środkiem transport</w:t>
      </w:r>
      <w:r w:rsidR="004F7A69" w:rsidRPr="0094436A">
        <w:rPr>
          <w:sz w:val="24"/>
          <w:szCs w:val="24"/>
        </w:rPr>
        <w:t xml:space="preserve">u </w:t>
      </w:r>
      <w:r w:rsidR="00C845E2" w:rsidRPr="0094436A">
        <w:rPr>
          <w:sz w:val="24"/>
          <w:szCs w:val="24"/>
        </w:rPr>
        <w:t>i na koszt własny w terminie</w:t>
      </w:r>
      <w:r w:rsidR="00280BEB" w:rsidRPr="0094436A">
        <w:rPr>
          <w:sz w:val="24"/>
          <w:szCs w:val="24"/>
        </w:rPr>
        <w:t xml:space="preserve"> </w:t>
      </w:r>
      <w:r w:rsidR="000D16BA" w:rsidRPr="0094436A">
        <w:rPr>
          <w:sz w:val="24"/>
          <w:szCs w:val="24"/>
        </w:rPr>
        <w:t>………. (</w:t>
      </w:r>
      <w:r w:rsidR="000D16BA" w:rsidRPr="00A00DE1">
        <w:rPr>
          <w:b/>
          <w:sz w:val="24"/>
          <w:szCs w:val="24"/>
        </w:rPr>
        <w:t>max.</w:t>
      </w:r>
      <w:r w:rsidR="00406627" w:rsidRPr="0094436A">
        <w:rPr>
          <w:b/>
          <w:sz w:val="24"/>
          <w:szCs w:val="24"/>
        </w:rPr>
        <w:t>5</w:t>
      </w:r>
      <w:r w:rsidR="00C845E2" w:rsidRPr="0094436A">
        <w:rPr>
          <w:b/>
          <w:sz w:val="24"/>
          <w:szCs w:val="24"/>
        </w:rPr>
        <w:t xml:space="preserve"> dni</w:t>
      </w:r>
      <w:r w:rsidR="000D16BA" w:rsidRPr="0094436A">
        <w:rPr>
          <w:b/>
          <w:sz w:val="24"/>
          <w:szCs w:val="24"/>
        </w:rPr>
        <w:t>)</w:t>
      </w:r>
      <w:r w:rsidR="008E0C4D" w:rsidRPr="0094436A">
        <w:rPr>
          <w:b/>
          <w:sz w:val="24"/>
          <w:szCs w:val="24"/>
        </w:rPr>
        <w:t xml:space="preserve"> </w:t>
      </w:r>
      <w:r w:rsidRPr="0094436A">
        <w:rPr>
          <w:sz w:val="24"/>
          <w:szCs w:val="24"/>
        </w:rPr>
        <w:t>od daty otrzymania zamówienia</w:t>
      </w:r>
      <w:r w:rsidR="00890852" w:rsidRPr="0094436A">
        <w:rPr>
          <w:sz w:val="24"/>
          <w:szCs w:val="24"/>
        </w:rPr>
        <w:t xml:space="preserve"> na piśmie lu</w:t>
      </w:r>
      <w:r w:rsidR="00C845E2" w:rsidRPr="0094436A">
        <w:rPr>
          <w:sz w:val="24"/>
          <w:szCs w:val="24"/>
        </w:rPr>
        <w:t xml:space="preserve">b za pomocą </w:t>
      </w:r>
      <w:proofErr w:type="spellStart"/>
      <w:r w:rsidR="00C845E2" w:rsidRPr="0094436A">
        <w:rPr>
          <w:sz w:val="24"/>
          <w:szCs w:val="24"/>
        </w:rPr>
        <w:t>fax-u</w:t>
      </w:r>
      <w:proofErr w:type="spellEnd"/>
      <w:r w:rsidR="00406627" w:rsidRPr="0094436A">
        <w:rPr>
          <w:sz w:val="24"/>
          <w:szCs w:val="24"/>
        </w:rPr>
        <w:t xml:space="preserve"> nr </w:t>
      </w:r>
      <w:r w:rsidR="000D16BA" w:rsidRPr="0094436A">
        <w:rPr>
          <w:b/>
          <w:sz w:val="24"/>
          <w:szCs w:val="24"/>
        </w:rPr>
        <w:t>……………………………….</w:t>
      </w:r>
      <w:r w:rsidR="00C845E2" w:rsidRPr="0094436A">
        <w:rPr>
          <w:sz w:val="24"/>
          <w:szCs w:val="24"/>
        </w:rPr>
        <w:t xml:space="preserve"> pod nr tel. </w:t>
      </w:r>
      <w:r w:rsidR="000D16BA" w:rsidRPr="0094436A">
        <w:rPr>
          <w:b/>
          <w:sz w:val="24"/>
          <w:szCs w:val="24"/>
        </w:rPr>
        <w:t>………………………….</w:t>
      </w:r>
      <w:r w:rsidRPr="0094436A">
        <w:rPr>
          <w:sz w:val="24"/>
          <w:szCs w:val="24"/>
        </w:rPr>
        <w:t xml:space="preserve"> </w:t>
      </w:r>
    </w:p>
    <w:p w:rsidR="0094436A" w:rsidRPr="0094436A" w:rsidRDefault="0094436A" w:rsidP="0094436A">
      <w:pPr>
        <w:numPr>
          <w:ilvl w:val="0"/>
          <w:numId w:val="21"/>
        </w:numPr>
        <w:jc w:val="both"/>
        <w:rPr>
          <w:sz w:val="24"/>
          <w:szCs w:val="24"/>
        </w:rPr>
      </w:pPr>
      <w:r w:rsidRPr="0094436A">
        <w:rPr>
          <w:sz w:val="24"/>
          <w:szCs w:val="24"/>
        </w:rPr>
        <w:t>Osoby uprawnione do składania zamówień: Szef Logistyki Roman Bąk tel. 71 7660 534, Kierownik Działu Gospodarczego Sławomir Orłowski te. 71 7660 542.</w:t>
      </w:r>
    </w:p>
    <w:p w:rsidR="0094436A" w:rsidRDefault="0094436A" w:rsidP="0094436A">
      <w:pPr>
        <w:pStyle w:val="Akapitzlist"/>
        <w:numPr>
          <w:ilvl w:val="0"/>
          <w:numId w:val="21"/>
        </w:numPr>
        <w:jc w:val="both"/>
        <w:rPr>
          <w:sz w:val="24"/>
          <w:szCs w:val="24"/>
        </w:rPr>
      </w:pPr>
      <w:r w:rsidRPr="0094436A">
        <w:rPr>
          <w:sz w:val="24"/>
          <w:szCs w:val="24"/>
        </w:rPr>
        <w:t>W przypadku niemożności zaopatrzenia Zamawiającego w ww. terminie Wykonawca ma obowiązek o zaistniałej przyczynie niezwłocznie powiadomić Zamawiającego</w:t>
      </w:r>
      <w:r w:rsidR="00742EE3">
        <w:rPr>
          <w:sz w:val="24"/>
          <w:szCs w:val="24"/>
        </w:rPr>
        <w:t>.</w:t>
      </w:r>
      <w:r>
        <w:rPr>
          <w:sz w:val="24"/>
          <w:szCs w:val="24"/>
        </w:rPr>
        <w:t xml:space="preserve"> </w:t>
      </w:r>
    </w:p>
    <w:p w:rsidR="00A64D7A" w:rsidRPr="0094436A" w:rsidRDefault="00A64D7A" w:rsidP="0094436A">
      <w:pPr>
        <w:pStyle w:val="Akapitzlist"/>
        <w:numPr>
          <w:ilvl w:val="0"/>
          <w:numId w:val="21"/>
        </w:numPr>
        <w:jc w:val="both"/>
        <w:rPr>
          <w:sz w:val="24"/>
          <w:szCs w:val="24"/>
        </w:rPr>
      </w:pPr>
      <w:r w:rsidRPr="0094436A">
        <w:rPr>
          <w:sz w:val="24"/>
          <w:szCs w:val="24"/>
        </w:rPr>
        <w:t>Przedmiot zamówi</w:t>
      </w:r>
      <w:r w:rsidR="00084C8E" w:rsidRPr="0094436A">
        <w:rPr>
          <w:sz w:val="24"/>
          <w:szCs w:val="24"/>
        </w:rPr>
        <w:t>enia będzie realizowany w kwartalnych</w:t>
      </w:r>
      <w:r w:rsidRPr="0094436A">
        <w:rPr>
          <w:sz w:val="24"/>
          <w:szCs w:val="24"/>
        </w:rPr>
        <w:t xml:space="preserve"> dostawach, z których k</w:t>
      </w:r>
      <w:r w:rsidR="00A7044B" w:rsidRPr="0094436A">
        <w:rPr>
          <w:sz w:val="24"/>
          <w:szCs w:val="24"/>
        </w:rPr>
        <w:t>ażda będzie stanowiła około 1/4</w:t>
      </w:r>
      <w:r w:rsidRPr="0094436A">
        <w:rPr>
          <w:sz w:val="24"/>
          <w:szCs w:val="24"/>
        </w:rPr>
        <w:t xml:space="preserve"> całości zamówienia </w:t>
      </w:r>
    </w:p>
    <w:p w:rsidR="002335EE" w:rsidRPr="0094436A" w:rsidRDefault="002335EE" w:rsidP="0094436A">
      <w:pPr>
        <w:pStyle w:val="Tekstpodstawowywcity3"/>
        <w:numPr>
          <w:ilvl w:val="0"/>
          <w:numId w:val="21"/>
        </w:numPr>
        <w:spacing w:before="0" w:after="0" w:line="240" w:lineRule="auto"/>
        <w:rPr>
          <w:rFonts w:ascii="Times New Roman" w:hAnsi="Times New Roman"/>
          <w:b/>
          <w:szCs w:val="24"/>
        </w:rPr>
      </w:pPr>
      <w:r>
        <w:rPr>
          <w:rFonts w:ascii="Times New Roman" w:hAnsi="Times New Roman"/>
          <w:szCs w:val="24"/>
        </w:rPr>
        <w:t>Dostawy będą realizowane do magazynu Zamawiającego</w:t>
      </w:r>
      <w:r w:rsidR="0094436A">
        <w:rPr>
          <w:rFonts w:ascii="Times New Roman" w:hAnsi="Times New Roman"/>
          <w:szCs w:val="24"/>
        </w:rPr>
        <w:t xml:space="preserve"> </w:t>
      </w:r>
      <w:r w:rsidR="0094436A" w:rsidRPr="0094436A">
        <w:rPr>
          <w:rFonts w:ascii="Times New Roman" w:hAnsi="Times New Roman"/>
          <w:szCs w:val="24"/>
        </w:rPr>
        <w:t>(</w:t>
      </w:r>
      <w:r w:rsidR="0094436A" w:rsidRPr="0094436A">
        <w:rPr>
          <w:rFonts w:ascii="Times New Roman" w:hAnsi="Times New Roman"/>
        </w:rPr>
        <w:t>Magazyn Wielobranżowy Logistyki 4 Wojskowy Szpital Kliniczny z Polikliniką SP ZOZ ul. Weigla 5, 50-981 Wrocław)</w:t>
      </w:r>
      <w:r w:rsidR="0094436A">
        <w:rPr>
          <w:rFonts w:ascii="Times New Roman" w:hAnsi="Times New Roman"/>
        </w:rPr>
        <w:t>.</w:t>
      </w:r>
    </w:p>
    <w:p w:rsidR="00A64D7A" w:rsidRDefault="00A64D7A" w:rsidP="0094436A">
      <w:pPr>
        <w:numPr>
          <w:ilvl w:val="0"/>
          <w:numId w:val="21"/>
        </w:numPr>
        <w:jc w:val="both"/>
        <w:rPr>
          <w:sz w:val="24"/>
          <w:szCs w:val="24"/>
        </w:rPr>
      </w:pPr>
      <w:r>
        <w:rPr>
          <w:sz w:val="24"/>
          <w:szCs w:val="24"/>
        </w:rPr>
        <w:t>Zamawiający ma prawo do składania zamówień bez ograniczeń co do ilości asortymentu  poszczególnej dostawy.</w:t>
      </w:r>
    </w:p>
    <w:p w:rsidR="006E5019" w:rsidRPr="006E5019" w:rsidRDefault="006E5019" w:rsidP="006E5019">
      <w:pPr>
        <w:numPr>
          <w:ilvl w:val="0"/>
          <w:numId w:val="21"/>
        </w:numPr>
        <w:jc w:val="both"/>
        <w:rPr>
          <w:sz w:val="24"/>
          <w:szCs w:val="24"/>
        </w:rPr>
      </w:pPr>
      <w:r w:rsidRPr="006E5019">
        <w:rPr>
          <w:sz w:val="24"/>
          <w:szCs w:val="24"/>
        </w:rPr>
        <w:t xml:space="preserve">Wykonawca zobowiązuje się do elastycznego reagowania na zwiększone lub zmniejszone potrzeby Zamawiającego. </w:t>
      </w:r>
    </w:p>
    <w:p w:rsidR="00A64D7A" w:rsidRDefault="00A64D7A" w:rsidP="0094436A">
      <w:pPr>
        <w:numPr>
          <w:ilvl w:val="0"/>
          <w:numId w:val="21"/>
        </w:numPr>
        <w:jc w:val="both"/>
        <w:rPr>
          <w:sz w:val="24"/>
          <w:szCs w:val="24"/>
        </w:rPr>
      </w:pPr>
      <w:r>
        <w:rPr>
          <w:sz w:val="24"/>
          <w:szCs w:val="24"/>
        </w:rPr>
        <w:t>Wykonawcy nie przysługują względem Zamawiającego jakiekolwiek roszczenia z tytułu niezrealizowania pełnej ilości przedmiotu zamówienia.</w:t>
      </w:r>
    </w:p>
    <w:p w:rsidR="00A64D7A" w:rsidRDefault="00A64D7A" w:rsidP="0094436A">
      <w:pPr>
        <w:numPr>
          <w:ilvl w:val="0"/>
          <w:numId w:val="21"/>
        </w:numPr>
        <w:jc w:val="both"/>
        <w:rPr>
          <w:sz w:val="24"/>
          <w:szCs w:val="24"/>
        </w:rPr>
      </w:pPr>
      <w:r>
        <w:rPr>
          <w:sz w:val="24"/>
          <w:szCs w:val="24"/>
        </w:rPr>
        <w:t>Przekazanie przedmiotu umowy przez Wykonawcę Zamawiającemu, wymaga  potwierdzenia przez wyznaczonego pracownika Zamawiającego ilości dostarczonego towaru.</w:t>
      </w:r>
    </w:p>
    <w:p w:rsidR="0094436A" w:rsidRPr="0094436A" w:rsidRDefault="0094436A" w:rsidP="0094436A">
      <w:pPr>
        <w:numPr>
          <w:ilvl w:val="0"/>
          <w:numId w:val="21"/>
        </w:numPr>
        <w:jc w:val="both"/>
        <w:rPr>
          <w:sz w:val="24"/>
          <w:szCs w:val="24"/>
        </w:rPr>
      </w:pPr>
      <w:r w:rsidRPr="0094436A">
        <w:rPr>
          <w:sz w:val="24"/>
          <w:szCs w:val="24"/>
        </w:rPr>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94436A" w:rsidRPr="0094436A" w:rsidRDefault="0094436A" w:rsidP="0094436A">
      <w:pPr>
        <w:ind w:left="360"/>
        <w:jc w:val="both"/>
        <w:rPr>
          <w:sz w:val="24"/>
          <w:szCs w:val="24"/>
        </w:rPr>
      </w:pPr>
      <w:r w:rsidRPr="0094436A">
        <w:rPr>
          <w:sz w:val="24"/>
          <w:szCs w:val="24"/>
        </w:rPr>
        <w:t>- Jolanta Pietruszka</w:t>
      </w:r>
    </w:p>
    <w:p w:rsidR="00304C27" w:rsidRPr="00A00DE1" w:rsidRDefault="0094436A" w:rsidP="00A00DE1">
      <w:pPr>
        <w:ind w:left="360"/>
        <w:jc w:val="both"/>
      </w:pPr>
      <w:r w:rsidRPr="0094436A">
        <w:rPr>
          <w:sz w:val="24"/>
          <w:szCs w:val="24"/>
        </w:rPr>
        <w:t>- Agnieszka Wiktorowska</w:t>
      </w:r>
    </w:p>
    <w:p w:rsidR="00A64D7A" w:rsidRDefault="00A64D7A" w:rsidP="0094436A">
      <w:pPr>
        <w:numPr>
          <w:ilvl w:val="0"/>
          <w:numId w:val="21"/>
        </w:numPr>
        <w:jc w:val="both"/>
        <w:rPr>
          <w:sz w:val="24"/>
          <w:szCs w:val="24"/>
        </w:rPr>
      </w:pPr>
      <w:r>
        <w:rPr>
          <w:sz w:val="24"/>
          <w:szCs w:val="24"/>
        </w:rPr>
        <w:lastRenderedPageBreak/>
        <w:t xml:space="preserve">Zamawiający zastrzega sobie prawo sprawdzenia towaru w zakresie jego wad widocznych </w:t>
      </w:r>
      <w:r w:rsidRPr="00280BEB">
        <w:rPr>
          <w:b/>
          <w:sz w:val="24"/>
          <w:szCs w:val="24"/>
        </w:rPr>
        <w:t>w ciągu 3 dni</w:t>
      </w:r>
      <w:r>
        <w:rPr>
          <w:sz w:val="24"/>
          <w:szCs w:val="24"/>
        </w:rPr>
        <w:t xml:space="preserve"> od daty dostarc</w:t>
      </w:r>
      <w:r w:rsidR="004F7A69">
        <w:rPr>
          <w:sz w:val="24"/>
          <w:szCs w:val="24"/>
        </w:rPr>
        <w:t xml:space="preserve">zenia. </w:t>
      </w:r>
      <w:r>
        <w:rPr>
          <w:sz w:val="24"/>
          <w:szCs w:val="24"/>
        </w:rPr>
        <w:t xml:space="preserve">Wykonawca na swój koszt ubezpiecza całą dostawę na okres od jej zrealizowania do momentu dokonania odbioru przez Zamawiającego. </w:t>
      </w:r>
    </w:p>
    <w:p w:rsidR="006E5019" w:rsidRDefault="006E5019" w:rsidP="006E5019">
      <w:pPr>
        <w:ind w:left="360"/>
        <w:jc w:val="both"/>
        <w:rPr>
          <w:sz w:val="24"/>
          <w:szCs w:val="24"/>
        </w:rPr>
      </w:pPr>
    </w:p>
    <w:p w:rsidR="00A64D7A" w:rsidRDefault="00A64D7A" w:rsidP="0094436A">
      <w:pPr>
        <w:numPr>
          <w:ilvl w:val="0"/>
          <w:numId w:val="21"/>
        </w:numPr>
        <w:jc w:val="both"/>
        <w:rPr>
          <w:sz w:val="24"/>
          <w:szCs w:val="24"/>
        </w:rPr>
      </w:pPr>
      <w:r>
        <w:rPr>
          <w:sz w:val="24"/>
          <w:szCs w:val="24"/>
        </w:rPr>
        <w:t>Wykonawca realizuje przedmiot umowy własnymi siłami. Powierzenie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dostawców, którym powierzył wykonanie przedmiotu umowy.</w:t>
      </w:r>
    </w:p>
    <w:p w:rsidR="000D51B7" w:rsidRDefault="000D51B7" w:rsidP="00A711AA">
      <w:pPr>
        <w:jc w:val="center"/>
        <w:rPr>
          <w:sz w:val="24"/>
          <w:szCs w:val="24"/>
        </w:rPr>
      </w:pPr>
    </w:p>
    <w:p w:rsidR="007E479C" w:rsidRDefault="007E479C" w:rsidP="00A711AA">
      <w:pPr>
        <w:jc w:val="center"/>
        <w:rPr>
          <w:sz w:val="24"/>
          <w:szCs w:val="24"/>
        </w:rPr>
      </w:pPr>
    </w:p>
    <w:p w:rsidR="00A711AA" w:rsidRPr="00476537" w:rsidRDefault="00775FD6" w:rsidP="00A711AA">
      <w:pPr>
        <w:jc w:val="center"/>
        <w:rPr>
          <w:b/>
          <w:sz w:val="24"/>
          <w:szCs w:val="24"/>
        </w:rPr>
      </w:pPr>
      <w:r w:rsidRPr="00476537">
        <w:rPr>
          <w:b/>
          <w:sz w:val="24"/>
          <w:szCs w:val="24"/>
        </w:rPr>
        <w:t>§ 3</w:t>
      </w:r>
    </w:p>
    <w:p w:rsidR="00A711AA" w:rsidRDefault="00A711AA" w:rsidP="00A711AA">
      <w:pPr>
        <w:jc w:val="center"/>
        <w:rPr>
          <w:b/>
          <w:sz w:val="24"/>
          <w:szCs w:val="24"/>
          <w:u w:val="single"/>
        </w:rPr>
      </w:pPr>
      <w:r>
        <w:rPr>
          <w:b/>
          <w:sz w:val="24"/>
          <w:szCs w:val="24"/>
          <w:u w:val="single"/>
        </w:rPr>
        <w:t>Warunki płatności</w:t>
      </w:r>
    </w:p>
    <w:p w:rsidR="00A711AA" w:rsidRDefault="00A711AA" w:rsidP="00A711AA">
      <w:pPr>
        <w:jc w:val="both"/>
        <w:rPr>
          <w:sz w:val="24"/>
          <w:szCs w:val="24"/>
          <w:u w:val="single"/>
        </w:rPr>
      </w:pPr>
    </w:p>
    <w:p w:rsidR="00A711AA" w:rsidRDefault="00A711AA" w:rsidP="00A711AA">
      <w:pPr>
        <w:numPr>
          <w:ilvl w:val="0"/>
          <w:numId w:val="4"/>
        </w:numPr>
        <w:jc w:val="both"/>
        <w:rPr>
          <w:sz w:val="24"/>
          <w:szCs w:val="24"/>
        </w:rPr>
      </w:pPr>
      <w:r>
        <w:rPr>
          <w:sz w:val="24"/>
          <w:szCs w:val="24"/>
        </w:rPr>
        <w:t xml:space="preserve">Zamawiający za dostarczony i odebrany przedmiot umowy zapłaci Wykonawcy cenę obliczoną zgodnie </w:t>
      </w:r>
      <w:r w:rsidR="000D51B7">
        <w:rPr>
          <w:sz w:val="24"/>
          <w:szCs w:val="24"/>
        </w:rPr>
        <w:t xml:space="preserve">z </w:t>
      </w:r>
      <w:r w:rsidR="00E301DE">
        <w:rPr>
          <w:sz w:val="24"/>
          <w:szCs w:val="24"/>
        </w:rPr>
        <w:t xml:space="preserve">cennikiem podanym </w:t>
      </w:r>
      <w:r w:rsidR="00A00DE1" w:rsidRPr="00742EE3">
        <w:rPr>
          <w:sz w:val="24"/>
          <w:szCs w:val="24"/>
        </w:rPr>
        <w:t>w § 1</w:t>
      </w:r>
      <w:r w:rsidR="00597EC7" w:rsidRPr="00742EE3">
        <w:rPr>
          <w:sz w:val="24"/>
          <w:szCs w:val="24"/>
        </w:rPr>
        <w:t>1</w:t>
      </w:r>
      <w:r w:rsidR="00A00DE1" w:rsidRPr="00742EE3">
        <w:rPr>
          <w:sz w:val="24"/>
          <w:szCs w:val="24"/>
        </w:rPr>
        <w:t xml:space="preserve"> </w:t>
      </w:r>
      <w:r w:rsidRPr="00742EE3">
        <w:rPr>
          <w:sz w:val="24"/>
          <w:szCs w:val="24"/>
        </w:rPr>
        <w:t>niniejszej umowy</w:t>
      </w:r>
      <w:r>
        <w:rPr>
          <w:sz w:val="24"/>
          <w:szCs w:val="24"/>
        </w:rPr>
        <w:t xml:space="preserve"> stanowiącym jej integralną część.</w:t>
      </w:r>
    </w:p>
    <w:p w:rsidR="00A711AA" w:rsidRDefault="00A711AA" w:rsidP="00A711AA">
      <w:pPr>
        <w:numPr>
          <w:ilvl w:val="0"/>
          <w:numId w:val="4"/>
        </w:numPr>
        <w:jc w:val="both"/>
        <w:rPr>
          <w:sz w:val="24"/>
          <w:szCs w:val="24"/>
        </w:rPr>
      </w:pPr>
      <w:r>
        <w:rPr>
          <w:sz w:val="24"/>
          <w:szCs w:val="24"/>
        </w:rPr>
        <w:t>Zapłata nastąpi na podstawie wystawion</w:t>
      </w:r>
      <w:r w:rsidR="004A6851">
        <w:rPr>
          <w:sz w:val="24"/>
          <w:szCs w:val="24"/>
        </w:rPr>
        <w:t>ej faktury, przelewem na konto Wykonawcy</w:t>
      </w:r>
      <w:r w:rsidR="0035369D">
        <w:rPr>
          <w:sz w:val="24"/>
          <w:szCs w:val="24"/>
        </w:rPr>
        <w:t xml:space="preserve"> </w:t>
      </w:r>
      <w:r w:rsidR="00A00DE1">
        <w:rPr>
          <w:b/>
          <w:sz w:val="24"/>
          <w:szCs w:val="24"/>
        </w:rPr>
        <w:t>………………………………………………….</w:t>
      </w:r>
      <w:r w:rsidR="0035369D">
        <w:rPr>
          <w:sz w:val="24"/>
          <w:szCs w:val="24"/>
        </w:rPr>
        <w:t xml:space="preserve"> w terminie </w:t>
      </w:r>
      <w:r w:rsidR="00A00DE1">
        <w:rPr>
          <w:sz w:val="24"/>
          <w:szCs w:val="24"/>
        </w:rPr>
        <w:t>……….. (</w:t>
      </w:r>
      <w:r w:rsidR="002427CB" w:rsidRPr="00A00DE1">
        <w:rPr>
          <w:b/>
          <w:sz w:val="24"/>
          <w:szCs w:val="24"/>
        </w:rPr>
        <w:t>min.</w:t>
      </w:r>
      <w:r w:rsidR="00406627" w:rsidRPr="00A00DE1">
        <w:rPr>
          <w:b/>
          <w:sz w:val="24"/>
          <w:szCs w:val="24"/>
        </w:rPr>
        <w:t xml:space="preserve"> </w:t>
      </w:r>
      <w:r w:rsidR="00742EE3">
        <w:rPr>
          <w:b/>
          <w:sz w:val="24"/>
          <w:szCs w:val="24"/>
        </w:rPr>
        <w:t>30</w:t>
      </w:r>
      <w:r w:rsidRPr="001D2557">
        <w:rPr>
          <w:b/>
          <w:sz w:val="24"/>
          <w:szCs w:val="24"/>
        </w:rPr>
        <w:t xml:space="preserve"> dni</w:t>
      </w:r>
      <w:r w:rsidR="00A00DE1">
        <w:rPr>
          <w:b/>
          <w:sz w:val="24"/>
          <w:szCs w:val="24"/>
        </w:rPr>
        <w:t>)</w:t>
      </w:r>
      <w:r>
        <w:rPr>
          <w:sz w:val="24"/>
          <w:szCs w:val="24"/>
        </w:rPr>
        <w:t xml:space="preserve"> od daty dostarczeni</w:t>
      </w:r>
      <w:r w:rsidR="00DC5E34">
        <w:rPr>
          <w:sz w:val="24"/>
          <w:szCs w:val="24"/>
        </w:rPr>
        <w:t>a przedmiotu umowy i otrzymania</w:t>
      </w:r>
      <w:r>
        <w:rPr>
          <w:sz w:val="24"/>
          <w:szCs w:val="24"/>
        </w:rPr>
        <w:t xml:space="preserve"> faktury.</w:t>
      </w:r>
    </w:p>
    <w:p w:rsidR="009C3A16" w:rsidRDefault="009C3A16" w:rsidP="009C3A16">
      <w:pPr>
        <w:numPr>
          <w:ilvl w:val="0"/>
          <w:numId w:val="4"/>
        </w:numPr>
        <w:jc w:val="both"/>
        <w:rPr>
          <w:sz w:val="24"/>
          <w:szCs w:val="24"/>
        </w:rPr>
      </w:pPr>
      <w:r>
        <w:rPr>
          <w:sz w:val="24"/>
          <w:szCs w:val="24"/>
        </w:rPr>
        <w:t>Wykonawca gwarantuje stałe i niezmienne ceny</w:t>
      </w:r>
      <w:r w:rsidR="00DC5E34">
        <w:rPr>
          <w:sz w:val="24"/>
          <w:szCs w:val="24"/>
        </w:rPr>
        <w:t xml:space="preserve"> netto </w:t>
      </w:r>
      <w:r w:rsidR="00742EE3">
        <w:rPr>
          <w:sz w:val="24"/>
          <w:szCs w:val="24"/>
        </w:rPr>
        <w:t>towaru</w:t>
      </w:r>
      <w:r>
        <w:rPr>
          <w:sz w:val="24"/>
          <w:szCs w:val="24"/>
        </w:rPr>
        <w:t xml:space="preserve"> przez okres trwania umowy. </w:t>
      </w:r>
    </w:p>
    <w:p w:rsidR="009C3A16" w:rsidRDefault="009C3A16" w:rsidP="009C3A16">
      <w:pPr>
        <w:numPr>
          <w:ilvl w:val="0"/>
          <w:numId w:val="4"/>
        </w:numPr>
        <w:jc w:val="both"/>
        <w:rPr>
          <w:sz w:val="24"/>
          <w:szCs w:val="24"/>
        </w:rPr>
      </w:pPr>
      <w:r>
        <w:rPr>
          <w:sz w:val="24"/>
          <w:szCs w:val="24"/>
        </w:rPr>
        <w:t>Od należności nie uiszczonych w terminie ustalonym przez strony, Wykonawca ma prawo naliczania odsetek ustawowych.</w:t>
      </w:r>
    </w:p>
    <w:p w:rsidR="009C3A16" w:rsidRDefault="009C3A16" w:rsidP="009C3A16">
      <w:pPr>
        <w:numPr>
          <w:ilvl w:val="0"/>
          <w:numId w:val="4"/>
        </w:numPr>
        <w:jc w:val="both"/>
        <w:rPr>
          <w:sz w:val="24"/>
          <w:szCs w:val="24"/>
        </w:rPr>
      </w:pPr>
      <w:r>
        <w:rPr>
          <w:sz w:val="24"/>
          <w:szCs w:val="24"/>
        </w:rPr>
        <w:t>Za  datę zapłaty strony uznają dzień obciążenia rachunku bankowego Zamawiającego</w:t>
      </w:r>
    </w:p>
    <w:p w:rsidR="009C3A16" w:rsidRDefault="009C3A16" w:rsidP="009C3A16">
      <w:pPr>
        <w:jc w:val="both"/>
        <w:rPr>
          <w:sz w:val="24"/>
          <w:szCs w:val="24"/>
        </w:rPr>
      </w:pPr>
    </w:p>
    <w:p w:rsidR="008E0C4D" w:rsidRDefault="008E0C4D" w:rsidP="00A711AA">
      <w:pPr>
        <w:jc w:val="center"/>
        <w:rPr>
          <w:sz w:val="24"/>
          <w:szCs w:val="24"/>
        </w:rPr>
      </w:pPr>
    </w:p>
    <w:p w:rsidR="00A711AA" w:rsidRPr="00476537" w:rsidRDefault="00775FD6" w:rsidP="00A711AA">
      <w:pPr>
        <w:jc w:val="center"/>
        <w:rPr>
          <w:b/>
          <w:sz w:val="24"/>
          <w:szCs w:val="24"/>
        </w:rPr>
      </w:pPr>
      <w:r w:rsidRPr="00476537">
        <w:rPr>
          <w:b/>
          <w:sz w:val="24"/>
          <w:szCs w:val="24"/>
        </w:rPr>
        <w:t>§ 4</w:t>
      </w:r>
    </w:p>
    <w:p w:rsidR="00A711AA" w:rsidRDefault="00A711AA" w:rsidP="00A711AA">
      <w:pPr>
        <w:jc w:val="center"/>
        <w:rPr>
          <w:b/>
          <w:sz w:val="24"/>
          <w:szCs w:val="24"/>
          <w:u w:val="single"/>
        </w:rPr>
      </w:pPr>
      <w:r>
        <w:rPr>
          <w:b/>
          <w:sz w:val="24"/>
          <w:szCs w:val="24"/>
          <w:u w:val="single"/>
        </w:rPr>
        <w:t>Warunki gwarancji</w:t>
      </w:r>
    </w:p>
    <w:p w:rsidR="00A711AA" w:rsidRDefault="00A711AA" w:rsidP="00A711AA">
      <w:pPr>
        <w:jc w:val="both"/>
        <w:rPr>
          <w:sz w:val="24"/>
          <w:szCs w:val="24"/>
        </w:rPr>
      </w:pPr>
    </w:p>
    <w:p w:rsidR="00A711AA" w:rsidRDefault="002D4309" w:rsidP="002D4309">
      <w:pPr>
        <w:numPr>
          <w:ilvl w:val="0"/>
          <w:numId w:val="10"/>
        </w:numPr>
        <w:tabs>
          <w:tab w:val="clear" w:pos="720"/>
          <w:tab w:val="num" w:pos="180"/>
        </w:tabs>
        <w:ind w:left="360"/>
        <w:jc w:val="both"/>
        <w:rPr>
          <w:sz w:val="24"/>
          <w:szCs w:val="24"/>
        </w:rPr>
      </w:pPr>
      <w:r>
        <w:rPr>
          <w:sz w:val="24"/>
          <w:szCs w:val="24"/>
        </w:rPr>
        <w:t xml:space="preserve"> </w:t>
      </w:r>
      <w:r>
        <w:rPr>
          <w:sz w:val="24"/>
          <w:szCs w:val="24"/>
        </w:rPr>
        <w:tab/>
      </w:r>
      <w:r w:rsidR="00A711AA">
        <w:rPr>
          <w:sz w:val="24"/>
          <w:szCs w:val="24"/>
        </w:rPr>
        <w:t>Wykonawca udziela Zamawiającemu  gwarancji jakości i t</w:t>
      </w:r>
      <w:r>
        <w:rPr>
          <w:sz w:val="24"/>
          <w:szCs w:val="24"/>
        </w:rPr>
        <w:t xml:space="preserve">rwałości dostarczonego towaru i </w:t>
      </w:r>
      <w:r w:rsidR="00A711AA">
        <w:rPr>
          <w:sz w:val="24"/>
          <w:szCs w:val="24"/>
        </w:rPr>
        <w:t xml:space="preserve">zapewnia, że dostarczony </w:t>
      </w:r>
      <w:r w:rsidR="00742EE3">
        <w:rPr>
          <w:sz w:val="24"/>
          <w:szCs w:val="24"/>
        </w:rPr>
        <w:t>przedmiot umowy</w:t>
      </w:r>
      <w:r w:rsidR="00A711AA">
        <w:rPr>
          <w:sz w:val="24"/>
          <w:szCs w:val="24"/>
        </w:rPr>
        <w:t xml:space="preserve"> będzie wolny od wad, spełniać będzie wszelkie wymagania określone w opisie przedmiotu zamówienia, oraz będzie najwyższej jakości. </w:t>
      </w:r>
    </w:p>
    <w:p w:rsidR="009C3A16" w:rsidRPr="002D4309" w:rsidRDefault="002D4309" w:rsidP="002D4309">
      <w:pPr>
        <w:numPr>
          <w:ilvl w:val="0"/>
          <w:numId w:val="10"/>
        </w:numPr>
        <w:tabs>
          <w:tab w:val="clear" w:pos="720"/>
          <w:tab w:val="num" w:pos="180"/>
        </w:tabs>
        <w:ind w:left="360"/>
        <w:jc w:val="both"/>
        <w:rPr>
          <w:sz w:val="24"/>
          <w:szCs w:val="24"/>
        </w:rPr>
      </w:pPr>
      <w:r>
        <w:rPr>
          <w:color w:val="000000"/>
          <w:sz w:val="24"/>
          <w:szCs w:val="24"/>
        </w:rPr>
        <w:t xml:space="preserve"> </w:t>
      </w:r>
      <w:r>
        <w:rPr>
          <w:color w:val="000000"/>
          <w:sz w:val="24"/>
          <w:szCs w:val="24"/>
        </w:rPr>
        <w:tab/>
      </w:r>
      <w:r w:rsidR="009C3A16" w:rsidRPr="00486200">
        <w:rPr>
          <w:color w:val="000000"/>
          <w:sz w:val="24"/>
          <w:szCs w:val="24"/>
        </w:rPr>
        <w:t>W przypadku dostawy lub zakupu z wadami lub o niskiej jakości wyrobu zamawiającemu przysługuje prawo odmowy przyjęcia towaru z jednoczesnym żądaniem wymiany na towar wolny od wad.</w:t>
      </w:r>
    </w:p>
    <w:p w:rsidR="00A711AA" w:rsidRPr="006E5019" w:rsidRDefault="002D4309" w:rsidP="004F7A69">
      <w:pPr>
        <w:numPr>
          <w:ilvl w:val="0"/>
          <w:numId w:val="10"/>
        </w:numPr>
        <w:tabs>
          <w:tab w:val="clear" w:pos="720"/>
          <w:tab w:val="num" w:pos="180"/>
        </w:tabs>
        <w:ind w:left="360"/>
        <w:jc w:val="both"/>
        <w:rPr>
          <w:sz w:val="24"/>
          <w:szCs w:val="24"/>
        </w:rPr>
      </w:pPr>
      <w:r>
        <w:t xml:space="preserve"> </w:t>
      </w:r>
      <w:r>
        <w:tab/>
      </w:r>
      <w:r w:rsidR="009C3A16" w:rsidRPr="002D4309">
        <w:rPr>
          <w:sz w:val="24"/>
          <w:szCs w:val="24"/>
        </w:rPr>
        <w:t xml:space="preserve">Towar nie spełniający warunków jakości, wykonawca zobowiązany jest wymienić na towar wolny od wad na własny koszt </w:t>
      </w:r>
      <w:r w:rsidR="004F7A69" w:rsidRPr="002D662F">
        <w:rPr>
          <w:b/>
          <w:sz w:val="24"/>
          <w:szCs w:val="24"/>
        </w:rPr>
        <w:t>w terminie 14</w:t>
      </w:r>
      <w:r w:rsidR="009C3A16" w:rsidRPr="002D662F">
        <w:rPr>
          <w:b/>
          <w:sz w:val="24"/>
          <w:szCs w:val="24"/>
        </w:rPr>
        <w:t xml:space="preserve"> dni</w:t>
      </w:r>
      <w:r w:rsidR="009C3A16" w:rsidRPr="002D4309">
        <w:rPr>
          <w:sz w:val="24"/>
          <w:szCs w:val="24"/>
        </w:rPr>
        <w:t xml:space="preserve"> od daty powiadomienia go o zastrzeżeniach drogą telefoniczną na </w:t>
      </w:r>
      <w:r w:rsidR="006E5019">
        <w:rPr>
          <w:sz w:val="24"/>
          <w:szCs w:val="24"/>
        </w:rPr>
        <w:t xml:space="preserve">nr tel. </w:t>
      </w:r>
      <w:r w:rsidR="006E5019">
        <w:rPr>
          <w:b/>
          <w:sz w:val="24"/>
          <w:szCs w:val="24"/>
        </w:rPr>
        <w:t>………………….</w:t>
      </w:r>
      <w:r w:rsidR="009C3A16" w:rsidRPr="002D4309">
        <w:rPr>
          <w:sz w:val="24"/>
          <w:szCs w:val="24"/>
        </w:rPr>
        <w:t xml:space="preserve"> i fax. </w:t>
      </w:r>
      <w:r w:rsidR="006E5019">
        <w:rPr>
          <w:b/>
          <w:sz w:val="24"/>
          <w:szCs w:val="24"/>
        </w:rPr>
        <w:t>..……………………</w:t>
      </w:r>
    </w:p>
    <w:p w:rsidR="006E5019" w:rsidRDefault="006E5019" w:rsidP="004F7A69">
      <w:pPr>
        <w:numPr>
          <w:ilvl w:val="0"/>
          <w:numId w:val="10"/>
        </w:numPr>
        <w:tabs>
          <w:tab w:val="clear" w:pos="720"/>
          <w:tab w:val="num" w:pos="180"/>
        </w:tabs>
        <w:ind w:left="360"/>
        <w:jc w:val="both"/>
        <w:rPr>
          <w:sz w:val="24"/>
          <w:szCs w:val="24"/>
        </w:rPr>
      </w:pPr>
      <w:r w:rsidRPr="006E5019">
        <w:rPr>
          <w:sz w:val="24"/>
          <w:szCs w:val="24"/>
        </w:rPr>
        <w:t xml:space="preserve"> </w:t>
      </w:r>
      <w:r>
        <w:rPr>
          <w:sz w:val="24"/>
          <w:szCs w:val="24"/>
        </w:rPr>
        <w:t xml:space="preserve"> </w:t>
      </w:r>
      <w:r w:rsidRPr="006E5019">
        <w:rPr>
          <w:sz w:val="24"/>
          <w:szCs w:val="24"/>
        </w:rPr>
        <w:t>Zamawiający składa reklamacje drogą telefoniczną podając numer faktury i potwierdza je faksem z tego dnia. Dodatkowo pisemne zgłoszenie reklamacji będzie się odbywało pod wskazany adres: …………………………………………………………</w:t>
      </w:r>
      <w:r>
        <w:rPr>
          <w:sz w:val="24"/>
          <w:szCs w:val="24"/>
        </w:rPr>
        <w:t>…………</w:t>
      </w:r>
      <w:r w:rsidRPr="006E5019">
        <w:rPr>
          <w:sz w:val="24"/>
          <w:szCs w:val="24"/>
        </w:rPr>
        <w:t xml:space="preserve"> (należy wpisać, adres)</w:t>
      </w:r>
    </w:p>
    <w:p w:rsidR="006E5019" w:rsidRPr="006E5019" w:rsidRDefault="006E5019" w:rsidP="004F7A69">
      <w:pPr>
        <w:numPr>
          <w:ilvl w:val="0"/>
          <w:numId w:val="10"/>
        </w:numPr>
        <w:tabs>
          <w:tab w:val="clear" w:pos="720"/>
          <w:tab w:val="num" w:pos="180"/>
        </w:tabs>
        <w:ind w:left="360"/>
        <w:jc w:val="both"/>
        <w:rPr>
          <w:sz w:val="24"/>
          <w:szCs w:val="24"/>
        </w:rPr>
      </w:pPr>
      <w:r>
        <w:rPr>
          <w:sz w:val="24"/>
          <w:szCs w:val="24"/>
        </w:rPr>
        <w:t xml:space="preserve">  </w:t>
      </w:r>
      <w:r w:rsidRPr="006E5019">
        <w:rPr>
          <w:sz w:val="24"/>
          <w:szCs w:val="24"/>
        </w:rPr>
        <w:t>Jeżeli Wykonawca nie wymieni zareklamowanego towaru w terminie określonym w ust. 3 to jest zobowiązany wystawić w terminie 3 dni fakturę korygującą</w:t>
      </w:r>
      <w:r>
        <w:rPr>
          <w:sz w:val="24"/>
          <w:szCs w:val="24"/>
        </w:rPr>
        <w:t>.</w:t>
      </w:r>
    </w:p>
    <w:p w:rsidR="004D70C5" w:rsidRDefault="004D70C5" w:rsidP="004D70C5">
      <w:pPr>
        <w:numPr>
          <w:ilvl w:val="0"/>
          <w:numId w:val="10"/>
        </w:numPr>
        <w:tabs>
          <w:tab w:val="clear" w:pos="720"/>
          <w:tab w:val="num" w:pos="0"/>
        </w:tabs>
        <w:ind w:left="360"/>
        <w:jc w:val="both"/>
        <w:rPr>
          <w:sz w:val="24"/>
          <w:szCs w:val="24"/>
        </w:rPr>
      </w:pPr>
      <w:r>
        <w:rPr>
          <w:sz w:val="24"/>
          <w:szCs w:val="24"/>
        </w:rPr>
        <w:t>Niniejsza umowa stanowi dokument gwarancyjny w rozumieniu przepisów Kodeksu Cywilnego.</w:t>
      </w:r>
    </w:p>
    <w:p w:rsidR="004D70C5" w:rsidRDefault="004D70C5" w:rsidP="004D70C5">
      <w:pPr>
        <w:numPr>
          <w:ilvl w:val="0"/>
          <w:numId w:val="10"/>
        </w:numPr>
        <w:tabs>
          <w:tab w:val="clear" w:pos="720"/>
          <w:tab w:val="num" w:pos="360"/>
        </w:tabs>
        <w:ind w:left="360"/>
        <w:jc w:val="both"/>
        <w:rPr>
          <w:sz w:val="24"/>
          <w:szCs w:val="24"/>
        </w:rPr>
      </w:pPr>
      <w:r>
        <w:rPr>
          <w:sz w:val="24"/>
          <w:szCs w:val="24"/>
        </w:rPr>
        <w:t>W sprawach nieuregulowanych umową, do gwarancji stosuje się przepisy art. 577 i następnych Kodeksu Cywilnego.</w:t>
      </w:r>
    </w:p>
    <w:p w:rsidR="004D70C5" w:rsidRDefault="004A6851" w:rsidP="004D70C5">
      <w:pPr>
        <w:numPr>
          <w:ilvl w:val="0"/>
          <w:numId w:val="10"/>
        </w:numPr>
        <w:tabs>
          <w:tab w:val="clear" w:pos="720"/>
          <w:tab w:val="num" w:pos="360"/>
        </w:tabs>
        <w:ind w:left="360"/>
        <w:jc w:val="both"/>
        <w:rPr>
          <w:sz w:val="24"/>
          <w:szCs w:val="24"/>
        </w:rPr>
      </w:pPr>
      <w:r>
        <w:rPr>
          <w:sz w:val="24"/>
          <w:szCs w:val="24"/>
        </w:rPr>
        <w:lastRenderedPageBreak/>
        <w:t>Do odpowiedzialności Wykonawcy</w:t>
      </w:r>
      <w:r w:rsidR="004D70C5">
        <w:rPr>
          <w:sz w:val="24"/>
          <w:szCs w:val="24"/>
        </w:rPr>
        <w:t xml:space="preserve"> z tytułu rękojmi stosuje się przepisy Kodeksu Cywilnego.</w:t>
      </w:r>
    </w:p>
    <w:p w:rsidR="00546B02" w:rsidRDefault="00546B02" w:rsidP="00A711AA">
      <w:pPr>
        <w:jc w:val="center"/>
        <w:rPr>
          <w:sz w:val="24"/>
          <w:szCs w:val="24"/>
        </w:rPr>
      </w:pPr>
    </w:p>
    <w:p w:rsidR="00A711AA" w:rsidRPr="00476537" w:rsidRDefault="00775FD6" w:rsidP="00A711AA">
      <w:pPr>
        <w:jc w:val="center"/>
        <w:rPr>
          <w:b/>
          <w:sz w:val="24"/>
          <w:szCs w:val="24"/>
        </w:rPr>
      </w:pPr>
      <w:r w:rsidRPr="00476537">
        <w:rPr>
          <w:b/>
          <w:sz w:val="24"/>
          <w:szCs w:val="24"/>
        </w:rPr>
        <w:t>§ 5</w:t>
      </w:r>
    </w:p>
    <w:p w:rsidR="00A711AA" w:rsidRDefault="00A711AA" w:rsidP="00A711AA">
      <w:pPr>
        <w:jc w:val="center"/>
        <w:rPr>
          <w:b/>
          <w:sz w:val="24"/>
          <w:szCs w:val="24"/>
          <w:u w:val="single"/>
        </w:rPr>
      </w:pPr>
      <w:r>
        <w:rPr>
          <w:b/>
          <w:sz w:val="24"/>
          <w:szCs w:val="24"/>
          <w:u w:val="single"/>
        </w:rPr>
        <w:t>Odstąpienie od umowy.</w:t>
      </w:r>
    </w:p>
    <w:p w:rsidR="00A711AA" w:rsidRDefault="00A711AA" w:rsidP="00A711AA">
      <w:pPr>
        <w:jc w:val="center"/>
        <w:rPr>
          <w:sz w:val="24"/>
          <w:szCs w:val="24"/>
          <w:u w:val="single"/>
        </w:rPr>
      </w:pPr>
    </w:p>
    <w:p w:rsidR="000D51B7" w:rsidRPr="000D51B7" w:rsidRDefault="000D51B7" w:rsidP="000D51B7">
      <w:pPr>
        <w:numPr>
          <w:ilvl w:val="0"/>
          <w:numId w:val="6"/>
        </w:numPr>
        <w:jc w:val="both"/>
        <w:rPr>
          <w:sz w:val="24"/>
          <w:szCs w:val="24"/>
        </w:rPr>
      </w:pPr>
      <w:r>
        <w:rPr>
          <w:color w:val="000000"/>
          <w:sz w:val="24"/>
          <w:szCs w:val="24"/>
        </w:rPr>
        <w:t xml:space="preserve">Umowa </w:t>
      </w:r>
      <w:r w:rsidR="00A00DE1">
        <w:rPr>
          <w:color w:val="000000"/>
          <w:sz w:val="24"/>
          <w:szCs w:val="24"/>
        </w:rPr>
        <w:t>będzie obowiązywała przez</w:t>
      </w:r>
      <w:r>
        <w:rPr>
          <w:color w:val="000000"/>
          <w:sz w:val="24"/>
          <w:szCs w:val="24"/>
        </w:rPr>
        <w:t xml:space="preserve"> okres </w:t>
      </w:r>
      <w:r w:rsidR="002F6DFF">
        <w:rPr>
          <w:b/>
          <w:color w:val="000000"/>
          <w:sz w:val="24"/>
          <w:szCs w:val="24"/>
        </w:rPr>
        <w:t>12 miesię</w:t>
      </w:r>
      <w:r w:rsidR="00D7064E">
        <w:rPr>
          <w:b/>
          <w:color w:val="000000"/>
          <w:sz w:val="24"/>
          <w:szCs w:val="24"/>
        </w:rPr>
        <w:t>cy od daty zawarcia</w:t>
      </w:r>
      <w:r w:rsidR="002F6DFF">
        <w:rPr>
          <w:b/>
          <w:color w:val="000000"/>
          <w:sz w:val="24"/>
          <w:szCs w:val="24"/>
        </w:rPr>
        <w:t>.</w:t>
      </w:r>
    </w:p>
    <w:p w:rsidR="00D15722" w:rsidRDefault="00D15722" w:rsidP="00D15722">
      <w:pPr>
        <w:numPr>
          <w:ilvl w:val="0"/>
          <w:numId w:val="6"/>
        </w:numPr>
        <w:jc w:val="both"/>
        <w:rPr>
          <w:sz w:val="24"/>
          <w:szCs w:val="24"/>
        </w:rPr>
      </w:pPr>
      <w:r>
        <w:rPr>
          <w:sz w:val="24"/>
          <w:szCs w:val="24"/>
        </w:rPr>
        <w:t>Zamawiający może rozwiązać umowę ze skutkiem natychmiastowym, jeżeli Wykonawca nie dotrzymuje terminów realizacji przedmiotu umowy zgodnie ze złożonymi zamówieniami przez dwa kolejne terminy dostawy l</w:t>
      </w:r>
      <w:r w:rsidR="00A00DE1">
        <w:rPr>
          <w:sz w:val="24"/>
          <w:szCs w:val="24"/>
        </w:rPr>
        <w:t>ub przekracza termin dostawy wg</w:t>
      </w:r>
      <w:r w:rsidRPr="001B0D62">
        <w:rPr>
          <w:sz w:val="24"/>
          <w:szCs w:val="24"/>
        </w:rPr>
        <w:t xml:space="preserve"> </w:t>
      </w:r>
      <w:r>
        <w:rPr>
          <w:sz w:val="24"/>
          <w:szCs w:val="24"/>
        </w:rPr>
        <w:t>§ 2 pkt.1 o 14 dni, jeżeli wykonuje przedmiot umowy w sposób niezgodny z umową lub normami i warunkami prawem określonymi.</w:t>
      </w:r>
    </w:p>
    <w:p w:rsidR="000D51B7" w:rsidRDefault="000D51B7" w:rsidP="000D51B7">
      <w:pPr>
        <w:jc w:val="both"/>
        <w:rPr>
          <w:sz w:val="24"/>
          <w:szCs w:val="24"/>
        </w:rPr>
      </w:pPr>
    </w:p>
    <w:p w:rsidR="00A64D7A" w:rsidRPr="00476537" w:rsidRDefault="00775FD6" w:rsidP="00A64D7A">
      <w:pPr>
        <w:jc w:val="center"/>
        <w:rPr>
          <w:b/>
          <w:sz w:val="24"/>
          <w:szCs w:val="24"/>
        </w:rPr>
      </w:pPr>
      <w:r w:rsidRPr="00476537">
        <w:rPr>
          <w:b/>
          <w:sz w:val="24"/>
          <w:szCs w:val="24"/>
        </w:rPr>
        <w:t>§ 6</w:t>
      </w:r>
    </w:p>
    <w:p w:rsidR="00A64D7A" w:rsidRDefault="00A64D7A" w:rsidP="00A64D7A">
      <w:pPr>
        <w:jc w:val="center"/>
        <w:rPr>
          <w:b/>
          <w:sz w:val="24"/>
          <w:szCs w:val="24"/>
          <w:u w:val="single"/>
        </w:rPr>
      </w:pPr>
      <w:r>
        <w:rPr>
          <w:b/>
          <w:sz w:val="24"/>
          <w:szCs w:val="24"/>
          <w:u w:val="single"/>
        </w:rPr>
        <w:t>Kary umowne.</w:t>
      </w:r>
    </w:p>
    <w:p w:rsidR="00A64D7A" w:rsidRDefault="00A64D7A" w:rsidP="00A64D7A">
      <w:pPr>
        <w:jc w:val="center"/>
        <w:rPr>
          <w:sz w:val="24"/>
          <w:szCs w:val="24"/>
          <w:u w:val="single"/>
        </w:rPr>
      </w:pPr>
    </w:p>
    <w:p w:rsidR="00A64D7A" w:rsidRDefault="00A64D7A" w:rsidP="00A64D7A">
      <w:pPr>
        <w:ind w:left="720" w:hanging="360"/>
        <w:jc w:val="both"/>
        <w:rPr>
          <w:sz w:val="24"/>
          <w:szCs w:val="24"/>
        </w:rPr>
      </w:pPr>
      <w:r>
        <w:rPr>
          <w:sz w:val="24"/>
          <w:szCs w:val="24"/>
        </w:rPr>
        <w:t>1.  W razie nie  wykonania  lub nienależytego  wykonania umowy Wykonawca zobowiązuje    się  zapłacić  Zamawiającemu karę:</w:t>
      </w:r>
    </w:p>
    <w:p w:rsidR="00392E4E" w:rsidRDefault="00A64D7A" w:rsidP="00A64D7A">
      <w:pPr>
        <w:ind w:left="708"/>
        <w:jc w:val="both"/>
        <w:rPr>
          <w:sz w:val="24"/>
          <w:szCs w:val="24"/>
        </w:rPr>
      </w:pPr>
      <w:r>
        <w:rPr>
          <w:sz w:val="24"/>
          <w:szCs w:val="24"/>
        </w:rPr>
        <w:t>-w wysokości 0,</w:t>
      </w:r>
      <w:r w:rsidR="009C3A16">
        <w:rPr>
          <w:sz w:val="24"/>
          <w:szCs w:val="24"/>
        </w:rPr>
        <w:t>15</w:t>
      </w:r>
      <w:r>
        <w:rPr>
          <w:sz w:val="24"/>
          <w:szCs w:val="24"/>
        </w:rPr>
        <w:t xml:space="preserve"> % wartości </w:t>
      </w:r>
      <w:r w:rsidR="0035369D">
        <w:rPr>
          <w:sz w:val="24"/>
          <w:szCs w:val="24"/>
        </w:rPr>
        <w:t xml:space="preserve">brutto </w:t>
      </w:r>
      <w:r>
        <w:rPr>
          <w:sz w:val="24"/>
          <w:szCs w:val="24"/>
        </w:rPr>
        <w:t xml:space="preserve">zamówienia w przypadku opóźnienia w wykonaniu dostawy, za każdy dzień opóźnienia licząc od daty upływu terminu realizacji zamówienia do dnia ostatecznego przyjęcia bez zastrzeżeń przez Zamawiającego  zamawianego przedmiotu zamówienia, </w:t>
      </w:r>
    </w:p>
    <w:p w:rsidR="00A64D7A" w:rsidRDefault="00A64D7A" w:rsidP="00A64D7A">
      <w:pPr>
        <w:ind w:left="708"/>
        <w:jc w:val="both"/>
        <w:rPr>
          <w:sz w:val="24"/>
          <w:szCs w:val="24"/>
        </w:rPr>
      </w:pPr>
      <w:r>
        <w:rPr>
          <w:sz w:val="24"/>
          <w:szCs w:val="24"/>
        </w:rPr>
        <w:t xml:space="preserve"> -w wysokości </w:t>
      </w:r>
      <w:r w:rsidR="009C3A16">
        <w:rPr>
          <w:sz w:val="24"/>
          <w:szCs w:val="24"/>
        </w:rPr>
        <w:t>5</w:t>
      </w:r>
      <w:r>
        <w:rPr>
          <w:sz w:val="24"/>
          <w:szCs w:val="24"/>
        </w:rPr>
        <w:t>% wartości</w:t>
      </w:r>
      <w:r w:rsidR="001D2557">
        <w:rPr>
          <w:sz w:val="24"/>
          <w:szCs w:val="24"/>
        </w:rPr>
        <w:t xml:space="preserve"> brutto</w:t>
      </w:r>
      <w:r>
        <w:rPr>
          <w:sz w:val="24"/>
          <w:szCs w:val="24"/>
        </w:rPr>
        <w:t xml:space="preserve"> umowy, w przypadku odstąpienia od umowy z winy Wykonawcy, </w:t>
      </w:r>
    </w:p>
    <w:p w:rsidR="00A64D7A" w:rsidRDefault="00A64D7A" w:rsidP="00A64D7A">
      <w:pPr>
        <w:ind w:left="708"/>
        <w:jc w:val="both"/>
        <w:rPr>
          <w:sz w:val="24"/>
          <w:szCs w:val="24"/>
        </w:rPr>
      </w:pPr>
      <w:r>
        <w:rPr>
          <w:sz w:val="24"/>
          <w:szCs w:val="24"/>
        </w:rPr>
        <w:t>-w wysokości 0,</w:t>
      </w:r>
      <w:r w:rsidR="009C3A16">
        <w:rPr>
          <w:sz w:val="24"/>
          <w:szCs w:val="24"/>
        </w:rPr>
        <w:t>15</w:t>
      </w:r>
      <w:r>
        <w:rPr>
          <w:sz w:val="24"/>
          <w:szCs w:val="24"/>
        </w:rPr>
        <w:t xml:space="preserve"> % wartości</w:t>
      </w:r>
      <w:r w:rsidR="0035369D">
        <w:rPr>
          <w:sz w:val="24"/>
          <w:szCs w:val="24"/>
        </w:rPr>
        <w:t xml:space="preserve"> brutto</w:t>
      </w:r>
      <w:r>
        <w:rPr>
          <w:sz w:val="24"/>
          <w:szCs w:val="24"/>
        </w:rPr>
        <w:t xml:space="preserve"> wadliwego towaru w przypadku opóźnienia w usunięciu wady ujawnionej w okresie gwarancji, za każdy dzień opóźnienia.</w:t>
      </w:r>
    </w:p>
    <w:p w:rsidR="00A64D7A" w:rsidRDefault="00A64D7A" w:rsidP="00A64D7A">
      <w:pPr>
        <w:numPr>
          <w:ilvl w:val="0"/>
          <w:numId w:val="7"/>
        </w:numPr>
        <w:jc w:val="both"/>
        <w:rPr>
          <w:sz w:val="24"/>
          <w:szCs w:val="24"/>
        </w:rPr>
      </w:pPr>
      <w:r>
        <w:rPr>
          <w:sz w:val="24"/>
          <w:szCs w:val="24"/>
        </w:rPr>
        <w:t>Strony będą mogły dochodzić odszkodowania przewyższającego kary umowne.</w:t>
      </w:r>
    </w:p>
    <w:p w:rsidR="0035369D" w:rsidRDefault="0035369D" w:rsidP="0035369D">
      <w:pPr>
        <w:ind w:left="360"/>
        <w:jc w:val="both"/>
        <w:rPr>
          <w:sz w:val="24"/>
          <w:szCs w:val="24"/>
        </w:rPr>
      </w:pPr>
    </w:p>
    <w:p w:rsidR="00476537" w:rsidRPr="00476537" w:rsidRDefault="00476537" w:rsidP="00476537">
      <w:pPr>
        <w:pStyle w:val="xl38"/>
        <w:spacing w:before="0" w:after="0"/>
        <w:rPr>
          <w:b/>
        </w:rPr>
      </w:pPr>
      <w:r>
        <w:rPr>
          <w:b/>
        </w:rPr>
        <w:t>§ 7</w:t>
      </w:r>
    </w:p>
    <w:p w:rsidR="00476537" w:rsidRPr="00476537" w:rsidRDefault="00476537" w:rsidP="00476537">
      <w:pPr>
        <w:ind w:left="426"/>
        <w:jc w:val="both"/>
        <w:rPr>
          <w:sz w:val="24"/>
          <w:szCs w:val="24"/>
        </w:rPr>
      </w:pPr>
      <w:r w:rsidRPr="00476537">
        <w:rPr>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 kwietnia 2011 r. (Dz. U. z 2013r. poz. 217 ze zm.) ma zastosowanie. </w:t>
      </w:r>
    </w:p>
    <w:p w:rsidR="00476537" w:rsidRPr="00476537" w:rsidRDefault="00476537" w:rsidP="00476537">
      <w:pPr>
        <w:jc w:val="center"/>
        <w:rPr>
          <w:sz w:val="24"/>
          <w:szCs w:val="24"/>
        </w:rPr>
      </w:pPr>
    </w:p>
    <w:p w:rsidR="00476537" w:rsidRPr="00476537" w:rsidRDefault="00476537" w:rsidP="00476537">
      <w:pPr>
        <w:jc w:val="center"/>
        <w:rPr>
          <w:b/>
          <w:sz w:val="24"/>
          <w:szCs w:val="24"/>
        </w:rPr>
      </w:pPr>
      <w:r w:rsidRPr="00476537">
        <w:rPr>
          <w:b/>
          <w:sz w:val="24"/>
          <w:szCs w:val="24"/>
        </w:rPr>
        <w:t xml:space="preserve">§ </w:t>
      </w:r>
      <w:r>
        <w:rPr>
          <w:b/>
          <w:sz w:val="24"/>
          <w:szCs w:val="24"/>
        </w:rPr>
        <w:t>8</w:t>
      </w:r>
    </w:p>
    <w:p w:rsidR="00476537" w:rsidRPr="00476537" w:rsidRDefault="00476537" w:rsidP="00476537">
      <w:pPr>
        <w:jc w:val="center"/>
        <w:rPr>
          <w:sz w:val="24"/>
          <w:szCs w:val="24"/>
        </w:rPr>
      </w:pPr>
      <w:r w:rsidRPr="00476537">
        <w:rPr>
          <w:b/>
          <w:sz w:val="24"/>
          <w:szCs w:val="24"/>
        </w:rPr>
        <w:t>Zmiana umowy</w:t>
      </w:r>
      <w:r w:rsidRPr="00476537">
        <w:rPr>
          <w:sz w:val="24"/>
          <w:szCs w:val="24"/>
        </w:rPr>
        <w:t>.</w:t>
      </w:r>
    </w:p>
    <w:p w:rsidR="00476537" w:rsidRPr="00476537" w:rsidRDefault="00476537" w:rsidP="00476537">
      <w:pPr>
        <w:jc w:val="both"/>
        <w:rPr>
          <w:b/>
          <w:sz w:val="24"/>
          <w:szCs w:val="24"/>
          <w:u w:val="single"/>
        </w:rPr>
      </w:pPr>
    </w:p>
    <w:p w:rsidR="00476537" w:rsidRPr="00476537" w:rsidRDefault="00476537" w:rsidP="00476537">
      <w:pPr>
        <w:numPr>
          <w:ilvl w:val="0"/>
          <w:numId w:val="22"/>
        </w:numPr>
        <w:jc w:val="both"/>
        <w:rPr>
          <w:sz w:val="24"/>
          <w:szCs w:val="24"/>
        </w:rPr>
      </w:pPr>
      <w:r w:rsidRPr="00476537">
        <w:rPr>
          <w:sz w:val="24"/>
          <w:szCs w:val="24"/>
        </w:rPr>
        <w:t xml:space="preserve">Zmiana umowy może nastąpić za zgodą obu stron w przypadkach ściśle określonych w SIWZ w formie aneksu. </w:t>
      </w:r>
    </w:p>
    <w:p w:rsidR="00476537" w:rsidRPr="00476537" w:rsidRDefault="00476537" w:rsidP="00476537">
      <w:pPr>
        <w:numPr>
          <w:ilvl w:val="0"/>
          <w:numId w:val="22"/>
        </w:numPr>
        <w:jc w:val="both"/>
        <w:rPr>
          <w:sz w:val="24"/>
          <w:szCs w:val="24"/>
        </w:rPr>
      </w:pPr>
      <w:r w:rsidRPr="00476537">
        <w:rPr>
          <w:sz w:val="24"/>
          <w:szCs w:val="24"/>
        </w:rPr>
        <w:t>Wszelkie zmiany umowy wymagają dla swojej ważności formy pisemnej.</w:t>
      </w:r>
    </w:p>
    <w:p w:rsidR="00476537" w:rsidRPr="00476537" w:rsidRDefault="00476537" w:rsidP="00476537">
      <w:pPr>
        <w:jc w:val="center"/>
        <w:rPr>
          <w:b/>
          <w:sz w:val="24"/>
          <w:szCs w:val="24"/>
        </w:rPr>
      </w:pPr>
    </w:p>
    <w:p w:rsidR="00476537" w:rsidRPr="00476537" w:rsidRDefault="00476537" w:rsidP="00476537">
      <w:pPr>
        <w:jc w:val="center"/>
        <w:rPr>
          <w:b/>
          <w:sz w:val="24"/>
          <w:szCs w:val="24"/>
        </w:rPr>
      </w:pPr>
      <w:r>
        <w:rPr>
          <w:b/>
          <w:sz w:val="24"/>
          <w:szCs w:val="24"/>
        </w:rPr>
        <w:t>§ 9</w:t>
      </w:r>
    </w:p>
    <w:p w:rsidR="00476537" w:rsidRPr="00476537" w:rsidRDefault="00476537" w:rsidP="00476537">
      <w:pPr>
        <w:jc w:val="center"/>
        <w:rPr>
          <w:sz w:val="24"/>
          <w:szCs w:val="24"/>
          <w:u w:val="single"/>
        </w:rPr>
      </w:pPr>
      <w:r w:rsidRPr="00476537">
        <w:rPr>
          <w:b/>
          <w:sz w:val="24"/>
          <w:szCs w:val="24"/>
        </w:rPr>
        <w:t>Postępowanie polubowne</w:t>
      </w:r>
      <w:r w:rsidRPr="00476537">
        <w:rPr>
          <w:sz w:val="24"/>
          <w:szCs w:val="24"/>
        </w:rPr>
        <w:t>.</w:t>
      </w:r>
    </w:p>
    <w:p w:rsidR="00476537" w:rsidRPr="00476537" w:rsidRDefault="00476537" w:rsidP="00476537">
      <w:pPr>
        <w:jc w:val="center"/>
        <w:rPr>
          <w:sz w:val="24"/>
          <w:szCs w:val="24"/>
          <w:u w:val="single"/>
        </w:rPr>
      </w:pPr>
    </w:p>
    <w:p w:rsidR="00476537" w:rsidRPr="00476537" w:rsidRDefault="00476537" w:rsidP="00476537">
      <w:pPr>
        <w:numPr>
          <w:ilvl w:val="0"/>
          <w:numId w:val="23"/>
        </w:numPr>
        <w:jc w:val="both"/>
        <w:rPr>
          <w:sz w:val="24"/>
          <w:szCs w:val="24"/>
        </w:rPr>
      </w:pPr>
      <w:r w:rsidRPr="00476537">
        <w:rPr>
          <w:sz w:val="24"/>
          <w:szCs w:val="24"/>
        </w:rPr>
        <w:t xml:space="preserve">Wszelkie spory strony zobowiązują się załatwić w pierwszej kolejności polubownie. </w:t>
      </w:r>
    </w:p>
    <w:p w:rsidR="00476537" w:rsidRPr="00476537" w:rsidRDefault="00476537" w:rsidP="00476537">
      <w:pPr>
        <w:numPr>
          <w:ilvl w:val="0"/>
          <w:numId w:val="23"/>
        </w:numPr>
        <w:jc w:val="both"/>
        <w:rPr>
          <w:sz w:val="24"/>
          <w:szCs w:val="24"/>
        </w:rPr>
      </w:pPr>
      <w:r w:rsidRPr="00476537">
        <w:rPr>
          <w:sz w:val="24"/>
          <w:szCs w:val="24"/>
        </w:rPr>
        <w:lastRenderedPageBreak/>
        <w:t>Do rozstrzygania sporów Sądowych strony ustalają właściwość Sądu siedziby Zamawiającego.</w:t>
      </w:r>
    </w:p>
    <w:p w:rsidR="00476537" w:rsidRPr="00476537" w:rsidRDefault="00476537" w:rsidP="00476537">
      <w:pPr>
        <w:jc w:val="center"/>
        <w:rPr>
          <w:b/>
          <w:sz w:val="24"/>
          <w:szCs w:val="24"/>
        </w:rPr>
      </w:pPr>
      <w:r w:rsidRPr="00476537">
        <w:rPr>
          <w:b/>
          <w:sz w:val="24"/>
          <w:szCs w:val="24"/>
        </w:rPr>
        <w:t>§ 1</w:t>
      </w:r>
      <w:r>
        <w:rPr>
          <w:b/>
          <w:sz w:val="24"/>
          <w:szCs w:val="24"/>
        </w:rPr>
        <w:t>0</w:t>
      </w:r>
    </w:p>
    <w:p w:rsidR="00476537" w:rsidRPr="00476537" w:rsidRDefault="00476537" w:rsidP="00476537">
      <w:pPr>
        <w:jc w:val="center"/>
        <w:rPr>
          <w:b/>
          <w:sz w:val="24"/>
          <w:szCs w:val="24"/>
        </w:rPr>
      </w:pPr>
      <w:r w:rsidRPr="00476537">
        <w:rPr>
          <w:b/>
          <w:sz w:val="24"/>
          <w:szCs w:val="24"/>
        </w:rPr>
        <w:t>Pozostałe postanowienia.</w:t>
      </w:r>
    </w:p>
    <w:p w:rsidR="00476537" w:rsidRPr="00476537" w:rsidRDefault="00476537" w:rsidP="00476537">
      <w:pPr>
        <w:jc w:val="both"/>
        <w:rPr>
          <w:sz w:val="24"/>
          <w:szCs w:val="24"/>
        </w:rPr>
      </w:pPr>
    </w:p>
    <w:p w:rsidR="00476537" w:rsidRPr="00476537" w:rsidRDefault="00476537" w:rsidP="00476537">
      <w:pPr>
        <w:numPr>
          <w:ilvl w:val="0"/>
          <w:numId w:val="24"/>
        </w:numPr>
        <w:ind w:left="426"/>
        <w:jc w:val="both"/>
        <w:rPr>
          <w:sz w:val="24"/>
          <w:szCs w:val="24"/>
        </w:rPr>
      </w:pPr>
      <w:r w:rsidRPr="00476537">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476537" w:rsidRDefault="00476537" w:rsidP="00476537">
      <w:pPr>
        <w:numPr>
          <w:ilvl w:val="0"/>
          <w:numId w:val="24"/>
        </w:numPr>
        <w:ind w:left="426"/>
        <w:jc w:val="both"/>
        <w:rPr>
          <w:sz w:val="24"/>
          <w:szCs w:val="24"/>
        </w:rPr>
      </w:pPr>
      <w:r w:rsidRPr="00476537">
        <w:rPr>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76537" w:rsidRDefault="00476537" w:rsidP="00476537">
      <w:pPr>
        <w:jc w:val="both"/>
        <w:rPr>
          <w:sz w:val="24"/>
          <w:szCs w:val="24"/>
        </w:rPr>
      </w:pPr>
    </w:p>
    <w:p w:rsidR="00476537" w:rsidRPr="00597EC7" w:rsidRDefault="00476537" w:rsidP="00476537">
      <w:pPr>
        <w:pStyle w:val="xl38"/>
        <w:spacing w:before="0" w:after="0"/>
        <w:rPr>
          <w:b/>
        </w:rPr>
      </w:pPr>
      <w:r w:rsidRPr="00597EC7">
        <w:rPr>
          <w:b/>
        </w:rPr>
        <w:t xml:space="preserve">§ 11 </w:t>
      </w:r>
    </w:p>
    <w:p w:rsidR="00476537" w:rsidRPr="00597EC7" w:rsidRDefault="00476537" w:rsidP="00597EC7">
      <w:pPr>
        <w:ind w:left="426"/>
        <w:jc w:val="both"/>
        <w:rPr>
          <w:b/>
          <w:sz w:val="24"/>
          <w:szCs w:val="24"/>
        </w:rPr>
      </w:pPr>
      <w:r w:rsidRPr="00597EC7">
        <w:rPr>
          <w:b/>
          <w:sz w:val="24"/>
          <w:szCs w:val="24"/>
        </w:rPr>
        <w:t xml:space="preserve">Treścią § </w:t>
      </w:r>
      <w:r w:rsidR="00597EC7" w:rsidRPr="00597EC7">
        <w:rPr>
          <w:b/>
          <w:sz w:val="24"/>
          <w:szCs w:val="24"/>
        </w:rPr>
        <w:t>11</w:t>
      </w:r>
      <w:r w:rsidRPr="00597EC7">
        <w:rPr>
          <w:b/>
          <w:sz w:val="24"/>
          <w:szCs w:val="24"/>
        </w:rPr>
        <w:t xml:space="preserve"> w umowie ostatecznej, będzie treść załącznika nr 1 do SIWZ </w:t>
      </w:r>
      <w:r w:rsidRPr="00597EC7">
        <w:rPr>
          <w:sz w:val="24"/>
          <w:szCs w:val="24"/>
        </w:rPr>
        <w:t>(</w:t>
      </w:r>
      <w:r w:rsidRPr="00597EC7">
        <w:rPr>
          <w:snapToGrid w:val="0"/>
          <w:color w:val="000000"/>
          <w:sz w:val="24"/>
          <w:szCs w:val="24"/>
        </w:rPr>
        <w:t xml:space="preserve">Zestawienie asortymentowo-cenowe przedmiotu zamówienia) </w:t>
      </w:r>
    </w:p>
    <w:p w:rsidR="00476537" w:rsidRPr="00476537" w:rsidRDefault="00476537" w:rsidP="00476537">
      <w:pPr>
        <w:ind w:left="426"/>
        <w:jc w:val="both"/>
        <w:rPr>
          <w:sz w:val="24"/>
          <w:szCs w:val="24"/>
        </w:rPr>
      </w:pPr>
    </w:p>
    <w:p w:rsidR="00476537" w:rsidRPr="00476537" w:rsidRDefault="00476537" w:rsidP="00476537">
      <w:pPr>
        <w:pStyle w:val="Tekstpodstawowywcity"/>
        <w:ind w:left="0"/>
        <w:jc w:val="center"/>
        <w:rPr>
          <w:b/>
          <w:sz w:val="24"/>
          <w:szCs w:val="24"/>
        </w:rPr>
      </w:pPr>
      <w:r w:rsidRPr="00476537">
        <w:rPr>
          <w:b/>
          <w:sz w:val="24"/>
          <w:szCs w:val="24"/>
        </w:rPr>
        <w:t>§ 1</w:t>
      </w:r>
      <w:r>
        <w:rPr>
          <w:b/>
          <w:sz w:val="24"/>
          <w:szCs w:val="24"/>
        </w:rPr>
        <w:t>2</w:t>
      </w:r>
    </w:p>
    <w:p w:rsidR="00476537" w:rsidRPr="00476537" w:rsidRDefault="00476537" w:rsidP="00476537">
      <w:pPr>
        <w:pStyle w:val="Tekstpodstawowywcity"/>
        <w:rPr>
          <w:sz w:val="24"/>
          <w:szCs w:val="24"/>
        </w:rPr>
      </w:pPr>
      <w:r w:rsidRPr="00476537">
        <w:rPr>
          <w:sz w:val="24"/>
          <w:szCs w:val="24"/>
        </w:rPr>
        <w:t>Umowę sporządzono w dwóch jednobrzmiących egzemplarzach, po jednym dla każdej ze Stron.</w:t>
      </w:r>
    </w:p>
    <w:p w:rsidR="00476537" w:rsidRPr="00476537" w:rsidRDefault="00476537" w:rsidP="00476537">
      <w:pPr>
        <w:jc w:val="both"/>
        <w:rPr>
          <w:b/>
          <w:sz w:val="24"/>
          <w:szCs w:val="24"/>
        </w:rPr>
      </w:pPr>
      <w:r w:rsidRPr="00476537">
        <w:rPr>
          <w:b/>
          <w:sz w:val="24"/>
          <w:szCs w:val="24"/>
        </w:rPr>
        <w:t xml:space="preserve">               </w:t>
      </w:r>
    </w:p>
    <w:p w:rsidR="00476537" w:rsidRPr="00476537" w:rsidRDefault="00476537" w:rsidP="00476537">
      <w:pPr>
        <w:jc w:val="center"/>
        <w:rPr>
          <w:b/>
          <w:sz w:val="24"/>
          <w:szCs w:val="24"/>
        </w:rPr>
      </w:pPr>
      <w:r w:rsidRPr="00476537">
        <w:rPr>
          <w:b/>
          <w:sz w:val="24"/>
          <w:szCs w:val="24"/>
          <w:u w:val="single"/>
        </w:rPr>
        <w:t>Wykonawca</w:t>
      </w:r>
      <w:r w:rsidRPr="00476537">
        <w:rPr>
          <w:b/>
          <w:sz w:val="24"/>
          <w:szCs w:val="24"/>
        </w:rPr>
        <w:t>:</w:t>
      </w:r>
      <w:r w:rsidRPr="00476537">
        <w:rPr>
          <w:b/>
          <w:sz w:val="24"/>
          <w:szCs w:val="24"/>
        </w:rPr>
        <w:tab/>
      </w:r>
      <w:r w:rsidRPr="00476537">
        <w:rPr>
          <w:b/>
          <w:sz w:val="24"/>
          <w:szCs w:val="24"/>
        </w:rPr>
        <w:tab/>
      </w:r>
      <w:r w:rsidRPr="00476537">
        <w:rPr>
          <w:b/>
          <w:sz w:val="24"/>
          <w:szCs w:val="24"/>
        </w:rPr>
        <w:tab/>
      </w:r>
      <w:r w:rsidRPr="00476537">
        <w:rPr>
          <w:b/>
          <w:sz w:val="24"/>
          <w:szCs w:val="24"/>
        </w:rPr>
        <w:tab/>
      </w:r>
      <w:r w:rsidRPr="00476537">
        <w:rPr>
          <w:b/>
          <w:sz w:val="24"/>
          <w:szCs w:val="24"/>
        </w:rPr>
        <w:tab/>
        <w:t xml:space="preserve">     </w:t>
      </w:r>
      <w:r w:rsidRPr="00476537">
        <w:rPr>
          <w:b/>
          <w:sz w:val="24"/>
          <w:szCs w:val="24"/>
          <w:u w:val="single"/>
        </w:rPr>
        <w:t xml:space="preserve"> Zamawiający</w:t>
      </w:r>
      <w:r w:rsidRPr="00476537">
        <w:rPr>
          <w:b/>
          <w:sz w:val="24"/>
          <w:szCs w:val="24"/>
        </w:rPr>
        <w:t>:</w:t>
      </w:r>
    </w:p>
    <w:p w:rsidR="00476537" w:rsidRDefault="00476537" w:rsidP="00476537">
      <w:pPr>
        <w:jc w:val="center"/>
        <w:rPr>
          <w:b/>
        </w:rPr>
      </w:pPr>
    </w:p>
    <w:p w:rsidR="00476537" w:rsidRDefault="00476537" w:rsidP="00476537">
      <w:pPr>
        <w:jc w:val="center"/>
        <w:rPr>
          <w:b/>
        </w:rPr>
      </w:pPr>
    </w:p>
    <w:p w:rsidR="004C63B8" w:rsidRDefault="004C63B8" w:rsidP="00476537">
      <w:pPr>
        <w:jc w:val="center"/>
        <w:rPr>
          <w:b/>
        </w:rPr>
      </w:pPr>
    </w:p>
    <w:p w:rsidR="004C63B8" w:rsidRPr="00A860B2" w:rsidRDefault="004C63B8" w:rsidP="00476537">
      <w:pPr>
        <w:jc w:val="center"/>
        <w:rPr>
          <w:b/>
        </w:rPr>
      </w:pPr>
    </w:p>
    <w:p w:rsidR="00476537" w:rsidRDefault="00476537" w:rsidP="00476537">
      <w:pPr>
        <w:jc w:val="center"/>
        <w:rPr>
          <w:b/>
        </w:rPr>
      </w:pPr>
    </w:p>
    <w:p w:rsidR="00476537" w:rsidRPr="00684393" w:rsidRDefault="00476537" w:rsidP="00476537">
      <w:pPr>
        <w:pStyle w:val="Tekstpodstawowywcity"/>
        <w:rPr>
          <w:i/>
          <w:color w:val="000000"/>
          <w:sz w:val="22"/>
        </w:rPr>
      </w:pPr>
      <w:r w:rsidRPr="00684393">
        <w:rPr>
          <w:i/>
          <w:color w:val="000000"/>
          <w:sz w:val="22"/>
        </w:rPr>
        <w:t>W przypadku wyboru mojej oferty w trybie przetargu nieograniczonego nr postępowania</w:t>
      </w:r>
      <w:r>
        <w:rPr>
          <w:i/>
          <w:color w:val="000000"/>
          <w:sz w:val="22"/>
        </w:rPr>
        <w:t xml:space="preserve"> …../…..</w:t>
      </w:r>
      <w:r w:rsidRPr="00684393">
        <w:rPr>
          <w:i/>
          <w:color w:val="000000"/>
          <w:sz w:val="22"/>
        </w:rPr>
        <w:t>/</w:t>
      </w:r>
      <w:r w:rsidR="004C63B8">
        <w:rPr>
          <w:i/>
          <w:color w:val="000000"/>
          <w:sz w:val="22"/>
        </w:rPr>
        <w:t>DG</w:t>
      </w:r>
      <w:r w:rsidRPr="00684393">
        <w:rPr>
          <w:i/>
          <w:color w:val="000000"/>
          <w:sz w:val="22"/>
        </w:rPr>
        <w:t>./</w:t>
      </w:r>
      <w:r w:rsidR="004C63B8">
        <w:rPr>
          <w:i/>
          <w:color w:val="000000"/>
          <w:sz w:val="22"/>
        </w:rPr>
        <w:t>Log</w:t>
      </w:r>
      <w:r>
        <w:rPr>
          <w:i/>
          <w:color w:val="000000"/>
          <w:sz w:val="22"/>
        </w:rPr>
        <w:t xml:space="preserve">/ </w:t>
      </w:r>
      <w:r w:rsidRPr="00684393">
        <w:rPr>
          <w:i/>
          <w:color w:val="000000"/>
          <w:sz w:val="22"/>
        </w:rPr>
        <w:t>20</w:t>
      </w:r>
      <w:r>
        <w:rPr>
          <w:i/>
          <w:color w:val="000000"/>
          <w:sz w:val="22"/>
        </w:rPr>
        <w:t xml:space="preserve">14, </w:t>
      </w:r>
      <w:r w:rsidRPr="00684393">
        <w:rPr>
          <w:i/>
          <w:color w:val="000000"/>
          <w:sz w:val="22"/>
        </w:rPr>
        <w:t>zobowiązuję się podpisać z Zamawiającym umowę wg powyższego wzoru.</w:t>
      </w:r>
    </w:p>
    <w:p w:rsidR="00476537" w:rsidRDefault="00476537" w:rsidP="00476537">
      <w:pPr>
        <w:shd w:val="clear" w:color="auto" w:fill="FFFFFF"/>
        <w:textAlignment w:val="top"/>
      </w:pPr>
    </w:p>
    <w:p w:rsidR="00476537" w:rsidRDefault="00476537" w:rsidP="00476537">
      <w:pPr>
        <w:shd w:val="clear" w:color="auto" w:fill="FFFFFF"/>
        <w:textAlignment w:val="top"/>
      </w:pPr>
    </w:p>
    <w:p w:rsidR="004C63B8" w:rsidRDefault="004C63B8" w:rsidP="00476537">
      <w:pPr>
        <w:shd w:val="clear" w:color="auto" w:fill="FFFFFF"/>
        <w:textAlignment w:val="top"/>
      </w:pPr>
    </w:p>
    <w:p w:rsidR="00476537" w:rsidRDefault="00476537" w:rsidP="00476537">
      <w:pPr>
        <w:shd w:val="clear" w:color="auto" w:fill="FFFFFF"/>
        <w:textAlignment w:val="top"/>
      </w:pPr>
    </w:p>
    <w:p w:rsidR="00476537" w:rsidRPr="00684393" w:rsidRDefault="00476537" w:rsidP="00476537">
      <w:pPr>
        <w:shd w:val="clear" w:color="auto" w:fill="FFFFFF"/>
        <w:ind w:left="283"/>
        <w:textAlignment w:val="top"/>
        <w:rPr>
          <w:b/>
        </w:rPr>
      </w:pPr>
      <w:r w:rsidRPr="00684393">
        <w:t>……</w:t>
      </w:r>
      <w:r>
        <w:t>……..</w:t>
      </w:r>
      <w:r w:rsidRPr="00684393">
        <w:t>…dnia……………</w:t>
      </w:r>
      <w:r>
        <w:t xml:space="preserve">    </w:t>
      </w:r>
      <w:r>
        <w:tab/>
      </w:r>
      <w:r>
        <w:tab/>
      </w:r>
      <w:r>
        <w:tab/>
      </w:r>
      <w:r w:rsidRPr="00684393">
        <w:t>..................................................................</w:t>
      </w:r>
      <w:r>
        <w:t xml:space="preserve">                                    </w:t>
      </w:r>
    </w:p>
    <w:p w:rsidR="00476537" w:rsidRPr="00496F41" w:rsidRDefault="00476537" w:rsidP="00476537">
      <w:pPr>
        <w:pStyle w:val="Bartek"/>
        <w:ind w:left="4536"/>
        <w:jc w:val="center"/>
        <w:rPr>
          <w:sz w:val="18"/>
          <w:szCs w:val="18"/>
        </w:rPr>
      </w:pPr>
      <w:r w:rsidRPr="00496F41">
        <w:rPr>
          <w:sz w:val="18"/>
          <w:szCs w:val="18"/>
        </w:rPr>
        <w:t xml:space="preserve"> podpis i  pieczęć  osób wskazanych w dokumencie</w:t>
      </w:r>
    </w:p>
    <w:p w:rsidR="00476537" w:rsidRPr="00496F41" w:rsidRDefault="00476537" w:rsidP="00476537">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476537" w:rsidRDefault="00476537" w:rsidP="00476537">
      <w:pPr>
        <w:pStyle w:val="Nagwek"/>
        <w:tabs>
          <w:tab w:val="clear" w:pos="4536"/>
          <w:tab w:val="clear" w:pos="9072"/>
        </w:tabs>
        <w:ind w:left="4536"/>
        <w:jc w:val="center"/>
        <w:rPr>
          <w:sz w:val="18"/>
          <w:szCs w:val="18"/>
        </w:rPr>
      </w:pPr>
      <w:r w:rsidRPr="00496F41">
        <w:rPr>
          <w:sz w:val="18"/>
          <w:szCs w:val="18"/>
        </w:rPr>
        <w:t xml:space="preserve"> l</w:t>
      </w:r>
      <w:r>
        <w:rPr>
          <w:sz w:val="18"/>
          <w:szCs w:val="18"/>
        </w:rPr>
        <w:t>ub posiadających pełnomocnictwo</w:t>
      </w:r>
    </w:p>
    <w:p w:rsidR="00433150" w:rsidRDefault="00433150"/>
    <w:sectPr w:rsidR="00433150" w:rsidSect="002B056A">
      <w:footerReference w:type="even" r:id="rId7"/>
      <w:footerReference w:type="default" r:id="rId8"/>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A7" w:rsidRDefault="00F94AA7">
      <w:r>
        <w:separator/>
      </w:r>
    </w:p>
  </w:endnote>
  <w:endnote w:type="continuationSeparator" w:id="0">
    <w:p w:rsidR="00F94AA7" w:rsidRDefault="00F94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CE6BB6"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end"/>
    </w:r>
  </w:p>
  <w:p w:rsidR="002D662F" w:rsidRDefault="002D662F" w:rsidP="002B056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CE6BB6"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separate"/>
    </w:r>
    <w:r w:rsidR="00CB7E34">
      <w:rPr>
        <w:rStyle w:val="Numerstrony"/>
        <w:noProof/>
      </w:rPr>
      <w:t>- 1 -</w:t>
    </w:r>
    <w:r>
      <w:rPr>
        <w:rStyle w:val="Numerstrony"/>
      </w:rPr>
      <w:fldChar w:fldCharType="end"/>
    </w:r>
  </w:p>
  <w:p w:rsidR="002D662F" w:rsidRDefault="002D662F" w:rsidP="002B056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A7" w:rsidRDefault="00F94AA7">
      <w:r>
        <w:separator/>
      </w:r>
    </w:p>
  </w:footnote>
  <w:footnote w:type="continuationSeparator" w:id="0">
    <w:p w:rsidR="00F94AA7" w:rsidRDefault="00F94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43"/>
    <w:multiLevelType w:val="hybridMultilevel"/>
    <w:tmpl w:val="7C449A7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0332AF6"/>
    <w:multiLevelType w:val="hybridMultilevel"/>
    <w:tmpl w:val="A8485CE6"/>
    <w:lvl w:ilvl="0" w:tplc="FFFFFFF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
    <w:nsid w:val="21805485"/>
    <w:multiLevelType w:val="hybridMultilevel"/>
    <w:tmpl w:val="A32C7B72"/>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48C1557"/>
    <w:multiLevelType w:val="hybridMultilevel"/>
    <w:tmpl w:val="C7B63C9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B5F6B2B"/>
    <w:multiLevelType w:val="singleLevel"/>
    <w:tmpl w:val="0415000F"/>
    <w:lvl w:ilvl="0">
      <w:start w:val="1"/>
      <w:numFmt w:val="decimal"/>
      <w:lvlText w:val="%1."/>
      <w:lvlJc w:val="left"/>
      <w:pPr>
        <w:tabs>
          <w:tab w:val="num" w:pos="360"/>
        </w:tabs>
        <w:ind w:left="360" w:hanging="360"/>
      </w:pPr>
    </w:lvl>
  </w:abstractNum>
  <w:abstractNum w:abstractNumId="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
    <w:nsid w:val="3FBE1733"/>
    <w:multiLevelType w:val="multilevel"/>
    <w:tmpl w:val="9814E736"/>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3990BE5"/>
    <w:multiLevelType w:val="hybridMultilevel"/>
    <w:tmpl w:val="8A3C89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966557"/>
    <w:multiLevelType w:val="singleLevel"/>
    <w:tmpl w:val="0415000F"/>
    <w:lvl w:ilvl="0">
      <w:start w:val="1"/>
      <w:numFmt w:val="decimal"/>
      <w:lvlText w:val="%1."/>
      <w:lvlJc w:val="left"/>
      <w:pPr>
        <w:tabs>
          <w:tab w:val="num" w:pos="360"/>
        </w:tabs>
        <w:ind w:left="360" w:hanging="360"/>
      </w:pPr>
    </w:lvl>
  </w:abstractNum>
  <w:abstractNum w:abstractNumId="10">
    <w:nsid w:val="550B4B5D"/>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025CA1"/>
    <w:multiLevelType w:val="singleLevel"/>
    <w:tmpl w:val="F4226C44"/>
    <w:lvl w:ilvl="0">
      <w:start w:val="1"/>
      <w:numFmt w:val="decimal"/>
      <w:lvlText w:val="%1."/>
      <w:lvlJc w:val="left"/>
      <w:pPr>
        <w:tabs>
          <w:tab w:val="num" w:pos="360"/>
        </w:tabs>
        <w:ind w:left="360" w:hanging="360"/>
      </w:pPr>
    </w:lvl>
  </w:abstractNum>
  <w:abstractNum w:abstractNumId="12">
    <w:nsid w:val="5E263209"/>
    <w:multiLevelType w:val="hybridMultilevel"/>
    <w:tmpl w:val="CC2C6652"/>
    <w:lvl w:ilvl="0" w:tplc="9F7243F8">
      <w:start w:val="1"/>
      <w:numFmt w:val="decimal"/>
      <w:lvlText w:val="%1."/>
      <w:lvlJc w:val="left"/>
      <w:pPr>
        <w:tabs>
          <w:tab w:val="num" w:pos="720"/>
        </w:tabs>
        <w:ind w:left="720" w:hanging="360"/>
      </w:pPr>
    </w:lvl>
    <w:lvl w:ilvl="1" w:tplc="12EE93EE">
      <w:start w:val="1"/>
      <w:numFmt w:val="decimal"/>
      <w:lvlText w:val="%2."/>
      <w:lvlJc w:val="left"/>
      <w:pPr>
        <w:tabs>
          <w:tab w:val="num" w:pos="1440"/>
        </w:tabs>
        <w:ind w:left="1440" w:hanging="360"/>
      </w:pPr>
    </w:lvl>
    <w:lvl w:ilvl="2" w:tplc="8E280E1C">
      <w:start w:val="1"/>
      <w:numFmt w:val="decimal"/>
      <w:lvlText w:val="%3."/>
      <w:lvlJc w:val="left"/>
      <w:pPr>
        <w:tabs>
          <w:tab w:val="num" w:pos="2160"/>
        </w:tabs>
        <w:ind w:left="2160" w:hanging="360"/>
      </w:pPr>
    </w:lvl>
    <w:lvl w:ilvl="3" w:tplc="AE50AB2E">
      <w:start w:val="1"/>
      <w:numFmt w:val="decimal"/>
      <w:lvlText w:val="%4."/>
      <w:lvlJc w:val="left"/>
      <w:pPr>
        <w:tabs>
          <w:tab w:val="num" w:pos="2880"/>
        </w:tabs>
        <w:ind w:left="2880" w:hanging="360"/>
      </w:pPr>
    </w:lvl>
    <w:lvl w:ilvl="4" w:tplc="A1F498DE">
      <w:start w:val="1"/>
      <w:numFmt w:val="decimal"/>
      <w:lvlText w:val="%5."/>
      <w:lvlJc w:val="left"/>
      <w:pPr>
        <w:tabs>
          <w:tab w:val="num" w:pos="3600"/>
        </w:tabs>
        <w:ind w:left="3600" w:hanging="360"/>
      </w:pPr>
    </w:lvl>
    <w:lvl w:ilvl="5" w:tplc="16E46B98">
      <w:start w:val="1"/>
      <w:numFmt w:val="decimal"/>
      <w:lvlText w:val="%6."/>
      <w:lvlJc w:val="left"/>
      <w:pPr>
        <w:tabs>
          <w:tab w:val="num" w:pos="4320"/>
        </w:tabs>
        <w:ind w:left="4320" w:hanging="360"/>
      </w:pPr>
    </w:lvl>
    <w:lvl w:ilvl="6" w:tplc="47560080">
      <w:start w:val="1"/>
      <w:numFmt w:val="decimal"/>
      <w:lvlText w:val="%7."/>
      <w:lvlJc w:val="left"/>
      <w:pPr>
        <w:tabs>
          <w:tab w:val="num" w:pos="5040"/>
        </w:tabs>
        <w:ind w:left="5040" w:hanging="360"/>
      </w:pPr>
    </w:lvl>
    <w:lvl w:ilvl="7" w:tplc="AB381C30">
      <w:start w:val="1"/>
      <w:numFmt w:val="decimal"/>
      <w:lvlText w:val="%8."/>
      <w:lvlJc w:val="left"/>
      <w:pPr>
        <w:tabs>
          <w:tab w:val="num" w:pos="5760"/>
        </w:tabs>
        <w:ind w:left="5760" w:hanging="360"/>
      </w:pPr>
    </w:lvl>
    <w:lvl w:ilvl="8" w:tplc="B98009A0">
      <w:start w:val="1"/>
      <w:numFmt w:val="decimal"/>
      <w:lvlText w:val="%9."/>
      <w:lvlJc w:val="left"/>
      <w:pPr>
        <w:tabs>
          <w:tab w:val="num" w:pos="6480"/>
        </w:tabs>
        <w:ind w:left="6480" w:hanging="360"/>
      </w:pPr>
    </w:lvl>
  </w:abstractNum>
  <w:abstractNum w:abstractNumId="13">
    <w:nsid w:val="67B252EE"/>
    <w:multiLevelType w:val="singleLevel"/>
    <w:tmpl w:val="0415000F"/>
    <w:lvl w:ilvl="0">
      <w:start w:val="1"/>
      <w:numFmt w:val="decimal"/>
      <w:lvlText w:val="%1."/>
      <w:lvlJc w:val="left"/>
      <w:pPr>
        <w:tabs>
          <w:tab w:val="num" w:pos="360"/>
        </w:tabs>
        <w:ind w:left="360" w:hanging="360"/>
      </w:pPr>
    </w:lvl>
  </w:abstractNum>
  <w:abstractNum w:abstractNumId="14">
    <w:nsid w:val="68B9508A"/>
    <w:multiLevelType w:val="multilevel"/>
    <w:tmpl w:val="94BC5ACE"/>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B804CED"/>
    <w:multiLevelType w:val="hybridMultilevel"/>
    <w:tmpl w:val="BCF203CE"/>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96"/>
        </w:tabs>
        <w:ind w:left="319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BE00AC"/>
    <w:multiLevelType w:val="hybridMultilevel"/>
    <w:tmpl w:val="CB5869B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ABD07C1"/>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16193E"/>
    <w:multiLevelType w:val="hybridMultilevel"/>
    <w:tmpl w:val="D83CF244"/>
    <w:lvl w:ilvl="0" w:tplc="FB08EA34">
      <w:start w:val="1"/>
      <w:numFmt w:val="decimal"/>
      <w:lvlText w:val="%1."/>
      <w:lvlJc w:val="left"/>
      <w:pPr>
        <w:tabs>
          <w:tab w:val="num" w:pos="360"/>
        </w:tabs>
        <w:ind w:left="360" w:hanging="360"/>
      </w:pPr>
      <w:rPr>
        <w:b w:val="0"/>
      </w:rPr>
    </w:lvl>
    <w:lvl w:ilvl="1" w:tplc="79EEFB36">
      <w:start w:val="1"/>
      <w:numFmt w:val="decimal"/>
      <w:lvlText w:val="%2."/>
      <w:lvlJc w:val="left"/>
      <w:pPr>
        <w:tabs>
          <w:tab w:val="num" w:pos="1440"/>
        </w:tabs>
        <w:ind w:left="1440" w:hanging="360"/>
      </w:pPr>
    </w:lvl>
    <w:lvl w:ilvl="2" w:tplc="ECFC16C4">
      <w:start w:val="1"/>
      <w:numFmt w:val="decimal"/>
      <w:lvlText w:val="%3."/>
      <w:lvlJc w:val="left"/>
      <w:pPr>
        <w:tabs>
          <w:tab w:val="num" w:pos="2160"/>
        </w:tabs>
        <w:ind w:left="2160" w:hanging="360"/>
      </w:pPr>
    </w:lvl>
    <w:lvl w:ilvl="3" w:tplc="A6848BF8">
      <w:start w:val="1"/>
      <w:numFmt w:val="decimal"/>
      <w:lvlText w:val="%4."/>
      <w:lvlJc w:val="left"/>
      <w:pPr>
        <w:tabs>
          <w:tab w:val="num" w:pos="2880"/>
        </w:tabs>
        <w:ind w:left="2880" w:hanging="360"/>
      </w:pPr>
    </w:lvl>
    <w:lvl w:ilvl="4" w:tplc="28464CE2">
      <w:start w:val="1"/>
      <w:numFmt w:val="decimal"/>
      <w:lvlText w:val="%5."/>
      <w:lvlJc w:val="left"/>
      <w:pPr>
        <w:tabs>
          <w:tab w:val="num" w:pos="3600"/>
        </w:tabs>
        <w:ind w:left="3600" w:hanging="360"/>
      </w:pPr>
    </w:lvl>
    <w:lvl w:ilvl="5" w:tplc="FDDA54CC">
      <w:start w:val="1"/>
      <w:numFmt w:val="decimal"/>
      <w:lvlText w:val="%6."/>
      <w:lvlJc w:val="left"/>
      <w:pPr>
        <w:tabs>
          <w:tab w:val="num" w:pos="4320"/>
        </w:tabs>
        <w:ind w:left="4320" w:hanging="360"/>
      </w:pPr>
    </w:lvl>
    <w:lvl w:ilvl="6" w:tplc="B2389110">
      <w:start w:val="1"/>
      <w:numFmt w:val="decimal"/>
      <w:lvlText w:val="%7."/>
      <w:lvlJc w:val="left"/>
      <w:pPr>
        <w:tabs>
          <w:tab w:val="num" w:pos="5040"/>
        </w:tabs>
        <w:ind w:left="5040" w:hanging="360"/>
      </w:pPr>
    </w:lvl>
    <w:lvl w:ilvl="7" w:tplc="74848F0E">
      <w:start w:val="1"/>
      <w:numFmt w:val="decimal"/>
      <w:lvlText w:val="%8."/>
      <w:lvlJc w:val="left"/>
      <w:pPr>
        <w:tabs>
          <w:tab w:val="num" w:pos="5760"/>
        </w:tabs>
        <w:ind w:left="5760" w:hanging="360"/>
      </w:pPr>
    </w:lvl>
    <w:lvl w:ilvl="8" w:tplc="98F2FADA">
      <w:start w:val="1"/>
      <w:numFmt w:val="decimal"/>
      <w:lvlText w:val="%9."/>
      <w:lvlJc w:val="left"/>
      <w:pPr>
        <w:tabs>
          <w:tab w:val="num" w:pos="6480"/>
        </w:tabs>
        <w:ind w:left="6480" w:hanging="360"/>
      </w:pPr>
    </w:lvl>
  </w:abstractNum>
  <w:abstractNum w:abstractNumId="20">
    <w:nsid w:val="7EE204F3"/>
    <w:multiLevelType w:val="hybridMultilevel"/>
    <w:tmpl w:val="66820EFA"/>
    <w:lvl w:ilvl="0" w:tplc="CEE00602">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FD44A00"/>
    <w:multiLevelType w:val="hybridMultilevel"/>
    <w:tmpl w:val="DA8810BA"/>
    <w:lvl w:ilvl="0" w:tplc="7A441210">
      <w:start w:val="3"/>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7"/>
  </w:num>
  <w:num w:numId="11">
    <w:abstractNumId w:val="18"/>
  </w:num>
  <w:num w:numId="12">
    <w:abstractNumId w:val="10"/>
  </w:num>
  <w:num w:numId="13">
    <w:abstractNumId w:val="1"/>
  </w:num>
  <w:num w:numId="14">
    <w:abstractNumId w:val="9"/>
  </w:num>
  <w:num w:numId="15">
    <w:abstractNumId w:val="15"/>
  </w:num>
  <w:num w:numId="16">
    <w:abstractNumId w:val="3"/>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6"/>
  </w:num>
  <w:num w:numId="22">
    <w:abstractNumId w:val="13"/>
  </w:num>
  <w:num w:numId="23">
    <w:abstractNumId w:val="1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054532"/>
    <w:rsid w:val="0002031C"/>
    <w:rsid w:val="00024944"/>
    <w:rsid w:val="00054532"/>
    <w:rsid w:val="0007417F"/>
    <w:rsid w:val="00084C8E"/>
    <w:rsid w:val="000A60BF"/>
    <w:rsid w:val="000D16BA"/>
    <w:rsid w:val="000D51B7"/>
    <w:rsid w:val="000D5304"/>
    <w:rsid w:val="000F3363"/>
    <w:rsid w:val="0012085D"/>
    <w:rsid w:val="00147D04"/>
    <w:rsid w:val="001622BF"/>
    <w:rsid w:val="0016430A"/>
    <w:rsid w:val="001711BA"/>
    <w:rsid w:val="00193092"/>
    <w:rsid w:val="001A15E3"/>
    <w:rsid w:val="001B2D29"/>
    <w:rsid w:val="001D2557"/>
    <w:rsid w:val="001E7872"/>
    <w:rsid w:val="002203EC"/>
    <w:rsid w:val="002335EE"/>
    <w:rsid w:val="002427CB"/>
    <w:rsid w:val="00280BEB"/>
    <w:rsid w:val="002B056A"/>
    <w:rsid w:val="002D4309"/>
    <w:rsid w:val="002D662F"/>
    <w:rsid w:val="002E42EC"/>
    <w:rsid w:val="002F5271"/>
    <w:rsid w:val="002F6DFF"/>
    <w:rsid w:val="00304C27"/>
    <w:rsid w:val="0035369D"/>
    <w:rsid w:val="00371E87"/>
    <w:rsid w:val="00392E4E"/>
    <w:rsid w:val="003946B8"/>
    <w:rsid w:val="00406627"/>
    <w:rsid w:val="00433150"/>
    <w:rsid w:val="0046020E"/>
    <w:rsid w:val="00476444"/>
    <w:rsid w:val="00476537"/>
    <w:rsid w:val="004A6851"/>
    <w:rsid w:val="004C63B8"/>
    <w:rsid w:val="004C64EE"/>
    <w:rsid w:val="004D70C5"/>
    <w:rsid w:val="004F7A69"/>
    <w:rsid w:val="00524F55"/>
    <w:rsid w:val="0054206B"/>
    <w:rsid w:val="00546B02"/>
    <w:rsid w:val="005758C7"/>
    <w:rsid w:val="00597EC7"/>
    <w:rsid w:val="005C2012"/>
    <w:rsid w:val="006016E7"/>
    <w:rsid w:val="00613AC1"/>
    <w:rsid w:val="00630AC9"/>
    <w:rsid w:val="00661D57"/>
    <w:rsid w:val="006D28F8"/>
    <w:rsid w:val="006D7440"/>
    <w:rsid w:val="006E5019"/>
    <w:rsid w:val="006F2B75"/>
    <w:rsid w:val="006F6315"/>
    <w:rsid w:val="00742EE3"/>
    <w:rsid w:val="00743EBC"/>
    <w:rsid w:val="00775FD6"/>
    <w:rsid w:val="007A2CE7"/>
    <w:rsid w:val="007C5341"/>
    <w:rsid w:val="007E479C"/>
    <w:rsid w:val="00826FC6"/>
    <w:rsid w:val="0085456D"/>
    <w:rsid w:val="00860402"/>
    <w:rsid w:val="008726A0"/>
    <w:rsid w:val="00890852"/>
    <w:rsid w:val="008B77E3"/>
    <w:rsid w:val="008D0BD4"/>
    <w:rsid w:val="008E0C4D"/>
    <w:rsid w:val="008E5B26"/>
    <w:rsid w:val="00920E13"/>
    <w:rsid w:val="00936ACF"/>
    <w:rsid w:val="0094436A"/>
    <w:rsid w:val="00957D79"/>
    <w:rsid w:val="00960C40"/>
    <w:rsid w:val="00970EFB"/>
    <w:rsid w:val="009C3A16"/>
    <w:rsid w:val="009D1697"/>
    <w:rsid w:val="009F2F84"/>
    <w:rsid w:val="00A00DE1"/>
    <w:rsid w:val="00A14FD7"/>
    <w:rsid w:val="00A24EB5"/>
    <w:rsid w:val="00A37F6C"/>
    <w:rsid w:val="00A64D7A"/>
    <w:rsid w:val="00A7044B"/>
    <w:rsid w:val="00A711AA"/>
    <w:rsid w:val="00AD5523"/>
    <w:rsid w:val="00AE7B7D"/>
    <w:rsid w:val="00B34CFE"/>
    <w:rsid w:val="00B405AC"/>
    <w:rsid w:val="00B75354"/>
    <w:rsid w:val="00B81488"/>
    <w:rsid w:val="00B86FE8"/>
    <w:rsid w:val="00BB4E54"/>
    <w:rsid w:val="00BD3012"/>
    <w:rsid w:val="00BD558D"/>
    <w:rsid w:val="00C12885"/>
    <w:rsid w:val="00C2477E"/>
    <w:rsid w:val="00C41CE4"/>
    <w:rsid w:val="00C63B00"/>
    <w:rsid w:val="00C8379A"/>
    <w:rsid w:val="00C845E2"/>
    <w:rsid w:val="00C8788B"/>
    <w:rsid w:val="00CA5211"/>
    <w:rsid w:val="00CB7E34"/>
    <w:rsid w:val="00CE6BB6"/>
    <w:rsid w:val="00D15722"/>
    <w:rsid w:val="00D67683"/>
    <w:rsid w:val="00D7064E"/>
    <w:rsid w:val="00DC5E34"/>
    <w:rsid w:val="00E301DE"/>
    <w:rsid w:val="00E549F8"/>
    <w:rsid w:val="00EA5268"/>
    <w:rsid w:val="00EE3454"/>
    <w:rsid w:val="00F26DE4"/>
    <w:rsid w:val="00F55737"/>
    <w:rsid w:val="00F91AA9"/>
    <w:rsid w:val="00F94AA7"/>
    <w:rsid w:val="00FD0DF3"/>
    <w:rsid w:val="00FD6501"/>
    <w:rsid w:val="00FD7B13"/>
    <w:rsid w:val="00FE28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64D7A"/>
  </w:style>
  <w:style w:type="paragraph" w:styleId="Nagwek1">
    <w:name w:val="heading 1"/>
    <w:basedOn w:val="Normalny"/>
    <w:next w:val="Normalny"/>
    <w:link w:val="Nagwek1Znak"/>
    <w:qFormat/>
    <w:rsid w:val="00B405AC"/>
    <w:pPr>
      <w:keepNext/>
      <w:numPr>
        <w:numId w:val="1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rPr>
  </w:style>
  <w:style w:type="paragraph" w:styleId="Nagwek2">
    <w:name w:val="heading 2"/>
    <w:basedOn w:val="Normalny"/>
    <w:next w:val="Normalny"/>
    <w:link w:val="Nagwek2Znak"/>
    <w:qFormat/>
    <w:rsid w:val="00B405AC"/>
    <w:pPr>
      <w:keepNext/>
      <w:numPr>
        <w:ilvl w:val="1"/>
        <w:numId w:val="17"/>
      </w:numPr>
      <w:jc w:val="both"/>
      <w:outlineLvl w:val="1"/>
    </w:pPr>
    <w:rPr>
      <w:b/>
      <w:sz w:val="24"/>
    </w:rPr>
  </w:style>
  <w:style w:type="paragraph" w:styleId="Nagwek3">
    <w:name w:val="heading 3"/>
    <w:basedOn w:val="Normalny"/>
    <w:next w:val="Normalny"/>
    <w:link w:val="Nagwek3Znak"/>
    <w:qFormat/>
    <w:rsid w:val="00B405AC"/>
    <w:pPr>
      <w:keepNext/>
      <w:numPr>
        <w:ilvl w:val="2"/>
        <w:numId w:val="17"/>
      </w:numPr>
      <w:jc w:val="both"/>
      <w:outlineLvl w:val="2"/>
    </w:pPr>
    <w:rPr>
      <w:sz w:val="24"/>
    </w:rPr>
  </w:style>
  <w:style w:type="paragraph" w:styleId="Nagwek4">
    <w:name w:val="heading 4"/>
    <w:basedOn w:val="Normalny"/>
    <w:next w:val="Normalny"/>
    <w:link w:val="Nagwek4Znak"/>
    <w:qFormat/>
    <w:rsid w:val="00B405AC"/>
    <w:pPr>
      <w:keepNext/>
      <w:numPr>
        <w:ilvl w:val="3"/>
        <w:numId w:val="17"/>
      </w:numPr>
      <w:jc w:val="center"/>
      <w:outlineLvl w:val="3"/>
    </w:pPr>
    <w:rPr>
      <w:sz w:val="24"/>
      <w:szCs w:val="24"/>
      <w:u w:val="single"/>
    </w:rPr>
  </w:style>
  <w:style w:type="paragraph" w:styleId="Nagwek5">
    <w:name w:val="heading 5"/>
    <w:basedOn w:val="Normalny"/>
    <w:next w:val="Normalny"/>
    <w:link w:val="Nagwek5Znak"/>
    <w:qFormat/>
    <w:rsid w:val="00B405AC"/>
    <w:pPr>
      <w:keepNext/>
      <w:numPr>
        <w:ilvl w:val="4"/>
        <w:numId w:val="17"/>
      </w:numPr>
      <w:outlineLvl w:val="4"/>
    </w:pPr>
    <w:rPr>
      <w:b/>
      <w:sz w:val="18"/>
      <w:szCs w:val="24"/>
    </w:rPr>
  </w:style>
  <w:style w:type="paragraph" w:styleId="Nagwek6">
    <w:name w:val="heading 6"/>
    <w:basedOn w:val="Normalny"/>
    <w:next w:val="Normalny"/>
    <w:link w:val="Nagwek6Znak"/>
    <w:qFormat/>
    <w:rsid w:val="00B405AC"/>
    <w:pPr>
      <w:keepNext/>
      <w:numPr>
        <w:ilvl w:val="5"/>
        <w:numId w:val="17"/>
      </w:numPr>
      <w:jc w:val="right"/>
      <w:outlineLvl w:val="5"/>
    </w:pPr>
    <w:rPr>
      <w:b/>
      <w:sz w:val="24"/>
    </w:rPr>
  </w:style>
  <w:style w:type="paragraph" w:styleId="Nagwek7">
    <w:name w:val="heading 7"/>
    <w:basedOn w:val="Normalny"/>
    <w:next w:val="Normalny"/>
    <w:link w:val="Nagwek7Znak"/>
    <w:qFormat/>
    <w:rsid w:val="00B405AC"/>
    <w:pPr>
      <w:keepNext/>
      <w:numPr>
        <w:ilvl w:val="6"/>
        <w:numId w:val="17"/>
      </w:numPr>
      <w:jc w:val="center"/>
      <w:outlineLvl w:val="6"/>
    </w:pPr>
    <w:rPr>
      <w:b/>
      <w:sz w:val="24"/>
      <w:u w:val="single"/>
    </w:rPr>
  </w:style>
  <w:style w:type="paragraph" w:styleId="Nagwek8">
    <w:name w:val="heading 8"/>
    <w:basedOn w:val="Normalny"/>
    <w:next w:val="Normalny"/>
    <w:link w:val="Nagwek8Znak"/>
    <w:qFormat/>
    <w:rsid w:val="00B405AC"/>
    <w:pPr>
      <w:keepNext/>
      <w:numPr>
        <w:ilvl w:val="7"/>
        <w:numId w:val="17"/>
      </w:numPr>
      <w:jc w:val="center"/>
      <w:outlineLvl w:val="7"/>
    </w:pPr>
    <w:rPr>
      <w:sz w:val="24"/>
    </w:rPr>
  </w:style>
  <w:style w:type="paragraph" w:styleId="Nagwek9">
    <w:name w:val="heading 9"/>
    <w:basedOn w:val="Normalny"/>
    <w:next w:val="Normalny"/>
    <w:link w:val="Nagwek9Znak"/>
    <w:qFormat/>
    <w:rsid w:val="00B405AC"/>
    <w:pPr>
      <w:keepNext/>
      <w:numPr>
        <w:ilvl w:val="8"/>
        <w:numId w:val="17"/>
      </w:numPr>
      <w:outlineLvl w:val="8"/>
    </w:pPr>
    <w:rPr>
      <w:b/>
      <w:color w:val="0000F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A64D7A"/>
    <w:pPr>
      <w:spacing w:before="100" w:after="100" w:line="360" w:lineRule="auto"/>
      <w:ind w:left="360"/>
      <w:jc w:val="both"/>
    </w:pPr>
    <w:rPr>
      <w:rFonts w:ascii="Arial" w:hAnsi="Arial"/>
      <w:sz w:val="24"/>
    </w:rPr>
  </w:style>
  <w:style w:type="paragraph" w:styleId="Stopka">
    <w:name w:val="footer"/>
    <w:basedOn w:val="Normalny"/>
    <w:rsid w:val="002B056A"/>
    <w:pPr>
      <w:tabs>
        <w:tab w:val="center" w:pos="4536"/>
        <w:tab w:val="right" w:pos="9072"/>
      </w:tabs>
    </w:pPr>
  </w:style>
  <w:style w:type="character" w:styleId="Numerstrony">
    <w:name w:val="page number"/>
    <w:basedOn w:val="Domylnaczcionkaakapitu"/>
    <w:rsid w:val="002B056A"/>
  </w:style>
  <w:style w:type="paragraph" w:styleId="Tekstpodstawowy3">
    <w:name w:val="Body Text 3"/>
    <w:basedOn w:val="Normalny"/>
    <w:rsid w:val="00FE283F"/>
    <w:pPr>
      <w:spacing w:after="120"/>
    </w:pPr>
    <w:rPr>
      <w:sz w:val="16"/>
      <w:szCs w:val="16"/>
    </w:rPr>
  </w:style>
  <w:style w:type="paragraph" w:styleId="Tekstpodstawowywcity">
    <w:name w:val="Body Text Indent"/>
    <w:basedOn w:val="Normalny"/>
    <w:rsid w:val="00FE283F"/>
    <w:pPr>
      <w:spacing w:after="120"/>
      <w:ind w:left="283"/>
    </w:pPr>
  </w:style>
  <w:style w:type="paragraph" w:customStyle="1" w:styleId="Tekstpodstawowy31">
    <w:name w:val="Tekst podstawowy 31"/>
    <w:basedOn w:val="Normalny"/>
    <w:rsid w:val="009C3A16"/>
    <w:pPr>
      <w:jc w:val="center"/>
    </w:pPr>
    <w:rPr>
      <w:sz w:val="24"/>
    </w:rPr>
  </w:style>
  <w:style w:type="paragraph" w:styleId="Tekstpodstawowy2">
    <w:name w:val="Body Text 2"/>
    <w:basedOn w:val="Normalny"/>
    <w:link w:val="Tekstpodstawowy2Znak"/>
    <w:rsid w:val="00B405AC"/>
    <w:pPr>
      <w:spacing w:after="120" w:line="480" w:lineRule="auto"/>
    </w:pPr>
  </w:style>
  <w:style w:type="character" w:customStyle="1" w:styleId="Tekstpodstawowy2Znak">
    <w:name w:val="Tekst podstawowy 2 Znak"/>
    <w:basedOn w:val="Domylnaczcionkaakapitu"/>
    <w:link w:val="Tekstpodstawowy2"/>
    <w:rsid w:val="00B405AC"/>
  </w:style>
  <w:style w:type="character" w:customStyle="1" w:styleId="Nagwek1Znak">
    <w:name w:val="Nagłówek 1 Znak"/>
    <w:basedOn w:val="Domylnaczcionkaakapitu"/>
    <w:link w:val="Nagwek1"/>
    <w:rsid w:val="00B405AC"/>
    <w:rPr>
      <w:b/>
      <w:sz w:val="28"/>
    </w:rPr>
  </w:style>
  <w:style w:type="character" w:customStyle="1" w:styleId="Nagwek2Znak">
    <w:name w:val="Nagłówek 2 Znak"/>
    <w:basedOn w:val="Domylnaczcionkaakapitu"/>
    <w:link w:val="Nagwek2"/>
    <w:rsid w:val="00B405AC"/>
    <w:rPr>
      <w:b/>
      <w:sz w:val="24"/>
    </w:rPr>
  </w:style>
  <w:style w:type="character" w:customStyle="1" w:styleId="Nagwek3Znak">
    <w:name w:val="Nagłówek 3 Znak"/>
    <w:basedOn w:val="Domylnaczcionkaakapitu"/>
    <w:link w:val="Nagwek3"/>
    <w:rsid w:val="00B405AC"/>
    <w:rPr>
      <w:sz w:val="24"/>
    </w:rPr>
  </w:style>
  <w:style w:type="character" w:customStyle="1" w:styleId="Nagwek4Znak">
    <w:name w:val="Nagłówek 4 Znak"/>
    <w:basedOn w:val="Domylnaczcionkaakapitu"/>
    <w:link w:val="Nagwek4"/>
    <w:rsid w:val="00B405AC"/>
    <w:rPr>
      <w:sz w:val="24"/>
      <w:szCs w:val="24"/>
      <w:u w:val="single"/>
    </w:rPr>
  </w:style>
  <w:style w:type="character" w:customStyle="1" w:styleId="Nagwek5Znak">
    <w:name w:val="Nagłówek 5 Znak"/>
    <w:basedOn w:val="Domylnaczcionkaakapitu"/>
    <w:link w:val="Nagwek5"/>
    <w:rsid w:val="00B405AC"/>
    <w:rPr>
      <w:b/>
      <w:sz w:val="18"/>
      <w:szCs w:val="24"/>
    </w:rPr>
  </w:style>
  <w:style w:type="character" w:customStyle="1" w:styleId="Nagwek6Znak">
    <w:name w:val="Nagłówek 6 Znak"/>
    <w:basedOn w:val="Domylnaczcionkaakapitu"/>
    <w:link w:val="Nagwek6"/>
    <w:rsid w:val="00B405AC"/>
    <w:rPr>
      <w:b/>
      <w:sz w:val="24"/>
    </w:rPr>
  </w:style>
  <w:style w:type="character" w:customStyle="1" w:styleId="Nagwek7Znak">
    <w:name w:val="Nagłówek 7 Znak"/>
    <w:basedOn w:val="Domylnaczcionkaakapitu"/>
    <w:link w:val="Nagwek7"/>
    <w:rsid w:val="00B405AC"/>
    <w:rPr>
      <w:b/>
      <w:sz w:val="24"/>
      <w:u w:val="single"/>
    </w:rPr>
  </w:style>
  <w:style w:type="character" w:customStyle="1" w:styleId="Nagwek8Znak">
    <w:name w:val="Nagłówek 8 Znak"/>
    <w:basedOn w:val="Domylnaczcionkaakapitu"/>
    <w:link w:val="Nagwek8"/>
    <w:rsid w:val="00B405AC"/>
    <w:rPr>
      <w:sz w:val="24"/>
    </w:rPr>
  </w:style>
  <w:style w:type="character" w:customStyle="1" w:styleId="Nagwek9Znak">
    <w:name w:val="Nagłówek 9 Znak"/>
    <w:basedOn w:val="Domylnaczcionkaakapitu"/>
    <w:link w:val="Nagwek9"/>
    <w:rsid w:val="00B405AC"/>
    <w:rPr>
      <w:b/>
      <w:color w:val="0000FF"/>
      <w:sz w:val="24"/>
    </w:rPr>
  </w:style>
  <w:style w:type="paragraph" w:styleId="Nagwek">
    <w:name w:val="header"/>
    <w:basedOn w:val="Normalny"/>
    <w:link w:val="NagwekZnak"/>
    <w:rsid w:val="00B405AC"/>
    <w:pPr>
      <w:tabs>
        <w:tab w:val="center" w:pos="4536"/>
        <w:tab w:val="right" w:pos="9072"/>
      </w:tabs>
    </w:pPr>
  </w:style>
  <w:style w:type="character" w:customStyle="1" w:styleId="NagwekZnak">
    <w:name w:val="Nagłówek Znak"/>
    <w:basedOn w:val="Domylnaczcionkaakapitu"/>
    <w:link w:val="Nagwek"/>
    <w:rsid w:val="00B405AC"/>
  </w:style>
  <w:style w:type="paragraph" w:styleId="Tekstpodstawowy">
    <w:name w:val="Body Text"/>
    <w:basedOn w:val="Normalny"/>
    <w:link w:val="TekstpodstawowyZnak"/>
    <w:rsid w:val="00630AC9"/>
    <w:pPr>
      <w:spacing w:after="120"/>
    </w:pPr>
  </w:style>
  <w:style w:type="character" w:customStyle="1" w:styleId="TekstpodstawowyZnak">
    <w:name w:val="Tekst podstawowy Znak"/>
    <w:basedOn w:val="Domylnaczcionkaakapitu"/>
    <w:link w:val="Tekstpodstawowy"/>
    <w:rsid w:val="00630AC9"/>
  </w:style>
  <w:style w:type="paragraph" w:styleId="Tekstkomentarza">
    <w:name w:val="annotation text"/>
    <w:basedOn w:val="Normalny"/>
    <w:link w:val="TekstkomentarzaZnak1"/>
    <w:rsid w:val="00630AC9"/>
  </w:style>
  <w:style w:type="character" w:customStyle="1" w:styleId="TekstkomentarzaZnak">
    <w:name w:val="Tekst komentarza Znak"/>
    <w:basedOn w:val="Domylnaczcionkaakapitu"/>
    <w:link w:val="Tekstkomentarza"/>
    <w:rsid w:val="00630AC9"/>
  </w:style>
  <w:style w:type="character" w:customStyle="1" w:styleId="TekstkomentarzaZnak1">
    <w:name w:val="Tekst komentarza Znak1"/>
    <w:link w:val="Tekstkomentarza"/>
    <w:rsid w:val="00630AC9"/>
  </w:style>
  <w:style w:type="paragraph" w:styleId="Akapitzlist">
    <w:name w:val="List Paragraph"/>
    <w:basedOn w:val="Normalny"/>
    <w:uiPriority w:val="34"/>
    <w:qFormat/>
    <w:rsid w:val="0094436A"/>
    <w:pPr>
      <w:ind w:left="720"/>
      <w:contextualSpacing/>
    </w:pPr>
  </w:style>
  <w:style w:type="paragraph" w:customStyle="1" w:styleId="xl38">
    <w:name w:val="xl38"/>
    <w:basedOn w:val="Normalny"/>
    <w:rsid w:val="00A00DE1"/>
    <w:pPr>
      <w:spacing w:before="100" w:after="100"/>
      <w:jc w:val="center"/>
    </w:pPr>
    <w:rPr>
      <w:sz w:val="24"/>
      <w:szCs w:val="24"/>
    </w:rPr>
  </w:style>
  <w:style w:type="paragraph" w:customStyle="1" w:styleId="Bartek">
    <w:name w:val="Bartek"/>
    <w:basedOn w:val="Normalny"/>
    <w:rsid w:val="00476537"/>
    <w:rPr>
      <w:sz w:val="28"/>
    </w:rPr>
  </w:style>
</w:styles>
</file>

<file path=word/webSettings.xml><?xml version="1.0" encoding="utf-8"?>
<w:webSettings xmlns:r="http://schemas.openxmlformats.org/officeDocument/2006/relationships" xmlns:w="http://schemas.openxmlformats.org/wordprocessingml/2006/main">
  <w:divs>
    <w:div w:id="20736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1526</Words>
  <Characters>9161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Załącznik nr 3</vt:lpstr>
    </vt:vector>
  </TitlesOfParts>
  <Company>L</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SO</dc:creator>
  <cp:keywords/>
  <cp:lastModifiedBy>4WSKzP SP ZOZ</cp:lastModifiedBy>
  <cp:revision>9</cp:revision>
  <cp:lastPrinted>2011-03-28T06:07:00Z</cp:lastPrinted>
  <dcterms:created xsi:type="dcterms:W3CDTF">2011-03-24T13:36:00Z</dcterms:created>
  <dcterms:modified xsi:type="dcterms:W3CDTF">2014-11-19T08:35:00Z</dcterms:modified>
</cp:coreProperties>
</file>