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265E26">
        <w:rPr>
          <w:b/>
        </w:rPr>
        <w:t>122</w:t>
      </w:r>
      <w:r w:rsidR="00D5307B">
        <w:rPr>
          <w:b/>
        </w:rPr>
        <w:t>/Med./2013</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579F3"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SPECYFIKACJA ISTOTNYCH WARUNKÓW ZAMÓWIENIA (SIWZ) </w:t>
      </w:r>
    </w:p>
    <w:p w:rsidR="00857748"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NA DOSTAWĘ  </w:t>
      </w:r>
      <w:r w:rsidR="00265E26">
        <w:rPr>
          <w:b/>
        </w:rPr>
        <w:t xml:space="preserve">JEDNORAZOWEGO </w:t>
      </w:r>
      <w:r w:rsidR="00744577" w:rsidRPr="00744577">
        <w:rPr>
          <w:b/>
        </w:rPr>
        <w:t xml:space="preserve">SPRZĘTU MEDYCZNEGO </w:t>
      </w: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poz.</w:t>
      </w:r>
      <w:r w:rsidR="00FE3F8C">
        <w:rPr>
          <w:szCs w:val="20"/>
        </w:rPr>
        <w:t xml:space="preserve"> 907</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Pr>
          <w:b/>
          <w:color w:val="000000"/>
          <w:szCs w:val="20"/>
        </w:rPr>
        <w:t>130 000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13621E">
        <w:rPr>
          <w:sz w:val="22"/>
          <w:szCs w:val="22"/>
        </w:rPr>
        <w:t>3</w:t>
      </w:r>
      <w:r w:rsidRPr="00042148">
        <w:rPr>
          <w:sz w:val="22"/>
          <w:szCs w:val="22"/>
        </w:rPr>
        <w:t>r.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F27D57"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63120" w:rsidRPr="00A76816" w:rsidRDefault="00857748" w:rsidP="00DC5735">
      <w:pPr>
        <w:numPr>
          <w:ilvl w:val="0"/>
          <w:numId w:val="24"/>
        </w:numPr>
        <w:jc w:val="both"/>
      </w:pPr>
      <w:r w:rsidRPr="00D5307B">
        <w:t>Zamówienie obejmuje</w:t>
      </w:r>
      <w:r w:rsidRPr="00863120">
        <w:rPr>
          <w:b/>
        </w:rPr>
        <w:t xml:space="preserve"> </w:t>
      </w:r>
      <w:r w:rsidR="00863120" w:rsidRPr="007579F3">
        <w:rPr>
          <w:b/>
        </w:rPr>
        <w:t>dostawę</w:t>
      </w:r>
      <w:r w:rsidR="00863120" w:rsidRPr="00F13BF6">
        <w:rPr>
          <w:b/>
          <w:i/>
        </w:rPr>
        <w:t xml:space="preserve"> </w:t>
      </w:r>
      <w:r w:rsidR="00265E26">
        <w:rPr>
          <w:b/>
        </w:rPr>
        <w:t xml:space="preserve">jednorazowego </w:t>
      </w:r>
      <w:r w:rsidR="00265E26" w:rsidRPr="00744577">
        <w:rPr>
          <w:b/>
        </w:rPr>
        <w:t>sprzętu medyczneg</w:t>
      </w:r>
      <w:r w:rsidR="00265E26">
        <w:rPr>
          <w:b/>
        </w:rPr>
        <w:t>o.</w:t>
      </w:r>
    </w:p>
    <w:p w:rsidR="00857748" w:rsidRDefault="00857748" w:rsidP="00DC5735">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DC5735">
      <w:pPr>
        <w:numPr>
          <w:ilvl w:val="0"/>
          <w:numId w:val="24"/>
        </w:numPr>
        <w:jc w:val="both"/>
      </w:pPr>
      <w:r>
        <w:t>Zamawiający nie dopuszcza możliwości złożenia ofert wariantowych.</w:t>
      </w:r>
    </w:p>
    <w:p w:rsidR="00857748" w:rsidRDefault="00857748" w:rsidP="00DC5735">
      <w:pPr>
        <w:numPr>
          <w:ilvl w:val="0"/>
          <w:numId w:val="24"/>
        </w:numPr>
        <w:jc w:val="both"/>
      </w:pPr>
      <w:r>
        <w:rPr>
          <w:b/>
          <w:color w:val="000000"/>
        </w:rPr>
        <w:t>Zamawiający</w:t>
      </w:r>
      <w:r w:rsidR="0060268F">
        <w:rPr>
          <w:b/>
          <w:color w:val="000000"/>
        </w:rPr>
        <w:t xml:space="preserve"> dopuszcza możliwoś</w:t>
      </w:r>
      <w:r w:rsidR="00321011">
        <w:rPr>
          <w:b/>
          <w:color w:val="000000"/>
        </w:rPr>
        <w:t>ć</w:t>
      </w:r>
      <w:r w:rsidR="0060268F">
        <w:rPr>
          <w:b/>
          <w:color w:val="000000"/>
        </w:rPr>
        <w:t xml:space="preserve"> </w:t>
      </w:r>
      <w:r>
        <w:rPr>
          <w:b/>
          <w:color w:val="000000"/>
        </w:rPr>
        <w:t>składania ofert częściowych</w:t>
      </w:r>
      <w:r w:rsidR="00321011">
        <w:rPr>
          <w:b/>
          <w:color w:val="000000"/>
        </w:rPr>
        <w:t xml:space="preserve"> na całe </w:t>
      </w:r>
      <w:r w:rsidR="00744577">
        <w:rPr>
          <w:b/>
          <w:color w:val="000000"/>
        </w:rPr>
        <w:t xml:space="preserve">poszczególne pakiety od 1 do </w:t>
      </w:r>
      <w:r w:rsidR="00265E26">
        <w:rPr>
          <w:b/>
          <w:color w:val="000000"/>
        </w:rPr>
        <w:t>33</w:t>
      </w:r>
      <w:r w:rsidR="00D5307B">
        <w:rPr>
          <w:b/>
          <w:color w:val="000000"/>
        </w:rPr>
        <w:t>.</w:t>
      </w:r>
    </w:p>
    <w:p w:rsidR="00857748" w:rsidRDefault="00857748" w:rsidP="00DC5735">
      <w:pPr>
        <w:numPr>
          <w:ilvl w:val="0"/>
          <w:numId w:val="24"/>
        </w:numPr>
        <w:jc w:val="both"/>
      </w:pPr>
      <w:r>
        <w:t>Zamawiający nie przewiduje zamówienia uzupełniającego, o którym mowa w art. 67 ust.1 pkt. 7 PZP.</w:t>
      </w:r>
    </w:p>
    <w:p w:rsidR="00857748" w:rsidRPr="00B14B94" w:rsidRDefault="00857748" w:rsidP="00DC5735">
      <w:pPr>
        <w:numPr>
          <w:ilvl w:val="0"/>
          <w:numId w:val="24"/>
        </w:numPr>
        <w:jc w:val="both"/>
      </w:pPr>
      <w:r>
        <w:t xml:space="preserve">Zamawiający nie </w:t>
      </w:r>
      <w:r w:rsidRPr="00B14B94">
        <w:t>przewiduje przeprowadzenia aukcji elektronicznej.</w:t>
      </w:r>
    </w:p>
    <w:p w:rsidR="00857748" w:rsidRPr="00B14B94" w:rsidRDefault="00857748" w:rsidP="00DC5735">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367A6B">
        <w:rPr>
          <w:b/>
        </w:rPr>
        <w:br w:type="textWrapping" w:clear="all"/>
      </w:r>
      <w:r w:rsidRPr="00B14B94">
        <w:t>do niniejszej SIWZ.</w:t>
      </w:r>
    </w:p>
    <w:p w:rsidR="00857748" w:rsidRDefault="00857748" w:rsidP="00DC5735">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F15A8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F15A86">
      <w:pPr>
        <w:numPr>
          <w:ilvl w:val="0"/>
          <w:numId w:val="5"/>
        </w:numPr>
        <w:ind w:left="426" w:hanging="426"/>
        <w:jc w:val="both"/>
      </w:pPr>
      <w:r>
        <w:lastRenderedPageBreak/>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F15A86">
      <w:pPr>
        <w:numPr>
          <w:ilvl w:val="0"/>
          <w:numId w:val="5"/>
        </w:numPr>
        <w:ind w:left="426" w:hanging="426"/>
        <w:jc w:val="both"/>
      </w:pPr>
      <w:r>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F15A8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F15A8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F15A86">
      <w:pPr>
        <w:numPr>
          <w:ilvl w:val="0"/>
          <w:numId w:val="7"/>
        </w:numPr>
        <w:tabs>
          <w:tab w:val="num" w:pos="426"/>
        </w:tabs>
        <w:ind w:left="426" w:hanging="426"/>
        <w:jc w:val="both"/>
      </w:pPr>
      <w:r>
        <w:t>Wymagane dokumenty należy przedstawić w formie oryginałów albo kserokopii.</w:t>
      </w:r>
    </w:p>
    <w:p w:rsidR="00857748" w:rsidRDefault="00857748" w:rsidP="00F15A8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F15450">
        <w:t xml:space="preserve">                         </w:t>
      </w:r>
      <w:r>
        <w:t>z oryginałem”.</w:t>
      </w:r>
    </w:p>
    <w:p w:rsidR="00857748" w:rsidRDefault="00857748" w:rsidP="00F15A8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F15A8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F15A8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15A8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F15A86">
      <w:pPr>
        <w:numPr>
          <w:ilvl w:val="0"/>
          <w:numId w:val="7"/>
        </w:numPr>
        <w:tabs>
          <w:tab w:val="num" w:pos="426"/>
        </w:tabs>
        <w:ind w:left="426" w:hanging="426"/>
        <w:jc w:val="both"/>
      </w:pPr>
      <w:r>
        <w:t xml:space="preserve">Załączniki do SIWZ stanowiące integralna część SIWZ, Wykonawca zobowiązany jest  złożyć w ofercie, pod rygorem odrzucenia oferty. </w:t>
      </w:r>
    </w:p>
    <w:p w:rsidR="00857748" w:rsidRDefault="00857748" w:rsidP="00F15A8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15A8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F15A8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Default="00857748" w:rsidP="00F15A86">
      <w:pPr>
        <w:numPr>
          <w:ilvl w:val="0"/>
          <w:numId w:val="7"/>
        </w:numPr>
        <w:tabs>
          <w:tab w:val="num" w:pos="426"/>
        </w:tabs>
        <w:ind w:left="426" w:hanging="426"/>
        <w:jc w:val="both"/>
      </w:pPr>
      <w:r>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Pr="00863120" w:rsidRDefault="00857748" w:rsidP="00F15A86">
      <w:pPr>
        <w:numPr>
          <w:ilvl w:val="0"/>
          <w:numId w:val="7"/>
        </w:numPr>
        <w:tabs>
          <w:tab w:val="num" w:pos="426"/>
        </w:tabs>
        <w:ind w:left="426" w:hanging="426"/>
        <w:jc w:val="both"/>
      </w:pPr>
      <w:r>
        <w:lastRenderedPageBreak/>
        <w:t xml:space="preserve">Kopertę należy zaadresować:   </w:t>
      </w:r>
    </w:p>
    <w:p w:rsidR="00863120" w:rsidRPr="00321011" w:rsidRDefault="00F27D57" w:rsidP="00863120">
      <w:pPr>
        <w:pStyle w:val="ust"/>
        <w:ind w:left="0" w:firstLine="0"/>
        <w:jc w:val="center"/>
        <w:rPr>
          <w:b/>
          <w:sz w:val="22"/>
          <w:szCs w:val="22"/>
        </w:rPr>
      </w:pPr>
      <w:r w:rsidRPr="00321011">
        <w:rPr>
          <w:b/>
          <w:noProof/>
          <w:sz w:val="22"/>
          <w:szCs w:val="22"/>
        </w:rPr>
        <w:pict>
          <v:rect id="_x0000_s1039" style="position:absolute;left:0;text-align:left;margin-left:2.6pt;margin-top:.85pt;width:477.75pt;height:120.75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Pr="00932215">
        <w:rPr>
          <w:sz w:val="22"/>
          <w:szCs w:val="22"/>
        </w:rPr>
        <w:t xml:space="preserve"> </w:t>
      </w:r>
      <w:r w:rsidR="00265E26">
        <w:rPr>
          <w:sz w:val="22"/>
          <w:szCs w:val="22"/>
        </w:rPr>
        <w:t>1</w:t>
      </w:r>
      <w:r w:rsidR="00265E26">
        <w:rPr>
          <w:sz w:val="22"/>
          <w:szCs w:val="22"/>
          <w:lang w:val="pl-PL"/>
        </w:rPr>
        <w:t>22</w:t>
      </w:r>
      <w:r>
        <w:rPr>
          <w:sz w:val="22"/>
          <w:szCs w:val="22"/>
        </w:rPr>
        <w:t>/Med./2013</w:t>
      </w:r>
    </w:p>
    <w:p w:rsidR="00863120" w:rsidRPr="00F15450" w:rsidRDefault="00863120" w:rsidP="00863120">
      <w:pPr>
        <w:ind w:left="360"/>
        <w:jc w:val="center"/>
        <w:rPr>
          <w:i/>
          <w:sz w:val="18"/>
          <w:szCs w:val="18"/>
        </w:rPr>
      </w:pPr>
      <w:r w:rsidRPr="00F15450">
        <w:rPr>
          <w:b/>
          <w:i/>
          <w:sz w:val="18"/>
          <w:szCs w:val="18"/>
        </w:rPr>
        <w:t xml:space="preserve">„Oferta na </w:t>
      </w:r>
      <w:r w:rsidR="00F15450" w:rsidRPr="00F15450">
        <w:rPr>
          <w:b/>
          <w:sz w:val="18"/>
          <w:szCs w:val="18"/>
        </w:rPr>
        <w:t>dostawę</w:t>
      </w:r>
      <w:r w:rsidR="00F15450" w:rsidRPr="00F15450">
        <w:rPr>
          <w:b/>
          <w:i/>
          <w:sz w:val="18"/>
          <w:szCs w:val="18"/>
        </w:rPr>
        <w:t xml:space="preserve"> </w:t>
      </w:r>
      <w:r w:rsidR="00A46439">
        <w:rPr>
          <w:b/>
          <w:i/>
          <w:sz w:val="18"/>
          <w:szCs w:val="18"/>
        </w:rPr>
        <w:t xml:space="preserve">jednorazowego </w:t>
      </w:r>
      <w:r w:rsidR="00F15450" w:rsidRPr="00F15450">
        <w:rPr>
          <w:b/>
          <w:i/>
          <w:sz w:val="18"/>
          <w:szCs w:val="18"/>
        </w:rPr>
        <w:t>sprzętu medycznego</w:t>
      </w:r>
      <w:r w:rsidRPr="00F15450">
        <w:rPr>
          <w:b/>
          <w:i/>
          <w:sz w:val="18"/>
          <w:szCs w:val="18"/>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1B77D8">
        <w:rPr>
          <w:b/>
          <w:sz w:val="22"/>
          <w:szCs w:val="22"/>
        </w:rPr>
        <w:t xml:space="preserve"> 28</w:t>
      </w:r>
      <w:r w:rsidR="004B763F">
        <w:rPr>
          <w:b/>
          <w:sz w:val="22"/>
          <w:szCs w:val="22"/>
        </w:rPr>
        <w:t>.1</w:t>
      </w:r>
      <w:r w:rsidR="001B77D8">
        <w:rPr>
          <w:b/>
          <w:sz w:val="22"/>
          <w:szCs w:val="22"/>
        </w:rPr>
        <w:t>0</w:t>
      </w:r>
      <w:r w:rsidR="004B763F">
        <w:rPr>
          <w:b/>
          <w:sz w:val="22"/>
          <w:szCs w:val="22"/>
        </w:rPr>
        <w:t>.</w:t>
      </w:r>
      <w:r w:rsidRPr="00932215">
        <w:rPr>
          <w:b/>
          <w:sz w:val="22"/>
          <w:szCs w:val="22"/>
        </w:rPr>
        <w:t>201</w:t>
      </w:r>
      <w:r>
        <w:rPr>
          <w:b/>
          <w:sz w:val="22"/>
          <w:szCs w:val="22"/>
        </w:rPr>
        <w:t>3</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321011" w:rsidRDefault="00321011"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1.Wykażą brak podstaw do wykluczenia, na podstawie art. 24 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0354FA" w:rsidRDefault="009C51E0" w:rsidP="00FC1309">
      <w:pPr>
        <w:jc w:val="both"/>
      </w:pPr>
      <w:r w:rsidRPr="006D6E47">
        <w:t>Znajdują się w sytuacji ekonomicznej i finansowej zapewniającej wykonanie zamówienia.</w:t>
      </w:r>
      <w:r w:rsidR="000354FA" w:rsidRPr="006D6E47">
        <w:t xml:space="preserve"> </w:t>
      </w:r>
      <w:r w:rsidR="00FC1309">
        <w:t xml:space="preserve">                     </w:t>
      </w:r>
      <w:r w:rsidRPr="006D6E47">
        <w:t xml:space="preserve">Za spełnienie wymogu Zamawiający uzna posiadanie przez wykonawcę środków finansowych lub zdolności kredytowej w wysokości min. </w:t>
      </w:r>
      <w:r w:rsidR="001B77D8" w:rsidRPr="001B77D8">
        <w:rPr>
          <w:rFonts w:ascii="Arial" w:hAnsi="Arial" w:cs="Arial"/>
          <w:b/>
          <w:bCs/>
          <w:color w:val="000000"/>
          <w:sz w:val="20"/>
          <w:szCs w:val="20"/>
        </w:rPr>
        <w:t>369 410,00</w:t>
      </w:r>
      <w:r w:rsidR="001B77D8">
        <w:rPr>
          <w:rFonts w:ascii="Arial" w:hAnsi="Arial" w:cs="Arial"/>
          <w:b/>
          <w:bCs/>
          <w:color w:val="000000"/>
          <w:sz w:val="20"/>
          <w:szCs w:val="20"/>
        </w:rPr>
        <w:t xml:space="preserve"> </w:t>
      </w:r>
      <w:r w:rsidRPr="005F548B">
        <w:rPr>
          <w:b/>
        </w:rPr>
        <w:t>zł</w:t>
      </w:r>
      <w:r w:rsidRPr="006D6E47">
        <w:t xml:space="preserve"> (słownie</w:t>
      </w:r>
      <w:r w:rsidR="001B77D8">
        <w:t xml:space="preserve">: trzysta </w:t>
      </w:r>
      <w:proofErr w:type="spellStart"/>
      <w:r w:rsidR="001B77D8">
        <w:t>szescdzieisat</w:t>
      </w:r>
      <w:proofErr w:type="spellEnd"/>
      <w:r w:rsidR="001B77D8">
        <w:t xml:space="preserve"> dziewięć tysięcy czterysta dziesięć</w:t>
      </w:r>
      <w:r w:rsidR="00FC1309">
        <w:t xml:space="preserve"> </w:t>
      </w:r>
      <w:r w:rsidRPr="006D6E47">
        <w:t>złotych 00/100)</w:t>
      </w:r>
      <w:r w:rsidR="00FC1309">
        <w:t xml:space="preserve"> </w:t>
      </w:r>
      <w:r w:rsidRPr="006D6E47">
        <w:t xml:space="preserve">– (z zastrzeżeniem art. 26 ust 2b PZP). </w:t>
      </w:r>
      <w:r w:rsidR="000354FA" w:rsidRPr="006D6E47">
        <w:t>Kwota ta dotyczy całości przedmiotu zamówienia</w:t>
      </w:r>
      <w:r w:rsidR="000354FA" w:rsidRPr="005F548B">
        <w:rPr>
          <w:color w:val="000000"/>
        </w:rPr>
        <w:t>; na poszczególne części w wysokości:</w:t>
      </w:r>
    </w:p>
    <w:tbl>
      <w:tblPr>
        <w:tblW w:w="0" w:type="auto"/>
        <w:jc w:val="center"/>
        <w:tblInd w:w="-1665" w:type="dxa"/>
        <w:tblCellMar>
          <w:left w:w="70" w:type="dxa"/>
          <w:right w:w="70" w:type="dxa"/>
        </w:tblCellMar>
        <w:tblLook w:val="04A0"/>
      </w:tblPr>
      <w:tblGrid>
        <w:gridCol w:w="762"/>
        <w:gridCol w:w="1383"/>
        <w:gridCol w:w="850"/>
        <w:gridCol w:w="1418"/>
        <w:gridCol w:w="746"/>
        <w:gridCol w:w="1238"/>
      </w:tblGrid>
      <w:tr w:rsidR="00265E26" w:rsidRPr="002739D6" w:rsidTr="00265E26">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E26" w:rsidRPr="002739D6" w:rsidRDefault="00265E26" w:rsidP="00EF02C8">
            <w:pPr>
              <w:pStyle w:val="Bezodstpw"/>
              <w:jc w:val="center"/>
              <w:rPr>
                <w:b/>
                <w:sz w:val="22"/>
                <w:szCs w:val="22"/>
              </w:rPr>
            </w:pPr>
            <w:r w:rsidRPr="002739D6">
              <w:rPr>
                <w:b/>
                <w:sz w:val="22"/>
                <w:szCs w:val="22"/>
              </w:rPr>
              <w:t>Pakiet -</w:t>
            </w:r>
          </w:p>
        </w:tc>
        <w:tc>
          <w:tcPr>
            <w:tcW w:w="1383" w:type="dxa"/>
            <w:tcBorders>
              <w:top w:val="single" w:sz="4" w:space="0" w:color="auto"/>
              <w:left w:val="nil"/>
              <w:bottom w:val="single" w:sz="4" w:space="0" w:color="auto"/>
              <w:right w:val="single" w:sz="4" w:space="0" w:color="auto"/>
            </w:tcBorders>
            <w:shd w:val="clear" w:color="auto" w:fill="auto"/>
            <w:noWrap/>
            <w:vAlign w:val="center"/>
          </w:tcPr>
          <w:p w:rsidR="00265E26" w:rsidRPr="002739D6" w:rsidRDefault="00265E26" w:rsidP="00EF02C8">
            <w:pPr>
              <w:pStyle w:val="Bezodstpw"/>
              <w:jc w:val="center"/>
              <w:rPr>
                <w:b/>
                <w:sz w:val="22"/>
                <w:szCs w:val="22"/>
              </w:rPr>
            </w:pPr>
            <w:r w:rsidRPr="002739D6">
              <w:rPr>
                <w:b/>
                <w:color w:val="000000"/>
                <w:sz w:val="22"/>
                <w:szCs w:val="22"/>
              </w:rPr>
              <w:t>Wysokość kwoty (zł)</w:t>
            </w:r>
          </w:p>
        </w:tc>
        <w:tc>
          <w:tcPr>
            <w:tcW w:w="850" w:type="dxa"/>
            <w:tcBorders>
              <w:top w:val="single" w:sz="4" w:space="0" w:color="auto"/>
              <w:left w:val="nil"/>
              <w:bottom w:val="single" w:sz="4" w:space="0" w:color="auto"/>
              <w:right w:val="single" w:sz="4" w:space="0" w:color="auto"/>
            </w:tcBorders>
          </w:tcPr>
          <w:p w:rsidR="00265E26" w:rsidRPr="002739D6" w:rsidRDefault="00265E26" w:rsidP="00EF02C8">
            <w:pPr>
              <w:pStyle w:val="Bezodstpw"/>
              <w:jc w:val="center"/>
              <w:rPr>
                <w:b/>
                <w:color w:val="000000"/>
                <w:sz w:val="22"/>
                <w:szCs w:val="22"/>
              </w:rPr>
            </w:pPr>
            <w:r w:rsidRPr="002739D6">
              <w:rPr>
                <w:b/>
                <w:sz w:val="22"/>
                <w:szCs w:val="22"/>
              </w:rPr>
              <w:t>Pakiet -</w:t>
            </w:r>
          </w:p>
        </w:tc>
        <w:tc>
          <w:tcPr>
            <w:tcW w:w="1418" w:type="dxa"/>
            <w:tcBorders>
              <w:top w:val="single" w:sz="4" w:space="0" w:color="auto"/>
              <w:left w:val="nil"/>
              <w:bottom w:val="single" w:sz="4" w:space="0" w:color="auto"/>
              <w:right w:val="single" w:sz="4" w:space="0" w:color="auto"/>
            </w:tcBorders>
          </w:tcPr>
          <w:p w:rsidR="00265E26" w:rsidRPr="002739D6" w:rsidRDefault="00265E26" w:rsidP="00EF02C8">
            <w:pPr>
              <w:pStyle w:val="Bezodstpw"/>
              <w:jc w:val="center"/>
              <w:rPr>
                <w:b/>
                <w:color w:val="000000"/>
                <w:sz w:val="22"/>
                <w:szCs w:val="22"/>
              </w:rPr>
            </w:pPr>
            <w:r w:rsidRPr="002739D6">
              <w:rPr>
                <w:b/>
                <w:color w:val="000000"/>
                <w:sz w:val="22"/>
                <w:szCs w:val="22"/>
              </w:rPr>
              <w:t>Wysokość kwoty (zł)</w:t>
            </w:r>
          </w:p>
        </w:tc>
        <w:tc>
          <w:tcPr>
            <w:tcW w:w="746" w:type="dxa"/>
            <w:tcBorders>
              <w:top w:val="single" w:sz="4" w:space="0" w:color="auto"/>
              <w:left w:val="nil"/>
              <w:bottom w:val="single" w:sz="4" w:space="0" w:color="auto"/>
              <w:right w:val="single" w:sz="4" w:space="0" w:color="auto"/>
            </w:tcBorders>
          </w:tcPr>
          <w:p w:rsidR="00265E26" w:rsidRPr="002739D6" w:rsidRDefault="00265E26" w:rsidP="00DD4621">
            <w:pPr>
              <w:pStyle w:val="Bezodstpw"/>
              <w:jc w:val="center"/>
              <w:rPr>
                <w:b/>
                <w:color w:val="000000"/>
                <w:sz w:val="22"/>
                <w:szCs w:val="22"/>
              </w:rPr>
            </w:pPr>
            <w:r w:rsidRPr="002739D6">
              <w:rPr>
                <w:b/>
                <w:sz w:val="22"/>
                <w:szCs w:val="22"/>
              </w:rPr>
              <w:t>Pakiet -</w:t>
            </w:r>
          </w:p>
        </w:tc>
        <w:tc>
          <w:tcPr>
            <w:tcW w:w="1238" w:type="dxa"/>
            <w:tcBorders>
              <w:top w:val="single" w:sz="4" w:space="0" w:color="auto"/>
              <w:left w:val="nil"/>
              <w:bottom w:val="single" w:sz="4" w:space="0" w:color="auto"/>
              <w:right w:val="single" w:sz="4" w:space="0" w:color="auto"/>
            </w:tcBorders>
          </w:tcPr>
          <w:p w:rsidR="00265E26" w:rsidRPr="002739D6" w:rsidRDefault="00265E26" w:rsidP="00DD4621">
            <w:pPr>
              <w:pStyle w:val="Bezodstpw"/>
              <w:jc w:val="center"/>
              <w:rPr>
                <w:b/>
                <w:color w:val="000000"/>
                <w:sz w:val="22"/>
                <w:szCs w:val="22"/>
              </w:rPr>
            </w:pPr>
            <w:r w:rsidRPr="002739D6">
              <w:rPr>
                <w:b/>
                <w:color w:val="000000"/>
                <w:sz w:val="22"/>
                <w:szCs w:val="22"/>
              </w:rPr>
              <w:t>Wysokość kwoty (zł)</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1 -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89000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13-</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6500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r>
              <w:rPr>
                <w:rFonts w:ascii="Arial" w:hAnsi="Arial" w:cs="Arial"/>
                <w:color w:val="000000"/>
                <w:sz w:val="20"/>
                <w:szCs w:val="20"/>
              </w:rPr>
              <w:t>25-</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2 900,00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2 -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7000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14-</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r>
              <w:rPr>
                <w:rFonts w:ascii="Arial" w:hAnsi="Arial" w:cs="Arial"/>
                <w:color w:val="000000"/>
                <w:sz w:val="20"/>
                <w:szCs w:val="20"/>
              </w:rPr>
              <w:t>26-</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1 100,00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3 -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54000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15-</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1500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r>
              <w:rPr>
                <w:rFonts w:ascii="Arial" w:hAnsi="Arial" w:cs="Arial"/>
                <w:color w:val="000000"/>
                <w:sz w:val="20"/>
                <w:szCs w:val="20"/>
              </w:rPr>
              <w:t>27-</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550,00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4 -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1200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16-</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150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r>
              <w:rPr>
                <w:rFonts w:ascii="Arial" w:hAnsi="Arial" w:cs="Arial"/>
                <w:color w:val="000000"/>
                <w:sz w:val="20"/>
                <w:szCs w:val="20"/>
              </w:rPr>
              <w:t>28-</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1 100,00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5 -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2700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17-</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1900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r>
              <w:rPr>
                <w:rFonts w:ascii="Arial" w:hAnsi="Arial" w:cs="Arial"/>
                <w:color w:val="000000"/>
                <w:sz w:val="20"/>
                <w:szCs w:val="20"/>
              </w:rPr>
              <w:t>29-</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3 200,00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6 -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6900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18-</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50</w:t>
            </w:r>
          </w:p>
        </w:tc>
        <w:tc>
          <w:tcPr>
            <w:tcW w:w="746" w:type="dxa"/>
            <w:tcBorders>
              <w:top w:val="single" w:sz="4" w:space="0" w:color="auto"/>
              <w:left w:val="nil"/>
              <w:bottom w:val="single" w:sz="4" w:space="0" w:color="auto"/>
              <w:right w:val="single" w:sz="4" w:space="0" w:color="auto"/>
            </w:tcBorders>
          </w:tcPr>
          <w:p w:rsidR="001B77D8" w:rsidRDefault="001B77D8" w:rsidP="00265E26">
            <w:pPr>
              <w:jc w:val="right"/>
              <w:rPr>
                <w:rFonts w:ascii="Arial" w:hAnsi="Arial" w:cs="Arial"/>
                <w:color w:val="000000"/>
                <w:sz w:val="20"/>
                <w:szCs w:val="20"/>
              </w:rPr>
            </w:pPr>
            <w:r>
              <w:rPr>
                <w:rFonts w:ascii="Arial" w:hAnsi="Arial" w:cs="Arial"/>
                <w:color w:val="000000"/>
                <w:sz w:val="20"/>
                <w:szCs w:val="20"/>
              </w:rPr>
              <w:t>30-</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51 000,00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7 -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7500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19-</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1700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r>
              <w:rPr>
                <w:rFonts w:ascii="Arial" w:hAnsi="Arial" w:cs="Arial"/>
                <w:color w:val="000000"/>
                <w:sz w:val="20"/>
                <w:szCs w:val="20"/>
              </w:rPr>
              <w:t>31-</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4 300,00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8 -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1700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20-</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750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r>
              <w:rPr>
                <w:rFonts w:ascii="Arial" w:hAnsi="Arial" w:cs="Arial"/>
                <w:color w:val="000000"/>
                <w:sz w:val="20"/>
                <w:szCs w:val="20"/>
              </w:rPr>
              <w:t>32-</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2 200,00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9 -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20000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21-</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7000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r>
              <w:rPr>
                <w:rFonts w:ascii="Arial" w:hAnsi="Arial" w:cs="Arial"/>
                <w:color w:val="000000"/>
                <w:sz w:val="20"/>
                <w:szCs w:val="20"/>
              </w:rPr>
              <w:t>33-</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3 600,00</w:t>
            </w: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10 -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35000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22-</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9500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p>
        </w:tc>
        <w:tc>
          <w:tcPr>
            <w:tcW w:w="1238"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sidRPr="002739D6">
              <w:rPr>
                <w:sz w:val="22"/>
                <w:szCs w:val="22"/>
              </w:rPr>
              <w:t>11 -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23-</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43500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p>
        </w:tc>
        <w:tc>
          <w:tcPr>
            <w:tcW w:w="1238"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p>
        </w:tc>
      </w:tr>
      <w:tr w:rsidR="001B77D8" w:rsidRPr="002739D6"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EF02C8">
            <w:pPr>
              <w:pStyle w:val="Bezodstpw"/>
              <w:jc w:val="center"/>
              <w:rPr>
                <w:sz w:val="22"/>
                <w:szCs w:val="22"/>
              </w:rPr>
            </w:pPr>
            <w:r>
              <w:rPr>
                <w:sz w:val="22"/>
                <w:szCs w:val="22"/>
              </w:rPr>
              <w:t>12-</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900</w:t>
            </w:r>
          </w:p>
        </w:tc>
        <w:tc>
          <w:tcPr>
            <w:tcW w:w="850" w:type="dxa"/>
            <w:tcBorders>
              <w:top w:val="single" w:sz="4" w:space="0" w:color="auto"/>
              <w:left w:val="nil"/>
              <w:bottom w:val="single" w:sz="4" w:space="0" w:color="auto"/>
              <w:right w:val="single" w:sz="4" w:space="0" w:color="auto"/>
            </w:tcBorders>
            <w:vAlign w:val="center"/>
          </w:tcPr>
          <w:p w:rsidR="001B77D8" w:rsidRDefault="001B77D8" w:rsidP="00265E26">
            <w:pPr>
              <w:jc w:val="center"/>
              <w:rPr>
                <w:rFonts w:ascii="Arial" w:hAnsi="Arial" w:cs="Arial"/>
                <w:color w:val="000000"/>
                <w:sz w:val="20"/>
                <w:szCs w:val="20"/>
              </w:rPr>
            </w:pPr>
            <w:r>
              <w:rPr>
                <w:rFonts w:ascii="Arial" w:hAnsi="Arial" w:cs="Arial"/>
                <w:color w:val="000000"/>
                <w:sz w:val="20"/>
                <w:szCs w:val="20"/>
              </w:rPr>
              <w:t>24-</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900</w:t>
            </w:r>
          </w:p>
        </w:tc>
        <w:tc>
          <w:tcPr>
            <w:tcW w:w="746"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p>
        </w:tc>
        <w:tc>
          <w:tcPr>
            <w:tcW w:w="1238" w:type="dxa"/>
            <w:tcBorders>
              <w:top w:val="single" w:sz="4" w:space="0" w:color="auto"/>
              <w:left w:val="nil"/>
              <w:bottom w:val="single" w:sz="4" w:space="0" w:color="auto"/>
              <w:right w:val="single" w:sz="4" w:space="0" w:color="auto"/>
            </w:tcBorders>
          </w:tcPr>
          <w:p w:rsidR="001B77D8" w:rsidRDefault="001B77D8">
            <w:pPr>
              <w:jc w:val="right"/>
              <w:rPr>
                <w:rFonts w:ascii="Arial" w:hAnsi="Arial" w:cs="Arial"/>
                <w:color w:val="000000"/>
                <w:sz w:val="20"/>
                <w:szCs w:val="20"/>
              </w:rPr>
            </w:pPr>
          </w:p>
        </w:tc>
      </w:tr>
    </w:tbl>
    <w:p w:rsidR="000354FA" w:rsidRDefault="000354FA" w:rsidP="000354FA">
      <w:pPr>
        <w:pStyle w:val="Akapitzlist"/>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min. </w:t>
      </w:r>
      <w:r>
        <w:rPr>
          <w:rFonts w:ascii="Times New Roman" w:hAnsi="Times New Roman"/>
          <w:sz w:val="24"/>
          <w:szCs w:val="24"/>
        </w:rPr>
        <w:t xml:space="preserve">     </w:t>
      </w:r>
      <w:r w:rsidRPr="00307080">
        <w:rPr>
          <w:rFonts w:ascii="Times New Roman" w:hAnsi="Times New Roman"/>
          <w:sz w:val="24"/>
          <w:szCs w:val="24"/>
        </w:rPr>
        <w:t xml:space="preserve"> </w:t>
      </w:r>
      <w:r w:rsidR="001B77D8">
        <w:rPr>
          <w:rFonts w:ascii="Times New Roman" w:hAnsi="Times New Roman"/>
          <w:sz w:val="24"/>
          <w:szCs w:val="24"/>
        </w:rPr>
        <w:t>96 000,00</w:t>
      </w:r>
      <w:r w:rsidRPr="00477C9F">
        <w:rPr>
          <w:rFonts w:ascii="Times New Roman" w:hAnsi="Times New Roman"/>
          <w:sz w:val="24"/>
          <w:szCs w:val="24"/>
        </w:rPr>
        <w:t>zł (</w:t>
      </w:r>
      <w:r w:rsidR="001B77D8">
        <w:rPr>
          <w:rFonts w:ascii="Times New Roman" w:hAnsi="Times New Roman"/>
          <w:sz w:val="24"/>
          <w:szCs w:val="24"/>
        </w:rPr>
        <w:t xml:space="preserve"> 89000,00 zł </w:t>
      </w:r>
      <w:r w:rsidR="00FC1309">
        <w:rPr>
          <w:rFonts w:ascii="Times New Roman" w:hAnsi="Times New Roman"/>
          <w:sz w:val="24"/>
          <w:szCs w:val="24"/>
        </w:rPr>
        <w:t>+</w:t>
      </w:r>
      <w:r w:rsidR="001B77D8">
        <w:rPr>
          <w:rFonts w:ascii="Times New Roman" w:hAnsi="Times New Roman"/>
          <w:sz w:val="24"/>
          <w:szCs w:val="24"/>
        </w:rPr>
        <w:t>7000,00</w:t>
      </w:r>
      <w:r w:rsidR="00FC1309">
        <w:rPr>
          <w:rFonts w:ascii="Times New Roman" w:hAnsi="Times New Roman"/>
          <w:sz w:val="24"/>
          <w:szCs w:val="24"/>
        </w:rPr>
        <w:t xml:space="preserve"> </w:t>
      </w:r>
      <w:r w:rsidRPr="00477C9F">
        <w:rPr>
          <w:rFonts w:ascii="Times New Roman" w:hAnsi="Times New Roman"/>
          <w:sz w:val="24"/>
          <w:szCs w:val="24"/>
        </w:rPr>
        <w:t>zł).</w:t>
      </w:r>
    </w:p>
    <w:p w:rsidR="002739D6" w:rsidRPr="00123E3F" w:rsidRDefault="00857748" w:rsidP="00123E3F">
      <w:pPr>
        <w:spacing w:after="120"/>
        <w:jc w:val="both"/>
        <w:rPr>
          <w:b/>
          <w:bCs/>
        </w:rPr>
      </w:pP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857748" w:rsidRDefault="00857748" w:rsidP="00857748">
      <w:pPr>
        <w:rPr>
          <w:b/>
          <w:u w:val="single"/>
        </w:rPr>
      </w:pPr>
      <w:r>
        <w:rPr>
          <w:b/>
        </w:rPr>
        <w:lastRenderedPageBreak/>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DC5735">
      <w:pPr>
        <w:numPr>
          <w:ilvl w:val="1"/>
          <w:numId w:val="30"/>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DC5735">
      <w:pPr>
        <w:numPr>
          <w:ilvl w:val="1"/>
          <w:numId w:val="30"/>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DC5735">
      <w:pPr>
        <w:numPr>
          <w:ilvl w:val="1"/>
          <w:numId w:val="30"/>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DC5735">
      <w:pPr>
        <w:numPr>
          <w:ilvl w:val="1"/>
          <w:numId w:val="30"/>
        </w:numPr>
        <w:autoSpaceDE w:val="0"/>
        <w:autoSpaceDN w:val="0"/>
        <w:adjustRightInd w:val="0"/>
        <w:ind w:left="567"/>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DC5735">
      <w:pPr>
        <w:numPr>
          <w:ilvl w:val="1"/>
          <w:numId w:val="30"/>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DC5735">
      <w:pPr>
        <w:numPr>
          <w:ilvl w:val="1"/>
          <w:numId w:val="30"/>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00A46439">
        <w:rPr>
          <w:u w:val="single"/>
        </w:rPr>
        <w:t>Załącznik nr 6</w:t>
      </w:r>
      <w:r w:rsidRPr="00CE7173">
        <w:rPr>
          <w:u w:val="single"/>
        </w:rPr>
        <w:t xml:space="preserve"> do SIWZ</w:t>
      </w:r>
      <w:r w:rsidRPr="00CE7173">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pkt 2</w:t>
      </w:r>
      <w:r w:rsidR="00DC2152">
        <w:t xml:space="preserve"> </w:t>
      </w:r>
      <w:r w:rsidRPr="00714797">
        <w:t>SIWZ) wystawione nie wcześniej niż 3 miesiące przed upływem terminu składania ofert.</w:t>
      </w:r>
    </w:p>
    <w:p w:rsidR="00AC55F8" w:rsidRPr="00BE451C" w:rsidRDefault="00AC55F8" w:rsidP="009C51E0">
      <w:pPr>
        <w:autoSpaceDE w:val="0"/>
        <w:autoSpaceDN w:val="0"/>
        <w:adjustRightInd w:val="0"/>
        <w:jc w:val="both"/>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lastRenderedPageBreak/>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E0758E" w:rsidRDefault="00E0758E" w:rsidP="000C3A54">
      <w:pPr>
        <w:autoSpaceDE w:val="0"/>
        <w:autoSpaceDN w:val="0"/>
        <w:adjustRightInd w:val="0"/>
        <w:jc w:val="both"/>
        <w:rPr>
          <w:b/>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0B30D1" w:rsidRPr="000B30D1" w:rsidRDefault="000B30D1" w:rsidP="000B30D1">
      <w:pPr>
        <w:autoSpaceDE w:val="0"/>
        <w:autoSpaceDN w:val="0"/>
        <w:adjustRightInd w:val="0"/>
        <w:jc w:val="both"/>
      </w:pPr>
      <w:r w:rsidRPr="000B30D1">
        <w:rPr>
          <w:b/>
        </w:rPr>
        <w:t>7)</w:t>
      </w:r>
      <w:r w:rsidRPr="000B30D1">
        <w:t xml:space="preserve"> </w:t>
      </w:r>
      <w:r w:rsidRPr="000B30D1">
        <w:rPr>
          <w:b/>
          <w:bCs/>
        </w:rPr>
        <w:t xml:space="preserve">Wykonawca zagraniczny </w:t>
      </w:r>
      <w:r w:rsidRPr="000B30D1">
        <w:t>(mający siedzibę lub miejsce zamieszkania poza terytorium Rzeczypospolitej Polskiej)</w:t>
      </w:r>
      <w:r w:rsidR="00E0758E">
        <w:t xml:space="preserve"> składa dokumenty wymienione w  Rozdz. IV pkt 1 ppkt1) lit. a, f </w:t>
      </w:r>
      <w:r w:rsidR="00E0758E" w:rsidRPr="000B30D1">
        <w:t>SIWZ</w:t>
      </w:r>
      <w:r w:rsidR="00E0758E">
        <w:t xml:space="preserve">, a </w:t>
      </w:r>
      <w:r w:rsidRPr="000B30D1">
        <w:t xml:space="preserve"> zamiast dokumentów wskazanych w</w:t>
      </w:r>
      <w:r w:rsidR="00E26BB1">
        <w:t xml:space="preserve"> Rozdz. IV pkt 1 ppkt1) lit. </w:t>
      </w:r>
      <w:proofErr w:type="spellStart"/>
      <w:r w:rsidR="00E26BB1">
        <w:t>b-e</w:t>
      </w:r>
      <w:proofErr w:type="spellEnd"/>
      <w:r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857748" w:rsidRPr="00367A6B" w:rsidRDefault="00857748" w:rsidP="00857748">
      <w:pPr>
        <w:tabs>
          <w:tab w:val="num" w:pos="3240"/>
        </w:tabs>
        <w:rPr>
          <w:b/>
          <w:u w:val="single"/>
        </w:rPr>
      </w:pPr>
      <w:r w:rsidRPr="00367A6B">
        <w:rPr>
          <w:b/>
          <w:u w:val="single"/>
        </w:rPr>
        <w:lastRenderedPageBreak/>
        <w:t>2.  DOKUMENTÓW  PRZEDMIOTOWYCH:</w:t>
      </w:r>
    </w:p>
    <w:p w:rsidR="00857748" w:rsidRDefault="00857748" w:rsidP="00857748">
      <w:pPr>
        <w:tabs>
          <w:tab w:val="num" w:pos="3240"/>
        </w:tabs>
        <w:rPr>
          <w:b/>
          <w:sz w:val="16"/>
          <w:szCs w:val="16"/>
          <w:highlight w:val="yellow"/>
          <w:u w:val="single"/>
        </w:rPr>
      </w:pPr>
    </w:p>
    <w:p w:rsidR="00357B5D" w:rsidRDefault="00357B5D" w:rsidP="00357B5D">
      <w:pPr>
        <w:keepNext/>
        <w:jc w:val="both"/>
        <w:outlineLvl w:val="2"/>
      </w:pPr>
      <w:r>
        <w:t>W</w:t>
      </w:r>
      <w:r w:rsidRPr="000D7AB1">
        <w:t>ykonawca zobowiązany jest załączyć do oferty następujące dokumenty i oświadczenia:</w:t>
      </w:r>
    </w:p>
    <w:p w:rsidR="00357B5D" w:rsidRDefault="00357B5D" w:rsidP="00357B5D">
      <w:pPr>
        <w:numPr>
          <w:ilvl w:val="0"/>
          <w:numId w:val="23"/>
        </w:numPr>
        <w:jc w:val="both"/>
      </w:pPr>
      <w:r>
        <w:t>D</w:t>
      </w:r>
      <w:r w:rsidRPr="000D7AB1">
        <w:t xml:space="preserve">okładny opis </w:t>
      </w:r>
      <w:r w:rsidRPr="000D7AB1">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326931">
        <w:t>a w przypadku</w:t>
      </w:r>
      <w:r>
        <w:t xml:space="preserve"> pakietów i pozycji w których zostały wskazane karty techniczne </w:t>
      </w:r>
      <w:r>
        <w:br w:type="textWrapping" w:clear="all"/>
        <w:t>( Załącznik nr 2 )</w:t>
      </w:r>
      <w:r w:rsidRPr="00326931">
        <w:t xml:space="preserve"> również kart technicznych</w:t>
      </w:r>
      <w:r w:rsidRPr="000D7AB1">
        <w:t xml:space="preserve">) – w przypadku braku powyższych dokumentów oferta zostanie odrzucona jako nie spełniająca wymogów Zamawiającego (z zastrzeżeniem art. 26 ust.3 PZP). Jednocześnie należy </w:t>
      </w:r>
      <w:r>
        <w:t xml:space="preserve"> </w:t>
      </w:r>
      <w:r w:rsidRPr="009D1688">
        <w:rPr>
          <w:b/>
        </w:rPr>
        <w:t xml:space="preserve">w Załączniku nr </w:t>
      </w:r>
      <w:r>
        <w:rPr>
          <w:b/>
        </w:rPr>
        <w:t xml:space="preserve"> </w:t>
      </w:r>
      <w:r w:rsidRPr="009D1688">
        <w:rPr>
          <w:b/>
        </w:rPr>
        <w:t>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357B5D" w:rsidRPr="005F3B77" w:rsidRDefault="00357B5D" w:rsidP="00357B5D">
      <w:pPr>
        <w:numPr>
          <w:ilvl w:val="0"/>
          <w:numId w:val="23"/>
        </w:numPr>
        <w:jc w:val="both"/>
      </w:pPr>
      <w:r w:rsidRPr="001022F1">
        <w:rPr>
          <w:snapToGrid w:val="0"/>
        </w:rPr>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w:t>
      </w:r>
      <w:proofErr w:type="spellStart"/>
      <w:r>
        <w:rPr>
          <w:snapToGrid w:val="0"/>
        </w:rPr>
        <w:t>późn.zm</w:t>
      </w:r>
      <w:proofErr w:type="spellEnd"/>
      <w:r w:rsidRPr="004F6F44">
        <w:rPr>
          <w:snapToGrid w:val="0"/>
        </w:rPr>
        <w:t xml:space="preserve">). </w:t>
      </w:r>
    </w:p>
    <w:p w:rsidR="00357B5D" w:rsidRPr="004F6F44" w:rsidRDefault="00357B5D" w:rsidP="00FC1309">
      <w:pPr>
        <w:ind w:left="284" w:firstLine="76"/>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357B5D" w:rsidRPr="00A66B2A" w:rsidRDefault="00357B5D" w:rsidP="0011587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357B5D" w:rsidRPr="00A66B2A" w:rsidRDefault="00357B5D" w:rsidP="0011587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357B5D" w:rsidRPr="00A66B2A" w:rsidRDefault="00357B5D" w:rsidP="0011587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357B5D" w:rsidRPr="00A66B2A" w:rsidRDefault="00357B5D" w:rsidP="0011587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357B5D" w:rsidRPr="00A66B2A" w:rsidRDefault="00357B5D" w:rsidP="00115870">
      <w:pPr>
        <w:ind w:left="993" w:hanging="633"/>
        <w:jc w:val="both"/>
        <w:rPr>
          <w:snapToGrid w:val="0"/>
        </w:rPr>
      </w:pPr>
      <w:r w:rsidRPr="00A66B2A">
        <w:rPr>
          <w:snapToGrid w:val="0"/>
        </w:rPr>
        <w:t>Lub</w:t>
      </w:r>
    </w:p>
    <w:p w:rsidR="00357B5D" w:rsidRPr="00A66B2A" w:rsidRDefault="00357B5D" w:rsidP="0011587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357B5D" w:rsidRPr="004F6F44" w:rsidRDefault="00357B5D" w:rsidP="005F548B">
      <w:pPr>
        <w:ind w:left="284"/>
        <w:jc w:val="both"/>
        <w:rPr>
          <w:b/>
          <w:snapToGrid w:val="0"/>
        </w:rPr>
      </w:pPr>
      <w:r w:rsidRPr="004F6F44">
        <w:rPr>
          <w:b/>
          <w:snapToGrid w:val="0"/>
        </w:rPr>
        <w:t>w terminie 3 dni od dnia otrzymania pisemnego wezwania, pod rygorem odstąpienia od umowy.</w:t>
      </w:r>
    </w:p>
    <w:p w:rsidR="00367A6B" w:rsidRDefault="00367A6B" w:rsidP="006D6E4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Pr="007827CB">
        <w:rPr>
          <w:b/>
          <w:sz w:val="22"/>
        </w:rPr>
        <w:t xml:space="preserve"> również w formacie *.</w:t>
      </w:r>
      <w:proofErr w:type="spellStart"/>
      <w:r w:rsidRPr="007827CB">
        <w:rPr>
          <w:b/>
          <w:sz w:val="22"/>
        </w:rPr>
        <w:t>doc</w:t>
      </w:r>
      <w:proofErr w:type="spellEnd"/>
      <w:r w:rsidRPr="007827CB">
        <w:rPr>
          <w:b/>
          <w:sz w:val="22"/>
        </w:rPr>
        <w:t xml:space="preserve"> lub *.</w:t>
      </w:r>
      <w:proofErr w:type="spellStart"/>
      <w:r w:rsidRPr="007827CB">
        <w:rPr>
          <w:b/>
          <w:sz w:val="22"/>
        </w:rPr>
        <w:t>xls</w:t>
      </w:r>
      <w:proofErr w:type="spellEnd"/>
      <w:r w:rsidRPr="007827CB">
        <w:rPr>
          <w:b/>
          <w:sz w:val="22"/>
        </w:rPr>
        <w:t xml:space="preserve">  na płycie CD.</w:t>
      </w:r>
    </w:p>
    <w:p w:rsidR="00115870" w:rsidRPr="007827CB" w:rsidRDefault="00115870" w:rsidP="006D6E47">
      <w:pPr>
        <w:jc w:val="both"/>
        <w:rPr>
          <w:b/>
          <w:sz w:val="22"/>
        </w:rPr>
      </w:pPr>
    </w:p>
    <w:p w:rsidR="00857748" w:rsidRDefault="00857748" w:rsidP="00857748">
      <w:pPr>
        <w:jc w:val="both"/>
        <w:rPr>
          <w:b/>
          <w:u w:val="single"/>
        </w:rPr>
      </w:pPr>
      <w:r>
        <w:rPr>
          <w:b/>
          <w:u w:val="single"/>
        </w:rPr>
        <w:t>3. POZOSTAŁYCH DOKUMENTÓW:</w:t>
      </w:r>
    </w:p>
    <w:p w:rsidR="00F15450" w:rsidRDefault="00F15450" w:rsidP="00F1545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857748" w:rsidP="00A02186">
      <w:pPr>
        <w:numPr>
          <w:ilvl w:val="0"/>
          <w:numId w:val="11"/>
        </w:numPr>
        <w:jc w:val="both"/>
      </w:pPr>
      <w:r>
        <w:t>Wzór umowy.</w:t>
      </w:r>
    </w:p>
    <w:p w:rsidR="00FC1309" w:rsidRDefault="00FC1309" w:rsidP="00FC1309">
      <w:pPr>
        <w:ind w:left="426"/>
        <w:jc w:val="both"/>
      </w:pPr>
    </w:p>
    <w:p w:rsidR="00BE7200" w:rsidRDefault="00BE7200" w:rsidP="003B02BB">
      <w:pPr>
        <w:ind w:left="426"/>
        <w:jc w:val="both"/>
      </w:pPr>
    </w:p>
    <w:p w:rsidR="00857748" w:rsidRDefault="00857748" w:rsidP="00857748">
      <w:pPr>
        <w:jc w:val="both"/>
        <w:rPr>
          <w:b/>
          <w:u w:val="single"/>
        </w:rPr>
      </w:pPr>
      <w:r>
        <w:rPr>
          <w:b/>
        </w:rPr>
        <w:lastRenderedPageBreak/>
        <w:t xml:space="preserve">Rozdział V.        </w:t>
      </w:r>
      <w:r>
        <w:rPr>
          <w:b/>
          <w:u w:val="single"/>
        </w:rPr>
        <w:t>OKREŚLENIE PRZEDMIOTU ZAMÓWIENIA</w:t>
      </w:r>
    </w:p>
    <w:p w:rsidR="00857748" w:rsidRDefault="00857748" w:rsidP="00857748">
      <w:pPr>
        <w:jc w:val="both"/>
        <w:rPr>
          <w:b/>
          <w:sz w:val="16"/>
          <w:szCs w:val="16"/>
          <w:u w:val="single"/>
        </w:rPr>
      </w:pPr>
    </w:p>
    <w:p w:rsidR="009C51E0" w:rsidRDefault="00857748" w:rsidP="009C51E0">
      <w:pPr>
        <w:jc w:val="both"/>
        <w:rPr>
          <w:b/>
        </w:rPr>
      </w:pPr>
      <w:r w:rsidRPr="007827CB">
        <w:t>Przedmiotem zamówienia jest</w:t>
      </w:r>
      <w:r w:rsidRPr="007827CB">
        <w:rPr>
          <w:b/>
        </w:rPr>
        <w:t xml:space="preserve"> </w:t>
      </w:r>
      <w:r w:rsidR="00F15450" w:rsidRPr="007579F3">
        <w:rPr>
          <w:b/>
        </w:rPr>
        <w:t>dostaw</w:t>
      </w:r>
      <w:r w:rsidR="00F15450">
        <w:rPr>
          <w:b/>
        </w:rPr>
        <w:t>a</w:t>
      </w:r>
      <w:r w:rsidR="00F15450" w:rsidRPr="00F13BF6">
        <w:rPr>
          <w:b/>
          <w:i/>
        </w:rPr>
        <w:t xml:space="preserve"> </w:t>
      </w:r>
      <w:r w:rsidR="00265E26">
        <w:rPr>
          <w:b/>
        </w:rPr>
        <w:t xml:space="preserve">jednorazowego </w:t>
      </w:r>
      <w:r w:rsidR="005B1428">
        <w:rPr>
          <w:b/>
        </w:rPr>
        <w:t>sprzętu medycznego.</w:t>
      </w:r>
    </w:p>
    <w:p w:rsidR="0084704D" w:rsidRPr="002E4FAD" w:rsidRDefault="00857748" w:rsidP="0084704D">
      <w:pPr>
        <w:jc w:val="both"/>
        <w:rPr>
          <w:sz w:val="15"/>
          <w:szCs w:val="15"/>
        </w:rPr>
      </w:pPr>
      <w:r w:rsidRPr="007827CB">
        <w:rPr>
          <w:b/>
        </w:rPr>
        <w:t>Kody CPV</w:t>
      </w:r>
      <w:r w:rsidRPr="0084704D">
        <w:rPr>
          <w:b/>
          <w:sz w:val="22"/>
          <w:szCs w:val="22"/>
        </w:rPr>
        <w:t xml:space="preserve">: </w:t>
      </w:r>
      <w:r w:rsidR="0084704D" w:rsidRPr="0084704D">
        <w:rPr>
          <w:b/>
          <w:sz w:val="22"/>
          <w:szCs w:val="22"/>
        </w:rPr>
        <w:t>33140000-3, 33161000-6; 33141000-0; 33141320-9; 18424300-0</w:t>
      </w:r>
    </w:p>
    <w:p w:rsidR="00857748" w:rsidRPr="00B8596E" w:rsidRDefault="00857748" w:rsidP="009C51E0">
      <w:pPr>
        <w:jc w:val="both"/>
        <w:rPr>
          <w:b/>
        </w:rPr>
      </w:pPr>
    </w:p>
    <w:p w:rsidR="00857748" w:rsidRDefault="00857748"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keepNext/>
        <w:outlineLvl w:val="8"/>
        <w:rPr>
          <w:b/>
        </w:rPr>
      </w:pPr>
      <w:r>
        <w:rPr>
          <w:szCs w:val="20"/>
        </w:rPr>
        <w:t>Realizacja przedmiotu zamówienia</w:t>
      </w:r>
      <w:r>
        <w:rPr>
          <w:b/>
          <w:szCs w:val="20"/>
        </w:rPr>
        <w:t>:</w:t>
      </w:r>
      <w:r>
        <w:t xml:space="preserve"> </w:t>
      </w:r>
      <w:r w:rsidR="00966FC8">
        <w:rPr>
          <w:b/>
        </w:rPr>
        <w:t>12</w:t>
      </w:r>
      <w:r>
        <w:rPr>
          <w:b/>
        </w:rPr>
        <w:t xml:space="preserve"> miesięcy</w:t>
      </w:r>
      <w:r>
        <w:t xml:space="preserve"> </w:t>
      </w:r>
      <w:r w:rsidRPr="00D74B7A">
        <w:rPr>
          <w:b/>
        </w:rPr>
        <w:t>od daty zawarcia umowy.</w:t>
      </w:r>
    </w:p>
    <w:p w:rsidR="00857748" w:rsidRDefault="00857748" w:rsidP="00857748">
      <w:pPr>
        <w:keepNext/>
        <w:outlineLvl w:val="8"/>
      </w:pPr>
      <w:r>
        <w:rPr>
          <w:b/>
        </w:rPr>
        <w:t>Dostawy sukcesywnie na bieżące potrzeby Zamawiającego.</w:t>
      </w:r>
    </w:p>
    <w:p w:rsidR="00857748" w:rsidRDefault="00857748" w:rsidP="00857748">
      <w:pPr>
        <w:jc w:val="center"/>
        <w:rPr>
          <w:b/>
          <w:sz w:val="16"/>
          <w:szCs w:val="16"/>
          <w:u w:val="single"/>
        </w:rPr>
      </w:pPr>
    </w:p>
    <w:p w:rsidR="00857748" w:rsidRDefault="00857748" w:rsidP="00857748">
      <w:pPr>
        <w:jc w:val="center"/>
        <w:rPr>
          <w:b/>
          <w:u w:val="single"/>
        </w:rPr>
      </w:pPr>
      <w:r>
        <w:rPr>
          <w:b/>
          <w:u w:val="single"/>
        </w:rPr>
        <w:t>Miejsce dostawy</w:t>
      </w:r>
    </w:p>
    <w:p w:rsidR="004F601E" w:rsidRPr="004F601E" w:rsidRDefault="00966FC8" w:rsidP="004F601E">
      <w:pPr>
        <w:jc w:val="center"/>
      </w:pPr>
      <w:r>
        <w:t>Apteka Szpitalna</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32009C" w:rsidRDefault="0032009C"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857748" w:rsidRPr="004A5C43" w:rsidRDefault="00857748" w:rsidP="00857748">
      <w:pPr>
        <w:jc w:val="both"/>
        <w:rPr>
          <w:b/>
          <w:sz w:val="16"/>
          <w:szCs w:val="16"/>
        </w:rPr>
      </w:pPr>
      <w:r w:rsidRPr="004A5C43">
        <w:rPr>
          <w:b/>
        </w:rPr>
        <w:t xml:space="preserve"> </w:t>
      </w:r>
    </w:p>
    <w:p w:rsidR="00EF02C8" w:rsidRDefault="009C51E0" w:rsidP="001D05D5">
      <w:pPr>
        <w:jc w:val="both"/>
        <w:rPr>
          <w:color w:val="000000"/>
        </w:rPr>
      </w:pPr>
      <w:r w:rsidRPr="004A5C43">
        <w:t xml:space="preserve">Przystępując do przetargu </w:t>
      </w:r>
      <w:r>
        <w:t>W</w:t>
      </w:r>
      <w:r w:rsidRPr="000041D9">
        <w:t>ykonawca  jest zobowią</w:t>
      </w:r>
      <w:r w:rsidR="001D05D5">
        <w:t xml:space="preserve">zany wnieść wadium w wysokości:                  </w:t>
      </w:r>
      <w:r w:rsidR="00FC1309">
        <w:rPr>
          <w:rFonts w:ascii="Arial" w:hAnsi="Arial" w:cs="Arial"/>
          <w:b/>
          <w:bCs/>
          <w:color w:val="000000"/>
          <w:sz w:val="20"/>
          <w:szCs w:val="20"/>
        </w:rPr>
        <w:t xml:space="preserve"> </w:t>
      </w:r>
      <w:r w:rsidR="00295145" w:rsidRPr="00295145">
        <w:rPr>
          <w:rFonts w:ascii="Arial" w:hAnsi="Arial" w:cs="Arial"/>
          <w:b/>
          <w:color w:val="000000"/>
          <w:sz w:val="22"/>
          <w:szCs w:val="22"/>
        </w:rPr>
        <w:t>14 443,50</w:t>
      </w:r>
      <w:r w:rsidR="009804D4" w:rsidRPr="00295145">
        <w:rPr>
          <w:b/>
        </w:rPr>
        <w:t>zł</w:t>
      </w:r>
      <w:r w:rsidR="009804D4">
        <w:t xml:space="preserve"> </w:t>
      </w:r>
      <w:r w:rsidRPr="000041D9">
        <w:t xml:space="preserve">(słownie: </w:t>
      </w:r>
      <w:r w:rsidR="00295145">
        <w:t>czternaście tysięcy czterysta czterdzieści trzy złote, 50</w:t>
      </w:r>
      <w:r w:rsidRPr="000041D9">
        <w:t>/100)</w:t>
      </w:r>
      <w:r w:rsidR="00830125">
        <w:t>,</w:t>
      </w:r>
      <w:r w:rsidR="00EF02C8" w:rsidRPr="00EF02C8">
        <w:rPr>
          <w:color w:val="000000"/>
        </w:rPr>
        <w:t xml:space="preserve"> </w:t>
      </w:r>
      <w:r w:rsidR="00EF02C8" w:rsidRPr="000D7AB1">
        <w:rPr>
          <w:color w:val="000000"/>
        </w:rPr>
        <w:t>na poszczególne części w wysokości:</w:t>
      </w:r>
    </w:p>
    <w:tbl>
      <w:tblPr>
        <w:tblW w:w="0" w:type="auto"/>
        <w:jc w:val="center"/>
        <w:tblInd w:w="-1665" w:type="dxa"/>
        <w:tblCellMar>
          <w:left w:w="70" w:type="dxa"/>
          <w:right w:w="70" w:type="dxa"/>
        </w:tblCellMar>
        <w:tblLook w:val="04A0"/>
      </w:tblPr>
      <w:tblGrid>
        <w:gridCol w:w="762"/>
        <w:gridCol w:w="1383"/>
        <w:gridCol w:w="850"/>
        <w:gridCol w:w="1418"/>
        <w:gridCol w:w="746"/>
        <w:gridCol w:w="1238"/>
      </w:tblGrid>
      <w:tr w:rsidR="005B1428" w:rsidRPr="002739D6" w:rsidTr="00DD4621">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1428" w:rsidRPr="002739D6" w:rsidRDefault="005B1428" w:rsidP="00DD4621">
            <w:pPr>
              <w:pStyle w:val="Bezodstpw"/>
              <w:jc w:val="center"/>
              <w:rPr>
                <w:b/>
                <w:sz w:val="22"/>
                <w:szCs w:val="22"/>
              </w:rPr>
            </w:pPr>
            <w:r w:rsidRPr="002739D6">
              <w:rPr>
                <w:b/>
                <w:sz w:val="22"/>
                <w:szCs w:val="22"/>
              </w:rPr>
              <w:t>Pakiet -</w:t>
            </w:r>
          </w:p>
        </w:tc>
        <w:tc>
          <w:tcPr>
            <w:tcW w:w="1383" w:type="dxa"/>
            <w:tcBorders>
              <w:top w:val="single" w:sz="4" w:space="0" w:color="auto"/>
              <w:left w:val="nil"/>
              <w:bottom w:val="single" w:sz="4" w:space="0" w:color="auto"/>
              <w:right w:val="single" w:sz="4" w:space="0" w:color="auto"/>
            </w:tcBorders>
            <w:shd w:val="clear" w:color="auto" w:fill="auto"/>
            <w:noWrap/>
            <w:vAlign w:val="center"/>
          </w:tcPr>
          <w:p w:rsidR="005B1428" w:rsidRDefault="005B1428" w:rsidP="00DD4621">
            <w:pPr>
              <w:pStyle w:val="Bezodstpw"/>
              <w:jc w:val="center"/>
              <w:rPr>
                <w:b/>
                <w:color w:val="000000"/>
                <w:sz w:val="22"/>
                <w:szCs w:val="22"/>
              </w:rPr>
            </w:pPr>
            <w:r>
              <w:rPr>
                <w:b/>
                <w:color w:val="000000"/>
                <w:sz w:val="22"/>
                <w:szCs w:val="22"/>
              </w:rPr>
              <w:t>Wadium</w:t>
            </w:r>
          </w:p>
          <w:p w:rsidR="005B1428" w:rsidRPr="002739D6" w:rsidRDefault="005B1428" w:rsidP="00DD4621">
            <w:pPr>
              <w:pStyle w:val="Bezodstpw"/>
              <w:jc w:val="center"/>
              <w:rPr>
                <w:b/>
                <w:sz w:val="22"/>
                <w:szCs w:val="22"/>
              </w:rPr>
            </w:pPr>
            <w:r w:rsidRPr="002739D6">
              <w:rPr>
                <w:b/>
                <w:color w:val="000000"/>
                <w:sz w:val="22"/>
                <w:szCs w:val="22"/>
              </w:rPr>
              <w:t xml:space="preserve"> (zł)</w:t>
            </w:r>
          </w:p>
        </w:tc>
        <w:tc>
          <w:tcPr>
            <w:tcW w:w="850" w:type="dxa"/>
            <w:tcBorders>
              <w:top w:val="single" w:sz="4" w:space="0" w:color="auto"/>
              <w:left w:val="nil"/>
              <w:bottom w:val="single" w:sz="4" w:space="0" w:color="auto"/>
              <w:right w:val="single" w:sz="4" w:space="0" w:color="auto"/>
            </w:tcBorders>
          </w:tcPr>
          <w:p w:rsidR="005B1428" w:rsidRPr="002739D6" w:rsidRDefault="005B1428" w:rsidP="00DD4621">
            <w:pPr>
              <w:pStyle w:val="Bezodstpw"/>
              <w:jc w:val="center"/>
              <w:rPr>
                <w:b/>
                <w:color w:val="000000"/>
                <w:sz w:val="22"/>
                <w:szCs w:val="22"/>
              </w:rPr>
            </w:pPr>
            <w:r w:rsidRPr="002739D6">
              <w:rPr>
                <w:b/>
                <w:sz w:val="22"/>
                <w:szCs w:val="22"/>
              </w:rPr>
              <w:t>Pakiet -</w:t>
            </w:r>
          </w:p>
        </w:tc>
        <w:tc>
          <w:tcPr>
            <w:tcW w:w="1418" w:type="dxa"/>
            <w:tcBorders>
              <w:top w:val="single" w:sz="4" w:space="0" w:color="auto"/>
              <w:left w:val="nil"/>
              <w:bottom w:val="single" w:sz="4" w:space="0" w:color="auto"/>
              <w:right w:val="single" w:sz="4" w:space="0" w:color="auto"/>
            </w:tcBorders>
          </w:tcPr>
          <w:p w:rsidR="005B1428" w:rsidRDefault="005B1428" w:rsidP="00DD4621">
            <w:pPr>
              <w:pStyle w:val="Bezodstpw"/>
              <w:jc w:val="center"/>
              <w:rPr>
                <w:b/>
                <w:color w:val="000000"/>
                <w:sz w:val="22"/>
                <w:szCs w:val="22"/>
              </w:rPr>
            </w:pPr>
            <w:r>
              <w:rPr>
                <w:b/>
                <w:color w:val="000000"/>
                <w:sz w:val="22"/>
                <w:szCs w:val="22"/>
              </w:rPr>
              <w:t>Wadium</w:t>
            </w:r>
            <w:r w:rsidRPr="002739D6">
              <w:rPr>
                <w:b/>
                <w:color w:val="000000"/>
                <w:sz w:val="22"/>
                <w:szCs w:val="22"/>
              </w:rPr>
              <w:t xml:space="preserve"> </w:t>
            </w:r>
          </w:p>
          <w:p w:rsidR="005B1428" w:rsidRPr="002739D6" w:rsidRDefault="005B1428" w:rsidP="00DD4621">
            <w:pPr>
              <w:pStyle w:val="Bezodstpw"/>
              <w:jc w:val="center"/>
              <w:rPr>
                <w:b/>
                <w:color w:val="000000"/>
                <w:sz w:val="22"/>
                <w:szCs w:val="22"/>
              </w:rPr>
            </w:pPr>
            <w:r w:rsidRPr="002739D6">
              <w:rPr>
                <w:b/>
                <w:color w:val="000000"/>
                <w:sz w:val="22"/>
                <w:szCs w:val="22"/>
              </w:rPr>
              <w:t>(zł)</w:t>
            </w:r>
          </w:p>
        </w:tc>
        <w:tc>
          <w:tcPr>
            <w:tcW w:w="746" w:type="dxa"/>
            <w:tcBorders>
              <w:top w:val="single" w:sz="4" w:space="0" w:color="auto"/>
              <w:left w:val="nil"/>
              <w:bottom w:val="single" w:sz="4" w:space="0" w:color="auto"/>
              <w:right w:val="single" w:sz="4" w:space="0" w:color="auto"/>
            </w:tcBorders>
          </w:tcPr>
          <w:p w:rsidR="005B1428" w:rsidRPr="002739D6" w:rsidRDefault="005B1428" w:rsidP="00DD4621">
            <w:pPr>
              <w:pStyle w:val="Bezodstpw"/>
              <w:jc w:val="center"/>
              <w:rPr>
                <w:b/>
                <w:color w:val="000000"/>
                <w:sz w:val="22"/>
                <w:szCs w:val="22"/>
              </w:rPr>
            </w:pPr>
            <w:r w:rsidRPr="002739D6">
              <w:rPr>
                <w:b/>
                <w:sz w:val="22"/>
                <w:szCs w:val="22"/>
              </w:rPr>
              <w:t>Pakiet -</w:t>
            </w:r>
          </w:p>
        </w:tc>
        <w:tc>
          <w:tcPr>
            <w:tcW w:w="1238" w:type="dxa"/>
            <w:tcBorders>
              <w:top w:val="single" w:sz="4" w:space="0" w:color="auto"/>
              <w:left w:val="nil"/>
              <w:bottom w:val="single" w:sz="4" w:space="0" w:color="auto"/>
              <w:right w:val="single" w:sz="4" w:space="0" w:color="auto"/>
            </w:tcBorders>
          </w:tcPr>
          <w:p w:rsidR="005B1428" w:rsidRPr="002739D6" w:rsidRDefault="005B1428" w:rsidP="00DD4621">
            <w:pPr>
              <w:pStyle w:val="Bezodstpw"/>
              <w:jc w:val="center"/>
              <w:rPr>
                <w:b/>
                <w:color w:val="000000"/>
                <w:sz w:val="22"/>
                <w:szCs w:val="22"/>
              </w:rPr>
            </w:pPr>
            <w:r>
              <w:rPr>
                <w:b/>
                <w:color w:val="000000"/>
                <w:sz w:val="22"/>
                <w:szCs w:val="22"/>
              </w:rPr>
              <w:t>Wadium</w:t>
            </w:r>
            <w:r w:rsidRPr="002739D6">
              <w:rPr>
                <w:b/>
                <w:color w:val="000000"/>
                <w:sz w:val="22"/>
                <w:szCs w:val="22"/>
              </w:rPr>
              <w:t xml:space="preserve"> (zł)</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1 -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3300,00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13-</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300,00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25-</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150,00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2 -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250,00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14-</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26-</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3 -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2000,00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15-</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60,00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27-</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4 -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16-</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6,00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28-</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5 -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100,00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17-</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80,00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29-</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150,00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6 -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250,00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18-</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30-</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2 000,00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7 -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300,00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19-</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70,00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31-</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200,00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8 -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70,00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20-</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30,00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32-</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100,00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9 -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800,00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21-</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300,00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r>
              <w:rPr>
                <w:rFonts w:ascii="Arial" w:hAnsi="Arial" w:cs="Arial"/>
                <w:color w:val="000000"/>
                <w:sz w:val="20"/>
                <w:szCs w:val="20"/>
              </w:rPr>
              <w:t>33-</w:t>
            </w:r>
          </w:p>
        </w:tc>
        <w:tc>
          <w:tcPr>
            <w:tcW w:w="123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150,00</w:t>
            </w: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10 -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1400,00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22-</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400,00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p>
        </w:tc>
        <w:tc>
          <w:tcPr>
            <w:tcW w:w="1238"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sidRPr="002739D6">
              <w:rPr>
                <w:sz w:val="22"/>
                <w:szCs w:val="22"/>
              </w:rPr>
              <w:t>11 -</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0,50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23-</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1700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p>
        </w:tc>
        <w:tc>
          <w:tcPr>
            <w:tcW w:w="1238"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p>
        </w:tc>
      </w:tr>
      <w:tr w:rsidR="001B77D8" w:rsidTr="004A5623">
        <w:trPr>
          <w:trHeight w:val="300"/>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7D8" w:rsidRPr="002739D6" w:rsidRDefault="001B77D8" w:rsidP="00DD4621">
            <w:pPr>
              <w:pStyle w:val="Bezodstpw"/>
              <w:jc w:val="center"/>
              <w:rPr>
                <w:sz w:val="22"/>
                <w:szCs w:val="22"/>
              </w:rPr>
            </w:pPr>
            <w:r>
              <w:rPr>
                <w:sz w:val="22"/>
                <w:szCs w:val="22"/>
              </w:rPr>
              <w:t>12-</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50,00</w:t>
            </w:r>
          </w:p>
        </w:tc>
        <w:tc>
          <w:tcPr>
            <w:tcW w:w="850" w:type="dxa"/>
            <w:tcBorders>
              <w:top w:val="single" w:sz="4" w:space="0" w:color="auto"/>
              <w:left w:val="nil"/>
              <w:bottom w:val="single" w:sz="4" w:space="0" w:color="auto"/>
              <w:right w:val="single" w:sz="4" w:space="0" w:color="auto"/>
            </w:tcBorders>
            <w:vAlign w:val="center"/>
          </w:tcPr>
          <w:p w:rsidR="001B77D8" w:rsidRDefault="001B77D8" w:rsidP="00DD4621">
            <w:pPr>
              <w:jc w:val="center"/>
              <w:rPr>
                <w:rFonts w:ascii="Arial" w:hAnsi="Arial" w:cs="Arial"/>
                <w:color w:val="000000"/>
                <w:sz w:val="20"/>
                <w:szCs w:val="20"/>
              </w:rPr>
            </w:pPr>
            <w:r>
              <w:rPr>
                <w:rFonts w:ascii="Arial" w:hAnsi="Arial" w:cs="Arial"/>
                <w:color w:val="000000"/>
                <w:sz w:val="20"/>
                <w:szCs w:val="20"/>
              </w:rPr>
              <w:t>24-</w:t>
            </w:r>
          </w:p>
        </w:tc>
        <w:tc>
          <w:tcPr>
            <w:tcW w:w="1418" w:type="dxa"/>
            <w:tcBorders>
              <w:top w:val="single" w:sz="4" w:space="0" w:color="auto"/>
              <w:left w:val="nil"/>
              <w:bottom w:val="single" w:sz="4" w:space="0" w:color="auto"/>
              <w:right w:val="single" w:sz="4" w:space="0" w:color="auto"/>
            </w:tcBorders>
            <w:vAlign w:val="bottom"/>
          </w:tcPr>
          <w:p w:rsidR="001B77D8" w:rsidRDefault="001B77D8">
            <w:pPr>
              <w:jc w:val="center"/>
              <w:rPr>
                <w:rFonts w:ascii="Arial" w:hAnsi="Arial" w:cs="Arial"/>
                <w:b/>
                <w:bCs/>
                <w:color w:val="000000"/>
                <w:sz w:val="20"/>
                <w:szCs w:val="20"/>
              </w:rPr>
            </w:pPr>
            <w:r>
              <w:rPr>
                <w:rFonts w:ascii="Arial" w:hAnsi="Arial" w:cs="Arial"/>
                <w:b/>
                <w:bCs/>
                <w:color w:val="000000"/>
                <w:sz w:val="20"/>
                <w:szCs w:val="20"/>
              </w:rPr>
              <w:t>50,00</w:t>
            </w:r>
          </w:p>
        </w:tc>
        <w:tc>
          <w:tcPr>
            <w:tcW w:w="746"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p>
        </w:tc>
        <w:tc>
          <w:tcPr>
            <w:tcW w:w="1238" w:type="dxa"/>
            <w:tcBorders>
              <w:top w:val="single" w:sz="4" w:space="0" w:color="auto"/>
              <w:left w:val="nil"/>
              <w:bottom w:val="single" w:sz="4" w:space="0" w:color="auto"/>
              <w:right w:val="single" w:sz="4" w:space="0" w:color="auto"/>
            </w:tcBorders>
          </w:tcPr>
          <w:p w:rsidR="001B77D8" w:rsidRDefault="001B77D8" w:rsidP="00DD4621">
            <w:pPr>
              <w:jc w:val="right"/>
              <w:rPr>
                <w:rFonts w:ascii="Arial" w:hAnsi="Arial" w:cs="Arial"/>
                <w:color w:val="000000"/>
                <w:sz w:val="20"/>
                <w:szCs w:val="20"/>
              </w:rPr>
            </w:pPr>
          </w:p>
        </w:tc>
      </w:tr>
    </w:tbl>
    <w:p w:rsidR="005B1428" w:rsidRDefault="005B1428" w:rsidP="001D05D5">
      <w:pPr>
        <w:jc w:val="both"/>
        <w:rPr>
          <w:color w:val="000000"/>
        </w:rPr>
      </w:pPr>
    </w:p>
    <w:p w:rsidR="005B1428" w:rsidRPr="001D05D5" w:rsidRDefault="005B1428" w:rsidP="001D05D5">
      <w:pPr>
        <w:jc w:val="both"/>
        <w:rPr>
          <w:rFonts w:ascii="Arial" w:hAnsi="Arial" w:cs="Arial"/>
          <w:b/>
          <w:bCs/>
          <w:sz w:val="20"/>
          <w:szCs w:val="20"/>
        </w:rPr>
      </w:pPr>
    </w:p>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1B77D8">
        <w:t xml:space="preserve"> </w:t>
      </w:r>
      <w:r w:rsidR="001B77D8" w:rsidRPr="001B77D8">
        <w:rPr>
          <w:b/>
        </w:rPr>
        <w:t>28</w:t>
      </w:r>
      <w:r w:rsidR="004B763F">
        <w:rPr>
          <w:b/>
        </w:rPr>
        <w:t>.1</w:t>
      </w:r>
      <w:r w:rsidR="001B77D8">
        <w:rPr>
          <w:b/>
        </w:rPr>
        <w:t>0</w:t>
      </w:r>
      <w:r w:rsidR="004B763F">
        <w:rPr>
          <w:b/>
        </w:rPr>
        <w:t>.</w:t>
      </w:r>
      <w:r>
        <w:rPr>
          <w:b/>
        </w:rPr>
        <w:t>2013</w:t>
      </w:r>
      <w:r w:rsidRPr="00555B70">
        <w:rPr>
          <w:b/>
        </w:rPr>
        <w:t>r.</w:t>
      </w:r>
      <w:r w:rsidRPr="00555B70">
        <w:t xml:space="preserve"> godz. </w:t>
      </w:r>
      <w:r w:rsidRPr="00555B70">
        <w:rPr>
          <w:b/>
        </w:rPr>
        <w:t>10:00</w:t>
      </w:r>
    </w:p>
    <w:p w:rsidR="009C51E0" w:rsidRPr="00555B70" w:rsidRDefault="009C51E0" w:rsidP="009C51E0">
      <w:pPr>
        <w:ind w:left="709" w:hanging="709"/>
        <w:jc w:val="both"/>
        <w:rPr>
          <w:b/>
          <w:sz w:val="10"/>
          <w:szCs w:val="10"/>
        </w:rPr>
      </w:pPr>
    </w:p>
    <w:p w:rsidR="009C51E0" w:rsidRPr="00555B70" w:rsidRDefault="009C51E0" w:rsidP="009C51E0">
      <w:pPr>
        <w:ind w:left="709" w:hanging="709"/>
        <w:jc w:val="both"/>
        <w:rPr>
          <w:b/>
          <w:sz w:val="10"/>
          <w:szCs w:val="10"/>
        </w:rPr>
      </w:pPr>
    </w:p>
    <w:p w:rsidR="009C51E0" w:rsidRPr="00555B70" w:rsidRDefault="009C51E0" w:rsidP="009C51E0">
      <w:pPr>
        <w:ind w:left="709" w:hanging="709"/>
        <w:jc w:val="both"/>
      </w:pPr>
      <w:r w:rsidRPr="00555B70">
        <w:rPr>
          <w:b/>
        </w:rPr>
        <w:t>2.</w:t>
      </w:r>
      <w:r w:rsidRPr="00555B70">
        <w:rPr>
          <w:b/>
        </w:rPr>
        <w:tab/>
      </w:r>
      <w:r w:rsidRPr="00555B70">
        <w:rPr>
          <w:b/>
          <w:u w:val="single"/>
        </w:rPr>
        <w:t>Forma wpłaty wadium</w:t>
      </w:r>
      <w:r w:rsidRPr="00555B70">
        <w:t>.</w:t>
      </w:r>
    </w:p>
    <w:p w:rsidR="009C51E0" w:rsidRPr="00555B70" w:rsidRDefault="009C51E0" w:rsidP="009C51E0">
      <w:pPr>
        <w:rPr>
          <w:szCs w:val="20"/>
        </w:rPr>
      </w:pPr>
      <w:r w:rsidRPr="00555B70">
        <w:rPr>
          <w:szCs w:val="20"/>
        </w:rPr>
        <w:lastRenderedPageBreak/>
        <w:t>2.1</w:t>
      </w:r>
      <w:r w:rsidRPr="00555B70">
        <w:rPr>
          <w:szCs w:val="20"/>
        </w:rPr>
        <w:tab/>
        <w:t>Wadium może być wnoszone w następujących formach:</w:t>
      </w:r>
    </w:p>
    <w:p w:rsidR="009C51E0" w:rsidRPr="00555B70" w:rsidRDefault="009C51E0" w:rsidP="00DC5735">
      <w:pPr>
        <w:numPr>
          <w:ilvl w:val="0"/>
          <w:numId w:val="25"/>
        </w:numPr>
        <w:jc w:val="both"/>
        <w:rPr>
          <w:u w:val="single"/>
        </w:rPr>
      </w:pPr>
      <w:r w:rsidRPr="00555B70">
        <w:t>poręczeniach bankowych lub poręczeniach spółdzielczej kasy oszczędnościowo-kredytowej, z tym, że poręczenie kasy jest zawsze poręczeniem pieniężnym</w:t>
      </w:r>
      <w:r>
        <w:t xml:space="preserve">                             </w:t>
      </w:r>
      <w:r w:rsidRPr="00555B70">
        <w:t xml:space="preserve"> </w:t>
      </w:r>
    </w:p>
    <w:p w:rsidR="009C51E0" w:rsidRPr="00555B70" w:rsidRDefault="009C51E0" w:rsidP="00DC5735">
      <w:pPr>
        <w:numPr>
          <w:ilvl w:val="0"/>
          <w:numId w:val="25"/>
        </w:numPr>
        <w:jc w:val="both"/>
      </w:pPr>
      <w:r w:rsidRPr="00555B70">
        <w:t xml:space="preserve">gwarancjach bankowych </w:t>
      </w:r>
    </w:p>
    <w:p w:rsidR="009C51E0" w:rsidRPr="00555B70" w:rsidRDefault="009C51E0" w:rsidP="00DC5735">
      <w:pPr>
        <w:numPr>
          <w:ilvl w:val="0"/>
          <w:numId w:val="25"/>
        </w:numPr>
        <w:jc w:val="both"/>
      </w:pPr>
      <w:r w:rsidRPr="00555B70">
        <w:t xml:space="preserve">gwarancjach ubezpieczeniowych </w:t>
      </w:r>
    </w:p>
    <w:p w:rsidR="009C51E0" w:rsidRPr="00E55F76" w:rsidRDefault="009C51E0" w:rsidP="00DC5735">
      <w:pPr>
        <w:numPr>
          <w:ilvl w:val="0"/>
          <w:numId w:val="25"/>
        </w:numPr>
        <w:jc w:val="both"/>
        <w:rPr>
          <w:u w:val="single"/>
        </w:rPr>
      </w:pPr>
      <w:r w:rsidRPr="00555B70">
        <w:t xml:space="preserve">lub poręczeniach określonych w art. 45 ust. 6 ustawy PZP </w:t>
      </w:r>
    </w:p>
    <w:p w:rsidR="009C51E0" w:rsidRPr="00E55F76" w:rsidRDefault="009C51E0" w:rsidP="00DC5735">
      <w:pPr>
        <w:numPr>
          <w:ilvl w:val="0"/>
          <w:numId w:val="25"/>
        </w:numPr>
        <w:jc w:val="both"/>
        <w:rPr>
          <w:u w:val="single"/>
        </w:rPr>
      </w:pPr>
      <w:r w:rsidRPr="00555B70">
        <w:t xml:space="preserve">przelewem na rachunek Zamawiającego - </w:t>
      </w:r>
      <w:r w:rsidRPr="00E55F76">
        <w:rPr>
          <w:u w:val="single"/>
        </w:rPr>
        <w:t>środki finansowe powinny wpłynąć na konto Zamawiającego do</w:t>
      </w:r>
      <w:r w:rsidR="00295145">
        <w:rPr>
          <w:b/>
          <w:u w:val="single"/>
        </w:rPr>
        <w:t xml:space="preserve"> 28.</w:t>
      </w:r>
      <w:r w:rsidR="004B763F">
        <w:rPr>
          <w:b/>
          <w:u w:val="single"/>
        </w:rPr>
        <w:t>1</w:t>
      </w:r>
      <w:r w:rsidR="00295145">
        <w:rPr>
          <w:b/>
          <w:u w:val="single"/>
        </w:rPr>
        <w:t>0</w:t>
      </w:r>
      <w:r w:rsidR="004B763F">
        <w:rPr>
          <w:b/>
          <w:u w:val="single"/>
        </w:rPr>
        <w:t>.</w:t>
      </w:r>
      <w:r>
        <w:rPr>
          <w:b/>
          <w:u w:val="single"/>
        </w:rPr>
        <w:t>2013</w:t>
      </w:r>
      <w:r w:rsidRPr="00E55F76">
        <w:rPr>
          <w:b/>
          <w:u w:val="single"/>
        </w:rPr>
        <w:t xml:space="preserve">r. </w:t>
      </w:r>
      <w:r w:rsidRPr="00E55F76">
        <w:rPr>
          <w:u w:val="single"/>
        </w:rPr>
        <w:t>do godz.</w:t>
      </w:r>
      <w:r w:rsidRPr="00E55F76">
        <w:rPr>
          <w:b/>
          <w:u w:val="single"/>
        </w:rPr>
        <w:t xml:space="preserve"> 10:00</w:t>
      </w:r>
      <w:r w:rsidRPr="00E55F76">
        <w:rPr>
          <w:b/>
        </w:rPr>
        <w:t xml:space="preserve"> pod rygorem wykluczenia             </w:t>
      </w:r>
      <w:r w:rsidR="001D05D5">
        <w:rPr>
          <w:b/>
        </w:rPr>
        <w:t xml:space="preserve">              </w:t>
      </w:r>
      <w:r w:rsidRPr="00E55F76">
        <w:rPr>
          <w:b/>
        </w:rPr>
        <w:t>z postępowania.</w:t>
      </w: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r w:rsidRPr="00555B70">
        <w:rPr>
          <w:b/>
        </w:rPr>
        <w:t>z zaznaczeniem:</w:t>
      </w:r>
    </w:p>
    <w:p w:rsidR="009C51E0" w:rsidRDefault="009C51E0" w:rsidP="00115870">
      <w:pPr>
        <w:ind w:left="360"/>
        <w:jc w:val="both"/>
        <w:rPr>
          <w:b/>
          <w:i/>
          <w:sz w:val="22"/>
          <w:szCs w:val="22"/>
        </w:rPr>
      </w:pPr>
      <w:r w:rsidRPr="00DF0092">
        <w:rPr>
          <w:b/>
          <w:i/>
          <w:sz w:val="22"/>
          <w:szCs w:val="22"/>
        </w:rPr>
        <w:t>,,</w:t>
      </w:r>
      <w:r w:rsidRPr="006160B7">
        <w:rPr>
          <w:b/>
          <w:i/>
          <w:sz w:val="22"/>
          <w:szCs w:val="22"/>
        </w:rPr>
        <w:t xml:space="preserve">Wadium w przetargu na </w:t>
      </w:r>
      <w:r w:rsidRPr="006160B7">
        <w:rPr>
          <w:b/>
          <w:i/>
          <w:color w:val="000000"/>
        </w:rPr>
        <w:t>dostawę</w:t>
      </w:r>
      <w:r w:rsidR="005E6B78" w:rsidRPr="005E6B78">
        <w:t xml:space="preserve"> </w:t>
      </w:r>
      <w:r w:rsidR="005B1428">
        <w:rPr>
          <w:b/>
          <w:i/>
        </w:rPr>
        <w:t xml:space="preserve">jednorazowego </w:t>
      </w:r>
      <w:r w:rsidR="005E6B78" w:rsidRPr="005E6B78">
        <w:rPr>
          <w:b/>
          <w:i/>
        </w:rPr>
        <w:t>sprzętu medycznego</w:t>
      </w:r>
      <w:r w:rsidR="001D05D5">
        <w:rPr>
          <w:b/>
          <w:i/>
        </w:rPr>
        <w:t>”</w:t>
      </w:r>
      <w:r w:rsidR="001D05D5">
        <w:rPr>
          <w:i/>
        </w:rPr>
        <w:t>,</w:t>
      </w:r>
      <w:r>
        <w:rPr>
          <w:i/>
        </w:rPr>
        <w:t xml:space="preserve"> </w:t>
      </w:r>
      <w:r w:rsidR="00EF02C8">
        <w:rPr>
          <w:b/>
          <w:i/>
          <w:sz w:val="22"/>
          <w:szCs w:val="22"/>
        </w:rPr>
        <w:t>znak sprawy</w:t>
      </w:r>
      <w:r w:rsidR="009804D4">
        <w:rPr>
          <w:b/>
          <w:i/>
          <w:sz w:val="22"/>
          <w:szCs w:val="22"/>
        </w:rPr>
        <w:t>:</w:t>
      </w:r>
      <w:r w:rsidR="00EF02C8">
        <w:rPr>
          <w:b/>
          <w:i/>
          <w:sz w:val="22"/>
          <w:szCs w:val="22"/>
        </w:rPr>
        <w:t xml:space="preserve"> </w:t>
      </w:r>
      <w:r w:rsidR="005B1428">
        <w:rPr>
          <w:b/>
          <w:i/>
          <w:sz w:val="22"/>
          <w:szCs w:val="22"/>
        </w:rPr>
        <w:t>122</w:t>
      </w:r>
      <w:r>
        <w:rPr>
          <w:b/>
          <w:i/>
          <w:sz w:val="22"/>
          <w:szCs w:val="22"/>
        </w:rPr>
        <w:t>/Med./2013</w:t>
      </w:r>
      <w:r w:rsidRPr="00CD3B04">
        <w:rPr>
          <w:b/>
          <w:i/>
          <w:sz w:val="22"/>
          <w:szCs w:val="22"/>
        </w:rPr>
        <w:t>”</w:t>
      </w:r>
    </w:p>
    <w:p w:rsidR="009C51E0" w:rsidRDefault="009C51E0" w:rsidP="009C51E0">
      <w:pPr>
        <w:ind w:left="360"/>
        <w:jc w:val="center"/>
        <w:rPr>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2.2  Do oferty należy dołączyć oryginał dowodu wpłaty wadium (przelew) lub wygenerowane  elektroniczne potwierdzenie wykonania przelewu (dokument sporządzony na podstawie art.7 Ustawy Prawo Bankowe (Dz. U. nr 72 z 2002 roku, poz. 665 z późn. zm.) –</w:t>
      </w:r>
      <w:r>
        <w:t xml:space="preserve">                            </w:t>
      </w:r>
      <w:r w:rsidRPr="00555B70">
        <w:t xml:space="preserve">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DC5735">
      <w:pPr>
        <w:numPr>
          <w:ilvl w:val="1"/>
          <w:numId w:val="26"/>
        </w:numPr>
        <w:jc w:val="both"/>
        <w:rPr>
          <w:szCs w:val="20"/>
        </w:rPr>
      </w:pPr>
      <w:r>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AD30F2" w:rsidRPr="00C17EC4" w:rsidRDefault="00AD30F2" w:rsidP="00C17EC4">
      <w:pPr>
        <w:jc w:val="center"/>
        <w:rPr>
          <w:b/>
          <w:u w:val="single"/>
        </w:rPr>
      </w:pP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rPr>
          <w:b/>
          <w:u w:val="single"/>
        </w:rPr>
      </w:pPr>
    </w:p>
    <w:p w:rsidR="009C51E0" w:rsidRDefault="009C51E0" w:rsidP="009C51E0">
      <w:pPr>
        <w:jc w:val="both"/>
        <w:rPr>
          <w:b/>
        </w:rPr>
      </w:pPr>
      <w:r>
        <w:t xml:space="preserve">Przy wyborze oferty Zamawiający kierował się będzie jednym kryterium – </w:t>
      </w:r>
      <w:r>
        <w:rPr>
          <w:b/>
        </w:rPr>
        <w:t>cena (cena brutto).</w:t>
      </w:r>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40920631" r:id="rId10"/>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9C51E0" w:rsidRDefault="009C51E0" w:rsidP="009C51E0">
      <w:pPr>
        <w:ind w:left="420"/>
        <w:jc w:val="both"/>
      </w:pPr>
      <w:proofErr w:type="spellStart"/>
      <w:r>
        <w:t>C</w:t>
      </w:r>
      <w:r>
        <w:rPr>
          <w:vertAlign w:val="subscript"/>
        </w:rPr>
        <w:t>n</w:t>
      </w:r>
      <w:proofErr w:type="spellEnd"/>
      <w:r>
        <w:rPr>
          <w:vertAlign w:val="subscript"/>
        </w:rPr>
        <w:tab/>
        <w:t xml:space="preserve">      </w:t>
      </w:r>
      <w:r>
        <w:t>- cena danej oferty</w:t>
      </w:r>
    </w:p>
    <w:p w:rsidR="009C51E0" w:rsidRDefault="009C51E0" w:rsidP="00DC5735">
      <w:pPr>
        <w:numPr>
          <w:ilvl w:val="0"/>
          <w:numId w:val="27"/>
        </w:numPr>
        <w:tabs>
          <w:tab w:val="left" w:pos="709"/>
        </w:tabs>
        <w:jc w:val="both"/>
        <w:rPr>
          <w:b/>
          <w:u w:val="single"/>
        </w:rPr>
      </w:pPr>
      <w:r>
        <w:rPr>
          <w:b/>
          <w:u w:val="single"/>
        </w:rPr>
        <w:t>Zasady wyboru oferty i udzielenia zamówienia</w:t>
      </w:r>
    </w:p>
    <w:p w:rsidR="009C51E0" w:rsidRDefault="009C51E0" w:rsidP="009C51E0">
      <w:pPr>
        <w:ind w:left="426"/>
        <w:jc w:val="both"/>
      </w:pPr>
      <w:r>
        <w:lastRenderedPageBreak/>
        <w:t>Zamawiający udzieli zamówienia Wykonawcy, którego oferta:</w:t>
      </w:r>
    </w:p>
    <w:p w:rsidR="009C51E0" w:rsidRDefault="009C51E0" w:rsidP="00A02186">
      <w:pPr>
        <w:numPr>
          <w:ilvl w:val="0"/>
          <w:numId w:val="12"/>
        </w:numPr>
        <w:ind w:left="709"/>
        <w:jc w:val="both"/>
      </w:pPr>
      <w:r>
        <w:t>odpowiada wszystkim wymaganiom przedstawionym w PZP,</w:t>
      </w:r>
    </w:p>
    <w:p w:rsidR="009C51E0" w:rsidRDefault="009C51E0" w:rsidP="00A02186">
      <w:pPr>
        <w:numPr>
          <w:ilvl w:val="0"/>
          <w:numId w:val="12"/>
        </w:numPr>
        <w:ind w:left="709"/>
        <w:jc w:val="both"/>
      </w:pPr>
      <w:r>
        <w:t xml:space="preserve">jest zgodna z treścią  SIWZ, </w:t>
      </w:r>
    </w:p>
    <w:p w:rsidR="009C51E0" w:rsidRDefault="009C51E0" w:rsidP="00A02186">
      <w:pPr>
        <w:numPr>
          <w:ilvl w:val="0"/>
          <w:numId w:val="12"/>
        </w:numPr>
        <w:ind w:left="709"/>
        <w:jc w:val="both"/>
      </w:pPr>
      <w:r>
        <w:t>została uznana za najkorzystniejszą w oparciu o podane kryterium wyboru.</w:t>
      </w:r>
    </w:p>
    <w:p w:rsidR="00857748" w:rsidRDefault="00857748" w:rsidP="00857748">
      <w:pPr>
        <w:jc w:val="both"/>
        <w:rPr>
          <w:b/>
        </w:rPr>
      </w:pPr>
    </w:p>
    <w:p w:rsidR="00857748" w:rsidRDefault="00857748" w:rsidP="00857748">
      <w:pPr>
        <w:rPr>
          <w:b/>
          <w:u w:val="single"/>
        </w:rPr>
      </w:pPr>
      <w:r>
        <w:rPr>
          <w:b/>
        </w:rPr>
        <w:t xml:space="preserve">Rozdział IX.              </w:t>
      </w:r>
      <w:r>
        <w:rPr>
          <w:b/>
          <w:u w:val="single"/>
        </w:rPr>
        <w:t>ISTOTNE POSTANOWIENIA UMOWY</w:t>
      </w:r>
    </w:p>
    <w:p w:rsidR="00857748" w:rsidRDefault="00857748" w:rsidP="00857748">
      <w:pPr>
        <w:rPr>
          <w:b/>
          <w:u w:val="single"/>
        </w:rPr>
      </w:pPr>
    </w:p>
    <w:p w:rsidR="00857748" w:rsidRDefault="00857748" w:rsidP="00CD3B04">
      <w:pPr>
        <w:ind w:firstLine="708"/>
        <w:jc w:val="both"/>
        <w:rPr>
          <w:color w:val="FF0000"/>
        </w:rPr>
      </w:pPr>
      <w:r>
        <w:t xml:space="preserve">Przedmiotowo istotne elementy umowy (essentialia negotii) związane ze sposobem realizacji zamówienia, warunkami umowy zawiera </w:t>
      </w:r>
      <w:r>
        <w:rPr>
          <w:b/>
        </w:rPr>
        <w:t xml:space="preserve">Załącznik </w:t>
      </w:r>
      <w:r w:rsidR="00190B5B">
        <w:rPr>
          <w:b/>
        </w:rPr>
        <w:t>3</w:t>
      </w:r>
      <w:r>
        <w:rPr>
          <w:b/>
        </w:rPr>
        <w:t>,</w:t>
      </w:r>
      <w:r>
        <w:t xml:space="preserve"> w którym </w:t>
      </w:r>
      <w:r w:rsidR="005B1428">
        <w:t xml:space="preserve">zaleca się </w:t>
      </w:r>
      <w:r>
        <w:t xml:space="preserve">wypełnić wszystkie miejsca wykropkowane z wyjątkiem numeru umowy, daty jej zawarcia i złożyć </w:t>
      </w:r>
      <w:r w:rsidR="00523F0F">
        <w:t xml:space="preserve">                     </w:t>
      </w:r>
      <w:r>
        <w:t>wraz z ofertą (pod rygorem odrzucenia oferty</w:t>
      </w:r>
      <w:r w:rsidR="005B1428">
        <w:t>, w przypadku jego nie dołączenia</w:t>
      </w:r>
      <w:r>
        <w:t>). Umowę będzie uznawało się za zawartą w dacie wymienionej we wstępie umowy.</w:t>
      </w:r>
    </w:p>
    <w:p w:rsidR="00857748" w:rsidRDefault="00857748" w:rsidP="00857748">
      <w:pPr>
        <w:jc w:val="both"/>
        <w:rPr>
          <w:b/>
        </w:rPr>
      </w:pPr>
      <w:r>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 xml:space="preserve">Wszystkie wartości netto określone przez Wykonawcę są ustalone na okres ważności umowy i nie wzrosną. Zamawiający dopuszcza zmianę umowy w formie aneksu w przypadku, </w:t>
      </w:r>
      <w:r w:rsidR="00523F0F">
        <w:t xml:space="preserve">                  </w:t>
      </w:r>
      <w:r>
        <w:t>gdy wartości netto przedmiotu umowy obniżą się, przy czym konsekwencje rachunkowe stosuje się odpowiednio.</w:t>
      </w:r>
    </w:p>
    <w:p w:rsidR="00857748" w:rsidRDefault="00857748" w:rsidP="00A02186">
      <w:pPr>
        <w:numPr>
          <w:ilvl w:val="0"/>
          <w:numId w:val="13"/>
        </w:numPr>
        <w:jc w:val="both"/>
      </w:pPr>
      <w:r w:rsidRPr="00C17EC4">
        <w:t>Urzędowa zmiana stawek podatku VAT o</w:t>
      </w:r>
      <w:r>
        <w:t>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w:t>
      </w:r>
      <w:r w:rsidR="009A036B">
        <w:t>ku</w:t>
      </w:r>
      <w:r w:rsidR="0013621E">
        <w:t xml:space="preserve"> </w:t>
      </w:r>
      <w:r>
        <w:t>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857748" w:rsidRDefault="00857748" w:rsidP="00A02186">
      <w:pPr>
        <w:numPr>
          <w:ilvl w:val="0"/>
          <w:numId w:val="13"/>
        </w:numPr>
        <w:jc w:val="both"/>
      </w:pPr>
      <w:r>
        <w:t xml:space="preserve">Zamawiający dopuszcza w formie aneksu wydłużenie terminu obowiązywania umowy </w:t>
      </w:r>
      <w:r w:rsidR="00523F0F">
        <w:t xml:space="preserve">                      </w:t>
      </w:r>
      <w:r>
        <w:t>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857748" w:rsidRDefault="00857748" w:rsidP="00A02186">
      <w:pPr>
        <w:numPr>
          <w:ilvl w:val="0"/>
          <w:numId w:val="13"/>
        </w:numPr>
        <w:jc w:val="both"/>
      </w:pPr>
      <w:r>
        <w:t xml:space="preserve">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t>
      </w:r>
      <w:r w:rsidR="00523F0F">
        <w:t xml:space="preserve">                 </w:t>
      </w:r>
      <w:r>
        <w:t>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02186">
      <w:pPr>
        <w:numPr>
          <w:ilvl w:val="0"/>
          <w:numId w:val="13"/>
        </w:numPr>
        <w:jc w:val="both"/>
      </w:pPr>
      <w:r>
        <w:lastRenderedPageBreak/>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857748" w:rsidRDefault="00857748" w:rsidP="00A02186">
      <w:pPr>
        <w:numPr>
          <w:ilvl w:val="0"/>
          <w:numId w:val="14"/>
        </w:numPr>
        <w:jc w:val="both"/>
        <w:rPr>
          <w:b/>
        </w:rPr>
      </w:pPr>
      <w:r>
        <w:t xml:space="preserve">Waluta ceny oferowanej PLN; </w:t>
      </w:r>
    </w:p>
    <w:p w:rsidR="00857748" w:rsidRDefault="00857748" w:rsidP="00857748">
      <w:pPr>
        <w:jc w:val="both"/>
        <w:rPr>
          <w:b/>
        </w:rPr>
      </w:pPr>
    </w:p>
    <w:p w:rsidR="00E91FA5" w:rsidRPr="009060D9"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5E6B78" w:rsidRDefault="005E6B78" w:rsidP="00E91FA5">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295145">
        <w:t xml:space="preserve"> </w:t>
      </w:r>
      <w:r w:rsidR="00295145" w:rsidRPr="00295145">
        <w:rPr>
          <w:b/>
        </w:rPr>
        <w:t>28</w:t>
      </w:r>
      <w:r w:rsidR="005B1428">
        <w:rPr>
          <w:b/>
        </w:rPr>
        <w:t>.1</w:t>
      </w:r>
      <w:r w:rsidR="00295145">
        <w:rPr>
          <w:b/>
        </w:rPr>
        <w:t>0</w:t>
      </w:r>
      <w:r w:rsidR="004B763F">
        <w:rPr>
          <w:b/>
        </w:rPr>
        <w:t>.</w:t>
      </w:r>
      <w:r w:rsidR="00143B7F">
        <w:rPr>
          <w:b/>
        </w:rPr>
        <w:t>2013r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lastRenderedPageBreak/>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1D05D5" w:rsidRDefault="001D05D5" w:rsidP="00857748">
      <w:pPr>
        <w:ind w:left="284"/>
        <w:jc w:val="both"/>
        <w:rPr>
          <w:b/>
        </w:rPr>
      </w:pP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AD30F2" w:rsidRDefault="00AD30F2"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5E6B78" w:rsidP="00A02186">
      <w:pPr>
        <w:numPr>
          <w:ilvl w:val="0"/>
          <w:numId w:val="17"/>
        </w:numPr>
        <w:jc w:val="both"/>
      </w:pPr>
      <w:r>
        <w:rPr>
          <w:b/>
        </w:rPr>
        <w:t xml:space="preserve">Katarzyna Mikołajczak </w:t>
      </w:r>
      <w:r w:rsidR="00CD3B04">
        <w:t>tel. (071) 7660</w:t>
      </w:r>
      <w:r>
        <w:t xml:space="preserve"> 753</w:t>
      </w:r>
      <w:r w:rsidR="00857748">
        <w:rPr>
          <w:b/>
        </w:rPr>
        <w:t xml:space="preserve">,  </w:t>
      </w:r>
      <w:r w:rsidR="00A63F59">
        <w:t>Apteka Szpitalna</w:t>
      </w:r>
      <w:r w:rsidR="00CD3B04">
        <w:t xml:space="preserve"> </w:t>
      </w:r>
      <w:r w:rsidR="00857748">
        <w:rPr>
          <w:b/>
        </w:rPr>
        <w:t xml:space="preserve">– </w:t>
      </w:r>
      <w:r w:rsidR="00857748">
        <w:t>w sprawach przedmiotu zamówienia,</w:t>
      </w:r>
    </w:p>
    <w:p w:rsidR="00857748" w:rsidRDefault="00A63F59" w:rsidP="00A02186">
      <w:pPr>
        <w:numPr>
          <w:ilvl w:val="0"/>
          <w:numId w:val="17"/>
        </w:numPr>
        <w:tabs>
          <w:tab w:val="left" w:pos="426"/>
        </w:tabs>
        <w:jc w:val="both"/>
        <w:rPr>
          <w:szCs w:val="20"/>
        </w:rPr>
      </w:pPr>
      <w:r>
        <w:rPr>
          <w:b/>
          <w:szCs w:val="20"/>
        </w:rPr>
        <w:t xml:space="preserve">Agnieszka </w:t>
      </w:r>
      <w:r w:rsidR="005E6B78">
        <w:rPr>
          <w:b/>
          <w:szCs w:val="20"/>
        </w:rPr>
        <w:t xml:space="preserve">Stanisławska </w:t>
      </w:r>
      <w:r w:rsidR="00857748">
        <w:t>tel</w:t>
      </w:r>
      <w:r w:rsidR="00735E58">
        <w:rPr>
          <w:szCs w:val="20"/>
        </w:rPr>
        <w:t>. (071) 7660</w:t>
      </w:r>
      <w:r w:rsidR="005E6B78">
        <w:rPr>
          <w:szCs w:val="20"/>
        </w:rPr>
        <w:t xml:space="preserve"> 604</w:t>
      </w:r>
      <w:r w:rsidR="00857748">
        <w:rPr>
          <w:szCs w:val="20"/>
        </w:rPr>
        <w:t>, 7660 550 Sekcja Zamówień Publicznych (budynek Logistyki) pok. nr 16 - w sprawach formalnych.</w:t>
      </w:r>
    </w:p>
    <w:p w:rsidR="00857748" w:rsidRDefault="00857748" w:rsidP="00A02186">
      <w:pPr>
        <w:numPr>
          <w:ilvl w:val="0"/>
          <w:numId w:val="17"/>
        </w:numPr>
        <w:tabs>
          <w:tab w:val="left" w:pos="426"/>
        </w:tabs>
        <w:jc w:val="both"/>
        <w:rPr>
          <w:szCs w:val="20"/>
        </w:rPr>
      </w:pPr>
      <w:r>
        <w:rPr>
          <w:b/>
          <w:szCs w:val="20"/>
        </w:rPr>
        <w:t xml:space="preserve">Fax: </w:t>
      </w:r>
      <w:r>
        <w:rPr>
          <w:szCs w:val="20"/>
        </w:rPr>
        <w:t>(071) 7660 119 - Sekcja Zamówień Publicznych.</w:t>
      </w:r>
    </w:p>
    <w:p w:rsidR="00DB6863" w:rsidRDefault="00DB6863" w:rsidP="00DB6863">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482A8B" w:rsidRDefault="00482A8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107CE0" w:rsidRDefault="00107CE0"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Default="00857748" w:rsidP="00857748">
      <w:pPr>
        <w:jc w:val="both"/>
        <w:rPr>
          <w:szCs w:val="20"/>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295145">
        <w:rPr>
          <w:b/>
        </w:rPr>
        <w:t xml:space="preserve"> 28</w:t>
      </w:r>
      <w:r w:rsidR="004B763F">
        <w:rPr>
          <w:b/>
        </w:rPr>
        <w:t>.1</w:t>
      </w:r>
      <w:r w:rsidR="00295145">
        <w:rPr>
          <w:b/>
        </w:rPr>
        <w:t>0</w:t>
      </w:r>
      <w:r w:rsidR="004B763F">
        <w:rPr>
          <w:b/>
        </w:rPr>
        <w:t>.</w:t>
      </w:r>
      <w:r w:rsidR="00143B7F">
        <w:rPr>
          <w:b/>
        </w:rPr>
        <w:t>2013r.</w:t>
      </w:r>
      <w:r w:rsidR="006820AD">
        <w:rPr>
          <w:b/>
        </w:rPr>
        <w:t xml:space="preserve"> </w:t>
      </w:r>
      <w:r w:rsidRPr="00535740">
        <w:rPr>
          <w:b/>
        </w:rPr>
        <w:t>o godz. 11:00. Otwarcie ofert jest jawne</w:t>
      </w:r>
      <w:r w:rsidRPr="00535740">
        <w:t>.</w:t>
      </w:r>
    </w:p>
    <w:p w:rsidR="00857748" w:rsidRDefault="00857748" w:rsidP="00A02186">
      <w:pPr>
        <w:numPr>
          <w:ilvl w:val="0"/>
          <w:numId w:val="18"/>
        </w:numPr>
        <w:jc w:val="both"/>
      </w:pPr>
      <w:r w:rsidRPr="00535740">
        <w:lastRenderedPageBreak/>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857748" w:rsidRDefault="00857748" w:rsidP="00857748">
      <w:pPr>
        <w:jc w:val="both"/>
      </w:pPr>
      <w:r>
        <w:t xml:space="preserve">      - 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DB6863" w:rsidRDefault="00DB6863" w:rsidP="00857748">
      <w:pPr>
        <w:jc w:val="both"/>
        <w:rPr>
          <w:b/>
          <w:u w:val="single"/>
        </w:rPr>
      </w:pPr>
    </w:p>
    <w:p w:rsidR="00857748" w:rsidRDefault="00857748" w:rsidP="00A0218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A02186">
      <w:pPr>
        <w:numPr>
          <w:ilvl w:val="0"/>
          <w:numId w:val="19"/>
        </w:numPr>
        <w:jc w:val="both"/>
      </w:pPr>
      <w:r>
        <w:t>W celu ustalenia czy oferta nie zawiera rażąco niskiej ceny Zamawiający może się zwrócić do Wykonawcy o udzielenie wyjaśnień w określonym przez niego terminie.</w:t>
      </w:r>
    </w:p>
    <w:p w:rsidR="00857748" w:rsidRDefault="00857748" w:rsidP="00A02186">
      <w:pPr>
        <w:numPr>
          <w:ilvl w:val="0"/>
          <w:numId w:val="19"/>
        </w:numPr>
        <w:jc w:val="both"/>
      </w:pPr>
      <w:r>
        <w:t>Wykonawca może zostać wykluczony na podstawie art. 24 PZP.</w:t>
      </w:r>
    </w:p>
    <w:p w:rsidR="00857748" w:rsidRDefault="00857748" w:rsidP="00A02186">
      <w:pPr>
        <w:numPr>
          <w:ilvl w:val="0"/>
          <w:numId w:val="19"/>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DB6863" w:rsidRDefault="00DB6863"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A02186">
      <w:pPr>
        <w:numPr>
          <w:ilvl w:val="0"/>
          <w:numId w:val="18"/>
        </w:numPr>
        <w:jc w:val="both"/>
      </w:pPr>
      <w:r>
        <w:t xml:space="preserve">Po uprawomocnieniu wyniku postępowania Zamawiający wezwie Wykonawcę do podpisania umowy.  </w:t>
      </w:r>
    </w:p>
    <w:p w:rsidR="00190B5B" w:rsidRDefault="00190B5B" w:rsidP="00190B5B">
      <w:pPr>
        <w:ind w:left="360"/>
        <w:jc w:val="both"/>
      </w:pPr>
    </w:p>
    <w:p w:rsidR="00857748" w:rsidRDefault="00857748" w:rsidP="006B3C61">
      <w:pPr>
        <w:ind w:left="400" w:hanging="400"/>
        <w:jc w:val="both"/>
        <w:rPr>
          <w:b/>
          <w:u w:val="single"/>
        </w:rPr>
      </w:pPr>
      <w:r>
        <w:t xml:space="preserve"> </w:t>
      </w:r>
      <w:r>
        <w:rPr>
          <w:b/>
        </w:rPr>
        <w:t xml:space="preserve">Rozdział XVIII. </w:t>
      </w:r>
      <w:r>
        <w:rPr>
          <w:b/>
        </w:rPr>
        <w:tab/>
      </w:r>
      <w:r>
        <w:rPr>
          <w:b/>
          <w:u w:val="single"/>
        </w:rPr>
        <w:t>ŚRODKI  OCHRONY  PRAWNEJ</w:t>
      </w:r>
    </w:p>
    <w:p w:rsidR="00DB6863" w:rsidRDefault="00DB6863" w:rsidP="006B3C61">
      <w:pPr>
        <w:ind w:left="400" w:hanging="400"/>
        <w:jc w:val="both"/>
        <w:rPr>
          <w:b/>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postępowaniach </w:t>
      </w:r>
      <w:r>
        <w:lastRenderedPageBreak/>
        <w:t>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070128" w:rsidRDefault="00070128"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DB6863" w:rsidRDefault="00DB6863" w:rsidP="00857748">
      <w:pPr>
        <w:rPr>
          <w:b/>
          <w:u w:val="single"/>
        </w:rPr>
      </w:pPr>
    </w:p>
    <w:p w:rsidR="00857748" w:rsidRDefault="00857748" w:rsidP="00A02186">
      <w:pPr>
        <w:numPr>
          <w:ilvl w:val="0"/>
          <w:numId w:val="20"/>
        </w:numPr>
        <w:tabs>
          <w:tab w:val="num" w:pos="567"/>
        </w:tabs>
        <w:jc w:val="both"/>
      </w:pPr>
      <w:r>
        <w:t xml:space="preserve">Dokumentacja postępowania zostanie udostępniona wykonawcom w trybie przewidzianym </w:t>
      </w:r>
      <w:r w:rsidR="00DB6863">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DB6863" w:rsidRDefault="00DB6863" w:rsidP="00857748">
      <w:pPr>
        <w:jc w:val="both"/>
        <w:rPr>
          <w:b/>
          <w:u w:val="single"/>
        </w:rPr>
      </w:pPr>
    </w:p>
    <w:p w:rsidR="00C17EC4" w:rsidRPr="00AD30F2" w:rsidRDefault="00C17EC4" w:rsidP="00C17EC4">
      <w:pPr>
        <w:jc w:val="both"/>
        <w:rPr>
          <w:b/>
          <w:sz w:val="20"/>
          <w:szCs w:val="20"/>
          <w:u w:val="single"/>
        </w:rPr>
      </w:pPr>
      <w:r w:rsidRPr="00AD30F2">
        <w:rPr>
          <w:b/>
          <w:sz w:val="20"/>
          <w:szCs w:val="20"/>
          <w:u w:val="single"/>
        </w:rPr>
        <w:t>Załączniki do SIWZ,  które Wykonawca jest zobowiązany złożyć w ofercie:</w:t>
      </w:r>
    </w:p>
    <w:p w:rsidR="00C17EC4" w:rsidRPr="00AD30F2" w:rsidRDefault="00C17EC4" w:rsidP="00A02186">
      <w:pPr>
        <w:numPr>
          <w:ilvl w:val="0"/>
          <w:numId w:val="22"/>
        </w:numPr>
        <w:spacing w:line="276" w:lineRule="auto"/>
        <w:jc w:val="both"/>
        <w:rPr>
          <w:i/>
          <w:sz w:val="20"/>
          <w:szCs w:val="20"/>
        </w:rPr>
      </w:pPr>
      <w:r w:rsidRPr="00AD30F2">
        <w:rPr>
          <w:i/>
          <w:sz w:val="20"/>
          <w:szCs w:val="20"/>
        </w:rPr>
        <w:t>Formularz ofertowy- załącznik nr 1</w:t>
      </w:r>
    </w:p>
    <w:p w:rsidR="00C17EC4" w:rsidRPr="00AD30F2" w:rsidRDefault="00C17EC4" w:rsidP="00A02186">
      <w:pPr>
        <w:numPr>
          <w:ilvl w:val="0"/>
          <w:numId w:val="22"/>
        </w:numPr>
        <w:spacing w:line="276" w:lineRule="auto"/>
        <w:jc w:val="both"/>
        <w:rPr>
          <w:i/>
          <w:color w:val="000000"/>
          <w:sz w:val="20"/>
          <w:szCs w:val="20"/>
        </w:rPr>
      </w:pPr>
      <w:r w:rsidRPr="00AD30F2">
        <w:rPr>
          <w:i/>
          <w:color w:val="000000"/>
          <w:sz w:val="20"/>
          <w:szCs w:val="20"/>
        </w:rPr>
        <w:t xml:space="preserve">Zestawienie asortymentowo – cenowe - załącznik nr 2 </w:t>
      </w:r>
    </w:p>
    <w:p w:rsidR="00177D95" w:rsidRPr="00AD30F2" w:rsidRDefault="00177D95" w:rsidP="00A02186">
      <w:pPr>
        <w:numPr>
          <w:ilvl w:val="0"/>
          <w:numId w:val="22"/>
        </w:numPr>
        <w:spacing w:line="276" w:lineRule="auto"/>
        <w:jc w:val="both"/>
        <w:rPr>
          <w:i/>
          <w:color w:val="000000"/>
          <w:sz w:val="20"/>
          <w:szCs w:val="20"/>
        </w:rPr>
      </w:pPr>
      <w:r w:rsidRPr="00AD30F2">
        <w:rPr>
          <w:i/>
          <w:color w:val="000000"/>
          <w:sz w:val="20"/>
          <w:szCs w:val="20"/>
        </w:rPr>
        <w:t>Wzór umowy - załącznik nr 3</w:t>
      </w:r>
    </w:p>
    <w:p w:rsidR="00C17EC4" w:rsidRPr="00AD30F2" w:rsidRDefault="00C17EC4" w:rsidP="00A02186">
      <w:pPr>
        <w:numPr>
          <w:ilvl w:val="0"/>
          <w:numId w:val="22"/>
        </w:numPr>
        <w:spacing w:line="276" w:lineRule="auto"/>
        <w:jc w:val="both"/>
        <w:rPr>
          <w:i/>
          <w:sz w:val="20"/>
          <w:szCs w:val="20"/>
        </w:rPr>
      </w:pPr>
      <w:r w:rsidRPr="00AD30F2">
        <w:rPr>
          <w:i/>
          <w:sz w:val="20"/>
          <w:szCs w:val="20"/>
        </w:rPr>
        <w:t>Oświadczenie o spełnianiu warunków udziału (art. 44 PZP) oraz oświadczenie o braku podstaw do wykluczenia z postęp</w:t>
      </w:r>
      <w:r w:rsidR="00CD5027" w:rsidRPr="00AD30F2">
        <w:rPr>
          <w:i/>
          <w:sz w:val="20"/>
          <w:szCs w:val="20"/>
        </w:rPr>
        <w:t>owania (</w:t>
      </w:r>
      <w:r w:rsidR="00735E58" w:rsidRPr="00AD30F2">
        <w:rPr>
          <w:i/>
          <w:sz w:val="20"/>
          <w:szCs w:val="20"/>
        </w:rPr>
        <w:t>wzór ) – załącznik nr 4</w:t>
      </w:r>
    </w:p>
    <w:p w:rsidR="00177D95" w:rsidRPr="00AD30F2" w:rsidRDefault="00177D95" w:rsidP="00A02186">
      <w:pPr>
        <w:numPr>
          <w:ilvl w:val="0"/>
          <w:numId w:val="22"/>
        </w:numPr>
        <w:spacing w:line="276" w:lineRule="auto"/>
        <w:jc w:val="both"/>
        <w:rPr>
          <w:i/>
          <w:sz w:val="20"/>
          <w:szCs w:val="20"/>
        </w:rPr>
      </w:pPr>
      <w:r w:rsidRPr="00AD30F2">
        <w:rPr>
          <w:i/>
          <w:sz w:val="20"/>
          <w:szCs w:val="20"/>
        </w:rPr>
        <w:t xml:space="preserve">Wzór oświadczeń dot. przedmiotu zamówienia – załącznik nr </w:t>
      </w:r>
      <w:r w:rsidR="005E6B78" w:rsidRPr="00AD30F2">
        <w:rPr>
          <w:i/>
          <w:sz w:val="20"/>
          <w:szCs w:val="20"/>
        </w:rPr>
        <w:t>5</w:t>
      </w:r>
    </w:p>
    <w:p w:rsidR="00056A31" w:rsidRPr="00AD30F2" w:rsidRDefault="009351C5" w:rsidP="00A02186">
      <w:pPr>
        <w:numPr>
          <w:ilvl w:val="0"/>
          <w:numId w:val="22"/>
        </w:numPr>
        <w:spacing w:line="276" w:lineRule="auto"/>
        <w:jc w:val="both"/>
        <w:rPr>
          <w:i/>
          <w:sz w:val="20"/>
          <w:szCs w:val="20"/>
        </w:rPr>
      </w:pPr>
      <w:r w:rsidRPr="00AD30F2">
        <w:rPr>
          <w:i/>
          <w:sz w:val="20"/>
          <w:szCs w:val="20"/>
        </w:rPr>
        <w:t>Oświadczenie</w:t>
      </w:r>
      <w:r w:rsidR="00056A31" w:rsidRPr="00AD30F2">
        <w:rPr>
          <w:i/>
          <w:sz w:val="20"/>
          <w:szCs w:val="20"/>
        </w:rPr>
        <w:t xml:space="preserve"> o przynależności do grup kapita</w:t>
      </w:r>
      <w:r w:rsidR="00735E58" w:rsidRPr="00AD30F2">
        <w:rPr>
          <w:i/>
          <w:sz w:val="20"/>
          <w:szCs w:val="20"/>
        </w:rPr>
        <w:t>łowych –</w:t>
      </w:r>
      <w:r w:rsidR="00177D95" w:rsidRPr="00AD30F2">
        <w:rPr>
          <w:i/>
          <w:sz w:val="20"/>
          <w:szCs w:val="20"/>
        </w:rPr>
        <w:t xml:space="preserve"> (wzór) - Załącznik nr 6</w:t>
      </w:r>
    </w:p>
    <w:p w:rsidR="00190B5B" w:rsidRDefault="00190B5B" w:rsidP="00735E58">
      <w:pPr>
        <w:spacing w:line="276" w:lineRule="auto"/>
        <w:jc w:val="both"/>
        <w:rPr>
          <w:color w:val="000000"/>
          <w:szCs w:val="20"/>
        </w:rPr>
      </w:pPr>
    </w:p>
    <w:p w:rsidR="00AD30F2" w:rsidRDefault="00AD30F2" w:rsidP="00735E58">
      <w:pPr>
        <w:pStyle w:val="Nagwek"/>
        <w:tabs>
          <w:tab w:val="clear" w:pos="4536"/>
          <w:tab w:val="clear" w:pos="9072"/>
        </w:tabs>
        <w:jc w:val="right"/>
        <w:rPr>
          <w:b/>
          <w:sz w:val="24"/>
          <w:lang w:val="pl-PL"/>
        </w:rPr>
      </w:pPr>
    </w:p>
    <w:p w:rsidR="005D0E74" w:rsidRDefault="005D0E74"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271DCC" w:rsidRDefault="00271DCC" w:rsidP="005D0E74">
      <w:pPr>
        <w:ind w:left="6024" w:firstLine="348"/>
        <w:jc w:val="both"/>
        <w:rPr>
          <w:b/>
        </w:rPr>
      </w:pPr>
    </w:p>
    <w:p w:rsidR="004B763F" w:rsidRDefault="004B763F" w:rsidP="00735E58">
      <w:pPr>
        <w:pStyle w:val="Nagwek"/>
        <w:tabs>
          <w:tab w:val="clear" w:pos="4536"/>
          <w:tab w:val="clear" w:pos="9072"/>
        </w:tabs>
        <w:jc w:val="right"/>
        <w:rPr>
          <w:b/>
          <w:sz w:val="24"/>
          <w:lang w:val="pl-PL"/>
        </w:rPr>
      </w:pPr>
    </w:p>
    <w:p w:rsidR="004B763F" w:rsidRDefault="004B763F" w:rsidP="00735E58">
      <w:pPr>
        <w:pStyle w:val="Nagwek"/>
        <w:tabs>
          <w:tab w:val="clear" w:pos="4536"/>
          <w:tab w:val="clear" w:pos="9072"/>
        </w:tabs>
        <w:jc w:val="right"/>
        <w:rPr>
          <w:b/>
          <w:sz w:val="24"/>
          <w:lang w:val="pl-PL"/>
        </w:rPr>
      </w:pPr>
    </w:p>
    <w:p w:rsidR="004B763F" w:rsidRDefault="004B763F" w:rsidP="00735E58">
      <w:pPr>
        <w:pStyle w:val="Nagwek"/>
        <w:tabs>
          <w:tab w:val="clear" w:pos="4536"/>
          <w:tab w:val="clear" w:pos="9072"/>
        </w:tabs>
        <w:jc w:val="right"/>
        <w:rPr>
          <w:b/>
          <w:sz w:val="24"/>
          <w:lang w:val="pl-PL"/>
        </w:rPr>
      </w:pPr>
    </w:p>
    <w:p w:rsidR="004B763F" w:rsidRDefault="004B763F" w:rsidP="00735E58">
      <w:pPr>
        <w:pStyle w:val="Nagwek"/>
        <w:tabs>
          <w:tab w:val="clear" w:pos="4536"/>
          <w:tab w:val="clear" w:pos="9072"/>
        </w:tabs>
        <w:jc w:val="right"/>
        <w:rPr>
          <w:b/>
          <w:sz w:val="24"/>
          <w:lang w:val="pl-PL"/>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735E58" w:rsidRDefault="004942E3" w:rsidP="00735E58">
      <w:pPr>
        <w:ind w:left="360"/>
        <w:jc w:val="center"/>
        <w:rPr>
          <w:b/>
        </w:rPr>
      </w:pPr>
      <w:r w:rsidRPr="007579F3">
        <w:rPr>
          <w:b/>
        </w:rPr>
        <w:t>dostawę</w:t>
      </w:r>
      <w:r w:rsidRPr="00F13BF6">
        <w:rPr>
          <w:b/>
          <w:i/>
        </w:rPr>
        <w:t xml:space="preserve"> </w:t>
      </w:r>
      <w:r w:rsidR="005B1428">
        <w:rPr>
          <w:b/>
        </w:rPr>
        <w:t xml:space="preserve">jednorazowego </w:t>
      </w:r>
      <w:r w:rsidRPr="00744577">
        <w:rPr>
          <w:b/>
        </w:rPr>
        <w:t>sprzętu medycznego</w:t>
      </w:r>
      <w:r w:rsidR="00DB6863">
        <w:rPr>
          <w:b/>
        </w:rPr>
        <w:t xml:space="preserve">, </w:t>
      </w:r>
      <w:r w:rsidRPr="00744577">
        <w:rPr>
          <w:b/>
        </w:rPr>
        <w:t xml:space="preserve"> </w:t>
      </w:r>
    </w:p>
    <w:p w:rsidR="00735E58" w:rsidRPr="00C206D5" w:rsidRDefault="00735E58" w:rsidP="00735E58">
      <w:pPr>
        <w:ind w:left="360"/>
        <w:jc w:val="center"/>
        <w:rPr>
          <w:b/>
        </w:rPr>
      </w:pPr>
      <w:r>
        <w:rPr>
          <w:b/>
        </w:rPr>
        <w:t xml:space="preserve"> </w:t>
      </w:r>
      <w:r w:rsidRPr="00A231B2">
        <w:rPr>
          <w:i/>
        </w:rPr>
        <w:t xml:space="preserve">znak sprawy </w:t>
      </w:r>
      <w:r w:rsidR="005B1428">
        <w:rPr>
          <w:i/>
        </w:rPr>
        <w:t>122</w:t>
      </w:r>
      <w:r w:rsidRPr="00A231B2">
        <w:rPr>
          <w:i/>
        </w:rPr>
        <w:t>/Med./201</w:t>
      </w:r>
      <w:r>
        <w:rPr>
          <w:i/>
        </w:rPr>
        <w:t>3</w:t>
      </w:r>
    </w:p>
    <w:p w:rsidR="00735E58" w:rsidRPr="00774110" w:rsidRDefault="00735E58" w:rsidP="00735E58">
      <w:pPr>
        <w:spacing w:line="360" w:lineRule="atLeast"/>
        <w:jc w:val="cente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735E58" w:rsidRDefault="00735E58" w:rsidP="00DC5735">
      <w:pPr>
        <w:numPr>
          <w:ilvl w:val="3"/>
          <w:numId w:val="29"/>
        </w:numPr>
        <w:tabs>
          <w:tab w:val="clear" w:pos="2520"/>
          <w:tab w:val="num" w:pos="426"/>
        </w:tabs>
        <w:spacing w:line="276" w:lineRule="auto"/>
        <w:ind w:left="426"/>
        <w:jc w:val="both"/>
        <w:rPr>
          <w:sz w:val="22"/>
          <w:szCs w:val="22"/>
        </w:rPr>
      </w:pPr>
      <w:r w:rsidRPr="00A231B2">
        <w:rPr>
          <w:sz w:val="22"/>
          <w:szCs w:val="22"/>
        </w:rPr>
        <w:t>Oświadczamy, że oferujemy sprzedaż i dostawę</w:t>
      </w:r>
      <w:r w:rsidR="004942E3" w:rsidRPr="004942E3">
        <w:rPr>
          <w:b/>
        </w:rPr>
        <w:t xml:space="preserve"> </w:t>
      </w:r>
      <w:r w:rsidR="005B1428">
        <w:rPr>
          <w:b/>
        </w:rPr>
        <w:t xml:space="preserve">jednorazowego </w:t>
      </w:r>
      <w:r w:rsidR="004942E3" w:rsidRPr="00744577">
        <w:rPr>
          <w:b/>
        </w:rPr>
        <w:t>sprzętu medycznego</w:t>
      </w:r>
      <w:r w:rsidR="004942E3">
        <w:rPr>
          <w:b/>
          <w:sz w:val="22"/>
          <w:szCs w:val="22"/>
        </w:rPr>
        <w:t xml:space="preserve">, </w:t>
      </w:r>
      <w:r w:rsidRPr="00A231B2">
        <w:rPr>
          <w:sz w:val="22"/>
          <w:szCs w:val="22"/>
        </w:rPr>
        <w:t>zgodnie</w:t>
      </w:r>
      <w:r w:rsidR="005B1428">
        <w:rPr>
          <w:sz w:val="22"/>
          <w:szCs w:val="22"/>
        </w:rPr>
        <w:t xml:space="preserve">              </w:t>
      </w:r>
      <w:r w:rsidR="004942E3">
        <w:rPr>
          <w:sz w:val="22"/>
          <w:szCs w:val="22"/>
        </w:rPr>
        <w:t xml:space="preserve"> </w:t>
      </w:r>
      <w:r w:rsidRPr="00A231B2">
        <w:rPr>
          <w:sz w:val="22"/>
          <w:szCs w:val="22"/>
        </w:rPr>
        <w:t>z wymogami zawartymi w SIWZ</w:t>
      </w:r>
      <w:r w:rsidRPr="00A231B2">
        <w:rPr>
          <w:b/>
          <w:i/>
          <w:sz w:val="22"/>
          <w:szCs w:val="22"/>
        </w:rPr>
        <w:t xml:space="preserve"> </w:t>
      </w:r>
      <w:r w:rsidRPr="00A231B2">
        <w:rPr>
          <w:sz w:val="22"/>
          <w:szCs w:val="22"/>
        </w:rPr>
        <w:t xml:space="preserve">oraz formularzem cenowym za: </w:t>
      </w:r>
    </w:p>
    <w:p w:rsidR="0018222D" w:rsidRPr="00DB54FE" w:rsidRDefault="0018222D" w:rsidP="005D117F">
      <w:pPr>
        <w:pStyle w:val="Bartek"/>
        <w:spacing w:line="360" w:lineRule="auto"/>
        <w:jc w:val="both"/>
        <w:rPr>
          <w:b/>
          <w:sz w:val="22"/>
          <w:szCs w:val="22"/>
        </w:rPr>
      </w:pPr>
      <w:r w:rsidRPr="00DB54FE">
        <w:rPr>
          <w:b/>
          <w:sz w:val="22"/>
          <w:szCs w:val="22"/>
        </w:rPr>
        <w:t>Pakiet nr 1</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2</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3</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4</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w:t>
      </w:r>
      <w:r w:rsidR="004B763F">
        <w:rPr>
          <w:sz w:val="22"/>
          <w:szCs w:val="22"/>
        </w:rPr>
        <w:t>.</w:t>
      </w:r>
      <w:r w:rsidRPr="00DB54FE">
        <w:rPr>
          <w:sz w:val="22"/>
          <w:szCs w:val="22"/>
        </w:rPr>
        <w:t>złotych)</w:t>
      </w:r>
    </w:p>
    <w:p w:rsidR="0018222D" w:rsidRPr="00DB54FE" w:rsidRDefault="0018222D" w:rsidP="005D117F">
      <w:pPr>
        <w:pStyle w:val="Bartek"/>
        <w:spacing w:line="360" w:lineRule="auto"/>
        <w:jc w:val="both"/>
        <w:rPr>
          <w:b/>
          <w:sz w:val="22"/>
          <w:szCs w:val="22"/>
        </w:rPr>
      </w:pPr>
      <w:r w:rsidRPr="00DB54FE">
        <w:rPr>
          <w:b/>
          <w:sz w:val="22"/>
          <w:szCs w:val="22"/>
        </w:rPr>
        <w:t>Pakiet nr 5</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6</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lastRenderedPageBreak/>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7</w:t>
      </w:r>
      <w:r w:rsidR="005D117F" w:rsidRPr="00DB54FE">
        <w:rPr>
          <w:b/>
          <w:sz w:val="22"/>
          <w:szCs w:val="22"/>
        </w:rPr>
        <w:t>*</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8</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9</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10</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11</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12</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Default="0018222D" w:rsidP="005D117F">
      <w:pPr>
        <w:spacing w:line="360" w:lineRule="auto"/>
        <w:jc w:val="both"/>
        <w:rPr>
          <w:sz w:val="22"/>
          <w:szCs w:val="22"/>
        </w:rPr>
      </w:pPr>
      <w:r w:rsidRPr="00DB54FE">
        <w:rPr>
          <w:sz w:val="22"/>
          <w:szCs w:val="22"/>
        </w:rPr>
        <w:t>cena brutto…………………zł ( słownie:………………………………………….....……złotych)</w:t>
      </w:r>
    </w:p>
    <w:p w:rsidR="005B1428" w:rsidRPr="00DB54FE" w:rsidRDefault="005B1428" w:rsidP="005B1428">
      <w:pPr>
        <w:pStyle w:val="Bartek"/>
        <w:spacing w:line="360" w:lineRule="auto"/>
        <w:jc w:val="both"/>
        <w:rPr>
          <w:b/>
          <w:sz w:val="22"/>
          <w:szCs w:val="22"/>
        </w:rPr>
      </w:pPr>
      <w:r w:rsidRPr="00DB54FE">
        <w:rPr>
          <w:b/>
          <w:sz w:val="22"/>
          <w:szCs w:val="22"/>
        </w:rPr>
        <w:t>Pakiet nr 1</w:t>
      </w:r>
      <w:r w:rsidR="00CC431E">
        <w:rPr>
          <w:b/>
          <w:sz w:val="22"/>
          <w:szCs w:val="22"/>
        </w:rPr>
        <w:t>3</w:t>
      </w:r>
      <w:r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5B1428" w:rsidP="005B1428">
      <w:pPr>
        <w:pStyle w:val="Bartek"/>
        <w:spacing w:line="360" w:lineRule="auto"/>
        <w:jc w:val="both"/>
        <w:rPr>
          <w:b/>
          <w:sz w:val="22"/>
          <w:szCs w:val="22"/>
        </w:rPr>
      </w:pPr>
      <w:r w:rsidRPr="00DB54FE">
        <w:rPr>
          <w:b/>
          <w:sz w:val="22"/>
          <w:szCs w:val="22"/>
        </w:rPr>
        <w:t xml:space="preserve">Pakiet nr </w:t>
      </w:r>
      <w:r w:rsidR="00CC431E">
        <w:rPr>
          <w:b/>
          <w:sz w:val="22"/>
          <w:szCs w:val="22"/>
        </w:rPr>
        <w:t>14</w:t>
      </w:r>
      <w:r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5B1428" w:rsidP="005B1428">
      <w:pPr>
        <w:pStyle w:val="Bartek"/>
        <w:spacing w:line="360" w:lineRule="auto"/>
        <w:jc w:val="both"/>
        <w:rPr>
          <w:b/>
          <w:sz w:val="22"/>
          <w:szCs w:val="22"/>
        </w:rPr>
      </w:pPr>
      <w:r w:rsidRPr="00DB54FE">
        <w:rPr>
          <w:b/>
          <w:sz w:val="22"/>
          <w:szCs w:val="22"/>
        </w:rPr>
        <w:t xml:space="preserve">Pakiet nr </w:t>
      </w:r>
      <w:r w:rsidR="00CC431E">
        <w:rPr>
          <w:b/>
          <w:sz w:val="22"/>
          <w:szCs w:val="22"/>
        </w:rPr>
        <w:t>15</w:t>
      </w:r>
      <w:r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16</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w:t>
      </w:r>
      <w:r>
        <w:rPr>
          <w:sz w:val="22"/>
          <w:szCs w:val="22"/>
        </w:rPr>
        <w:t>.</w:t>
      </w:r>
      <w:r w:rsidRPr="00DB54FE">
        <w:rPr>
          <w:sz w:val="22"/>
          <w:szCs w:val="22"/>
        </w:rPr>
        <w:t>złotych)</w:t>
      </w:r>
    </w:p>
    <w:p w:rsidR="005B1428" w:rsidRPr="00DB54FE" w:rsidRDefault="00CC431E" w:rsidP="005B1428">
      <w:pPr>
        <w:pStyle w:val="Bartek"/>
        <w:spacing w:line="360" w:lineRule="auto"/>
        <w:jc w:val="both"/>
        <w:rPr>
          <w:b/>
          <w:sz w:val="22"/>
          <w:szCs w:val="22"/>
        </w:rPr>
      </w:pPr>
      <w:r>
        <w:rPr>
          <w:b/>
          <w:sz w:val="22"/>
          <w:szCs w:val="22"/>
        </w:rPr>
        <w:t>Pakiet nr 17</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5B1428" w:rsidP="005B1428">
      <w:pPr>
        <w:pStyle w:val="Bartek"/>
        <w:spacing w:line="360" w:lineRule="auto"/>
        <w:jc w:val="both"/>
        <w:rPr>
          <w:b/>
          <w:sz w:val="22"/>
          <w:szCs w:val="22"/>
        </w:rPr>
      </w:pPr>
      <w:r w:rsidRPr="00DB54FE">
        <w:rPr>
          <w:b/>
          <w:sz w:val="22"/>
          <w:szCs w:val="22"/>
        </w:rPr>
        <w:lastRenderedPageBreak/>
        <w:t xml:space="preserve">Pakiet nr </w:t>
      </w:r>
      <w:r w:rsidR="00CC431E">
        <w:rPr>
          <w:b/>
          <w:sz w:val="22"/>
          <w:szCs w:val="22"/>
        </w:rPr>
        <w:t>18</w:t>
      </w:r>
      <w:r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5B1428" w:rsidP="005B1428">
      <w:pPr>
        <w:pStyle w:val="Bartek"/>
        <w:spacing w:line="360" w:lineRule="auto"/>
        <w:jc w:val="both"/>
        <w:rPr>
          <w:b/>
          <w:sz w:val="22"/>
          <w:szCs w:val="22"/>
        </w:rPr>
      </w:pPr>
      <w:r w:rsidRPr="00DB54FE">
        <w:rPr>
          <w:b/>
          <w:sz w:val="22"/>
          <w:szCs w:val="22"/>
        </w:rPr>
        <w:t xml:space="preserve">Pakiet nr </w:t>
      </w:r>
      <w:r w:rsidR="00CC431E">
        <w:rPr>
          <w:b/>
          <w:sz w:val="22"/>
          <w:szCs w:val="22"/>
        </w:rPr>
        <w:t>19</w:t>
      </w:r>
      <w:r w:rsidRPr="00DB54FE">
        <w:rPr>
          <w:b/>
          <w:sz w:val="22"/>
          <w:szCs w:val="22"/>
        </w:rPr>
        <w:t>*</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20</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21</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22</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23</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24</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25</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5B1428" w:rsidP="005B1428">
      <w:pPr>
        <w:pStyle w:val="Bartek"/>
        <w:spacing w:line="360" w:lineRule="auto"/>
        <w:jc w:val="both"/>
        <w:rPr>
          <w:b/>
          <w:sz w:val="22"/>
          <w:szCs w:val="22"/>
        </w:rPr>
      </w:pPr>
      <w:r w:rsidRPr="00DB54FE">
        <w:rPr>
          <w:b/>
          <w:sz w:val="22"/>
          <w:szCs w:val="22"/>
        </w:rPr>
        <w:t>Pakiet nr 2</w:t>
      </w:r>
      <w:r w:rsidR="00CC431E">
        <w:rPr>
          <w:b/>
          <w:sz w:val="22"/>
          <w:szCs w:val="22"/>
        </w:rPr>
        <w:t>6</w:t>
      </w:r>
      <w:r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27</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28</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w:t>
      </w:r>
      <w:r>
        <w:rPr>
          <w:sz w:val="22"/>
          <w:szCs w:val="22"/>
        </w:rPr>
        <w:t>.</w:t>
      </w:r>
      <w:r w:rsidRPr="00DB54FE">
        <w:rPr>
          <w:sz w:val="22"/>
          <w:szCs w:val="22"/>
        </w:rPr>
        <w:t>złotych)</w:t>
      </w:r>
    </w:p>
    <w:p w:rsidR="00CC431E" w:rsidRDefault="00CC431E" w:rsidP="005B1428">
      <w:pPr>
        <w:pStyle w:val="Bartek"/>
        <w:spacing w:line="360" w:lineRule="auto"/>
        <w:jc w:val="both"/>
        <w:rPr>
          <w:b/>
          <w:sz w:val="22"/>
          <w:szCs w:val="22"/>
        </w:rPr>
      </w:pPr>
    </w:p>
    <w:p w:rsidR="005B1428" w:rsidRPr="00DB54FE" w:rsidRDefault="00CC431E" w:rsidP="005B1428">
      <w:pPr>
        <w:pStyle w:val="Bartek"/>
        <w:spacing w:line="360" w:lineRule="auto"/>
        <w:jc w:val="both"/>
        <w:rPr>
          <w:b/>
          <w:sz w:val="22"/>
          <w:szCs w:val="22"/>
        </w:rPr>
      </w:pPr>
      <w:r>
        <w:rPr>
          <w:b/>
          <w:sz w:val="22"/>
          <w:szCs w:val="22"/>
        </w:rPr>
        <w:lastRenderedPageBreak/>
        <w:t>Pakiet nr 29</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30</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5B1428" w:rsidP="005B1428">
      <w:pPr>
        <w:pStyle w:val="Bartek"/>
        <w:spacing w:line="360" w:lineRule="auto"/>
        <w:jc w:val="both"/>
        <w:rPr>
          <w:b/>
          <w:sz w:val="22"/>
          <w:szCs w:val="22"/>
        </w:rPr>
      </w:pPr>
      <w:r w:rsidRPr="00DB54FE">
        <w:rPr>
          <w:b/>
          <w:sz w:val="22"/>
          <w:szCs w:val="22"/>
        </w:rPr>
        <w:t xml:space="preserve">Pakiet nr </w:t>
      </w:r>
      <w:r w:rsidR="00CC431E">
        <w:rPr>
          <w:b/>
          <w:sz w:val="22"/>
          <w:szCs w:val="22"/>
        </w:rPr>
        <w:t>31</w:t>
      </w:r>
      <w:r w:rsidRPr="00DB54FE">
        <w:rPr>
          <w:b/>
          <w:sz w:val="22"/>
          <w:szCs w:val="22"/>
        </w:rPr>
        <w:t>*</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32</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5B1428" w:rsidRPr="00DB54FE" w:rsidRDefault="00CC431E" w:rsidP="005B1428">
      <w:pPr>
        <w:pStyle w:val="Bartek"/>
        <w:spacing w:line="360" w:lineRule="auto"/>
        <w:jc w:val="both"/>
        <w:rPr>
          <w:b/>
          <w:sz w:val="22"/>
          <w:szCs w:val="22"/>
        </w:rPr>
      </w:pPr>
      <w:r>
        <w:rPr>
          <w:b/>
          <w:sz w:val="22"/>
          <w:szCs w:val="22"/>
        </w:rPr>
        <w:t>Pakiet nr 33</w:t>
      </w:r>
      <w:r w:rsidR="005B1428" w:rsidRPr="00DB54FE">
        <w:rPr>
          <w:b/>
          <w:sz w:val="22"/>
          <w:szCs w:val="22"/>
        </w:rPr>
        <w:t xml:space="preserve">* </w:t>
      </w:r>
    </w:p>
    <w:p w:rsidR="005B1428" w:rsidRPr="00DB54FE" w:rsidRDefault="005B1428" w:rsidP="005B1428">
      <w:pPr>
        <w:spacing w:line="360" w:lineRule="auto"/>
        <w:jc w:val="both"/>
        <w:rPr>
          <w:sz w:val="22"/>
          <w:szCs w:val="22"/>
        </w:rPr>
      </w:pPr>
      <w:r w:rsidRPr="00DB54FE">
        <w:rPr>
          <w:sz w:val="22"/>
          <w:szCs w:val="22"/>
        </w:rPr>
        <w:t xml:space="preserve">wartość netto.........................zł  (słownie:…………….……....……………………………złotych)    </w:t>
      </w:r>
    </w:p>
    <w:p w:rsidR="005B1428" w:rsidRPr="00DB54FE" w:rsidRDefault="005B1428" w:rsidP="005B142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735E58" w:rsidRPr="004942E3" w:rsidRDefault="005D117F" w:rsidP="005D117F">
      <w:pPr>
        <w:jc w:val="both"/>
        <w:rPr>
          <w:b/>
          <w:i/>
          <w:sz w:val="18"/>
          <w:szCs w:val="18"/>
        </w:rPr>
      </w:pPr>
      <w:r w:rsidRPr="004942E3">
        <w:rPr>
          <w:b/>
          <w:i/>
          <w:sz w:val="18"/>
          <w:szCs w:val="18"/>
        </w:rPr>
        <w:t xml:space="preserve">(* Wskazane jest  wypełnienie i załączenie tylko </w:t>
      </w:r>
      <w:r w:rsidR="00DB54FE" w:rsidRPr="004942E3">
        <w:rPr>
          <w:b/>
          <w:i/>
          <w:sz w:val="18"/>
          <w:szCs w:val="18"/>
        </w:rPr>
        <w:t xml:space="preserve">tych </w:t>
      </w:r>
      <w:r w:rsidRPr="004942E3">
        <w:rPr>
          <w:b/>
          <w:i/>
          <w:sz w:val="18"/>
          <w:szCs w:val="18"/>
        </w:rPr>
        <w:t xml:space="preserve">pakietów, w których Wykonawca składa ofertę)  </w:t>
      </w:r>
    </w:p>
    <w:p w:rsidR="00CD1665" w:rsidRPr="00DB54FE" w:rsidRDefault="00CD1665" w:rsidP="005D117F">
      <w:pPr>
        <w:jc w:val="both"/>
        <w:rPr>
          <w:b/>
          <w:i/>
          <w:sz w:val="22"/>
          <w:szCs w:val="22"/>
        </w:rPr>
      </w:pPr>
    </w:p>
    <w:p w:rsidR="00735E58" w:rsidRDefault="00735E58" w:rsidP="00735E58">
      <w:pPr>
        <w:numPr>
          <w:ilvl w:val="0"/>
          <w:numId w:val="3"/>
        </w:numPr>
        <w:jc w:val="both"/>
        <w:rPr>
          <w:b/>
          <w:sz w:val="22"/>
          <w:szCs w:val="22"/>
        </w:rPr>
      </w:pPr>
      <w:r w:rsidRPr="00774110">
        <w:rPr>
          <w:b/>
          <w:sz w:val="22"/>
          <w:szCs w:val="22"/>
        </w:rPr>
        <w:t>Ponadto oświadczamy, że :</w:t>
      </w:r>
    </w:p>
    <w:p w:rsidR="00735E58" w:rsidRPr="00774110" w:rsidRDefault="00735E58" w:rsidP="00DC5735">
      <w:pPr>
        <w:numPr>
          <w:ilvl w:val="0"/>
          <w:numId w:val="28"/>
        </w:numPr>
        <w:tabs>
          <w:tab w:val="left" w:pos="1070"/>
        </w:tabs>
        <w:spacing w:line="360" w:lineRule="auto"/>
        <w:ind w:left="0" w:firstLine="0"/>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Default="00735E58" w:rsidP="00DC5735">
      <w:pPr>
        <w:numPr>
          <w:ilvl w:val="0"/>
          <w:numId w:val="28"/>
        </w:numPr>
        <w:tabs>
          <w:tab w:val="left" w:pos="1070"/>
        </w:tabs>
        <w:spacing w:line="360" w:lineRule="auto"/>
        <w:ind w:left="0" w:firstLine="0"/>
        <w:jc w:val="both"/>
        <w:rPr>
          <w:sz w:val="22"/>
          <w:szCs w:val="22"/>
        </w:rPr>
      </w:pPr>
      <w:r w:rsidRPr="00774110">
        <w:rPr>
          <w:sz w:val="22"/>
          <w:szCs w:val="22"/>
        </w:rPr>
        <w:t xml:space="preserve">dostawę będącą przedmiotem zamówienia wykonamy sami* / z udziałem podwykonawców* </w:t>
      </w:r>
    </w:p>
    <w:p w:rsidR="00735E58" w:rsidRPr="006D1923" w:rsidRDefault="00735E58" w:rsidP="004942E3">
      <w:pPr>
        <w:tabs>
          <w:tab w:val="left" w:pos="1070"/>
        </w:tabs>
        <w:spacing w:line="360" w:lineRule="auto"/>
        <w:jc w:val="both"/>
        <w:rPr>
          <w:sz w:val="16"/>
          <w:szCs w:val="16"/>
        </w:rPr>
      </w:pPr>
      <w:r w:rsidRPr="006D1923">
        <w:rPr>
          <w:sz w:val="16"/>
          <w:szCs w:val="16"/>
        </w:rPr>
        <w:t>( *</w:t>
      </w:r>
      <w:r w:rsidRPr="006D1923">
        <w:rPr>
          <w:i/>
          <w:sz w:val="16"/>
          <w:szCs w:val="16"/>
        </w:rPr>
        <w:t>właściwe podkreślić)</w:t>
      </w:r>
      <w:r w:rsidRPr="006D1923">
        <w:rPr>
          <w:sz w:val="16"/>
          <w:szCs w:val="16"/>
        </w:rPr>
        <w:t>,</w:t>
      </w:r>
    </w:p>
    <w:p w:rsidR="00735E58" w:rsidRPr="00774110" w:rsidRDefault="00735E58" w:rsidP="00DC5735">
      <w:pPr>
        <w:numPr>
          <w:ilvl w:val="0"/>
          <w:numId w:val="28"/>
        </w:numPr>
        <w:tabs>
          <w:tab w:val="left" w:pos="1070"/>
        </w:tabs>
        <w:spacing w:line="360" w:lineRule="auto"/>
        <w:ind w:left="0" w:firstLine="0"/>
        <w:jc w:val="both"/>
        <w:rPr>
          <w:i/>
          <w:sz w:val="22"/>
          <w:szCs w:val="22"/>
        </w:rPr>
      </w:pPr>
      <w:r w:rsidRPr="00774110">
        <w:rPr>
          <w:sz w:val="22"/>
          <w:szCs w:val="22"/>
        </w:rPr>
        <w:t xml:space="preserve">powierzmy podwykonawcy wykonanie następujących części zamówienia …....... …...................................................................................... </w:t>
      </w:r>
      <w:r w:rsidRPr="006D1923">
        <w:rPr>
          <w:sz w:val="18"/>
          <w:szCs w:val="18"/>
        </w:rPr>
        <w:t>♠</w:t>
      </w:r>
      <w:r w:rsidRPr="006D1923">
        <w:rPr>
          <w:rFonts w:ascii="Cambria" w:hAnsi="Cambria" w:cs="Cambria"/>
          <w:sz w:val="18"/>
          <w:szCs w:val="18"/>
        </w:rPr>
        <w:t xml:space="preserve"> (</w:t>
      </w:r>
      <w:proofErr w:type="spellStart"/>
      <w:r w:rsidRPr="006D1923">
        <w:rPr>
          <w:sz w:val="18"/>
          <w:szCs w:val="18"/>
        </w:rPr>
        <w:t>♠</w:t>
      </w:r>
      <w:r w:rsidRPr="006D1923">
        <w:rPr>
          <w:i/>
          <w:sz w:val="18"/>
          <w:szCs w:val="18"/>
        </w:rPr>
        <w:t>wypełnić</w:t>
      </w:r>
      <w:proofErr w:type="spellEnd"/>
      <w:r w:rsidRPr="006D1923">
        <w:rPr>
          <w:i/>
          <w:sz w:val="18"/>
          <w:szCs w:val="18"/>
        </w:rPr>
        <w:t xml:space="preserve"> w przypadku udziału podwykonawców)</w:t>
      </w:r>
      <w:r w:rsidRPr="006D1923">
        <w:rPr>
          <w:sz w:val="18"/>
          <w:szCs w:val="18"/>
        </w:rPr>
        <w:t>.</w:t>
      </w:r>
    </w:p>
    <w:p w:rsidR="00735E58" w:rsidRPr="00774110" w:rsidRDefault="00735E58" w:rsidP="00DC5735">
      <w:pPr>
        <w:numPr>
          <w:ilvl w:val="0"/>
          <w:numId w:val="28"/>
        </w:numPr>
        <w:tabs>
          <w:tab w:val="left" w:pos="1070"/>
        </w:tabs>
        <w:spacing w:line="360" w:lineRule="auto"/>
        <w:ind w:left="0" w:firstLine="0"/>
        <w:jc w:val="both"/>
        <w:rPr>
          <w:i/>
          <w:sz w:val="22"/>
          <w:szCs w:val="22"/>
        </w:rPr>
      </w:pPr>
      <w:r>
        <w:rPr>
          <w:sz w:val="22"/>
          <w:szCs w:val="22"/>
        </w:rPr>
        <w:t>za</w:t>
      </w:r>
      <w:r w:rsidRPr="00774110">
        <w:rPr>
          <w:sz w:val="22"/>
          <w:szCs w:val="22"/>
        </w:rPr>
        <w:t xml:space="preserve">akceptujemy zawarty w </w:t>
      </w:r>
      <w:r>
        <w:rPr>
          <w:sz w:val="22"/>
          <w:szCs w:val="22"/>
        </w:rPr>
        <w:t>specyfikacji istotnych warunków</w:t>
      </w:r>
      <w:r w:rsidRPr="00774110">
        <w:rPr>
          <w:sz w:val="22"/>
          <w:szCs w:val="22"/>
        </w:rPr>
        <w:t xml:space="preserve"> zamówienia projekt umowy       (</w:t>
      </w:r>
      <w:r w:rsidRPr="00774110">
        <w:rPr>
          <w:b/>
          <w:sz w:val="22"/>
          <w:szCs w:val="22"/>
        </w:rPr>
        <w:t xml:space="preserve">Załącznik Nr 3) </w:t>
      </w:r>
      <w:r w:rsidRPr="00774110">
        <w:rPr>
          <w:sz w:val="22"/>
          <w:szCs w:val="22"/>
        </w:rPr>
        <w:t>poprzez jego podpisanie i dołączenie do oferty,</w:t>
      </w:r>
    </w:p>
    <w:p w:rsidR="00735E58" w:rsidRPr="0002089F" w:rsidRDefault="00735E58" w:rsidP="00DC5735">
      <w:pPr>
        <w:numPr>
          <w:ilvl w:val="0"/>
          <w:numId w:val="28"/>
        </w:numPr>
        <w:tabs>
          <w:tab w:val="left" w:pos="1070"/>
        </w:tabs>
        <w:spacing w:line="360" w:lineRule="auto"/>
        <w:ind w:left="0" w:firstLine="0"/>
        <w:jc w:val="both"/>
        <w:rPr>
          <w:i/>
          <w:sz w:val="22"/>
          <w:szCs w:val="22"/>
        </w:rPr>
      </w:pPr>
      <w:r w:rsidRPr="00774110">
        <w:rPr>
          <w:sz w:val="22"/>
          <w:szCs w:val="22"/>
        </w:rPr>
        <w:t>zapoznaliśmy się z sytuacją finansowo-ekonomiczną Zamawiającego.</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Wadium w kwocie ......................... zł zostało wniesione w dniu ................... w formie   ...........................................................................................................................................</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35E58" w:rsidRPr="00774110" w:rsidRDefault="00735E58" w:rsidP="00735E58">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5D117F">
          <w:footerReference w:type="default" r:id="rId11"/>
          <w:pgSz w:w="12240" w:h="15840"/>
          <w:pgMar w:top="1417" w:right="1417" w:bottom="1417" w:left="1417" w:header="709" w:footer="214" w:gutter="0"/>
          <w:cols w:space="708"/>
          <w:docGrid w:linePitch="326"/>
        </w:sectPr>
      </w:pPr>
      <w:r w:rsidRPr="00684393">
        <w:rPr>
          <w:sz w:val="18"/>
          <w:szCs w:val="18"/>
        </w:rPr>
        <w:t>l</w:t>
      </w:r>
      <w:r>
        <w:rPr>
          <w:sz w:val="18"/>
          <w:szCs w:val="18"/>
        </w:rPr>
        <w:t>ub posiadających pełnomocnictwo</w:t>
      </w:r>
    </w:p>
    <w:p w:rsidR="00DB54FE" w:rsidRPr="006D1923" w:rsidRDefault="00DB54FE" w:rsidP="00DB54FE">
      <w:pPr>
        <w:pStyle w:val="Nagwek"/>
        <w:tabs>
          <w:tab w:val="clear" w:pos="4536"/>
          <w:tab w:val="clear" w:pos="9072"/>
        </w:tabs>
        <w:jc w:val="right"/>
        <w:rPr>
          <w:rFonts w:ascii="Arial" w:hAnsi="Arial" w:cs="Arial"/>
          <w:b/>
          <w:i/>
        </w:rPr>
      </w:pPr>
      <w:r w:rsidRPr="006D1923">
        <w:rPr>
          <w:rFonts w:ascii="Arial" w:hAnsi="Arial" w:cs="Arial"/>
          <w:b/>
          <w:i/>
        </w:rPr>
        <w:lastRenderedPageBreak/>
        <w:t>Załącznik nr 2</w:t>
      </w:r>
    </w:p>
    <w:p w:rsidR="00DB54FE" w:rsidRPr="005925BA"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Zestawienie asortymentowo - cenowe przedmiotu zamówienia</w:t>
      </w:r>
    </w:p>
    <w:p w:rsidR="00DB54FE" w:rsidRPr="00516614" w:rsidRDefault="00DB54FE" w:rsidP="00DB54FE">
      <w:pPr>
        <w:pStyle w:val="Tytu"/>
        <w:rPr>
          <w:rFonts w:ascii="Verdana" w:hAnsi="Verdana" w:cs="Arial"/>
          <w:sz w:val="20"/>
        </w:rPr>
      </w:pPr>
    </w:p>
    <w:p w:rsidR="00DB54FE" w:rsidRDefault="00DB54FE" w:rsidP="00DB54FE">
      <w:pPr>
        <w:pStyle w:val="Tekstpodstawowywcity"/>
        <w:ind w:left="0"/>
        <w:jc w:val="both"/>
        <w:rPr>
          <w:i/>
          <w:sz w:val="16"/>
          <w:szCs w:val="16"/>
          <w:lang w:val="pl-PL"/>
        </w:rPr>
      </w:pPr>
      <w:r w:rsidRPr="002C7497">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tbl>
      <w:tblPr>
        <w:tblW w:w="5334"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8"/>
        <w:gridCol w:w="2976"/>
        <w:gridCol w:w="170"/>
        <w:gridCol w:w="237"/>
        <w:gridCol w:w="58"/>
        <w:gridCol w:w="109"/>
        <w:gridCol w:w="30"/>
        <w:gridCol w:w="58"/>
        <w:gridCol w:w="46"/>
        <w:gridCol w:w="76"/>
        <w:gridCol w:w="49"/>
        <w:gridCol w:w="149"/>
        <w:gridCol w:w="118"/>
        <w:gridCol w:w="130"/>
        <w:gridCol w:w="1044"/>
        <w:gridCol w:w="97"/>
        <w:gridCol w:w="30"/>
        <w:gridCol w:w="27"/>
        <w:gridCol w:w="667"/>
        <w:gridCol w:w="55"/>
        <w:gridCol w:w="70"/>
        <w:gridCol w:w="1180"/>
        <w:gridCol w:w="46"/>
        <w:gridCol w:w="46"/>
        <w:gridCol w:w="1220"/>
        <w:gridCol w:w="36"/>
        <w:gridCol w:w="1156"/>
        <w:gridCol w:w="61"/>
        <w:gridCol w:w="1380"/>
        <w:gridCol w:w="33"/>
        <w:gridCol w:w="21"/>
        <w:gridCol w:w="6"/>
        <w:gridCol w:w="42"/>
        <w:gridCol w:w="1605"/>
        <w:gridCol w:w="18"/>
        <w:gridCol w:w="21"/>
        <w:gridCol w:w="39"/>
        <w:gridCol w:w="27"/>
        <w:gridCol w:w="1647"/>
      </w:tblGrid>
      <w:tr w:rsidR="00CC431E" w:rsidRPr="006D1923" w:rsidTr="00DB6863">
        <w:tc>
          <w:tcPr>
            <w:tcW w:w="128" w:type="pct"/>
            <w:vAlign w:val="center"/>
          </w:tcPr>
          <w:p w:rsidR="00CC431E" w:rsidRPr="006D1923" w:rsidRDefault="00CC431E" w:rsidP="00DD4621">
            <w:pPr>
              <w:rPr>
                <w:b/>
                <w:sz w:val="16"/>
                <w:szCs w:val="16"/>
              </w:rPr>
            </w:pPr>
            <w:r w:rsidRPr="006D1923">
              <w:rPr>
                <w:b/>
                <w:sz w:val="16"/>
                <w:szCs w:val="16"/>
              </w:rPr>
              <w:t>l.p.</w:t>
            </w:r>
          </w:p>
        </w:tc>
        <w:tc>
          <w:tcPr>
            <w:tcW w:w="1771" w:type="pct"/>
            <w:gridSpan w:val="16"/>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b/>
                <w:sz w:val="16"/>
                <w:szCs w:val="16"/>
              </w:rPr>
            </w:pPr>
          </w:p>
        </w:tc>
        <w:tc>
          <w:tcPr>
            <w:tcW w:w="247" w:type="pct"/>
            <w:gridSpan w:val="3"/>
            <w:vAlign w:val="center"/>
          </w:tcPr>
          <w:p w:rsidR="00CC431E" w:rsidRPr="006D1923" w:rsidRDefault="00CC431E" w:rsidP="00DD4621">
            <w:pPr>
              <w:rPr>
                <w:b/>
                <w:sz w:val="16"/>
                <w:szCs w:val="16"/>
              </w:rPr>
            </w:pPr>
            <w:r w:rsidRPr="006D1923">
              <w:rPr>
                <w:b/>
                <w:sz w:val="16"/>
                <w:szCs w:val="16"/>
              </w:rPr>
              <w:t>j.m.</w:t>
            </w:r>
          </w:p>
        </w:tc>
        <w:tc>
          <w:tcPr>
            <w:tcW w:w="412" w:type="pct"/>
            <w:gridSpan w:val="2"/>
            <w:vAlign w:val="center"/>
          </w:tcPr>
          <w:p w:rsidR="00CC431E" w:rsidRPr="006D1923" w:rsidRDefault="00CC431E" w:rsidP="00DD4621">
            <w:pPr>
              <w:rPr>
                <w:b/>
                <w:sz w:val="16"/>
                <w:szCs w:val="16"/>
              </w:rPr>
            </w:pPr>
            <w:r w:rsidRPr="006D1923">
              <w:rPr>
                <w:b/>
                <w:sz w:val="16"/>
                <w:szCs w:val="16"/>
              </w:rPr>
              <w:t>wartość jednostkowa netto [zł]</w:t>
            </w:r>
          </w:p>
        </w:tc>
        <w:tc>
          <w:tcPr>
            <w:tcW w:w="444" w:type="pct"/>
            <w:gridSpan w:val="4"/>
            <w:vAlign w:val="center"/>
          </w:tcPr>
          <w:p w:rsidR="00CC431E" w:rsidRPr="006D1923" w:rsidRDefault="00CC431E" w:rsidP="00DD4621">
            <w:pPr>
              <w:rPr>
                <w:b/>
                <w:sz w:val="16"/>
                <w:szCs w:val="16"/>
              </w:rPr>
            </w:pPr>
            <w:r w:rsidRPr="006D1923">
              <w:rPr>
                <w:b/>
                <w:sz w:val="16"/>
                <w:szCs w:val="16"/>
              </w:rPr>
              <w:t>Cena jednostkowa brutto[zł]</w:t>
            </w:r>
          </w:p>
        </w:tc>
        <w:tc>
          <w:tcPr>
            <w:tcW w:w="381" w:type="pct"/>
            <w:vAlign w:val="center"/>
          </w:tcPr>
          <w:p w:rsidR="00CC431E" w:rsidRPr="006D1923" w:rsidRDefault="00CC431E" w:rsidP="00DD4621">
            <w:pPr>
              <w:rPr>
                <w:b/>
                <w:sz w:val="16"/>
                <w:szCs w:val="16"/>
              </w:rPr>
            </w:pPr>
            <w:r w:rsidRPr="006D1923">
              <w:rPr>
                <w:b/>
                <w:sz w:val="16"/>
                <w:szCs w:val="16"/>
              </w:rPr>
              <w:t>ilość</w:t>
            </w:r>
          </w:p>
        </w:tc>
        <w:tc>
          <w:tcPr>
            <w:tcW w:w="509" w:type="pct"/>
            <w:gridSpan w:val="6"/>
            <w:vAlign w:val="center"/>
          </w:tcPr>
          <w:p w:rsidR="00CC431E" w:rsidRPr="006D1923" w:rsidRDefault="00CC431E" w:rsidP="00DD4621">
            <w:pPr>
              <w:rPr>
                <w:b/>
                <w:sz w:val="16"/>
                <w:szCs w:val="16"/>
              </w:rPr>
            </w:pPr>
            <w:r w:rsidRPr="006D1923">
              <w:rPr>
                <w:b/>
                <w:sz w:val="16"/>
                <w:szCs w:val="16"/>
              </w:rPr>
              <w:t>Wartość netto[zł]</w:t>
            </w:r>
          </w:p>
        </w:tc>
        <w:tc>
          <w:tcPr>
            <w:tcW w:w="555" w:type="pct"/>
            <w:gridSpan w:val="4"/>
            <w:vAlign w:val="center"/>
          </w:tcPr>
          <w:p w:rsidR="00CC431E" w:rsidRPr="006D1923" w:rsidRDefault="00CC431E" w:rsidP="00DD4621">
            <w:pPr>
              <w:rPr>
                <w:b/>
                <w:sz w:val="16"/>
                <w:szCs w:val="16"/>
              </w:rPr>
            </w:pPr>
            <w:r w:rsidRPr="006D1923">
              <w:rPr>
                <w:b/>
                <w:sz w:val="16"/>
                <w:szCs w:val="16"/>
              </w:rPr>
              <w:t>Cena brutto[zł]</w:t>
            </w:r>
          </w:p>
        </w:tc>
        <w:tc>
          <w:tcPr>
            <w:tcW w:w="553" w:type="pct"/>
            <w:gridSpan w:val="2"/>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katalogowy/ilość w opakowaniu handlowym/</w:t>
            </w:r>
          </w:p>
        </w:tc>
      </w:tr>
      <w:tr w:rsidR="00CC431E" w:rsidRPr="006D1923" w:rsidTr="0031667C">
        <w:trPr>
          <w:trHeight w:val="298"/>
        </w:trPr>
        <w:tc>
          <w:tcPr>
            <w:tcW w:w="5000" w:type="pct"/>
            <w:gridSpan w:val="39"/>
            <w:vAlign w:val="center"/>
          </w:tcPr>
          <w:p w:rsidR="003C3E8D" w:rsidRDefault="003C3E8D" w:rsidP="003C3E8D">
            <w:pPr>
              <w:rPr>
                <w:b/>
                <w:bCs/>
                <w:sz w:val="16"/>
                <w:szCs w:val="16"/>
              </w:rPr>
            </w:pPr>
          </w:p>
          <w:p w:rsidR="00CC431E" w:rsidRDefault="00CC431E" w:rsidP="003C3E8D">
            <w:pPr>
              <w:rPr>
                <w:b/>
                <w:sz w:val="16"/>
                <w:szCs w:val="16"/>
              </w:rPr>
            </w:pPr>
            <w:r w:rsidRPr="006D1923">
              <w:rPr>
                <w:b/>
                <w:bCs/>
                <w:sz w:val="16"/>
                <w:szCs w:val="16"/>
              </w:rPr>
              <w:t>Pakiet 1</w:t>
            </w:r>
            <w:r w:rsidRPr="006D1923">
              <w:rPr>
                <w:b/>
                <w:snapToGrid w:val="0"/>
                <w:sz w:val="16"/>
                <w:szCs w:val="16"/>
              </w:rPr>
              <w:t xml:space="preserve"> ZESTAWY DO TRACHEOTOMIII, MASKI RURKI, DRENY</w:t>
            </w:r>
            <w:r w:rsidRPr="006D1923">
              <w:rPr>
                <w:b/>
                <w:sz w:val="16"/>
                <w:szCs w:val="16"/>
              </w:rPr>
              <w:t xml:space="preserve">      </w:t>
            </w:r>
            <w:r w:rsidR="003C3E8D">
              <w:rPr>
                <w:b/>
                <w:sz w:val="16"/>
                <w:szCs w:val="16"/>
              </w:rPr>
              <w:t xml:space="preserve">         </w:t>
            </w:r>
            <w:r w:rsidRPr="006D1923">
              <w:rPr>
                <w:b/>
                <w:sz w:val="16"/>
                <w:szCs w:val="16"/>
              </w:rPr>
              <w:t>33140000-3</w:t>
            </w:r>
            <w:r w:rsidRPr="006D1923">
              <w:rPr>
                <w:b/>
                <w:sz w:val="16"/>
                <w:szCs w:val="16"/>
              </w:rPr>
              <w:tab/>
              <w:t>Materiały medyczne</w:t>
            </w:r>
          </w:p>
          <w:p w:rsidR="003C3E8D" w:rsidRPr="006D1923" w:rsidRDefault="003C3E8D" w:rsidP="003C3E8D">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343" w:type="pct"/>
            <w:gridSpan w:val="12"/>
            <w:shd w:val="clear" w:color="auto" w:fill="auto"/>
            <w:vAlign w:val="center"/>
          </w:tcPr>
          <w:p w:rsidR="003C3E8D" w:rsidRDefault="003C3E8D" w:rsidP="00DD4621">
            <w:pPr>
              <w:rPr>
                <w:rFonts w:eastAsia="Calibri"/>
                <w:snapToGrid w:val="0"/>
                <w:sz w:val="16"/>
                <w:szCs w:val="16"/>
              </w:rPr>
            </w:pP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Kompletny zestaw do przezskórnej tracheotomii metoda </w:t>
            </w:r>
            <w:proofErr w:type="spellStart"/>
            <w:r w:rsidRPr="006D1923">
              <w:rPr>
                <w:rFonts w:eastAsia="Calibri"/>
                <w:b/>
                <w:snapToGrid w:val="0"/>
                <w:sz w:val="16"/>
                <w:szCs w:val="16"/>
              </w:rPr>
              <w:t>Griggsa</w:t>
            </w:r>
            <w:proofErr w:type="spellEnd"/>
            <w:r w:rsidRPr="006D1923">
              <w:rPr>
                <w:rFonts w:eastAsia="Calibri"/>
                <w:b/>
                <w:snapToGrid w:val="0"/>
                <w:sz w:val="16"/>
                <w:szCs w:val="16"/>
              </w:rPr>
              <w:t>, z wielorazowym peanem</w:t>
            </w:r>
            <w:r w:rsidRPr="006D1923">
              <w:rPr>
                <w:rFonts w:eastAsia="Calibri"/>
                <w:snapToGrid w:val="0"/>
                <w:sz w:val="16"/>
                <w:szCs w:val="16"/>
              </w:rPr>
              <w:t xml:space="preserve">, zawierający skalpel, kaniule z igła i strzykawka do identyfikacji tchawicy, prowadnice </w:t>
            </w:r>
            <w:proofErr w:type="spellStart"/>
            <w:r w:rsidRPr="006D1923">
              <w:rPr>
                <w:rFonts w:eastAsia="Calibri"/>
                <w:snapToGrid w:val="0"/>
                <w:sz w:val="16"/>
                <w:szCs w:val="16"/>
              </w:rPr>
              <w:t>Seldingera</w:t>
            </w:r>
            <w:proofErr w:type="spellEnd"/>
            <w:r w:rsidRPr="006D1923">
              <w:rPr>
                <w:rFonts w:eastAsia="Calibri"/>
                <w:snapToGrid w:val="0"/>
                <w:sz w:val="16"/>
                <w:szCs w:val="16"/>
              </w:rPr>
              <w:t xml:space="preserve">, rozszerzadło oraz rurkę </w:t>
            </w:r>
            <w:proofErr w:type="spellStart"/>
            <w:r w:rsidRPr="006D1923">
              <w:rPr>
                <w:rFonts w:eastAsia="Calibri"/>
                <w:snapToGrid w:val="0"/>
                <w:sz w:val="16"/>
                <w:szCs w:val="16"/>
              </w:rPr>
              <w:t>tracheostomijna</w:t>
            </w:r>
            <w:proofErr w:type="spellEnd"/>
            <w:r w:rsidRPr="006D1923">
              <w:rPr>
                <w:rFonts w:eastAsia="Calibri"/>
                <w:snapToGrid w:val="0"/>
                <w:sz w:val="16"/>
                <w:szCs w:val="16"/>
              </w:rPr>
              <w:t xml:space="preserve"> z</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wbudowanym przewodem do odsysania z przestrzeni </w:t>
            </w:r>
            <w:proofErr w:type="spellStart"/>
            <w:r w:rsidRPr="006D1923">
              <w:rPr>
                <w:rFonts w:eastAsia="Calibri"/>
                <w:snapToGrid w:val="0"/>
                <w:sz w:val="16"/>
                <w:szCs w:val="16"/>
              </w:rPr>
              <w:t>podgłośniowej</w:t>
            </w:r>
            <w:proofErr w:type="spellEnd"/>
            <w:r w:rsidRPr="006D1923">
              <w:rPr>
                <w:rFonts w:eastAsia="Calibri"/>
                <w:snapToGrid w:val="0"/>
                <w:sz w:val="16"/>
                <w:szCs w:val="16"/>
              </w:rPr>
              <w:t xml:space="preserve"> z mankietem niskociśnieniowym, posiadająca</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sztywny samoblokujący sie mandryn z otworem na prowadnice </w:t>
            </w:r>
            <w:proofErr w:type="spellStart"/>
            <w:r w:rsidRPr="006D1923">
              <w:rPr>
                <w:rFonts w:eastAsia="Calibri"/>
                <w:snapToGrid w:val="0"/>
                <w:sz w:val="16"/>
                <w:szCs w:val="16"/>
              </w:rPr>
              <w:t>Seldingera</w:t>
            </w:r>
            <w:proofErr w:type="spellEnd"/>
            <w:r w:rsidRPr="006D1923">
              <w:rPr>
                <w:rFonts w:eastAsia="Calibri"/>
                <w:snapToGrid w:val="0"/>
                <w:sz w:val="16"/>
                <w:szCs w:val="16"/>
              </w:rPr>
              <w:t>. Pakowany na jednej, sztywnej tacy</w:t>
            </w:r>
          </w:p>
          <w:p w:rsidR="00CC431E" w:rsidRDefault="00CC431E" w:rsidP="00DD4621">
            <w:pPr>
              <w:rPr>
                <w:rFonts w:eastAsia="Calibri"/>
                <w:snapToGrid w:val="0"/>
                <w:sz w:val="16"/>
                <w:szCs w:val="16"/>
              </w:rPr>
            </w:pPr>
            <w:r w:rsidRPr="006D1923">
              <w:rPr>
                <w:rFonts w:eastAsia="Calibri"/>
                <w:snapToGrid w:val="0"/>
                <w:sz w:val="16"/>
                <w:szCs w:val="16"/>
              </w:rPr>
              <w:t>umożliwiającej szybkie otwarcie zestawu.</w:t>
            </w:r>
          </w:p>
          <w:p w:rsidR="003C3E8D" w:rsidRPr="006D1923" w:rsidRDefault="003C3E8D" w:rsidP="00DD4621">
            <w:pPr>
              <w:rPr>
                <w:rFonts w:eastAsia="Calibri"/>
                <w:snapToGrid w:val="0"/>
                <w:sz w:val="16"/>
                <w:szCs w:val="16"/>
              </w:rPr>
            </w:pPr>
          </w:p>
        </w:tc>
        <w:tc>
          <w:tcPr>
            <w:tcW w:w="429" w:type="pct"/>
            <w:gridSpan w:val="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Rozmiary :</w:t>
            </w:r>
          </w:p>
          <w:p w:rsidR="00CC431E" w:rsidRPr="006D1923" w:rsidRDefault="00CC431E" w:rsidP="00DD4621">
            <w:pPr>
              <w:rPr>
                <w:rFonts w:eastAsia="Calibri"/>
                <w:snapToGrid w:val="0"/>
                <w:sz w:val="16"/>
                <w:szCs w:val="16"/>
              </w:rPr>
            </w:pPr>
            <w:r w:rsidRPr="006D1923">
              <w:rPr>
                <w:rFonts w:eastAsia="Calibri"/>
                <w:snapToGrid w:val="0"/>
                <w:sz w:val="16"/>
                <w:szCs w:val="16"/>
              </w:rPr>
              <w:t>7.0, 8.0, 9.0,</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343" w:type="pct"/>
            <w:gridSpan w:val="12"/>
            <w:shd w:val="clear" w:color="auto" w:fill="auto"/>
            <w:vAlign w:val="center"/>
          </w:tcPr>
          <w:p w:rsidR="003C3E8D" w:rsidRDefault="003C3E8D" w:rsidP="00DD4621">
            <w:pPr>
              <w:rPr>
                <w:rFonts w:eastAsia="Calibri"/>
                <w:snapToGrid w:val="0"/>
                <w:sz w:val="16"/>
                <w:szCs w:val="16"/>
              </w:rPr>
            </w:pP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Zestaw sterylny do tracheotomii przezskórnej metodą </w:t>
            </w:r>
            <w:proofErr w:type="spellStart"/>
            <w:r w:rsidRPr="006D1923">
              <w:rPr>
                <w:rFonts w:eastAsia="Calibri"/>
                <w:b/>
                <w:snapToGrid w:val="0"/>
                <w:sz w:val="16"/>
                <w:szCs w:val="16"/>
              </w:rPr>
              <w:t>Grigsa</w:t>
            </w:r>
            <w:proofErr w:type="spellEnd"/>
            <w:r w:rsidRPr="006D1923">
              <w:rPr>
                <w:rFonts w:eastAsia="Calibri"/>
                <w:b/>
                <w:snapToGrid w:val="0"/>
                <w:sz w:val="16"/>
                <w:szCs w:val="16"/>
              </w:rPr>
              <w:t xml:space="preserve"> bez </w:t>
            </w:r>
            <w:proofErr w:type="spellStart"/>
            <w:r w:rsidRPr="006D1923">
              <w:rPr>
                <w:rFonts w:eastAsia="Calibri"/>
                <w:b/>
                <w:snapToGrid w:val="0"/>
                <w:sz w:val="16"/>
                <w:szCs w:val="16"/>
              </w:rPr>
              <w:t>peana</w:t>
            </w:r>
            <w:proofErr w:type="spellEnd"/>
            <w:r w:rsidRPr="006D1923">
              <w:rPr>
                <w:rFonts w:eastAsia="Calibri"/>
                <w:snapToGrid w:val="0"/>
                <w:sz w:val="16"/>
                <w:szCs w:val="16"/>
              </w:rPr>
              <w:t xml:space="preserve"> uzupełniający w następującym składzie:</w:t>
            </w:r>
          </w:p>
          <w:p w:rsidR="00CC431E" w:rsidRPr="006D1923" w:rsidRDefault="00CC431E" w:rsidP="00DD4621">
            <w:pPr>
              <w:rPr>
                <w:rFonts w:eastAsia="Calibri"/>
                <w:snapToGrid w:val="0"/>
                <w:sz w:val="16"/>
                <w:szCs w:val="16"/>
              </w:rPr>
            </w:pPr>
            <w:r w:rsidRPr="006D1923">
              <w:rPr>
                <w:rFonts w:eastAsia="Calibri"/>
                <w:snapToGrid w:val="0"/>
                <w:sz w:val="16"/>
                <w:szCs w:val="16"/>
              </w:rPr>
              <w:t>skalpel,</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 kaniula z igłą i strzykawką do identyfikacji tchawicy, prowadnica </w:t>
            </w:r>
            <w:proofErr w:type="spellStart"/>
            <w:r w:rsidRPr="006D1923">
              <w:rPr>
                <w:rFonts w:eastAsia="Calibri"/>
                <w:snapToGrid w:val="0"/>
                <w:sz w:val="16"/>
                <w:szCs w:val="16"/>
              </w:rPr>
              <w:t>Seldingera</w:t>
            </w:r>
            <w:proofErr w:type="spellEnd"/>
            <w:r w:rsidRPr="006D1923">
              <w:rPr>
                <w:rFonts w:eastAsia="Calibri"/>
                <w:snapToGrid w:val="0"/>
                <w:sz w:val="16"/>
                <w:szCs w:val="16"/>
              </w:rPr>
              <w:t xml:space="preserve">, rozszerzadło </w:t>
            </w:r>
          </w:p>
          <w:p w:rsidR="00CC431E" w:rsidRDefault="00CC431E" w:rsidP="00DD4621">
            <w:pPr>
              <w:rPr>
                <w:rFonts w:eastAsia="Calibri"/>
                <w:snapToGrid w:val="0"/>
                <w:sz w:val="16"/>
                <w:szCs w:val="16"/>
              </w:rPr>
            </w:pPr>
            <w:r w:rsidRPr="006D1923">
              <w:rPr>
                <w:rFonts w:eastAsia="Calibri"/>
                <w:snapToGrid w:val="0"/>
                <w:sz w:val="16"/>
                <w:szCs w:val="16"/>
              </w:rPr>
              <w:t xml:space="preserve"> rurka tracheotomijną ze stałym kołnierzem i wbudowanym przewodem do odsysania przestrzeni </w:t>
            </w:r>
            <w:proofErr w:type="spellStart"/>
            <w:r w:rsidRPr="006D1923">
              <w:rPr>
                <w:rFonts w:eastAsia="Calibri"/>
                <w:snapToGrid w:val="0"/>
                <w:sz w:val="16"/>
                <w:szCs w:val="16"/>
              </w:rPr>
              <w:t>podgłośniowej</w:t>
            </w:r>
            <w:proofErr w:type="spellEnd"/>
            <w:r w:rsidRPr="006D1923">
              <w:rPr>
                <w:rFonts w:eastAsia="Calibri"/>
                <w:snapToGrid w:val="0"/>
                <w:sz w:val="16"/>
                <w:szCs w:val="16"/>
              </w:rPr>
              <w:t xml:space="preserve">, posiadająca sztywny samoblokujący się mandryn z otworem na prowadnicę </w:t>
            </w:r>
            <w:proofErr w:type="spellStart"/>
            <w:r w:rsidRPr="006D1923">
              <w:rPr>
                <w:rFonts w:eastAsia="Calibri"/>
                <w:snapToGrid w:val="0"/>
                <w:sz w:val="16"/>
                <w:szCs w:val="16"/>
              </w:rPr>
              <w:t>Seldingera</w:t>
            </w:r>
            <w:proofErr w:type="spellEnd"/>
            <w:r w:rsidRPr="006D1923">
              <w:rPr>
                <w:rFonts w:eastAsia="Calibri"/>
                <w:snapToGrid w:val="0"/>
                <w:sz w:val="16"/>
                <w:szCs w:val="16"/>
              </w:rPr>
              <w:t>, pakowany na jednej, sztywnej tacy umożliwiającej szybkie otwarcie zestawu</w:t>
            </w:r>
          </w:p>
          <w:p w:rsidR="003C3E8D" w:rsidRPr="006D1923" w:rsidRDefault="003C3E8D" w:rsidP="00DD4621">
            <w:pPr>
              <w:rPr>
                <w:rFonts w:eastAsia="Calibri"/>
                <w:snapToGrid w:val="0"/>
                <w:sz w:val="16"/>
                <w:szCs w:val="16"/>
              </w:rPr>
            </w:pPr>
          </w:p>
        </w:tc>
        <w:tc>
          <w:tcPr>
            <w:tcW w:w="429" w:type="pct"/>
            <w:gridSpan w:val="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Rozmiary :</w:t>
            </w:r>
          </w:p>
          <w:p w:rsidR="00CC431E" w:rsidRPr="006D1923" w:rsidRDefault="00CC431E" w:rsidP="00DD4621">
            <w:pPr>
              <w:rPr>
                <w:rFonts w:eastAsia="Calibri"/>
                <w:snapToGrid w:val="0"/>
                <w:sz w:val="16"/>
                <w:szCs w:val="16"/>
              </w:rPr>
            </w:pPr>
            <w:r w:rsidRPr="006D1923">
              <w:rPr>
                <w:rFonts w:eastAsia="Calibri"/>
                <w:snapToGrid w:val="0"/>
                <w:sz w:val="16"/>
                <w:szCs w:val="16"/>
              </w:rPr>
              <w:t>7.0, 8.0, 9.0</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82</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771" w:type="pct"/>
            <w:gridSpan w:val="16"/>
            <w:shd w:val="clear" w:color="auto" w:fill="auto"/>
            <w:vAlign w:val="center"/>
          </w:tcPr>
          <w:p w:rsidR="00CC431E" w:rsidRDefault="00CC431E" w:rsidP="00DD4621">
            <w:pPr>
              <w:rPr>
                <w:rFonts w:eastAsia="Calibri"/>
                <w:snapToGrid w:val="0"/>
                <w:sz w:val="16"/>
                <w:szCs w:val="16"/>
              </w:rPr>
            </w:pPr>
            <w:r w:rsidRPr="006D1923">
              <w:rPr>
                <w:rFonts w:eastAsia="Calibri"/>
                <w:snapToGrid w:val="0"/>
                <w:sz w:val="16"/>
                <w:szCs w:val="16"/>
              </w:rPr>
              <w:t>Maska tlenowa z drenem 213 cm oraz workiem o wysokiej koncentracji tlenu dla dorosłych</w:t>
            </w:r>
          </w:p>
          <w:p w:rsidR="003C3E8D" w:rsidRPr="006D1923" w:rsidRDefault="003C3E8D" w:rsidP="00DD4621">
            <w:pPr>
              <w:rPr>
                <w:rFonts w:eastAsia="Calibri"/>
                <w:snapToGrid w:val="0"/>
                <w:sz w:val="16"/>
                <w:szCs w:val="16"/>
              </w:rPr>
            </w:pP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DD4621" w:rsidP="003C3E8D">
            <w:pPr>
              <w:jc w:val="center"/>
              <w:rPr>
                <w:color w:val="000000"/>
                <w:sz w:val="16"/>
                <w:szCs w:val="16"/>
              </w:rPr>
            </w:pPr>
            <w:r w:rsidRPr="006D1923">
              <w:rPr>
                <w:b/>
                <w:bCs/>
                <w:color w:val="000000"/>
                <w:sz w:val="16"/>
                <w:szCs w:val="16"/>
              </w:rPr>
              <w:t>340</w:t>
            </w:r>
          </w:p>
        </w:tc>
        <w:tc>
          <w:tcPr>
            <w:tcW w:w="509" w:type="pct"/>
            <w:gridSpan w:val="6"/>
            <w:shd w:val="clear" w:color="auto" w:fill="auto"/>
            <w:vAlign w:val="center"/>
          </w:tcPr>
          <w:p w:rsidR="00CC431E" w:rsidRPr="006D1923" w:rsidRDefault="00CC431E" w:rsidP="00DD4621">
            <w:pPr>
              <w:jc w:val="center"/>
              <w:rPr>
                <w:b/>
                <w:bCs/>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right"/>
              <w:rPr>
                <w:color w:val="000000"/>
                <w:sz w:val="16"/>
                <w:szCs w:val="16"/>
              </w:rPr>
            </w:pPr>
          </w:p>
        </w:tc>
      </w:tr>
      <w:tr w:rsidR="00CC431E" w:rsidRPr="006D1923" w:rsidTr="00DB6863">
        <w:trPr>
          <w:trHeight w:val="569"/>
        </w:trPr>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Rurka intubacyjna, </w:t>
            </w:r>
            <w:proofErr w:type="spellStart"/>
            <w:r w:rsidRPr="006D1923">
              <w:rPr>
                <w:rFonts w:eastAsia="Calibri"/>
                <w:snapToGrid w:val="0"/>
                <w:sz w:val="16"/>
                <w:szCs w:val="16"/>
              </w:rPr>
              <w:t>dooskrzelowa</w:t>
            </w:r>
            <w:proofErr w:type="spellEnd"/>
            <w:r w:rsidRPr="006D1923">
              <w:rPr>
                <w:rFonts w:eastAsia="Calibri"/>
                <w:snapToGrid w:val="0"/>
                <w:sz w:val="16"/>
                <w:szCs w:val="16"/>
              </w:rPr>
              <w:t xml:space="preserve">, </w:t>
            </w:r>
            <w:proofErr w:type="spellStart"/>
            <w:r w:rsidRPr="006D1923">
              <w:rPr>
                <w:rFonts w:eastAsia="Calibri"/>
                <w:snapToGrid w:val="0"/>
                <w:sz w:val="16"/>
                <w:szCs w:val="16"/>
              </w:rPr>
              <w:t>dwuświatłowa</w:t>
            </w:r>
            <w:proofErr w:type="spellEnd"/>
            <w:r w:rsidRPr="006D1923">
              <w:rPr>
                <w:rFonts w:eastAsia="Calibri"/>
                <w:snapToGrid w:val="0"/>
                <w:sz w:val="16"/>
                <w:szCs w:val="16"/>
              </w:rPr>
              <w:t xml:space="preserve"> </w:t>
            </w:r>
            <w:r w:rsidRPr="006D1923">
              <w:rPr>
                <w:rFonts w:eastAsia="Calibri"/>
                <w:b/>
                <w:snapToGrid w:val="0"/>
                <w:sz w:val="16"/>
                <w:szCs w:val="16"/>
              </w:rPr>
              <w:t>lewe oskrzele</w:t>
            </w:r>
            <w:r w:rsidRPr="006D1923">
              <w:rPr>
                <w:rFonts w:eastAsia="Calibri"/>
                <w:snapToGrid w:val="0"/>
                <w:sz w:val="16"/>
                <w:szCs w:val="16"/>
              </w:rPr>
              <w:t xml:space="preserve"> (różne rozmiary)</w:t>
            </w: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Rozmiary : </w:t>
            </w:r>
            <w:proofErr w:type="spellStart"/>
            <w:r w:rsidRPr="006D1923">
              <w:rPr>
                <w:rFonts w:eastAsia="Calibri"/>
                <w:snapToGrid w:val="0"/>
                <w:sz w:val="16"/>
                <w:szCs w:val="16"/>
              </w:rPr>
              <w:t>Ch</w:t>
            </w:r>
            <w:proofErr w:type="spellEnd"/>
            <w:r w:rsidRPr="006D1923">
              <w:rPr>
                <w:rFonts w:eastAsia="Calibri"/>
                <w:snapToGrid w:val="0"/>
                <w:sz w:val="16"/>
                <w:szCs w:val="16"/>
              </w:rPr>
              <w:t xml:space="preserve"> 35, </w:t>
            </w:r>
            <w:proofErr w:type="spellStart"/>
            <w:r w:rsidRPr="006D1923">
              <w:rPr>
                <w:rFonts w:eastAsia="Calibri"/>
                <w:snapToGrid w:val="0"/>
                <w:sz w:val="16"/>
                <w:szCs w:val="16"/>
              </w:rPr>
              <w:t>Ch</w:t>
            </w:r>
            <w:proofErr w:type="spellEnd"/>
            <w:r w:rsidRPr="006D1923">
              <w:rPr>
                <w:rFonts w:eastAsia="Calibri"/>
                <w:snapToGrid w:val="0"/>
                <w:sz w:val="16"/>
                <w:szCs w:val="16"/>
              </w:rPr>
              <w:t xml:space="preserve"> 37, </w:t>
            </w:r>
            <w:proofErr w:type="spellStart"/>
            <w:r w:rsidRPr="006D1923">
              <w:rPr>
                <w:rFonts w:eastAsia="Calibri"/>
                <w:snapToGrid w:val="0"/>
                <w:sz w:val="16"/>
                <w:szCs w:val="16"/>
              </w:rPr>
              <w:t>Ch</w:t>
            </w:r>
            <w:proofErr w:type="spellEnd"/>
            <w:r w:rsidRPr="006D1923">
              <w:rPr>
                <w:rFonts w:eastAsia="Calibri"/>
                <w:snapToGrid w:val="0"/>
                <w:sz w:val="16"/>
                <w:szCs w:val="16"/>
              </w:rPr>
              <w:t xml:space="preserve"> 39 ,</w:t>
            </w:r>
            <w:proofErr w:type="spellStart"/>
            <w:r w:rsidRPr="006D1923">
              <w:rPr>
                <w:rFonts w:eastAsia="Calibri"/>
                <w:snapToGrid w:val="0"/>
                <w:sz w:val="16"/>
                <w:szCs w:val="16"/>
              </w:rPr>
              <w:t>Ch</w:t>
            </w:r>
            <w:proofErr w:type="spellEnd"/>
            <w:r w:rsidRPr="006D1923">
              <w:rPr>
                <w:rFonts w:eastAsia="Calibri"/>
                <w:snapToGrid w:val="0"/>
                <w:sz w:val="16"/>
                <w:szCs w:val="16"/>
              </w:rPr>
              <w:t xml:space="preserve"> 41</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42</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rPr>
          <w:trHeight w:val="745"/>
        </w:trPr>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Rurka intubacyjna, </w:t>
            </w:r>
            <w:proofErr w:type="spellStart"/>
            <w:r w:rsidRPr="006D1923">
              <w:rPr>
                <w:rFonts w:eastAsia="Calibri"/>
                <w:snapToGrid w:val="0"/>
                <w:sz w:val="16"/>
                <w:szCs w:val="16"/>
              </w:rPr>
              <w:t>dooskrzelowa</w:t>
            </w:r>
            <w:proofErr w:type="spellEnd"/>
            <w:r w:rsidRPr="006D1923">
              <w:rPr>
                <w:rFonts w:eastAsia="Calibri"/>
                <w:snapToGrid w:val="0"/>
                <w:sz w:val="16"/>
                <w:szCs w:val="16"/>
              </w:rPr>
              <w:t xml:space="preserve">, </w:t>
            </w:r>
            <w:proofErr w:type="spellStart"/>
            <w:r w:rsidRPr="006D1923">
              <w:rPr>
                <w:rFonts w:eastAsia="Calibri"/>
                <w:snapToGrid w:val="0"/>
                <w:sz w:val="16"/>
                <w:szCs w:val="16"/>
              </w:rPr>
              <w:t>dwuświatłowa</w:t>
            </w:r>
            <w:proofErr w:type="spellEnd"/>
            <w:r w:rsidRPr="006D1923">
              <w:rPr>
                <w:rFonts w:eastAsia="Calibri"/>
                <w:snapToGrid w:val="0"/>
                <w:sz w:val="16"/>
                <w:szCs w:val="16"/>
              </w:rPr>
              <w:t xml:space="preserve"> </w:t>
            </w:r>
          </w:p>
          <w:p w:rsidR="00CC431E" w:rsidRPr="006D1923" w:rsidRDefault="00CC431E" w:rsidP="00DD4621">
            <w:pPr>
              <w:rPr>
                <w:rFonts w:eastAsia="Calibri"/>
                <w:snapToGrid w:val="0"/>
                <w:sz w:val="16"/>
                <w:szCs w:val="16"/>
              </w:rPr>
            </w:pPr>
            <w:r w:rsidRPr="006D1923">
              <w:rPr>
                <w:rFonts w:eastAsia="Calibri"/>
                <w:b/>
                <w:snapToGrid w:val="0"/>
                <w:sz w:val="16"/>
                <w:szCs w:val="16"/>
              </w:rPr>
              <w:t>prawe oskrzele</w:t>
            </w:r>
            <w:r w:rsidRPr="006D1923">
              <w:rPr>
                <w:rFonts w:eastAsia="Calibri"/>
                <w:snapToGrid w:val="0"/>
                <w:sz w:val="16"/>
                <w:szCs w:val="16"/>
              </w:rPr>
              <w:t xml:space="preserve"> (różne rozmiary)</w:t>
            </w: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Rozmiary : </w:t>
            </w:r>
            <w:proofErr w:type="spellStart"/>
            <w:r w:rsidRPr="006D1923">
              <w:rPr>
                <w:rFonts w:eastAsia="Calibri"/>
                <w:snapToGrid w:val="0"/>
                <w:sz w:val="16"/>
                <w:szCs w:val="16"/>
              </w:rPr>
              <w:t>Ch</w:t>
            </w:r>
            <w:proofErr w:type="spellEnd"/>
            <w:r w:rsidRPr="006D1923">
              <w:rPr>
                <w:rFonts w:eastAsia="Calibri"/>
                <w:snapToGrid w:val="0"/>
                <w:sz w:val="16"/>
                <w:szCs w:val="16"/>
              </w:rPr>
              <w:t xml:space="preserve"> 35, </w:t>
            </w:r>
            <w:proofErr w:type="spellStart"/>
            <w:r w:rsidRPr="006D1923">
              <w:rPr>
                <w:rFonts w:eastAsia="Calibri"/>
                <w:snapToGrid w:val="0"/>
                <w:sz w:val="16"/>
                <w:szCs w:val="16"/>
              </w:rPr>
              <w:t>Ch</w:t>
            </w:r>
            <w:proofErr w:type="spellEnd"/>
            <w:r w:rsidRPr="006D1923">
              <w:rPr>
                <w:rFonts w:eastAsia="Calibri"/>
                <w:snapToGrid w:val="0"/>
                <w:sz w:val="16"/>
                <w:szCs w:val="16"/>
              </w:rPr>
              <w:t xml:space="preserve"> 37 , </w:t>
            </w:r>
            <w:proofErr w:type="spellStart"/>
            <w:r w:rsidRPr="006D1923">
              <w:rPr>
                <w:rFonts w:eastAsia="Calibri"/>
                <w:snapToGrid w:val="0"/>
                <w:sz w:val="16"/>
                <w:szCs w:val="16"/>
              </w:rPr>
              <w:t>Ch</w:t>
            </w:r>
            <w:proofErr w:type="spellEnd"/>
            <w:r w:rsidRPr="006D1923">
              <w:rPr>
                <w:rFonts w:eastAsia="Calibri"/>
                <w:snapToGrid w:val="0"/>
                <w:sz w:val="16"/>
                <w:szCs w:val="16"/>
              </w:rPr>
              <w:t xml:space="preserve"> 39 , </w:t>
            </w:r>
            <w:proofErr w:type="spellStart"/>
            <w:r w:rsidRPr="006D1923">
              <w:rPr>
                <w:rFonts w:eastAsia="Calibri"/>
                <w:snapToGrid w:val="0"/>
                <w:sz w:val="16"/>
                <w:szCs w:val="16"/>
              </w:rPr>
              <w:t>Ch</w:t>
            </w:r>
            <w:proofErr w:type="spellEnd"/>
            <w:r w:rsidRPr="006D1923">
              <w:rPr>
                <w:rFonts w:eastAsia="Calibri"/>
                <w:snapToGrid w:val="0"/>
                <w:sz w:val="16"/>
                <w:szCs w:val="16"/>
              </w:rPr>
              <w:t xml:space="preserve"> 41</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42</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rPr>
          <w:trHeight w:val="480"/>
        </w:trPr>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Łącznik podwójny do drenów </w:t>
            </w: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CH 24-32/32-36</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190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3C3E8D" w:rsidRDefault="003C3E8D" w:rsidP="00DD4621">
            <w:pPr>
              <w:rPr>
                <w:rFonts w:eastAsia="Calibri"/>
                <w:snapToGrid w:val="0"/>
                <w:sz w:val="16"/>
                <w:szCs w:val="16"/>
              </w:rPr>
            </w:pPr>
          </w:p>
          <w:p w:rsidR="00CC431E" w:rsidRDefault="00CC431E" w:rsidP="00DD4621">
            <w:pPr>
              <w:rPr>
                <w:rFonts w:eastAsia="Calibri"/>
                <w:snapToGrid w:val="0"/>
                <w:sz w:val="16"/>
                <w:szCs w:val="16"/>
              </w:rPr>
            </w:pPr>
            <w:r w:rsidRPr="006D1923">
              <w:rPr>
                <w:rFonts w:eastAsia="Calibri"/>
                <w:snapToGrid w:val="0"/>
                <w:sz w:val="16"/>
                <w:szCs w:val="16"/>
              </w:rPr>
              <w:t xml:space="preserve">Dren śródoperacyjny </w:t>
            </w:r>
            <w:proofErr w:type="spellStart"/>
            <w:r w:rsidRPr="006D1923">
              <w:rPr>
                <w:rFonts w:eastAsia="Calibri"/>
                <w:b/>
                <w:snapToGrid w:val="0"/>
                <w:sz w:val="16"/>
                <w:szCs w:val="16"/>
              </w:rPr>
              <w:t>Thorax</w:t>
            </w:r>
            <w:proofErr w:type="spellEnd"/>
            <w:r w:rsidRPr="006D1923">
              <w:rPr>
                <w:rFonts w:eastAsia="Calibri"/>
                <w:b/>
                <w:snapToGrid w:val="0"/>
                <w:sz w:val="16"/>
                <w:szCs w:val="16"/>
              </w:rPr>
              <w:t xml:space="preserve"> – prosty</w:t>
            </w:r>
            <w:r w:rsidRPr="006D1923">
              <w:rPr>
                <w:rFonts w:eastAsia="Calibri"/>
                <w:snapToGrid w:val="0"/>
                <w:sz w:val="16"/>
                <w:szCs w:val="16"/>
              </w:rPr>
              <w:t>: Wykonany z odpornego na złamanie, gładkiego PVC z widoczną w promieniach RTG linią, gładko wykończonymi otworami oraz znacznikami głębokości co 20 mm z zakończeniem ułatwiającym chwyt peanem. Długość drenu min. 450mm, w zestawie osobno pakowany łącznik środkowy o dużej średnicy wewnętrznej,</w:t>
            </w:r>
          </w:p>
          <w:p w:rsidR="003C3E8D" w:rsidRPr="006D1923" w:rsidRDefault="003C3E8D" w:rsidP="00DD4621">
            <w:pPr>
              <w:rPr>
                <w:rFonts w:eastAsia="Calibri"/>
                <w:snapToGrid w:val="0"/>
                <w:sz w:val="16"/>
                <w:szCs w:val="16"/>
              </w:rPr>
            </w:pP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Rozmiary :</w:t>
            </w:r>
          </w:p>
          <w:p w:rsidR="00CC431E" w:rsidRPr="006D1923" w:rsidRDefault="00CC431E" w:rsidP="00DD4621">
            <w:pPr>
              <w:rPr>
                <w:rFonts w:eastAsia="Calibri"/>
                <w:snapToGrid w:val="0"/>
                <w:sz w:val="16"/>
                <w:szCs w:val="16"/>
              </w:rPr>
            </w:pPr>
            <w:r w:rsidRPr="006D1923">
              <w:rPr>
                <w:rFonts w:eastAsia="Calibri"/>
                <w:snapToGrid w:val="0"/>
                <w:sz w:val="16"/>
                <w:szCs w:val="16"/>
              </w:rPr>
              <w:t>24F , 28F , 32F , 36F</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1890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Dren śródoperacyjny </w:t>
            </w:r>
            <w:proofErr w:type="spellStart"/>
            <w:r w:rsidRPr="006D1923">
              <w:rPr>
                <w:rFonts w:eastAsia="Calibri"/>
                <w:b/>
                <w:snapToGrid w:val="0"/>
                <w:sz w:val="16"/>
                <w:szCs w:val="16"/>
              </w:rPr>
              <w:t>Thorax</w:t>
            </w:r>
            <w:proofErr w:type="spellEnd"/>
            <w:r w:rsidRPr="006D1923">
              <w:rPr>
                <w:rFonts w:eastAsia="Calibri"/>
                <w:b/>
                <w:snapToGrid w:val="0"/>
                <w:sz w:val="16"/>
                <w:szCs w:val="16"/>
              </w:rPr>
              <w:t xml:space="preserve"> - wygięty</w:t>
            </w:r>
            <w:r w:rsidRPr="006D1923">
              <w:rPr>
                <w:rFonts w:eastAsia="Calibri"/>
                <w:snapToGrid w:val="0"/>
                <w:sz w:val="16"/>
                <w:szCs w:val="16"/>
              </w:rPr>
              <w:t xml:space="preserve"> : wykonany z odpornego na złamanie , gładkiego PCV z widoczna w promieniach RTG linią , gładko wykończonymi otworami oraz znacznikami głębokości co 20mm z zakończeniem ułatwiającym chwyt peanem. Długość drenu min. 450mm; w zestawie osobno pakowany łącznik środkowy o dużej średnicy wewnętrznej,</w:t>
            </w: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Rozmiary :</w:t>
            </w:r>
          </w:p>
          <w:p w:rsidR="00CC431E" w:rsidRPr="006D1923" w:rsidRDefault="00CC431E" w:rsidP="00DD4621">
            <w:pPr>
              <w:rPr>
                <w:rFonts w:eastAsia="Calibri"/>
                <w:snapToGrid w:val="0"/>
                <w:sz w:val="16"/>
                <w:szCs w:val="16"/>
              </w:rPr>
            </w:pPr>
            <w:r w:rsidRPr="006D1923">
              <w:rPr>
                <w:rFonts w:eastAsia="Calibri"/>
                <w:snapToGrid w:val="0"/>
                <w:sz w:val="16"/>
                <w:szCs w:val="16"/>
              </w:rPr>
              <w:t>24F , 28F , 32F , 36F</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660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Igła </w:t>
            </w:r>
            <w:r w:rsidRPr="006D1923">
              <w:rPr>
                <w:rFonts w:eastAsia="Calibri"/>
                <w:b/>
                <w:snapToGrid w:val="0"/>
                <w:sz w:val="16"/>
                <w:szCs w:val="16"/>
              </w:rPr>
              <w:t>podpajeczynówkowa</w:t>
            </w:r>
            <w:r w:rsidRPr="006D1923">
              <w:rPr>
                <w:rFonts w:eastAsia="Calibri"/>
                <w:snapToGrid w:val="0"/>
                <w:sz w:val="16"/>
                <w:szCs w:val="16"/>
              </w:rPr>
              <w:t xml:space="preserve"> cienkościenna</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Igły typu </w:t>
            </w:r>
            <w:proofErr w:type="spellStart"/>
            <w:r w:rsidRPr="006D1923">
              <w:rPr>
                <w:rFonts w:eastAsia="Calibri"/>
                <w:b/>
                <w:snapToGrid w:val="0"/>
                <w:sz w:val="16"/>
                <w:szCs w:val="16"/>
              </w:rPr>
              <w:t>Pencil</w:t>
            </w:r>
            <w:proofErr w:type="spellEnd"/>
            <w:r w:rsidRPr="006D1923">
              <w:rPr>
                <w:rFonts w:eastAsia="Calibri"/>
                <w:b/>
                <w:snapToGrid w:val="0"/>
                <w:sz w:val="16"/>
                <w:szCs w:val="16"/>
              </w:rPr>
              <w:t xml:space="preserve"> Point</w:t>
            </w:r>
            <w:r w:rsidRPr="006D1923">
              <w:rPr>
                <w:rFonts w:eastAsia="Calibri"/>
                <w:snapToGrid w:val="0"/>
                <w:sz w:val="16"/>
                <w:szCs w:val="16"/>
              </w:rPr>
              <w:t xml:space="preserve">, </w:t>
            </w:r>
          </w:p>
          <w:p w:rsidR="00CC431E" w:rsidRPr="006D1923" w:rsidRDefault="00CC431E" w:rsidP="00DD4621">
            <w:pPr>
              <w:rPr>
                <w:rFonts w:eastAsia="Calibri"/>
                <w:snapToGrid w:val="0"/>
                <w:sz w:val="16"/>
                <w:szCs w:val="16"/>
              </w:rPr>
            </w:pPr>
            <w:r w:rsidRPr="006D1923">
              <w:rPr>
                <w:rFonts w:eastAsia="Calibri"/>
                <w:snapToGrid w:val="0"/>
                <w:sz w:val="16"/>
                <w:szCs w:val="16"/>
              </w:rPr>
              <w:t>Przezroczysta, rowkowana końcówka</w:t>
            </w:r>
          </w:p>
          <w:p w:rsidR="00CC431E" w:rsidRPr="006D1923" w:rsidRDefault="00CC431E" w:rsidP="00DD4621">
            <w:pPr>
              <w:rPr>
                <w:rFonts w:eastAsia="Calibri"/>
                <w:snapToGrid w:val="0"/>
                <w:sz w:val="16"/>
                <w:szCs w:val="16"/>
              </w:rPr>
            </w:pPr>
            <w:r w:rsidRPr="006D1923">
              <w:rPr>
                <w:rFonts w:eastAsia="Calibri"/>
                <w:snapToGrid w:val="0"/>
                <w:sz w:val="16"/>
                <w:szCs w:val="16"/>
              </w:rPr>
              <w:t>Prowadnica w zestawie</w:t>
            </w:r>
          </w:p>
          <w:p w:rsidR="00CC431E" w:rsidRPr="006D1923" w:rsidRDefault="00CC431E" w:rsidP="00DD4621">
            <w:pPr>
              <w:rPr>
                <w:rFonts w:eastAsia="Calibri"/>
                <w:snapToGrid w:val="0"/>
                <w:sz w:val="16"/>
                <w:szCs w:val="16"/>
              </w:rPr>
            </w:pPr>
            <w:r w:rsidRPr="006D1923">
              <w:rPr>
                <w:rFonts w:eastAsia="Calibri"/>
                <w:snapToGrid w:val="0"/>
                <w:sz w:val="16"/>
                <w:szCs w:val="16"/>
              </w:rPr>
              <w:t>Mandryn dopasowany do igły</w:t>
            </w: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Igła </w:t>
            </w:r>
            <w:proofErr w:type="spellStart"/>
            <w:r w:rsidRPr="006D1923">
              <w:rPr>
                <w:rFonts w:eastAsia="Calibri"/>
                <w:snapToGrid w:val="0"/>
                <w:sz w:val="16"/>
                <w:szCs w:val="16"/>
              </w:rPr>
              <w:t>Pencil</w:t>
            </w:r>
            <w:proofErr w:type="spellEnd"/>
            <w:r w:rsidRPr="006D1923">
              <w:rPr>
                <w:rFonts w:eastAsia="Calibri"/>
                <w:snapToGrid w:val="0"/>
                <w:sz w:val="16"/>
                <w:szCs w:val="16"/>
              </w:rPr>
              <w:t xml:space="preserve"> Point :</w:t>
            </w:r>
          </w:p>
          <w:p w:rsidR="00CC431E" w:rsidRPr="006D1923" w:rsidRDefault="00CC431E" w:rsidP="00DD4621">
            <w:pPr>
              <w:rPr>
                <w:rFonts w:eastAsia="Calibri"/>
                <w:snapToGrid w:val="0"/>
                <w:sz w:val="16"/>
                <w:szCs w:val="16"/>
              </w:rPr>
            </w:pPr>
            <w:r w:rsidRPr="006D1923">
              <w:rPr>
                <w:rFonts w:eastAsia="Calibri"/>
                <w:snapToGrid w:val="0"/>
                <w:sz w:val="16"/>
                <w:szCs w:val="16"/>
              </w:rPr>
              <w:t>22G/ 90mm prowadnica 18 G</w:t>
            </w:r>
          </w:p>
          <w:p w:rsidR="00CC431E" w:rsidRPr="006D1923" w:rsidRDefault="00CC431E" w:rsidP="00DD4621">
            <w:pPr>
              <w:rPr>
                <w:rFonts w:eastAsia="Calibri"/>
                <w:snapToGrid w:val="0"/>
                <w:sz w:val="16"/>
                <w:szCs w:val="16"/>
              </w:rPr>
            </w:pPr>
            <w:r w:rsidRPr="006D1923">
              <w:rPr>
                <w:rFonts w:eastAsia="Calibri"/>
                <w:snapToGrid w:val="0"/>
                <w:sz w:val="16"/>
                <w:szCs w:val="16"/>
              </w:rPr>
              <w:t>24G/ 90mm prowadnica 20 G</w:t>
            </w:r>
          </w:p>
          <w:p w:rsidR="00CC431E" w:rsidRPr="006D1923" w:rsidRDefault="00CC431E" w:rsidP="00DD4621">
            <w:pPr>
              <w:rPr>
                <w:rFonts w:eastAsia="Calibri"/>
                <w:snapToGrid w:val="0"/>
                <w:sz w:val="16"/>
                <w:szCs w:val="16"/>
              </w:rPr>
            </w:pPr>
            <w:r w:rsidRPr="006D1923">
              <w:rPr>
                <w:rFonts w:eastAsia="Calibri"/>
                <w:snapToGrid w:val="0"/>
                <w:sz w:val="16"/>
                <w:szCs w:val="16"/>
              </w:rPr>
              <w:t>25G/ 90mm prowadnica 20 G</w:t>
            </w:r>
          </w:p>
          <w:p w:rsidR="00CC431E" w:rsidRPr="006D1923" w:rsidRDefault="00CC431E" w:rsidP="00DD4621">
            <w:pPr>
              <w:rPr>
                <w:rFonts w:eastAsia="Calibri"/>
                <w:snapToGrid w:val="0"/>
                <w:sz w:val="16"/>
                <w:szCs w:val="16"/>
              </w:rPr>
            </w:pPr>
            <w:r w:rsidRPr="006D1923">
              <w:rPr>
                <w:rFonts w:eastAsia="Calibri"/>
                <w:snapToGrid w:val="0"/>
                <w:sz w:val="16"/>
                <w:szCs w:val="16"/>
              </w:rPr>
              <w:t>26G/ 90mm prowadnica 20 G</w:t>
            </w:r>
          </w:p>
          <w:p w:rsidR="00CC431E" w:rsidRDefault="00CC431E" w:rsidP="00DD4621">
            <w:pPr>
              <w:rPr>
                <w:rFonts w:eastAsia="Calibri"/>
                <w:snapToGrid w:val="0"/>
                <w:sz w:val="16"/>
                <w:szCs w:val="16"/>
              </w:rPr>
            </w:pPr>
            <w:r w:rsidRPr="006D1923">
              <w:rPr>
                <w:rFonts w:eastAsia="Calibri"/>
                <w:snapToGrid w:val="0"/>
                <w:sz w:val="16"/>
                <w:szCs w:val="16"/>
              </w:rPr>
              <w:t>27G / 90mm prowadnica 20 G</w:t>
            </w:r>
          </w:p>
          <w:p w:rsidR="003C3E8D" w:rsidRPr="006D1923" w:rsidRDefault="003C3E8D" w:rsidP="00DD4621">
            <w:pPr>
              <w:rPr>
                <w:rFonts w:eastAsia="Calibri"/>
                <w:snapToGrid w:val="0"/>
                <w:sz w:val="16"/>
                <w:szCs w:val="16"/>
              </w:rPr>
            </w:pP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Igła </w:t>
            </w:r>
            <w:r w:rsidRPr="006D1923">
              <w:rPr>
                <w:rFonts w:eastAsia="Calibri"/>
                <w:b/>
                <w:snapToGrid w:val="0"/>
                <w:sz w:val="16"/>
                <w:szCs w:val="16"/>
              </w:rPr>
              <w:t>podpajeczynówkowa</w:t>
            </w:r>
            <w:r w:rsidRPr="006D1923">
              <w:rPr>
                <w:rFonts w:eastAsia="Calibri"/>
                <w:snapToGrid w:val="0"/>
                <w:sz w:val="16"/>
                <w:szCs w:val="16"/>
              </w:rPr>
              <w:t xml:space="preserve"> cienkościenna</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Igły typu </w:t>
            </w:r>
            <w:proofErr w:type="spellStart"/>
            <w:r w:rsidRPr="006D1923">
              <w:rPr>
                <w:rFonts w:eastAsia="Calibri"/>
                <w:b/>
                <w:snapToGrid w:val="0"/>
                <w:sz w:val="16"/>
                <w:szCs w:val="16"/>
              </w:rPr>
              <w:t>Pencil</w:t>
            </w:r>
            <w:proofErr w:type="spellEnd"/>
            <w:r w:rsidRPr="006D1923">
              <w:rPr>
                <w:rFonts w:eastAsia="Calibri"/>
                <w:b/>
                <w:snapToGrid w:val="0"/>
                <w:sz w:val="16"/>
                <w:szCs w:val="16"/>
              </w:rPr>
              <w:t xml:space="preserve"> Point długa</w:t>
            </w:r>
          </w:p>
          <w:p w:rsidR="00CC431E" w:rsidRPr="006D1923" w:rsidRDefault="00CC431E" w:rsidP="00DD4621">
            <w:pPr>
              <w:rPr>
                <w:rFonts w:eastAsia="Calibri"/>
                <w:snapToGrid w:val="0"/>
                <w:sz w:val="16"/>
                <w:szCs w:val="16"/>
              </w:rPr>
            </w:pPr>
            <w:r w:rsidRPr="006D1923">
              <w:rPr>
                <w:rFonts w:eastAsia="Calibri"/>
                <w:snapToGrid w:val="0"/>
                <w:sz w:val="16"/>
                <w:szCs w:val="16"/>
              </w:rPr>
              <w:t>Przezroczysta, rowkowana końcówka</w:t>
            </w:r>
          </w:p>
          <w:p w:rsidR="00CC431E" w:rsidRPr="006D1923" w:rsidRDefault="00CC431E" w:rsidP="00DD4621">
            <w:pPr>
              <w:rPr>
                <w:rFonts w:eastAsia="Calibri"/>
                <w:snapToGrid w:val="0"/>
                <w:sz w:val="16"/>
                <w:szCs w:val="16"/>
              </w:rPr>
            </w:pPr>
            <w:r w:rsidRPr="006D1923">
              <w:rPr>
                <w:rFonts w:eastAsia="Calibri"/>
                <w:snapToGrid w:val="0"/>
                <w:sz w:val="16"/>
                <w:szCs w:val="16"/>
              </w:rPr>
              <w:t>Prowadnica w zestawie</w:t>
            </w:r>
          </w:p>
          <w:p w:rsidR="00CC431E" w:rsidRPr="006D1923" w:rsidRDefault="00CC431E" w:rsidP="00DD4621">
            <w:pPr>
              <w:rPr>
                <w:rFonts w:eastAsia="Calibri"/>
                <w:snapToGrid w:val="0"/>
                <w:sz w:val="16"/>
                <w:szCs w:val="16"/>
              </w:rPr>
            </w:pPr>
            <w:r w:rsidRPr="006D1923">
              <w:rPr>
                <w:rFonts w:eastAsia="Calibri"/>
                <w:snapToGrid w:val="0"/>
                <w:sz w:val="16"/>
                <w:szCs w:val="16"/>
              </w:rPr>
              <w:t>Mandryn dopasowany do igły</w:t>
            </w:r>
          </w:p>
        </w:tc>
        <w:tc>
          <w:tcPr>
            <w:tcW w:w="517" w:type="pct"/>
            <w:gridSpan w:val="6"/>
            <w:shd w:val="clear" w:color="auto" w:fill="auto"/>
            <w:vAlign w:val="center"/>
          </w:tcPr>
          <w:p w:rsidR="00CC431E" w:rsidRPr="006D1923" w:rsidRDefault="00CC431E" w:rsidP="00DD4621">
            <w:pPr>
              <w:rPr>
                <w:rFonts w:eastAsia="Calibri"/>
                <w:snapToGrid w:val="0"/>
                <w:sz w:val="16"/>
                <w:szCs w:val="16"/>
              </w:rPr>
            </w:pPr>
            <w:proofErr w:type="spellStart"/>
            <w:r w:rsidRPr="006D1923">
              <w:rPr>
                <w:rFonts w:eastAsia="Calibri"/>
                <w:snapToGrid w:val="0"/>
                <w:sz w:val="16"/>
                <w:szCs w:val="16"/>
              </w:rPr>
              <w:t>Pencil</w:t>
            </w:r>
            <w:proofErr w:type="spellEnd"/>
            <w:r w:rsidRPr="006D1923">
              <w:rPr>
                <w:rFonts w:eastAsia="Calibri"/>
                <w:snapToGrid w:val="0"/>
                <w:sz w:val="16"/>
                <w:szCs w:val="16"/>
              </w:rPr>
              <w:t xml:space="preserve"> Point długa: 25G/115mm prowadnica 20G</w:t>
            </w:r>
          </w:p>
          <w:p w:rsidR="00CC431E" w:rsidRPr="006D1923" w:rsidRDefault="00CC431E" w:rsidP="00DD4621">
            <w:pPr>
              <w:rPr>
                <w:rFonts w:eastAsia="Calibri"/>
                <w:snapToGrid w:val="0"/>
                <w:sz w:val="16"/>
                <w:szCs w:val="16"/>
              </w:rPr>
            </w:pPr>
            <w:r w:rsidRPr="006D1923">
              <w:rPr>
                <w:rFonts w:eastAsia="Calibri"/>
                <w:snapToGrid w:val="0"/>
                <w:sz w:val="16"/>
                <w:szCs w:val="16"/>
              </w:rPr>
              <w:t>26G / 115mm prowadnica 20G</w:t>
            </w:r>
          </w:p>
          <w:p w:rsidR="00CC431E" w:rsidRDefault="00CC431E" w:rsidP="00DD4621">
            <w:pPr>
              <w:rPr>
                <w:rFonts w:eastAsia="Calibri"/>
                <w:snapToGrid w:val="0"/>
                <w:sz w:val="16"/>
                <w:szCs w:val="16"/>
              </w:rPr>
            </w:pPr>
            <w:r w:rsidRPr="006D1923">
              <w:rPr>
                <w:rFonts w:eastAsia="Calibri"/>
                <w:snapToGrid w:val="0"/>
                <w:sz w:val="16"/>
                <w:szCs w:val="16"/>
              </w:rPr>
              <w:t>27G / 115mm prowadnica 20G</w:t>
            </w:r>
          </w:p>
          <w:p w:rsidR="003C3E8D" w:rsidRPr="006D1923" w:rsidRDefault="003C3E8D" w:rsidP="00DD4621">
            <w:pPr>
              <w:rPr>
                <w:rFonts w:eastAsia="Calibri"/>
                <w:snapToGrid w:val="0"/>
                <w:sz w:val="16"/>
                <w:szCs w:val="16"/>
              </w:rPr>
            </w:pP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Igła </w:t>
            </w:r>
            <w:r w:rsidRPr="006D1923">
              <w:rPr>
                <w:rFonts w:eastAsia="Calibri"/>
                <w:b/>
                <w:snapToGrid w:val="0"/>
                <w:sz w:val="16"/>
                <w:szCs w:val="16"/>
              </w:rPr>
              <w:t>podpajeczynówkowa</w:t>
            </w:r>
            <w:r w:rsidRPr="006D1923">
              <w:rPr>
                <w:rFonts w:eastAsia="Calibri"/>
                <w:snapToGrid w:val="0"/>
                <w:sz w:val="16"/>
                <w:szCs w:val="16"/>
              </w:rPr>
              <w:t xml:space="preserve"> cienkościenna</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Igły typu </w:t>
            </w:r>
            <w:proofErr w:type="spellStart"/>
            <w:r w:rsidRPr="006D1923">
              <w:rPr>
                <w:rFonts w:eastAsia="Calibri"/>
                <w:b/>
                <w:snapToGrid w:val="0"/>
                <w:sz w:val="16"/>
                <w:szCs w:val="16"/>
              </w:rPr>
              <w:t>Pencil</w:t>
            </w:r>
            <w:proofErr w:type="spellEnd"/>
            <w:r w:rsidRPr="006D1923">
              <w:rPr>
                <w:rFonts w:eastAsia="Calibri"/>
                <w:b/>
                <w:snapToGrid w:val="0"/>
                <w:sz w:val="16"/>
                <w:szCs w:val="16"/>
              </w:rPr>
              <w:t xml:space="preserve"> Point, Lancet</w:t>
            </w:r>
            <w:r w:rsidRPr="006D1923">
              <w:rPr>
                <w:rFonts w:eastAsia="Calibri"/>
                <w:snapToGrid w:val="0"/>
                <w:sz w:val="16"/>
                <w:szCs w:val="16"/>
              </w:rPr>
              <w:t xml:space="preserve"> </w:t>
            </w:r>
          </w:p>
          <w:p w:rsidR="00CC431E" w:rsidRPr="006D1923" w:rsidRDefault="00CC431E" w:rsidP="00DD4621">
            <w:pPr>
              <w:rPr>
                <w:rFonts w:eastAsia="Calibri"/>
                <w:snapToGrid w:val="0"/>
                <w:sz w:val="16"/>
                <w:szCs w:val="16"/>
              </w:rPr>
            </w:pPr>
            <w:r w:rsidRPr="006D1923">
              <w:rPr>
                <w:rFonts w:eastAsia="Calibri"/>
                <w:snapToGrid w:val="0"/>
                <w:sz w:val="16"/>
                <w:szCs w:val="16"/>
              </w:rPr>
              <w:t>Przezroczysta, rowkowana końcówka</w:t>
            </w:r>
          </w:p>
          <w:p w:rsidR="00CC431E" w:rsidRPr="006D1923" w:rsidRDefault="00CC431E" w:rsidP="00DD4621">
            <w:pPr>
              <w:rPr>
                <w:rFonts w:eastAsia="Calibri"/>
                <w:snapToGrid w:val="0"/>
                <w:sz w:val="16"/>
                <w:szCs w:val="16"/>
              </w:rPr>
            </w:pPr>
            <w:r w:rsidRPr="006D1923">
              <w:rPr>
                <w:rFonts w:eastAsia="Calibri"/>
                <w:snapToGrid w:val="0"/>
                <w:sz w:val="16"/>
                <w:szCs w:val="16"/>
              </w:rPr>
              <w:t>Prowadnica w zestawie</w:t>
            </w:r>
          </w:p>
          <w:p w:rsidR="00CC431E" w:rsidRPr="006D1923" w:rsidRDefault="00CC431E" w:rsidP="00DD4621">
            <w:pPr>
              <w:rPr>
                <w:rFonts w:eastAsia="Calibri"/>
                <w:snapToGrid w:val="0"/>
                <w:sz w:val="16"/>
                <w:szCs w:val="16"/>
              </w:rPr>
            </w:pPr>
            <w:r w:rsidRPr="006D1923">
              <w:rPr>
                <w:rFonts w:eastAsia="Calibri"/>
                <w:snapToGrid w:val="0"/>
                <w:sz w:val="16"/>
                <w:szCs w:val="16"/>
              </w:rPr>
              <w:t>Mandryn dopasowany do igły</w:t>
            </w: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Lancet:</w:t>
            </w:r>
          </w:p>
          <w:p w:rsidR="00CC431E" w:rsidRPr="006D1923" w:rsidRDefault="00CC431E" w:rsidP="00DD4621">
            <w:pPr>
              <w:rPr>
                <w:rFonts w:eastAsia="Calibri"/>
                <w:snapToGrid w:val="0"/>
                <w:sz w:val="16"/>
                <w:szCs w:val="16"/>
              </w:rPr>
            </w:pPr>
            <w:r w:rsidRPr="006D1923">
              <w:rPr>
                <w:rFonts w:eastAsia="Calibri"/>
                <w:snapToGrid w:val="0"/>
                <w:sz w:val="16"/>
                <w:szCs w:val="16"/>
              </w:rPr>
              <w:t>22G/ 90mm prowadnica 18 G</w:t>
            </w:r>
          </w:p>
          <w:p w:rsidR="00CC431E" w:rsidRPr="006D1923" w:rsidRDefault="00CC431E" w:rsidP="00DD4621">
            <w:pPr>
              <w:rPr>
                <w:rFonts w:eastAsia="Calibri"/>
                <w:snapToGrid w:val="0"/>
                <w:sz w:val="16"/>
                <w:szCs w:val="16"/>
              </w:rPr>
            </w:pPr>
            <w:r w:rsidRPr="006D1923">
              <w:rPr>
                <w:rFonts w:eastAsia="Calibri"/>
                <w:snapToGrid w:val="0"/>
                <w:sz w:val="16"/>
                <w:szCs w:val="16"/>
              </w:rPr>
              <w:t>24G/ 90mm prowadnica 20 G</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25G/ 90mm </w:t>
            </w:r>
            <w:r w:rsidRPr="006D1923">
              <w:rPr>
                <w:rFonts w:eastAsia="Calibri"/>
                <w:snapToGrid w:val="0"/>
                <w:sz w:val="16"/>
                <w:szCs w:val="16"/>
              </w:rPr>
              <w:lastRenderedPageBreak/>
              <w:t>prowadnica 20 G</w:t>
            </w:r>
          </w:p>
          <w:p w:rsidR="00CC431E" w:rsidRPr="006D1923" w:rsidRDefault="00CC431E" w:rsidP="00DD4621">
            <w:pPr>
              <w:rPr>
                <w:rFonts w:eastAsia="Calibri"/>
                <w:snapToGrid w:val="0"/>
                <w:sz w:val="16"/>
                <w:szCs w:val="16"/>
              </w:rPr>
            </w:pPr>
            <w:r w:rsidRPr="006D1923">
              <w:rPr>
                <w:rFonts w:eastAsia="Calibri"/>
                <w:snapToGrid w:val="0"/>
                <w:sz w:val="16"/>
                <w:szCs w:val="16"/>
              </w:rPr>
              <w:t>26G/ 90mm prowadnica 20 G</w:t>
            </w:r>
          </w:p>
          <w:p w:rsidR="00CC431E" w:rsidRDefault="00CC431E" w:rsidP="00DD4621">
            <w:pPr>
              <w:rPr>
                <w:rFonts w:eastAsia="Calibri"/>
                <w:snapToGrid w:val="0"/>
                <w:sz w:val="16"/>
                <w:szCs w:val="16"/>
              </w:rPr>
            </w:pPr>
            <w:r w:rsidRPr="006D1923">
              <w:rPr>
                <w:rFonts w:eastAsia="Calibri"/>
                <w:snapToGrid w:val="0"/>
                <w:sz w:val="16"/>
                <w:szCs w:val="16"/>
              </w:rPr>
              <w:t>27G/ 90mm prowadnica 20 G</w:t>
            </w:r>
          </w:p>
          <w:p w:rsidR="003C3E8D" w:rsidRPr="006D1923" w:rsidRDefault="003C3E8D" w:rsidP="00DD4621">
            <w:pPr>
              <w:rPr>
                <w:rFonts w:eastAsia="Calibri"/>
                <w:snapToGrid w:val="0"/>
                <w:sz w:val="16"/>
                <w:szCs w:val="16"/>
              </w:rPr>
            </w:pP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lastRenderedPageBreak/>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1060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rPr>
          <w:trHeight w:val="461"/>
        </w:trPr>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CC431E" w:rsidRDefault="00CC431E" w:rsidP="00DD4621">
            <w:pPr>
              <w:rPr>
                <w:rFonts w:eastAsia="Calibri"/>
                <w:snapToGrid w:val="0"/>
                <w:sz w:val="16"/>
                <w:szCs w:val="16"/>
              </w:rPr>
            </w:pPr>
            <w:r w:rsidRPr="006D1923">
              <w:rPr>
                <w:rFonts w:eastAsia="Calibri"/>
                <w:snapToGrid w:val="0"/>
                <w:sz w:val="16"/>
                <w:szCs w:val="16"/>
              </w:rPr>
              <w:t>Rurka tracheotomijna z mankietem niskociśnieniowym i regulowanym położeniem</w:t>
            </w:r>
          </w:p>
          <w:p w:rsidR="003C3E8D" w:rsidRPr="006D1923" w:rsidRDefault="003C3E8D" w:rsidP="00DD4621">
            <w:pPr>
              <w:rPr>
                <w:rFonts w:eastAsia="Calibri"/>
                <w:snapToGrid w:val="0"/>
                <w:sz w:val="16"/>
                <w:szCs w:val="16"/>
              </w:rPr>
            </w:pP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Nr 8; 9; 10</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255" w:type="pct"/>
            <w:gridSpan w:val="10"/>
            <w:shd w:val="clear" w:color="auto" w:fill="auto"/>
            <w:vAlign w:val="center"/>
          </w:tcPr>
          <w:p w:rsidR="003C3E8D" w:rsidRDefault="00CC431E" w:rsidP="00DD4621">
            <w:pPr>
              <w:rPr>
                <w:rFonts w:eastAsia="Calibri"/>
                <w:snapToGrid w:val="0"/>
                <w:sz w:val="16"/>
                <w:szCs w:val="16"/>
              </w:rPr>
            </w:pPr>
            <w:r w:rsidRPr="006D1923">
              <w:rPr>
                <w:rFonts w:eastAsia="Calibri"/>
                <w:snapToGrid w:val="0"/>
                <w:sz w:val="16"/>
                <w:szCs w:val="16"/>
              </w:rPr>
              <w:t xml:space="preserve"> </w:t>
            </w:r>
          </w:p>
          <w:p w:rsidR="00CC431E" w:rsidRDefault="00CC431E" w:rsidP="00DD4621">
            <w:pPr>
              <w:rPr>
                <w:rFonts w:eastAsia="Calibri"/>
                <w:snapToGrid w:val="0"/>
                <w:sz w:val="16"/>
                <w:szCs w:val="16"/>
              </w:rPr>
            </w:pPr>
            <w:r w:rsidRPr="006D1923">
              <w:rPr>
                <w:rFonts w:eastAsia="Calibri"/>
                <w:snapToGrid w:val="0"/>
                <w:sz w:val="16"/>
                <w:szCs w:val="16"/>
              </w:rPr>
              <w:t xml:space="preserve">Prowadnica jednorazowa do kształtowania rurek intubacyjnych, po wygięciu zachowująca kształt, wzmocniona, nie przylegająca do rurki, jednorazowa, </w:t>
            </w:r>
          </w:p>
          <w:p w:rsidR="003C3E8D" w:rsidRPr="006D1923" w:rsidRDefault="003C3E8D" w:rsidP="00DD4621">
            <w:pPr>
              <w:rPr>
                <w:rFonts w:eastAsia="Calibri"/>
                <w:snapToGrid w:val="0"/>
                <w:sz w:val="16"/>
                <w:szCs w:val="16"/>
              </w:rPr>
            </w:pPr>
          </w:p>
        </w:tc>
        <w:tc>
          <w:tcPr>
            <w:tcW w:w="517"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Rozmiar 5,0-5.5, długość 36-38 cm do rurek 6,0 – 11,0</w:t>
            </w:r>
          </w:p>
        </w:tc>
        <w:tc>
          <w:tcPr>
            <w:tcW w:w="229"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120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3"/>
              </w:numPr>
              <w:contextualSpacing/>
              <w:rPr>
                <w:sz w:val="16"/>
                <w:szCs w:val="16"/>
              </w:rPr>
            </w:pPr>
          </w:p>
        </w:tc>
        <w:tc>
          <w:tcPr>
            <w:tcW w:w="1771" w:type="pct"/>
            <w:gridSpan w:val="16"/>
            <w:shd w:val="clear" w:color="auto" w:fill="auto"/>
            <w:vAlign w:val="center"/>
          </w:tcPr>
          <w:p w:rsidR="003C3E8D" w:rsidRDefault="003C3E8D" w:rsidP="00DD4621">
            <w:pPr>
              <w:rPr>
                <w:sz w:val="16"/>
                <w:szCs w:val="16"/>
              </w:rPr>
            </w:pPr>
          </w:p>
          <w:p w:rsidR="00CC431E" w:rsidRPr="006D1923" w:rsidRDefault="00CC431E" w:rsidP="00DD4621">
            <w:pPr>
              <w:rPr>
                <w:sz w:val="16"/>
                <w:szCs w:val="16"/>
              </w:rPr>
            </w:pPr>
            <w:r w:rsidRPr="006D1923">
              <w:rPr>
                <w:sz w:val="16"/>
                <w:szCs w:val="16"/>
              </w:rPr>
              <w:t xml:space="preserve">Zestaw do drenażu opłucnej met. </w:t>
            </w:r>
            <w:proofErr w:type="spellStart"/>
            <w:r w:rsidRPr="006D1923">
              <w:rPr>
                <w:sz w:val="16"/>
                <w:szCs w:val="16"/>
              </w:rPr>
              <w:t>Seldingera</w:t>
            </w:r>
            <w:proofErr w:type="spellEnd"/>
            <w:r w:rsidRPr="006D1923">
              <w:rPr>
                <w:sz w:val="16"/>
                <w:szCs w:val="16"/>
              </w:rPr>
              <w:t xml:space="preserve"> </w:t>
            </w:r>
          </w:p>
          <w:p w:rsidR="00CC431E" w:rsidRPr="006D1923" w:rsidRDefault="00CC431E" w:rsidP="00DD4621">
            <w:pPr>
              <w:rPr>
                <w:sz w:val="16"/>
                <w:szCs w:val="16"/>
              </w:rPr>
            </w:pPr>
            <w:r w:rsidRPr="006D1923">
              <w:rPr>
                <w:sz w:val="16"/>
                <w:szCs w:val="16"/>
              </w:rPr>
              <w:t xml:space="preserve">Sterylny jednorazowego użytku </w:t>
            </w:r>
          </w:p>
          <w:p w:rsidR="00CC431E" w:rsidRPr="006D1923" w:rsidRDefault="00CC431E" w:rsidP="00DD4621">
            <w:pPr>
              <w:rPr>
                <w:sz w:val="16"/>
                <w:szCs w:val="16"/>
              </w:rPr>
            </w:pPr>
            <w:r w:rsidRPr="006D1923">
              <w:rPr>
                <w:b/>
                <w:bCs/>
                <w:sz w:val="16"/>
                <w:szCs w:val="16"/>
              </w:rPr>
              <w:t>Skład zestawu:</w:t>
            </w:r>
          </w:p>
          <w:p w:rsidR="00CC431E" w:rsidRPr="006D1923" w:rsidRDefault="00CC431E" w:rsidP="00DD4621">
            <w:pPr>
              <w:ind w:left="38"/>
              <w:rPr>
                <w:sz w:val="16"/>
                <w:szCs w:val="16"/>
              </w:rPr>
            </w:pPr>
            <w:r w:rsidRPr="006D1923">
              <w:rPr>
                <w:sz w:val="16"/>
                <w:szCs w:val="16"/>
              </w:rPr>
              <w:t>Skalpel, numer 11</w:t>
            </w:r>
          </w:p>
          <w:p w:rsidR="00CC431E" w:rsidRPr="006D1923" w:rsidRDefault="00CC431E" w:rsidP="00DD4621">
            <w:pPr>
              <w:ind w:left="38"/>
              <w:rPr>
                <w:sz w:val="16"/>
                <w:szCs w:val="16"/>
              </w:rPr>
            </w:pPr>
            <w:r w:rsidRPr="006D1923">
              <w:rPr>
                <w:sz w:val="16"/>
                <w:szCs w:val="16"/>
              </w:rPr>
              <w:t>Strzykawka 10 ml</w:t>
            </w:r>
          </w:p>
          <w:p w:rsidR="00CC431E" w:rsidRPr="006D1923" w:rsidRDefault="00CC431E" w:rsidP="00DD4621">
            <w:pPr>
              <w:ind w:left="38"/>
              <w:rPr>
                <w:sz w:val="16"/>
                <w:szCs w:val="16"/>
              </w:rPr>
            </w:pPr>
            <w:r w:rsidRPr="006D1923">
              <w:rPr>
                <w:sz w:val="16"/>
                <w:szCs w:val="16"/>
              </w:rPr>
              <w:t>Igła wprowadzająca 16G x 80 mm</w:t>
            </w:r>
          </w:p>
          <w:p w:rsidR="00CC431E" w:rsidRPr="006D1923" w:rsidRDefault="00CC431E" w:rsidP="00DD4621">
            <w:pPr>
              <w:ind w:left="38"/>
              <w:rPr>
                <w:sz w:val="16"/>
                <w:szCs w:val="16"/>
              </w:rPr>
            </w:pPr>
            <w:r w:rsidRPr="006D1923">
              <w:rPr>
                <w:sz w:val="16"/>
                <w:szCs w:val="16"/>
              </w:rPr>
              <w:t>Prowadnica z zakończeniem typu „J” z aplikatorem</w:t>
            </w:r>
          </w:p>
          <w:p w:rsidR="00CC431E" w:rsidRPr="006D1923" w:rsidRDefault="00CC431E" w:rsidP="00DD4621">
            <w:pPr>
              <w:ind w:left="38"/>
              <w:rPr>
                <w:sz w:val="16"/>
                <w:szCs w:val="16"/>
              </w:rPr>
            </w:pPr>
            <w:r w:rsidRPr="006D1923">
              <w:rPr>
                <w:sz w:val="16"/>
                <w:szCs w:val="16"/>
              </w:rPr>
              <w:t>Rozszerzadło 14F</w:t>
            </w:r>
          </w:p>
          <w:p w:rsidR="00CC431E" w:rsidRPr="006D1923" w:rsidRDefault="00CC431E" w:rsidP="00DD4621">
            <w:pPr>
              <w:ind w:left="38"/>
              <w:rPr>
                <w:sz w:val="16"/>
                <w:szCs w:val="16"/>
              </w:rPr>
            </w:pPr>
            <w:r w:rsidRPr="006D1923">
              <w:rPr>
                <w:sz w:val="16"/>
                <w:szCs w:val="16"/>
              </w:rPr>
              <w:t>Dren do opłucnej 12F/30cm z dwoma otworami bocznymi i końcowym (z wewnętrznym usztywnieniem)</w:t>
            </w:r>
          </w:p>
          <w:p w:rsidR="00CC431E" w:rsidRPr="006D1923" w:rsidRDefault="00CC431E" w:rsidP="00DD4621">
            <w:pPr>
              <w:ind w:left="38"/>
              <w:rPr>
                <w:sz w:val="16"/>
                <w:szCs w:val="16"/>
              </w:rPr>
            </w:pPr>
            <w:r w:rsidRPr="006D1923">
              <w:rPr>
                <w:sz w:val="16"/>
                <w:szCs w:val="16"/>
              </w:rPr>
              <w:t>Kranik 4-drożny</w:t>
            </w:r>
          </w:p>
          <w:p w:rsidR="00CC431E" w:rsidRPr="006D1923" w:rsidRDefault="00CC431E" w:rsidP="00DD4621">
            <w:pPr>
              <w:ind w:left="38"/>
              <w:rPr>
                <w:sz w:val="16"/>
                <w:szCs w:val="16"/>
              </w:rPr>
            </w:pPr>
            <w:r w:rsidRPr="006D1923">
              <w:rPr>
                <w:sz w:val="16"/>
                <w:szCs w:val="16"/>
              </w:rPr>
              <w:t xml:space="preserve">Łącznik </w:t>
            </w:r>
            <w:proofErr w:type="spellStart"/>
            <w:r w:rsidRPr="006D1923">
              <w:rPr>
                <w:sz w:val="16"/>
                <w:szCs w:val="16"/>
              </w:rPr>
              <w:t>Luer</w:t>
            </w:r>
            <w:proofErr w:type="spellEnd"/>
            <w:r w:rsidRPr="006D1923">
              <w:rPr>
                <w:sz w:val="16"/>
                <w:szCs w:val="16"/>
              </w:rPr>
              <w:t xml:space="preserve"> Lock Męski/ schodkowy</w:t>
            </w:r>
          </w:p>
          <w:p w:rsidR="00CC431E" w:rsidRPr="006D1923" w:rsidRDefault="00CC431E" w:rsidP="00DD4621">
            <w:pPr>
              <w:rPr>
                <w:sz w:val="16"/>
                <w:szCs w:val="16"/>
              </w:rPr>
            </w:pPr>
          </w:p>
        </w:tc>
        <w:tc>
          <w:tcPr>
            <w:tcW w:w="229" w:type="pct"/>
            <w:gridSpan w:val="2"/>
            <w:shd w:val="clear" w:color="auto" w:fill="auto"/>
            <w:vAlign w:val="center"/>
          </w:tcPr>
          <w:p w:rsidR="00CC431E" w:rsidRPr="006D1923" w:rsidRDefault="00CC431E" w:rsidP="00DD4621">
            <w:pPr>
              <w:rPr>
                <w:sz w:val="16"/>
                <w:szCs w:val="16"/>
              </w:rPr>
            </w:pPr>
            <w:r w:rsidRPr="006D1923">
              <w:rPr>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81</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right"/>
              <w:rPr>
                <w:color w:val="000000"/>
                <w:sz w:val="16"/>
                <w:szCs w:val="16"/>
              </w:rPr>
            </w:pPr>
          </w:p>
        </w:tc>
      </w:tr>
      <w:tr w:rsidR="00CC431E" w:rsidRPr="006D1923" w:rsidTr="00DB6863">
        <w:tc>
          <w:tcPr>
            <w:tcW w:w="3384" w:type="pct"/>
            <w:gridSpan w:val="27"/>
            <w:vAlign w:val="center"/>
          </w:tcPr>
          <w:p w:rsidR="003C3E8D" w:rsidRDefault="003C3E8D" w:rsidP="003C3E8D">
            <w:pPr>
              <w:jc w:val="right"/>
              <w:rPr>
                <w:b/>
                <w:sz w:val="16"/>
                <w:szCs w:val="16"/>
              </w:rPr>
            </w:pPr>
          </w:p>
          <w:p w:rsidR="00CC431E" w:rsidRDefault="00CC431E" w:rsidP="003C3E8D">
            <w:pPr>
              <w:jc w:val="right"/>
              <w:rPr>
                <w:b/>
                <w:sz w:val="16"/>
                <w:szCs w:val="16"/>
              </w:rPr>
            </w:pPr>
            <w:r w:rsidRPr="006D1923">
              <w:rPr>
                <w:b/>
                <w:sz w:val="16"/>
                <w:szCs w:val="16"/>
              </w:rPr>
              <w:t>WARTOŚĆ PAKIETU</w:t>
            </w:r>
            <w:r w:rsidR="003C3E8D">
              <w:rPr>
                <w:b/>
                <w:sz w:val="16"/>
                <w:szCs w:val="16"/>
              </w:rPr>
              <w:t xml:space="preserve"> 1 </w:t>
            </w:r>
            <w:r w:rsidRPr="006D1923">
              <w:rPr>
                <w:b/>
                <w:sz w:val="16"/>
                <w:szCs w:val="16"/>
              </w:rPr>
              <w:t>:</w:t>
            </w:r>
          </w:p>
          <w:p w:rsidR="003C3E8D" w:rsidRPr="006D1923" w:rsidRDefault="003C3E8D" w:rsidP="00DD4621">
            <w:pPr>
              <w:rPr>
                <w:b/>
                <w:sz w:val="16"/>
                <w:szCs w:val="16"/>
              </w:rPr>
            </w:pPr>
          </w:p>
        </w:tc>
        <w:tc>
          <w:tcPr>
            <w:tcW w:w="509" w:type="pct"/>
            <w:gridSpan w:val="6"/>
            <w:vAlign w:val="center"/>
          </w:tcPr>
          <w:p w:rsidR="00CC431E" w:rsidRPr="006D1923" w:rsidRDefault="00CC431E" w:rsidP="00DD4621">
            <w:pPr>
              <w:jc w:val="right"/>
              <w:rPr>
                <w:b/>
                <w:bCs/>
                <w:color w:val="000000"/>
                <w:sz w:val="16"/>
                <w:szCs w:val="16"/>
              </w:rPr>
            </w:pPr>
          </w:p>
        </w:tc>
        <w:tc>
          <w:tcPr>
            <w:tcW w:w="555" w:type="pct"/>
            <w:gridSpan w:val="4"/>
            <w:vAlign w:val="center"/>
          </w:tcPr>
          <w:p w:rsidR="00CC431E" w:rsidRPr="006D1923" w:rsidRDefault="00CC431E" w:rsidP="00DD4621">
            <w:pPr>
              <w:jc w:val="right"/>
              <w:rPr>
                <w:b/>
                <w:bCs/>
                <w:color w:val="000000"/>
                <w:sz w:val="16"/>
                <w:szCs w:val="16"/>
              </w:rPr>
            </w:pPr>
          </w:p>
        </w:tc>
        <w:tc>
          <w:tcPr>
            <w:tcW w:w="553" w:type="pct"/>
            <w:gridSpan w:val="2"/>
            <w:vAlign w:val="center"/>
          </w:tcPr>
          <w:p w:rsidR="00CC431E" w:rsidRPr="006D1923" w:rsidRDefault="00CC431E" w:rsidP="00DD4621">
            <w:pPr>
              <w:rPr>
                <w:bCs/>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71" w:type="pct"/>
            <w:gridSpan w:val="16"/>
            <w:shd w:val="clear" w:color="auto" w:fill="auto"/>
            <w:vAlign w:val="center"/>
          </w:tcPr>
          <w:p w:rsidR="00CC431E" w:rsidRPr="006D1923" w:rsidRDefault="00CC431E" w:rsidP="00DD4621">
            <w:pPr>
              <w:rPr>
                <w:b/>
                <w:sz w:val="16"/>
                <w:szCs w:val="16"/>
              </w:rPr>
            </w:pPr>
            <w:r w:rsidRPr="006D1923">
              <w:rPr>
                <w:b/>
                <w:sz w:val="16"/>
                <w:szCs w:val="16"/>
              </w:rPr>
              <w:t>Opis przedmiotu zamówienia</w:t>
            </w:r>
          </w:p>
        </w:tc>
        <w:tc>
          <w:tcPr>
            <w:tcW w:w="229" w:type="pct"/>
            <w:gridSpan w:val="2"/>
            <w:shd w:val="clear" w:color="auto" w:fill="auto"/>
            <w:vAlign w:val="center"/>
          </w:tcPr>
          <w:p w:rsidR="00CC431E" w:rsidRPr="006D1923" w:rsidRDefault="00CC431E" w:rsidP="00DD4621">
            <w:pPr>
              <w:rPr>
                <w:b/>
                <w:sz w:val="16"/>
                <w:szCs w:val="16"/>
              </w:rPr>
            </w:pPr>
            <w:r w:rsidRPr="006D1923">
              <w:rPr>
                <w:b/>
                <w:sz w:val="16"/>
                <w:szCs w:val="16"/>
              </w:rPr>
              <w:t>j.m.</w:t>
            </w:r>
          </w:p>
        </w:tc>
        <w:tc>
          <w:tcPr>
            <w:tcW w:w="430" w:type="pct"/>
            <w:gridSpan w:val="3"/>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44" w:type="pct"/>
            <w:gridSpan w:val="4"/>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81" w:type="pct"/>
            <w:shd w:val="clear" w:color="auto" w:fill="auto"/>
            <w:vAlign w:val="center"/>
          </w:tcPr>
          <w:p w:rsidR="00CC431E" w:rsidRPr="006D1923" w:rsidRDefault="00CC431E" w:rsidP="00DD4621">
            <w:pPr>
              <w:rPr>
                <w:b/>
                <w:sz w:val="16"/>
                <w:szCs w:val="16"/>
              </w:rPr>
            </w:pPr>
            <w:r w:rsidRPr="006D1923">
              <w:rPr>
                <w:b/>
                <w:sz w:val="16"/>
                <w:szCs w:val="16"/>
              </w:rPr>
              <w:t>ilość</w:t>
            </w:r>
          </w:p>
        </w:tc>
        <w:tc>
          <w:tcPr>
            <w:tcW w:w="509" w:type="pct"/>
            <w:gridSpan w:val="6"/>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55" w:type="pct"/>
            <w:gridSpan w:val="4"/>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53" w:type="pct"/>
            <w:gridSpan w:val="2"/>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rPr>
          <w:trHeight w:val="298"/>
        </w:trPr>
        <w:tc>
          <w:tcPr>
            <w:tcW w:w="5000" w:type="pct"/>
            <w:gridSpan w:val="39"/>
            <w:shd w:val="clear" w:color="auto" w:fill="auto"/>
            <w:vAlign w:val="center"/>
          </w:tcPr>
          <w:p w:rsidR="003C3E8D" w:rsidRDefault="003C3E8D" w:rsidP="003C3E8D">
            <w:pPr>
              <w:rPr>
                <w:b/>
                <w:bCs/>
                <w:sz w:val="16"/>
                <w:szCs w:val="16"/>
              </w:rPr>
            </w:pPr>
          </w:p>
          <w:p w:rsidR="00CC431E" w:rsidRDefault="00CC431E" w:rsidP="003C3E8D">
            <w:pPr>
              <w:rPr>
                <w:b/>
                <w:bCs/>
                <w:sz w:val="16"/>
                <w:szCs w:val="16"/>
              </w:rPr>
            </w:pPr>
            <w:r w:rsidRPr="006D1923">
              <w:rPr>
                <w:b/>
                <w:bCs/>
                <w:sz w:val="16"/>
                <w:szCs w:val="16"/>
              </w:rPr>
              <w:t xml:space="preserve">Pakiet 2   ZGŁĘBNIKI, CEWNIKI    </w:t>
            </w:r>
            <w:r w:rsidR="003C3E8D">
              <w:rPr>
                <w:b/>
                <w:bCs/>
                <w:sz w:val="16"/>
                <w:szCs w:val="16"/>
              </w:rPr>
              <w:t xml:space="preserve">          </w:t>
            </w:r>
            <w:r w:rsidRPr="006D1923">
              <w:rPr>
                <w:b/>
                <w:bCs/>
                <w:sz w:val="16"/>
                <w:szCs w:val="16"/>
              </w:rPr>
              <w:t>33140000-3 Materiały medyczne</w:t>
            </w:r>
          </w:p>
          <w:p w:rsidR="003C3E8D" w:rsidRPr="006D1923" w:rsidRDefault="003C3E8D" w:rsidP="003C3E8D">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5"/>
              </w:numPr>
              <w:rPr>
                <w:sz w:val="16"/>
                <w:szCs w:val="16"/>
              </w:rPr>
            </w:pPr>
          </w:p>
        </w:tc>
        <w:tc>
          <w:tcPr>
            <w:tcW w:w="1199" w:type="pct"/>
            <w:gridSpan w:val="7"/>
            <w:shd w:val="clear" w:color="auto" w:fill="auto"/>
            <w:vAlign w:val="center"/>
          </w:tcPr>
          <w:p w:rsidR="00CC431E" w:rsidRPr="006D1923" w:rsidRDefault="00CC431E" w:rsidP="00DD4621">
            <w:pPr>
              <w:rPr>
                <w:sz w:val="16"/>
                <w:szCs w:val="16"/>
              </w:rPr>
            </w:pPr>
            <w:r w:rsidRPr="006D1923">
              <w:rPr>
                <w:sz w:val="16"/>
                <w:szCs w:val="16"/>
              </w:rPr>
              <w:t xml:space="preserve">Zestaw do drenażu dróg żółciowych z miękkiego lateksu lub lateksu  </w:t>
            </w:r>
            <w:proofErr w:type="spellStart"/>
            <w:r w:rsidRPr="006D1923">
              <w:rPr>
                <w:sz w:val="16"/>
                <w:szCs w:val="16"/>
              </w:rPr>
              <w:t>silikonowanego</w:t>
            </w:r>
            <w:proofErr w:type="spellEnd"/>
            <w:r w:rsidRPr="006D1923">
              <w:rPr>
                <w:sz w:val="16"/>
                <w:szCs w:val="16"/>
              </w:rPr>
              <w:t xml:space="preserve">  DREN - T – KEHR</w:t>
            </w:r>
          </w:p>
        </w:tc>
        <w:tc>
          <w:tcPr>
            <w:tcW w:w="572" w:type="pct"/>
            <w:gridSpan w:val="9"/>
            <w:shd w:val="clear" w:color="auto" w:fill="auto"/>
            <w:vAlign w:val="center"/>
          </w:tcPr>
          <w:p w:rsidR="00CC431E" w:rsidRPr="006D1923" w:rsidRDefault="00CC431E" w:rsidP="00DD4621">
            <w:pPr>
              <w:rPr>
                <w:sz w:val="16"/>
                <w:szCs w:val="16"/>
              </w:rPr>
            </w:pPr>
            <w:r w:rsidRPr="006D1923">
              <w:rPr>
                <w:sz w:val="16"/>
                <w:szCs w:val="16"/>
              </w:rPr>
              <w:t>Rozmiary :</w:t>
            </w:r>
            <w:r w:rsidRPr="006D1923">
              <w:rPr>
                <w:sz w:val="16"/>
                <w:szCs w:val="16"/>
              </w:rPr>
              <w:br/>
              <w:t>CH  8  lub 9, 10, 12, 14, 16 , 18 , 20, 22, 24</w:t>
            </w:r>
          </w:p>
        </w:tc>
        <w:tc>
          <w:tcPr>
            <w:tcW w:w="229" w:type="pct"/>
            <w:gridSpan w:val="2"/>
            <w:shd w:val="clear" w:color="auto" w:fill="auto"/>
            <w:vAlign w:val="center"/>
          </w:tcPr>
          <w:p w:rsidR="00CC431E" w:rsidRPr="006D1923" w:rsidRDefault="00CC431E" w:rsidP="00DD4621">
            <w:pPr>
              <w:rPr>
                <w:sz w:val="16"/>
                <w:szCs w:val="16"/>
              </w:rPr>
            </w:pPr>
            <w:r w:rsidRPr="006D1923">
              <w:rPr>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5"/>
              </w:numPr>
              <w:rPr>
                <w:sz w:val="16"/>
                <w:szCs w:val="16"/>
              </w:rPr>
            </w:pPr>
          </w:p>
        </w:tc>
        <w:tc>
          <w:tcPr>
            <w:tcW w:w="1199" w:type="pct"/>
            <w:gridSpan w:val="7"/>
            <w:shd w:val="clear" w:color="auto" w:fill="auto"/>
            <w:vAlign w:val="center"/>
          </w:tcPr>
          <w:p w:rsidR="00CC431E" w:rsidRPr="006D1923" w:rsidRDefault="00CC431E" w:rsidP="00DD4621">
            <w:pPr>
              <w:rPr>
                <w:sz w:val="16"/>
                <w:szCs w:val="16"/>
              </w:rPr>
            </w:pPr>
            <w:r w:rsidRPr="006D1923">
              <w:rPr>
                <w:sz w:val="16"/>
                <w:szCs w:val="16"/>
              </w:rPr>
              <w:t>Zgłębnik  żołądkowy</w:t>
            </w:r>
          </w:p>
        </w:tc>
        <w:tc>
          <w:tcPr>
            <w:tcW w:w="572" w:type="pct"/>
            <w:gridSpan w:val="9"/>
            <w:shd w:val="clear" w:color="auto" w:fill="auto"/>
            <w:vAlign w:val="center"/>
          </w:tcPr>
          <w:p w:rsidR="00CC431E" w:rsidRPr="006D1923" w:rsidRDefault="00CC431E" w:rsidP="00DD4621">
            <w:pPr>
              <w:rPr>
                <w:sz w:val="16"/>
                <w:szCs w:val="16"/>
              </w:rPr>
            </w:pPr>
            <w:r w:rsidRPr="006D1923">
              <w:rPr>
                <w:sz w:val="16"/>
                <w:szCs w:val="16"/>
              </w:rPr>
              <w:t>Długość:</w:t>
            </w:r>
            <w:r w:rsidRPr="006D1923">
              <w:rPr>
                <w:sz w:val="16"/>
                <w:szCs w:val="16"/>
              </w:rPr>
              <w:br/>
              <w:t>80 - 100 cm Rozmiary:</w:t>
            </w:r>
            <w:r w:rsidRPr="006D1923">
              <w:rPr>
                <w:sz w:val="16"/>
                <w:szCs w:val="16"/>
              </w:rPr>
              <w:br/>
            </w:r>
            <w:proofErr w:type="spellStart"/>
            <w:r w:rsidRPr="006D1923">
              <w:rPr>
                <w:sz w:val="16"/>
                <w:szCs w:val="16"/>
              </w:rPr>
              <w:t>Ch</w:t>
            </w:r>
            <w:proofErr w:type="spellEnd"/>
            <w:r w:rsidRPr="006D1923">
              <w:rPr>
                <w:sz w:val="16"/>
                <w:szCs w:val="16"/>
              </w:rPr>
              <w:t xml:space="preserve"> 18;20;22;24</w:t>
            </w:r>
          </w:p>
        </w:tc>
        <w:tc>
          <w:tcPr>
            <w:tcW w:w="229" w:type="pct"/>
            <w:gridSpan w:val="2"/>
            <w:shd w:val="clear" w:color="auto" w:fill="auto"/>
            <w:vAlign w:val="center"/>
          </w:tcPr>
          <w:p w:rsidR="00CC431E" w:rsidRPr="006D1923" w:rsidRDefault="00CC431E" w:rsidP="00DD4621">
            <w:pPr>
              <w:rPr>
                <w:sz w:val="16"/>
                <w:szCs w:val="16"/>
              </w:rPr>
            </w:pPr>
            <w:r w:rsidRPr="006D1923">
              <w:rPr>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2200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5"/>
              </w:numPr>
              <w:rPr>
                <w:sz w:val="16"/>
                <w:szCs w:val="16"/>
              </w:rPr>
            </w:pPr>
          </w:p>
        </w:tc>
        <w:tc>
          <w:tcPr>
            <w:tcW w:w="1199" w:type="pct"/>
            <w:gridSpan w:val="7"/>
            <w:shd w:val="clear" w:color="auto" w:fill="auto"/>
            <w:vAlign w:val="center"/>
          </w:tcPr>
          <w:p w:rsidR="00CC431E" w:rsidRPr="006D1923" w:rsidRDefault="00CC431E" w:rsidP="00DD4621">
            <w:pPr>
              <w:rPr>
                <w:sz w:val="16"/>
                <w:szCs w:val="16"/>
              </w:rPr>
            </w:pPr>
            <w:r w:rsidRPr="006D1923">
              <w:rPr>
                <w:b/>
                <w:sz w:val="16"/>
                <w:szCs w:val="16"/>
              </w:rPr>
              <w:t xml:space="preserve">Sonda </w:t>
            </w:r>
            <w:proofErr w:type="spellStart"/>
            <w:r w:rsidRPr="006D1923">
              <w:rPr>
                <w:b/>
                <w:sz w:val="16"/>
                <w:szCs w:val="16"/>
              </w:rPr>
              <w:t>Sengstaken</w:t>
            </w:r>
            <w:proofErr w:type="spellEnd"/>
            <w:r w:rsidRPr="006D1923">
              <w:rPr>
                <w:sz w:val="16"/>
                <w:szCs w:val="16"/>
              </w:rPr>
              <w:t>, sterylna  z balonem, wykonana z mieszaniny silikonu i lateksu lub samego lateksu</w:t>
            </w:r>
          </w:p>
        </w:tc>
        <w:tc>
          <w:tcPr>
            <w:tcW w:w="572" w:type="pct"/>
            <w:gridSpan w:val="9"/>
            <w:shd w:val="clear" w:color="auto" w:fill="auto"/>
            <w:vAlign w:val="center"/>
          </w:tcPr>
          <w:p w:rsidR="00CC431E" w:rsidRPr="006D1923" w:rsidRDefault="00CC431E" w:rsidP="00DD4621">
            <w:pPr>
              <w:rPr>
                <w:sz w:val="16"/>
                <w:szCs w:val="16"/>
              </w:rPr>
            </w:pPr>
            <w:proofErr w:type="spellStart"/>
            <w:r w:rsidRPr="006D1923">
              <w:rPr>
                <w:sz w:val="16"/>
                <w:szCs w:val="16"/>
              </w:rPr>
              <w:t>Ch</w:t>
            </w:r>
            <w:proofErr w:type="spellEnd"/>
            <w:r w:rsidRPr="006D1923">
              <w:rPr>
                <w:sz w:val="16"/>
                <w:szCs w:val="16"/>
              </w:rPr>
              <w:t xml:space="preserve"> 16, 18, 20 lub 21</w:t>
            </w:r>
          </w:p>
        </w:tc>
        <w:tc>
          <w:tcPr>
            <w:tcW w:w="229" w:type="pct"/>
            <w:gridSpan w:val="2"/>
            <w:shd w:val="clear" w:color="auto" w:fill="auto"/>
            <w:vAlign w:val="center"/>
          </w:tcPr>
          <w:p w:rsidR="00CC431E" w:rsidRPr="006D1923" w:rsidRDefault="00CC431E" w:rsidP="00DD4621">
            <w:pPr>
              <w:rPr>
                <w:sz w:val="16"/>
                <w:szCs w:val="16"/>
              </w:rPr>
            </w:pPr>
            <w:r w:rsidRPr="006D1923">
              <w:rPr>
                <w:sz w:val="16"/>
                <w:szCs w:val="16"/>
              </w:rPr>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lang w:val="en-US"/>
              </w:rPr>
            </w:pPr>
          </w:p>
        </w:tc>
      </w:tr>
      <w:tr w:rsidR="00CC431E" w:rsidRPr="006D1923" w:rsidTr="00DB6863">
        <w:tc>
          <w:tcPr>
            <w:tcW w:w="128" w:type="pct"/>
            <w:shd w:val="clear" w:color="auto" w:fill="auto"/>
            <w:vAlign w:val="center"/>
          </w:tcPr>
          <w:p w:rsidR="00CC431E" w:rsidRPr="006D1923" w:rsidRDefault="00CC431E" w:rsidP="00DC5735">
            <w:pPr>
              <w:numPr>
                <w:ilvl w:val="0"/>
                <w:numId w:val="35"/>
              </w:numPr>
              <w:rPr>
                <w:sz w:val="16"/>
                <w:szCs w:val="16"/>
                <w:lang w:val="en-US"/>
              </w:rPr>
            </w:pPr>
          </w:p>
        </w:tc>
        <w:tc>
          <w:tcPr>
            <w:tcW w:w="1771" w:type="pct"/>
            <w:gridSpan w:val="16"/>
            <w:shd w:val="clear" w:color="auto" w:fill="auto"/>
            <w:vAlign w:val="center"/>
          </w:tcPr>
          <w:p w:rsidR="00CC431E" w:rsidRPr="006D1923" w:rsidRDefault="00CC431E" w:rsidP="00DD4621">
            <w:pPr>
              <w:rPr>
                <w:sz w:val="16"/>
                <w:szCs w:val="16"/>
              </w:rPr>
            </w:pPr>
            <w:r w:rsidRPr="006D1923">
              <w:rPr>
                <w:sz w:val="16"/>
                <w:szCs w:val="16"/>
              </w:rPr>
              <w:t>Cewnik do podawania tlenu przez nos (wąsy tlenowe)</w:t>
            </w:r>
          </w:p>
          <w:p w:rsidR="00CC431E" w:rsidRPr="006D1923" w:rsidRDefault="00CC431E" w:rsidP="00DD4621">
            <w:pPr>
              <w:rPr>
                <w:sz w:val="16"/>
                <w:szCs w:val="16"/>
              </w:rPr>
            </w:pPr>
            <w:r w:rsidRPr="006D1923">
              <w:rPr>
                <w:sz w:val="16"/>
                <w:szCs w:val="16"/>
              </w:rPr>
              <w:lastRenderedPageBreak/>
              <w:t> </w:t>
            </w:r>
          </w:p>
        </w:tc>
        <w:tc>
          <w:tcPr>
            <w:tcW w:w="229" w:type="pct"/>
            <w:gridSpan w:val="2"/>
            <w:shd w:val="clear" w:color="auto" w:fill="auto"/>
            <w:vAlign w:val="center"/>
          </w:tcPr>
          <w:p w:rsidR="00CC431E" w:rsidRPr="006D1923" w:rsidRDefault="00CC431E" w:rsidP="00DD4621">
            <w:pPr>
              <w:rPr>
                <w:sz w:val="16"/>
                <w:szCs w:val="16"/>
              </w:rPr>
            </w:pPr>
            <w:r w:rsidRPr="006D1923">
              <w:rPr>
                <w:sz w:val="16"/>
                <w:szCs w:val="16"/>
              </w:rPr>
              <w:lastRenderedPageBreak/>
              <w:t>Szt.</w:t>
            </w: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10050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right"/>
              <w:rPr>
                <w:color w:val="000000"/>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5"/>
              </w:numPr>
              <w:rPr>
                <w:sz w:val="16"/>
                <w:szCs w:val="16"/>
              </w:rPr>
            </w:pPr>
          </w:p>
        </w:tc>
        <w:tc>
          <w:tcPr>
            <w:tcW w:w="1199" w:type="pct"/>
            <w:gridSpan w:val="7"/>
            <w:shd w:val="clear" w:color="auto" w:fill="auto"/>
            <w:vAlign w:val="center"/>
          </w:tcPr>
          <w:p w:rsidR="00CC431E" w:rsidRPr="006D1923" w:rsidRDefault="00CC431E" w:rsidP="00DD4621">
            <w:pPr>
              <w:rPr>
                <w:b/>
                <w:bCs/>
                <w:sz w:val="16"/>
                <w:szCs w:val="16"/>
              </w:rPr>
            </w:pPr>
            <w:r w:rsidRPr="006D1923">
              <w:rPr>
                <w:b/>
                <w:bCs/>
                <w:sz w:val="16"/>
                <w:szCs w:val="16"/>
              </w:rPr>
              <w:t xml:space="preserve">Dreny </w:t>
            </w:r>
            <w:proofErr w:type="spellStart"/>
            <w:r w:rsidRPr="006D1923">
              <w:rPr>
                <w:b/>
                <w:bCs/>
                <w:sz w:val="16"/>
                <w:szCs w:val="16"/>
              </w:rPr>
              <w:t>Petzera</w:t>
            </w:r>
            <w:proofErr w:type="spellEnd"/>
          </w:p>
          <w:p w:rsidR="00CC431E" w:rsidRPr="006D1923" w:rsidRDefault="00CC431E" w:rsidP="00DD4621">
            <w:pPr>
              <w:rPr>
                <w:b/>
                <w:bCs/>
                <w:sz w:val="16"/>
                <w:szCs w:val="16"/>
              </w:rPr>
            </w:pPr>
            <w:r w:rsidRPr="006D1923">
              <w:rPr>
                <w:bCs/>
                <w:sz w:val="16"/>
                <w:szCs w:val="16"/>
              </w:rPr>
              <w:t>minimum 4 otwory przelewowe w odcinku dystalnym zewnętrzne opakowanie folia-papier</w:t>
            </w:r>
          </w:p>
        </w:tc>
        <w:tc>
          <w:tcPr>
            <w:tcW w:w="572" w:type="pct"/>
            <w:gridSpan w:val="9"/>
            <w:shd w:val="clear" w:color="auto" w:fill="auto"/>
            <w:vAlign w:val="center"/>
          </w:tcPr>
          <w:p w:rsidR="00CC431E" w:rsidRPr="006D1923" w:rsidRDefault="00CC431E" w:rsidP="00DD4621">
            <w:pPr>
              <w:rPr>
                <w:bCs/>
                <w:sz w:val="16"/>
                <w:szCs w:val="16"/>
                <w:lang w:val="en-US"/>
              </w:rPr>
            </w:pPr>
            <w:r w:rsidRPr="006D1923">
              <w:rPr>
                <w:bCs/>
                <w:sz w:val="16"/>
                <w:szCs w:val="16"/>
                <w:lang w:val="en-US"/>
              </w:rPr>
              <w:t>nr 24</w:t>
            </w:r>
          </w:p>
          <w:p w:rsidR="00CC431E" w:rsidRPr="006D1923" w:rsidRDefault="00CC431E" w:rsidP="00DD4621">
            <w:pPr>
              <w:rPr>
                <w:bCs/>
                <w:sz w:val="16"/>
                <w:szCs w:val="16"/>
                <w:lang w:val="en-US"/>
              </w:rPr>
            </w:pPr>
            <w:r w:rsidRPr="006D1923">
              <w:rPr>
                <w:bCs/>
                <w:sz w:val="16"/>
                <w:szCs w:val="16"/>
                <w:lang w:val="en-US"/>
              </w:rPr>
              <w:t>nr 28</w:t>
            </w:r>
          </w:p>
          <w:p w:rsidR="00CC431E" w:rsidRPr="006D1923" w:rsidRDefault="00CC431E" w:rsidP="00DD4621">
            <w:pPr>
              <w:rPr>
                <w:bCs/>
                <w:sz w:val="16"/>
                <w:szCs w:val="16"/>
              </w:rPr>
            </w:pPr>
            <w:r w:rsidRPr="006D1923">
              <w:rPr>
                <w:bCs/>
                <w:sz w:val="16"/>
                <w:szCs w:val="16"/>
              </w:rPr>
              <w:t>nr 30</w:t>
            </w:r>
          </w:p>
          <w:p w:rsidR="00CC431E" w:rsidRPr="006D1923" w:rsidRDefault="00CC431E" w:rsidP="00DD4621">
            <w:pPr>
              <w:rPr>
                <w:bCs/>
                <w:sz w:val="16"/>
                <w:szCs w:val="16"/>
              </w:rPr>
            </w:pPr>
            <w:r w:rsidRPr="006D1923">
              <w:rPr>
                <w:bCs/>
                <w:sz w:val="16"/>
                <w:szCs w:val="16"/>
              </w:rPr>
              <w:t>nr 32</w:t>
            </w:r>
          </w:p>
          <w:p w:rsidR="00CC431E" w:rsidRPr="006D1923" w:rsidRDefault="00CC431E" w:rsidP="00DD4621">
            <w:pPr>
              <w:rPr>
                <w:sz w:val="16"/>
                <w:szCs w:val="16"/>
              </w:rPr>
            </w:pPr>
            <w:r w:rsidRPr="006D1923">
              <w:rPr>
                <w:bCs/>
                <w:sz w:val="16"/>
                <w:szCs w:val="16"/>
              </w:rPr>
              <w:t>nr 36</w:t>
            </w:r>
          </w:p>
        </w:tc>
        <w:tc>
          <w:tcPr>
            <w:tcW w:w="229" w:type="pct"/>
            <w:gridSpan w:val="2"/>
            <w:shd w:val="clear" w:color="auto" w:fill="auto"/>
            <w:vAlign w:val="center"/>
          </w:tcPr>
          <w:p w:rsidR="00CC431E" w:rsidRPr="006D1923" w:rsidRDefault="00CC431E" w:rsidP="00DD4621">
            <w:pPr>
              <w:rPr>
                <w:sz w:val="16"/>
                <w:szCs w:val="16"/>
              </w:rPr>
            </w:pPr>
          </w:p>
        </w:tc>
        <w:tc>
          <w:tcPr>
            <w:tcW w:w="430" w:type="pct"/>
            <w:gridSpan w:val="3"/>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3384" w:type="pct"/>
            <w:gridSpan w:val="27"/>
            <w:vAlign w:val="center"/>
          </w:tcPr>
          <w:p w:rsidR="003C3E8D" w:rsidRDefault="003C3E8D" w:rsidP="003C3E8D">
            <w:pPr>
              <w:jc w:val="right"/>
              <w:rPr>
                <w:b/>
                <w:sz w:val="16"/>
                <w:szCs w:val="16"/>
              </w:rPr>
            </w:pPr>
          </w:p>
          <w:p w:rsidR="00CC431E" w:rsidRDefault="00CC431E" w:rsidP="003C3E8D">
            <w:pPr>
              <w:jc w:val="right"/>
              <w:rPr>
                <w:b/>
                <w:sz w:val="16"/>
                <w:szCs w:val="16"/>
              </w:rPr>
            </w:pPr>
            <w:r w:rsidRPr="006D1923">
              <w:rPr>
                <w:b/>
                <w:sz w:val="16"/>
                <w:szCs w:val="16"/>
              </w:rPr>
              <w:t>WARTOŚĆ PAKIETU</w:t>
            </w:r>
            <w:r w:rsidR="003C3E8D">
              <w:rPr>
                <w:b/>
                <w:sz w:val="16"/>
                <w:szCs w:val="16"/>
              </w:rPr>
              <w:t xml:space="preserve"> 2 </w:t>
            </w:r>
            <w:r w:rsidRPr="006D1923">
              <w:rPr>
                <w:b/>
                <w:sz w:val="16"/>
                <w:szCs w:val="16"/>
              </w:rPr>
              <w:t>:</w:t>
            </w:r>
          </w:p>
          <w:p w:rsidR="003C3E8D" w:rsidRPr="006D1923" w:rsidRDefault="003C3E8D" w:rsidP="003C3E8D">
            <w:pPr>
              <w:jc w:val="right"/>
              <w:rPr>
                <w:b/>
                <w:sz w:val="16"/>
                <w:szCs w:val="16"/>
              </w:rPr>
            </w:pPr>
          </w:p>
        </w:tc>
        <w:tc>
          <w:tcPr>
            <w:tcW w:w="509" w:type="pct"/>
            <w:gridSpan w:val="6"/>
            <w:vAlign w:val="center"/>
          </w:tcPr>
          <w:p w:rsidR="00CC431E" w:rsidRPr="006D1923" w:rsidRDefault="00CC431E" w:rsidP="00DD4621">
            <w:pPr>
              <w:jc w:val="right"/>
              <w:rPr>
                <w:b/>
                <w:bCs/>
                <w:color w:val="000000"/>
                <w:sz w:val="16"/>
                <w:szCs w:val="16"/>
              </w:rPr>
            </w:pPr>
          </w:p>
        </w:tc>
        <w:tc>
          <w:tcPr>
            <w:tcW w:w="555" w:type="pct"/>
            <w:gridSpan w:val="4"/>
            <w:vAlign w:val="center"/>
          </w:tcPr>
          <w:p w:rsidR="00CC431E" w:rsidRPr="006D1923" w:rsidRDefault="00CC431E" w:rsidP="00DD4621">
            <w:pPr>
              <w:jc w:val="right"/>
              <w:rPr>
                <w:b/>
                <w:bCs/>
                <w:color w:val="000000"/>
                <w:sz w:val="16"/>
                <w:szCs w:val="16"/>
              </w:rPr>
            </w:pPr>
          </w:p>
        </w:tc>
        <w:tc>
          <w:tcPr>
            <w:tcW w:w="553" w:type="pct"/>
            <w:gridSpan w:val="2"/>
            <w:vAlign w:val="center"/>
          </w:tcPr>
          <w:p w:rsidR="00CC431E" w:rsidRPr="006D1923" w:rsidRDefault="00CC431E" w:rsidP="00DD4621">
            <w:pPr>
              <w:rPr>
                <w:bCs/>
                <w:sz w:val="16"/>
                <w:szCs w:val="16"/>
              </w:rPr>
            </w:pPr>
          </w:p>
        </w:tc>
      </w:tr>
      <w:tr w:rsidR="00CC431E" w:rsidRPr="006D1923" w:rsidTr="00DB6863">
        <w:tc>
          <w:tcPr>
            <w:tcW w:w="128" w:type="pct"/>
            <w:vAlign w:val="center"/>
          </w:tcPr>
          <w:p w:rsidR="00CC431E" w:rsidRPr="006D1923" w:rsidRDefault="00CC431E" w:rsidP="00DD4621">
            <w:pPr>
              <w:rPr>
                <w:b/>
                <w:sz w:val="16"/>
                <w:szCs w:val="16"/>
              </w:rPr>
            </w:pPr>
            <w:r w:rsidRPr="006D1923">
              <w:rPr>
                <w:b/>
                <w:sz w:val="16"/>
                <w:szCs w:val="16"/>
              </w:rPr>
              <w:t>l.p.</w:t>
            </w:r>
          </w:p>
        </w:tc>
        <w:tc>
          <w:tcPr>
            <w:tcW w:w="1771" w:type="pct"/>
            <w:gridSpan w:val="16"/>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b/>
                <w:sz w:val="16"/>
                <w:szCs w:val="16"/>
              </w:rPr>
            </w:pPr>
          </w:p>
        </w:tc>
        <w:tc>
          <w:tcPr>
            <w:tcW w:w="247" w:type="pct"/>
            <w:gridSpan w:val="3"/>
            <w:vAlign w:val="center"/>
          </w:tcPr>
          <w:p w:rsidR="00CC431E" w:rsidRPr="006D1923" w:rsidRDefault="00CC431E" w:rsidP="00DD4621">
            <w:pPr>
              <w:rPr>
                <w:b/>
                <w:sz w:val="16"/>
                <w:szCs w:val="16"/>
              </w:rPr>
            </w:pPr>
            <w:r w:rsidRPr="006D1923">
              <w:rPr>
                <w:b/>
                <w:sz w:val="16"/>
                <w:szCs w:val="16"/>
              </w:rPr>
              <w:t>j.m.</w:t>
            </w:r>
          </w:p>
        </w:tc>
        <w:tc>
          <w:tcPr>
            <w:tcW w:w="412" w:type="pct"/>
            <w:gridSpan w:val="2"/>
            <w:vAlign w:val="center"/>
          </w:tcPr>
          <w:p w:rsidR="00CC431E" w:rsidRPr="006D1923" w:rsidRDefault="00CC431E" w:rsidP="00DD4621">
            <w:pPr>
              <w:rPr>
                <w:b/>
                <w:sz w:val="16"/>
                <w:szCs w:val="16"/>
              </w:rPr>
            </w:pPr>
            <w:r w:rsidRPr="006D1923">
              <w:rPr>
                <w:b/>
                <w:sz w:val="16"/>
                <w:szCs w:val="16"/>
              </w:rPr>
              <w:t>wartość jednostkowa netto [zł]</w:t>
            </w:r>
          </w:p>
        </w:tc>
        <w:tc>
          <w:tcPr>
            <w:tcW w:w="444" w:type="pct"/>
            <w:gridSpan w:val="4"/>
            <w:vAlign w:val="center"/>
          </w:tcPr>
          <w:p w:rsidR="00CC431E" w:rsidRPr="006D1923" w:rsidRDefault="00CC431E" w:rsidP="00DD4621">
            <w:pPr>
              <w:rPr>
                <w:b/>
                <w:sz w:val="16"/>
                <w:szCs w:val="16"/>
              </w:rPr>
            </w:pPr>
            <w:r w:rsidRPr="006D1923">
              <w:rPr>
                <w:b/>
                <w:sz w:val="16"/>
                <w:szCs w:val="16"/>
              </w:rPr>
              <w:t>Cena jednostkowa brutto[zł]</w:t>
            </w:r>
          </w:p>
        </w:tc>
        <w:tc>
          <w:tcPr>
            <w:tcW w:w="381" w:type="pct"/>
            <w:vAlign w:val="center"/>
          </w:tcPr>
          <w:p w:rsidR="00CC431E" w:rsidRPr="006D1923" w:rsidRDefault="00CC431E" w:rsidP="00DD4621">
            <w:pPr>
              <w:rPr>
                <w:b/>
                <w:sz w:val="16"/>
                <w:szCs w:val="16"/>
              </w:rPr>
            </w:pPr>
            <w:r w:rsidRPr="006D1923">
              <w:rPr>
                <w:b/>
                <w:sz w:val="16"/>
                <w:szCs w:val="16"/>
              </w:rPr>
              <w:t>ilość</w:t>
            </w:r>
          </w:p>
        </w:tc>
        <w:tc>
          <w:tcPr>
            <w:tcW w:w="509" w:type="pct"/>
            <w:gridSpan w:val="6"/>
            <w:vAlign w:val="center"/>
          </w:tcPr>
          <w:p w:rsidR="00CC431E" w:rsidRPr="006D1923" w:rsidRDefault="00CC431E" w:rsidP="00DD4621">
            <w:pPr>
              <w:rPr>
                <w:b/>
                <w:sz w:val="16"/>
                <w:szCs w:val="16"/>
              </w:rPr>
            </w:pPr>
            <w:r w:rsidRPr="006D1923">
              <w:rPr>
                <w:b/>
                <w:sz w:val="16"/>
                <w:szCs w:val="16"/>
              </w:rPr>
              <w:t>Wartość netto[zł]</w:t>
            </w:r>
          </w:p>
        </w:tc>
        <w:tc>
          <w:tcPr>
            <w:tcW w:w="555" w:type="pct"/>
            <w:gridSpan w:val="4"/>
            <w:vAlign w:val="center"/>
          </w:tcPr>
          <w:p w:rsidR="00CC431E" w:rsidRPr="006D1923" w:rsidRDefault="00CC431E" w:rsidP="00DD4621">
            <w:pPr>
              <w:rPr>
                <w:b/>
                <w:sz w:val="16"/>
                <w:szCs w:val="16"/>
              </w:rPr>
            </w:pPr>
            <w:r w:rsidRPr="006D1923">
              <w:rPr>
                <w:b/>
                <w:sz w:val="16"/>
                <w:szCs w:val="16"/>
              </w:rPr>
              <w:t>Cena brutto[zł]</w:t>
            </w:r>
          </w:p>
        </w:tc>
        <w:tc>
          <w:tcPr>
            <w:tcW w:w="553" w:type="pct"/>
            <w:gridSpan w:val="2"/>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rPr>
          <w:trHeight w:val="298"/>
        </w:trPr>
        <w:tc>
          <w:tcPr>
            <w:tcW w:w="5000" w:type="pct"/>
            <w:gridSpan w:val="39"/>
            <w:vAlign w:val="center"/>
          </w:tcPr>
          <w:p w:rsidR="00CC431E" w:rsidRDefault="00CC431E" w:rsidP="003C3E8D">
            <w:pPr>
              <w:rPr>
                <w:b/>
                <w:bCs/>
                <w:sz w:val="16"/>
                <w:szCs w:val="16"/>
              </w:rPr>
            </w:pPr>
            <w:r w:rsidRPr="006D1923">
              <w:rPr>
                <w:b/>
                <w:bCs/>
                <w:sz w:val="16"/>
                <w:szCs w:val="16"/>
              </w:rPr>
              <w:t xml:space="preserve">Pakiet 3  CZUJNIK </w:t>
            </w:r>
            <w:r w:rsidR="003C3E8D">
              <w:rPr>
                <w:b/>
                <w:bCs/>
                <w:sz w:val="16"/>
                <w:szCs w:val="16"/>
              </w:rPr>
              <w:t xml:space="preserve">                    </w:t>
            </w:r>
            <w:r w:rsidRPr="006D1923">
              <w:rPr>
                <w:b/>
                <w:bCs/>
                <w:sz w:val="16"/>
                <w:szCs w:val="16"/>
              </w:rPr>
              <w:t>33140000-3 Materiały medyczne</w:t>
            </w:r>
          </w:p>
          <w:p w:rsidR="003C3E8D" w:rsidRPr="006D1923" w:rsidRDefault="003C3E8D" w:rsidP="003C3E8D">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4"/>
              </w:numPr>
              <w:rPr>
                <w:sz w:val="16"/>
                <w:szCs w:val="16"/>
              </w:rPr>
            </w:pPr>
          </w:p>
        </w:tc>
        <w:tc>
          <w:tcPr>
            <w:tcW w:w="1304" w:type="pct"/>
            <w:gridSpan w:val="11"/>
            <w:shd w:val="clear" w:color="auto" w:fill="auto"/>
            <w:vAlign w:val="center"/>
          </w:tcPr>
          <w:p w:rsidR="00CC431E" w:rsidRPr="006D1923" w:rsidRDefault="00CC431E" w:rsidP="00DD4621">
            <w:pPr>
              <w:ind w:left="-5"/>
              <w:rPr>
                <w:rFonts w:eastAsia="Calibri"/>
                <w:sz w:val="16"/>
                <w:szCs w:val="16"/>
              </w:rPr>
            </w:pPr>
            <w:r w:rsidRPr="006D1923">
              <w:rPr>
                <w:rFonts w:eastAsia="Calibri"/>
                <w:sz w:val="16"/>
                <w:szCs w:val="16"/>
              </w:rPr>
              <w:t>Czujnik jednorazowy</w:t>
            </w:r>
          </w:p>
          <w:p w:rsidR="00CC431E" w:rsidRPr="006D1923" w:rsidRDefault="00CC431E" w:rsidP="00DD4621">
            <w:pPr>
              <w:ind w:left="-5"/>
              <w:rPr>
                <w:rFonts w:eastAsia="Calibri"/>
                <w:sz w:val="16"/>
                <w:szCs w:val="16"/>
              </w:rPr>
            </w:pPr>
            <w:r w:rsidRPr="006D1923">
              <w:rPr>
                <w:rFonts w:eastAsia="Calibri"/>
                <w:sz w:val="16"/>
                <w:szCs w:val="16"/>
              </w:rPr>
              <w:t>Nie zawierający lateksu</w:t>
            </w:r>
          </w:p>
          <w:p w:rsidR="00CC431E" w:rsidRPr="006D1923" w:rsidRDefault="00CC431E" w:rsidP="00DD4621">
            <w:pPr>
              <w:ind w:left="-5"/>
              <w:rPr>
                <w:rFonts w:eastAsia="Calibri"/>
                <w:sz w:val="16"/>
                <w:szCs w:val="16"/>
              </w:rPr>
            </w:pPr>
            <w:r w:rsidRPr="006D1923">
              <w:rPr>
                <w:rFonts w:eastAsia="Calibri"/>
                <w:sz w:val="16"/>
                <w:szCs w:val="16"/>
              </w:rPr>
              <w:t>Samoprzylepny dla noworodków poniżej 3 kg lub dorosłych powyżej 40 kg</w:t>
            </w:r>
          </w:p>
          <w:p w:rsidR="00CC431E" w:rsidRPr="006D1923" w:rsidRDefault="00CC431E" w:rsidP="00DD4621">
            <w:pPr>
              <w:ind w:left="-5"/>
              <w:rPr>
                <w:rFonts w:eastAsia="Calibri"/>
                <w:sz w:val="16"/>
                <w:szCs w:val="16"/>
              </w:rPr>
            </w:pPr>
            <w:r w:rsidRPr="006D1923">
              <w:rPr>
                <w:rFonts w:eastAsia="Calibri"/>
                <w:sz w:val="16"/>
                <w:szCs w:val="16"/>
              </w:rPr>
              <w:t>Kształt litery „L”</w:t>
            </w:r>
          </w:p>
          <w:p w:rsidR="00CC431E" w:rsidRPr="006D1923" w:rsidRDefault="00CC431E" w:rsidP="00DD4621">
            <w:pPr>
              <w:ind w:left="-5"/>
              <w:rPr>
                <w:rFonts w:eastAsia="Calibri"/>
                <w:sz w:val="16"/>
                <w:szCs w:val="16"/>
              </w:rPr>
            </w:pPr>
            <w:r w:rsidRPr="006D1923">
              <w:rPr>
                <w:rFonts w:eastAsia="Calibri"/>
                <w:sz w:val="16"/>
                <w:szCs w:val="16"/>
              </w:rPr>
              <w:t xml:space="preserve">Czujnik typu </w:t>
            </w:r>
            <w:proofErr w:type="spellStart"/>
            <w:r w:rsidRPr="006D1923">
              <w:rPr>
                <w:rFonts w:eastAsia="Calibri"/>
                <w:sz w:val="16"/>
                <w:szCs w:val="16"/>
              </w:rPr>
              <w:t>MAX-N-I</w:t>
            </w:r>
            <w:proofErr w:type="spellEnd"/>
            <w:r w:rsidRPr="006D1923">
              <w:rPr>
                <w:rFonts w:eastAsia="Calibri"/>
                <w:sz w:val="16"/>
                <w:szCs w:val="16"/>
              </w:rPr>
              <w:t xml:space="preserve"> technologia Nellcor</w:t>
            </w:r>
          </w:p>
        </w:tc>
        <w:tc>
          <w:tcPr>
            <w:tcW w:w="468" w:type="pct"/>
            <w:gridSpan w:val="5"/>
            <w:shd w:val="clear" w:color="auto" w:fill="auto"/>
            <w:vAlign w:val="center"/>
          </w:tcPr>
          <w:p w:rsidR="00CC431E" w:rsidRPr="006D1923" w:rsidRDefault="00CC431E" w:rsidP="00DD4621">
            <w:pPr>
              <w:ind w:left="-5"/>
              <w:rPr>
                <w:rFonts w:eastAsia="Calibri"/>
                <w:sz w:val="16"/>
                <w:szCs w:val="16"/>
              </w:rPr>
            </w:pPr>
            <w:r w:rsidRPr="006D1923">
              <w:rPr>
                <w:rFonts w:eastAsia="Calibri"/>
                <w:sz w:val="16"/>
                <w:szCs w:val="16"/>
              </w:rPr>
              <w:t>24 sztuki w opakowaniu</w:t>
            </w:r>
          </w:p>
          <w:p w:rsidR="00CC431E" w:rsidRPr="006D1923" w:rsidRDefault="00CC431E" w:rsidP="00DD4621">
            <w:pPr>
              <w:ind w:left="283"/>
              <w:rPr>
                <w:rFonts w:eastAsia="Calibri"/>
                <w:sz w:val="16"/>
                <w:szCs w:val="16"/>
              </w:rPr>
            </w:pPr>
          </w:p>
        </w:tc>
        <w:tc>
          <w:tcPr>
            <w:tcW w:w="247" w:type="pct"/>
            <w:gridSpan w:val="3"/>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12" w:type="pct"/>
            <w:gridSpan w:val="2"/>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tabs>
                <w:tab w:val="left" w:pos="1735"/>
              </w:tabs>
              <w:rPr>
                <w:rFonts w:eastAsia="Calibri"/>
                <w:sz w:val="16"/>
                <w:szCs w:val="16"/>
                <w:lang w:val="en-US"/>
              </w:rPr>
            </w:pPr>
          </w:p>
        </w:tc>
      </w:tr>
      <w:tr w:rsidR="00CC431E" w:rsidRPr="006D1923" w:rsidTr="00DB6863">
        <w:tc>
          <w:tcPr>
            <w:tcW w:w="3384" w:type="pct"/>
            <w:gridSpan w:val="27"/>
            <w:vAlign w:val="center"/>
          </w:tcPr>
          <w:p w:rsidR="003C3E8D" w:rsidRDefault="003C3E8D" w:rsidP="003C3E8D">
            <w:pPr>
              <w:jc w:val="right"/>
              <w:rPr>
                <w:b/>
                <w:sz w:val="16"/>
                <w:szCs w:val="16"/>
              </w:rPr>
            </w:pPr>
          </w:p>
          <w:p w:rsidR="003C3E8D" w:rsidRDefault="00CC431E" w:rsidP="003C3E8D">
            <w:pPr>
              <w:jc w:val="right"/>
              <w:rPr>
                <w:b/>
                <w:sz w:val="16"/>
                <w:szCs w:val="16"/>
              </w:rPr>
            </w:pPr>
            <w:r w:rsidRPr="006D1923">
              <w:rPr>
                <w:b/>
                <w:sz w:val="16"/>
                <w:szCs w:val="16"/>
              </w:rPr>
              <w:t>WARTOŚĆ PAKIETU</w:t>
            </w:r>
            <w:r w:rsidR="003C3E8D">
              <w:rPr>
                <w:b/>
                <w:sz w:val="16"/>
                <w:szCs w:val="16"/>
              </w:rPr>
              <w:t xml:space="preserve"> 3</w:t>
            </w:r>
            <w:r w:rsidRPr="006D1923">
              <w:rPr>
                <w:b/>
                <w:sz w:val="16"/>
                <w:szCs w:val="16"/>
              </w:rPr>
              <w:t>:</w:t>
            </w:r>
          </w:p>
          <w:p w:rsidR="003C3E8D" w:rsidRPr="006D1923" w:rsidRDefault="003C3E8D" w:rsidP="00DD4621">
            <w:pPr>
              <w:rPr>
                <w:b/>
                <w:sz w:val="16"/>
                <w:szCs w:val="16"/>
              </w:rPr>
            </w:pPr>
          </w:p>
        </w:tc>
        <w:tc>
          <w:tcPr>
            <w:tcW w:w="509" w:type="pct"/>
            <w:gridSpan w:val="6"/>
            <w:vAlign w:val="center"/>
          </w:tcPr>
          <w:p w:rsidR="00CC431E" w:rsidRPr="006D1923" w:rsidRDefault="00CC431E" w:rsidP="00DD4621">
            <w:pPr>
              <w:jc w:val="right"/>
              <w:rPr>
                <w:b/>
                <w:bCs/>
                <w:color w:val="000000"/>
                <w:sz w:val="16"/>
                <w:szCs w:val="16"/>
              </w:rPr>
            </w:pPr>
          </w:p>
        </w:tc>
        <w:tc>
          <w:tcPr>
            <w:tcW w:w="555" w:type="pct"/>
            <w:gridSpan w:val="4"/>
            <w:vAlign w:val="center"/>
          </w:tcPr>
          <w:p w:rsidR="00CC431E" w:rsidRPr="006D1923" w:rsidRDefault="00CC431E" w:rsidP="00DD4621">
            <w:pPr>
              <w:jc w:val="right"/>
              <w:rPr>
                <w:b/>
                <w:bCs/>
                <w:color w:val="000000"/>
                <w:sz w:val="16"/>
                <w:szCs w:val="16"/>
              </w:rPr>
            </w:pPr>
          </w:p>
        </w:tc>
        <w:tc>
          <w:tcPr>
            <w:tcW w:w="553" w:type="pct"/>
            <w:gridSpan w:val="2"/>
            <w:vAlign w:val="center"/>
          </w:tcPr>
          <w:p w:rsidR="00CC431E" w:rsidRPr="006D1923" w:rsidRDefault="00CC431E" w:rsidP="00DD4621">
            <w:pPr>
              <w:rPr>
                <w:bCs/>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r w:rsidRPr="006D1923">
              <w:rPr>
                <w:b/>
                <w:sz w:val="16"/>
                <w:szCs w:val="16"/>
              </w:rPr>
              <w:t>l.p.</w:t>
            </w:r>
          </w:p>
        </w:tc>
        <w:tc>
          <w:tcPr>
            <w:tcW w:w="1781" w:type="pct"/>
            <w:gridSpan w:val="17"/>
            <w:shd w:val="clear" w:color="auto" w:fill="auto"/>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b/>
                <w:sz w:val="16"/>
                <w:szCs w:val="16"/>
              </w:rPr>
            </w:pPr>
          </w:p>
        </w:tc>
        <w:tc>
          <w:tcPr>
            <w:tcW w:w="237" w:type="pct"/>
            <w:gridSpan w:val="2"/>
            <w:shd w:val="clear" w:color="auto" w:fill="auto"/>
            <w:vAlign w:val="center"/>
          </w:tcPr>
          <w:p w:rsidR="00CC431E" w:rsidRPr="006D1923" w:rsidRDefault="00CC431E" w:rsidP="00DD4621">
            <w:pPr>
              <w:rPr>
                <w:b/>
                <w:sz w:val="16"/>
                <w:szCs w:val="16"/>
              </w:rPr>
            </w:pPr>
            <w:r w:rsidRPr="006D1923">
              <w:rPr>
                <w:b/>
                <w:sz w:val="16"/>
                <w:szCs w:val="16"/>
              </w:rPr>
              <w:t>j.m.</w:t>
            </w:r>
          </w:p>
        </w:tc>
        <w:tc>
          <w:tcPr>
            <w:tcW w:w="412" w:type="pct"/>
            <w:gridSpan w:val="2"/>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44" w:type="pct"/>
            <w:gridSpan w:val="4"/>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81" w:type="pct"/>
            <w:shd w:val="clear" w:color="auto" w:fill="auto"/>
            <w:vAlign w:val="center"/>
          </w:tcPr>
          <w:p w:rsidR="00CC431E" w:rsidRPr="006D1923" w:rsidRDefault="00CC431E" w:rsidP="00DD4621">
            <w:pPr>
              <w:rPr>
                <w:b/>
                <w:sz w:val="16"/>
                <w:szCs w:val="16"/>
              </w:rPr>
            </w:pPr>
            <w:r w:rsidRPr="006D1923">
              <w:rPr>
                <w:b/>
                <w:sz w:val="16"/>
                <w:szCs w:val="16"/>
              </w:rPr>
              <w:t>ilość</w:t>
            </w:r>
          </w:p>
        </w:tc>
        <w:tc>
          <w:tcPr>
            <w:tcW w:w="509" w:type="pct"/>
            <w:gridSpan w:val="6"/>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55" w:type="pct"/>
            <w:gridSpan w:val="4"/>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53" w:type="pct"/>
            <w:gridSpan w:val="2"/>
            <w:shd w:val="clear" w:color="auto" w:fill="auto"/>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rPr>
          <w:trHeight w:val="298"/>
        </w:trPr>
        <w:tc>
          <w:tcPr>
            <w:tcW w:w="5000" w:type="pct"/>
            <w:gridSpan w:val="39"/>
            <w:vAlign w:val="center"/>
          </w:tcPr>
          <w:p w:rsidR="003C3E8D" w:rsidRDefault="003C3E8D" w:rsidP="003C3E8D">
            <w:pPr>
              <w:rPr>
                <w:b/>
                <w:bCs/>
                <w:sz w:val="16"/>
                <w:szCs w:val="16"/>
              </w:rPr>
            </w:pPr>
          </w:p>
          <w:p w:rsidR="00CC431E" w:rsidRDefault="00CC431E" w:rsidP="003C3E8D">
            <w:pPr>
              <w:rPr>
                <w:b/>
                <w:bCs/>
                <w:sz w:val="16"/>
                <w:szCs w:val="16"/>
              </w:rPr>
            </w:pPr>
            <w:r w:rsidRPr="006D1923">
              <w:rPr>
                <w:b/>
                <w:bCs/>
                <w:sz w:val="16"/>
                <w:szCs w:val="16"/>
              </w:rPr>
              <w:t xml:space="preserve">Pakiet 4  ODPROWADZENIA ,PRZEJŚCIÓWKI ELEKTROD EKG, UZIEMIAJĄCE     </w:t>
            </w:r>
            <w:r w:rsidR="003C3E8D">
              <w:rPr>
                <w:b/>
                <w:bCs/>
                <w:sz w:val="16"/>
                <w:szCs w:val="16"/>
              </w:rPr>
              <w:t xml:space="preserve">           </w:t>
            </w:r>
            <w:r w:rsidRPr="006D1923">
              <w:rPr>
                <w:b/>
                <w:bCs/>
                <w:sz w:val="16"/>
                <w:szCs w:val="16"/>
              </w:rPr>
              <w:t>33140000-3   Materiały medyczne</w:t>
            </w:r>
          </w:p>
          <w:p w:rsidR="003C3E8D" w:rsidRPr="006D1923" w:rsidRDefault="003C3E8D" w:rsidP="003C3E8D">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6"/>
              </w:numPr>
              <w:rPr>
                <w:sz w:val="16"/>
                <w:szCs w:val="16"/>
              </w:rPr>
            </w:pPr>
          </w:p>
        </w:tc>
        <w:tc>
          <w:tcPr>
            <w:tcW w:w="1386" w:type="pct"/>
            <w:gridSpan w:val="13"/>
            <w:shd w:val="clear" w:color="auto" w:fill="auto"/>
            <w:vAlign w:val="center"/>
          </w:tcPr>
          <w:p w:rsidR="00CC431E" w:rsidRPr="006D1923" w:rsidRDefault="00CC431E" w:rsidP="00DD4621">
            <w:pPr>
              <w:rPr>
                <w:sz w:val="16"/>
                <w:szCs w:val="16"/>
              </w:rPr>
            </w:pPr>
            <w:r w:rsidRPr="006D1923">
              <w:rPr>
                <w:bCs/>
                <w:sz w:val="16"/>
                <w:szCs w:val="16"/>
              </w:rPr>
              <w:t xml:space="preserve">Odprowadzenie </w:t>
            </w:r>
            <w:r w:rsidRPr="006D1923">
              <w:rPr>
                <w:sz w:val="16"/>
                <w:szCs w:val="16"/>
              </w:rPr>
              <w:t xml:space="preserve">piersiowe jednorazowego użytku do EKG w formie </w:t>
            </w:r>
            <w:proofErr w:type="spellStart"/>
            <w:r w:rsidRPr="006D1923">
              <w:rPr>
                <w:sz w:val="16"/>
                <w:szCs w:val="16"/>
              </w:rPr>
              <w:t>rozdzieralnej</w:t>
            </w:r>
            <w:proofErr w:type="spellEnd"/>
            <w:r w:rsidRPr="006D1923">
              <w:rPr>
                <w:sz w:val="16"/>
                <w:szCs w:val="16"/>
              </w:rPr>
              <w:t xml:space="preserve"> taśmy wielożyłowej, ze złączem gwarantującym podłączenie do elektrody za pomocą 1 przycisku, w pełni ekranowane </w:t>
            </w:r>
          </w:p>
        </w:tc>
        <w:tc>
          <w:tcPr>
            <w:tcW w:w="395" w:type="pct"/>
            <w:gridSpan w:val="4"/>
            <w:shd w:val="clear" w:color="auto" w:fill="auto"/>
            <w:vAlign w:val="center"/>
          </w:tcPr>
          <w:p w:rsidR="00CC431E" w:rsidRPr="006D1923" w:rsidRDefault="00CC431E" w:rsidP="00DD4621">
            <w:pPr>
              <w:rPr>
                <w:sz w:val="16"/>
                <w:szCs w:val="16"/>
              </w:rPr>
            </w:pPr>
            <w:r w:rsidRPr="006D1923">
              <w:rPr>
                <w:sz w:val="16"/>
                <w:szCs w:val="16"/>
              </w:rPr>
              <w:t>5 żyłowe</w:t>
            </w:r>
          </w:p>
        </w:tc>
        <w:tc>
          <w:tcPr>
            <w:tcW w:w="237" w:type="pct"/>
            <w:gridSpan w:val="2"/>
            <w:shd w:val="clear" w:color="auto" w:fill="auto"/>
            <w:vAlign w:val="center"/>
          </w:tcPr>
          <w:p w:rsidR="00CC431E" w:rsidRPr="006D1923" w:rsidRDefault="00CC431E" w:rsidP="00DD4621">
            <w:pPr>
              <w:rPr>
                <w:sz w:val="16"/>
                <w:szCs w:val="16"/>
              </w:rPr>
            </w:pPr>
            <w:r w:rsidRPr="006D1923">
              <w:rPr>
                <w:sz w:val="16"/>
                <w:szCs w:val="16"/>
              </w:rPr>
              <w:t>Szt.</w:t>
            </w:r>
          </w:p>
        </w:tc>
        <w:tc>
          <w:tcPr>
            <w:tcW w:w="412" w:type="pct"/>
            <w:gridSpan w:val="2"/>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6"/>
              </w:numPr>
              <w:rPr>
                <w:sz w:val="16"/>
                <w:szCs w:val="16"/>
              </w:rPr>
            </w:pPr>
          </w:p>
        </w:tc>
        <w:tc>
          <w:tcPr>
            <w:tcW w:w="1386" w:type="pct"/>
            <w:gridSpan w:val="13"/>
            <w:shd w:val="clear" w:color="auto" w:fill="auto"/>
            <w:vAlign w:val="center"/>
          </w:tcPr>
          <w:p w:rsidR="00CC431E" w:rsidRPr="006D1923" w:rsidRDefault="00CC431E" w:rsidP="00DD4621">
            <w:pPr>
              <w:rPr>
                <w:sz w:val="16"/>
                <w:szCs w:val="16"/>
              </w:rPr>
            </w:pPr>
            <w:r w:rsidRPr="006D1923">
              <w:rPr>
                <w:bCs/>
                <w:sz w:val="16"/>
                <w:szCs w:val="16"/>
              </w:rPr>
              <w:t xml:space="preserve">Odprowadzenia </w:t>
            </w:r>
            <w:r w:rsidRPr="006D1923">
              <w:rPr>
                <w:sz w:val="16"/>
                <w:szCs w:val="16"/>
              </w:rPr>
              <w:t xml:space="preserve">piersiowe jednorazowego użytku do EKG w formie </w:t>
            </w:r>
            <w:proofErr w:type="spellStart"/>
            <w:r w:rsidRPr="006D1923">
              <w:rPr>
                <w:sz w:val="16"/>
                <w:szCs w:val="16"/>
              </w:rPr>
              <w:t>rozdzieralnej</w:t>
            </w:r>
            <w:proofErr w:type="spellEnd"/>
            <w:r w:rsidRPr="006D1923">
              <w:rPr>
                <w:sz w:val="16"/>
                <w:szCs w:val="16"/>
              </w:rPr>
              <w:t xml:space="preserve"> taśmy wielożyłowej, ze złączem gwarantującym podłączenie do elektrody za pomocą 1 przycisku, w pełni ekranowane </w:t>
            </w:r>
          </w:p>
        </w:tc>
        <w:tc>
          <w:tcPr>
            <w:tcW w:w="395" w:type="pct"/>
            <w:gridSpan w:val="4"/>
            <w:shd w:val="clear" w:color="auto" w:fill="auto"/>
            <w:vAlign w:val="center"/>
          </w:tcPr>
          <w:p w:rsidR="00CC431E" w:rsidRPr="006D1923" w:rsidRDefault="00CC431E" w:rsidP="00DD4621">
            <w:pPr>
              <w:rPr>
                <w:sz w:val="16"/>
                <w:szCs w:val="16"/>
              </w:rPr>
            </w:pPr>
            <w:r w:rsidRPr="006D1923">
              <w:rPr>
                <w:sz w:val="16"/>
                <w:szCs w:val="16"/>
              </w:rPr>
              <w:t>3 żyłowe</w:t>
            </w:r>
          </w:p>
        </w:tc>
        <w:tc>
          <w:tcPr>
            <w:tcW w:w="237" w:type="pct"/>
            <w:gridSpan w:val="2"/>
            <w:shd w:val="clear" w:color="auto" w:fill="auto"/>
            <w:vAlign w:val="center"/>
          </w:tcPr>
          <w:p w:rsidR="00CC431E" w:rsidRPr="006D1923" w:rsidRDefault="00CC431E" w:rsidP="00DD4621">
            <w:pPr>
              <w:rPr>
                <w:sz w:val="16"/>
                <w:szCs w:val="16"/>
              </w:rPr>
            </w:pPr>
            <w:r w:rsidRPr="006D1923">
              <w:rPr>
                <w:sz w:val="16"/>
                <w:szCs w:val="16"/>
              </w:rPr>
              <w:t>Szt.</w:t>
            </w:r>
          </w:p>
        </w:tc>
        <w:tc>
          <w:tcPr>
            <w:tcW w:w="412" w:type="pct"/>
            <w:gridSpan w:val="2"/>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6"/>
              </w:numPr>
              <w:rPr>
                <w:sz w:val="16"/>
                <w:szCs w:val="16"/>
              </w:rPr>
            </w:pPr>
          </w:p>
        </w:tc>
        <w:tc>
          <w:tcPr>
            <w:tcW w:w="1781" w:type="pct"/>
            <w:gridSpan w:val="17"/>
            <w:shd w:val="clear" w:color="auto" w:fill="auto"/>
            <w:vAlign w:val="center"/>
          </w:tcPr>
          <w:p w:rsidR="00CC431E" w:rsidRPr="006D1923" w:rsidRDefault="00CC431E" w:rsidP="00DD4621">
            <w:pPr>
              <w:rPr>
                <w:sz w:val="16"/>
                <w:szCs w:val="16"/>
              </w:rPr>
            </w:pPr>
            <w:r w:rsidRPr="006D1923">
              <w:rPr>
                <w:bCs/>
                <w:sz w:val="16"/>
                <w:szCs w:val="16"/>
              </w:rPr>
              <w:t xml:space="preserve">Przejściówki </w:t>
            </w:r>
            <w:r w:rsidRPr="006D1923">
              <w:rPr>
                <w:sz w:val="16"/>
                <w:szCs w:val="16"/>
              </w:rPr>
              <w:t>wielokrotnego użytku z etykietą „Stop”  umożliwiające podłączenie odprowadzeń z poz. 5 i 6 do monitoringu EKG</w:t>
            </w:r>
          </w:p>
        </w:tc>
        <w:tc>
          <w:tcPr>
            <w:tcW w:w="237" w:type="pct"/>
            <w:gridSpan w:val="2"/>
            <w:shd w:val="clear" w:color="auto" w:fill="auto"/>
            <w:vAlign w:val="center"/>
          </w:tcPr>
          <w:p w:rsidR="00CC431E" w:rsidRPr="006D1923" w:rsidRDefault="00CC431E" w:rsidP="00DD4621">
            <w:pPr>
              <w:rPr>
                <w:sz w:val="16"/>
                <w:szCs w:val="16"/>
              </w:rPr>
            </w:pPr>
            <w:r w:rsidRPr="006D1923">
              <w:rPr>
                <w:sz w:val="16"/>
                <w:szCs w:val="16"/>
              </w:rPr>
              <w:t>Szt.</w:t>
            </w:r>
          </w:p>
        </w:tc>
        <w:tc>
          <w:tcPr>
            <w:tcW w:w="412" w:type="pct"/>
            <w:gridSpan w:val="2"/>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jc w:val="right"/>
              <w:rPr>
                <w:color w:val="000000"/>
                <w:sz w:val="16"/>
                <w:szCs w:val="16"/>
              </w:rPr>
            </w:pPr>
          </w:p>
        </w:tc>
      </w:tr>
      <w:tr w:rsidR="00CC431E" w:rsidRPr="006D1923" w:rsidTr="00DB6863">
        <w:tc>
          <w:tcPr>
            <w:tcW w:w="3384" w:type="pct"/>
            <w:gridSpan w:val="27"/>
            <w:shd w:val="clear" w:color="auto" w:fill="auto"/>
            <w:vAlign w:val="center"/>
          </w:tcPr>
          <w:p w:rsidR="003C3E8D" w:rsidRDefault="003C3E8D" w:rsidP="003C3E8D">
            <w:pPr>
              <w:jc w:val="right"/>
              <w:rPr>
                <w:b/>
                <w:sz w:val="16"/>
                <w:szCs w:val="16"/>
              </w:rPr>
            </w:pPr>
          </w:p>
          <w:p w:rsidR="00CC431E" w:rsidRDefault="00CC431E" w:rsidP="003C3E8D">
            <w:pPr>
              <w:jc w:val="right"/>
              <w:rPr>
                <w:b/>
                <w:sz w:val="16"/>
                <w:szCs w:val="16"/>
              </w:rPr>
            </w:pPr>
            <w:r w:rsidRPr="006D1923">
              <w:rPr>
                <w:b/>
                <w:sz w:val="16"/>
                <w:szCs w:val="16"/>
              </w:rPr>
              <w:t>WARTOŚĆ PAKIETU</w:t>
            </w:r>
            <w:r w:rsidR="003C3E8D">
              <w:rPr>
                <w:b/>
                <w:sz w:val="16"/>
                <w:szCs w:val="16"/>
              </w:rPr>
              <w:t xml:space="preserve"> 4 </w:t>
            </w:r>
            <w:r w:rsidRPr="006D1923">
              <w:rPr>
                <w:b/>
                <w:sz w:val="16"/>
                <w:szCs w:val="16"/>
              </w:rPr>
              <w:t>:</w:t>
            </w:r>
          </w:p>
          <w:p w:rsidR="003C3E8D" w:rsidRPr="006D1923" w:rsidRDefault="003C3E8D" w:rsidP="003C3E8D">
            <w:pPr>
              <w:jc w:val="right"/>
              <w:rPr>
                <w:b/>
                <w:sz w:val="16"/>
                <w:szCs w:val="16"/>
              </w:rPr>
            </w:pPr>
          </w:p>
        </w:tc>
        <w:tc>
          <w:tcPr>
            <w:tcW w:w="509" w:type="pct"/>
            <w:gridSpan w:val="6"/>
            <w:shd w:val="clear" w:color="auto" w:fill="auto"/>
            <w:vAlign w:val="center"/>
          </w:tcPr>
          <w:p w:rsidR="00CC431E" w:rsidRPr="006D1923" w:rsidRDefault="00CC431E" w:rsidP="00DD4621">
            <w:pPr>
              <w:jc w:val="right"/>
              <w:rPr>
                <w:b/>
                <w:bCs/>
                <w:color w:val="000000"/>
                <w:sz w:val="16"/>
                <w:szCs w:val="16"/>
              </w:rPr>
            </w:pPr>
          </w:p>
        </w:tc>
        <w:tc>
          <w:tcPr>
            <w:tcW w:w="555" w:type="pct"/>
            <w:gridSpan w:val="4"/>
            <w:shd w:val="clear" w:color="auto" w:fill="auto"/>
            <w:vAlign w:val="center"/>
          </w:tcPr>
          <w:p w:rsidR="00CC431E" w:rsidRPr="006D1923" w:rsidRDefault="00CC431E" w:rsidP="00DD4621">
            <w:pPr>
              <w:jc w:val="right"/>
              <w:rPr>
                <w:b/>
                <w:bCs/>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r w:rsidRPr="006D1923">
              <w:rPr>
                <w:b/>
                <w:sz w:val="16"/>
                <w:szCs w:val="16"/>
              </w:rPr>
              <w:lastRenderedPageBreak/>
              <w:t>l.p.</w:t>
            </w:r>
          </w:p>
        </w:tc>
        <w:tc>
          <w:tcPr>
            <w:tcW w:w="1781" w:type="pct"/>
            <w:gridSpan w:val="17"/>
            <w:shd w:val="clear" w:color="auto" w:fill="auto"/>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sz w:val="16"/>
                <w:szCs w:val="16"/>
              </w:rPr>
            </w:pPr>
          </w:p>
        </w:tc>
        <w:tc>
          <w:tcPr>
            <w:tcW w:w="237" w:type="pct"/>
            <w:gridSpan w:val="2"/>
            <w:shd w:val="clear" w:color="auto" w:fill="auto"/>
            <w:vAlign w:val="center"/>
          </w:tcPr>
          <w:p w:rsidR="00CC431E" w:rsidRPr="006D1923" w:rsidRDefault="00CC431E" w:rsidP="00DD4621">
            <w:pPr>
              <w:rPr>
                <w:b/>
                <w:sz w:val="16"/>
                <w:szCs w:val="16"/>
              </w:rPr>
            </w:pPr>
            <w:r w:rsidRPr="006D1923">
              <w:rPr>
                <w:b/>
                <w:sz w:val="16"/>
                <w:szCs w:val="16"/>
              </w:rPr>
              <w:t>j.m.</w:t>
            </w:r>
          </w:p>
        </w:tc>
        <w:tc>
          <w:tcPr>
            <w:tcW w:w="412" w:type="pct"/>
            <w:gridSpan w:val="2"/>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44" w:type="pct"/>
            <w:gridSpan w:val="4"/>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81" w:type="pct"/>
            <w:shd w:val="clear" w:color="auto" w:fill="auto"/>
            <w:vAlign w:val="center"/>
          </w:tcPr>
          <w:p w:rsidR="00CC431E" w:rsidRPr="006D1923" w:rsidRDefault="00CC431E" w:rsidP="00DD4621">
            <w:pPr>
              <w:rPr>
                <w:b/>
                <w:sz w:val="16"/>
                <w:szCs w:val="16"/>
              </w:rPr>
            </w:pPr>
            <w:r w:rsidRPr="006D1923">
              <w:rPr>
                <w:b/>
                <w:sz w:val="16"/>
                <w:szCs w:val="16"/>
              </w:rPr>
              <w:t>ilość</w:t>
            </w:r>
          </w:p>
        </w:tc>
        <w:tc>
          <w:tcPr>
            <w:tcW w:w="509" w:type="pct"/>
            <w:gridSpan w:val="6"/>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55" w:type="pct"/>
            <w:gridSpan w:val="4"/>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53" w:type="pct"/>
            <w:gridSpan w:val="2"/>
            <w:shd w:val="clear" w:color="auto" w:fill="auto"/>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CC431E" w:rsidRDefault="00CC431E" w:rsidP="003C3E8D">
            <w:pPr>
              <w:rPr>
                <w:b/>
                <w:bCs/>
                <w:sz w:val="16"/>
                <w:szCs w:val="16"/>
              </w:rPr>
            </w:pPr>
            <w:r w:rsidRPr="006D1923">
              <w:rPr>
                <w:b/>
                <w:bCs/>
                <w:sz w:val="16"/>
                <w:szCs w:val="16"/>
              </w:rPr>
              <w:t xml:space="preserve">Pakiet 5  ELEKTRODY TEFLONOWE, </w:t>
            </w:r>
            <w:r w:rsidR="003C3E8D">
              <w:rPr>
                <w:b/>
                <w:bCs/>
                <w:sz w:val="16"/>
                <w:szCs w:val="16"/>
              </w:rPr>
              <w:t xml:space="preserve">                   </w:t>
            </w:r>
            <w:r w:rsidRPr="006D1923">
              <w:rPr>
                <w:b/>
                <w:bCs/>
                <w:sz w:val="16"/>
                <w:szCs w:val="16"/>
              </w:rPr>
              <w:t>33161000-6  Urządzenia elektrochirurgiczne,  33141000-0 Jednorazowe, niechemiczne artykuły medyczne i hematologiczne</w:t>
            </w:r>
          </w:p>
          <w:p w:rsidR="003C3E8D" w:rsidRPr="006D1923" w:rsidRDefault="003C3E8D" w:rsidP="003C3E8D">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7"/>
              </w:numPr>
              <w:rPr>
                <w:sz w:val="16"/>
                <w:szCs w:val="16"/>
              </w:rPr>
            </w:pPr>
          </w:p>
        </w:tc>
        <w:tc>
          <w:tcPr>
            <w:tcW w:w="1762" w:type="pct"/>
            <w:gridSpan w:val="15"/>
            <w:shd w:val="clear" w:color="auto" w:fill="auto"/>
            <w:vAlign w:val="center"/>
          </w:tcPr>
          <w:p w:rsidR="00CC431E" w:rsidRPr="006D1923" w:rsidRDefault="00CC431E" w:rsidP="00DD4621">
            <w:pPr>
              <w:rPr>
                <w:sz w:val="16"/>
                <w:szCs w:val="16"/>
              </w:rPr>
            </w:pPr>
            <w:r w:rsidRPr="006D1923">
              <w:rPr>
                <w:b/>
                <w:sz w:val="16"/>
                <w:szCs w:val="16"/>
              </w:rPr>
              <w:t xml:space="preserve">Elektroda czynna pokryta teflonem </w:t>
            </w:r>
            <w:r w:rsidRPr="006D1923">
              <w:rPr>
                <w:sz w:val="16"/>
                <w:szCs w:val="16"/>
              </w:rPr>
              <w:t xml:space="preserve">sterylna, </w:t>
            </w:r>
          </w:p>
          <w:p w:rsidR="00CC431E" w:rsidRPr="006D1923" w:rsidRDefault="00CC431E" w:rsidP="00DD4621">
            <w:pPr>
              <w:rPr>
                <w:sz w:val="16"/>
                <w:szCs w:val="16"/>
              </w:rPr>
            </w:pPr>
            <w:r w:rsidRPr="006D1923">
              <w:rPr>
                <w:sz w:val="16"/>
                <w:szCs w:val="16"/>
              </w:rPr>
              <w:t>jednorazowa, 2 przyciski do sterowania z ręki, kabel o długości minimum 3 metry, wtyczka do aparatów firm CONMED/VALLEYLAB/EMED, pochewka do podczepiania w polu operacyjnym, pakowane pojedynczo.</w:t>
            </w:r>
          </w:p>
        </w:tc>
        <w:tc>
          <w:tcPr>
            <w:tcW w:w="257" w:type="pct"/>
            <w:gridSpan w:val="4"/>
            <w:shd w:val="clear" w:color="auto" w:fill="auto"/>
            <w:vAlign w:val="center"/>
          </w:tcPr>
          <w:p w:rsidR="00CC431E" w:rsidRPr="006D1923" w:rsidRDefault="00CC431E" w:rsidP="00DD4621">
            <w:pPr>
              <w:rPr>
                <w:sz w:val="16"/>
                <w:szCs w:val="16"/>
              </w:rPr>
            </w:pPr>
            <w:r w:rsidRPr="006D1923">
              <w:rPr>
                <w:sz w:val="16"/>
                <w:szCs w:val="16"/>
              </w:rPr>
              <w:t>Szt.</w:t>
            </w:r>
          </w:p>
        </w:tc>
        <w:tc>
          <w:tcPr>
            <w:tcW w:w="412" w:type="pct"/>
            <w:gridSpan w:val="2"/>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150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55" w:type="pct"/>
            <w:gridSpan w:val="4"/>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DD4621" w:rsidRPr="006D1923" w:rsidTr="00DB6863">
        <w:tc>
          <w:tcPr>
            <w:tcW w:w="128" w:type="pct"/>
            <w:shd w:val="clear" w:color="auto" w:fill="auto"/>
            <w:vAlign w:val="center"/>
          </w:tcPr>
          <w:p w:rsidR="00DD4621" w:rsidRPr="006D1923" w:rsidRDefault="00DD4621" w:rsidP="00DC5735">
            <w:pPr>
              <w:numPr>
                <w:ilvl w:val="0"/>
                <w:numId w:val="37"/>
              </w:numPr>
              <w:rPr>
                <w:sz w:val="16"/>
                <w:szCs w:val="16"/>
              </w:rPr>
            </w:pPr>
          </w:p>
        </w:tc>
        <w:tc>
          <w:tcPr>
            <w:tcW w:w="1255" w:type="pct"/>
            <w:gridSpan w:val="10"/>
            <w:shd w:val="clear" w:color="auto" w:fill="auto"/>
            <w:vAlign w:val="center"/>
          </w:tcPr>
          <w:p w:rsidR="00DD4621" w:rsidRPr="006D1923" w:rsidRDefault="00DD4621" w:rsidP="00DD4621">
            <w:pPr>
              <w:rPr>
                <w:b/>
                <w:sz w:val="16"/>
                <w:szCs w:val="16"/>
              </w:rPr>
            </w:pPr>
            <w:r w:rsidRPr="006D1923">
              <w:rPr>
                <w:b/>
                <w:sz w:val="16"/>
                <w:szCs w:val="16"/>
              </w:rPr>
              <w:t>Końcówka elektrody czynnej typ „nożyk”</w:t>
            </w:r>
            <w:r w:rsidRPr="006D1923">
              <w:rPr>
                <w:sz w:val="16"/>
                <w:szCs w:val="16"/>
              </w:rPr>
              <w:t xml:space="preserve"> </w:t>
            </w:r>
            <w:r w:rsidRPr="006D1923">
              <w:rPr>
                <w:b/>
                <w:sz w:val="16"/>
                <w:szCs w:val="16"/>
              </w:rPr>
              <w:t>pokryty teflonem</w:t>
            </w:r>
            <w:r w:rsidRPr="006D1923">
              <w:rPr>
                <w:sz w:val="16"/>
                <w:szCs w:val="16"/>
              </w:rPr>
              <w:t xml:space="preserve"> </w:t>
            </w:r>
            <w:r w:rsidRPr="006D1923">
              <w:rPr>
                <w:b/>
                <w:sz w:val="16"/>
                <w:szCs w:val="16"/>
              </w:rPr>
              <w:t xml:space="preserve"> </w:t>
            </w:r>
            <w:r w:rsidRPr="006D1923">
              <w:rPr>
                <w:sz w:val="16"/>
                <w:szCs w:val="16"/>
              </w:rPr>
              <w:t>sterylny, jednorazowy,</w:t>
            </w:r>
            <w:r w:rsidRPr="006D1923">
              <w:rPr>
                <w:b/>
                <w:sz w:val="16"/>
                <w:szCs w:val="16"/>
              </w:rPr>
              <w:t xml:space="preserve"> </w:t>
            </w:r>
            <w:r w:rsidRPr="006D1923">
              <w:rPr>
                <w:sz w:val="16"/>
                <w:szCs w:val="16"/>
              </w:rPr>
              <w:t>pakowany pojedynczo.</w:t>
            </w:r>
          </w:p>
        </w:tc>
        <w:tc>
          <w:tcPr>
            <w:tcW w:w="507" w:type="pct"/>
            <w:gridSpan w:val="5"/>
            <w:shd w:val="clear" w:color="auto" w:fill="auto"/>
            <w:vAlign w:val="center"/>
          </w:tcPr>
          <w:p w:rsidR="00DD4621" w:rsidRPr="006D1923" w:rsidRDefault="00DD4621" w:rsidP="00DD4621">
            <w:pPr>
              <w:rPr>
                <w:sz w:val="16"/>
                <w:szCs w:val="16"/>
              </w:rPr>
            </w:pPr>
            <w:r w:rsidRPr="006D1923">
              <w:rPr>
                <w:sz w:val="16"/>
                <w:szCs w:val="16"/>
              </w:rPr>
              <w:t xml:space="preserve">Długość 10,16 cm </w:t>
            </w:r>
          </w:p>
          <w:p w:rsidR="00DD4621" w:rsidRPr="006D1923" w:rsidRDefault="00DD4621" w:rsidP="00DD4621">
            <w:pPr>
              <w:rPr>
                <w:sz w:val="16"/>
                <w:szCs w:val="16"/>
              </w:rPr>
            </w:pPr>
          </w:p>
        </w:tc>
        <w:tc>
          <w:tcPr>
            <w:tcW w:w="257" w:type="pct"/>
            <w:gridSpan w:val="4"/>
            <w:shd w:val="clear" w:color="auto" w:fill="auto"/>
            <w:vAlign w:val="center"/>
          </w:tcPr>
          <w:p w:rsidR="00DD4621" w:rsidRPr="006D1923" w:rsidRDefault="00DD4621" w:rsidP="00DD4621">
            <w:pPr>
              <w:jc w:val="right"/>
              <w:rPr>
                <w:color w:val="000000"/>
                <w:sz w:val="16"/>
                <w:szCs w:val="16"/>
              </w:rPr>
            </w:pPr>
            <w:r w:rsidRPr="006D1923">
              <w:rPr>
                <w:color w:val="000000"/>
                <w:sz w:val="16"/>
                <w:szCs w:val="16"/>
              </w:rPr>
              <w:t>23,00</w:t>
            </w:r>
          </w:p>
        </w:tc>
        <w:tc>
          <w:tcPr>
            <w:tcW w:w="412" w:type="pct"/>
            <w:gridSpan w:val="2"/>
            <w:shd w:val="clear" w:color="auto" w:fill="auto"/>
            <w:vAlign w:val="center"/>
          </w:tcPr>
          <w:p w:rsidR="00DD4621" w:rsidRPr="006D1923" w:rsidRDefault="00DD4621" w:rsidP="00DD4621">
            <w:pPr>
              <w:jc w:val="right"/>
              <w:rPr>
                <w:color w:val="000000"/>
                <w:sz w:val="16"/>
                <w:szCs w:val="16"/>
              </w:rPr>
            </w:pPr>
          </w:p>
        </w:tc>
        <w:tc>
          <w:tcPr>
            <w:tcW w:w="444" w:type="pct"/>
            <w:gridSpan w:val="4"/>
            <w:shd w:val="clear" w:color="auto" w:fill="auto"/>
            <w:vAlign w:val="center"/>
          </w:tcPr>
          <w:p w:rsidR="00DD4621" w:rsidRPr="006D1923" w:rsidRDefault="00DD4621" w:rsidP="00DD4621">
            <w:pPr>
              <w:jc w:val="center"/>
              <w:rPr>
                <w:b/>
                <w:bCs/>
                <w:color w:val="000000"/>
                <w:sz w:val="16"/>
                <w:szCs w:val="16"/>
              </w:rPr>
            </w:pPr>
          </w:p>
        </w:tc>
        <w:tc>
          <w:tcPr>
            <w:tcW w:w="381" w:type="pct"/>
            <w:shd w:val="clear" w:color="auto" w:fill="auto"/>
            <w:vAlign w:val="center"/>
          </w:tcPr>
          <w:p w:rsidR="00DD4621" w:rsidRPr="006D1923" w:rsidRDefault="00DD4621" w:rsidP="00DD4621">
            <w:pPr>
              <w:jc w:val="center"/>
              <w:rPr>
                <w:b/>
                <w:bCs/>
                <w:color w:val="000000"/>
                <w:sz w:val="16"/>
                <w:szCs w:val="16"/>
              </w:rPr>
            </w:pPr>
            <w:r w:rsidRPr="006D1923">
              <w:rPr>
                <w:b/>
                <w:bCs/>
                <w:color w:val="000000"/>
                <w:sz w:val="16"/>
                <w:szCs w:val="16"/>
              </w:rPr>
              <w:t>12</w:t>
            </w:r>
          </w:p>
        </w:tc>
        <w:tc>
          <w:tcPr>
            <w:tcW w:w="509" w:type="pct"/>
            <w:gridSpan w:val="6"/>
            <w:shd w:val="clear" w:color="auto" w:fill="auto"/>
            <w:vAlign w:val="center"/>
          </w:tcPr>
          <w:p w:rsidR="00DD4621" w:rsidRPr="006D1923" w:rsidRDefault="00DD4621" w:rsidP="00DD4621">
            <w:pPr>
              <w:jc w:val="right"/>
              <w:rPr>
                <w:color w:val="000000"/>
                <w:sz w:val="16"/>
                <w:szCs w:val="16"/>
              </w:rPr>
            </w:pPr>
          </w:p>
        </w:tc>
        <w:tc>
          <w:tcPr>
            <w:tcW w:w="555" w:type="pct"/>
            <w:gridSpan w:val="4"/>
            <w:shd w:val="clear" w:color="auto" w:fill="auto"/>
            <w:vAlign w:val="center"/>
          </w:tcPr>
          <w:p w:rsidR="00DD4621" w:rsidRPr="006D1923" w:rsidRDefault="00DD4621" w:rsidP="00DD4621">
            <w:pPr>
              <w:jc w:val="right"/>
              <w:rPr>
                <w:color w:val="000000"/>
                <w:sz w:val="16"/>
                <w:szCs w:val="16"/>
              </w:rPr>
            </w:pPr>
          </w:p>
        </w:tc>
        <w:tc>
          <w:tcPr>
            <w:tcW w:w="553" w:type="pct"/>
            <w:gridSpan w:val="2"/>
            <w:shd w:val="clear" w:color="auto" w:fill="auto"/>
            <w:vAlign w:val="center"/>
          </w:tcPr>
          <w:p w:rsidR="00DD4621" w:rsidRPr="006D1923" w:rsidRDefault="00DD4621" w:rsidP="00DD4621">
            <w:pPr>
              <w:pStyle w:val="Legenda"/>
              <w:rPr>
                <w:b w:val="0"/>
                <w:sz w:val="16"/>
                <w:szCs w:val="16"/>
              </w:rPr>
            </w:pPr>
          </w:p>
        </w:tc>
      </w:tr>
      <w:tr w:rsidR="00DD4621" w:rsidRPr="006D1923" w:rsidTr="00DB6863">
        <w:tc>
          <w:tcPr>
            <w:tcW w:w="128" w:type="pct"/>
            <w:shd w:val="clear" w:color="auto" w:fill="auto"/>
            <w:vAlign w:val="center"/>
          </w:tcPr>
          <w:p w:rsidR="00DD4621" w:rsidRPr="006D1923" w:rsidRDefault="00DD4621" w:rsidP="00DC5735">
            <w:pPr>
              <w:numPr>
                <w:ilvl w:val="0"/>
                <w:numId w:val="37"/>
              </w:numPr>
              <w:rPr>
                <w:sz w:val="16"/>
                <w:szCs w:val="16"/>
              </w:rPr>
            </w:pPr>
          </w:p>
        </w:tc>
        <w:tc>
          <w:tcPr>
            <w:tcW w:w="1255" w:type="pct"/>
            <w:gridSpan w:val="10"/>
            <w:shd w:val="clear" w:color="auto" w:fill="auto"/>
            <w:vAlign w:val="center"/>
          </w:tcPr>
          <w:p w:rsidR="00DD4621" w:rsidRPr="006D1923" w:rsidRDefault="00DD4621" w:rsidP="00DD4621">
            <w:pPr>
              <w:rPr>
                <w:sz w:val="16"/>
                <w:szCs w:val="16"/>
              </w:rPr>
            </w:pPr>
            <w:r w:rsidRPr="006D1923">
              <w:rPr>
                <w:b/>
                <w:sz w:val="16"/>
                <w:szCs w:val="16"/>
              </w:rPr>
              <w:t>Końcówka elektrody czynnej typ „nożyk”</w:t>
            </w:r>
            <w:r w:rsidRPr="006D1923">
              <w:rPr>
                <w:sz w:val="16"/>
                <w:szCs w:val="16"/>
              </w:rPr>
              <w:t xml:space="preserve"> </w:t>
            </w:r>
            <w:r w:rsidRPr="006D1923">
              <w:rPr>
                <w:b/>
                <w:sz w:val="16"/>
                <w:szCs w:val="16"/>
              </w:rPr>
              <w:t>pokryty teflonem</w:t>
            </w:r>
            <w:r w:rsidRPr="006D1923">
              <w:rPr>
                <w:sz w:val="16"/>
                <w:szCs w:val="16"/>
              </w:rPr>
              <w:t xml:space="preserve"> sterylny, jednorazowy,  pakowany pojedynczo.</w:t>
            </w:r>
          </w:p>
        </w:tc>
        <w:tc>
          <w:tcPr>
            <w:tcW w:w="507" w:type="pct"/>
            <w:gridSpan w:val="5"/>
            <w:shd w:val="clear" w:color="auto" w:fill="auto"/>
            <w:vAlign w:val="center"/>
          </w:tcPr>
          <w:p w:rsidR="00DD4621" w:rsidRPr="006D1923" w:rsidRDefault="00DD4621" w:rsidP="00DD4621">
            <w:pPr>
              <w:rPr>
                <w:sz w:val="16"/>
                <w:szCs w:val="16"/>
              </w:rPr>
            </w:pPr>
            <w:r w:rsidRPr="006D1923">
              <w:rPr>
                <w:sz w:val="16"/>
                <w:szCs w:val="16"/>
              </w:rPr>
              <w:t>Długość 16,51 cm</w:t>
            </w:r>
          </w:p>
          <w:p w:rsidR="00DD4621" w:rsidRPr="006D1923" w:rsidRDefault="00DD4621" w:rsidP="00DD4621">
            <w:pPr>
              <w:rPr>
                <w:sz w:val="16"/>
                <w:szCs w:val="16"/>
              </w:rPr>
            </w:pPr>
          </w:p>
        </w:tc>
        <w:tc>
          <w:tcPr>
            <w:tcW w:w="257" w:type="pct"/>
            <w:gridSpan w:val="4"/>
            <w:shd w:val="clear" w:color="auto" w:fill="auto"/>
            <w:vAlign w:val="center"/>
          </w:tcPr>
          <w:p w:rsidR="00DD4621" w:rsidRPr="006D1923" w:rsidRDefault="00DD4621" w:rsidP="00DD4621">
            <w:pPr>
              <w:jc w:val="right"/>
              <w:rPr>
                <w:color w:val="000000"/>
                <w:sz w:val="16"/>
                <w:szCs w:val="16"/>
              </w:rPr>
            </w:pPr>
            <w:r w:rsidRPr="006D1923">
              <w:rPr>
                <w:color w:val="000000"/>
                <w:sz w:val="16"/>
                <w:szCs w:val="16"/>
              </w:rPr>
              <w:t>23,00</w:t>
            </w:r>
          </w:p>
        </w:tc>
        <w:tc>
          <w:tcPr>
            <w:tcW w:w="412" w:type="pct"/>
            <w:gridSpan w:val="2"/>
            <w:shd w:val="clear" w:color="auto" w:fill="auto"/>
            <w:vAlign w:val="center"/>
          </w:tcPr>
          <w:p w:rsidR="00DD4621" w:rsidRPr="006D1923" w:rsidRDefault="00DD4621" w:rsidP="00DD4621">
            <w:pPr>
              <w:jc w:val="right"/>
              <w:rPr>
                <w:color w:val="000000"/>
                <w:sz w:val="16"/>
                <w:szCs w:val="16"/>
              </w:rPr>
            </w:pPr>
          </w:p>
        </w:tc>
        <w:tc>
          <w:tcPr>
            <w:tcW w:w="444" w:type="pct"/>
            <w:gridSpan w:val="4"/>
            <w:shd w:val="clear" w:color="auto" w:fill="auto"/>
            <w:vAlign w:val="center"/>
          </w:tcPr>
          <w:p w:rsidR="00DD4621" w:rsidRPr="006D1923" w:rsidRDefault="00DD4621" w:rsidP="00DD4621">
            <w:pPr>
              <w:jc w:val="center"/>
              <w:rPr>
                <w:b/>
                <w:bCs/>
                <w:color w:val="000000"/>
                <w:sz w:val="16"/>
                <w:szCs w:val="16"/>
              </w:rPr>
            </w:pPr>
          </w:p>
        </w:tc>
        <w:tc>
          <w:tcPr>
            <w:tcW w:w="381" w:type="pct"/>
            <w:shd w:val="clear" w:color="auto" w:fill="auto"/>
            <w:vAlign w:val="center"/>
          </w:tcPr>
          <w:p w:rsidR="00DD4621" w:rsidRPr="006D1923" w:rsidRDefault="00DD4621" w:rsidP="00DD4621">
            <w:pPr>
              <w:jc w:val="center"/>
              <w:rPr>
                <w:b/>
                <w:bCs/>
                <w:color w:val="000000"/>
                <w:sz w:val="16"/>
                <w:szCs w:val="16"/>
              </w:rPr>
            </w:pPr>
            <w:r w:rsidRPr="006D1923">
              <w:rPr>
                <w:b/>
                <w:bCs/>
                <w:color w:val="000000"/>
                <w:sz w:val="16"/>
                <w:szCs w:val="16"/>
              </w:rPr>
              <w:t>24</w:t>
            </w:r>
          </w:p>
        </w:tc>
        <w:tc>
          <w:tcPr>
            <w:tcW w:w="509" w:type="pct"/>
            <w:gridSpan w:val="6"/>
            <w:shd w:val="clear" w:color="auto" w:fill="auto"/>
            <w:vAlign w:val="center"/>
          </w:tcPr>
          <w:p w:rsidR="00DD4621" w:rsidRPr="006D1923" w:rsidRDefault="00DD4621" w:rsidP="00DD4621">
            <w:pPr>
              <w:jc w:val="right"/>
              <w:rPr>
                <w:color w:val="000000"/>
                <w:sz w:val="16"/>
                <w:szCs w:val="16"/>
              </w:rPr>
            </w:pPr>
          </w:p>
        </w:tc>
        <w:tc>
          <w:tcPr>
            <w:tcW w:w="555" w:type="pct"/>
            <w:gridSpan w:val="4"/>
            <w:shd w:val="clear" w:color="auto" w:fill="auto"/>
            <w:vAlign w:val="center"/>
          </w:tcPr>
          <w:p w:rsidR="00DD4621" w:rsidRPr="006D1923" w:rsidRDefault="00DD4621" w:rsidP="00DD4621">
            <w:pPr>
              <w:jc w:val="right"/>
              <w:rPr>
                <w:color w:val="000000"/>
                <w:sz w:val="16"/>
                <w:szCs w:val="16"/>
              </w:rPr>
            </w:pPr>
          </w:p>
        </w:tc>
        <w:tc>
          <w:tcPr>
            <w:tcW w:w="553" w:type="pct"/>
            <w:gridSpan w:val="2"/>
            <w:shd w:val="clear" w:color="auto" w:fill="auto"/>
            <w:vAlign w:val="center"/>
          </w:tcPr>
          <w:p w:rsidR="00DD4621" w:rsidRPr="006D1923" w:rsidRDefault="00DD4621" w:rsidP="00DD4621">
            <w:pPr>
              <w:pStyle w:val="Legenda"/>
              <w:rPr>
                <w:b w:val="0"/>
                <w:sz w:val="16"/>
                <w:szCs w:val="16"/>
              </w:rPr>
            </w:pPr>
          </w:p>
        </w:tc>
      </w:tr>
      <w:tr w:rsidR="00CC431E" w:rsidRPr="006D1923" w:rsidTr="00DB6863">
        <w:tc>
          <w:tcPr>
            <w:tcW w:w="3384" w:type="pct"/>
            <w:gridSpan w:val="27"/>
            <w:shd w:val="clear" w:color="auto" w:fill="auto"/>
            <w:vAlign w:val="center"/>
          </w:tcPr>
          <w:p w:rsidR="00CC431E" w:rsidRDefault="00CC431E" w:rsidP="003C3E8D">
            <w:pPr>
              <w:jc w:val="right"/>
              <w:rPr>
                <w:b/>
                <w:sz w:val="16"/>
                <w:szCs w:val="16"/>
              </w:rPr>
            </w:pPr>
            <w:r w:rsidRPr="006D1923">
              <w:rPr>
                <w:b/>
                <w:sz w:val="16"/>
                <w:szCs w:val="16"/>
              </w:rPr>
              <w:t>WARTOŚĆ PAKIETU</w:t>
            </w:r>
            <w:r w:rsidR="003C3E8D">
              <w:rPr>
                <w:b/>
                <w:sz w:val="16"/>
                <w:szCs w:val="16"/>
              </w:rPr>
              <w:t xml:space="preserve"> 5:</w:t>
            </w:r>
          </w:p>
          <w:p w:rsidR="003C3E8D" w:rsidRPr="006D1923" w:rsidRDefault="003C3E8D" w:rsidP="00DD4621">
            <w:pPr>
              <w:rPr>
                <w:b/>
                <w:sz w:val="16"/>
                <w:szCs w:val="16"/>
              </w:rPr>
            </w:pPr>
          </w:p>
        </w:tc>
        <w:tc>
          <w:tcPr>
            <w:tcW w:w="509" w:type="pct"/>
            <w:gridSpan w:val="6"/>
            <w:shd w:val="clear" w:color="auto" w:fill="auto"/>
            <w:vAlign w:val="center"/>
          </w:tcPr>
          <w:p w:rsidR="00CC431E" w:rsidRDefault="00CC431E" w:rsidP="00DD4621">
            <w:pPr>
              <w:jc w:val="right"/>
              <w:rPr>
                <w:b/>
                <w:bCs/>
                <w:color w:val="000000"/>
                <w:sz w:val="16"/>
                <w:szCs w:val="16"/>
              </w:rPr>
            </w:pPr>
          </w:p>
          <w:p w:rsidR="003C3E8D" w:rsidRDefault="003C3E8D" w:rsidP="00DD4621">
            <w:pPr>
              <w:jc w:val="right"/>
              <w:rPr>
                <w:b/>
                <w:bCs/>
                <w:color w:val="000000"/>
                <w:sz w:val="16"/>
                <w:szCs w:val="16"/>
              </w:rPr>
            </w:pPr>
          </w:p>
          <w:p w:rsidR="003C3E8D" w:rsidRPr="006D1923" w:rsidRDefault="003C3E8D" w:rsidP="00DD4621">
            <w:pPr>
              <w:jc w:val="right"/>
              <w:rPr>
                <w:b/>
                <w:bCs/>
                <w:color w:val="000000"/>
                <w:sz w:val="16"/>
                <w:szCs w:val="16"/>
              </w:rPr>
            </w:pPr>
          </w:p>
        </w:tc>
        <w:tc>
          <w:tcPr>
            <w:tcW w:w="555" w:type="pct"/>
            <w:gridSpan w:val="4"/>
            <w:shd w:val="clear" w:color="auto" w:fill="auto"/>
            <w:vAlign w:val="center"/>
          </w:tcPr>
          <w:p w:rsidR="00CC431E" w:rsidRPr="006D1923" w:rsidRDefault="00CC431E" w:rsidP="00DD4621">
            <w:pPr>
              <w:jc w:val="right"/>
              <w:rPr>
                <w:b/>
                <w:bCs/>
                <w:color w:val="000000"/>
                <w:sz w:val="16"/>
                <w:szCs w:val="16"/>
              </w:rPr>
            </w:pPr>
          </w:p>
        </w:tc>
        <w:tc>
          <w:tcPr>
            <w:tcW w:w="553" w:type="pct"/>
            <w:gridSpan w:val="2"/>
            <w:shd w:val="clear" w:color="auto" w:fill="auto"/>
            <w:vAlign w:val="center"/>
          </w:tcPr>
          <w:p w:rsidR="00CC431E" w:rsidRPr="006D1923" w:rsidRDefault="00CC431E" w:rsidP="00DD4621">
            <w:pPr>
              <w:rPr>
                <w:b/>
                <w:bCs/>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62" w:type="pct"/>
            <w:gridSpan w:val="15"/>
            <w:shd w:val="clear" w:color="auto" w:fill="auto"/>
            <w:vAlign w:val="center"/>
          </w:tcPr>
          <w:p w:rsidR="00CC431E" w:rsidRPr="006D1923" w:rsidRDefault="00CC431E" w:rsidP="00DD4621">
            <w:pPr>
              <w:rPr>
                <w:sz w:val="16"/>
                <w:szCs w:val="16"/>
              </w:rPr>
            </w:pPr>
            <w:r w:rsidRPr="006D1923">
              <w:rPr>
                <w:b/>
                <w:sz w:val="16"/>
                <w:szCs w:val="16"/>
              </w:rPr>
              <w:t>Opis przedmiotu zamówienia</w:t>
            </w:r>
          </w:p>
        </w:tc>
        <w:tc>
          <w:tcPr>
            <w:tcW w:w="257"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12" w:type="pct"/>
            <w:gridSpan w:val="2"/>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44" w:type="pct"/>
            <w:gridSpan w:val="4"/>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81" w:type="pct"/>
            <w:shd w:val="clear" w:color="auto" w:fill="auto"/>
            <w:vAlign w:val="center"/>
          </w:tcPr>
          <w:p w:rsidR="00CC431E" w:rsidRPr="006D1923" w:rsidRDefault="00CC431E" w:rsidP="00DD4621">
            <w:pPr>
              <w:rPr>
                <w:b/>
                <w:sz w:val="16"/>
                <w:szCs w:val="16"/>
              </w:rPr>
            </w:pPr>
            <w:r w:rsidRPr="006D1923">
              <w:rPr>
                <w:b/>
                <w:sz w:val="16"/>
                <w:szCs w:val="16"/>
              </w:rPr>
              <w:t>ilość</w:t>
            </w:r>
          </w:p>
        </w:tc>
        <w:tc>
          <w:tcPr>
            <w:tcW w:w="509" w:type="pct"/>
            <w:gridSpan w:val="6"/>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55" w:type="pct"/>
            <w:gridSpan w:val="4"/>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53" w:type="pct"/>
            <w:gridSpan w:val="2"/>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CC431E" w:rsidRDefault="00CC431E" w:rsidP="003C3E8D">
            <w:pPr>
              <w:rPr>
                <w:b/>
                <w:bCs/>
                <w:sz w:val="16"/>
                <w:szCs w:val="16"/>
              </w:rPr>
            </w:pPr>
            <w:r w:rsidRPr="006D1923">
              <w:rPr>
                <w:b/>
                <w:bCs/>
                <w:sz w:val="16"/>
                <w:szCs w:val="16"/>
              </w:rPr>
              <w:t xml:space="preserve">Pakiet 6  PROTEZY GŁOSOWE                 </w:t>
            </w:r>
            <w:r w:rsidR="003C3E8D">
              <w:rPr>
                <w:b/>
                <w:bCs/>
                <w:sz w:val="16"/>
                <w:szCs w:val="16"/>
              </w:rPr>
              <w:t xml:space="preserve">     </w:t>
            </w:r>
            <w:r w:rsidRPr="006D1923">
              <w:rPr>
                <w:b/>
                <w:bCs/>
                <w:sz w:val="16"/>
                <w:szCs w:val="16"/>
              </w:rPr>
              <w:t>33140000-3</w:t>
            </w:r>
            <w:r w:rsidRPr="006D1923">
              <w:rPr>
                <w:b/>
                <w:bCs/>
                <w:sz w:val="16"/>
                <w:szCs w:val="16"/>
              </w:rPr>
              <w:tab/>
              <w:t>Materiały medyczne</w:t>
            </w:r>
          </w:p>
          <w:p w:rsidR="00DB6863" w:rsidRPr="006D1923" w:rsidRDefault="00DB6863" w:rsidP="003C3E8D">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8"/>
              </w:numPr>
              <w:rPr>
                <w:b/>
                <w:sz w:val="16"/>
                <w:szCs w:val="16"/>
              </w:rPr>
            </w:pPr>
          </w:p>
        </w:tc>
        <w:tc>
          <w:tcPr>
            <w:tcW w:w="1762"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Niskooporowa, wszczepialna silikonowa proteza głosowa. Posiadająca pierścień z polimeru fluorowego widocznego w promieniach rentgenowskich oraz dwa elastyczne kołnierze (od strony przełyku i od strony </w:t>
            </w:r>
            <w:proofErr w:type="spellStart"/>
            <w:r w:rsidRPr="006D1923">
              <w:rPr>
                <w:rFonts w:eastAsia="Calibri"/>
                <w:sz w:val="16"/>
                <w:szCs w:val="16"/>
              </w:rPr>
              <w:t>stomy</w:t>
            </w:r>
            <w:proofErr w:type="spellEnd"/>
            <w:r w:rsidRPr="006D1923">
              <w:rPr>
                <w:rFonts w:eastAsia="Calibri"/>
                <w:sz w:val="16"/>
                <w:szCs w:val="16"/>
              </w:rPr>
              <w:t>) umożliwiające zakładanie tej samej protezy do przetoki przełykowo-gardłowej  z dojścia przedniego – przez tracheostomię albo z dojścia tylnego – od strony przełyku z użyciem giętkiej prowadnicy. Proteza winna być łatwo czyszczona za pomocą szczoteczki oraz przepłukiwana za pomocą gruszki (w celu przedłużenia żywotności).</w:t>
            </w:r>
          </w:p>
          <w:p w:rsidR="00CC431E" w:rsidRPr="006D1923" w:rsidRDefault="00CC431E" w:rsidP="00DD4621">
            <w:pPr>
              <w:rPr>
                <w:rFonts w:eastAsia="Calibri"/>
                <w:b/>
                <w:sz w:val="16"/>
                <w:szCs w:val="16"/>
              </w:rPr>
            </w:pPr>
            <w:r w:rsidRPr="006D1923">
              <w:rPr>
                <w:rFonts w:eastAsia="Calibri"/>
                <w:b/>
                <w:sz w:val="16"/>
                <w:szCs w:val="16"/>
              </w:rPr>
              <w:t>Rozmiary protez: w przedziale od 4 do 15mm</w:t>
            </w:r>
          </w:p>
          <w:p w:rsidR="00CC431E" w:rsidRPr="006D1923" w:rsidRDefault="00CC431E" w:rsidP="00DD4621">
            <w:pPr>
              <w:rPr>
                <w:rFonts w:eastAsia="Calibri"/>
                <w:sz w:val="16"/>
                <w:szCs w:val="16"/>
              </w:rPr>
            </w:pPr>
            <w:r w:rsidRPr="006D1923">
              <w:rPr>
                <w:rFonts w:eastAsia="Calibri"/>
                <w:sz w:val="16"/>
                <w:szCs w:val="16"/>
              </w:rPr>
              <w:t xml:space="preserve">Proteza musi zapewniać maksymalny przepływ powietrza do przełyku – wymagana średnica korpusu minimum 22 </w:t>
            </w:r>
            <w:proofErr w:type="spellStart"/>
            <w:r w:rsidRPr="006D1923">
              <w:rPr>
                <w:rFonts w:eastAsia="Calibri"/>
                <w:sz w:val="16"/>
                <w:szCs w:val="16"/>
              </w:rPr>
              <w:t>French</w:t>
            </w:r>
            <w:proofErr w:type="spellEnd"/>
            <w:r w:rsidRPr="006D1923">
              <w:rPr>
                <w:rFonts w:eastAsia="Calibri"/>
                <w:sz w:val="16"/>
                <w:szCs w:val="16"/>
              </w:rPr>
              <w:t>;</w:t>
            </w:r>
          </w:p>
          <w:p w:rsidR="00CC431E" w:rsidRPr="006D1923" w:rsidRDefault="00CC431E" w:rsidP="00DD4621">
            <w:pPr>
              <w:rPr>
                <w:rFonts w:eastAsia="Calibri"/>
                <w:sz w:val="16"/>
                <w:szCs w:val="16"/>
              </w:rPr>
            </w:pPr>
            <w:r w:rsidRPr="006D1923">
              <w:rPr>
                <w:rFonts w:eastAsia="Calibri"/>
                <w:sz w:val="16"/>
                <w:szCs w:val="16"/>
              </w:rPr>
              <w:t>Obudowa jednokierunkowej zastawki musi być widoczna w promieniach rentgenowskich;</w:t>
            </w:r>
          </w:p>
          <w:p w:rsidR="00CC431E" w:rsidRPr="006D1923" w:rsidRDefault="00CC431E" w:rsidP="00DD4621">
            <w:pPr>
              <w:rPr>
                <w:rFonts w:eastAsia="Calibri"/>
                <w:sz w:val="16"/>
                <w:szCs w:val="16"/>
              </w:rPr>
            </w:pPr>
            <w:r w:rsidRPr="006D1923">
              <w:rPr>
                <w:rFonts w:eastAsia="Calibri"/>
                <w:sz w:val="16"/>
                <w:szCs w:val="16"/>
              </w:rPr>
              <w:t>Opakowanie powinno zawierać szczoteczkę do czyszczenia protezy;</w:t>
            </w:r>
          </w:p>
          <w:p w:rsidR="00CC431E" w:rsidRPr="006D1923" w:rsidRDefault="00CC431E" w:rsidP="00DD4621">
            <w:pPr>
              <w:rPr>
                <w:rFonts w:eastAsia="Calibri"/>
                <w:sz w:val="16"/>
                <w:szCs w:val="16"/>
              </w:rPr>
            </w:pPr>
            <w:r w:rsidRPr="006D1923">
              <w:rPr>
                <w:rFonts w:eastAsia="Calibri"/>
                <w:sz w:val="16"/>
                <w:szCs w:val="16"/>
              </w:rPr>
              <w:t>instrukcja obsługi dla pacjenta i instrukcja dla lekarza w języku polskim</w:t>
            </w:r>
          </w:p>
          <w:p w:rsidR="00CC431E" w:rsidRPr="006D1923" w:rsidRDefault="00CC431E" w:rsidP="00DD4621">
            <w:pPr>
              <w:rPr>
                <w:rFonts w:eastAsia="Calibri"/>
                <w:sz w:val="16"/>
                <w:szCs w:val="16"/>
              </w:rPr>
            </w:pPr>
            <w:r w:rsidRPr="006D1923">
              <w:rPr>
                <w:rFonts w:eastAsia="Calibri"/>
                <w:b/>
                <w:sz w:val="16"/>
                <w:szCs w:val="16"/>
              </w:rPr>
              <w:t xml:space="preserve">materiał protezy: korpus protezy </w:t>
            </w:r>
            <w:r w:rsidRPr="006D1923">
              <w:rPr>
                <w:rFonts w:eastAsia="Calibri"/>
                <w:sz w:val="16"/>
                <w:szCs w:val="16"/>
              </w:rPr>
              <w:t xml:space="preserve">mający styczność z tkankami pacjenta musi być wykonany z silikonu medycznego; </w:t>
            </w:r>
            <w:r w:rsidRPr="006D1923">
              <w:rPr>
                <w:rFonts w:eastAsia="Calibri"/>
                <w:b/>
                <w:sz w:val="16"/>
                <w:szCs w:val="16"/>
              </w:rPr>
              <w:t xml:space="preserve">obudowa zastawki </w:t>
            </w:r>
            <w:r w:rsidRPr="006D1923">
              <w:rPr>
                <w:rFonts w:eastAsia="Calibri"/>
                <w:sz w:val="16"/>
                <w:szCs w:val="16"/>
              </w:rPr>
              <w:t>ma być widoczna w promieniach rentgenowskich i wykonana musi być z polimeru fluorowego</w:t>
            </w:r>
          </w:p>
        </w:tc>
        <w:tc>
          <w:tcPr>
            <w:tcW w:w="257" w:type="pct"/>
            <w:gridSpan w:val="4"/>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Szt.</w:t>
            </w:r>
          </w:p>
        </w:tc>
        <w:tc>
          <w:tcPr>
            <w:tcW w:w="412" w:type="pct"/>
            <w:gridSpan w:val="2"/>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401"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w:t>
            </w:r>
          </w:p>
        </w:tc>
        <w:tc>
          <w:tcPr>
            <w:tcW w:w="475" w:type="pct"/>
            <w:gridSpan w:val="4"/>
            <w:shd w:val="clear" w:color="auto" w:fill="auto"/>
            <w:vAlign w:val="center"/>
          </w:tcPr>
          <w:p w:rsidR="00CC431E" w:rsidRPr="006D1923" w:rsidRDefault="00CC431E" w:rsidP="00DD4621">
            <w:pPr>
              <w:jc w:val="right"/>
              <w:rPr>
                <w:color w:val="000000"/>
                <w:sz w:val="16"/>
                <w:szCs w:val="16"/>
              </w:rPr>
            </w:pPr>
          </w:p>
        </w:tc>
        <w:tc>
          <w:tcPr>
            <w:tcW w:w="569" w:type="pct"/>
            <w:gridSpan w:val="5"/>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3404" w:type="pct"/>
            <w:gridSpan w:val="28"/>
            <w:shd w:val="clear" w:color="auto" w:fill="auto"/>
            <w:vAlign w:val="center"/>
          </w:tcPr>
          <w:p w:rsidR="00CC431E" w:rsidRDefault="00CC431E" w:rsidP="003C3E8D">
            <w:pPr>
              <w:jc w:val="right"/>
              <w:rPr>
                <w:b/>
                <w:sz w:val="16"/>
                <w:szCs w:val="16"/>
              </w:rPr>
            </w:pPr>
            <w:r w:rsidRPr="006D1923">
              <w:rPr>
                <w:b/>
                <w:sz w:val="16"/>
                <w:szCs w:val="16"/>
              </w:rPr>
              <w:t>WARTOŚĆ PAKIETU</w:t>
            </w:r>
            <w:r w:rsidR="003C3E8D">
              <w:rPr>
                <w:b/>
                <w:sz w:val="16"/>
                <w:szCs w:val="16"/>
              </w:rPr>
              <w:t xml:space="preserve"> 6</w:t>
            </w:r>
          </w:p>
          <w:p w:rsidR="003C3E8D" w:rsidRPr="006D1923" w:rsidRDefault="003C3E8D" w:rsidP="003C3E8D">
            <w:pPr>
              <w:jc w:val="right"/>
              <w:rPr>
                <w:b/>
                <w:sz w:val="16"/>
                <w:szCs w:val="16"/>
              </w:rPr>
            </w:pPr>
          </w:p>
        </w:tc>
        <w:tc>
          <w:tcPr>
            <w:tcW w:w="475" w:type="pct"/>
            <w:gridSpan w:val="4"/>
            <w:shd w:val="clear" w:color="auto" w:fill="auto"/>
            <w:vAlign w:val="center"/>
          </w:tcPr>
          <w:p w:rsidR="00CC431E" w:rsidRPr="006D1923" w:rsidRDefault="00CC431E" w:rsidP="00DD4621">
            <w:pPr>
              <w:jc w:val="right"/>
              <w:rPr>
                <w:b/>
                <w:bCs/>
                <w:color w:val="000000"/>
                <w:sz w:val="16"/>
                <w:szCs w:val="16"/>
              </w:rPr>
            </w:pPr>
          </w:p>
        </w:tc>
        <w:tc>
          <w:tcPr>
            <w:tcW w:w="569" w:type="pct"/>
            <w:gridSpan w:val="5"/>
            <w:shd w:val="clear" w:color="auto" w:fill="auto"/>
            <w:vAlign w:val="center"/>
          </w:tcPr>
          <w:p w:rsidR="00CC431E" w:rsidRPr="006D1923" w:rsidRDefault="00CC431E" w:rsidP="00DD4621">
            <w:pPr>
              <w:jc w:val="right"/>
              <w:rPr>
                <w:b/>
                <w:bCs/>
                <w:color w:val="000000"/>
                <w:sz w:val="16"/>
                <w:szCs w:val="16"/>
              </w:rPr>
            </w:pPr>
          </w:p>
        </w:tc>
        <w:tc>
          <w:tcPr>
            <w:tcW w:w="553" w:type="pct"/>
            <w:gridSpan w:val="2"/>
            <w:shd w:val="clear" w:color="auto" w:fill="auto"/>
            <w:vAlign w:val="center"/>
          </w:tcPr>
          <w:p w:rsidR="00CC431E" w:rsidRPr="006D1923" w:rsidRDefault="00CC431E" w:rsidP="00DD4621">
            <w:pPr>
              <w:rPr>
                <w:b/>
                <w:bCs/>
                <w:sz w:val="16"/>
                <w:szCs w:val="16"/>
              </w:rPr>
            </w:pPr>
          </w:p>
        </w:tc>
      </w:tr>
      <w:tr w:rsidR="00CC431E" w:rsidRPr="006D1923" w:rsidTr="00DB6863">
        <w:tc>
          <w:tcPr>
            <w:tcW w:w="128" w:type="pct"/>
            <w:vAlign w:val="center"/>
          </w:tcPr>
          <w:p w:rsidR="00CC431E" w:rsidRPr="006D1923" w:rsidRDefault="00CC431E" w:rsidP="00DD4621">
            <w:pPr>
              <w:rPr>
                <w:b/>
                <w:sz w:val="16"/>
                <w:szCs w:val="16"/>
              </w:rPr>
            </w:pPr>
            <w:r w:rsidRPr="006D1923">
              <w:rPr>
                <w:b/>
                <w:sz w:val="16"/>
                <w:szCs w:val="16"/>
              </w:rPr>
              <w:lastRenderedPageBreak/>
              <w:t>l.p.</w:t>
            </w:r>
          </w:p>
        </w:tc>
        <w:tc>
          <w:tcPr>
            <w:tcW w:w="1762" w:type="pct"/>
            <w:gridSpan w:val="15"/>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b/>
                <w:sz w:val="16"/>
                <w:szCs w:val="16"/>
              </w:rPr>
            </w:pPr>
          </w:p>
        </w:tc>
        <w:tc>
          <w:tcPr>
            <w:tcW w:w="257" w:type="pct"/>
            <w:gridSpan w:val="4"/>
            <w:vAlign w:val="center"/>
          </w:tcPr>
          <w:p w:rsidR="00CC431E" w:rsidRPr="006D1923" w:rsidRDefault="00CC431E" w:rsidP="00DD4621">
            <w:pPr>
              <w:rPr>
                <w:b/>
                <w:sz w:val="16"/>
                <w:szCs w:val="16"/>
              </w:rPr>
            </w:pPr>
            <w:r w:rsidRPr="006D1923">
              <w:rPr>
                <w:b/>
                <w:sz w:val="16"/>
                <w:szCs w:val="16"/>
              </w:rPr>
              <w:t>j.m.</w:t>
            </w:r>
          </w:p>
        </w:tc>
        <w:tc>
          <w:tcPr>
            <w:tcW w:w="412" w:type="pct"/>
            <w:gridSpan w:val="2"/>
            <w:vAlign w:val="center"/>
          </w:tcPr>
          <w:p w:rsidR="00CC431E" w:rsidRPr="006D1923" w:rsidRDefault="00CC431E" w:rsidP="00DD4621">
            <w:pPr>
              <w:rPr>
                <w:b/>
                <w:sz w:val="16"/>
                <w:szCs w:val="16"/>
              </w:rPr>
            </w:pPr>
            <w:r w:rsidRPr="006D1923">
              <w:rPr>
                <w:b/>
                <w:sz w:val="16"/>
                <w:szCs w:val="16"/>
              </w:rPr>
              <w:t>wartość jednostkowa netto [zł]</w:t>
            </w:r>
          </w:p>
        </w:tc>
        <w:tc>
          <w:tcPr>
            <w:tcW w:w="444" w:type="pct"/>
            <w:gridSpan w:val="4"/>
            <w:vAlign w:val="center"/>
          </w:tcPr>
          <w:p w:rsidR="00CC431E" w:rsidRPr="006D1923" w:rsidRDefault="00CC431E" w:rsidP="00DD4621">
            <w:pPr>
              <w:rPr>
                <w:b/>
                <w:sz w:val="16"/>
                <w:szCs w:val="16"/>
              </w:rPr>
            </w:pPr>
            <w:r w:rsidRPr="006D1923">
              <w:rPr>
                <w:b/>
                <w:sz w:val="16"/>
                <w:szCs w:val="16"/>
              </w:rPr>
              <w:t>Cena jednostkowa brutto[zł]</w:t>
            </w:r>
          </w:p>
        </w:tc>
        <w:tc>
          <w:tcPr>
            <w:tcW w:w="401" w:type="pct"/>
            <w:gridSpan w:val="2"/>
            <w:vAlign w:val="center"/>
          </w:tcPr>
          <w:p w:rsidR="00CC431E" w:rsidRPr="006D1923" w:rsidRDefault="00CC431E" w:rsidP="00DD4621">
            <w:pPr>
              <w:rPr>
                <w:b/>
                <w:sz w:val="16"/>
                <w:szCs w:val="16"/>
              </w:rPr>
            </w:pPr>
            <w:r w:rsidRPr="006D1923">
              <w:rPr>
                <w:b/>
                <w:sz w:val="16"/>
                <w:szCs w:val="16"/>
              </w:rPr>
              <w:t>ilość</w:t>
            </w:r>
          </w:p>
        </w:tc>
        <w:tc>
          <w:tcPr>
            <w:tcW w:w="475" w:type="pct"/>
            <w:gridSpan w:val="4"/>
            <w:vAlign w:val="center"/>
          </w:tcPr>
          <w:p w:rsidR="00CC431E" w:rsidRPr="006D1923" w:rsidRDefault="00CC431E" w:rsidP="00DD4621">
            <w:pPr>
              <w:rPr>
                <w:b/>
                <w:sz w:val="16"/>
                <w:szCs w:val="16"/>
              </w:rPr>
            </w:pPr>
            <w:r w:rsidRPr="006D1923">
              <w:rPr>
                <w:b/>
                <w:sz w:val="16"/>
                <w:szCs w:val="16"/>
              </w:rPr>
              <w:t>Wartość netto[zł]</w:t>
            </w:r>
          </w:p>
        </w:tc>
        <w:tc>
          <w:tcPr>
            <w:tcW w:w="569" w:type="pct"/>
            <w:gridSpan w:val="5"/>
            <w:vAlign w:val="center"/>
          </w:tcPr>
          <w:p w:rsidR="00CC431E" w:rsidRPr="006D1923" w:rsidRDefault="00CC431E" w:rsidP="00DD4621">
            <w:pPr>
              <w:rPr>
                <w:b/>
                <w:sz w:val="16"/>
                <w:szCs w:val="16"/>
              </w:rPr>
            </w:pPr>
            <w:r w:rsidRPr="006D1923">
              <w:rPr>
                <w:b/>
                <w:sz w:val="16"/>
                <w:szCs w:val="16"/>
              </w:rPr>
              <w:t>Cena brutto[zł]</w:t>
            </w:r>
          </w:p>
        </w:tc>
        <w:tc>
          <w:tcPr>
            <w:tcW w:w="553" w:type="pct"/>
            <w:gridSpan w:val="2"/>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rPr>
          <w:trHeight w:val="466"/>
        </w:trPr>
        <w:tc>
          <w:tcPr>
            <w:tcW w:w="5000" w:type="pct"/>
            <w:gridSpan w:val="39"/>
            <w:vAlign w:val="center"/>
          </w:tcPr>
          <w:p w:rsidR="00CC431E" w:rsidRPr="006D1923" w:rsidRDefault="00CC431E" w:rsidP="003C3E8D">
            <w:pPr>
              <w:rPr>
                <w:b/>
                <w:bCs/>
                <w:sz w:val="16"/>
                <w:szCs w:val="16"/>
              </w:rPr>
            </w:pPr>
            <w:r w:rsidRPr="006D1923">
              <w:rPr>
                <w:b/>
                <w:bCs/>
                <w:sz w:val="16"/>
                <w:szCs w:val="16"/>
              </w:rPr>
              <w:t xml:space="preserve">Pakiet 7  OSTRZA DO RETRAKTORA COLLINS, </w:t>
            </w:r>
            <w:r w:rsidR="003C3E8D">
              <w:rPr>
                <w:b/>
                <w:bCs/>
                <w:sz w:val="16"/>
                <w:szCs w:val="16"/>
              </w:rPr>
              <w:t xml:space="preserve">                              </w:t>
            </w:r>
            <w:r w:rsidRPr="006D1923">
              <w:rPr>
                <w:b/>
                <w:bCs/>
                <w:sz w:val="16"/>
                <w:szCs w:val="16"/>
              </w:rPr>
              <w:t>33140000-3</w:t>
            </w:r>
            <w:r w:rsidRPr="006D1923">
              <w:rPr>
                <w:b/>
                <w:bCs/>
                <w:sz w:val="16"/>
                <w:szCs w:val="16"/>
              </w:rPr>
              <w:tab/>
            </w:r>
            <w:r w:rsidR="003C3E8D">
              <w:rPr>
                <w:b/>
                <w:bCs/>
                <w:sz w:val="16"/>
                <w:szCs w:val="16"/>
              </w:rPr>
              <w:t xml:space="preserve">  </w:t>
            </w:r>
            <w:r w:rsidRPr="006D1923">
              <w:rPr>
                <w:b/>
                <w:bCs/>
                <w:sz w:val="16"/>
                <w:szCs w:val="16"/>
              </w:rPr>
              <w:t>Materiały medyczne</w:t>
            </w:r>
          </w:p>
        </w:tc>
      </w:tr>
      <w:tr w:rsidR="00CC431E" w:rsidRPr="006D1923" w:rsidTr="00DB6863">
        <w:tc>
          <w:tcPr>
            <w:tcW w:w="128" w:type="pct"/>
            <w:shd w:val="clear" w:color="auto" w:fill="auto"/>
            <w:vAlign w:val="center"/>
          </w:tcPr>
          <w:p w:rsidR="00CC431E" w:rsidRPr="006D1923" w:rsidRDefault="00CC431E" w:rsidP="00DC5735">
            <w:pPr>
              <w:numPr>
                <w:ilvl w:val="0"/>
                <w:numId w:val="49"/>
              </w:numPr>
              <w:rPr>
                <w:sz w:val="16"/>
                <w:szCs w:val="16"/>
              </w:rPr>
            </w:pPr>
          </w:p>
        </w:tc>
        <w:tc>
          <w:tcPr>
            <w:tcW w:w="1134" w:type="pct"/>
            <w:gridSpan w:val="4"/>
            <w:shd w:val="clear" w:color="auto" w:fill="auto"/>
            <w:vAlign w:val="center"/>
          </w:tcPr>
          <w:p w:rsidR="00CC431E" w:rsidRPr="006D1923" w:rsidRDefault="00CC431E" w:rsidP="00DD4621">
            <w:pPr>
              <w:rPr>
                <w:rFonts w:eastAsia="Calibri"/>
                <w:bCs/>
                <w:sz w:val="16"/>
                <w:szCs w:val="16"/>
              </w:rPr>
            </w:pPr>
            <w:r w:rsidRPr="006D1923">
              <w:rPr>
                <w:rFonts w:eastAsia="Calibri"/>
                <w:bCs/>
                <w:sz w:val="16"/>
                <w:szCs w:val="16"/>
              </w:rPr>
              <w:t xml:space="preserve">Ostrza do </w:t>
            </w:r>
            <w:proofErr w:type="spellStart"/>
            <w:r w:rsidRPr="006D1923">
              <w:rPr>
                <w:rFonts w:eastAsia="Calibri"/>
                <w:bCs/>
                <w:sz w:val="16"/>
                <w:szCs w:val="16"/>
              </w:rPr>
              <w:t>retraktora</w:t>
            </w:r>
            <w:proofErr w:type="spellEnd"/>
            <w:r w:rsidRPr="006D1923">
              <w:rPr>
                <w:rFonts w:eastAsia="Calibri"/>
                <w:bCs/>
                <w:sz w:val="16"/>
                <w:szCs w:val="16"/>
              </w:rPr>
              <w:t xml:space="preserve"> Collins</w:t>
            </w:r>
          </w:p>
          <w:p w:rsidR="00CC431E" w:rsidRPr="006D1923" w:rsidRDefault="00CC431E" w:rsidP="00DD4621">
            <w:pPr>
              <w:rPr>
                <w:rFonts w:eastAsia="Calibri"/>
                <w:bCs/>
                <w:sz w:val="16"/>
                <w:szCs w:val="16"/>
              </w:rPr>
            </w:pPr>
            <w:r w:rsidRPr="006D1923">
              <w:rPr>
                <w:rFonts w:eastAsia="Calibri"/>
                <w:sz w:val="16"/>
                <w:szCs w:val="16"/>
              </w:rPr>
              <w:t>Plastikowe, jednorazowe, sterylne</w:t>
            </w:r>
          </w:p>
        </w:tc>
        <w:tc>
          <w:tcPr>
            <w:tcW w:w="647" w:type="pct"/>
            <w:gridSpan w:val="13"/>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Szer. Ostrza: 76 mm</w:t>
            </w:r>
          </w:p>
          <w:p w:rsidR="00CC431E" w:rsidRPr="006D1923" w:rsidRDefault="00CC431E" w:rsidP="00DD4621">
            <w:pPr>
              <w:rPr>
                <w:sz w:val="16"/>
                <w:szCs w:val="16"/>
              </w:rPr>
            </w:pPr>
            <w:r w:rsidRPr="006D1923">
              <w:rPr>
                <w:sz w:val="16"/>
                <w:szCs w:val="16"/>
              </w:rPr>
              <w:t>Długość ostrza: 121 mm</w:t>
            </w:r>
          </w:p>
          <w:p w:rsidR="00CC431E" w:rsidRPr="006D1923" w:rsidRDefault="00CC431E" w:rsidP="00DD4621">
            <w:pPr>
              <w:rPr>
                <w:rFonts w:eastAsia="Calibri"/>
                <w:sz w:val="16"/>
                <w:szCs w:val="16"/>
              </w:rPr>
            </w:pPr>
            <w:r w:rsidRPr="006D1923">
              <w:rPr>
                <w:sz w:val="16"/>
                <w:szCs w:val="16"/>
              </w:rPr>
              <w:t>10 sztuk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12" w:type="pct"/>
            <w:gridSpan w:val="2"/>
            <w:shd w:val="clear" w:color="auto" w:fill="auto"/>
            <w:vAlign w:val="center"/>
          </w:tcPr>
          <w:p w:rsidR="00CC431E" w:rsidRPr="006D1923" w:rsidRDefault="00CC431E" w:rsidP="00DD4621">
            <w:pPr>
              <w:jc w:val="right"/>
              <w:rPr>
                <w:color w:val="000000"/>
                <w:sz w:val="16"/>
                <w:szCs w:val="16"/>
              </w:rPr>
            </w:pPr>
          </w:p>
        </w:tc>
        <w:tc>
          <w:tcPr>
            <w:tcW w:w="444" w:type="pct"/>
            <w:gridSpan w:val="4"/>
            <w:shd w:val="clear" w:color="auto" w:fill="auto"/>
            <w:vAlign w:val="center"/>
          </w:tcPr>
          <w:p w:rsidR="00CC431E" w:rsidRPr="006D1923" w:rsidRDefault="00CC431E" w:rsidP="00DD4621">
            <w:pPr>
              <w:jc w:val="right"/>
              <w:rPr>
                <w:color w:val="000000"/>
                <w:sz w:val="16"/>
                <w:szCs w:val="16"/>
              </w:rPr>
            </w:pPr>
          </w:p>
        </w:tc>
        <w:tc>
          <w:tcPr>
            <w:tcW w:w="381" w:type="pct"/>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12</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sz w:val="16"/>
                <w:szCs w:val="16"/>
              </w:rPr>
            </w:pPr>
          </w:p>
        </w:tc>
      </w:tr>
      <w:tr w:rsidR="00CC431E" w:rsidRPr="006D1923" w:rsidTr="00DB6863">
        <w:tc>
          <w:tcPr>
            <w:tcW w:w="3384" w:type="pct"/>
            <w:gridSpan w:val="27"/>
            <w:vAlign w:val="center"/>
          </w:tcPr>
          <w:p w:rsidR="003C3E8D" w:rsidRDefault="003C3E8D" w:rsidP="003C3E8D">
            <w:pPr>
              <w:jc w:val="right"/>
              <w:rPr>
                <w:b/>
                <w:sz w:val="16"/>
                <w:szCs w:val="16"/>
              </w:rPr>
            </w:pPr>
          </w:p>
          <w:p w:rsidR="00CC431E" w:rsidRDefault="00CC431E" w:rsidP="003C3E8D">
            <w:pPr>
              <w:jc w:val="right"/>
              <w:rPr>
                <w:b/>
                <w:sz w:val="16"/>
                <w:szCs w:val="16"/>
              </w:rPr>
            </w:pPr>
            <w:r w:rsidRPr="006D1923">
              <w:rPr>
                <w:b/>
                <w:sz w:val="16"/>
                <w:szCs w:val="16"/>
              </w:rPr>
              <w:t>WARTOŚĆ PAKIETU</w:t>
            </w:r>
            <w:r w:rsidR="003C3E8D">
              <w:rPr>
                <w:b/>
                <w:sz w:val="16"/>
                <w:szCs w:val="16"/>
              </w:rPr>
              <w:t xml:space="preserve"> 7</w:t>
            </w:r>
            <w:r w:rsidRPr="006D1923">
              <w:rPr>
                <w:b/>
                <w:sz w:val="16"/>
                <w:szCs w:val="16"/>
              </w:rPr>
              <w:t>:</w:t>
            </w:r>
          </w:p>
          <w:p w:rsidR="003C3E8D" w:rsidRPr="006D1923" w:rsidRDefault="003C3E8D" w:rsidP="00DD4621">
            <w:pPr>
              <w:rPr>
                <w:b/>
                <w:sz w:val="16"/>
                <w:szCs w:val="16"/>
              </w:rPr>
            </w:pPr>
          </w:p>
        </w:tc>
        <w:tc>
          <w:tcPr>
            <w:tcW w:w="509" w:type="pct"/>
            <w:gridSpan w:val="6"/>
            <w:vAlign w:val="center"/>
          </w:tcPr>
          <w:p w:rsidR="00CC431E" w:rsidRPr="006D1923" w:rsidRDefault="00CC431E" w:rsidP="00DD4621">
            <w:pPr>
              <w:jc w:val="right"/>
              <w:rPr>
                <w:b/>
                <w:bCs/>
                <w:color w:val="000000"/>
                <w:sz w:val="16"/>
                <w:szCs w:val="16"/>
              </w:rPr>
            </w:pPr>
          </w:p>
        </w:tc>
        <w:tc>
          <w:tcPr>
            <w:tcW w:w="564" w:type="pct"/>
            <w:gridSpan w:val="5"/>
            <w:vAlign w:val="center"/>
          </w:tcPr>
          <w:p w:rsidR="00CC431E" w:rsidRPr="006D1923" w:rsidRDefault="00CC431E" w:rsidP="00DD4621">
            <w:pPr>
              <w:jc w:val="right"/>
              <w:rPr>
                <w:b/>
                <w:bCs/>
                <w:color w:val="000000"/>
                <w:sz w:val="16"/>
                <w:szCs w:val="16"/>
              </w:rPr>
            </w:pPr>
          </w:p>
        </w:tc>
        <w:tc>
          <w:tcPr>
            <w:tcW w:w="544" w:type="pct"/>
            <w:vAlign w:val="center"/>
          </w:tcPr>
          <w:p w:rsidR="00CC431E" w:rsidRPr="006D1923" w:rsidRDefault="00CC431E" w:rsidP="00DD4621">
            <w:pPr>
              <w:rPr>
                <w:bCs/>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r w:rsidRPr="006D1923">
              <w:rPr>
                <w:b/>
                <w:sz w:val="16"/>
                <w:szCs w:val="16"/>
              </w:rPr>
              <w:t>l.p.</w:t>
            </w:r>
          </w:p>
        </w:tc>
        <w:tc>
          <w:tcPr>
            <w:tcW w:w="1781" w:type="pct"/>
            <w:gridSpan w:val="17"/>
            <w:shd w:val="clear" w:color="auto" w:fill="auto"/>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b/>
                <w:sz w:val="16"/>
                <w:szCs w:val="16"/>
              </w:rPr>
            </w:pPr>
          </w:p>
        </w:tc>
        <w:tc>
          <w:tcPr>
            <w:tcW w:w="219" w:type="pct"/>
            <w:shd w:val="clear" w:color="auto" w:fill="auto"/>
            <w:vAlign w:val="center"/>
          </w:tcPr>
          <w:p w:rsidR="00CC431E" w:rsidRPr="006D1923" w:rsidRDefault="00CC431E" w:rsidP="00DD4621">
            <w:pPr>
              <w:rPr>
                <w:b/>
                <w:sz w:val="16"/>
                <w:szCs w:val="16"/>
              </w:rPr>
            </w:pPr>
            <w:r w:rsidRPr="006D1923">
              <w:rPr>
                <w:b/>
                <w:sz w:val="16"/>
                <w:szCs w:val="16"/>
              </w:rPr>
              <w:t>j.m.</w:t>
            </w:r>
          </w:p>
        </w:tc>
        <w:tc>
          <w:tcPr>
            <w:tcW w:w="430" w:type="pct"/>
            <w:gridSpan w:val="3"/>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32" w:type="pct"/>
            <w:gridSpan w:val="3"/>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509" w:type="pct"/>
            <w:gridSpan w:val="6"/>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4" w:type="pct"/>
            <w:gridSpan w:val="5"/>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44" w:type="pct"/>
            <w:shd w:val="clear" w:color="auto" w:fill="auto"/>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C3E8D" w:rsidRDefault="003C3E8D" w:rsidP="003C3E8D">
            <w:pPr>
              <w:rPr>
                <w:b/>
                <w:bCs/>
                <w:sz w:val="16"/>
                <w:szCs w:val="16"/>
              </w:rPr>
            </w:pPr>
          </w:p>
          <w:p w:rsidR="00CC431E" w:rsidRDefault="00CC431E" w:rsidP="003C3E8D">
            <w:pPr>
              <w:rPr>
                <w:b/>
                <w:sz w:val="16"/>
                <w:szCs w:val="16"/>
              </w:rPr>
            </w:pPr>
            <w:r w:rsidRPr="006D1923">
              <w:rPr>
                <w:b/>
                <w:bCs/>
                <w:sz w:val="16"/>
                <w:szCs w:val="16"/>
              </w:rPr>
              <w:t xml:space="preserve">Pakiet 8     </w:t>
            </w:r>
            <w:r w:rsidRPr="006D1923">
              <w:rPr>
                <w:b/>
                <w:sz w:val="16"/>
                <w:szCs w:val="16"/>
              </w:rPr>
              <w:t>IGŁY DO BIOPSJI, DRUTY MIGDAŁKOWE</w:t>
            </w:r>
            <w:r w:rsidRPr="006D1923">
              <w:rPr>
                <w:b/>
                <w:snapToGrid w:val="0"/>
                <w:sz w:val="16"/>
                <w:szCs w:val="16"/>
              </w:rPr>
              <w:t xml:space="preserve">    </w:t>
            </w:r>
            <w:r w:rsidRPr="006D1923">
              <w:rPr>
                <w:b/>
                <w:sz w:val="16"/>
                <w:szCs w:val="16"/>
              </w:rPr>
              <w:t xml:space="preserve"> </w:t>
            </w:r>
            <w:r w:rsidR="003C3E8D">
              <w:rPr>
                <w:b/>
                <w:sz w:val="16"/>
                <w:szCs w:val="16"/>
              </w:rPr>
              <w:t xml:space="preserve">   </w:t>
            </w:r>
            <w:r w:rsidRPr="006D1923">
              <w:rPr>
                <w:b/>
                <w:sz w:val="16"/>
                <w:szCs w:val="16"/>
              </w:rPr>
              <w:t>33141320-9</w:t>
            </w:r>
            <w:r w:rsidRPr="006D1923">
              <w:rPr>
                <w:b/>
                <w:sz w:val="16"/>
                <w:szCs w:val="16"/>
              </w:rPr>
              <w:tab/>
              <w:t>Igły medyczne</w:t>
            </w:r>
          </w:p>
          <w:p w:rsidR="003C3E8D" w:rsidRPr="006D1923" w:rsidRDefault="003C3E8D" w:rsidP="003C3E8D">
            <w:pPr>
              <w:rPr>
                <w:rFonts w:eastAsia="Calibri"/>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9"/>
              </w:numPr>
              <w:rPr>
                <w:b/>
                <w:sz w:val="16"/>
                <w:szCs w:val="16"/>
              </w:rPr>
            </w:pPr>
          </w:p>
        </w:tc>
        <w:tc>
          <w:tcPr>
            <w:tcW w:w="1180" w:type="pct"/>
            <w:gridSpan w:val="6"/>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Półautomatyczna igła do biopsji tkanek miękkich z możliwością ustawienia długości pobieranego wycinka na 1 cm i 2 cm (czytelna skala naciągu igły), znakowana co 1 cm, z elementem blokującym przed przypadkowym zwolnieniem spustu. Igła wyposażona w ściągalną kaniulę zewnętrzną z zatyczką zamykającą oraz ogranicznik głębokości wkłucia.  </w:t>
            </w:r>
          </w:p>
        </w:tc>
        <w:tc>
          <w:tcPr>
            <w:tcW w:w="601" w:type="pct"/>
            <w:gridSpan w:val="11"/>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14G, dł. 15(16) cm</w:t>
            </w:r>
          </w:p>
          <w:p w:rsidR="00CC431E" w:rsidRPr="006D1923" w:rsidRDefault="00CC431E" w:rsidP="00DD4621">
            <w:pPr>
              <w:rPr>
                <w:rFonts w:eastAsia="Calibri"/>
                <w:snapToGrid w:val="0"/>
                <w:sz w:val="16"/>
                <w:szCs w:val="16"/>
              </w:rPr>
            </w:pPr>
            <w:r w:rsidRPr="006D1923">
              <w:rPr>
                <w:rFonts w:eastAsia="Calibri"/>
                <w:snapToGrid w:val="0"/>
                <w:sz w:val="16"/>
                <w:szCs w:val="16"/>
              </w:rPr>
              <w:t>16G, dł. 20 cm</w:t>
            </w:r>
          </w:p>
          <w:p w:rsidR="00CC431E" w:rsidRPr="006D1923" w:rsidRDefault="00CC431E" w:rsidP="00DD4621">
            <w:pPr>
              <w:rPr>
                <w:rFonts w:eastAsia="Calibri"/>
                <w:snapToGrid w:val="0"/>
                <w:sz w:val="16"/>
                <w:szCs w:val="16"/>
              </w:rPr>
            </w:pPr>
            <w:r w:rsidRPr="006D1923">
              <w:rPr>
                <w:rFonts w:eastAsia="Calibri"/>
                <w:snapToGrid w:val="0"/>
                <w:sz w:val="16"/>
                <w:szCs w:val="16"/>
              </w:rPr>
              <w:t>18G, dł. 20 cm</w:t>
            </w:r>
          </w:p>
          <w:p w:rsidR="00CC431E" w:rsidRPr="006D1923" w:rsidRDefault="00CC431E" w:rsidP="00DD4621">
            <w:pPr>
              <w:rPr>
                <w:rFonts w:eastAsia="Calibri"/>
                <w:snapToGrid w:val="0"/>
                <w:sz w:val="16"/>
                <w:szCs w:val="16"/>
                <w:lang w:val="en-US"/>
              </w:rPr>
            </w:pPr>
            <w:r w:rsidRPr="006D1923">
              <w:rPr>
                <w:rFonts w:eastAsia="Calibri"/>
                <w:snapToGrid w:val="0"/>
                <w:sz w:val="16"/>
                <w:szCs w:val="16"/>
                <w:lang w:val="en-US"/>
              </w:rPr>
              <w:t xml:space="preserve">20G, </w:t>
            </w:r>
            <w:proofErr w:type="spellStart"/>
            <w:r w:rsidRPr="006D1923">
              <w:rPr>
                <w:rFonts w:eastAsia="Calibri"/>
                <w:snapToGrid w:val="0"/>
                <w:sz w:val="16"/>
                <w:szCs w:val="16"/>
                <w:lang w:val="en-US"/>
              </w:rPr>
              <w:t>dł</w:t>
            </w:r>
            <w:proofErr w:type="spellEnd"/>
            <w:r w:rsidRPr="006D1923">
              <w:rPr>
                <w:rFonts w:eastAsia="Calibri"/>
                <w:snapToGrid w:val="0"/>
                <w:sz w:val="16"/>
                <w:szCs w:val="16"/>
                <w:lang w:val="en-US"/>
              </w:rPr>
              <w:t>. 20 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39"/>
              </w:numPr>
              <w:rPr>
                <w:b/>
                <w:sz w:val="16"/>
                <w:szCs w:val="16"/>
              </w:rPr>
            </w:pPr>
          </w:p>
        </w:tc>
        <w:tc>
          <w:tcPr>
            <w:tcW w:w="1180" w:type="pct"/>
            <w:gridSpan w:val="6"/>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drut na pętlę do usuwania migdałków </w:t>
            </w:r>
          </w:p>
          <w:p w:rsidR="00CC431E" w:rsidRPr="006D1923" w:rsidRDefault="00CC431E" w:rsidP="00DD4621">
            <w:pPr>
              <w:rPr>
                <w:rFonts w:eastAsia="Calibri"/>
                <w:sz w:val="16"/>
                <w:szCs w:val="16"/>
              </w:rPr>
            </w:pPr>
          </w:p>
        </w:tc>
        <w:tc>
          <w:tcPr>
            <w:tcW w:w="601" w:type="pct"/>
            <w:gridSpan w:val="11"/>
            <w:shd w:val="clear" w:color="auto" w:fill="auto"/>
            <w:vAlign w:val="center"/>
          </w:tcPr>
          <w:p w:rsidR="00CC431E" w:rsidRPr="006D1923" w:rsidRDefault="00CC431E" w:rsidP="00DD4621">
            <w:pPr>
              <w:rPr>
                <w:rFonts w:eastAsia="Calibri"/>
                <w:bCs/>
                <w:sz w:val="16"/>
                <w:szCs w:val="16"/>
              </w:rPr>
            </w:pPr>
            <w:r w:rsidRPr="006D1923">
              <w:rPr>
                <w:rFonts w:eastAsia="Calibri"/>
                <w:sz w:val="16"/>
                <w:szCs w:val="16"/>
              </w:rPr>
              <w:t>Średnica 0,3 – 0,35 mm</w:t>
            </w:r>
            <w:r w:rsidRPr="006D1923">
              <w:rPr>
                <w:rFonts w:eastAsia="Calibri"/>
                <w:bCs/>
                <w:sz w:val="16"/>
                <w:szCs w:val="16"/>
              </w:rPr>
              <w:t xml:space="preserve"> </w:t>
            </w:r>
          </w:p>
          <w:p w:rsidR="00CC431E" w:rsidRPr="006D1923" w:rsidRDefault="00CC431E" w:rsidP="00DD4621">
            <w:pPr>
              <w:rPr>
                <w:rFonts w:eastAsia="Calibri"/>
                <w:sz w:val="16"/>
                <w:szCs w:val="16"/>
              </w:rPr>
            </w:pPr>
            <w:r w:rsidRPr="006D1923">
              <w:rPr>
                <w:rFonts w:eastAsia="Calibri"/>
                <w:bCs/>
                <w:sz w:val="16"/>
                <w:szCs w:val="16"/>
              </w:rPr>
              <w:t xml:space="preserve"> długość 10 m</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6</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snapToGrid w:val="0"/>
                <w:sz w:val="16"/>
                <w:szCs w:val="16"/>
                <w:lang w:eastAsia="en-US"/>
              </w:rPr>
            </w:pPr>
          </w:p>
        </w:tc>
      </w:tr>
      <w:tr w:rsidR="00CC431E" w:rsidRPr="006D1923" w:rsidTr="00DB6863">
        <w:tc>
          <w:tcPr>
            <w:tcW w:w="3384" w:type="pct"/>
            <w:gridSpan w:val="27"/>
            <w:shd w:val="clear" w:color="auto" w:fill="auto"/>
            <w:vAlign w:val="center"/>
          </w:tcPr>
          <w:p w:rsidR="003C3E8D" w:rsidRDefault="003C3E8D" w:rsidP="003C3E8D">
            <w:pPr>
              <w:jc w:val="right"/>
              <w:rPr>
                <w:b/>
                <w:sz w:val="16"/>
                <w:szCs w:val="16"/>
              </w:rPr>
            </w:pPr>
          </w:p>
          <w:p w:rsidR="00CC431E" w:rsidRDefault="00CC431E" w:rsidP="003C3E8D">
            <w:pPr>
              <w:jc w:val="right"/>
              <w:rPr>
                <w:b/>
                <w:sz w:val="16"/>
                <w:szCs w:val="16"/>
              </w:rPr>
            </w:pPr>
            <w:r w:rsidRPr="006D1923">
              <w:rPr>
                <w:b/>
                <w:sz w:val="16"/>
                <w:szCs w:val="16"/>
              </w:rPr>
              <w:t>WARTOŚĆ PAKIETU</w:t>
            </w:r>
            <w:r w:rsidR="003C3E8D">
              <w:rPr>
                <w:b/>
                <w:sz w:val="16"/>
                <w:szCs w:val="16"/>
              </w:rPr>
              <w:t xml:space="preserve"> 8:</w:t>
            </w:r>
          </w:p>
          <w:p w:rsidR="003C3E8D" w:rsidRPr="006D1923" w:rsidRDefault="003C3E8D" w:rsidP="003C3E8D">
            <w:pPr>
              <w:jc w:val="right"/>
              <w:rPr>
                <w:b/>
                <w:sz w:val="16"/>
                <w:szCs w:val="16"/>
              </w:rPr>
            </w:pPr>
          </w:p>
        </w:tc>
        <w:tc>
          <w:tcPr>
            <w:tcW w:w="509" w:type="pct"/>
            <w:gridSpan w:val="6"/>
            <w:shd w:val="clear" w:color="auto" w:fill="auto"/>
            <w:vAlign w:val="center"/>
          </w:tcPr>
          <w:p w:rsidR="00CC431E" w:rsidRPr="006D1923" w:rsidRDefault="00CC431E" w:rsidP="00DD4621">
            <w:pPr>
              <w:jc w:val="right"/>
              <w:rPr>
                <w:b/>
                <w:bCs/>
                <w:color w:val="000000"/>
                <w:sz w:val="16"/>
                <w:szCs w:val="16"/>
              </w:rPr>
            </w:pPr>
          </w:p>
        </w:tc>
        <w:tc>
          <w:tcPr>
            <w:tcW w:w="564" w:type="pct"/>
            <w:gridSpan w:val="5"/>
            <w:shd w:val="clear" w:color="auto" w:fill="auto"/>
            <w:vAlign w:val="center"/>
          </w:tcPr>
          <w:p w:rsidR="00CC431E" w:rsidRPr="006D1923" w:rsidRDefault="00CC431E" w:rsidP="00DD4621">
            <w:pPr>
              <w:jc w:val="right"/>
              <w:rPr>
                <w:b/>
                <w:bCs/>
                <w:color w:val="000000"/>
                <w:sz w:val="16"/>
                <w:szCs w:val="16"/>
              </w:rPr>
            </w:pPr>
          </w:p>
        </w:tc>
        <w:tc>
          <w:tcPr>
            <w:tcW w:w="544" w:type="pct"/>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r w:rsidRPr="006D1923">
              <w:rPr>
                <w:b/>
                <w:sz w:val="16"/>
                <w:szCs w:val="16"/>
              </w:rPr>
              <w:t>l.p.</w:t>
            </w:r>
          </w:p>
        </w:tc>
        <w:tc>
          <w:tcPr>
            <w:tcW w:w="1781" w:type="pct"/>
            <w:gridSpan w:val="17"/>
            <w:shd w:val="clear" w:color="auto" w:fill="auto"/>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b/>
                <w:sz w:val="16"/>
                <w:szCs w:val="16"/>
              </w:rPr>
            </w:pPr>
          </w:p>
        </w:tc>
        <w:tc>
          <w:tcPr>
            <w:tcW w:w="237" w:type="pct"/>
            <w:gridSpan w:val="2"/>
            <w:shd w:val="clear" w:color="auto" w:fill="auto"/>
            <w:vAlign w:val="center"/>
          </w:tcPr>
          <w:p w:rsidR="00CC431E" w:rsidRPr="006D1923" w:rsidRDefault="00CC431E" w:rsidP="00DD4621">
            <w:pPr>
              <w:rPr>
                <w:b/>
                <w:sz w:val="16"/>
                <w:szCs w:val="16"/>
              </w:rPr>
            </w:pPr>
            <w:r w:rsidRPr="006D1923">
              <w:rPr>
                <w:b/>
                <w:sz w:val="16"/>
                <w:szCs w:val="16"/>
              </w:rPr>
              <w:t>j.m.</w:t>
            </w:r>
          </w:p>
        </w:tc>
        <w:tc>
          <w:tcPr>
            <w:tcW w:w="442"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02" w:type="pct"/>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509" w:type="pct"/>
            <w:gridSpan w:val="6"/>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4" w:type="pct"/>
            <w:gridSpan w:val="5"/>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44" w:type="pct"/>
            <w:shd w:val="clear" w:color="auto" w:fill="auto"/>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C3E8D" w:rsidRDefault="003C3E8D" w:rsidP="003C3E8D">
            <w:pPr>
              <w:rPr>
                <w:b/>
                <w:bCs/>
                <w:sz w:val="16"/>
                <w:szCs w:val="16"/>
              </w:rPr>
            </w:pPr>
          </w:p>
          <w:p w:rsidR="00CC431E" w:rsidRDefault="00CC431E" w:rsidP="003C3E8D">
            <w:pPr>
              <w:rPr>
                <w:b/>
                <w:bCs/>
                <w:sz w:val="16"/>
                <w:szCs w:val="16"/>
              </w:rPr>
            </w:pPr>
            <w:r w:rsidRPr="006D1923">
              <w:rPr>
                <w:b/>
                <w:bCs/>
                <w:sz w:val="16"/>
                <w:szCs w:val="16"/>
              </w:rPr>
              <w:t xml:space="preserve">Pakiet 9   NARZĘDZIA JEDNORAZOWE ZE STALI NIERDZEWNEJ   </w:t>
            </w:r>
            <w:r w:rsidR="003C3E8D">
              <w:rPr>
                <w:b/>
                <w:bCs/>
                <w:sz w:val="16"/>
                <w:szCs w:val="16"/>
              </w:rPr>
              <w:t xml:space="preserve">    </w:t>
            </w:r>
            <w:r w:rsidRPr="006D1923">
              <w:rPr>
                <w:b/>
                <w:bCs/>
                <w:sz w:val="16"/>
                <w:szCs w:val="16"/>
              </w:rPr>
              <w:t>33140000-3 Materiały medyczne</w:t>
            </w:r>
          </w:p>
          <w:p w:rsidR="003C3E8D" w:rsidRPr="006D1923" w:rsidRDefault="003C3E8D" w:rsidP="003C3E8D">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Pęseta chirurgiczna standardowa prosta</w:t>
            </w:r>
          </w:p>
          <w:p w:rsidR="00CC431E" w:rsidRPr="006D1923" w:rsidRDefault="00CC431E" w:rsidP="00DD4621">
            <w:pPr>
              <w:rPr>
                <w:rFonts w:eastAsia="Calibri"/>
                <w:sz w:val="16"/>
                <w:szCs w:val="16"/>
              </w:rPr>
            </w:pPr>
            <w:r w:rsidRPr="006D1923">
              <w:rPr>
                <w:rFonts w:eastAsia="Calibri"/>
                <w:sz w:val="16"/>
                <w:szCs w:val="16"/>
              </w:rPr>
              <w:t xml:space="preserve"> </w:t>
            </w:r>
            <w:r w:rsidRPr="006D1923">
              <w:rPr>
                <w:bCs/>
                <w:sz w:val="16"/>
                <w:szCs w:val="16"/>
              </w:rPr>
              <w:t xml:space="preserve">ze stali nierdzewnej   </w:t>
            </w:r>
          </w:p>
          <w:p w:rsidR="00CC431E" w:rsidRPr="006D1923" w:rsidRDefault="00CC431E" w:rsidP="00DD4621">
            <w:pPr>
              <w:rPr>
                <w:rFonts w:eastAsia="Calibri"/>
                <w:sz w:val="16"/>
                <w:szCs w:val="16"/>
              </w:rPr>
            </w:pP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14 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Pęseta anatomiczna standardowa prosta</w:t>
            </w:r>
          </w:p>
          <w:p w:rsidR="00CC431E" w:rsidRPr="006D1923" w:rsidRDefault="00CC431E" w:rsidP="00DD4621">
            <w:pPr>
              <w:rPr>
                <w:rFonts w:eastAsia="Calibri"/>
                <w:sz w:val="16"/>
                <w:szCs w:val="16"/>
              </w:rPr>
            </w:pPr>
            <w:r w:rsidRPr="006D1923">
              <w:rPr>
                <w:bCs/>
                <w:sz w:val="16"/>
                <w:szCs w:val="16"/>
              </w:rPr>
              <w:t xml:space="preserve">ze stali nierdzewnej   </w:t>
            </w:r>
          </w:p>
          <w:p w:rsidR="00CC431E" w:rsidRPr="006D1923" w:rsidRDefault="00CC431E" w:rsidP="00DD4621">
            <w:pPr>
              <w:rPr>
                <w:rFonts w:eastAsia="Calibri"/>
                <w:sz w:val="16"/>
                <w:szCs w:val="16"/>
              </w:rPr>
            </w:pP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14 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Kleszczyki chirurgiczne proste Micro – </w:t>
            </w:r>
            <w:proofErr w:type="spellStart"/>
            <w:r w:rsidRPr="006D1923">
              <w:rPr>
                <w:rFonts w:eastAsia="Calibri"/>
                <w:sz w:val="16"/>
                <w:szCs w:val="16"/>
              </w:rPr>
              <w:t>Mosquito</w:t>
            </w:r>
            <w:proofErr w:type="spellEnd"/>
          </w:p>
          <w:p w:rsidR="00CC431E" w:rsidRPr="006D1923" w:rsidRDefault="00CC431E" w:rsidP="00DD4621">
            <w:pPr>
              <w:rPr>
                <w:rFonts w:eastAsia="Calibri"/>
                <w:sz w:val="16"/>
                <w:szCs w:val="16"/>
              </w:rPr>
            </w:pPr>
            <w:r w:rsidRPr="006D1923">
              <w:rPr>
                <w:bCs/>
                <w:sz w:val="16"/>
                <w:szCs w:val="16"/>
              </w:rPr>
              <w:t xml:space="preserve">ze stali nierdzewnej   </w:t>
            </w:r>
          </w:p>
          <w:p w:rsidR="00CC431E" w:rsidRPr="006D1923" w:rsidRDefault="00CC431E" w:rsidP="00DD4621">
            <w:pPr>
              <w:rPr>
                <w:rFonts w:eastAsia="Calibri"/>
                <w:sz w:val="16"/>
                <w:szCs w:val="16"/>
              </w:rPr>
            </w:pP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12,5 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Kleszczyki chirurgiczne proste typu Kocher </w:t>
            </w:r>
          </w:p>
          <w:p w:rsidR="00CC431E" w:rsidRPr="006D1923" w:rsidRDefault="00CC431E" w:rsidP="0031667C">
            <w:pPr>
              <w:rPr>
                <w:rFonts w:eastAsia="Calibri"/>
                <w:sz w:val="16"/>
                <w:szCs w:val="16"/>
              </w:rPr>
            </w:pPr>
            <w:r w:rsidRPr="006D1923">
              <w:rPr>
                <w:bCs/>
                <w:sz w:val="16"/>
                <w:szCs w:val="16"/>
              </w:rPr>
              <w:t xml:space="preserve">ze stali nierdzewnej   </w:t>
            </w: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14 cm </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Kleszczyki anatomiczne proste Micro – </w:t>
            </w:r>
            <w:proofErr w:type="spellStart"/>
            <w:r w:rsidRPr="006D1923">
              <w:rPr>
                <w:rFonts w:eastAsia="Calibri"/>
                <w:sz w:val="16"/>
                <w:szCs w:val="16"/>
              </w:rPr>
              <w:t>Mosquito</w:t>
            </w:r>
            <w:proofErr w:type="spellEnd"/>
            <w:r w:rsidR="0031667C">
              <w:rPr>
                <w:rFonts w:eastAsia="Calibri"/>
                <w:sz w:val="16"/>
                <w:szCs w:val="16"/>
              </w:rPr>
              <w:t xml:space="preserve"> </w:t>
            </w:r>
            <w:r w:rsidRPr="006D1923">
              <w:rPr>
                <w:bCs/>
                <w:sz w:val="16"/>
                <w:szCs w:val="16"/>
              </w:rPr>
              <w:t xml:space="preserve">ze stali nierdzewnej   </w:t>
            </w:r>
          </w:p>
          <w:p w:rsidR="00CC431E" w:rsidRPr="006D1923" w:rsidRDefault="00CC431E" w:rsidP="00DD4621">
            <w:pPr>
              <w:rPr>
                <w:rFonts w:eastAsia="Calibri"/>
                <w:sz w:val="16"/>
                <w:szCs w:val="16"/>
              </w:rPr>
            </w:pP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12,5 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28</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nożyczki ostro – tępe proste chirurgiczne</w:t>
            </w:r>
          </w:p>
          <w:p w:rsidR="00CC431E" w:rsidRPr="006D1923" w:rsidRDefault="00CC431E" w:rsidP="00DD4621">
            <w:pPr>
              <w:rPr>
                <w:rFonts w:eastAsia="Calibri"/>
                <w:sz w:val="16"/>
                <w:szCs w:val="16"/>
              </w:rPr>
            </w:pPr>
            <w:r w:rsidRPr="006D1923">
              <w:rPr>
                <w:bCs/>
                <w:sz w:val="16"/>
                <w:szCs w:val="16"/>
              </w:rPr>
              <w:t xml:space="preserve">ze stali nierdzewnej   </w:t>
            </w:r>
          </w:p>
          <w:p w:rsidR="00CC431E" w:rsidRPr="006D1923" w:rsidRDefault="00CC431E" w:rsidP="00DD4621">
            <w:pPr>
              <w:rPr>
                <w:rFonts w:eastAsia="Calibri"/>
                <w:sz w:val="16"/>
                <w:szCs w:val="16"/>
              </w:rPr>
            </w:pP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14,5 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28</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nożyczki ostro – ostre proste chirurgiczne</w:t>
            </w:r>
          </w:p>
          <w:p w:rsidR="00CC431E" w:rsidRPr="006D1923" w:rsidRDefault="00CC431E" w:rsidP="00DD4621">
            <w:pPr>
              <w:rPr>
                <w:rFonts w:eastAsia="Calibri"/>
                <w:sz w:val="16"/>
                <w:szCs w:val="16"/>
              </w:rPr>
            </w:pPr>
            <w:r w:rsidRPr="006D1923">
              <w:rPr>
                <w:bCs/>
                <w:sz w:val="16"/>
                <w:szCs w:val="16"/>
              </w:rPr>
              <w:t xml:space="preserve">ze stali nierdzewnej   </w:t>
            </w:r>
          </w:p>
          <w:p w:rsidR="00CC431E" w:rsidRPr="006D1923" w:rsidRDefault="00CC431E" w:rsidP="00DD4621">
            <w:pPr>
              <w:rPr>
                <w:rFonts w:eastAsia="Calibri"/>
                <w:sz w:val="16"/>
                <w:szCs w:val="16"/>
              </w:rPr>
            </w:pP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Długość 13 cm </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Nożyczki preparacyjne – zagięte </w:t>
            </w:r>
            <w:proofErr w:type="spellStart"/>
            <w:r w:rsidRPr="006D1923">
              <w:rPr>
                <w:rFonts w:eastAsia="Calibri"/>
                <w:sz w:val="16"/>
                <w:szCs w:val="16"/>
              </w:rPr>
              <w:t>Metzenbaum</w:t>
            </w:r>
            <w:proofErr w:type="spellEnd"/>
            <w:r w:rsidR="0031667C">
              <w:rPr>
                <w:rFonts w:eastAsia="Calibri"/>
                <w:sz w:val="16"/>
                <w:szCs w:val="16"/>
              </w:rPr>
              <w:t xml:space="preserve">  </w:t>
            </w:r>
            <w:r w:rsidRPr="006D1923">
              <w:rPr>
                <w:bCs/>
                <w:sz w:val="16"/>
                <w:szCs w:val="16"/>
              </w:rPr>
              <w:t xml:space="preserve">ze stali nierdzewnej   </w:t>
            </w:r>
          </w:p>
          <w:p w:rsidR="00CC431E" w:rsidRPr="006D1923" w:rsidRDefault="00CC431E" w:rsidP="00DD4621">
            <w:pPr>
              <w:rPr>
                <w:rFonts w:eastAsia="Calibri"/>
                <w:sz w:val="16"/>
                <w:szCs w:val="16"/>
              </w:rPr>
            </w:pP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14,5 cm </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łyżeczka kostna ostra </w:t>
            </w:r>
          </w:p>
          <w:p w:rsidR="00CC431E" w:rsidRPr="006D1923" w:rsidRDefault="00CC431E" w:rsidP="0031667C">
            <w:pPr>
              <w:rPr>
                <w:rFonts w:eastAsia="Calibri"/>
                <w:sz w:val="16"/>
                <w:szCs w:val="16"/>
              </w:rPr>
            </w:pPr>
            <w:r w:rsidRPr="006D1923">
              <w:rPr>
                <w:bCs/>
                <w:sz w:val="16"/>
                <w:szCs w:val="16"/>
              </w:rPr>
              <w:t xml:space="preserve">ze stali nierdzewnej   </w:t>
            </w: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16,5 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Imadło chirurgiczne typ Mayo – </w:t>
            </w:r>
            <w:proofErr w:type="spellStart"/>
            <w:r w:rsidRPr="006D1923">
              <w:rPr>
                <w:rFonts w:eastAsia="Calibri"/>
                <w:sz w:val="16"/>
                <w:szCs w:val="16"/>
              </w:rPr>
              <w:t>Hegar</w:t>
            </w:r>
            <w:proofErr w:type="spellEnd"/>
          </w:p>
          <w:p w:rsidR="00CC431E" w:rsidRPr="006D1923" w:rsidRDefault="00CC431E" w:rsidP="0031667C">
            <w:pPr>
              <w:rPr>
                <w:rFonts w:eastAsia="Calibri"/>
                <w:sz w:val="16"/>
                <w:szCs w:val="16"/>
              </w:rPr>
            </w:pPr>
            <w:r w:rsidRPr="006D1923">
              <w:rPr>
                <w:bCs/>
                <w:sz w:val="16"/>
                <w:szCs w:val="16"/>
              </w:rPr>
              <w:t xml:space="preserve">ze stali nierdzewnej   </w:t>
            </w: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14cm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8</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Imadło chirurgiczne typ Mayo – </w:t>
            </w:r>
            <w:proofErr w:type="spellStart"/>
            <w:r w:rsidRPr="006D1923">
              <w:rPr>
                <w:rFonts w:eastAsia="Calibri"/>
                <w:sz w:val="16"/>
                <w:szCs w:val="16"/>
              </w:rPr>
              <w:t>Hegar</w:t>
            </w:r>
            <w:proofErr w:type="spellEnd"/>
          </w:p>
          <w:p w:rsidR="00CC431E" w:rsidRPr="006D1923" w:rsidRDefault="00CC431E" w:rsidP="0031667C">
            <w:pPr>
              <w:rPr>
                <w:rFonts w:eastAsia="Calibri"/>
                <w:sz w:val="16"/>
                <w:szCs w:val="16"/>
              </w:rPr>
            </w:pPr>
            <w:r w:rsidRPr="006D1923">
              <w:rPr>
                <w:bCs/>
                <w:sz w:val="16"/>
                <w:szCs w:val="16"/>
              </w:rPr>
              <w:t xml:space="preserve">ze stali nierdzewnej   </w:t>
            </w: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12 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Kleszczyki anatomiczne zagięte typu </w:t>
            </w:r>
            <w:proofErr w:type="spellStart"/>
            <w:r w:rsidRPr="006D1923">
              <w:rPr>
                <w:rFonts w:eastAsia="Calibri"/>
                <w:sz w:val="16"/>
                <w:szCs w:val="16"/>
              </w:rPr>
              <w:t>Halsted</w:t>
            </w:r>
            <w:proofErr w:type="spellEnd"/>
            <w:r w:rsidRPr="006D1923">
              <w:rPr>
                <w:rFonts w:eastAsia="Calibri"/>
                <w:sz w:val="16"/>
                <w:szCs w:val="16"/>
              </w:rPr>
              <w:t xml:space="preserve">- </w:t>
            </w:r>
            <w:proofErr w:type="spellStart"/>
            <w:r w:rsidRPr="006D1923">
              <w:rPr>
                <w:rFonts w:eastAsia="Calibri"/>
                <w:sz w:val="16"/>
                <w:szCs w:val="16"/>
              </w:rPr>
              <w:t>Mosquito</w:t>
            </w:r>
            <w:r w:rsidRPr="006D1923">
              <w:rPr>
                <w:bCs/>
                <w:sz w:val="16"/>
                <w:szCs w:val="16"/>
              </w:rPr>
              <w:t>ze</w:t>
            </w:r>
            <w:proofErr w:type="spellEnd"/>
            <w:r w:rsidRPr="006D1923">
              <w:rPr>
                <w:bCs/>
                <w:sz w:val="16"/>
                <w:szCs w:val="16"/>
              </w:rPr>
              <w:t xml:space="preserve"> stali nierdzewnej   </w:t>
            </w:r>
          </w:p>
          <w:p w:rsidR="00CC431E" w:rsidRPr="006D1923" w:rsidRDefault="00CC431E" w:rsidP="00DD4621">
            <w:pPr>
              <w:rPr>
                <w:rFonts w:eastAsia="Calibri"/>
                <w:sz w:val="16"/>
                <w:szCs w:val="16"/>
              </w:rPr>
            </w:pPr>
            <w:r w:rsidRPr="006D1923">
              <w:rPr>
                <w:rFonts w:eastAsia="Calibri"/>
                <w:sz w:val="16"/>
                <w:szCs w:val="16"/>
              </w:rPr>
              <w:t>Jednorazowego użytku</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Długość 12,5 cm</w:t>
            </w:r>
          </w:p>
          <w:p w:rsidR="00CC431E" w:rsidRPr="006D1923" w:rsidRDefault="00CC431E" w:rsidP="00DD4621">
            <w:pPr>
              <w:rPr>
                <w:rFonts w:eastAsia="Calibri"/>
                <w:sz w:val="16"/>
                <w:szCs w:val="16"/>
              </w:rPr>
            </w:pPr>
            <w:r w:rsidRPr="006D1923">
              <w:rPr>
                <w:rFonts w:eastAsia="Calibri"/>
                <w:sz w:val="16"/>
                <w:szCs w:val="16"/>
              </w:rPr>
              <w:t>25 szt. W opakowaniu</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1"/>
              </w:numPr>
              <w:rPr>
                <w:b/>
                <w:sz w:val="16"/>
                <w:szCs w:val="16"/>
              </w:rPr>
            </w:pPr>
          </w:p>
        </w:tc>
        <w:tc>
          <w:tcPr>
            <w:tcW w:w="10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Igła kulkowa do ran, ze stali nierdzewnej </w:t>
            </w:r>
          </w:p>
          <w:p w:rsidR="00CC431E" w:rsidRPr="006D1923" w:rsidRDefault="00CC431E" w:rsidP="00DD4621">
            <w:pPr>
              <w:rPr>
                <w:rFonts w:eastAsia="Calibri"/>
                <w:sz w:val="16"/>
                <w:szCs w:val="16"/>
              </w:rPr>
            </w:pPr>
            <w:r w:rsidRPr="006D1923">
              <w:rPr>
                <w:rFonts w:eastAsia="Calibri"/>
                <w:sz w:val="16"/>
                <w:szCs w:val="16"/>
              </w:rPr>
              <w:t xml:space="preserve">sterylne jednorazowe narzędzie. </w:t>
            </w:r>
          </w:p>
        </w:tc>
        <w:tc>
          <w:tcPr>
            <w:tcW w:w="744" w:type="pct"/>
            <w:gridSpan w:val="15"/>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1,20x80mm o długości  9,5cm Opakowanie a'50szt.</w:t>
            </w:r>
          </w:p>
        </w:tc>
        <w:tc>
          <w:tcPr>
            <w:tcW w:w="237" w:type="pct"/>
            <w:gridSpan w:val="2"/>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509" w:type="pct"/>
            <w:gridSpan w:val="6"/>
            <w:shd w:val="clear" w:color="auto" w:fill="auto"/>
            <w:vAlign w:val="center"/>
          </w:tcPr>
          <w:p w:rsidR="00CC431E" w:rsidRPr="006D1923" w:rsidRDefault="00CC431E" w:rsidP="00DD4621">
            <w:pPr>
              <w:jc w:val="right"/>
              <w:rPr>
                <w:color w:val="000000"/>
                <w:sz w:val="16"/>
                <w:szCs w:val="16"/>
              </w:rPr>
            </w:pPr>
          </w:p>
        </w:tc>
        <w:tc>
          <w:tcPr>
            <w:tcW w:w="564" w:type="pct"/>
            <w:gridSpan w:val="5"/>
            <w:shd w:val="clear" w:color="auto" w:fill="auto"/>
            <w:vAlign w:val="center"/>
          </w:tcPr>
          <w:p w:rsidR="00CC431E" w:rsidRPr="006D1923" w:rsidRDefault="00CC431E" w:rsidP="00DD4621">
            <w:pPr>
              <w:jc w:val="right"/>
              <w:rPr>
                <w:color w:val="000000"/>
                <w:sz w:val="16"/>
                <w:szCs w:val="16"/>
              </w:rPr>
            </w:pPr>
          </w:p>
        </w:tc>
        <w:tc>
          <w:tcPr>
            <w:tcW w:w="544" w:type="pct"/>
            <w:shd w:val="clear" w:color="auto" w:fill="auto"/>
            <w:vAlign w:val="center"/>
          </w:tcPr>
          <w:p w:rsidR="00CC431E" w:rsidRPr="006D1923" w:rsidRDefault="00CC431E" w:rsidP="00DD4621">
            <w:pPr>
              <w:rPr>
                <w:i/>
                <w:iCs/>
                <w:sz w:val="16"/>
                <w:szCs w:val="16"/>
              </w:rPr>
            </w:pPr>
          </w:p>
        </w:tc>
      </w:tr>
      <w:tr w:rsidR="00CC431E" w:rsidRPr="006D1923" w:rsidTr="00DB6863">
        <w:tc>
          <w:tcPr>
            <w:tcW w:w="3384" w:type="pct"/>
            <w:gridSpan w:val="27"/>
            <w:shd w:val="clear" w:color="auto" w:fill="auto"/>
            <w:vAlign w:val="center"/>
          </w:tcPr>
          <w:p w:rsidR="0031667C" w:rsidRDefault="0031667C" w:rsidP="0031667C">
            <w:pPr>
              <w:jc w:val="right"/>
              <w:rPr>
                <w:b/>
                <w:sz w:val="16"/>
                <w:szCs w:val="16"/>
              </w:rPr>
            </w:pPr>
          </w:p>
          <w:p w:rsidR="00CC431E" w:rsidRDefault="00CC431E" w:rsidP="0031667C">
            <w:pPr>
              <w:jc w:val="right"/>
              <w:rPr>
                <w:b/>
                <w:sz w:val="16"/>
                <w:szCs w:val="16"/>
              </w:rPr>
            </w:pPr>
            <w:r w:rsidRPr="006D1923">
              <w:rPr>
                <w:b/>
                <w:sz w:val="16"/>
                <w:szCs w:val="16"/>
              </w:rPr>
              <w:t>WARTOŚĆ PAKIETU</w:t>
            </w:r>
            <w:r w:rsidR="0031667C">
              <w:rPr>
                <w:b/>
                <w:sz w:val="16"/>
                <w:szCs w:val="16"/>
              </w:rPr>
              <w:t xml:space="preserve">  9</w:t>
            </w:r>
          </w:p>
          <w:p w:rsidR="0031667C" w:rsidRPr="006D1923" w:rsidRDefault="0031667C" w:rsidP="0031667C">
            <w:pPr>
              <w:jc w:val="right"/>
              <w:rPr>
                <w:b/>
                <w:sz w:val="16"/>
                <w:szCs w:val="16"/>
              </w:rPr>
            </w:pPr>
          </w:p>
        </w:tc>
        <w:tc>
          <w:tcPr>
            <w:tcW w:w="509" w:type="pct"/>
            <w:gridSpan w:val="6"/>
            <w:shd w:val="clear" w:color="auto" w:fill="auto"/>
            <w:vAlign w:val="center"/>
          </w:tcPr>
          <w:p w:rsidR="00CC431E" w:rsidRPr="006D1923" w:rsidRDefault="00CC431E" w:rsidP="00DD4621">
            <w:pPr>
              <w:jc w:val="right"/>
              <w:rPr>
                <w:b/>
                <w:bCs/>
                <w:color w:val="000000"/>
                <w:sz w:val="16"/>
                <w:szCs w:val="16"/>
              </w:rPr>
            </w:pPr>
          </w:p>
        </w:tc>
        <w:tc>
          <w:tcPr>
            <w:tcW w:w="564" w:type="pct"/>
            <w:gridSpan w:val="5"/>
            <w:shd w:val="clear" w:color="auto" w:fill="auto"/>
            <w:vAlign w:val="center"/>
          </w:tcPr>
          <w:p w:rsidR="00CC431E" w:rsidRPr="006D1923" w:rsidRDefault="00CC431E" w:rsidP="00DD4621">
            <w:pPr>
              <w:jc w:val="right"/>
              <w:rPr>
                <w:b/>
                <w:bCs/>
                <w:color w:val="000000"/>
                <w:sz w:val="16"/>
                <w:szCs w:val="16"/>
              </w:rPr>
            </w:pPr>
          </w:p>
        </w:tc>
        <w:tc>
          <w:tcPr>
            <w:tcW w:w="544" w:type="pct"/>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r w:rsidRPr="006D1923">
              <w:rPr>
                <w:b/>
                <w:sz w:val="16"/>
                <w:szCs w:val="16"/>
              </w:rPr>
              <w:t>l.p.</w:t>
            </w:r>
          </w:p>
        </w:tc>
        <w:tc>
          <w:tcPr>
            <w:tcW w:w="1781" w:type="pct"/>
            <w:gridSpan w:val="17"/>
            <w:shd w:val="clear" w:color="auto" w:fill="auto"/>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b/>
                <w:sz w:val="16"/>
                <w:szCs w:val="16"/>
              </w:rPr>
            </w:pPr>
          </w:p>
        </w:tc>
        <w:tc>
          <w:tcPr>
            <w:tcW w:w="237" w:type="pct"/>
            <w:gridSpan w:val="2"/>
            <w:shd w:val="clear" w:color="auto" w:fill="auto"/>
            <w:vAlign w:val="center"/>
          </w:tcPr>
          <w:p w:rsidR="00CC431E" w:rsidRPr="006D1923" w:rsidRDefault="00CC431E" w:rsidP="00DD4621">
            <w:pPr>
              <w:rPr>
                <w:b/>
                <w:sz w:val="16"/>
                <w:szCs w:val="16"/>
              </w:rPr>
            </w:pPr>
            <w:r w:rsidRPr="006D1923">
              <w:rPr>
                <w:b/>
                <w:sz w:val="16"/>
                <w:szCs w:val="16"/>
              </w:rPr>
              <w:t>j.m.</w:t>
            </w:r>
          </w:p>
        </w:tc>
        <w:tc>
          <w:tcPr>
            <w:tcW w:w="442"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02" w:type="pct"/>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509" w:type="pct"/>
            <w:gridSpan w:val="6"/>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4" w:type="pct"/>
            <w:gridSpan w:val="5"/>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44" w:type="pct"/>
            <w:shd w:val="clear" w:color="auto" w:fill="auto"/>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Pakiet 10 WYROBY DO STERYLIZACJI</w:t>
            </w:r>
            <w:r w:rsidR="0031667C">
              <w:rPr>
                <w:b/>
                <w:bCs/>
                <w:sz w:val="16"/>
                <w:szCs w:val="16"/>
              </w:rPr>
              <w:t xml:space="preserve">      </w:t>
            </w:r>
            <w:r w:rsidRPr="006D1923">
              <w:rPr>
                <w:b/>
                <w:bCs/>
                <w:sz w:val="16"/>
                <w:szCs w:val="16"/>
              </w:rPr>
              <w:t>33140000-3</w:t>
            </w:r>
            <w:r w:rsidRPr="006D1923">
              <w:rPr>
                <w:b/>
                <w:bCs/>
                <w:sz w:val="16"/>
                <w:szCs w:val="16"/>
              </w:rPr>
              <w:tab/>
              <w:t>Materiały medyczne</w:t>
            </w:r>
          </w:p>
          <w:p w:rsidR="0031667C" w:rsidRPr="006D1923" w:rsidRDefault="0031667C" w:rsidP="0031667C">
            <w:pPr>
              <w:tabs>
                <w:tab w:val="left" w:pos="234"/>
              </w:tabs>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Plomby do kontenerów ze wskaźnikiem sterylizacji para wodna.  Z miejscem do opisu</w:t>
            </w: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500 szt.</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7</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val="restart"/>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Etykiety samoprzylepne do ręcznego opisywania ze wskaźnikiem sterylizacji parowej</w:t>
            </w:r>
          </w:p>
          <w:p w:rsidR="00CC431E" w:rsidRPr="006D1923" w:rsidRDefault="00CC431E" w:rsidP="00DD4621">
            <w:pPr>
              <w:rPr>
                <w:rFonts w:eastAsia="Calibri"/>
                <w:snapToGrid w:val="0"/>
                <w:sz w:val="16"/>
                <w:szCs w:val="16"/>
              </w:rPr>
            </w:pPr>
            <w:r w:rsidRPr="006D1923">
              <w:rPr>
                <w:rFonts w:eastAsia="Calibri"/>
                <w:snapToGrid w:val="0"/>
                <w:sz w:val="16"/>
                <w:szCs w:val="16"/>
              </w:rPr>
              <w:lastRenderedPageBreak/>
              <w:t>Rolka zawiera 1000 sztuk</w:t>
            </w: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lastRenderedPageBreak/>
              <w:t>9 cm x 3,5 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Rolka</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5,5 cm x 3 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Rolka</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6 cm x 3 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Rolka</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6,3 cm x 4 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rolka</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val="restart"/>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Filtry do kontenerów – jednorazowego użytku</w:t>
            </w: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Średnica 17,5 cm</w:t>
            </w:r>
          </w:p>
          <w:p w:rsidR="00CC431E" w:rsidRDefault="00CC431E" w:rsidP="00DD4621">
            <w:pPr>
              <w:rPr>
                <w:rFonts w:eastAsia="Calibri"/>
                <w:snapToGrid w:val="0"/>
                <w:sz w:val="16"/>
                <w:szCs w:val="16"/>
              </w:rPr>
            </w:pPr>
            <w:r w:rsidRPr="006D1923">
              <w:rPr>
                <w:rFonts w:eastAsia="Calibri"/>
                <w:snapToGrid w:val="0"/>
                <w:sz w:val="16"/>
                <w:szCs w:val="16"/>
              </w:rPr>
              <w:t>1000 szt./ op.</w:t>
            </w:r>
          </w:p>
          <w:p w:rsidR="0031667C" w:rsidRPr="006D1923" w:rsidRDefault="0031667C" w:rsidP="00DD4621">
            <w:pPr>
              <w:rPr>
                <w:rFonts w:eastAsia="Calibri"/>
                <w:snapToGrid w:val="0"/>
                <w:sz w:val="16"/>
                <w:szCs w:val="16"/>
              </w:rPr>
            </w:pP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240 mm x 240 mm</w:t>
            </w:r>
          </w:p>
          <w:p w:rsidR="00CC431E" w:rsidRDefault="00CC431E" w:rsidP="00DD4621">
            <w:pPr>
              <w:rPr>
                <w:rFonts w:eastAsia="Calibri"/>
                <w:snapToGrid w:val="0"/>
                <w:sz w:val="16"/>
                <w:szCs w:val="16"/>
              </w:rPr>
            </w:pPr>
            <w:r w:rsidRPr="006D1923">
              <w:rPr>
                <w:rFonts w:eastAsia="Calibri"/>
                <w:snapToGrid w:val="0"/>
                <w:sz w:val="16"/>
                <w:szCs w:val="16"/>
              </w:rPr>
              <w:t>500 szt./ op.</w:t>
            </w:r>
          </w:p>
          <w:p w:rsidR="0031667C" w:rsidRPr="006D1923" w:rsidRDefault="0031667C" w:rsidP="00DD4621">
            <w:pPr>
              <w:rPr>
                <w:rFonts w:eastAsia="Calibri"/>
                <w:sz w:val="16"/>
                <w:szCs w:val="16"/>
              </w:rPr>
            </w:pP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shd w:val="clear" w:color="auto" w:fill="auto"/>
            <w:vAlign w:val="center"/>
          </w:tcPr>
          <w:p w:rsidR="0031667C" w:rsidRDefault="0031667C" w:rsidP="00DD4621">
            <w:pPr>
              <w:rPr>
                <w:rFonts w:eastAsia="Calibri"/>
                <w:snapToGrid w:val="0"/>
                <w:sz w:val="16"/>
                <w:szCs w:val="16"/>
              </w:rPr>
            </w:pPr>
          </w:p>
          <w:p w:rsidR="00CC431E" w:rsidRDefault="00CC431E" w:rsidP="00DD4621">
            <w:pPr>
              <w:rPr>
                <w:rFonts w:eastAsia="Calibri"/>
                <w:snapToGrid w:val="0"/>
                <w:sz w:val="16"/>
                <w:szCs w:val="16"/>
              </w:rPr>
            </w:pPr>
            <w:r w:rsidRPr="006D1923">
              <w:rPr>
                <w:rFonts w:eastAsia="Calibri"/>
                <w:snapToGrid w:val="0"/>
                <w:sz w:val="16"/>
                <w:szCs w:val="16"/>
              </w:rPr>
              <w:t>Znaczniki do sit umożliwiające barwne kodowanie koszy na instrumenty, różne kolory</w:t>
            </w:r>
          </w:p>
          <w:p w:rsidR="0031667C" w:rsidRPr="006D1923" w:rsidRDefault="0031667C"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1000 szt./ op.</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shd w:val="clear" w:color="auto" w:fill="auto"/>
            <w:vAlign w:val="center"/>
          </w:tcPr>
          <w:p w:rsidR="0031667C" w:rsidRDefault="0031667C" w:rsidP="00DD4621">
            <w:pPr>
              <w:rPr>
                <w:rFonts w:eastAsia="Calibri"/>
                <w:snapToGrid w:val="0"/>
                <w:sz w:val="16"/>
                <w:szCs w:val="16"/>
              </w:rPr>
            </w:pPr>
          </w:p>
          <w:p w:rsidR="00CC431E" w:rsidRDefault="00CC431E" w:rsidP="00DD4621">
            <w:pPr>
              <w:rPr>
                <w:rFonts w:eastAsia="Calibri"/>
                <w:snapToGrid w:val="0"/>
                <w:sz w:val="16"/>
                <w:szCs w:val="16"/>
              </w:rPr>
            </w:pPr>
            <w:r w:rsidRPr="006D1923">
              <w:rPr>
                <w:rFonts w:eastAsia="Calibri"/>
                <w:snapToGrid w:val="0"/>
                <w:sz w:val="16"/>
                <w:szCs w:val="16"/>
              </w:rPr>
              <w:t>Ochraniacze na narzędzia i implanty ortopedyczne w postaci jednorazowej torebki włókninowo-foliowej z podziałem na kieszenie, wskaźnik procesu sterylizacji</w:t>
            </w:r>
          </w:p>
          <w:p w:rsidR="0031667C" w:rsidRPr="006D1923" w:rsidRDefault="0031667C"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wymiar 21cm x 51 cm</w:t>
            </w:r>
          </w:p>
          <w:p w:rsidR="00CC431E" w:rsidRPr="006D1923" w:rsidRDefault="00CC431E" w:rsidP="00DD4621">
            <w:pPr>
              <w:rPr>
                <w:rFonts w:eastAsia="Calibri"/>
                <w:snapToGrid w:val="0"/>
                <w:sz w:val="16"/>
                <w:szCs w:val="16"/>
              </w:rPr>
            </w:pPr>
            <w:r w:rsidRPr="006D1923">
              <w:rPr>
                <w:rFonts w:eastAsia="Calibri"/>
                <w:snapToGrid w:val="0"/>
                <w:sz w:val="16"/>
                <w:szCs w:val="16"/>
              </w:rPr>
              <w:t>500 szt./ op.</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shd w:val="clear" w:color="auto" w:fill="auto"/>
            <w:vAlign w:val="center"/>
          </w:tcPr>
          <w:p w:rsidR="0031667C" w:rsidRDefault="0031667C" w:rsidP="00DD4621">
            <w:pPr>
              <w:rPr>
                <w:rFonts w:eastAsia="Calibri"/>
                <w:snapToGrid w:val="0"/>
                <w:sz w:val="16"/>
                <w:szCs w:val="16"/>
              </w:rPr>
            </w:pPr>
          </w:p>
          <w:p w:rsidR="00CC431E" w:rsidRDefault="00CC431E" w:rsidP="00DD4621">
            <w:pPr>
              <w:rPr>
                <w:rFonts w:eastAsia="Calibri"/>
                <w:snapToGrid w:val="0"/>
                <w:sz w:val="16"/>
                <w:szCs w:val="16"/>
              </w:rPr>
            </w:pPr>
            <w:r w:rsidRPr="006D1923">
              <w:rPr>
                <w:rFonts w:eastAsia="Calibri"/>
                <w:snapToGrid w:val="0"/>
                <w:sz w:val="16"/>
                <w:szCs w:val="16"/>
              </w:rPr>
              <w:t>plomba do kontenerów ze wskaźnikiem sterylizacji para wodną</w:t>
            </w:r>
          </w:p>
          <w:p w:rsidR="0031667C" w:rsidRPr="006D1923" w:rsidRDefault="0031667C"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wymiar 8cm x 4 cm</w:t>
            </w:r>
          </w:p>
          <w:p w:rsidR="00CC431E" w:rsidRPr="006D1923" w:rsidRDefault="00CC431E" w:rsidP="00DD4621">
            <w:pPr>
              <w:rPr>
                <w:rFonts w:eastAsia="Calibri"/>
                <w:snapToGrid w:val="0"/>
                <w:sz w:val="16"/>
                <w:szCs w:val="16"/>
              </w:rPr>
            </w:pPr>
            <w:r w:rsidRPr="006D1923">
              <w:rPr>
                <w:rFonts w:eastAsia="Calibri"/>
                <w:snapToGrid w:val="0"/>
                <w:sz w:val="16"/>
                <w:szCs w:val="16"/>
              </w:rPr>
              <w:t>500 szt./ op.</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OP.</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rPr>
          <w:trHeight w:val="435"/>
        </w:trPr>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val="restart"/>
            <w:shd w:val="clear" w:color="auto" w:fill="auto"/>
            <w:vAlign w:val="center"/>
          </w:tcPr>
          <w:p w:rsidR="00CC431E" w:rsidRPr="006D1923" w:rsidRDefault="00CC431E" w:rsidP="00DD4621">
            <w:pPr>
              <w:rPr>
                <w:rFonts w:eastAsia="Calibri"/>
                <w:snapToGrid w:val="0"/>
                <w:sz w:val="16"/>
                <w:szCs w:val="16"/>
              </w:rPr>
            </w:pPr>
            <w:r w:rsidRPr="006D1923">
              <w:rPr>
                <w:rFonts w:eastAsia="Calibri"/>
                <w:b/>
                <w:snapToGrid w:val="0"/>
                <w:sz w:val="16"/>
                <w:szCs w:val="16"/>
              </w:rPr>
              <w:t>rękawy</w:t>
            </w:r>
            <w:r w:rsidRPr="006D1923">
              <w:rPr>
                <w:rFonts w:eastAsia="Calibri"/>
                <w:snapToGrid w:val="0"/>
                <w:sz w:val="16"/>
                <w:szCs w:val="16"/>
              </w:rPr>
              <w:t xml:space="preserve"> </w:t>
            </w:r>
            <w:r w:rsidRPr="006D1923">
              <w:rPr>
                <w:rFonts w:eastAsia="Calibri"/>
                <w:b/>
                <w:snapToGrid w:val="0"/>
                <w:sz w:val="16"/>
                <w:szCs w:val="16"/>
              </w:rPr>
              <w:t>włókninowo – foliowe</w:t>
            </w:r>
            <w:r w:rsidRPr="006D1923">
              <w:rPr>
                <w:rFonts w:eastAsia="Calibri"/>
                <w:snapToGrid w:val="0"/>
                <w:sz w:val="16"/>
                <w:szCs w:val="16"/>
              </w:rPr>
              <w:t xml:space="preserve"> do sterylizacji dużych i ciężkich przedmiotów.</w:t>
            </w:r>
          </w:p>
          <w:p w:rsidR="00CC431E" w:rsidRPr="006D1923" w:rsidRDefault="00CC431E" w:rsidP="00DD4621">
            <w:pPr>
              <w:rPr>
                <w:rFonts w:eastAsia="Calibri"/>
                <w:snapToGrid w:val="0"/>
                <w:sz w:val="16"/>
                <w:szCs w:val="16"/>
                <w:vertAlign w:val="superscript"/>
              </w:rPr>
            </w:pPr>
            <w:r w:rsidRPr="006D1923">
              <w:rPr>
                <w:rFonts w:eastAsia="Calibri"/>
                <w:snapToGrid w:val="0"/>
                <w:sz w:val="16"/>
                <w:szCs w:val="16"/>
              </w:rPr>
              <w:t>gramatura 60 g / m</w:t>
            </w:r>
            <w:r w:rsidRPr="006D1923">
              <w:rPr>
                <w:rFonts w:eastAsia="Calibri"/>
                <w:snapToGrid w:val="0"/>
                <w:sz w:val="16"/>
                <w:szCs w:val="16"/>
                <w:vertAlign w:val="superscript"/>
              </w:rPr>
              <w:t>2</w:t>
            </w:r>
          </w:p>
          <w:p w:rsidR="00CC431E" w:rsidRPr="006D1923" w:rsidRDefault="00CC431E" w:rsidP="00DD4621">
            <w:pPr>
              <w:rPr>
                <w:rFonts w:eastAsia="Calibri"/>
                <w:snapToGrid w:val="0"/>
                <w:sz w:val="16"/>
                <w:szCs w:val="16"/>
              </w:rPr>
            </w:pPr>
            <w:r w:rsidRPr="006D1923">
              <w:rPr>
                <w:rFonts w:eastAsia="Calibri"/>
                <w:snapToGrid w:val="0"/>
                <w:sz w:val="16"/>
                <w:szCs w:val="16"/>
              </w:rPr>
              <w:t>wskaźniki para wodna, tlenek etylenu, formaldehyd, nadrukowane poza obszarem wypełnienia</w:t>
            </w:r>
          </w:p>
        </w:tc>
        <w:tc>
          <w:tcPr>
            <w:tcW w:w="666" w:type="pct"/>
            <w:gridSpan w:val="14"/>
            <w:shd w:val="clear" w:color="auto" w:fill="auto"/>
            <w:vAlign w:val="center"/>
          </w:tcPr>
          <w:p w:rsidR="00CC431E" w:rsidRDefault="00CC431E" w:rsidP="00DD4621">
            <w:pPr>
              <w:rPr>
                <w:rFonts w:eastAsia="Calibri"/>
                <w:snapToGrid w:val="0"/>
                <w:sz w:val="16"/>
                <w:szCs w:val="16"/>
              </w:rPr>
            </w:pPr>
            <w:r w:rsidRPr="006D1923">
              <w:rPr>
                <w:rFonts w:eastAsia="Calibri"/>
                <w:snapToGrid w:val="0"/>
                <w:sz w:val="16"/>
                <w:szCs w:val="16"/>
              </w:rPr>
              <w:t>200mm x 100 m</w:t>
            </w:r>
          </w:p>
          <w:p w:rsidR="0031667C" w:rsidRDefault="0031667C" w:rsidP="00DD4621">
            <w:pPr>
              <w:rPr>
                <w:rFonts w:eastAsia="Calibri"/>
                <w:snapToGrid w:val="0"/>
                <w:sz w:val="16"/>
                <w:szCs w:val="16"/>
              </w:rPr>
            </w:pPr>
          </w:p>
          <w:p w:rsidR="0031667C" w:rsidRPr="006D1923" w:rsidRDefault="0031667C" w:rsidP="00DD4621">
            <w:pPr>
              <w:rPr>
                <w:rFonts w:eastAsia="Calibri"/>
                <w:snapToGrid w:val="0"/>
                <w:sz w:val="16"/>
                <w:szCs w:val="16"/>
              </w:rPr>
            </w:pP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rolka</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420 mm x 100m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rolka</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val="restart"/>
            <w:shd w:val="clear" w:color="auto" w:fill="auto"/>
            <w:vAlign w:val="center"/>
          </w:tcPr>
          <w:p w:rsidR="00CC431E" w:rsidRPr="006D1923" w:rsidRDefault="00CC431E" w:rsidP="00DD4621">
            <w:pPr>
              <w:rPr>
                <w:rFonts w:eastAsia="Calibri"/>
                <w:snapToGrid w:val="0"/>
                <w:sz w:val="16"/>
                <w:szCs w:val="16"/>
              </w:rPr>
            </w:pPr>
            <w:r w:rsidRPr="006D1923">
              <w:rPr>
                <w:rFonts w:eastAsia="Calibri"/>
                <w:b/>
                <w:snapToGrid w:val="0"/>
                <w:sz w:val="16"/>
                <w:szCs w:val="16"/>
              </w:rPr>
              <w:t>torebki</w:t>
            </w:r>
            <w:r w:rsidRPr="006D1923">
              <w:rPr>
                <w:rFonts w:eastAsia="Calibri"/>
                <w:snapToGrid w:val="0"/>
                <w:sz w:val="16"/>
                <w:szCs w:val="16"/>
              </w:rPr>
              <w:t xml:space="preserve"> </w:t>
            </w:r>
            <w:r w:rsidRPr="006D1923">
              <w:rPr>
                <w:rFonts w:eastAsia="Calibri"/>
                <w:b/>
                <w:snapToGrid w:val="0"/>
                <w:sz w:val="16"/>
                <w:szCs w:val="16"/>
              </w:rPr>
              <w:t>włókninowo – foliowe</w:t>
            </w:r>
            <w:r w:rsidRPr="006D1923">
              <w:rPr>
                <w:rFonts w:eastAsia="Calibri"/>
                <w:snapToGrid w:val="0"/>
                <w:sz w:val="16"/>
                <w:szCs w:val="16"/>
              </w:rPr>
              <w:t xml:space="preserve"> do sterylizacji dużych i ciężkich przedmiotów.</w:t>
            </w:r>
          </w:p>
          <w:p w:rsidR="00CC431E" w:rsidRPr="006D1923" w:rsidRDefault="00CC431E" w:rsidP="00DD4621">
            <w:pPr>
              <w:rPr>
                <w:rFonts w:eastAsia="Calibri"/>
                <w:snapToGrid w:val="0"/>
                <w:sz w:val="16"/>
                <w:szCs w:val="16"/>
                <w:vertAlign w:val="superscript"/>
              </w:rPr>
            </w:pPr>
            <w:r w:rsidRPr="006D1923">
              <w:rPr>
                <w:rFonts w:eastAsia="Calibri"/>
                <w:snapToGrid w:val="0"/>
                <w:sz w:val="16"/>
                <w:szCs w:val="16"/>
              </w:rPr>
              <w:t>gramatura 60 g / m</w:t>
            </w:r>
            <w:r w:rsidRPr="006D1923">
              <w:rPr>
                <w:rFonts w:eastAsia="Calibri"/>
                <w:snapToGrid w:val="0"/>
                <w:sz w:val="16"/>
                <w:szCs w:val="16"/>
                <w:vertAlign w:val="superscript"/>
              </w:rPr>
              <w:t>2</w:t>
            </w:r>
          </w:p>
          <w:p w:rsidR="00CC431E" w:rsidRPr="006D1923" w:rsidRDefault="00CC431E" w:rsidP="00DD4621">
            <w:pPr>
              <w:rPr>
                <w:rFonts w:eastAsia="Calibri"/>
                <w:snapToGrid w:val="0"/>
                <w:sz w:val="16"/>
                <w:szCs w:val="16"/>
              </w:rPr>
            </w:pPr>
            <w:r w:rsidRPr="006D1923">
              <w:rPr>
                <w:rFonts w:eastAsia="Calibri"/>
                <w:snapToGrid w:val="0"/>
                <w:sz w:val="16"/>
                <w:szCs w:val="16"/>
              </w:rPr>
              <w:t>wskaźniki para wodna, tlenek etylenu, formaldehyd nadrukowane poza obszarem wypełnienia</w:t>
            </w: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270 mm x 360 mm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320 mm x 450 mm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400 mm x 520 mm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500 mm x 600 mm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250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570 mm x 720 mm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250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rPr>
          <w:trHeight w:val="293"/>
        </w:trPr>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val="restart"/>
            <w:shd w:val="clear" w:color="auto" w:fill="auto"/>
            <w:vAlign w:val="center"/>
          </w:tcPr>
          <w:p w:rsidR="0031667C" w:rsidRDefault="0031667C" w:rsidP="00DD4621">
            <w:pPr>
              <w:rPr>
                <w:rFonts w:eastAsia="Calibri"/>
                <w:snapToGrid w:val="0"/>
                <w:sz w:val="16"/>
                <w:szCs w:val="16"/>
              </w:rPr>
            </w:pPr>
          </w:p>
          <w:p w:rsidR="00CC431E" w:rsidRDefault="00CC431E" w:rsidP="00DD4621">
            <w:pPr>
              <w:rPr>
                <w:rFonts w:eastAsia="Calibri"/>
                <w:snapToGrid w:val="0"/>
                <w:sz w:val="16"/>
                <w:szCs w:val="16"/>
              </w:rPr>
            </w:pPr>
            <w:r w:rsidRPr="006D1923">
              <w:rPr>
                <w:rFonts w:eastAsia="Calibri"/>
                <w:snapToGrid w:val="0"/>
                <w:sz w:val="16"/>
                <w:szCs w:val="16"/>
              </w:rPr>
              <w:t>wkłady do sit chroniące przed uszkodzeniami mechanicznymi oraz częściowo pochłaniające wilgoć</w:t>
            </w:r>
          </w:p>
          <w:p w:rsidR="0031667C" w:rsidRPr="006D1923" w:rsidRDefault="0031667C"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25cm x 25cm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48cm x 25cm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val="restart"/>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opakowania z włókniny 59g/ m</w:t>
            </w:r>
            <w:r w:rsidRPr="006D1923">
              <w:rPr>
                <w:rFonts w:eastAsia="Calibri"/>
                <w:snapToGrid w:val="0"/>
                <w:sz w:val="16"/>
                <w:szCs w:val="16"/>
                <w:vertAlign w:val="superscript"/>
              </w:rPr>
              <w:t>2</w:t>
            </w: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60cm x 60 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75cm x 75cm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90cm x 90cm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100cm x 100cm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120cm x 120cm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140cm x 140cm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val="restart"/>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opakowania z włókniny  ZIELONE  52g/ m</w:t>
            </w:r>
            <w:r w:rsidRPr="006D1923">
              <w:rPr>
                <w:rFonts w:eastAsia="Calibri"/>
                <w:snapToGrid w:val="0"/>
                <w:sz w:val="16"/>
                <w:szCs w:val="16"/>
                <w:vertAlign w:val="superscript"/>
              </w:rPr>
              <w:t>2</w:t>
            </w: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50cm x 50 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60cm x 60 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75cm x 75cm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1200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90cm x 90cm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100cm x 100cm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120cm x 120cm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130cm x 130cm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val="restart"/>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WŁÓKNINA SSMS niebieska  34g/ m</w:t>
            </w:r>
            <w:r w:rsidRPr="006D1923">
              <w:rPr>
                <w:rFonts w:eastAsia="Calibri"/>
                <w:snapToGrid w:val="0"/>
                <w:sz w:val="16"/>
                <w:szCs w:val="16"/>
                <w:vertAlign w:val="superscript"/>
              </w:rPr>
              <w:t>2</w:t>
            </w: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75cm x 75cm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90cm x 90cm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100cm x 100cm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120cm x 120cm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120cm x 140cm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140cm x 140cm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2"/>
              </w:numPr>
              <w:rPr>
                <w:b/>
                <w:sz w:val="16"/>
                <w:szCs w:val="16"/>
              </w:rPr>
            </w:pPr>
          </w:p>
        </w:tc>
        <w:tc>
          <w:tcPr>
            <w:tcW w:w="1115" w:type="pct"/>
            <w:gridSpan w:val="3"/>
            <w:vMerge/>
            <w:shd w:val="clear" w:color="auto" w:fill="auto"/>
            <w:vAlign w:val="center"/>
          </w:tcPr>
          <w:p w:rsidR="00CC431E" w:rsidRPr="006D1923" w:rsidRDefault="00CC431E" w:rsidP="00DD4621">
            <w:pPr>
              <w:rPr>
                <w:rFonts w:eastAsia="Calibri"/>
                <w:b/>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140cm x 190cm</w:t>
            </w: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750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9" w:type="pct"/>
            <w:gridSpan w:val="6"/>
            <w:shd w:val="clear" w:color="auto" w:fill="auto"/>
            <w:vAlign w:val="center"/>
          </w:tcPr>
          <w:p w:rsidR="00CC431E" w:rsidRPr="006D1923" w:rsidRDefault="00CC431E" w:rsidP="00DD4621">
            <w:pPr>
              <w:jc w:val="right"/>
              <w:rPr>
                <w:color w:val="000000"/>
                <w:sz w:val="16"/>
                <w:szCs w:val="16"/>
              </w:rPr>
            </w:pPr>
          </w:p>
        </w:tc>
        <w:tc>
          <w:tcPr>
            <w:tcW w:w="573" w:type="pct"/>
            <w:gridSpan w:val="4"/>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3384" w:type="pct"/>
            <w:gridSpan w:val="27"/>
            <w:shd w:val="clear" w:color="auto" w:fill="auto"/>
            <w:vAlign w:val="center"/>
          </w:tcPr>
          <w:p w:rsidR="0031667C" w:rsidRDefault="0031667C" w:rsidP="00DD4621">
            <w:pPr>
              <w:jc w:val="right"/>
              <w:rPr>
                <w:b/>
                <w:sz w:val="16"/>
                <w:szCs w:val="16"/>
              </w:rPr>
            </w:pPr>
          </w:p>
          <w:p w:rsidR="00CC431E" w:rsidRDefault="00CC431E" w:rsidP="00DD4621">
            <w:pPr>
              <w:jc w:val="right"/>
              <w:rPr>
                <w:b/>
                <w:sz w:val="16"/>
                <w:szCs w:val="16"/>
              </w:rPr>
            </w:pPr>
            <w:r w:rsidRPr="006D1923">
              <w:rPr>
                <w:b/>
                <w:sz w:val="16"/>
                <w:szCs w:val="16"/>
              </w:rPr>
              <w:t>WARTOŚĆ PAKIETU</w:t>
            </w:r>
            <w:r w:rsidR="00DD4621" w:rsidRPr="006D1923">
              <w:rPr>
                <w:b/>
                <w:sz w:val="16"/>
                <w:szCs w:val="16"/>
              </w:rPr>
              <w:t xml:space="preserve">  10</w:t>
            </w:r>
          </w:p>
          <w:p w:rsidR="0031667C" w:rsidRPr="006D1923" w:rsidRDefault="0031667C" w:rsidP="00DD4621">
            <w:pPr>
              <w:jc w:val="right"/>
              <w:rPr>
                <w:b/>
                <w:sz w:val="16"/>
                <w:szCs w:val="16"/>
              </w:rPr>
            </w:pPr>
          </w:p>
        </w:tc>
        <w:tc>
          <w:tcPr>
            <w:tcW w:w="475" w:type="pct"/>
            <w:gridSpan w:val="2"/>
            <w:shd w:val="clear" w:color="auto" w:fill="auto"/>
            <w:vAlign w:val="center"/>
          </w:tcPr>
          <w:p w:rsidR="00CC431E" w:rsidRPr="006D1923" w:rsidRDefault="00CC431E" w:rsidP="00DD4621">
            <w:pPr>
              <w:jc w:val="right"/>
              <w:rPr>
                <w:b/>
                <w:bCs/>
                <w:color w:val="000000"/>
                <w:sz w:val="16"/>
                <w:szCs w:val="16"/>
              </w:rPr>
            </w:pPr>
          </w:p>
        </w:tc>
        <w:tc>
          <w:tcPr>
            <w:tcW w:w="569" w:type="pct"/>
            <w:gridSpan w:val="6"/>
            <w:shd w:val="clear" w:color="auto" w:fill="auto"/>
            <w:vAlign w:val="center"/>
          </w:tcPr>
          <w:p w:rsidR="00CC431E" w:rsidRPr="006D1923" w:rsidRDefault="00CC431E" w:rsidP="00DD4621">
            <w:pPr>
              <w:jc w:val="right"/>
              <w:rPr>
                <w:b/>
                <w:bCs/>
                <w:color w:val="000000"/>
                <w:sz w:val="16"/>
                <w:szCs w:val="16"/>
              </w:rPr>
            </w:pPr>
          </w:p>
        </w:tc>
        <w:tc>
          <w:tcPr>
            <w:tcW w:w="573" w:type="pct"/>
            <w:gridSpan w:val="4"/>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sz w:val="16"/>
                <w:szCs w:val="16"/>
              </w:rPr>
            </w:pPr>
            <w:r w:rsidRPr="006D1923">
              <w:rPr>
                <w:sz w:val="16"/>
                <w:szCs w:val="16"/>
              </w:rPr>
              <w:t>l.p.</w:t>
            </w:r>
          </w:p>
        </w:tc>
        <w:tc>
          <w:tcPr>
            <w:tcW w:w="1781" w:type="pct"/>
            <w:gridSpan w:val="17"/>
            <w:shd w:val="clear" w:color="auto" w:fill="auto"/>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rFonts w:eastAsia="Calibri"/>
                <w:snapToGrid w:val="0"/>
                <w:sz w:val="16"/>
                <w:szCs w:val="16"/>
              </w:rPr>
            </w:pPr>
          </w:p>
        </w:tc>
        <w:tc>
          <w:tcPr>
            <w:tcW w:w="237" w:type="pct"/>
            <w:gridSpan w:val="2"/>
            <w:shd w:val="clear" w:color="auto" w:fill="auto"/>
            <w:vAlign w:val="center"/>
          </w:tcPr>
          <w:p w:rsidR="00CC431E" w:rsidRPr="006D1923" w:rsidRDefault="00CC431E" w:rsidP="00DD4621">
            <w:pPr>
              <w:rPr>
                <w:b/>
                <w:sz w:val="16"/>
                <w:szCs w:val="16"/>
              </w:rPr>
            </w:pPr>
            <w:r w:rsidRPr="006D1923">
              <w:rPr>
                <w:b/>
                <w:sz w:val="16"/>
                <w:szCs w:val="16"/>
              </w:rPr>
              <w:t>j.m.</w:t>
            </w:r>
          </w:p>
        </w:tc>
        <w:tc>
          <w:tcPr>
            <w:tcW w:w="442"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02" w:type="pct"/>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75" w:type="pct"/>
            <w:gridSpan w:val="2"/>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9"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73" w:type="pct"/>
            <w:gridSpan w:val="4"/>
            <w:shd w:val="clear" w:color="auto" w:fill="auto"/>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 xml:space="preserve">Pakiet 11   WYROBY DO STERYLIZACJI     </w:t>
            </w:r>
            <w:r w:rsidR="0031667C">
              <w:rPr>
                <w:b/>
                <w:bCs/>
                <w:sz w:val="16"/>
                <w:szCs w:val="16"/>
              </w:rPr>
              <w:t xml:space="preserve"> </w:t>
            </w:r>
            <w:r w:rsidRPr="006D1923">
              <w:rPr>
                <w:b/>
                <w:bCs/>
                <w:sz w:val="16"/>
                <w:szCs w:val="16"/>
              </w:rPr>
              <w:t>33140000-3</w:t>
            </w:r>
            <w:r w:rsidRPr="006D1923">
              <w:rPr>
                <w:b/>
                <w:bCs/>
                <w:sz w:val="16"/>
                <w:szCs w:val="16"/>
              </w:rPr>
              <w:tab/>
              <w:t>Materiały medyczne</w:t>
            </w:r>
          </w:p>
          <w:p w:rsidR="0031667C" w:rsidRPr="006D1923" w:rsidRDefault="0031667C" w:rsidP="0031667C">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3"/>
              </w:numPr>
              <w:rPr>
                <w:b/>
                <w:sz w:val="16"/>
                <w:szCs w:val="16"/>
              </w:rPr>
            </w:pPr>
          </w:p>
        </w:tc>
        <w:tc>
          <w:tcPr>
            <w:tcW w:w="1115" w:type="pct"/>
            <w:gridSpan w:val="3"/>
            <w:shd w:val="clear" w:color="auto" w:fill="auto"/>
            <w:vAlign w:val="center"/>
          </w:tcPr>
          <w:p w:rsidR="0031667C" w:rsidRDefault="0031667C" w:rsidP="00DD4621">
            <w:pPr>
              <w:rPr>
                <w:rFonts w:eastAsia="Calibri"/>
                <w:snapToGrid w:val="0"/>
                <w:sz w:val="16"/>
                <w:szCs w:val="16"/>
              </w:rPr>
            </w:pPr>
          </w:p>
          <w:p w:rsidR="00CC431E" w:rsidRDefault="00CC431E" w:rsidP="00DD4621">
            <w:pPr>
              <w:rPr>
                <w:rFonts w:eastAsia="Calibri"/>
                <w:b/>
                <w:snapToGrid w:val="0"/>
                <w:sz w:val="16"/>
                <w:szCs w:val="16"/>
              </w:rPr>
            </w:pPr>
            <w:r w:rsidRPr="006D1923">
              <w:rPr>
                <w:rFonts w:eastAsia="Calibri"/>
                <w:snapToGrid w:val="0"/>
                <w:sz w:val="16"/>
                <w:szCs w:val="16"/>
              </w:rPr>
              <w:t xml:space="preserve">Torebka PŁASKA foliowo – papierowa </w:t>
            </w:r>
            <w:r w:rsidRPr="006D1923">
              <w:rPr>
                <w:rFonts w:eastAsia="Calibri"/>
                <w:b/>
                <w:snapToGrid w:val="0"/>
                <w:sz w:val="16"/>
                <w:szCs w:val="16"/>
              </w:rPr>
              <w:t>samoprzylepna</w:t>
            </w:r>
          </w:p>
          <w:p w:rsidR="0031667C" w:rsidRPr="006D1923" w:rsidRDefault="0031667C" w:rsidP="00DD4621">
            <w:pPr>
              <w:rPr>
                <w:rFonts w:eastAsia="Calibri"/>
                <w:snapToGrid w:val="0"/>
                <w:sz w:val="16"/>
                <w:szCs w:val="16"/>
              </w:rPr>
            </w:pPr>
          </w:p>
        </w:tc>
        <w:tc>
          <w:tcPr>
            <w:tcW w:w="666" w:type="pct"/>
            <w:gridSpan w:val="14"/>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75 mmx 150 mm</w:t>
            </w:r>
          </w:p>
          <w:p w:rsidR="00CC431E" w:rsidRPr="006D1923" w:rsidRDefault="00CC431E" w:rsidP="00DD4621">
            <w:pPr>
              <w:rPr>
                <w:rFonts w:eastAsia="Calibri"/>
                <w:snapToGrid w:val="0"/>
                <w:sz w:val="16"/>
                <w:szCs w:val="16"/>
              </w:rPr>
            </w:pPr>
          </w:p>
        </w:tc>
        <w:tc>
          <w:tcPr>
            <w:tcW w:w="2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200</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63" w:type="pct"/>
            <w:gridSpan w:val="5"/>
            <w:shd w:val="clear" w:color="auto" w:fill="auto"/>
            <w:vAlign w:val="center"/>
          </w:tcPr>
          <w:p w:rsidR="00CC431E" w:rsidRPr="006D1923" w:rsidRDefault="00CC431E" w:rsidP="00DD4621">
            <w:pPr>
              <w:jc w:val="right"/>
              <w:rPr>
                <w:color w:val="000000"/>
                <w:sz w:val="16"/>
                <w:szCs w:val="16"/>
              </w:rPr>
            </w:pPr>
          </w:p>
        </w:tc>
        <w:tc>
          <w:tcPr>
            <w:tcW w:w="579" w:type="pct"/>
            <w:gridSpan w:val="5"/>
            <w:shd w:val="clear" w:color="auto" w:fill="auto"/>
            <w:vAlign w:val="center"/>
          </w:tcPr>
          <w:p w:rsidR="00CC431E" w:rsidRPr="006D1923" w:rsidRDefault="00CC431E" w:rsidP="00DD4621">
            <w:pPr>
              <w:rPr>
                <w:rFonts w:eastAsia="Calibri"/>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11</w:t>
            </w:r>
          </w:p>
          <w:p w:rsidR="0031667C" w:rsidRPr="006D1923" w:rsidRDefault="0031667C" w:rsidP="00922F9B">
            <w:pPr>
              <w:jc w:val="right"/>
              <w:rPr>
                <w:b/>
                <w:sz w:val="16"/>
                <w:szCs w:val="16"/>
              </w:rPr>
            </w:pPr>
          </w:p>
        </w:tc>
        <w:tc>
          <w:tcPr>
            <w:tcW w:w="475" w:type="pct"/>
            <w:gridSpan w:val="2"/>
            <w:shd w:val="clear" w:color="auto" w:fill="auto"/>
            <w:vAlign w:val="center"/>
          </w:tcPr>
          <w:p w:rsidR="00CC431E" w:rsidRPr="006D1923" w:rsidRDefault="00CC431E" w:rsidP="00DD4621">
            <w:pPr>
              <w:jc w:val="right"/>
              <w:rPr>
                <w:b/>
                <w:bCs/>
                <w:color w:val="000000"/>
                <w:sz w:val="16"/>
                <w:szCs w:val="16"/>
              </w:rPr>
            </w:pPr>
          </w:p>
        </w:tc>
        <w:tc>
          <w:tcPr>
            <w:tcW w:w="563" w:type="pct"/>
            <w:gridSpan w:val="5"/>
            <w:shd w:val="clear" w:color="auto" w:fill="auto"/>
            <w:vAlign w:val="center"/>
          </w:tcPr>
          <w:p w:rsidR="00CC431E" w:rsidRPr="006D1923" w:rsidRDefault="00CC431E" w:rsidP="00DD4621">
            <w:pPr>
              <w:jc w:val="right"/>
              <w:rPr>
                <w:b/>
                <w:bCs/>
                <w:color w:val="000000"/>
                <w:sz w:val="16"/>
                <w:szCs w:val="16"/>
              </w:rPr>
            </w:pPr>
          </w:p>
        </w:tc>
        <w:tc>
          <w:tcPr>
            <w:tcW w:w="579" w:type="pct"/>
            <w:gridSpan w:val="5"/>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r w:rsidRPr="006D1923">
              <w:rPr>
                <w:b/>
                <w:sz w:val="16"/>
                <w:szCs w:val="16"/>
              </w:rPr>
              <w:t>l.p.</w:t>
            </w:r>
          </w:p>
        </w:tc>
        <w:tc>
          <w:tcPr>
            <w:tcW w:w="1781" w:type="pct"/>
            <w:gridSpan w:val="17"/>
            <w:shd w:val="clear" w:color="auto" w:fill="auto"/>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rFonts w:eastAsia="Calibri"/>
                <w:snapToGrid w:val="0"/>
                <w:sz w:val="16"/>
                <w:szCs w:val="16"/>
              </w:rPr>
            </w:pPr>
          </w:p>
        </w:tc>
        <w:tc>
          <w:tcPr>
            <w:tcW w:w="237" w:type="pct"/>
            <w:gridSpan w:val="2"/>
            <w:shd w:val="clear" w:color="auto" w:fill="auto"/>
            <w:vAlign w:val="center"/>
          </w:tcPr>
          <w:p w:rsidR="00CC431E" w:rsidRPr="006D1923" w:rsidRDefault="00CC431E" w:rsidP="00DD4621">
            <w:pPr>
              <w:rPr>
                <w:b/>
                <w:sz w:val="16"/>
                <w:szCs w:val="16"/>
              </w:rPr>
            </w:pPr>
            <w:r w:rsidRPr="006D1923">
              <w:rPr>
                <w:b/>
                <w:sz w:val="16"/>
                <w:szCs w:val="16"/>
              </w:rPr>
              <w:t>j.m.</w:t>
            </w:r>
          </w:p>
        </w:tc>
        <w:tc>
          <w:tcPr>
            <w:tcW w:w="442"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02" w:type="pct"/>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75" w:type="pct"/>
            <w:gridSpan w:val="2"/>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3" w:type="pct"/>
            <w:gridSpan w:val="5"/>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79" w:type="pct"/>
            <w:gridSpan w:val="5"/>
            <w:shd w:val="clear" w:color="auto" w:fill="auto"/>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Pakiet  12  SZTANCE DERMATOLOGICZNE          33140000-3</w:t>
            </w:r>
            <w:r w:rsidRPr="006D1923">
              <w:rPr>
                <w:b/>
                <w:bCs/>
                <w:sz w:val="16"/>
                <w:szCs w:val="16"/>
              </w:rPr>
              <w:tab/>
              <w:t>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4"/>
              </w:numPr>
              <w:rPr>
                <w:b/>
                <w:sz w:val="16"/>
                <w:szCs w:val="16"/>
              </w:rPr>
            </w:pPr>
          </w:p>
        </w:tc>
        <w:tc>
          <w:tcPr>
            <w:tcW w:w="981" w:type="pct"/>
            <w:shd w:val="clear" w:color="auto" w:fill="auto"/>
            <w:vAlign w:val="center"/>
          </w:tcPr>
          <w:p w:rsidR="0031667C" w:rsidRDefault="0031667C" w:rsidP="00DD4621">
            <w:pPr>
              <w:rPr>
                <w:sz w:val="16"/>
                <w:szCs w:val="16"/>
              </w:rPr>
            </w:pPr>
          </w:p>
          <w:p w:rsidR="00CC431E" w:rsidRPr="006D1923" w:rsidRDefault="00CC431E" w:rsidP="00DD4621">
            <w:pPr>
              <w:rPr>
                <w:sz w:val="16"/>
                <w:szCs w:val="16"/>
              </w:rPr>
            </w:pPr>
            <w:r w:rsidRPr="006D1923">
              <w:rPr>
                <w:sz w:val="16"/>
                <w:szCs w:val="16"/>
              </w:rPr>
              <w:t>Jednorazowa, sterylna igła biopsyjna.</w:t>
            </w:r>
          </w:p>
          <w:p w:rsidR="00CC431E" w:rsidRPr="006D1923" w:rsidRDefault="00CC431E" w:rsidP="00DD4621">
            <w:pPr>
              <w:rPr>
                <w:sz w:val="16"/>
                <w:szCs w:val="16"/>
              </w:rPr>
            </w:pPr>
            <w:r w:rsidRPr="006D1923">
              <w:rPr>
                <w:sz w:val="16"/>
                <w:szCs w:val="16"/>
              </w:rPr>
              <w:t xml:space="preserve"> Jednolita, ostra krawędź tnąca z nierdzewnej stali</w:t>
            </w:r>
          </w:p>
          <w:p w:rsidR="00CC431E" w:rsidRPr="006D1923" w:rsidRDefault="00CC431E" w:rsidP="00DD4621">
            <w:pPr>
              <w:rPr>
                <w:sz w:val="16"/>
                <w:szCs w:val="16"/>
              </w:rPr>
            </w:pPr>
            <w:r w:rsidRPr="006D1923">
              <w:rPr>
                <w:sz w:val="16"/>
                <w:szCs w:val="16"/>
              </w:rPr>
              <w:t xml:space="preserve"> Żebrowana rączka poprawia uścisk i kontrolę nad produktem</w:t>
            </w:r>
          </w:p>
          <w:p w:rsidR="00CC431E" w:rsidRPr="006D1923" w:rsidRDefault="00CC431E" w:rsidP="00DD4621">
            <w:pPr>
              <w:rPr>
                <w:sz w:val="16"/>
                <w:szCs w:val="16"/>
              </w:rPr>
            </w:pPr>
            <w:r w:rsidRPr="006D1923">
              <w:rPr>
                <w:sz w:val="16"/>
                <w:szCs w:val="16"/>
              </w:rPr>
              <w:t xml:space="preserve"> Łatwa identyfikacja rozmiaru produktu (wytłoczony rozmiar na rączce)</w:t>
            </w:r>
          </w:p>
          <w:p w:rsidR="00CC431E" w:rsidRPr="006D1923" w:rsidRDefault="00CC431E" w:rsidP="00DD4621">
            <w:pPr>
              <w:rPr>
                <w:sz w:val="16"/>
                <w:szCs w:val="16"/>
              </w:rPr>
            </w:pPr>
            <w:r w:rsidRPr="006D1923">
              <w:rPr>
                <w:sz w:val="16"/>
                <w:szCs w:val="16"/>
              </w:rPr>
              <w:t xml:space="preserve"> Sterylne i gotowe do użytku</w:t>
            </w:r>
          </w:p>
          <w:p w:rsidR="00CC431E" w:rsidRDefault="00CC431E" w:rsidP="00DD4621">
            <w:pPr>
              <w:rPr>
                <w:sz w:val="16"/>
                <w:szCs w:val="16"/>
              </w:rPr>
            </w:pPr>
            <w:r w:rsidRPr="006D1923">
              <w:rPr>
                <w:sz w:val="16"/>
                <w:szCs w:val="16"/>
              </w:rPr>
              <w:lastRenderedPageBreak/>
              <w:t>Jednorazowego użytku</w:t>
            </w:r>
          </w:p>
          <w:p w:rsidR="0031667C" w:rsidRPr="006D1923" w:rsidRDefault="0031667C" w:rsidP="00DD4621">
            <w:pPr>
              <w:rPr>
                <w:sz w:val="16"/>
                <w:szCs w:val="16"/>
              </w:rPr>
            </w:pPr>
          </w:p>
        </w:tc>
        <w:tc>
          <w:tcPr>
            <w:tcW w:w="800" w:type="pct"/>
            <w:gridSpan w:val="16"/>
            <w:shd w:val="clear" w:color="auto" w:fill="auto"/>
            <w:vAlign w:val="center"/>
          </w:tcPr>
          <w:p w:rsidR="00CC431E" w:rsidRPr="006D1923" w:rsidRDefault="00CC431E" w:rsidP="00DD4621">
            <w:pPr>
              <w:rPr>
                <w:snapToGrid w:val="0"/>
                <w:sz w:val="16"/>
                <w:szCs w:val="16"/>
              </w:rPr>
            </w:pPr>
            <w:r w:rsidRPr="006D1923">
              <w:rPr>
                <w:sz w:val="16"/>
                <w:szCs w:val="16"/>
              </w:rPr>
              <w:lastRenderedPageBreak/>
              <w:t>rozmiar</w:t>
            </w:r>
            <w:r w:rsidRPr="006D1923">
              <w:rPr>
                <w:rFonts w:eastAsia="Calibri"/>
                <w:sz w:val="16"/>
                <w:szCs w:val="16"/>
              </w:rPr>
              <w:t>y</w:t>
            </w:r>
            <w:r w:rsidRPr="006D1923">
              <w:rPr>
                <w:sz w:val="16"/>
                <w:szCs w:val="16"/>
              </w:rPr>
              <w:t>: 1mm / 1,5mm / 2mm / 2,5mm / 3mm / 3,5mm / 4mm / 5mm / 6mm / 8mm</w:t>
            </w:r>
          </w:p>
        </w:tc>
        <w:tc>
          <w:tcPr>
            <w:tcW w:w="237" w:type="pct"/>
            <w:gridSpan w:val="2"/>
            <w:shd w:val="clear" w:color="auto" w:fill="auto"/>
            <w:vAlign w:val="center"/>
          </w:tcPr>
          <w:p w:rsidR="00CC431E" w:rsidRPr="006D1923" w:rsidRDefault="00CC431E" w:rsidP="00DD4621">
            <w:pPr>
              <w:rPr>
                <w:snapToGrid w:val="0"/>
                <w:sz w:val="16"/>
                <w:szCs w:val="16"/>
              </w:rPr>
            </w:pPr>
            <w:r w:rsidRPr="006D1923">
              <w:rPr>
                <w:snapToGrid w:val="0"/>
                <w:sz w:val="16"/>
                <w:szCs w:val="16"/>
              </w:rPr>
              <w:t>Szt.</w:t>
            </w:r>
          </w:p>
        </w:tc>
        <w:tc>
          <w:tcPr>
            <w:tcW w:w="442" w:type="pct"/>
            <w:gridSpan w:val="4"/>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180</w:t>
            </w:r>
          </w:p>
        </w:tc>
        <w:tc>
          <w:tcPr>
            <w:tcW w:w="493" w:type="pct"/>
            <w:gridSpan w:val="4"/>
            <w:shd w:val="clear" w:color="auto" w:fill="auto"/>
            <w:vAlign w:val="center"/>
          </w:tcPr>
          <w:p w:rsidR="00CC431E" w:rsidRPr="006D1923" w:rsidRDefault="00CC431E" w:rsidP="00DD4621">
            <w:pPr>
              <w:jc w:val="right"/>
              <w:rPr>
                <w:color w:val="000000"/>
                <w:sz w:val="16"/>
                <w:szCs w:val="16"/>
              </w:rPr>
            </w:pPr>
          </w:p>
        </w:tc>
        <w:tc>
          <w:tcPr>
            <w:tcW w:w="571" w:type="pct"/>
            <w:gridSpan w:val="6"/>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12:</w:t>
            </w:r>
          </w:p>
          <w:p w:rsidR="0031667C" w:rsidRPr="006D1923" w:rsidRDefault="0031667C" w:rsidP="00922F9B">
            <w:pPr>
              <w:jc w:val="right"/>
              <w:rPr>
                <w:b/>
                <w:sz w:val="16"/>
                <w:szCs w:val="16"/>
              </w:rPr>
            </w:pPr>
          </w:p>
        </w:tc>
        <w:tc>
          <w:tcPr>
            <w:tcW w:w="493" w:type="pct"/>
            <w:gridSpan w:val="4"/>
            <w:shd w:val="clear" w:color="auto" w:fill="auto"/>
            <w:vAlign w:val="center"/>
          </w:tcPr>
          <w:p w:rsidR="00CC431E" w:rsidRPr="006D1923" w:rsidRDefault="00CC431E" w:rsidP="00DD4621">
            <w:pPr>
              <w:jc w:val="right"/>
              <w:rPr>
                <w:b/>
                <w:bCs/>
                <w:color w:val="000000"/>
                <w:sz w:val="16"/>
                <w:szCs w:val="16"/>
              </w:rPr>
            </w:pPr>
          </w:p>
        </w:tc>
        <w:tc>
          <w:tcPr>
            <w:tcW w:w="571" w:type="pct"/>
            <w:gridSpan w:val="6"/>
            <w:shd w:val="clear" w:color="auto" w:fill="auto"/>
            <w:vAlign w:val="center"/>
          </w:tcPr>
          <w:p w:rsidR="00CC431E" w:rsidRPr="006D1923" w:rsidRDefault="00CC431E" w:rsidP="00DD4621">
            <w:pPr>
              <w:jc w:val="right"/>
              <w:rPr>
                <w:b/>
                <w:bCs/>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r w:rsidRPr="006D1923">
              <w:rPr>
                <w:b/>
                <w:sz w:val="16"/>
                <w:szCs w:val="16"/>
              </w:rPr>
              <w:t>l.p.</w:t>
            </w:r>
          </w:p>
        </w:tc>
        <w:tc>
          <w:tcPr>
            <w:tcW w:w="1781" w:type="pct"/>
            <w:gridSpan w:val="17"/>
            <w:shd w:val="clear" w:color="auto" w:fill="auto"/>
            <w:vAlign w:val="center"/>
          </w:tcPr>
          <w:p w:rsidR="00CC431E" w:rsidRPr="006D1923" w:rsidRDefault="00CC431E" w:rsidP="00DD4621">
            <w:pPr>
              <w:rPr>
                <w:b/>
                <w:sz w:val="16"/>
                <w:szCs w:val="16"/>
              </w:rPr>
            </w:pPr>
            <w:r w:rsidRPr="006D1923">
              <w:rPr>
                <w:b/>
                <w:sz w:val="16"/>
                <w:szCs w:val="16"/>
              </w:rPr>
              <w:t>Opis przedmiotu zamówienia</w:t>
            </w:r>
          </w:p>
          <w:p w:rsidR="00CC431E" w:rsidRPr="006D1923" w:rsidRDefault="00CC431E" w:rsidP="00DD4621">
            <w:pPr>
              <w:rPr>
                <w:rFonts w:eastAsia="Calibri"/>
                <w:snapToGrid w:val="0"/>
                <w:sz w:val="16"/>
                <w:szCs w:val="16"/>
              </w:rPr>
            </w:pPr>
          </w:p>
        </w:tc>
        <w:tc>
          <w:tcPr>
            <w:tcW w:w="237" w:type="pct"/>
            <w:gridSpan w:val="2"/>
            <w:shd w:val="clear" w:color="auto" w:fill="auto"/>
            <w:vAlign w:val="center"/>
          </w:tcPr>
          <w:p w:rsidR="00CC431E" w:rsidRPr="006D1923" w:rsidRDefault="00CC431E" w:rsidP="00DD4621">
            <w:pPr>
              <w:rPr>
                <w:b/>
                <w:sz w:val="16"/>
                <w:szCs w:val="16"/>
              </w:rPr>
            </w:pPr>
            <w:r w:rsidRPr="006D1923">
              <w:rPr>
                <w:b/>
                <w:sz w:val="16"/>
                <w:szCs w:val="16"/>
              </w:rPr>
              <w:t>j.m.</w:t>
            </w:r>
          </w:p>
        </w:tc>
        <w:tc>
          <w:tcPr>
            <w:tcW w:w="442"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02" w:type="pct"/>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93" w:type="pct"/>
            <w:gridSpan w:val="4"/>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71"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53" w:type="pct"/>
            <w:gridSpan w:val="2"/>
            <w:shd w:val="clear" w:color="auto" w:fill="auto"/>
            <w:vAlign w:val="center"/>
          </w:tcPr>
          <w:p w:rsidR="00CC431E" w:rsidRPr="006D1923" w:rsidRDefault="00CC431E" w:rsidP="00DD4621">
            <w:pPr>
              <w:rPr>
                <w:b/>
                <w:bCs/>
                <w:sz w:val="16"/>
                <w:szCs w:val="16"/>
              </w:rPr>
            </w:pPr>
            <w:r w:rsidRPr="006D1923">
              <w:rPr>
                <w:b/>
                <w:bCs/>
                <w:sz w:val="16"/>
                <w:szCs w:val="16"/>
              </w:rPr>
              <w:t>Nazwa producenta/Nazwa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bCs/>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Pakiet  13    MATERIAŁY EMG</w:t>
            </w:r>
            <w:r w:rsidR="0031667C">
              <w:rPr>
                <w:b/>
                <w:bCs/>
                <w:sz w:val="16"/>
                <w:szCs w:val="16"/>
              </w:rPr>
              <w:t xml:space="preserve">    </w:t>
            </w:r>
            <w:r w:rsidRPr="006D1923">
              <w:rPr>
                <w:b/>
                <w:bCs/>
                <w:sz w:val="16"/>
                <w:szCs w:val="16"/>
              </w:rPr>
              <w:t>33140000-3</w:t>
            </w:r>
            <w:r w:rsidRPr="006D1923">
              <w:rPr>
                <w:b/>
                <w:bCs/>
                <w:sz w:val="16"/>
                <w:szCs w:val="16"/>
              </w:rPr>
              <w:tab/>
              <w:t>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5"/>
              </w:numPr>
              <w:rPr>
                <w:b/>
                <w:sz w:val="16"/>
                <w:szCs w:val="16"/>
              </w:rPr>
            </w:pPr>
          </w:p>
        </w:tc>
        <w:tc>
          <w:tcPr>
            <w:tcW w:w="1239" w:type="pct"/>
            <w:gridSpan w:val="9"/>
            <w:shd w:val="clear" w:color="auto" w:fill="auto"/>
            <w:vAlign w:val="center"/>
          </w:tcPr>
          <w:p w:rsidR="00CC431E" w:rsidRPr="006D1923" w:rsidRDefault="00CC431E" w:rsidP="00DD4621">
            <w:pPr>
              <w:rPr>
                <w:snapToGrid w:val="0"/>
                <w:sz w:val="16"/>
                <w:szCs w:val="16"/>
              </w:rPr>
            </w:pPr>
            <w:r w:rsidRPr="006D1923">
              <w:rPr>
                <w:snapToGrid w:val="0"/>
                <w:sz w:val="16"/>
                <w:szCs w:val="16"/>
              </w:rPr>
              <w:t>Klej do elektrod typ COLLODION do badań wielogodzinnych</w:t>
            </w:r>
          </w:p>
        </w:tc>
        <w:tc>
          <w:tcPr>
            <w:tcW w:w="542" w:type="pct"/>
            <w:gridSpan w:val="8"/>
            <w:shd w:val="clear" w:color="auto" w:fill="auto"/>
            <w:vAlign w:val="center"/>
          </w:tcPr>
          <w:p w:rsidR="00CC431E" w:rsidRPr="006D1923" w:rsidRDefault="00CC431E" w:rsidP="00DD4621">
            <w:pPr>
              <w:rPr>
                <w:snapToGrid w:val="0"/>
                <w:sz w:val="16"/>
                <w:szCs w:val="16"/>
              </w:rPr>
            </w:pPr>
            <w:r w:rsidRPr="006D1923">
              <w:rPr>
                <w:snapToGrid w:val="0"/>
                <w:sz w:val="16"/>
                <w:szCs w:val="16"/>
              </w:rPr>
              <w:t>6,5 ml</w:t>
            </w:r>
          </w:p>
        </w:tc>
        <w:tc>
          <w:tcPr>
            <w:tcW w:w="261" w:type="pct"/>
            <w:gridSpan w:val="3"/>
            <w:shd w:val="clear" w:color="auto" w:fill="auto"/>
            <w:vAlign w:val="center"/>
          </w:tcPr>
          <w:p w:rsidR="00CC431E" w:rsidRPr="006D1923" w:rsidRDefault="00CC431E" w:rsidP="00DD4621">
            <w:pPr>
              <w:rPr>
                <w:snapToGrid w:val="0"/>
                <w:sz w:val="16"/>
                <w:szCs w:val="16"/>
              </w:rPr>
            </w:pPr>
            <w:r w:rsidRPr="006D1923">
              <w:rPr>
                <w:snapToGrid w:val="0"/>
                <w:sz w:val="16"/>
                <w:szCs w:val="16"/>
              </w:rPr>
              <w:t>Szt.</w:t>
            </w:r>
          </w:p>
        </w:tc>
        <w:tc>
          <w:tcPr>
            <w:tcW w:w="418" w:type="pct"/>
            <w:gridSpan w:val="3"/>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88" w:type="pct"/>
            <w:gridSpan w:val="8"/>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lang w:val="en-US"/>
              </w:rPr>
            </w:pPr>
          </w:p>
        </w:tc>
      </w:tr>
      <w:tr w:rsidR="00CC431E" w:rsidRPr="006D1923" w:rsidTr="00DB6863">
        <w:tc>
          <w:tcPr>
            <w:tcW w:w="128" w:type="pct"/>
            <w:shd w:val="clear" w:color="auto" w:fill="auto"/>
            <w:vAlign w:val="center"/>
          </w:tcPr>
          <w:p w:rsidR="00CC431E" w:rsidRPr="006D1923" w:rsidRDefault="00CC431E" w:rsidP="00DC5735">
            <w:pPr>
              <w:numPr>
                <w:ilvl w:val="0"/>
                <w:numId w:val="45"/>
              </w:numPr>
              <w:rPr>
                <w:b/>
                <w:sz w:val="16"/>
                <w:szCs w:val="16"/>
                <w:lang w:val="en-US"/>
              </w:rPr>
            </w:pPr>
          </w:p>
        </w:tc>
        <w:tc>
          <w:tcPr>
            <w:tcW w:w="1239" w:type="pct"/>
            <w:gridSpan w:val="9"/>
            <w:shd w:val="clear" w:color="auto" w:fill="auto"/>
            <w:vAlign w:val="center"/>
          </w:tcPr>
          <w:p w:rsidR="00CC431E" w:rsidRPr="006D1923" w:rsidRDefault="00CC431E" w:rsidP="00DD4621">
            <w:pPr>
              <w:rPr>
                <w:sz w:val="16"/>
                <w:szCs w:val="16"/>
              </w:rPr>
            </w:pPr>
            <w:r w:rsidRPr="006D1923">
              <w:rPr>
                <w:sz w:val="16"/>
                <w:szCs w:val="16"/>
              </w:rPr>
              <w:t>Żel do EEG typ SIGNA tuba</w:t>
            </w:r>
          </w:p>
        </w:tc>
        <w:tc>
          <w:tcPr>
            <w:tcW w:w="542" w:type="pct"/>
            <w:gridSpan w:val="8"/>
            <w:shd w:val="clear" w:color="auto" w:fill="auto"/>
            <w:vAlign w:val="center"/>
          </w:tcPr>
          <w:p w:rsidR="00CC431E" w:rsidRPr="006D1923" w:rsidRDefault="00CC431E" w:rsidP="00DD4621">
            <w:pPr>
              <w:rPr>
                <w:snapToGrid w:val="0"/>
                <w:sz w:val="16"/>
                <w:szCs w:val="16"/>
              </w:rPr>
            </w:pPr>
            <w:r w:rsidRPr="006D1923">
              <w:rPr>
                <w:snapToGrid w:val="0"/>
                <w:sz w:val="16"/>
                <w:szCs w:val="16"/>
              </w:rPr>
              <w:t>250 ml/ g</w:t>
            </w:r>
          </w:p>
        </w:tc>
        <w:tc>
          <w:tcPr>
            <w:tcW w:w="261" w:type="pct"/>
            <w:gridSpan w:val="3"/>
            <w:shd w:val="clear" w:color="auto" w:fill="auto"/>
            <w:vAlign w:val="center"/>
          </w:tcPr>
          <w:p w:rsidR="00CC431E" w:rsidRPr="006D1923" w:rsidRDefault="00CC431E" w:rsidP="00DD4621">
            <w:pPr>
              <w:rPr>
                <w:snapToGrid w:val="0"/>
                <w:sz w:val="16"/>
                <w:szCs w:val="16"/>
              </w:rPr>
            </w:pPr>
            <w:r w:rsidRPr="006D1923">
              <w:rPr>
                <w:snapToGrid w:val="0"/>
                <w:sz w:val="16"/>
                <w:szCs w:val="16"/>
              </w:rPr>
              <w:t>Szt.</w:t>
            </w:r>
          </w:p>
        </w:tc>
        <w:tc>
          <w:tcPr>
            <w:tcW w:w="418" w:type="pct"/>
            <w:gridSpan w:val="3"/>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88" w:type="pct"/>
            <w:gridSpan w:val="8"/>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lang w:val="en-US"/>
              </w:rPr>
            </w:pPr>
          </w:p>
        </w:tc>
      </w:tr>
      <w:tr w:rsidR="00CC431E" w:rsidRPr="006D1923" w:rsidTr="00DB6863">
        <w:tc>
          <w:tcPr>
            <w:tcW w:w="128" w:type="pct"/>
            <w:shd w:val="clear" w:color="auto" w:fill="auto"/>
            <w:vAlign w:val="center"/>
          </w:tcPr>
          <w:p w:rsidR="00CC431E" w:rsidRPr="006D1923" w:rsidRDefault="00CC431E" w:rsidP="00DC5735">
            <w:pPr>
              <w:numPr>
                <w:ilvl w:val="0"/>
                <w:numId w:val="45"/>
              </w:numPr>
              <w:rPr>
                <w:b/>
                <w:sz w:val="16"/>
                <w:szCs w:val="16"/>
                <w:lang w:val="en-US"/>
              </w:rPr>
            </w:pPr>
          </w:p>
        </w:tc>
        <w:tc>
          <w:tcPr>
            <w:tcW w:w="1239" w:type="pct"/>
            <w:gridSpan w:val="9"/>
            <w:shd w:val="clear" w:color="auto" w:fill="auto"/>
            <w:vAlign w:val="center"/>
          </w:tcPr>
          <w:p w:rsidR="00CC431E" w:rsidRPr="006D1923" w:rsidRDefault="00CC431E" w:rsidP="00DD4621">
            <w:pPr>
              <w:rPr>
                <w:sz w:val="16"/>
                <w:szCs w:val="16"/>
              </w:rPr>
            </w:pPr>
            <w:r w:rsidRPr="006D1923">
              <w:rPr>
                <w:sz w:val="16"/>
                <w:szCs w:val="16"/>
                <w:lang w:val="en-US"/>
              </w:rPr>
              <w:t xml:space="preserve"> </w:t>
            </w:r>
            <w:r w:rsidRPr="006D1923">
              <w:rPr>
                <w:sz w:val="16"/>
                <w:szCs w:val="16"/>
              </w:rPr>
              <w:t xml:space="preserve">Pasta typ NUPREP </w:t>
            </w:r>
          </w:p>
          <w:p w:rsidR="00CC431E" w:rsidRPr="006D1923" w:rsidRDefault="00CC431E" w:rsidP="00DD4621">
            <w:pPr>
              <w:rPr>
                <w:sz w:val="16"/>
                <w:szCs w:val="16"/>
              </w:rPr>
            </w:pPr>
            <w:r w:rsidRPr="006D1923">
              <w:rPr>
                <w:sz w:val="16"/>
                <w:szCs w:val="16"/>
              </w:rPr>
              <w:t>Zawierająca łagodny materiał ścierny, tuba</w:t>
            </w:r>
          </w:p>
        </w:tc>
        <w:tc>
          <w:tcPr>
            <w:tcW w:w="542" w:type="pct"/>
            <w:gridSpan w:val="8"/>
            <w:shd w:val="clear" w:color="auto" w:fill="auto"/>
            <w:vAlign w:val="center"/>
          </w:tcPr>
          <w:p w:rsidR="00CC431E" w:rsidRPr="006D1923" w:rsidRDefault="00CC431E" w:rsidP="00DD4621">
            <w:pPr>
              <w:rPr>
                <w:snapToGrid w:val="0"/>
                <w:sz w:val="16"/>
                <w:szCs w:val="16"/>
              </w:rPr>
            </w:pPr>
            <w:r w:rsidRPr="006D1923">
              <w:rPr>
                <w:snapToGrid w:val="0"/>
                <w:sz w:val="16"/>
                <w:szCs w:val="16"/>
              </w:rPr>
              <w:t>114g / 115g</w:t>
            </w:r>
          </w:p>
        </w:tc>
        <w:tc>
          <w:tcPr>
            <w:tcW w:w="261" w:type="pct"/>
            <w:gridSpan w:val="3"/>
            <w:shd w:val="clear" w:color="auto" w:fill="auto"/>
            <w:vAlign w:val="center"/>
          </w:tcPr>
          <w:p w:rsidR="00CC431E" w:rsidRPr="006D1923" w:rsidRDefault="00CC431E" w:rsidP="00DD4621">
            <w:pPr>
              <w:rPr>
                <w:snapToGrid w:val="0"/>
                <w:sz w:val="16"/>
                <w:szCs w:val="16"/>
              </w:rPr>
            </w:pPr>
            <w:r w:rsidRPr="006D1923">
              <w:rPr>
                <w:snapToGrid w:val="0"/>
                <w:sz w:val="16"/>
                <w:szCs w:val="16"/>
              </w:rPr>
              <w:t>Szt.</w:t>
            </w:r>
          </w:p>
        </w:tc>
        <w:tc>
          <w:tcPr>
            <w:tcW w:w="418" w:type="pct"/>
            <w:gridSpan w:val="3"/>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9</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88" w:type="pct"/>
            <w:gridSpan w:val="8"/>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lang w:val="en-US"/>
              </w:rPr>
            </w:pPr>
          </w:p>
        </w:tc>
      </w:tr>
      <w:tr w:rsidR="00CC431E" w:rsidRPr="006D1923" w:rsidTr="00DB6863">
        <w:tc>
          <w:tcPr>
            <w:tcW w:w="128" w:type="pct"/>
            <w:shd w:val="clear" w:color="auto" w:fill="auto"/>
            <w:vAlign w:val="center"/>
          </w:tcPr>
          <w:p w:rsidR="00CC431E" w:rsidRPr="006D1923" w:rsidRDefault="00CC431E" w:rsidP="00DC5735">
            <w:pPr>
              <w:numPr>
                <w:ilvl w:val="0"/>
                <w:numId w:val="45"/>
              </w:numPr>
              <w:rPr>
                <w:b/>
                <w:sz w:val="16"/>
                <w:szCs w:val="16"/>
              </w:rPr>
            </w:pPr>
          </w:p>
        </w:tc>
        <w:tc>
          <w:tcPr>
            <w:tcW w:w="1239" w:type="pct"/>
            <w:gridSpan w:val="9"/>
            <w:shd w:val="clear" w:color="auto" w:fill="auto"/>
            <w:vAlign w:val="center"/>
          </w:tcPr>
          <w:p w:rsidR="00CC431E" w:rsidRPr="006D1923" w:rsidRDefault="00CC431E" w:rsidP="00DD4621">
            <w:pPr>
              <w:rPr>
                <w:sz w:val="16"/>
                <w:szCs w:val="16"/>
              </w:rPr>
            </w:pPr>
            <w:r w:rsidRPr="006D1923">
              <w:rPr>
                <w:sz w:val="16"/>
                <w:szCs w:val="16"/>
              </w:rPr>
              <w:t>Pasta przewodząca typu TEN 20</w:t>
            </w:r>
          </w:p>
        </w:tc>
        <w:tc>
          <w:tcPr>
            <w:tcW w:w="542" w:type="pct"/>
            <w:gridSpan w:val="8"/>
            <w:shd w:val="clear" w:color="auto" w:fill="auto"/>
            <w:vAlign w:val="center"/>
          </w:tcPr>
          <w:p w:rsidR="00CC431E" w:rsidRPr="006D1923" w:rsidRDefault="00CC431E" w:rsidP="00DD4621">
            <w:pPr>
              <w:rPr>
                <w:snapToGrid w:val="0"/>
                <w:sz w:val="16"/>
                <w:szCs w:val="16"/>
              </w:rPr>
            </w:pPr>
            <w:r w:rsidRPr="006D1923">
              <w:rPr>
                <w:snapToGrid w:val="0"/>
                <w:sz w:val="16"/>
                <w:szCs w:val="16"/>
              </w:rPr>
              <w:t>114g/ 115g</w:t>
            </w:r>
          </w:p>
        </w:tc>
        <w:tc>
          <w:tcPr>
            <w:tcW w:w="261" w:type="pct"/>
            <w:gridSpan w:val="3"/>
            <w:shd w:val="clear" w:color="auto" w:fill="auto"/>
            <w:vAlign w:val="center"/>
          </w:tcPr>
          <w:p w:rsidR="00CC431E" w:rsidRPr="006D1923" w:rsidRDefault="00CC431E" w:rsidP="00DD4621">
            <w:pPr>
              <w:rPr>
                <w:snapToGrid w:val="0"/>
                <w:sz w:val="16"/>
                <w:szCs w:val="16"/>
              </w:rPr>
            </w:pPr>
            <w:r w:rsidRPr="006D1923">
              <w:rPr>
                <w:snapToGrid w:val="0"/>
                <w:sz w:val="16"/>
                <w:szCs w:val="16"/>
              </w:rPr>
              <w:t>Szt.</w:t>
            </w:r>
          </w:p>
        </w:tc>
        <w:tc>
          <w:tcPr>
            <w:tcW w:w="418" w:type="pct"/>
            <w:gridSpan w:val="3"/>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88" w:type="pct"/>
            <w:gridSpan w:val="8"/>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lang w:val="en-US"/>
              </w:rPr>
            </w:pPr>
          </w:p>
        </w:tc>
      </w:tr>
      <w:tr w:rsidR="00CC431E" w:rsidRPr="006D1923" w:rsidTr="00DB6863">
        <w:tc>
          <w:tcPr>
            <w:tcW w:w="128" w:type="pct"/>
            <w:shd w:val="clear" w:color="auto" w:fill="auto"/>
            <w:vAlign w:val="center"/>
          </w:tcPr>
          <w:p w:rsidR="00CC431E" w:rsidRPr="006D1923" w:rsidRDefault="00CC431E" w:rsidP="00DC5735">
            <w:pPr>
              <w:numPr>
                <w:ilvl w:val="0"/>
                <w:numId w:val="45"/>
              </w:numPr>
              <w:rPr>
                <w:b/>
                <w:sz w:val="16"/>
                <w:szCs w:val="16"/>
                <w:lang w:val="en-US"/>
              </w:rPr>
            </w:pPr>
          </w:p>
        </w:tc>
        <w:tc>
          <w:tcPr>
            <w:tcW w:w="1239" w:type="pct"/>
            <w:gridSpan w:val="9"/>
            <w:shd w:val="clear" w:color="auto" w:fill="auto"/>
            <w:vAlign w:val="center"/>
          </w:tcPr>
          <w:p w:rsidR="00CC431E" w:rsidRPr="006D1923" w:rsidRDefault="00CC431E" w:rsidP="00DD4621">
            <w:pPr>
              <w:rPr>
                <w:sz w:val="16"/>
                <w:szCs w:val="16"/>
              </w:rPr>
            </w:pPr>
            <w:r w:rsidRPr="006D1923">
              <w:rPr>
                <w:sz w:val="16"/>
                <w:szCs w:val="16"/>
              </w:rPr>
              <w:t>Elektrody samoprzylepne  TAB</w:t>
            </w:r>
          </w:p>
        </w:tc>
        <w:tc>
          <w:tcPr>
            <w:tcW w:w="542" w:type="pct"/>
            <w:gridSpan w:val="8"/>
            <w:shd w:val="clear" w:color="auto" w:fill="auto"/>
            <w:vAlign w:val="center"/>
          </w:tcPr>
          <w:p w:rsidR="00CC431E" w:rsidRPr="006D1923" w:rsidRDefault="00CC431E" w:rsidP="00DD4621">
            <w:pPr>
              <w:rPr>
                <w:snapToGrid w:val="0"/>
                <w:sz w:val="16"/>
                <w:szCs w:val="16"/>
              </w:rPr>
            </w:pPr>
            <w:r w:rsidRPr="006D1923">
              <w:rPr>
                <w:snapToGrid w:val="0"/>
                <w:sz w:val="16"/>
                <w:szCs w:val="16"/>
              </w:rPr>
              <w:t>20 x 20</w:t>
            </w:r>
          </w:p>
          <w:p w:rsidR="00CC431E" w:rsidRPr="006D1923" w:rsidRDefault="00CC431E" w:rsidP="00DD4621">
            <w:pPr>
              <w:rPr>
                <w:snapToGrid w:val="0"/>
                <w:sz w:val="16"/>
                <w:szCs w:val="16"/>
              </w:rPr>
            </w:pPr>
            <w:r w:rsidRPr="006D1923">
              <w:rPr>
                <w:snapToGrid w:val="0"/>
                <w:sz w:val="16"/>
                <w:szCs w:val="16"/>
              </w:rPr>
              <w:t>100 szt. w opakowaniu</w:t>
            </w:r>
          </w:p>
        </w:tc>
        <w:tc>
          <w:tcPr>
            <w:tcW w:w="261" w:type="pct"/>
            <w:gridSpan w:val="3"/>
            <w:shd w:val="clear" w:color="auto" w:fill="auto"/>
            <w:vAlign w:val="center"/>
          </w:tcPr>
          <w:p w:rsidR="00CC431E" w:rsidRPr="006D1923" w:rsidRDefault="00CC431E" w:rsidP="00DD4621">
            <w:pPr>
              <w:rPr>
                <w:snapToGrid w:val="0"/>
                <w:sz w:val="16"/>
                <w:szCs w:val="16"/>
              </w:rPr>
            </w:pPr>
            <w:r w:rsidRPr="006D1923">
              <w:rPr>
                <w:snapToGrid w:val="0"/>
                <w:sz w:val="16"/>
                <w:szCs w:val="16"/>
              </w:rPr>
              <w:t>Op.</w:t>
            </w:r>
          </w:p>
        </w:tc>
        <w:tc>
          <w:tcPr>
            <w:tcW w:w="418" w:type="pct"/>
            <w:gridSpan w:val="3"/>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32</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88" w:type="pct"/>
            <w:gridSpan w:val="8"/>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5"/>
              </w:numPr>
              <w:rPr>
                <w:b/>
                <w:sz w:val="16"/>
                <w:szCs w:val="16"/>
              </w:rPr>
            </w:pPr>
          </w:p>
        </w:tc>
        <w:tc>
          <w:tcPr>
            <w:tcW w:w="1239" w:type="pct"/>
            <w:gridSpan w:val="9"/>
            <w:shd w:val="clear" w:color="auto" w:fill="auto"/>
            <w:vAlign w:val="center"/>
          </w:tcPr>
          <w:p w:rsidR="00CC431E" w:rsidRPr="006D1923" w:rsidRDefault="00CC431E" w:rsidP="00DD4621">
            <w:pPr>
              <w:rPr>
                <w:sz w:val="16"/>
                <w:szCs w:val="16"/>
              </w:rPr>
            </w:pPr>
            <w:r w:rsidRPr="006D1923">
              <w:rPr>
                <w:sz w:val="16"/>
                <w:szCs w:val="16"/>
              </w:rPr>
              <w:t xml:space="preserve">Elektroda / igła koncentryczna jednorazowa </w:t>
            </w:r>
          </w:p>
          <w:p w:rsidR="00CC431E" w:rsidRPr="006D1923" w:rsidRDefault="00CC431E" w:rsidP="00DD4621">
            <w:pPr>
              <w:rPr>
                <w:sz w:val="16"/>
                <w:szCs w:val="16"/>
              </w:rPr>
            </w:pPr>
            <w:r w:rsidRPr="006D1923">
              <w:rPr>
                <w:sz w:val="16"/>
                <w:szCs w:val="16"/>
              </w:rPr>
              <w:t>Czerwona</w:t>
            </w:r>
          </w:p>
        </w:tc>
        <w:tc>
          <w:tcPr>
            <w:tcW w:w="542" w:type="pct"/>
            <w:gridSpan w:val="8"/>
            <w:shd w:val="clear" w:color="auto" w:fill="auto"/>
            <w:vAlign w:val="center"/>
          </w:tcPr>
          <w:p w:rsidR="00CC431E" w:rsidRPr="006D1923" w:rsidRDefault="00CC431E" w:rsidP="00DD4621">
            <w:pPr>
              <w:rPr>
                <w:snapToGrid w:val="0"/>
                <w:sz w:val="16"/>
                <w:szCs w:val="16"/>
              </w:rPr>
            </w:pPr>
            <w:r w:rsidRPr="006D1923">
              <w:rPr>
                <w:snapToGrid w:val="0"/>
                <w:sz w:val="16"/>
                <w:szCs w:val="16"/>
              </w:rPr>
              <w:t>30mm x 0,35 mm</w:t>
            </w:r>
          </w:p>
          <w:p w:rsidR="00CC431E" w:rsidRPr="006D1923" w:rsidRDefault="00CC431E" w:rsidP="00DD4621">
            <w:pPr>
              <w:rPr>
                <w:snapToGrid w:val="0"/>
                <w:sz w:val="16"/>
                <w:szCs w:val="16"/>
              </w:rPr>
            </w:pPr>
            <w:r w:rsidRPr="006D1923">
              <w:rPr>
                <w:snapToGrid w:val="0"/>
                <w:sz w:val="16"/>
                <w:szCs w:val="16"/>
              </w:rPr>
              <w:t>opakowanie 25 sztuk</w:t>
            </w:r>
          </w:p>
        </w:tc>
        <w:tc>
          <w:tcPr>
            <w:tcW w:w="261" w:type="pct"/>
            <w:gridSpan w:val="3"/>
            <w:shd w:val="clear" w:color="auto" w:fill="auto"/>
            <w:vAlign w:val="center"/>
          </w:tcPr>
          <w:p w:rsidR="00CC431E" w:rsidRPr="006D1923" w:rsidRDefault="00CC431E" w:rsidP="00DD4621">
            <w:pPr>
              <w:rPr>
                <w:snapToGrid w:val="0"/>
                <w:sz w:val="16"/>
                <w:szCs w:val="16"/>
              </w:rPr>
            </w:pPr>
            <w:r w:rsidRPr="006D1923">
              <w:rPr>
                <w:snapToGrid w:val="0"/>
                <w:sz w:val="16"/>
                <w:szCs w:val="16"/>
              </w:rPr>
              <w:t>Op.</w:t>
            </w:r>
          </w:p>
        </w:tc>
        <w:tc>
          <w:tcPr>
            <w:tcW w:w="418" w:type="pct"/>
            <w:gridSpan w:val="3"/>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13</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88" w:type="pct"/>
            <w:gridSpan w:val="8"/>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5"/>
              </w:numPr>
              <w:rPr>
                <w:b/>
                <w:sz w:val="16"/>
                <w:szCs w:val="16"/>
              </w:rPr>
            </w:pPr>
          </w:p>
        </w:tc>
        <w:tc>
          <w:tcPr>
            <w:tcW w:w="1239" w:type="pct"/>
            <w:gridSpan w:val="9"/>
            <w:shd w:val="clear" w:color="auto" w:fill="auto"/>
            <w:vAlign w:val="center"/>
          </w:tcPr>
          <w:p w:rsidR="00CC431E" w:rsidRPr="006D1923" w:rsidRDefault="00CC431E" w:rsidP="00DD4621">
            <w:pPr>
              <w:rPr>
                <w:sz w:val="16"/>
                <w:szCs w:val="16"/>
              </w:rPr>
            </w:pPr>
            <w:r w:rsidRPr="006D1923">
              <w:rPr>
                <w:sz w:val="16"/>
                <w:szCs w:val="16"/>
              </w:rPr>
              <w:t xml:space="preserve">Elektroda / igła koncentryczna jednorazowa </w:t>
            </w:r>
          </w:p>
          <w:p w:rsidR="00CC431E" w:rsidRDefault="00CC431E" w:rsidP="00DD4621">
            <w:pPr>
              <w:rPr>
                <w:sz w:val="16"/>
                <w:szCs w:val="16"/>
              </w:rPr>
            </w:pPr>
            <w:r w:rsidRPr="006D1923">
              <w:rPr>
                <w:sz w:val="16"/>
                <w:szCs w:val="16"/>
              </w:rPr>
              <w:t>Szara</w:t>
            </w:r>
          </w:p>
          <w:p w:rsidR="006E50B9" w:rsidRPr="006D1923" w:rsidRDefault="006E50B9" w:rsidP="00DD4621">
            <w:pPr>
              <w:rPr>
                <w:sz w:val="16"/>
                <w:szCs w:val="16"/>
              </w:rPr>
            </w:pPr>
          </w:p>
        </w:tc>
        <w:tc>
          <w:tcPr>
            <w:tcW w:w="542" w:type="pct"/>
            <w:gridSpan w:val="8"/>
            <w:shd w:val="clear" w:color="auto" w:fill="auto"/>
            <w:vAlign w:val="center"/>
          </w:tcPr>
          <w:p w:rsidR="00CC431E" w:rsidRPr="006D1923" w:rsidRDefault="00CC431E" w:rsidP="00DD4621">
            <w:pPr>
              <w:rPr>
                <w:snapToGrid w:val="0"/>
                <w:sz w:val="16"/>
                <w:szCs w:val="16"/>
              </w:rPr>
            </w:pPr>
            <w:r w:rsidRPr="006D1923">
              <w:rPr>
                <w:snapToGrid w:val="0"/>
                <w:sz w:val="16"/>
                <w:szCs w:val="16"/>
              </w:rPr>
              <w:t>40mm x 0,35 mm</w:t>
            </w:r>
          </w:p>
          <w:p w:rsidR="00CC431E" w:rsidRPr="006D1923" w:rsidRDefault="00CC431E" w:rsidP="00DD4621">
            <w:pPr>
              <w:rPr>
                <w:snapToGrid w:val="0"/>
                <w:sz w:val="16"/>
                <w:szCs w:val="16"/>
              </w:rPr>
            </w:pPr>
            <w:r w:rsidRPr="006D1923">
              <w:rPr>
                <w:snapToGrid w:val="0"/>
                <w:sz w:val="16"/>
                <w:szCs w:val="16"/>
              </w:rPr>
              <w:t>opakowanie 25 sztuk</w:t>
            </w:r>
          </w:p>
        </w:tc>
        <w:tc>
          <w:tcPr>
            <w:tcW w:w="261" w:type="pct"/>
            <w:gridSpan w:val="3"/>
            <w:shd w:val="clear" w:color="auto" w:fill="auto"/>
            <w:vAlign w:val="center"/>
          </w:tcPr>
          <w:p w:rsidR="00CC431E" w:rsidRPr="006D1923" w:rsidRDefault="00CC431E" w:rsidP="00DD4621">
            <w:pPr>
              <w:rPr>
                <w:snapToGrid w:val="0"/>
                <w:sz w:val="16"/>
                <w:szCs w:val="16"/>
              </w:rPr>
            </w:pPr>
            <w:r w:rsidRPr="006D1923">
              <w:rPr>
                <w:snapToGrid w:val="0"/>
                <w:sz w:val="16"/>
                <w:szCs w:val="16"/>
              </w:rPr>
              <w:t>Op.</w:t>
            </w:r>
          </w:p>
        </w:tc>
        <w:tc>
          <w:tcPr>
            <w:tcW w:w="418" w:type="pct"/>
            <w:gridSpan w:val="3"/>
            <w:shd w:val="clear" w:color="auto" w:fill="auto"/>
            <w:vAlign w:val="center"/>
          </w:tcPr>
          <w:p w:rsidR="00CC431E" w:rsidRPr="006D1923" w:rsidRDefault="00CC431E" w:rsidP="00DD4621">
            <w:pPr>
              <w:jc w:val="right"/>
              <w:rPr>
                <w:color w:val="000000"/>
                <w:sz w:val="16"/>
                <w:szCs w:val="16"/>
              </w:rPr>
            </w:pPr>
          </w:p>
        </w:tc>
        <w:tc>
          <w:tcPr>
            <w:tcW w:w="402" w:type="pct"/>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w:t>
            </w:r>
          </w:p>
        </w:tc>
        <w:tc>
          <w:tcPr>
            <w:tcW w:w="475" w:type="pct"/>
            <w:gridSpan w:val="2"/>
            <w:shd w:val="clear" w:color="auto" w:fill="auto"/>
            <w:vAlign w:val="center"/>
          </w:tcPr>
          <w:p w:rsidR="00CC431E" w:rsidRPr="006D1923" w:rsidRDefault="00CC431E" w:rsidP="00DD4621">
            <w:pPr>
              <w:jc w:val="right"/>
              <w:rPr>
                <w:color w:val="000000"/>
                <w:sz w:val="16"/>
                <w:szCs w:val="16"/>
              </w:rPr>
            </w:pPr>
          </w:p>
        </w:tc>
        <w:tc>
          <w:tcPr>
            <w:tcW w:w="588" w:type="pct"/>
            <w:gridSpan w:val="8"/>
            <w:shd w:val="clear" w:color="auto" w:fill="auto"/>
            <w:vAlign w:val="center"/>
          </w:tcPr>
          <w:p w:rsidR="00CC431E" w:rsidRPr="006D1923" w:rsidRDefault="00CC431E" w:rsidP="00DD4621">
            <w:pPr>
              <w:jc w:val="right"/>
              <w:rPr>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13</w:t>
            </w:r>
          </w:p>
          <w:p w:rsidR="0031667C" w:rsidRPr="006D1923" w:rsidRDefault="0031667C" w:rsidP="00922F9B">
            <w:pPr>
              <w:jc w:val="right"/>
              <w:rPr>
                <w:b/>
                <w:sz w:val="16"/>
                <w:szCs w:val="16"/>
              </w:rPr>
            </w:pPr>
          </w:p>
        </w:tc>
        <w:tc>
          <w:tcPr>
            <w:tcW w:w="475" w:type="pct"/>
            <w:gridSpan w:val="2"/>
            <w:shd w:val="clear" w:color="auto" w:fill="auto"/>
            <w:vAlign w:val="center"/>
          </w:tcPr>
          <w:p w:rsidR="00CC431E" w:rsidRPr="006D1923" w:rsidRDefault="00CC431E" w:rsidP="00DD4621">
            <w:pPr>
              <w:jc w:val="right"/>
              <w:rPr>
                <w:b/>
                <w:bCs/>
                <w:color w:val="000000"/>
                <w:sz w:val="16"/>
                <w:szCs w:val="16"/>
              </w:rPr>
            </w:pPr>
          </w:p>
        </w:tc>
        <w:tc>
          <w:tcPr>
            <w:tcW w:w="588" w:type="pct"/>
            <w:gridSpan w:val="8"/>
            <w:shd w:val="clear" w:color="auto" w:fill="auto"/>
            <w:vAlign w:val="center"/>
          </w:tcPr>
          <w:p w:rsidR="00CC431E" w:rsidRPr="006D1923" w:rsidRDefault="00CC431E" w:rsidP="00DD4621">
            <w:pPr>
              <w:jc w:val="right"/>
              <w:rPr>
                <w:b/>
                <w:bCs/>
                <w:color w:val="000000"/>
                <w:sz w:val="16"/>
                <w:szCs w:val="16"/>
              </w:rPr>
            </w:pPr>
          </w:p>
        </w:tc>
        <w:tc>
          <w:tcPr>
            <w:tcW w:w="553" w:type="pct"/>
            <w:gridSpan w:val="2"/>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r w:rsidRPr="006D1923">
              <w:rPr>
                <w:b/>
                <w:sz w:val="16"/>
                <w:szCs w:val="16"/>
              </w:rPr>
              <w:t>l.p.</w:t>
            </w:r>
          </w:p>
        </w:tc>
        <w:tc>
          <w:tcPr>
            <w:tcW w:w="1781" w:type="pct"/>
            <w:gridSpan w:val="17"/>
            <w:shd w:val="clear" w:color="auto" w:fill="auto"/>
            <w:vAlign w:val="center"/>
          </w:tcPr>
          <w:p w:rsidR="00CC431E" w:rsidRPr="006D1923" w:rsidRDefault="00CC431E" w:rsidP="00DD4621">
            <w:pPr>
              <w:rPr>
                <w:sz w:val="16"/>
                <w:szCs w:val="16"/>
              </w:rPr>
            </w:pPr>
            <w:r w:rsidRPr="006D1923">
              <w:rPr>
                <w:b/>
                <w:sz w:val="16"/>
                <w:szCs w:val="16"/>
              </w:rPr>
              <w:t>Opis przedmiotu zamówienia</w:t>
            </w:r>
          </w:p>
        </w:tc>
        <w:tc>
          <w:tcPr>
            <w:tcW w:w="261" w:type="pct"/>
            <w:gridSpan w:val="3"/>
            <w:shd w:val="clear" w:color="auto" w:fill="auto"/>
            <w:vAlign w:val="center"/>
          </w:tcPr>
          <w:p w:rsidR="00CC431E" w:rsidRPr="006D1923" w:rsidRDefault="00CC431E" w:rsidP="00DD4621">
            <w:pPr>
              <w:rPr>
                <w:b/>
                <w:sz w:val="16"/>
                <w:szCs w:val="16"/>
              </w:rPr>
            </w:pPr>
            <w:r w:rsidRPr="006D1923">
              <w:rPr>
                <w:b/>
                <w:sz w:val="16"/>
                <w:szCs w:val="16"/>
              </w:rPr>
              <w:t>j.m.</w:t>
            </w:r>
          </w:p>
        </w:tc>
        <w:tc>
          <w:tcPr>
            <w:tcW w:w="403" w:type="pct"/>
            <w:gridSpan w:val="2"/>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75" w:type="pct"/>
            <w:gridSpan w:val="2"/>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76" w:type="pct"/>
            <w:gridSpan w:val="7"/>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sz w:val="16"/>
                <w:szCs w:val="16"/>
              </w:rPr>
            </w:pPr>
          </w:p>
          <w:p w:rsidR="00CC431E" w:rsidRDefault="00CC431E" w:rsidP="0031667C">
            <w:pPr>
              <w:rPr>
                <w:b/>
                <w:sz w:val="16"/>
                <w:szCs w:val="16"/>
              </w:rPr>
            </w:pPr>
            <w:r w:rsidRPr="006D1923">
              <w:rPr>
                <w:b/>
                <w:sz w:val="16"/>
                <w:szCs w:val="16"/>
              </w:rPr>
              <w:t>Pakiet 14  MARKERY MEDYCZNE DLA PRACOWNI CYTOSTATYKÓW</w:t>
            </w:r>
            <w:r w:rsidR="0031667C">
              <w:rPr>
                <w:b/>
                <w:sz w:val="16"/>
                <w:szCs w:val="16"/>
              </w:rPr>
              <w:t xml:space="preserve">        </w:t>
            </w:r>
            <w:r w:rsidRPr="006D1923">
              <w:rPr>
                <w:b/>
                <w:sz w:val="16"/>
                <w:szCs w:val="16"/>
              </w:rPr>
              <w:t>33141000-0 Jednorazowe, niechemiczne artykuły medyczne i hematologiczne</w:t>
            </w:r>
          </w:p>
          <w:p w:rsidR="0031667C" w:rsidRPr="006D1923" w:rsidRDefault="0031667C" w:rsidP="0031667C">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0"/>
              </w:numPr>
              <w:rPr>
                <w:b/>
                <w:sz w:val="16"/>
                <w:szCs w:val="16"/>
              </w:rPr>
            </w:pPr>
          </w:p>
        </w:tc>
        <w:tc>
          <w:tcPr>
            <w:tcW w:w="1781" w:type="pct"/>
            <w:gridSpan w:val="17"/>
            <w:shd w:val="clear" w:color="auto" w:fill="auto"/>
            <w:vAlign w:val="center"/>
          </w:tcPr>
          <w:p w:rsidR="0031667C" w:rsidRDefault="0031667C" w:rsidP="00DD4621">
            <w:pPr>
              <w:rPr>
                <w:sz w:val="16"/>
                <w:szCs w:val="16"/>
              </w:rPr>
            </w:pPr>
          </w:p>
          <w:p w:rsidR="00CC431E" w:rsidRPr="0031667C" w:rsidRDefault="00CC431E" w:rsidP="00DD4621">
            <w:pPr>
              <w:rPr>
                <w:sz w:val="18"/>
                <w:szCs w:val="18"/>
              </w:rPr>
            </w:pPr>
            <w:r w:rsidRPr="0031667C">
              <w:rPr>
                <w:sz w:val="18"/>
                <w:szCs w:val="18"/>
              </w:rPr>
              <w:t xml:space="preserve">Marker medyczny, </w:t>
            </w:r>
            <w:proofErr w:type="spellStart"/>
            <w:r w:rsidRPr="0031667C">
              <w:rPr>
                <w:sz w:val="18"/>
                <w:szCs w:val="18"/>
              </w:rPr>
              <w:t>czarny</w:t>
            </w:r>
            <w:proofErr w:type="spellEnd"/>
            <w:r w:rsidRPr="0031667C">
              <w:rPr>
                <w:sz w:val="18"/>
                <w:szCs w:val="18"/>
              </w:rPr>
              <w:t xml:space="preserve"> oraz czerwony,  wodoodporny, Niezmywalny przy pomocy środków odkażających,  grubość kreski do 1 mm</w:t>
            </w:r>
          </w:p>
          <w:p w:rsidR="0031667C" w:rsidRPr="006D1923" w:rsidRDefault="0031667C" w:rsidP="00DD4621">
            <w:pPr>
              <w:rPr>
                <w:sz w:val="16"/>
                <w:szCs w:val="16"/>
              </w:rPr>
            </w:pPr>
          </w:p>
        </w:tc>
        <w:tc>
          <w:tcPr>
            <w:tcW w:w="261" w:type="pct"/>
            <w:gridSpan w:val="3"/>
            <w:shd w:val="clear" w:color="auto" w:fill="auto"/>
            <w:vAlign w:val="center"/>
          </w:tcPr>
          <w:p w:rsidR="00CC431E" w:rsidRPr="006D1923" w:rsidRDefault="00CC431E" w:rsidP="00DD4621">
            <w:pPr>
              <w:rPr>
                <w:sz w:val="16"/>
                <w:szCs w:val="16"/>
              </w:rPr>
            </w:pPr>
            <w:r w:rsidRPr="006D1923">
              <w:rPr>
                <w:sz w:val="16"/>
                <w:szCs w:val="16"/>
              </w:rPr>
              <w:t>szt.</w:t>
            </w:r>
          </w:p>
        </w:tc>
        <w:tc>
          <w:tcPr>
            <w:tcW w:w="403" w:type="pct"/>
            <w:gridSpan w:val="2"/>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48</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31667C" w:rsidRDefault="00CC431E" w:rsidP="00922F9B">
            <w:pPr>
              <w:jc w:val="right"/>
              <w:rPr>
                <w:b/>
                <w:sz w:val="16"/>
                <w:szCs w:val="16"/>
              </w:rPr>
            </w:pPr>
            <w:r w:rsidRPr="006D1923">
              <w:rPr>
                <w:b/>
                <w:sz w:val="16"/>
                <w:szCs w:val="16"/>
              </w:rPr>
              <w:t>WARTOŚĆ PAKIETU</w:t>
            </w:r>
            <w:r w:rsidR="00922F9B" w:rsidRPr="006D1923">
              <w:rPr>
                <w:b/>
                <w:sz w:val="16"/>
                <w:szCs w:val="16"/>
              </w:rPr>
              <w:t xml:space="preserve"> 14</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lang w:eastAsia="en-US"/>
              </w:rPr>
            </w:pPr>
            <w:r w:rsidRPr="006D1923">
              <w:rPr>
                <w:b/>
                <w:sz w:val="16"/>
                <w:szCs w:val="16"/>
                <w:lang w:eastAsia="en-US"/>
              </w:rPr>
              <w:lastRenderedPageBreak/>
              <w:t>l.p.</w:t>
            </w:r>
          </w:p>
        </w:tc>
        <w:tc>
          <w:tcPr>
            <w:tcW w:w="1781" w:type="pct"/>
            <w:gridSpan w:val="17"/>
            <w:shd w:val="clear" w:color="auto" w:fill="auto"/>
            <w:vAlign w:val="center"/>
          </w:tcPr>
          <w:p w:rsidR="00CC431E" w:rsidRPr="006D1923" w:rsidRDefault="00CC431E" w:rsidP="00DD4621">
            <w:pPr>
              <w:rPr>
                <w:sz w:val="16"/>
                <w:szCs w:val="16"/>
              </w:rPr>
            </w:pPr>
            <w:r w:rsidRPr="006D1923">
              <w:rPr>
                <w:b/>
                <w:sz w:val="16"/>
                <w:szCs w:val="16"/>
                <w:lang w:eastAsia="en-US"/>
              </w:rPr>
              <w:t>Opis przedmiotu zamówienia</w:t>
            </w:r>
          </w:p>
        </w:tc>
        <w:tc>
          <w:tcPr>
            <w:tcW w:w="261" w:type="pct"/>
            <w:gridSpan w:val="3"/>
            <w:shd w:val="clear" w:color="auto" w:fill="auto"/>
            <w:vAlign w:val="center"/>
          </w:tcPr>
          <w:p w:rsidR="00CC431E" w:rsidRPr="006D1923" w:rsidRDefault="00CC431E" w:rsidP="00DD4621">
            <w:pPr>
              <w:rPr>
                <w:b/>
                <w:sz w:val="16"/>
                <w:szCs w:val="16"/>
                <w:lang w:eastAsia="en-US"/>
              </w:rPr>
            </w:pPr>
            <w:r w:rsidRPr="006D1923">
              <w:rPr>
                <w:b/>
                <w:sz w:val="16"/>
                <w:szCs w:val="16"/>
                <w:lang w:eastAsia="en-US"/>
              </w:rPr>
              <w:t>j.m.</w:t>
            </w:r>
          </w:p>
        </w:tc>
        <w:tc>
          <w:tcPr>
            <w:tcW w:w="403" w:type="pct"/>
            <w:gridSpan w:val="2"/>
            <w:shd w:val="clear" w:color="auto" w:fill="auto"/>
            <w:vAlign w:val="center"/>
          </w:tcPr>
          <w:p w:rsidR="00CC431E" w:rsidRPr="006D1923" w:rsidRDefault="00CC431E" w:rsidP="00DD4621">
            <w:pPr>
              <w:rPr>
                <w:b/>
                <w:sz w:val="16"/>
                <w:szCs w:val="16"/>
                <w:lang w:eastAsia="en-US"/>
              </w:rPr>
            </w:pPr>
            <w:r w:rsidRPr="006D1923">
              <w:rPr>
                <w:b/>
                <w:sz w:val="16"/>
                <w:szCs w:val="16"/>
                <w:lang w:eastAsia="en-US"/>
              </w:rPr>
              <w:t>wartość jednostkowa netto [zł]</w:t>
            </w:r>
          </w:p>
        </w:tc>
        <w:tc>
          <w:tcPr>
            <w:tcW w:w="417" w:type="pct"/>
            <w:gridSpan w:val="2"/>
            <w:shd w:val="clear" w:color="auto" w:fill="auto"/>
            <w:vAlign w:val="center"/>
          </w:tcPr>
          <w:p w:rsidR="00CC431E" w:rsidRPr="006D1923" w:rsidRDefault="00CC431E" w:rsidP="00DD4621">
            <w:pPr>
              <w:rPr>
                <w:b/>
                <w:sz w:val="16"/>
                <w:szCs w:val="16"/>
                <w:lang w:eastAsia="en-US"/>
              </w:rPr>
            </w:pPr>
            <w:r w:rsidRPr="006D1923">
              <w:rPr>
                <w:b/>
                <w:sz w:val="16"/>
                <w:szCs w:val="16"/>
                <w:lang w:eastAsia="en-US"/>
              </w:rPr>
              <w:t>Cena jednostkowa brutto[zł]</w:t>
            </w:r>
          </w:p>
        </w:tc>
        <w:tc>
          <w:tcPr>
            <w:tcW w:w="393" w:type="pct"/>
            <w:gridSpan w:val="2"/>
            <w:shd w:val="clear" w:color="auto" w:fill="auto"/>
            <w:vAlign w:val="center"/>
          </w:tcPr>
          <w:p w:rsidR="00CC431E" w:rsidRPr="006D1923" w:rsidRDefault="00CC431E" w:rsidP="00DD4621">
            <w:pPr>
              <w:rPr>
                <w:b/>
                <w:sz w:val="16"/>
                <w:szCs w:val="16"/>
                <w:lang w:eastAsia="en-US"/>
              </w:rPr>
            </w:pPr>
            <w:r w:rsidRPr="006D1923">
              <w:rPr>
                <w:b/>
                <w:sz w:val="16"/>
                <w:szCs w:val="16"/>
                <w:lang w:eastAsia="en-US"/>
              </w:rPr>
              <w:t>ilość</w:t>
            </w:r>
          </w:p>
        </w:tc>
        <w:tc>
          <w:tcPr>
            <w:tcW w:w="486" w:type="pct"/>
            <w:gridSpan w:val="3"/>
            <w:shd w:val="clear" w:color="auto" w:fill="auto"/>
            <w:vAlign w:val="center"/>
          </w:tcPr>
          <w:p w:rsidR="00CC431E" w:rsidRPr="006D1923" w:rsidRDefault="00CC431E" w:rsidP="00DD4621">
            <w:pPr>
              <w:rPr>
                <w:b/>
                <w:sz w:val="16"/>
                <w:szCs w:val="16"/>
                <w:lang w:eastAsia="en-US"/>
              </w:rPr>
            </w:pPr>
            <w:r w:rsidRPr="006D1923">
              <w:rPr>
                <w:b/>
                <w:sz w:val="16"/>
                <w:szCs w:val="16"/>
                <w:lang w:eastAsia="en-US"/>
              </w:rPr>
              <w:t>Wartość netto[zł]</w:t>
            </w:r>
          </w:p>
        </w:tc>
        <w:tc>
          <w:tcPr>
            <w:tcW w:w="565" w:type="pct"/>
            <w:gridSpan w:val="6"/>
            <w:shd w:val="clear" w:color="auto" w:fill="auto"/>
            <w:vAlign w:val="center"/>
          </w:tcPr>
          <w:p w:rsidR="00CC431E" w:rsidRPr="006D1923" w:rsidRDefault="00CC431E" w:rsidP="00DD4621">
            <w:pPr>
              <w:rPr>
                <w:b/>
                <w:sz w:val="16"/>
                <w:szCs w:val="16"/>
                <w:lang w:eastAsia="en-US"/>
              </w:rPr>
            </w:pPr>
            <w:r w:rsidRPr="006D1923">
              <w:rPr>
                <w:b/>
                <w:sz w:val="16"/>
                <w:szCs w:val="16"/>
                <w:lang w:eastAsia="en-US"/>
              </w:rPr>
              <w:t>Cena brutto[zł]</w:t>
            </w:r>
          </w:p>
        </w:tc>
        <w:tc>
          <w:tcPr>
            <w:tcW w:w="566" w:type="pct"/>
            <w:gridSpan w:val="3"/>
            <w:shd w:val="clear" w:color="auto" w:fill="auto"/>
            <w:vAlign w:val="center"/>
          </w:tcPr>
          <w:p w:rsidR="00CC431E" w:rsidRPr="006D1923" w:rsidRDefault="00CC431E" w:rsidP="00DD4621">
            <w:pPr>
              <w:rPr>
                <w:b/>
                <w:bCs/>
                <w:sz w:val="16"/>
                <w:szCs w:val="16"/>
                <w:lang w:eastAsia="en-US"/>
              </w:rPr>
            </w:pPr>
            <w:r w:rsidRPr="006D1923">
              <w:rPr>
                <w:b/>
                <w:bCs/>
                <w:sz w:val="16"/>
                <w:szCs w:val="16"/>
                <w:lang w:eastAsia="en-US"/>
              </w:rPr>
              <w:t>Nazwa producenta/</w:t>
            </w:r>
          </w:p>
          <w:p w:rsidR="00CC431E" w:rsidRPr="006D1923" w:rsidRDefault="00CC431E" w:rsidP="00DD4621">
            <w:pPr>
              <w:rPr>
                <w:b/>
                <w:bCs/>
                <w:sz w:val="16"/>
                <w:szCs w:val="16"/>
                <w:lang w:eastAsia="en-US"/>
              </w:rPr>
            </w:pPr>
            <w:r w:rsidRPr="006D1923">
              <w:rPr>
                <w:b/>
                <w:bCs/>
                <w:sz w:val="16"/>
                <w:szCs w:val="16"/>
                <w:lang w:eastAsia="en-US"/>
              </w:rPr>
              <w:t>Nazwa handlowa/</w:t>
            </w:r>
          </w:p>
          <w:p w:rsidR="00CC431E" w:rsidRPr="006D1923" w:rsidRDefault="00CC431E" w:rsidP="00DD4621">
            <w:pPr>
              <w:rPr>
                <w:b/>
                <w:bCs/>
                <w:sz w:val="16"/>
                <w:szCs w:val="16"/>
                <w:lang w:eastAsia="en-US"/>
              </w:rPr>
            </w:pPr>
            <w:r w:rsidRPr="006D1923">
              <w:rPr>
                <w:b/>
                <w:bCs/>
                <w:sz w:val="16"/>
                <w:szCs w:val="16"/>
                <w:lang w:eastAsia="en-US"/>
              </w:rPr>
              <w:t>numer katalogowy/</w:t>
            </w:r>
          </w:p>
          <w:p w:rsidR="00CC431E" w:rsidRPr="006D1923" w:rsidRDefault="00CC431E" w:rsidP="00DD4621">
            <w:pPr>
              <w:rPr>
                <w:b/>
                <w:sz w:val="16"/>
                <w:szCs w:val="16"/>
                <w:lang w:eastAsia="en-US"/>
              </w:rPr>
            </w:pPr>
            <w:r w:rsidRPr="006D1923">
              <w:rPr>
                <w:b/>
                <w:bCs/>
                <w:sz w:val="16"/>
                <w:szCs w:val="16"/>
                <w:lang w:eastAsia="en-US"/>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sz w:val="16"/>
                <w:szCs w:val="16"/>
              </w:rPr>
            </w:pPr>
          </w:p>
          <w:p w:rsidR="00CC431E" w:rsidRDefault="00CC431E" w:rsidP="0031667C">
            <w:pPr>
              <w:rPr>
                <w:b/>
                <w:sz w:val="16"/>
                <w:szCs w:val="16"/>
              </w:rPr>
            </w:pPr>
            <w:r w:rsidRPr="006D1923">
              <w:rPr>
                <w:b/>
                <w:sz w:val="16"/>
                <w:szCs w:val="16"/>
              </w:rPr>
              <w:t>Pakiet 15  łączniki , igły, filtry</w:t>
            </w:r>
            <w:r w:rsidR="0031667C">
              <w:rPr>
                <w:b/>
                <w:sz w:val="16"/>
                <w:szCs w:val="16"/>
              </w:rPr>
              <w:t xml:space="preserve">            </w:t>
            </w:r>
            <w:r w:rsidRPr="006D1923">
              <w:rPr>
                <w:b/>
                <w:sz w:val="16"/>
                <w:szCs w:val="16"/>
              </w:rPr>
              <w:t>33141000-0 Jednorazowe, niechemiczne artykuły medyczne i hematologiczne</w:t>
            </w:r>
          </w:p>
          <w:p w:rsidR="0031667C" w:rsidRPr="006D1923" w:rsidRDefault="0031667C" w:rsidP="0031667C">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0"/>
              </w:numPr>
              <w:rPr>
                <w:b/>
                <w:sz w:val="16"/>
                <w:szCs w:val="16"/>
              </w:rPr>
            </w:pPr>
          </w:p>
        </w:tc>
        <w:tc>
          <w:tcPr>
            <w:tcW w:w="1781" w:type="pct"/>
            <w:gridSpan w:val="17"/>
            <w:shd w:val="clear" w:color="auto" w:fill="auto"/>
            <w:vAlign w:val="center"/>
          </w:tcPr>
          <w:p w:rsidR="00CC431E" w:rsidRPr="006D1923" w:rsidRDefault="00CC431E" w:rsidP="00DD4621">
            <w:pPr>
              <w:rPr>
                <w:sz w:val="16"/>
                <w:szCs w:val="16"/>
                <w:lang w:eastAsia="en-US"/>
              </w:rPr>
            </w:pPr>
            <w:r w:rsidRPr="006D1923">
              <w:rPr>
                <w:sz w:val="16"/>
                <w:szCs w:val="16"/>
                <w:lang w:eastAsia="en-US"/>
              </w:rPr>
              <w:t xml:space="preserve">Łącznik pomiędzy strzykawkami umożliwiający podłączenie strzykawek </w:t>
            </w:r>
            <w:proofErr w:type="spellStart"/>
            <w:r w:rsidRPr="006D1923">
              <w:rPr>
                <w:sz w:val="16"/>
                <w:szCs w:val="16"/>
                <w:lang w:eastAsia="en-US"/>
              </w:rPr>
              <w:t>luer</w:t>
            </w:r>
            <w:proofErr w:type="spellEnd"/>
            <w:r w:rsidRPr="006D1923">
              <w:rPr>
                <w:sz w:val="16"/>
                <w:szCs w:val="16"/>
                <w:lang w:eastAsia="en-US"/>
              </w:rPr>
              <w:t>/</w:t>
            </w:r>
            <w:proofErr w:type="spellStart"/>
            <w:r w:rsidRPr="006D1923">
              <w:rPr>
                <w:sz w:val="16"/>
                <w:szCs w:val="16"/>
                <w:lang w:eastAsia="en-US"/>
              </w:rPr>
              <w:t>luer-lock</w:t>
            </w:r>
            <w:proofErr w:type="spellEnd"/>
            <w:r w:rsidRPr="006D1923">
              <w:rPr>
                <w:sz w:val="16"/>
                <w:szCs w:val="16"/>
                <w:lang w:eastAsia="en-US"/>
              </w:rPr>
              <w:t>. Z koreczkiem zabezpieczającym jeden koniec łącznika. Długość 20mm, kolor niebieski. Opakowanie folia/papier</w:t>
            </w:r>
          </w:p>
        </w:tc>
        <w:tc>
          <w:tcPr>
            <w:tcW w:w="261" w:type="pct"/>
            <w:gridSpan w:val="3"/>
            <w:shd w:val="clear" w:color="auto" w:fill="auto"/>
            <w:vAlign w:val="center"/>
          </w:tcPr>
          <w:p w:rsidR="00CC431E" w:rsidRPr="006D1923" w:rsidRDefault="00CC431E" w:rsidP="00DD4621">
            <w:pPr>
              <w:rPr>
                <w:sz w:val="16"/>
                <w:szCs w:val="16"/>
                <w:lang w:eastAsia="en-US"/>
              </w:rPr>
            </w:pPr>
            <w:r w:rsidRPr="006D1923">
              <w:rPr>
                <w:sz w:val="16"/>
                <w:szCs w:val="16"/>
                <w:lang w:eastAsia="en-US"/>
              </w:rPr>
              <w:t>szt.</w:t>
            </w:r>
          </w:p>
        </w:tc>
        <w:tc>
          <w:tcPr>
            <w:tcW w:w="403" w:type="pct"/>
            <w:gridSpan w:val="2"/>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0"/>
              </w:numPr>
              <w:rPr>
                <w:b/>
                <w:sz w:val="16"/>
                <w:szCs w:val="16"/>
              </w:rPr>
            </w:pPr>
          </w:p>
        </w:tc>
        <w:tc>
          <w:tcPr>
            <w:tcW w:w="1781" w:type="pct"/>
            <w:gridSpan w:val="17"/>
            <w:shd w:val="clear" w:color="auto" w:fill="auto"/>
            <w:vAlign w:val="center"/>
          </w:tcPr>
          <w:p w:rsidR="00CC431E" w:rsidRPr="006D1923" w:rsidRDefault="00CC431E" w:rsidP="00DD4621">
            <w:pPr>
              <w:rPr>
                <w:sz w:val="16"/>
                <w:szCs w:val="16"/>
                <w:lang w:eastAsia="en-US"/>
              </w:rPr>
            </w:pPr>
            <w:r w:rsidRPr="006D1923">
              <w:rPr>
                <w:sz w:val="16"/>
                <w:szCs w:val="16"/>
                <w:lang w:eastAsia="en-US"/>
              </w:rPr>
              <w:t xml:space="preserve">Łącznik pomiędzy strzykawkami umożliwiający podłączenie strzykawek </w:t>
            </w:r>
            <w:proofErr w:type="spellStart"/>
            <w:r w:rsidRPr="006D1923">
              <w:rPr>
                <w:sz w:val="16"/>
                <w:szCs w:val="16"/>
                <w:lang w:eastAsia="en-US"/>
              </w:rPr>
              <w:t>luer</w:t>
            </w:r>
            <w:proofErr w:type="spellEnd"/>
            <w:r w:rsidRPr="006D1923">
              <w:rPr>
                <w:sz w:val="16"/>
                <w:szCs w:val="16"/>
                <w:lang w:eastAsia="en-US"/>
              </w:rPr>
              <w:t>/</w:t>
            </w:r>
            <w:proofErr w:type="spellStart"/>
            <w:r w:rsidRPr="006D1923">
              <w:rPr>
                <w:sz w:val="16"/>
                <w:szCs w:val="16"/>
                <w:lang w:eastAsia="en-US"/>
              </w:rPr>
              <w:t>luer-lock</w:t>
            </w:r>
            <w:proofErr w:type="spellEnd"/>
            <w:r w:rsidRPr="006D1923">
              <w:rPr>
                <w:sz w:val="16"/>
                <w:szCs w:val="16"/>
                <w:lang w:eastAsia="en-US"/>
              </w:rPr>
              <w:t>. Długość 20mm, kolor czerwony Opakowanie folia/papier</w:t>
            </w:r>
          </w:p>
        </w:tc>
        <w:tc>
          <w:tcPr>
            <w:tcW w:w="261" w:type="pct"/>
            <w:gridSpan w:val="3"/>
            <w:shd w:val="clear" w:color="auto" w:fill="auto"/>
            <w:vAlign w:val="center"/>
          </w:tcPr>
          <w:p w:rsidR="00CC431E" w:rsidRPr="006D1923" w:rsidRDefault="00CC431E" w:rsidP="00DD4621">
            <w:pPr>
              <w:rPr>
                <w:sz w:val="16"/>
                <w:szCs w:val="16"/>
                <w:lang w:eastAsia="en-US"/>
              </w:rPr>
            </w:pPr>
            <w:r w:rsidRPr="006D1923">
              <w:rPr>
                <w:sz w:val="16"/>
                <w:szCs w:val="16"/>
                <w:lang w:eastAsia="en-US"/>
              </w:rPr>
              <w:t>szt.</w:t>
            </w:r>
          </w:p>
        </w:tc>
        <w:tc>
          <w:tcPr>
            <w:tcW w:w="403" w:type="pct"/>
            <w:gridSpan w:val="2"/>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z w:val="16"/>
                <w:szCs w:val="16"/>
                <w:lang w:val="en-US"/>
              </w:rPr>
            </w:pPr>
          </w:p>
        </w:tc>
      </w:tr>
      <w:tr w:rsidR="00CC431E" w:rsidRPr="006D1923" w:rsidTr="00DB6863">
        <w:tc>
          <w:tcPr>
            <w:tcW w:w="128" w:type="pct"/>
            <w:shd w:val="clear" w:color="auto" w:fill="auto"/>
            <w:vAlign w:val="center"/>
          </w:tcPr>
          <w:p w:rsidR="00CC431E" w:rsidRPr="006D1923" w:rsidRDefault="00CC431E" w:rsidP="00DC5735">
            <w:pPr>
              <w:numPr>
                <w:ilvl w:val="0"/>
                <w:numId w:val="50"/>
              </w:numPr>
              <w:rPr>
                <w:b/>
                <w:sz w:val="16"/>
                <w:szCs w:val="16"/>
                <w:lang w:val="en-US"/>
              </w:rPr>
            </w:pPr>
          </w:p>
        </w:tc>
        <w:tc>
          <w:tcPr>
            <w:tcW w:w="1781" w:type="pct"/>
            <w:gridSpan w:val="17"/>
            <w:shd w:val="clear" w:color="auto" w:fill="auto"/>
            <w:vAlign w:val="center"/>
          </w:tcPr>
          <w:p w:rsidR="00CC431E" w:rsidRPr="006D1923" w:rsidRDefault="00CC431E" w:rsidP="00DD4621">
            <w:pPr>
              <w:rPr>
                <w:sz w:val="16"/>
                <w:szCs w:val="16"/>
                <w:lang w:eastAsia="en-US"/>
              </w:rPr>
            </w:pPr>
            <w:r w:rsidRPr="006D1923">
              <w:rPr>
                <w:sz w:val="16"/>
                <w:szCs w:val="16"/>
                <w:lang w:eastAsia="en-US"/>
              </w:rPr>
              <w:t xml:space="preserve">Dwufunkcyjna igła typ </w:t>
            </w:r>
            <w:proofErr w:type="spellStart"/>
            <w:r w:rsidRPr="006D1923">
              <w:rPr>
                <w:sz w:val="16"/>
                <w:szCs w:val="16"/>
                <w:lang w:eastAsia="en-US"/>
              </w:rPr>
              <w:t>Two-Fer</w:t>
            </w:r>
            <w:proofErr w:type="spellEnd"/>
            <w:r w:rsidRPr="006D1923">
              <w:rPr>
                <w:sz w:val="16"/>
                <w:szCs w:val="16"/>
                <w:lang w:eastAsia="en-US"/>
              </w:rPr>
              <w:t xml:space="preserve"> z ostrzem typu Hubera oraz z odpowietrznikiem, zapobiegająca ubytkowi gumy. Rozmiar 16G - 25,4mm (fioletowy). Pakowana sterylnie w plastikowy tubus.</w:t>
            </w:r>
          </w:p>
        </w:tc>
        <w:tc>
          <w:tcPr>
            <w:tcW w:w="261" w:type="pct"/>
            <w:gridSpan w:val="3"/>
            <w:shd w:val="clear" w:color="auto" w:fill="auto"/>
            <w:vAlign w:val="center"/>
          </w:tcPr>
          <w:p w:rsidR="00CC431E" w:rsidRPr="006D1923" w:rsidRDefault="00CC431E" w:rsidP="00DD4621">
            <w:pPr>
              <w:rPr>
                <w:sz w:val="16"/>
                <w:szCs w:val="16"/>
                <w:lang w:eastAsia="en-US"/>
              </w:rPr>
            </w:pPr>
            <w:r w:rsidRPr="006D1923">
              <w:rPr>
                <w:sz w:val="16"/>
                <w:szCs w:val="16"/>
                <w:lang w:eastAsia="en-US"/>
              </w:rPr>
              <w:t>szt.</w:t>
            </w:r>
          </w:p>
        </w:tc>
        <w:tc>
          <w:tcPr>
            <w:tcW w:w="403" w:type="pct"/>
            <w:gridSpan w:val="2"/>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80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0"/>
              </w:numPr>
              <w:rPr>
                <w:b/>
                <w:sz w:val="16"/>
                <w:szCs w:val="16"/>
              </w:rPr>
            </w:pPr>
          </w:p>
        </w:tc>
        <w:tc>
          <w:tcPr>
            <w:tcW w:w="1781" w:type="pct"/>
            <w:gridSpan w:val="17"/>
            <w:shd w:val="clear" w:color="auto" w:fill="auto"/>
            <w:vAlign w:val="center"/>
          </w:tcPr>
          <w:p w:rsidR="00CC431E" w:rsidRPr="006D1923" w:rsidRDefault="00CC431E" w:rsidP="00DD4621">
            <w:pPr>
              <w:rPr>
                <w:sz w:val="16"/>
                <w:szCs w:val="16"/>
                <w:lang w:eastAsia="en-US"/>
              </w:rPr>
            </w:pPr>
            <w:r w:rsidRPr="006D1923">
              <w:rPr>
                <w:sz w:val="16"/>
                <w:szCs w:val="16"/>
                <w:lang w:eastAsia="en-US"/>
              </w:rPr>
              <w:t xml:space="preserve">Filtry strzykawkowe do przygotowywania roztworów do iniekcji o niskim stopniu wiązania białek. Filtrowanie na powierzchni 2,8 cm2 w przypadku filtrów 25 mm oraz powierzchni 5,3 cm2 w przypadku  filtrów 32 mm. Dostępne w rozmiarach 0,2; 0,45; 1,2 i 5 </w:t>
            </w:r>
            <w:proofErr w:type="spellStart"/>
            <w:r w:rsidRPr="006D1923">
              <w:rPr>
                <w:sz w:val="16"/>
                <w:szCs w:val="16"/>
                <w:lang w:eastAsia="en-US"/>
              </w:rPr>
              <w:t>μm</w:t>
            </w:r>
            <w:proofErr w:type="spellEnd"/>
            <w:r w:rsidRPr="006D1923">
              <w:rPr>
                <w:sz w:val="16"/>
                <w:szCs w:val="16"/>
                <w:lang w:eastAsia="en-US"/>
              </w:rPr>
              <w:t xml:space="preserve">. Sterylne, opakowanie typu </w:t>
            </w:r>
            <w:proofErr w:type="spellStart"/>
            <w:r w:rsidRPr="006D1923">
              <w:rPr>
                <w:sz w:val="16"/>
                <w:szCs w:val="16"/>
                <w:lang w:eastAsia="en-US"/>
              </w:rPr>
              <w:t>Tyvec</w:t>
            </w:r>
            <w:proofErr w:type="spellEnd"/>
          </w:p>
        </w:tc>
        <w:tc>
          <w:tcPr>
            <w:tcW w:w="261" w:type="pct"/>
            <w:gridSpan w:val="3"/>
            <w:shd w:val="clear" w:color="auto" w:fill="auto"/>
            <w:vAlign w:val="center"/>
          </w:tcPr>
          <w:p w:rsidR="00CC431E" w:rsidRPr="006D1923" w:rsidRDefault="00CC431E" w:rsidP="00DD4621">
            <w:pPr>
              <w:rPr>
                <w:sz w:val="16"/>
                <w:szCs w:val="16"/>
                <w:lang w:eastAsia="en-US"/>
              </w:rPr>
            </w:pPr>
            <w:r w:rsidRPr="006D1923">
              <w:rPr>
                <w:sz w:val="16"/>
                <w:szCs w:val="16"/>
                <w:lang w:eastAsia="en-US"/>
              </w:rPr>
              <w:t>szt.</w:t>
            </w:r>
          </w:p>
        </w:tc>
        <w:tc>
          <w:tcPr>
            <w:tcW w:w="403" w:type="pct"/>
            <w:gridSpan w:val="2"/>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15</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81" w:type="pct"/>
            <w:gridSpan w:val="17"/>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61" w:type="pct"/>
            <w:gridSpan w:val="3"/>
            <w:shd w:val="clear" w:color="auto" w:fill="auto"/>
            <w:vAlign w:val="center"/>
          </w:tcPr>
          <w:p w:rsidR="00CC431E" w:rsidRPr="006D1923" w:rsidRDefault="00CC431E" w:rsidP="00DD4621">
            <w:pPr>
              <w:rPr>
                <w:b/>
                <w:sz w:val="16"/>
                <w:szCs w:val="16"/>
              </w:rPr>
            </w:pPr>
            <w:r w:rsidRPr="006D1923">
              <w:rPr>
                <w:b/>
                <w:sz w:val="16"/>
                <w:szCs w:val="16"/>
              </w:rPr>
              <w:t>j.m.</w:t>
            </w:r>
          </w:p>
        </w:tc>
        <w:tc>
          <w:tcPr>
            <w:tcW w:w="403" w:type="pct"/>
            <w:gridSpan w:val="2"/>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 xml:space="preserve">Pakiet 16     DRUTY MIGDAŁKOWE  </w:t>
            </w:r>
            <w:r w:rsidR="0031667C">
              <w:rPr>
                <w:b/>
                <w:bCs/>
                <w:sz w:val="16"/>
                <w:szCs w:val="16"/>
              </w:rPr>
              <w:t xml:space="preserve">   </w:t>
            </w:r>
            <w:r w:rsidRPr="006D1923">
              <w:rPr>
                <w:b/>
                <w:bCs/>
                <w:sz w:val="16"/>
                <w:szCs w:val="16"/>
              </w:rPr>
              <w:t xml:space="preserve"> 33140000-3 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1"/>
              </w:numPr>
              <w:rPr>
                <w:b/>
                <w:sz w:val="16"/>
                <w:szCs w:val="16"/>
              </w:rPr>
            </w:pPr>
          </w:p>
        </w:tc>
        <w:tc>
          <w:tcPr>
            <w:tcW w:w="981" w:type="pct"/>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Drut stomatologiczny miękki </w:t>
            </w:r>
          </w:p>
        </w:tc>
        <w:tc>
          <w:tcPr>
            <w:tcW w:w="800" w:type="pct"/>
            <w:gridSpan w:val="16"/>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Średnica 0,4 mm  </w:t>
            </w:r>
          </w:p>
          <w:p w:rsidR="00CC431E" w:rsidRPr="006D1923" w:rsidRDefault="00CC431E" w:rsidP="00DD4621">
            <w:pPr>
              <w:rPr>
                <w:rFonts w:eastAsia="Calibri"/>
                <w:sz w:val="16"/>
                <w:szCs w:val="16"/>
              </w:rPr>
            </w:pPr>
            <w:r w:rsidRPr="006D1923">
              <w:rPr>
                <w:rFonts w:eastAsia="Calibri"/>
                <w:sz w:val="16"/>
                <w:szCs w:val="16"/>
              </w:rPr>
              <w:t>krążek 10 m</w:t>
            </w:r>
          </w:p>
        </w:tc>
        <w:tc>
          <w:tcPr>
            <w:tcW w:w="261" w:type="pct"/>
            <w:gridSpan w:val="3"/>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Szt.</w:t>
            </w:r>
          </w:p>
        </w:tc>
        <w:tc>
          <w:tcPr>
            <w:tcW w:w="403" w:type="pct"/>
            <w:gridSpan w:val="2"/>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napToGrid w:val="0"/>
                <w:sz w:val="16"/>
                <w:szCs w:val="16"/>
                <w:lang w:eastAsia="en-US"/>
              </w:rPr>
            </w:pPr>
          </w:p>
        </w:tc>
      </w:tr>
      <w:tr w:rsidR="00CC431E" w:rsidRPr="006D1923" w:rsidTr="00DB6863">
        <w:tc>
          <w:tcPr>
            <w:tcW w:w="128" w:type="pct"/>
            <w:shd w:val="clear" w:color="auto" w:fill="auto"/>
            <w:vAlign w:val="center"/>
          </w:tcPr>
          <w:p w:rsidR="00CC431E" w:rsidRPr="006D1923" w:rsidRDefault="00CC431E" w:rsidP="00DC5735">
            <w:pPr>
              <w:numPr>
                <w:ilvl w:val="0"/>
                <w:numId w:val="51"/>
              </w:numPr>
              <w:rPr>
                <w:b/>
                <w:sz w:val="16"/>
                <w:szCs w:val="16"/>
              </w:rPr>
            </w:pPr>
          </w:p>
        </w:tc>
        <w:tc>
          <w:tcPr>
            <w:tcW w:w="981" w:type="pct"/>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 xml:space="preserve">Drut stomatologiczny miękki </w:t>
            </w:r>
          </w:p>
        </w:tc>
        <w:tc>
          <w:tcPr>
            <w:tcW w:w="800" w:type="pct"/>
            <w:gridSpan w:val="16"/>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Średnica  0,5 mm</w:t>
            </w:r>
          </w:p>
          <w:p w:rsidR="00CC431E" w:rsidRPr="006D1923" w:rsidRDefault="00CC431E" w:rsidP="00DD4621">
            <w:pPr>
              <w:rPr>
                <w:rFonts w:eastAsia="Calibri"/>
                <w:sz w:val="16"/>
                <w:szCs w:val="16"/>
              </w:rPr>
            </w:pPr>
            <w:r w:rsidRPr="006D1923">
              <w:rPr>
                <w:rFonts w:eastAsia="Calibri"/>
                <w:sz w:val="16"/>
                <w:szCs w:val="16"/>
              </w:rPr>
              <w:t>krążek 10 m</w:t>
            </w:r>
          </w:p>
        </w:tc>
        <w:tc>
          <w:tcPr>
            <w:tcW w:w="261" w:type="pct"/>
            <w:gridSpan w:val="3"/>
            <w:shd w:val="clear" w:color="auto" w:fill="auto"/>
            <w:vAlign w:val="center"/>
          </w:tcPr>
          <w:p w:rsidR="00CC431E" w:rsidRPr="006D1923" w:rsidRDefault="00CC431E" w:rsidP="00DD4621">
            <w:pPr>
              <w:rPr>
                <w:rFonts w:eastAsia="Calibri"/>
                <w:sz w:val="16"/>
                <w:szCs w:val="16"/>
              </w:rPr>
            </w:pPr>
            <w:r w:rsidRPr="006D1923">
              <w:rPr>
                <w:rFonts w:eastAsia="Calibri"/>
                <w:sz w:val="16"/>
                <w:szCs w:val="16"/>
              </w:rPr>
              <w:t>szt.</w:t>
            </w:r>
          </w:p>
        </w:tc>
        <w:tc>
          <w:tcPr>
            <w:tcW w:w="403" w:type="pct"/>
            <w:gridSpan w:val="2"/>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napToGrid w:val="0"/>
                <w:sz w:val="16"/>
                <w:szCs w:val="16"/>
                <w:lang w:eastAsia="en-US"/>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16</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sz w:val="16"/>
                <w:szCs w:val="16"/>
              </w:rPr>
            </w:pPr>
          </w:p>
          <w:p w:rsidR="00CC431E" w:rsidRDefault="00CC431E" w:rsidP="0031667C">
            <w:pPr>
              <w:rPr>
                <w:b/>
                <w:sz w:val="16"/>
                <w:szCs w:val="16"/>
              </w:rPr>
            </w:pPr>
            <w:r w:rsidRPr="006D1923">
              <w:rPr>
                <w:b/>
                <w:sz w:val="16"/>
                <w:szCs w:val="16"/>
              </w:rPr>
              <w:t>Pakiet 17 SPOIWO KOSTNE blok kardiochirurgii</w:t>
            </w:r>
            <w:r w:rsidR="0031667C">
              <w:rPr>
                <w:b/>
                <w:sz w:val="16"/>
                <w:szCs w:val="16"/>
              </w:rPr>
              <w:t xml:space="preserve">         </w:t>
            </w:r>
            <w:r w:rsidRPr="006D1923">
              <w:rPr>
                <w:b/>
                <w:sz w:val="16"/>
                <w:szCs w:val="16"/>
              </w:rPr>
              <w:t>33141000-0 Jednorazowe, niechemiczne artykuły medyczne i hematologiczne</w:t>
            </w:r>
          </w:p>
          <w:p w:rsidR="0031667C" w:rsidRPr="006D1923" w:rsidRDefault="0031667C" w:rsidP="0031667C">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6"/>
              </w:numPr>
              <w:rPr>
                <w:b/>
                <w:sz w:val="16"/>
                <w:szCs w:val="16"/>
              </w:rPr>
            </w:pPr>
          </w:p>
        </w:tc>
        <w:tc>
          <w:tcPr>
            <w:tcW w:w="1730" w:type="pct"/>
            <w:gridSpan w:val="14"/>
            <w:shd w:val="clear" w:color="auto" w:fill="auto"/>
            <w:vAlign w:val="center"/>
          </w:tcPr>
          <w:p w:rsidR="00CC431E" w:rsidRPr="006D1923" w:rsidRDefault="00CC431E" w:rsidP="00DD4621">
            <w:pPr>
              <w:rPr>
                <w:sz w:val="16"/>
                <w:szCs w:val="16"/>
              </w:rPr>
            </w:pPr>
            <w:r w:rsidRPr="006D1923">
              <w:rPr>
                <w:sz w:val="16"/>
                <w:szCs w:val="16"/>
              </w:rPr>
              <w:t xml:space="preserve">spoiwo kostne do stabilizacji mostka po </w:t>
            </w:r>
            <w:proofErr w:type="spellStart"/>
            <w:r w:rsidRPr="006D1923">
              <w:rPr>
                <w:sz w:val="16"/>
                <w:szCs w:val="16"/>
              </w:rPr>
              <w:t>sternotomii</w:t>
            </w:r>
            <w:proofErr w:type="spellEnd"/>
            <w:r w:rsidRPr="006D1923">
              <w:rPr>
                <w:sz w:val="16"/>
                <w:szCs w:val="16"/>
              </w:rPr>
              <w:t xml:space="preserve"> w postaci nietoksycznego cementu kostnego, zachowujące swoje właściwości mechaniczne zbliżone do </w:t>
            </w:r>
            <w:r w:rsidRPr="006D1923">
              <w:rPr>
                <w:sz w:val="16"/>
                <w:szCs w:val="16"/>
              </w:rPr>
              <w:lastRenderedPageBreak/>
              <w:t>tkanki kostnej</w:t>
            </w:r>
          </w:p>
          <w:p w:rsidR="00CC431E" w:rsidRPr="006D1923" w:rsidRDefault="00CC431E" w:rsidP="00DD4621">
            <w:pPr>
              <w:rPr>
                <w:sz w:val="16"/>
                <w:szCs w:val="16"/>
              </w:rPr>
            </w:pPr>
            <w:r w:rsidRPr="006D1923">
              <w:rPr>
                <w:sz w:val="16"/>
                <w:szCs w:val="16"/>
              </w:rPr>
              <w:t>10 cc</w:t>
            </w:r>
          </w:p>
        </w:tc>
        <w:tc>
          <w:tcPr>
            <w:tcW w:w="271" w:type="pct"/>
            <w:gridSpan w:val="4"/>
            <w:shd w:val="clear" w:color="auto" w:fill="auto"/>
            <w:vAlign w:val="center"/>
          </w:tcPr>
          <w:p w:rsidR="00CC431E" w:rsidRPr="006D1923" w:rsidRDefault="00CC431E" w:rsidP="00DD4621">
            <w:pPr>
              <w:rPr>
                <w:sz w:val="16"/>
                <w:szCs w:val="16"/>
              </w:rPr>
            </w:pPr>
            <w:proofErr w:type="spellStart"/>
            <w:r w:rsidRPr="006D1923">
              <w:rPr>
                <w:sz w:val="16"/>
                <w:szCs w:val="16"/>
              </w:rPr>
              <w:lastRenderedPageBreak/>
              <w:t>zest</w:t>
            </w:r>
            <w:proofErr w:type="spellEnd"/>
            <w:r w:rsidRPr="006D1923">
              <w:rPr>
                <w:sz w:val="16"/>
                <w:szCs w:val="16"/>
              </w:rPr>
              <w: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napToGrid w:val="0"/>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17</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sz w:val="16"/>
                <w:szCs w:val="16"/>
              </w:rPr>
            </w:pPr>
          </w:p>
          <w:p w:rsidR="00CC431E" w:rsidRDefault="00CC431E" w:rsidP="0031667C">
            <w:pPr>
              <w:rPr>
                <w:b/>
                <w:sz w:val="16"/>
                <w:szCs w:val="16"/>
              </w:rPr>
            </w:pPr>
            <w:r w:rsidRPr="006D1923">
              <w:rPr>
                <w:b/>
                <w:sz w:val="16"/>
                <w:szCs w:val="16"/>
              </w:rPr>
              <w:t xml:space="preserve">Pakiet 18 </w:t>
            </w:r>
            <w:proofErr w:type="spellStart"/>
            <w:r w:rsidRPr="006D1923">
              <w:rPr>
                <w:b/>
                <w:sz w:val="16"/>
                <w:szCs w:val="16"/>
              </w:rPr>
              <w:t>mikroostrza</w:t>
            </w:r>
            <w:proofErr w:type="spellEnd"/>
            <w:r w:rsidRPr="006D1923">
              <w:rPr>
                <w:b/>
                <w:sz w:val="16"/>
                <w:szCs w:val="16"/>
              </w:rPr>
              <w:t xml:space="preserve"> BEAVER blok kardiochirurgii</w:t>
            </w:r>
            <w:r w:rsidR="0031667C">
              <w:rPr>
                <w:b/>
                <w:sz w:val="16"/>
                <w:szCs w:val="16"/>
              </w:rPr>
              <w:t xml:space="preserve">                 </w:t>
            </w:r>
            <w:r w:rsidRPr="006D1923">
              <w:rPr>
                <w:b/>
                <w:sz w:val="16"/>
                <w:szCs w:val="16"/>
              </w:rPr>
              <w:t>33141000-0 Jednorazowe, niechemiczne artykuły medyczne i hematologiczne</w:t>
            </w:r>
          </w:p>
          <w:p w:rsidR="0031667C" w:rsidRPr="006D1923" w:rsidRDefault="0031667C" w:rsidP="0031667C">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8"/>
              </w:numPr>
              <w:rPr>
                <w:b/>
                <w:sz w:val="16"/>
                <w:szCs w:val="16"/>
              </w:rPr>
            </w:pPr>
          </w:p>
        </w:tc>
        <w:tc>
          <w:tcPr>
            <w:tcW w:w="1730" w:type="pct"/>
            <w:gridSpan w:val="14"/>
            <w:shd w:val="clear" w:color="auto" w:fill="auto"/>
            <w:vAlign w:val="center"/>
          </w:tcPr>
          <w:p w:rsidR="0031667C" w:rsidRDefault="0031667C" w:rsidP="00DD4621">
            <w:pPr>
              <w:rPr>
                <w:sz w:val="16"/>
                <w:szCs w:val="16"/>
              </w:rPr>
            </w:pPr>
          </w:p>
          <w:p w:rsidR="00CC431E" w:rsidRPr="006D1923" w:rsidRDefault="00CC431E" w:rsidP="00DD4621">
            <w:pPr>
              <w:rPr>
                <w:sz w:val="16"/>
                <w:szCs w:val="16"/>
              </w:rPr>
            </w:pPr>
            <w:proofErr w:type="spellStart"/>
            <w:r w:rsidRPr="006D1923">
              <w:rPr>
                <w:sz w:val="16"/>
                <w:szCs w:val="16"/>
              </w:rPr>
              <w:t>mikroostrza</w:t>
            </w:r>
            <w:proofErr w:type="spellEnd"/>
            <w:r w:rsidRPr="006D1923">
              <w:rPr>
                <w:sz w:val="16"/>
                <w:szCs w:val="16"/>
              </w:rPr>
              <w:t xml:space="preserve"> typu </w:t>
            </w:r>
            <w:proofErr w:type="spellStart"/>
            <w:r w:rsidRPr="006D1923">
              <w:rPr>
                <w:sz w:val="16"/>
                <w:szCs w:val="16"/>
              </w:rPr>
              <w:t>beaver</w:t>
            </w:r>
            <w:proofErr w:type="spellEnd"/>
            <w:r w:rsidRPr="006D1923">
              <w:rPr>
                <w:sz w:val="16"/>
                <w:szCs w:val="16"/>
              </w:rPr>
              <w:t xml:space="preserve"> do uchwytu fig. 65</w:t>
            </w:r>
          </w:p>
          <w:p w:rsidR="00CC431E" w:rsidRDefault="00CC431E" w:rsidP="00DD4621">
            <w:pPr>
              <w:rPr>
                <w:sz w:val="16"/>
                <w:szCs w:val="16"/>
              </w:rPr>
            </w:pPr>
            <w:r w:rsidRPr="006D1923">
              <w:rPr>
                <w:sz w:val="16"/>
                <w:szCs w:val="16"/>
              </w:rPr>
              <w:t>25 szt. w opakowaniu</w:t>
            </w:r>
          </w:p>
          <w:p w:rsidR="0031667C" w:rsidRPr="006D1923" w:rsidRDefault="0031667C" w:rsidP="00DD4621">
            <w:pPr>
              <w:rPr>
                <w:sz w:val="16"/>
                <w:szCs w:val="16"/>
              </w:rPr>
            </w:pPr>
          </w:p>
        </w:tc>
        <w:tc>
          <w:tcPr>
            <w:tcW w:w="271" w:type="pct"/>
            <w:gridSpan w:val="4"/>
            <w:shd w:val="clear" w:color="auto" w:fill="auto"/>
            <w:vAlign w:val="center"/>
          </w:tcPr>
          <w:p w:rsidR="00CC431E" w:rsidRPr="006D1923" w:rsidRDefault="00CC431E" w:rsidP="00DD4621">
            <w:pPr>
              <w:rPr>
                <w:sz w:val="16"/>
                <w:szCs w:val="16"/>
              </w:rPr>
            </w:pPr>
            <w:r w:rsidRPr="006D1923">
              <w:rPr>
                <w:sz w:val="16"/>
                <w:szCs w:val="16"/>
              </w:rPr>
              <w:t xml:space="preserve">op. </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napToGrid w:val="0"/>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18</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sz w:val="16"/>
                <w:szCs w:val="16"/>
              </w:rPr>
            </w:pPr>
            <w:r>
              <w:rPr>
                <w:b/>
                <w:sz w:val="16"/>
                <w:szCs w:val="16"/>
              </w:rPr>
              <w:t xml:space="preserve"> </w:t>
            </w:r>
          </w:p>
          <w:p w:rsidR="00CC431E" w:rsidRDefault="00CC431E" w:rsidP="0031667C">
            <w:pPr>
              <w:rPr>
                <w:b/>
                <w:sz w:val="16"/>
                <w:szCs w:val="16"/>
              </w:rPr>
            </w:pPr>
            <w:r w:rsidRPr="006D1923">
              <w:rPr>
                <w:b/>
                <w:sz w:val="16"/>
                <w:szCs w:val="16"/>
              </w:rPr>
              <w:t>Pakiet 19 proszek cementu blok otolaryngologii</w:t>
            </w:r>
            <w:r w:rsidR="0031667C">
              <w:rPr>
                <w:b/>
                <w:sz w:val="16"/>
                <w:szCs w:val="16"/>
              </w:rPr>
              <w:t xml:space="preserve">  </w:t>
            </w:r>
            <w:r w:rsidRPr="006D1923">
              <w:rPr>
                <w:b/>
                <w:sz w:val="16"/>
                <w:szCs w:val="16"/>
              </w:rPr>
              <w:t>33141000-0 Jednorazowe, niechemiczne artykuły medyczne i hematologiczne</w:t>
            </w:r>
          </w:p>
          <w:p w:rsidR="0031667C" w:rsidRPr="006D1923" w:rsidRDefault="0031667C" w:rsidP="0031667C">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7"/>
              </w:numPr>
              <w:rPr>
                <w:b/>
                <w:sz w:val="16"/>
                <w:szCs w:val="16"/>
              </w:rPr>
            </w:pPr>
          </w:p>
        </w:tc>
        <w:tc>
          <w:tcPr>
            <w:tcW w:w="1730" w:type="pct"/>
            <w:gridSpan w:val="14"/>
            <w:shd w:val="clear" w:color="auto" w:fill="auto"/>
            <w:vAlign w:val="center"/>
          </w:tcPr>
          <w:p w:rsidR="00CC431E" w:rsidRPr="006D1923" w:rsidRDefault="00CC431E" w:rsidP="00DD4621">
            <w:pPr>
              <w:rPr>
                <w:sz w:val="16"/>
                <w:szCs w:val="16"/>
              </w:rPr>
            </w:pPr>
            <w:r w:rsidRPr="006D1923">
              <w:rPr>
                <w:sz w:val="16"/>
                <w:szCs w:val="16"/>
              </w:rPr>
              <w:t xml:space="preserve">proszek cementu szkło – </w:t>
            </w:r>
            <w:proofErr w:type="spellStart"/>
            <w:r w:rsidRPr="006D1923">
              <w:rPr>
                <w:sz w:val="16"/>
                <w:szCs w:val="16"/>
              </w:rPr>
              <w:t>jonomerowego</w:t>
            </w:r>
            <w:proofErr w:type="spellEnd"/>
            <w:r w:rsidRPr="006D1923">
              <w:rPr>
                <w:sz w:val="16"/>
                <w:szCs w:val="16"/>
              </w:rPr>
              <w:t xml:space="preserve"> do stosowania w </w:t>
            </w:r>
            <w:proofErr w:type="spellStart"/>
            <w:r w:rsidRPr="006D1923">
              <w:rPr>
                <w:sz w:val="16"/>
                <w:szCs w:val="16"/>
              </w:rPr>
              <w:t>otochirurgii</w:t>
            </w:r>
            <w:proofErr w:type="spellEnd"/>
          </w:p>
          <w:p w:rsidR="00CC431E" w:rsidRPr="006D1923" w:rsidRDefault="00CC431E" w:rsidP="00DD4621">
            <w:pPr>
              <w:rPr>
                <w:sz w:val="16"/>
                <w:szCs w:val="16"/>
              </w:rPr>
            </w:pPr>
            <w:r w:rsidRPr="006D1923">
              <w:rPr>
                <w:sz w:val="16"/>
                <w:szCs w:val="16"/>
              </w:rPr>
              <w:t xml:space="preserve"> wyrób medyczny klasy II b </w:t>
            </w:r>
          </w:p>
          <w:p w:rsidR="00CC431E" w:rsidRPr="006D1923" w:rsidRDefault="00CC431E" w:rsidP="00DD4621">
            <w:pPr>
              <w:rPr>
                <w:sz w:val="16"/>
                <w:szCs w:val="16"/>
              </w:rPr>
            </w:pPr>
            <w:r w:rsidRPr="006D1923">
              <w:rPr>
                <w:sz w:val="16"/>
                <w:szCs w:val="16"/>
              </w:rPr>
              <w:t xml:space="preserve">Jałowy </w:t>
            </w:r>
          </w:p>
          <w:p w:rsidR="00CC431E" w:rsidRPr="006D1923" w:rsidRDefault="00CC431E" w:rsidP="00DD4621">
            <w:pPr>
              <w:rPr>
                <w:sz w:val="16"/>
                <w:szCs w:val="16"/>
              </w:rPr>
            </w:pPr>
            <w:r w:rsidRPr="006D1923">
              <w:rPr>
                <w:sz w:val="16"/>
                <w:szCs w:val="16"/>
              </w:rPr>
              <w:t xml:space="preserve">zapakowany dwuwarstwowo po 2 g w folię polietylenową i rękaw sterylizacyjny </w:t>
            </w:r>
          </w:p>
        </w:tc>
        <w:tc>
          <w:tcPr>
            <w:tcW w:w="271" w:type="pct"/>
            <w:gridSpan w:val="4"/>
            <w:shd w:val="clear" w:color="auto" w:fill="auto"/>
            <w:vAlign w:val="center"/>
          </w:tcPr>
          <w:p w:rsidR="00CC431E" w:rsidRPr="006D1923" w:rsidRDefault="00CC431E" w:rsidP="00DD4621">
            <w:pPr>
              <w:rPr>
                <w:sz w:val="16"/>
                <w:szCs w:val="16"/>
              </w:rPr>
            </w:pPr>
            <w:r w:rsidRPr="006D1923">
              <w:rPr>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47"/>
              </w:numPr>
              <w:rPr>
                <w:b/>
                <w:sz w:val="16"/>
                <w:szCs w:val="16"/>
              </w:rPr>
            </w:pPr>
          </w:p>
        </w:tc>
        <w:tc>
          <w:tcPr>
            <w:tcW w:w="1730" w:type="pct"/>
            <w:gridSpan w:val="14"/>
            <w:shd w:val="clear" w:color="auto" w:fill="auto"/>
            <w:vAlign w:val="center"/>
          </w:tcPr>
          <w:p w:rsidR="00CC431E" w:rsidRPr="006D1923" w:rsidRDefault="00CC431E" w:rsidP="00DD4621">
            <w:pPr>
              <w:rPr>
                <w:sz w:val="16"/>
                <w:szCs w:val="16"/>
              </w:rPr>
            </w:pPr>
            <w:r w:rsidRPr="006D1923">
              <w:rPr>
                <w:sz w:val="16"/>
                <w:szCs w:val="16"/>
              </w:rPr>
              <w:t xml:space="preserve">płyn cementu szkło – </w:t>
            </w:r>
            <w:proofErr w:type="spellStart"/>
            <w:r w:rsidRPr="006D1923">
              <w:rPr>
                <w:sz w:val="16"/>
                <w:szCs w:val="16"/>
              </w:rPr>
              <w:t>jonomerowego</w:t>
            </w:r>
            <w:proofErr w:type="spellEnd"/>
            <w:r w:rsidRPr="006D1923">
              <w:rPr>
                <w:sz w:val="16"/>
                <w:szCs w:val="16"/>
              </w:rPr>
              <w:t xml:space="preserve"> do stosowania w </w:t>
            </w:r>
            <w:proofErr w:type="spellStart"/>
            <w:r w:rsidRPr="006D1923">
              <w:rPr>
                <w:sz w:val="16"/>
                <w:szCs w:val="16"/>
              </w:rPr>
              <w:t>otochirurgii</w:t>
            </w:r>
            <w:proofErr w:type="spellEnd"/>
            <w:r w:rsidRPr="006D1923">
              <w:rPr>
                <w:sz w:val="16"/>
                <w:szCs w:val="16"/>
              </w:rPr>
              <w:t xml:space="preserve"> </w:t>
            </w:r>
          </w:p>
          <w:p w:rsidR="00CC431E" w:rsidRPr="006D1923" w:rsidRDefault="00CC431E" w:rsidP="00DD4621">
            <w:pPr>
              <w:rPr>
                <w:sz w:val="16"/>
                <w:szCs w:val="16"/>
              </w:rPr>
            </w:pPr>
            <w:r w:rsidRPr="006D1923">
              <w:rPr>
                <w:sz w:val="16"/>
                <w:szCs w:val="16"/>
              </w:rPr>
              <w:t xml:space="preserve">Jałowy </w:t>
            </w:r>
          </w:p>
          <w:p w:rsidR="00CC431E" w:rsidRPr="006D1923" w:rsidRDefault="00CC431E" w:rsidP="00DD4621">
            <w:pPr>
              <w:rPr>
                <w:sz w:val="16"/>
                <w:szCs w:val="16"/>
              </w:rPr>
            </w:pPr>
            <w:r w:rsidRPr="006D1923">
              <w:rPr>
                <w:sz w:val="16"/>
                <w:szCs w:val="16"/>
              </w:rPr>
              <w:t xml:space="preserve">wodny roztwór kopolimeru kwasów </w:t>
            </w:r>
            <w:proofErr w:type="spellStart"/>
            <w:r w:rsidRPr="006D1923">
              <w:rPr>
                <w:sz w:val="16"/>
                <w:szCs w:val="16"/>
              </w:rPr>
              <w:t>alkenowych</w:t>
            </w:r>
            <w:proofErr w:type="spellEnd"/>
            <w:r w:rsidRPr="006D1923">
              <w:rPr>
                <w:sz w:val="16"/>
                <w:szCs w:val="16"/>
              </w:rPr>
              <w:t xml:space="preserve"> zapakowany po 1 ml do ampułko-strzykawki.</w:t>
            </w:r>
          </w:p>
        </w:tc>
        <w:tc>
          <w:tcPr>
            <w:tcW w:w="271" w:type="pct"/>
            <w:gridSpan w:val="4"/>
            <w:shd w:val="clear" w:color="auto" w:fill="auto"/>
            <w:vAlign w:val="center"/>
          </w:tcPr>
          <w:p w:rsidR="00CC431E" w:rsidRPr="006D1923" w:rsidRDefault="00CC431E" w:rsidP="00DD4621">
            <w:pPr>
              <w:rPr>
                <w:sz w:val="16"/>
                <w:szCs w:val="16"/>
              </w:rPr>
            </w:pPr>
            <w:r w:rsidRPr="006D1923">
              <w:rPr>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napToGrid w:val="0"/>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19</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sz w:val="16"/>
                <w:szCs w:val="16"/>
              </w:rPr>
            </w:pPr>
          </w:p>
          <w:p w:rsidR="00CC431E" w:rsidRDefault="00CC431E" w:rsidP="0031667C">
            <w:pPr>
              <w:rPr>
                <w:b/>
                <w:sz w:val="16"/>
                <w:szCs w:val="16"/>
              </w:rPr>
            </w:pPr>
            <w:r w:rsidRPr="006D1923">
              <w:rPr>
                <w:b/>
                <w:sz w:val="16"/>
                <w:szCs w:val="16"/>
              </w:rPr>
              <w:t xml:space="preserve">Pakiet 20 strzykawki do podawania iniekcji </w:t>
            </w:r>
            <w:proofErr w:type="spellStart"/>
            <w:r w:rsidRPr="006D1923">
              <w:rPr>
                <w:b/>
                <w:sz w:val="16"/>
                <w:szCs w:val="16"/>
              </w:rPr>
              <w:t>doszklistkowych</w:t>
            </w:r>
            <w:proofErr w:type="spellEnd"/>
            <w:r w:rsidR="0031667C">
              <w:rPr>
                <w:b/>
                <w:sz w:val="16"/>
                <w:szCs w:val="16"/>
              </w:rPr>
              <w:t xml:space="preserve">   </w:t>
            </w:r>
            <w:r w:rsidRPr="006D1923">
              <w:rPr>
                <w:b/>
                <w:sz w:val="16"/>
                <w:szCs w:val="16"/>
              </w:rPr>
              <w:t>33141000-0 Jednorazowe, niechemiczne artykuły medyczne i hematologiczne</w:t>
            </w:r>
          </w:p>
          <w:p w:rsidR="0031667C" w:rsidRPr="006D1923" w:rsidRDefault="0031667C" w:rsidP="0031667C">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2"/>
              </w:numPr>
              <w:rPr>
                <w:b/>
                <w:sz w:val="16"/>
                <w:szCs w:val="16"/>
              </w:rPr>
            </w:pPr>
          </w:p>
        </w:tc>
        <w:tc>
          <w:tcPr>
            <w:tcW w:w="1170" w:type="pct"/>
            <w:gridSpan w:val="5"/>
            <w:shd w:val="clear" w:color="auto" w:fill="auto"/>
            <w:vAlign w:val="center"/>
          </w:tcPr>
          <w:p w:rsidR="00CC431E" w:rsidRPr="006D1923" w:rsidRDefault="00CC431E" w:rsidP="00DD4621">
            <w:pPr>
              <w:rPr>
                <w:rFonts w:eastAsia="Calibri"/>
                <w:snapToGrid w:val="0"/>
                <w:sz w:val="16"/>
                <w:szCs w:val="16"/>
                <w:lang w:eastAsia="en-US"/>
              </w:rPr>
            </w:pPr>
            <w:r w:rsidRPr="006D1923">
              <w:rPr>
                <w:rFonts w:eastAsia="Calibri"/>
                <w:snapToGrid w:val="0"/>
                <w:sz w:val="16"/>
                <w:szCs w:val="16"/>
                <w:lang w:eastAsia="en-US"/>
              </w:rPr>
              <w:t xml:space="preserve">Strzykawki  </w:t>
            </w:r>
            <w:proofErr w:type="spellStart"/>
            <w:r w:rsidRPr="006D1923">
              <w:rPr>
                <w:rFonts w:eastAsia="Calibri"/>
                <w:snapToGrid w:val="0"/>
                <w:sz w:val="16"/>
                <w:szCs w:val="16"/>
                <w:lang w:eastAsia="en-US"/>
              </w:rPr>
              <w:t>insulinówki</w:t>
            </w:r>
            <w:proofErr w:type="spellEnd"/>
            <w:r w:rsidRPr="006D1923">
              <w:rPr>
                <w:rFonts w:eastAsia="Calibri"/>
                <w:snapToGrid w:val="0"/>
                <w:sz w:val="16"/>
                <w:szCs w:val="16"/>
                <w:lang w:eastAsia="en-US"/>
              </w:rPr>
              <w:t xml:space="preserve">   z wtopioną igłą  </w:t>
            </w:r>
          </w:p>
          <w:p w:rsidR="00CC431E" w:rsidRPr="006D1923" w:rsidRDefault="00CC431E" w:rsidP="00DD4621">
            <w:pPr>
              <w:rPr>
                <w:rFonts w:eastAsia="Calibri"/>
                <w:snapToGrid w:val="0"/>
                <w:sz w:val="16"/>
                <w:szCs w:val="16"/>
                <w:lang w:eastAsia="en-US"/>
              </w:rPr>
            </w:pPr>
            <w:r w:rsidRPr="006D1923">
              <w:rPr>
                <w:rFonts w:eastAsia="Calibri"/>
                <w:snapToGrid w:val="0"/>
                <w:sz w:val="16"/>
                <w:szCs w:val="16"/>
                <w:lang w:eastAsia="en-US"/>
              </w:rPr>
              <w:t xml:space="preserve">1ml./ 40 </w:t>
            </w:r>
            <w:proofErr w:type="spellStart"/>
            <w:r w:rsidRPr="006D1923">
              <w:rPr>
                <w:rFonts w:eastAsia="Calibri"/>
                <w:snapToGrid w:val="0"/>
                <w:sz w:val="16"/>
                <w:szCs w:val="16"/>
                <w:lang w:eastAsia="en-US"/>
              </w:rPr>
              <w:t>i.u</w:t>
            </w:r>
            <w:proofErr w:type="spellEnd"/>
            <w:r w:rsidRPr="006D1923">
              <w:rPr>
                <w:rFonts w:eastAsia="Calibri"/>
                <w:snapToGrid w:val="0"/>
                <w:sz w:val="16"/>
                <w:szCs w:val="16"/>
                <w:lang w:eastAsia="en-US"/>
              </w:rPr>
              <w:t xml:space="preserve">. </w:t>
            </w:r>
          </w:p>
        </w:tc>
        <w:tc>
          <w:tcPr>
            <w:tcW w:w="559" w:type="pct"/>
            <w:gridSpan w:val="9"/>
            <w:shd w:val="clear" w:color="auto" w:fill="auto"/>
            <w:vAlign w:val="center"/>
          </w:tcPr>
          <w:p w:rsidR="00CC431E" w:rsidRPr="006D1923" w:rsidRDefault="00CC431E" w:rsidP="00DD4621">
            <w:pPr>
              <w:rPr>
                <w:rFonts w:eastAsia="Calibri"/>
                <w:snapToGrid w:val="0"/>
                <w:sz w:val="16"/>
                <w:szCs w:val="16"/>
                <w:lang w:eastAsia="en-US"/>
              </w:rPr>
            </w:pPr>
            <w:r w:rsidRPr="006D1923">
              <w:rPr>
                <w:rFonts w:eastAsia="Calibri"/>
                <w:snapToGrid w:val="0"/>
                <w:sz w:val="16"/>
                <w:szCs w:val="16"/>
                <w:lang w:eastAsia="en-US"/>
              </w:rPr>
              <w:t xml:space="preserve"> 0,33 x 12mm </w:t>
            </w:r>
          </w:p>
          <w:p w:rsidR="00CC431E" w:rsidRPr="006D1923" w:rsidRDefault="00CC431E" w:rsidP="00DD4621">
            <w:pPr>
              <w:rPr>
                <w:rFonts w:eastAsia="Calibri"/>
                <w:snapToGrid w:val="0"/>
                <w:sz w:val="16"/>
                <w:szCs w:val="16"/>
                <w:lang w:eastAsia="en-US"/>
              </w:rPr>
            </w:pPr>
            <w:r w:rsidRPr="006D1923">
              <w:rPr>
                <w:rFonts w:eastAsia="Calibri"/>
                <w:snapToGrid w:val="0"/>
                <w:sz w:val="16"/>
                <w:szCs w:val="16"/>
                <w:lang w:eastAsia="en-US"/>
              </w:rPr>
              <w:t>100 szt. / op.</w:t>
            </w:r>
          </w:p>
        </w:tc>
        <w:tc>
          <w:tcPr>
            <w:tcW w:w="271" w:type="pct"/>
            <w:gridSpan w:val="4"/>
            <w:shd w:val="clear" w:color="auto" w:fill="auto"/>
            <w:vAlign w:val="center"/>
          </w:tcPr>
          <w:p w:rsidR="00CC431E" w:rsidRPr="006D1923" w:rsidRDefault="00CC431E" w:rsidP="00DD4621">
            <w:pPr>
              <w:rPr>
                <w:sz w:val="16"/>
                <w:szCs w:val="16"/>
              </w:rPr>
            </w:pPr>
            <w:r w:rsidRPr="006D1923">
              <w:rPr>
                <w:sz w:val="16"/>
                <w:szCs w:val="16"/>
              </w:rPr>
              <w:t xml:space="preserve">op. </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28</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snapToGrid w:val="0"/>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20</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sz w:val="16"/>
                <w:szCs w:val="16"/>
              </w:rPr>
            </w:pPr>
          </w:p>
          <w:p w:rsidR="00CC431E" w:rsidRDefault="00CC431E" w:rsidP="0031667C">
            <w:pPr>
              <w:rPr>
                <w:b/>
                <w:sz w:val="16"/>
                <w:szCs w:val="16"/>
              </w:rPr>
            </w:pPr>
            <w:r w:rsidRPr="006D1923">
              <w:rPr>
                <w:b/>
                <w:sz w:val="16"/>
                <w:szCs w:val="16"/>
              </w:rPr>
              <w:t>Pakiet 21 TASMA TVT</w:t>
            </w:r>
            <w:r w:rsidR="0031667C">
              <w:rPr>
                <w:b/>
                <w:sz w:val="16"/>
                <w:szCs w:val="16"/>
              </w:rPr>
              <w:t xml:space="preserve">   </w:t>
            </w:r>
            <w:r w:rsidRPr="006D1923">
              <w:rPr>
                <w:b/>
                <w:sz w:val="16"/>
                <w:szCs w:val="16"/>
              </w:rPr>
              <w:t>33141000-0 Jednorazowe, niechemiczne artykuły medyczne i hematologiczne</w:t>
            </w:r>
          </w:p>
          <w:p w:rsidR="0031667C" w:rsidRPr="006D1923" w:rsidRDefault="0031667C" w:rsidP="0031667C">
            <w:pPr>
              <w:rPr>
                <w:b/>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3"/>
              </w:numPr>
              <w:rPr>
                <w:b/>
                <w:sz w:val="16"/>
                <w:szCs w:val="16"/>
              </w:rPr>
            </w:pPr>
          </w:p>
        </w:tc>
        <w:tc>
          <w:tcPr>
            <w:tcW w:w="1730" w:type="pct"/>
            <w:gridSpan w:val="14"/>
            <w:shd w:val="clear" w:color="auto" w:fill="auto"/>
            <w:vAlign w:val="center"/>
          </w:tcPr>
          <w:p w:rsidR="00CC431E" w:rsidRPr="006D1923" w:rsidRDefault="00CC431E" w:rsidP="00DD4621">
            <w:pPr>
              <w:rPr>
                <w:sz w:val="16"/>
                <w:szCs w:val="16"/>
              </w:rPr>
            </w:pPr>
            <w:r w:rsidRPr="006D1923">
              <w:rPr>
                <w:sz w:val="16"/>
                <w:szCs w:val="16"/>
              </w:rPr>
              <w:t xml:space="preserve">taśma TVT wykonana z </w:t>
            </w:r>
            <w:proofErr w:type="spellStart"/>
            <w:r w:rsidRPr="006D1923">
              <w:rPr>
                <w:sz w:val="16"/>
                <w:szCs w:val="16"/>
              </w:rPr>
              <w:t>polopropylenu</w:t>
            </w:r>
            <w:proofErr w:type="spellEnd"/>
            <w:r w:rsidRPr="006D1923">
              <w:rPr>
                <w:sz w:val="16"/>
                <w:szCs w:val="16"/>
              </w:rPr>
              <w:t xml:space="preserve"> </w:t>
            </w:r>
            <w:proofErr w:type="spellStart"/>
            <w:r w:rsidRPr="006D1923">
              <w:rPr>
                <w:sz w:val="16"/>
                <w:szCs w:val="16"/>
              </w:rPr>
              <w:t>monofilamentowego</w:t>
            </w:r>
            <w:proofErr w:type="spellEnd"/>
            <w:r w:rsidRPr="006D1923">
              <w:rPr>
                <w:sz w:val="16"/>
                <w:szCs w:val="16"/>
              </w:rPr>
              <w:t xml:space="preserve">, </w:t>
            </w:r>
          </w:p>
          <w:p w:rsidR="00CC431E" w:rsidRPr="006D1923" w:rsidRDefault="00CC431E" w:rsidP="00DD4621">
            <w:pPr>
              <w:rPr>
                <w:sz w:val="16"/>
                <w:szCs w:val="16"/>
              </w:rPr>
            </w:pPr>
            <w:r w:rsidRPr="006D1923">
              <w:rPr>
                <w:sz w:val="16"/>
                <w:szCs w:val="16"/>
              </w:rPr>
              <w:t xml:space="preserve">wielkość porów 100 mikronów, </w:t>
            </w:r>
          </w:p>
          <w:p w:rsidR="00CC431E" w:rsidRPr="006D1923" w:rsidRDefault="00CC431E" w:rsidP="00DD4621">
            <w:pPr>
              <w:rPr>
                <w:sz w:val="16"/>
                <w:szCs w:val="16"/>
              </w:rPr>
            </w:pPr>
            <w:r w:rsidRPr="006D1923">
              <w:rPr>
                <w:sz w:val="16"/>
                <w:szCs w:val="16"/>
              </w:rPr>
              <w:t xml:space="preserve">szerokość 1,1 cm, </w:t>
            </w:r>
          </w:p>
          <w:p w:rsidR="00CC431E" w:rsidRPr="006D1923" w:rsidRDefault="00CC431E" w:rsidP="00DD4621">
            <w:pPr>
              <w:rPr>
                <w:sz w:val="16"/>
                <w:szCs w:val="16"/>
              </w:rPr>
            </w:pPr>
            <w:r w:rsidRPr="006D1923">
              <w:rPr>
                <w:sz w:val="16"/>
                <w:szCs w:val="16"/>
              </w:rPr>
              <w:t xml:space="preserve">długość 12 cm, </w:t>
            </w:r>
          </w:p>
          <w:p w:rsidR="00CC431E" w:rsidRPr="006D1923" w:rsidRDefault="00CC431E" w:rsidP="00DD4621">
            <w:pPr>
              <w:rPr>
                <w:sz w:val="16"/>
                <w:szCs w:val="16"/>
              </w:rPr>
            </w:pPr>
            <w:r w:rsidRPr="006D1923">
              <w:rPr>
                <w:sz w:val="16"/>
                <w:szCs w:val="16"/>
              </w:rPr>
              <w:t xml:space="preserve">nici </w:t>
            </w:r>
            <w:proofErr w:type="spellStart"/>
            <w:r w:rsidRPr="006D1923">
              <w:rPr>
                <w:sz w:val="16"/>
                <w:szCs w:val="16"/>
              </w:rPr>
              <w:t>prolenowe</w:t>
            </w:r>
            <w:proofErr w:type="spellEnd"/>
            <w:r w:rsidRPr="006D1923">
              <w:rPr>
                <w:sz w:val="16"/>
                <w:szCs w:val="16"/>
              </w:rPr>
              <w:t xml:space="preserve"> łączące taśmę wycinaną laserowo z plastikową osłoną na </w:t>
            </w:r>
            <w:proofErr w:type="spellStart"/>
            <w:r w:rsidRPr="006D1923">
              <w:rPr>
                <w:sz w:val="16"/>
                <w:szCs w:val="16"/>
              </w:rPr>
              <w:t>na</w:t>
            </w:r>
            <w:proofErr w:type="spellEnd"/>
            <w:r w:rsidRPr="006D1923">
              <w:rPr>
                <w:sz w:val="16"/>
                <w:szCs w:val="16"/>
              </w:rPr>
              <w:t xml:space="preserve"> 2 jednorazowych prowadnicach </w:t>
            </w:r>
            <w:proofErr w:type="spellStart"/>
            <w:r w:rsidRPr="006D1923">
              <w:rPr>
                <w:sz w:val="16"/>
                <w:szCs w:val="16"/>
              </w:rPr>
              <w:t>helikalnych</w:t>
            </w:r>
            <w:proofErr w:type="spellEnd"/>
            <w:r w:rsidRPr="006D1923">
              <w:rPr>
                <w:sz w:val="16"/>
                <w:szCs w:val="16"/>
              </w:rPr>
              <w:t xml:space="preserve"> </w:t>
            </w:r>
            <w:proofErr w:type="spellStart"/>
            <w:r w:rsidRPr="006D1923">
              <w:rPr>
                <w:sz w:val="16"/>
                <w:szCs w:val="16"/>
              </w:rPr>
              <w:t>zec</w:t>
            </w:r>
            <w:proofErr w:type="spellEnd"/>
            <w:r w:rsidRPr="006D1923">
              <w:rPr>
                <w:sz w:val="16"/>
                <w:szCs w:val="16"/>
              </w:rPr>
              <w:t xml:space="preserve"> stali nierdzewnej,</w:t>
            </w:r>
          </w:p>
          <w:p w:rsidR="00CC431E" w:rsidRPr="006D1923" w:rsidRDefault="00CC431E" w:rsidP="00DD4621">
            <w:pPr>
              <w:rPr>
                <w:rFonts w:eastAsia="Calibri"/>
                <w:snapToGrid w:val="0"/>
                <w:sz w:val="16"/>
                <w:szCs w:val="16"/>
                <w:lang w:eastAsia="en-US"/>
              </w:rPr>
            </w:pPr>
            <w:r w:rsidRPr="006D1923">
              <w:rPr>
                <w:sz w:val="16"/>
                <w:szCs w:val="16"/>
              </w:rPr>
              <w:t xml:space="preserve">prowadnice profilowane do przejścia przez otwory zasłonowe metodą „ </w:t>
            </w:r>
            <w:proofErr w:type="spellStart"/>
            <w:r w:rsidRPr="006D1923">
              <w:rPr>
                <w:sz w:val="16"/>
                <w:szCs w:val="16"/>
              </w:rPr>
              <w:t>inside</w:t>
            </w:r>
            <w:proofErr w:type="spellEnd"/>
            <w:r w:rsidRPr="006D1923">
              <w:rPr>
                <w:sz w:val="16"/>
                <w:szCs w:val="16"/>
              </w:rPr>
              <w:t xml:space="preserve"> – out”, połączone na stałe z taśma poprzez polipropylenowe nici, stalowa prowadnica skrzydełkowa o regulowanej długości służąca do prawidłowego przeprowadzenia </w:t>
            </w:r>
            <w:proofErr w:type="spellStart"/>
            <w:r w:rsidRPr="006D1923">
              <w:rPr>
                <w:sz w:val="16"/>
                <w:szCs w:val="16"/>
              </w:rPr>
              <w:t>helikalnych</w:t>
            </w:r>
            <w:proofErr w:type="spellEnd"/>
            <w:r w:rsidRPr="006D1923">
              <w:rPr>
                <w:sz w:val="16"/>
                <w:szCs w:val="16"/>
              </w:rPr>
              <w:t xml:space="preserve"> prowadnic z wskaźnikiem głębokości położenia w tkance. System całkowicie jednorazowy. </w:t>
            </w:r>
          </w:p>
        </w:tc>
        <w:tc>
          <w:tcPr>
            <w:tcW w:w="271" w:type="pct"/>
            <w:gridSpan w:val="4"/>
            <w:shd w:val="clear" w:color="auto" w:fill="auto"/>
            <w:vAlign w:val="center"/>
          </w:tcPr>
          <w:p w:rsidR="00CC431E" w:rsidRPr="006D1923" w:rsidRDefault="00CC431E" w:rsidP="00DD4621">
            <w:pPr>
              <w:rPr>
                <w:sz w:val="16"/>
                <w:szCs w:val="16"/>
              </w:rPr>
            </w:pPr>
            <w:r w:rsidRPr="006D1923">
              <w:rPr>
                <w:sz w:val="16"/>
                <w:szCs w:val="16"/>
              </w:rPr>
              <w:t>zestaw</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snapToGrid w:val="0"/>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21</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Pakiet 22   PLOMBA DO POJEMNIKOW STERYLIZACYJNYCH            33140000-3</w:t>
            </w:r>
            <w:r w:rsidRPr="006D1923">
              <w:rPr>
                <w:b/>
                <w:bCs/>
                <w:sz w:val="16"/>
                <w:szCs w:val="16"/>
              </w:rPr>
              <w:tab/>
              <w:t>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4"/>
              </w:numPr>
              <w:rPr>
                <w:b/>
                <w:sz w:val="16"/>
                <w:szCs w:val="16"/>
              </w:rPr>
            </w:pPr>
          </w:p>
        </w:tc>
        <w:tc>
          <w:tcPr>
            <w:tcW w:w="1343" w:type="pct"/>
            <w:gridSpan w:val="12"/>
            <w:shd w:val="clear" w:color="auto" w:fill="auto"/>
            <w:vAlign w:val="center"/>
          </w:tcPr>
          <w:p w:rsidR="0031667C" w:rsidRDefault="0031667C" w:rsidP="00DD4621">
            <w:pPr>
              <w:autoSpaceDE w:val="0"/>
              <w:autoSpaceDN w:val="0"/>
              <w:adjustRightInd w:val="0"/>
              <w:rPr>
                <w:rFonts w:eastAsia="Calibri"/>
                <w:sz w:val="16"/>
                <w:szCs w:val="16"/>
              </w:rPr>
            </w:pPr>
          </w:p>
          <w:p w:rsidR="00CC431E" w:rsidRPr="006D1923" w:rsidRDefault="00CC431E" w:rsidP="00DD4621">
            <w:pPr>
              <w:autoSpaceDE w:val="0"/>
              <w:autoSpaceDN w:val="0"/>
              <w:adjustRightInd w:val="0"/>
              <w:rPr>
                <w:rFonts w:eastAsia="Calibri"/>
                <w:sz w:val="16"/>
                <w:szCs w:val="16"/>
              </w:rPr>
            </w:pPr>
            <w:r w:rsidRPr="006D1923">
              <w:rPr>
                <w:rFonts w:eastAsia="Calibri"/>
                <w:sz w:val="16"/>
                <w:szCs w:val="16"/>
              </w:rPr>
              <w:t>Plomby do kontenerów firmy Wagner. Wielkość plomb kompatybilna z plombowanymi zamkami znajdującymi się na kontenerze. długość elementu blokującego  zamek 23 mm. Długość otworu służącego do blokady zamka 17 mm, z którego odcinek 6 mm służy do zamknięcia plomby. Plomby muszą być wykonane z  twardego tworzywa sztucznego, odpornego na temp 134 °C, Maja zachowywać  pierwotny kształt po sterylizacji, zaś zatrzask blokujący samą plombę nie zmieni swojej funkcji.</w:t>
            </w:r>
          </w:p>
        </w:tc>
        <w:tc>
          <w:tcPr>
            <w:tcW w:w="387" w:type="pct"/>
            <w:gridSpan w:val="2"/>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500 szt. w opakowaniu</w:t>
            </w: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Op.</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49</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3384" w:type="pct"/>
            <w:gridSpan w:val="27"/>
            <w:shd w:val="clear" w:color="auto" w:fill="auto"/>
            <w:vAlign w:val="center"/>
          </w:tcPr>
          <w:p w:rsidR="0031667C" w:rsidRDefault="0031667C" w:rsidP="00922F9B">
            <w:pPr>
              <w:jc w:val="right"/>
              <w:rPr>
                <w:b/>
                <w:sz w:val="16"/>
                <w:szCs w:val="16"/>
              </w:rPr>
            </w:pPr>
          </w:p>
          <w:p w:rsidR="00CC431E" w:rsidRDefault="00CC431E" w:rsidP="00922F9B">
            <w:pPr>
              <w:jc w:val="right"/>
              <w:rPr>
                <w:b/>
                <w:sz w:val="16"/>
                <w:szCs w:val="16"/>
              </w:rPr>
            </w:pPr>
            <w:r w:rsidRPr="006D1923">
              <w:rPr>
                <w:b/>
                <w:sz w:val="16"/>
                <w:szCs w:val="16"/>
              </w:rPr>
              <w:t>WARTOŚĆ PAKIETU</w:t>
            </w:r>
            <w:r w:rsidR="00922F9B" w:rsidRPr="006D1923">
              <w:rPr>
                <w:b/>
                <w:sz w:val="16"/>
                <w:szCs w:val="16"/>
              </w:rPr>
              <w:t xml:space="preserve"> 22</w:t>
            </w:r>
          </w:p>
          <w:p w:rsidR="0031667C" w:rsidRPr="006D1923" w:rsidRDefault="0031667C" w:rsidP="00922F9B">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lastRenderedPageBreak/>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 xml:space="preserve">Pakiet 23   przyrządy do przetaczania </w:t>
            </w:r>
            <w:proofErr w:type="spellStart"/>
            <w:r w:rsidRPr="006D1923">
              <w:rPr>
                <w:b/>
                <w:bCs/>
                <w:sz w:val="16"/>
                <w:szCs w:val="16"/>
              </w:rPr>
              <w:t>cytostatyków</w:t>
            </w:r>
            <w:proofErr w:type="spellEnd"/>
            <w:r w:rsidRPr="006D1923">
              <w:rPr>
                <w:b/>
                <w:bCs/>
                <w:sz w:val="16"/>
                <w:szCs w:val="16"/>
              </w:rPr>
              <w:t xml:space="preserve">         </w:t>
            </w:r>
            <w:r w:rsidR="0031667C">
              <w:rPr>
                <w:b/>
                <w:bCs/>
                <w:sz w:val="16"/>
                <w:szCs w:val="16"/>
              </w:rPr>
              <w:t xml:space="preserve">  </w:t>
            </w:r>
            <w:r w:rsidRPr="006D1923">
              <w:rPr>
                <w:b/>
                <w:bCs/>
                <w:sz w:val="16"/>
                <w:szCs w:val="16"/>
              </w:rPr>
              <w:t xml:space="preserve"> 33140000-3</w:t>
            </w:r>
            <w:r w:rsidRPr="006D1923">
              <w:rPr>
                <w:b/>
                <w:bCs/>
                <w:sz w:val="16"/>
                <w:szCs w:val="16"/>
              </w:rPr>
              <w:tab/>
              <w:t>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5"/>
              </w:numPr>
              <w:rPr>
                <w:b/>
                <w:sz w:val="16"/>
                <w:szCs w:val="16"/>
              </w:rPr>
            </w:pPr>
          </w:p>
        </w:tc>
        <w:tc>
          <w:tcPr>
            <w:tcW w:w="1730" w:type="pct"/>
            <w:gridSpan w:val="14"/>
            <w:shd w:val="clear" w:color="auto" w:fill="auto"/>
            <w:vAlign w:val="center"/>
          </w:tcPr>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Dren infuzyjny z 5 zastawkami bezigłowymi do podaży </w:t>
            </w:r>
            <w:proofErr w:type="spellStart"/>
            <w:r w:rsidRPr="006D1923">
              <w:rPr>
                <w:rFonts w:eastAsia="Calibri"/>
                <w:snapToGrid w:val="0"/>
                <w:sz w:val="16"/>
                <w:szCs w:val="16"/>
              </w:rPr>
              <w:t>cytostatyku</w:t>
            </w:r>
            <w:proofErr w:type="spellEnd"/>
            <w:r w:rsidRPr="006D1923">
              <w:rPr>
                <w:rFonts w:eastAsia="Calibri"/>
                <w:snapToGrid w:val="0"/>
                <w:sz w:val="16"/>
                <w:szCs w:val="16"/>
              </w:rPr>
              <w:t xml:space="preserve"> oraz możliwością przepłukiwania linii  w systemie zamkniętym, na końcu drenu zatyczka z membraną hydrofobową chroniąca lek przed wyciekaniem, nie zawierający PCV </w:t>
            </w: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lang w:val="en-US"/>
              </w:rPr>
            </w:pPr>
            <w:r w:rsidRPr="006D1923">
              <w:rPr>
                <w:rFonts w:eastAsia="Calibri"/>
                <w:snapToGrid w:val="0"/>
                <w:sz w:val="16"/>
                <w:szCs w:val="16"/>
                <w:lang w:val="en-US"/>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800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rFonts w:eastAsia="Calibri"/>
                <w:sz w:val="16"/>
                <w:szCs w:val="16"/>
                <w:lang w:val="en-US"/>
              </w:rPr>
            </w:pPr>
          </w:p>
        </w:tc>
      </w:tr>
      <w:tr w:rsidR="00CC431E" w:rsidRPr="006D1923" w:rsidTr="00DB6863">
        <w:tc>
          <w:tcPr>
            <w:tcW w:w="128" w:type="pct"/>
            <w:shd w:val="clear" w:color="auto" w:fill="auto"/>
            <w:vAlign w:val="center"/>
          </w:tcPr>
          <w:p w:rsidR="00CC431E" w:rsidRPr="006D1923" w:rsidRDefault="00CC431E" w:rsidP="00DC5735">
            <w:pPr>
              <w:numPr>
                <w:ilvl w:val="0"/>
                <w:numId w:val="55"/>
              </w:numPr>
              <w:rPr>
                <w:b/>
                <w:sz w:val="16"/>
                <w:szCs w:val="16"/>
                <w:lang w:val="en-US"/>
              </w:rPr>
            </w:pPr>
          </w:p>
        </w:tc>
        <w:tc>
          <w:tcPr>
            <w:tcW w:w="1730" w:type="pct"/>
            <w:gridSpan w:val="14"/>
            <w:shd w:val="clear" w:color="auto" w:fill="auto"/>
            <w:vAlign w:val="center"/>
          </w:tcPr>
          <w:p w:rsidR="0031667C" w:rsidRDefault="0031667C" w:rsidP="00DD4621">
            <w:pPr>
              <w:jc w:val="both"/>
              <w:rPr>
                <w:rFonts w:eastAsia="Calibri"/>
                <w:snapToGrid w:val="0"/>
                <w:sz w:val="16"/>
                <w:szCs w:val="16"/>
              </w:rPr>
            </w:pPr>
          </w:p>
          <w:p w:rsidR="00CC431E" w:rsidRDefault="00CC431E" w:rsidP="00DD4621">
            <w:pPr>
              <w:jc w:val="both"/>
              <w:rPr>
                <w:rFonts w:eastAsia="Calibri"/>
                <w:snapToGrid w:val="0"/>
                <w:sz w:val="16"/>
                <w:szCs w:val="16"/>
              </w:rPr>
            </w:pPr>
            <w:r w:rsidRPr="006D1923">
              <w:rPr>
                <w:rFonts w:eastAsia="Calibri"/>
                <w:snapToGrid w:val="0"/>
                <w:sz w:val="16"/>
                <w:szCs w:val="16"/>
              </w:rPr>
              <w:t xml:space="preserve">Dren infuzyjny z 3 zastawkami bezigłowymi do podaży </w:t>
            </w:r>
            <w:proofErr w:type="spellStart"/>
            <w:r w:rsidRPr="006D1923">
              <w:rPr>
                <w:rFonts w:eastAsia="Calibri"/>
                <w:snapToGrid w:val="0"/>
                <w:sz w:val="16"/>
                <w:szCs w:val="16"/>
              </w:rPr>
              <w:t>cytostatyku</w:t>
            </w:r>
            <w:proofErr w:type="spellEnd"/>
            <w:r w:rsidRPr="006D1923">
              <w:rPr>
                <w:rFonts w:eastAsia="Calibri"/>
                <w:snapToGrid w:val="0"/>
                <w:sz w:val="16"/>
                <w:szCs w:val="16"/>
              </w:rPr>
              <w:t xml:space="preserve"> oraz możliwością przepłukiwania linii  w systemie zamkniętym, na końcu drenu zatyczka z membraną hydrofobową chroniąca lek przed wyciekaniem, nie zawierający PCV</w:t>
            </w:r>
          </w:p>
          <w:p w:rsidR="0031667C" w:rsidRPr="006D1923" w:rsidRDefault="0031667C" w:rsidP="00DD4621">
            <w:pPr>
              <w:jc w:val="both"/>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lang w:val="en-US"/>
              </w:rPr>
            </w:pPr>
            <w:r w:rsidRPr="006D1923">
              <w:rPr>
                <w:rFonts w:eastAsia="Calibri"/>
                <w:snapToGrid w:val="0"/>
                <w:sz w:val="16"/>
                <w:szCs w:val="16"/>
                <w:lang w:val="en-US"/>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lang w:val="en-US"/>
              </w:rPr>
            </w:pPr>
          </w:p>
        </w:tc>
      </w:tr>
      <w:tr w:rsidR="00CC431E" w:rsidRPr="006D1923" w:rsidTr="00DB6863">
        <w:tc>
          <w:tcPr>
            <w:tcW w:w="128" w:type="pct"/>
            <w:shd w:val="clear" w:color="auto" w:fill="auto"/>
            <w:vAlign w:val="center"/>
          </w:tcPr>
          <w:p w:rsidR="00CC431E" w:rsidRPr="006D1923" w:rsidRDefault="00CC431E" w:rsidP="00DC5735">
            <w:pPr>
              <w:numPr>
                <w:ilvl w:val="0"/>
                <w:numId w:val="55"/>
              </w:numPr>
              <w:rPr>
                <w:b/>
                <w:sz w:val="16"/>
                <w:szCs w:val="16"/>
                <w:lang w:val="en-US"/>
              </w:rPr>
            </w:pPr>
          </w:p>
        </w:tc>
        <w:tc>
          <w:tcPr>
            <w:tcW w:w="1730" w:type="pct"/>
            <w:gridSpan w:val="14"/>
            <w:shd w:val="clear" w:color="auto" w:fill="auto"/>
            <w:vAlign w:val="center"/>
          </w:tcPr>
          <w:p w:rsidR="0031667C" w:rsidRDefault="0031667C" w:rsidP="00DD4621">
            <w:pPr>
              <w:jc w:val="both"/>
              <w:rPr>
                <w:rFonts w:eastAsia="Calibri"/>
                <w:snapToGrid w:val="0"/>
                <w:sz w:val="16"/>
                <w:szCs w:val="16"/>
              </w:rPr>
            </w:pP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Zestaw do przygotowywania </w:t>
            </w:r>
            <w:proofErr w:type="spellStart"/>
            <w:r w:rsidRPr="006D1923">
              <w:rPr>
                <w:rFonts w:eastAsia="Calibri"/>
                <w:snapToGrid w:val="0"/>
                <w:sz w:val="16"/>
                <w:szCs w:val="16"/>
              </w:rPr>
              <w:t>cytostatyku</w:t>
            </w:r>
            <w:proofErr w:type="spellEnd"/>
            <w:r w:rsidRPr="006D1923">
              <w:rPr>
                <w:rFonts w:eastAsia="Calibri"/>
                <w:snapToGrid w:val="0"/>
                <w:sz w:val="16"/>
                <w:szCs w:val="16"/>
              </w:rPr>
              <w:t xml:space="preserve"> z ostrym kolcem z odpowietrznikiem, z zaciskiem na drenie oraz zastawką hydrofobową na końcu drenu chroniącą lek przed wyciekaniem.</w:t>
            </w:r>
          </w:p>
          <w:p w:rsidR="00CC431E" w:rsidRPr="006D1923" w:rsidRDefault="00CC431E" w:rsidP="00DD4621">
            <w:pPr>
              <w:jc w:val="both"/>
              <w:rPr>
                <w:rFonts w:eastAsia="Calibri"/>
                <w:bCs/>
                <w:snapToGrid w:val="0"/>
                <w:sz w:val="16"/>
                <w:szCs w:val="16"/>
              </w:rPr>
            </w:pPr>
            <w:r w:rsidRPr="006D1923">
              <w:rPr>
                <w:rFonts w:eastAsia="Calibri"/>
                <w:bCs/>
                <w:snapToGrid w:val="0"/>
                <w:sz w:val="16"/>
                <w:szCs w:val="16"/>
              </w:rPr>
              <w:t xml:space="preserve">Z zastawką umożliwiającą bezigłowe dodanie leku. </w:t>
            </w:r>
          </w:p>
          <w:p w:rsidR="00CC431E" w:rsidRDefault="00CC431E" w:rsidP="00DD4621">
            <w:pPr>
              <w:jc w:val="both"/>
              <w:rPr>
                <w:rFonts w:eastAsia="Calibri"/>
                <w:bCs/>
                <w:snapToGrid w:val="0"/>
                <w:sz w:val="16"/>
                <w:szCs w:val="16"/>
              </w:rPr>
            </w:pPr>
            <w:r w:rsidRPr="006D1923">
              <w:rPr>
                <w:rFonts w:eastAsia="Calibri"/>
                <w:bCs/>
                <w:snapToGrid w:val="0"/>
                <w:sz w:val="16"/>
                <w:szCs w:val="16"/>
              </w:rPr>
              <w:t xml:space="preserve">Nie zawiera PCV </w:t>
            </w:r>
          </w:p>
          <w:p w:rsidR="0031667C" w:rsidRPr="006D1923" w:rsidRDefault="0031667C" w:rsidP="00DD4621">
            <w:pPr>
              <w:jc w:val="both"/>
              <w:rPr>
                <w:rFonts w:eastAsia="Calibri"/>
                <w:bCs/>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lang w:val="en-US"/>
              </w:rPr>
            </w:pPr>
            <w:r w:rsidRPr="006D1923">
              <w:rPr>
                <w:rFonts w:eastAsia="Calibri"/>
                <w:snapToGrid w:val="0"/>
                <w:sz w:val="16"/>
                <w:szCs w:val="16"/>
                <w:lang w:val="en-US"/>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lang w:val="en-US"/>
              </w:rPr>
            </w:pPr>
          </w:p>
        </w:tc>
      </w:tr>
      <w:tr w:rsidR="00CC431E" w:rsidRPr="006D1923" w:rsidTr="00DB6863">
        <w:tc>
          <w:tcPr>
            <w:tcW w:w="3384" w:type="pct"/>
            <w:gridSpan w:val="27"/>
            <w:shd w:val="clear" w:color="auto" w:fill="auto"/>
            <w:vAlign w:val="center"/>
          </w:tcPr>
          <w:p w:rsidR="0031667C" w:rsidRDefault="0031667C" w:rsidP="006D1923">
            <w:pPr>
              <w:jc w:val="right"/>
              <w:rPr>
                <w:b/>
                <w:sz w:val="16"/>
                <w:szCs w:val="16"/>
              </w:rPr>
            </w:pPr>
          </w:p>
          <w:p w:rsidR="00CC431E" w:rsidRDefault="00CC431E" w:rsidP="006D1923">
            <w:pPr>
              <w:jc w:val="right"/>
              <w:rPr>
                <w:b/>
                <w:sz w:val="16"/>
                <w:szCs w:val="16"/>
              </w:rPr>
            </w:pPr>
            <w:r w:rsidRPr="006D1923">
              <w:rPr>
                <w:b/>
                <w:sz w:val="16"/>
                <w:szCs w:val="16"/>
              </w:rPr>
              <w:t>WARTOŚĆ PAKIETU</w:t>
            </w:r>
            <w:r w:rsidR="006D1923" w:rsidRPr="006D1923">
              <w:rPr>
                <w:b/>
                <w:sz w:val="16"/>
                <w:szCs w:val="16"/>
              </w:rPr>
              <w:t xml:space="preserve"> 23</w:t>
            </w:r>
          </w:p>
          <w:p w:rsidR="0031667C" w:rsidRPr="006D1923" w:rsidRDefault="0031667C" w:rsidP="006D1923">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 xml:space="preserve">Pakiet 24   RĘKAWICE do przygotowywania i podawania </w:t>
            </w:r>
            <w:proofErr w:type="spellStart"/>
            <w:r w:rsidRPr="006D1923">
              <w:rPr>
                <w:b/>
                <w:bCs/>
                <w:sz w:val="16"/>
                <w:szCs w:val="16"/>
              </w:rPr>
              <w:t>cytostatyków</w:t>
            </w:r>
            <w:proofErr w:type="spellEnd"/>
            <w:r w:rsidRPr="006D1923">
              <w:rPr>
                <w:b/>
                <w:bCs/>
                <w:sz w:val="16"/>
                <w:szCs w:val="16"/>
              </w:rPr>
              <w:t xml:space="preserve">            18424300-0 Rękawice jednorazowe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6"/>
              </w:numPr>
              <w:rPr>
                <w:b/>
                <w:sz w:val="16"/>
                <w:szCs w:val="16"/>
              </w:rPr>
            </w:pPr>
          </w:p>
        </w:tc>
        <w:tc>
          <w:tcPr>
            <w:tcW w:w="1386" w:type="pct"/>
            <w:gridSpan w:val="13"/>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Nitrylowe, </w:t>
            </w:r>
            <w:proofErr w:type="spellStart"/>
            <w:r w:rsidRPr="006D1923">
              <w:rPr>
                <w:rFonts w:eastAsia="Calibri"/>
                <w:snapToGrid w:val="0"/>
                <w:sz w:val="16"/>
                <w:szCs w:val="16"/>
              </w:rPr>
              <w:t>bezpudrowe</w:t>
            </w:r>
            <w:proofErr w:type="spellEnd"/>
            <w:r w:rsidRPr="006D1923">
              <w:rPr>
                <w:rFonts w:eastAsia="Calibri"/>
                <w:snapToGrid w:val="0"/>
                <w:sz w:val="16"/>
                <w:szCs w:val="16"/>
              </w:rPr>
              <w:t xml:space="preserve">, niejałowe, diagnostyczne, </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o przedłużonym mankiecie, przeznaczone do kontaktu z pacjentem chemioterapeutycznym, manipulacji preparatami cytostatycznymi, teksturowane na końcach palców,  </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długość minimum 295 mm, grubość na palcu min. 0,12 mm, </w:t>
            </w:r>
          </w:p>
          <w:p w:rsidR="00CC431E" w:rsidRPr="006D1923" w:rsidRDefault="00CC431E" w:rsidP="00DD4621">
            <w:pPr>
              <w:rPr>
                <w:rFonts w:eastAsia="Calibri"/>
                <w:snapToGrid w:val="0"/>
                <w:sz w:val="16"/>
                <w:szCs w:val="16"/>
              </w:rPr>
            </w:pPr>
            <w:r w:rsidRPr="006D1923">
              <w:rPr>
                <w:rFonts w:eastAsia="Calibri"/>
                <w:snapToGrid w:val="0"/>
                <w:sz w:val="16"/>
                <w:szCs w:val="16"/>
              </w:rPr>
              <w:t>na dłoni min, 0,08 mm</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na mankiecie min. 0,06 mm, </w:t>
            </w:r>
          </w:p>
          <w:p w:rsidR="00CC431E" w:rsidRPr="006D1923" w:rsidRDefault="00CC431E" w:rsidP="0031667C">
            <w:pPr>
              <w:rPr>
                <w:rFonts w:eastAsia="Calibri"/>
                <w:snapToGrid w:val="0"/>
                <w:sz w:val="16"/>
                <w:szCs w:val="16"/>
              </w:rPr>
            </w:pPr>
            <w:r w:rsidRPr="006D1923">
              <w:rPr>
                <w:rFonts w:eastAsia="Calibri"/>
                <w:snapToGrid w:val="0"/>
                <w:sz w:val="16"/>
                <w:szCs w:val="16"/>
              </w:rPr>
              <w:t>AQL 1,5</w:t>
            </w:r>
            <w:r w:rsidR="0031667C">
              <w:rPr>
                <w:rFonts w:eastAsia="Calibri"/>
                <w:snapToGrid w:val="0"/>
                <w:sz w:val="16"/>
                <w:szCs w:val="16"/>
              </w:rPr>
              <w:t xml:space="preserve">; </w:t>
            </w:r>
            <w:r w:rsidRPr="006D1923">
              <w:rPr>
                <w:rFonts w:eastAsia="Calibri"/>
                <w:snapToGrid w:val="0"/>
                <w:sz w:val="16"/>
                <w:szCs w:val="16"/>
              </w:rPr>
              <w:t xml:space="preserve">kolor niebieski, opakowanie z podziałem kolorystycznym ze względu na rozmiar </w:t>
            </w:r>
          </w:p>
        </w:tc>
        <w:tc>
          <w:tcPr>
            <w:tcW w:w="343" w:type="pct"/>
            <w:shd w:val="clear" w:color="auto" w:fill="auto"/>
            <w:vAlign w:val="center"/>
          </w:tcPr>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 rozmiar </w:t>
            </w:r>
            <w:proofErr w:type="spellStart"/>
            <w:r w:rsidRPr="006D1923">
              <w:rPr>
                <w:rFonts w:eastAsia="Calibri"/>
                <w:snapToGrid w:val="0"/>
                <w:sz w:val="16"/>
                <w:szCs w:val="16"/>
              </w:rPr>
              <w:t>XS-XL</w:t>
            </w:r>
            <w:proofErr w:type="spellEnd"/>
            <w:r w:rsidRPr="006D1923">
              <w:rPr>
                <w:rFonts w:eastAsia="Calibri"/>
                <w:snapToGrid w:val="0"/>
                <w:sz w:val="16"/>
                <w:szCs w:val="16"/>
              </w:rPr>
              <w:t xml:space="preserve">,  </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op. 100 szt.</w:t>
            </w:r>
          </w:p>
          <w:p w:rsidR="00CC431E" w:rsidRPr="006D1923" w:rsidRDefault="00CC431E" w:rsidP="00DD4621">
            <w:pPr>
              <w:jc w:val="both"/>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op.</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lang w:val="en-US"/>
              </w:rPr>
            </w:pPr>
          </w:p>
        </w:tc>
      </w:tr>
      <w:tr w:rsidR="00CC431E" w:rsidRPr="006D1923" w:rsidTr="00DB6863">
        <w:tc>
          <w:tcPr>
            <w:tcW w:w="3384" w:type="pct"/>
            <w:gridSpan w:val="27"/>
            <w:shd w:val="clear" w:color="auto" w:fill="auto"/>
            <w:vAlign w:val="center"/>
          </w:tcPr>
          <w:p w:rsidR="0031667C" w:rsidRDefault="0031667C" w:rsidP="006D1923">
            <w:pPr>
              <w:jc w:val="right"/>
              <w:rPr>
                <w:b/>
                <w:sz w:val="16"/>
                <w:szCs w:val="16"/>
              </w:rPr>
            </w:pPr>
          </w:p>
          <w:p w:rsidR="00CC431E" w:rsidRDefault="00CC431E" w:rsidP="006D1923">
            <w:pPr>
              <w:jc w:val="right"/>
              <w:rPr>
                <w:b/>
                <w:sz w:val="16"/>
                <w:szCs w:val="16"/>
              </w:rPr>
            </w:pPr>
            <w:r w:rsidRPr="006D1923">
              <w:rPr>
                <w:b/>
                <w:sz w:val="16"/>
                <w:szCs w:val="16"/>
              </w:rPr>
              <w:t>WARTOŚĆ PAKIETU</w:t>
            </w:r>
            <w:r w:rsidR="006D1923" w:rsidRPr="006D1923">
              <w:rPr>
                <w:b/>
                <w:sz w:val="16"/>
                <w:szCs w:val="16"/>
              </w:rPr>
              <w:t xml:space="preserve"> 24</w:t>
            </w:r>
          </w:p>
          <w:p w:rsidR="0031667C" w:rsidRPr="006D1923" w:rsidRDefault="0031667C" w:rsidP="006D1923">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lastRenderedPageBreak/>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Pakiet 25   skalpele bezpieczne          33140000-3</w:t>
            </w:r>
            <w:r w:rsidRPr="006D1923">
              <w:rPr>
                <w:b/>
                <w:bCs/>
                <w:sz w:val="16"/>
                <w:szCs w:val="16"/>
              </w:rPr>
              <w:tab/>
              <w:t>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7"/>
              </w:numPr>
              <w:rPr>
                <w:b/>
                <w:sz w:val="16"/>
                <w:szCs w:val="16"/>
              </w:rPr>
            </w:pPr>
          </w:p>
        </w:tc>
        <w:tc>
          <w:tcPr>
            <w:tcW w:w="1037" w:type="pct"/>
            <w:gridSpan w:val="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 xml:space="preserve">bezpieczny uchwyt do skalpela przeznaczony do jednorazowego użytku z wbudowana osłona zabezpieczającą, </w:t>
            </w:r>
          </w:p>
        </w:tc>
        <w:tc>
          <w:tcPr>
            <w:tcW w:w="693" w:type="pct"/>
            <w:gridSpan w:val="12"/>
            <w:shd w:val="clear" w:color="auto" w:fill="auto"/>
            <w:vAlign w:val="center"/>
          </w:tcPr>
          <w:p w:rsidR="00CC431E" w:rsidRPr="006D1923" w:rsidRDefault="00CC431E" w:rsidP="00DD4621">
            <w:pPr>
              <w:rPr>
                <w:rFonts w:eastAsia="Calibri"/>
                <w:snapToGrid w:val="0"/>
                <w:sz w:val="16"/>
                <w:szCs w:val="16"/>
              </w:rPr>
            </w:pPr>
            <w:r w:rsidRPr="006D1923">
              <w:rPr>
                <w:rFonts w:eastAsia="Calibri"/>
                <w:snapToGrid w:val="0"/>
                <w:sz w:val="16"/>
                <w:szCs w:val="16"/>
              </w:rPr>
              <w:t>rozmiar 3 do ostrzy 10,11,15</w:t>
            </w:r>
          </w:p>
          <w:p w:rsidR="00CC431E" w:rsidRPr="006D1923" w:rsidRDefault="00CC431E" w:rsidP="00DD4621">
            <w:pPr>
              <w:rPr>
                <w:rFonts w:eastAsia="Calibri"/>
                <w:snapToGrid w:val="0"/>
                <w:sz w:val="16"/>
                <w:szCs w:val="16"/>
              </w:rPr>
            </w:pPr>
            <w:r w:rsidRPr="006D1923">
              <w:rPr>
                <w:rFonts w:eastAsia="Calibri"/>
                <w:snapToGrid w:val="0"/>
                <w:sz w:val="16"/>
                <w:szCs w:val="16"/>
              </w:rPr>
              <w:t>rozmiar 3L (długa rękojeść) do ostrzy 10,11,15</w:t>
            </w:r>
          </w:p>
          <w:p w:rsidR="00CC431E" w:rsidRPr="006D1923" w:rsidRDefault="00CC431E" w:rsidP="00DD4621">
            <w:pPr>
              <w:rPr>
                <w:rFonts w:eastAsia="Calibri"/>
                <w:snapToGrid w:val="0"/>
                <w:sz w:val="16"/>
                <w:szCs w:val="16"/>
              </w:rPr>
            </w:pPr>
            <w:r w:rsidRPr="006D1923">
              <w:rPr>
                <w:rFonts w:eastAsia="Calibri"/>
                <w:snapToGrid w:val="0"/>
                <w:sz w:val="16"/>
                <w:szCs w:val="16"/>
              </w:rPr>
              <w:t>rozmiar 4 do ostrzy 20,22,23,24</w:t>
            </w: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360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3384" w:type="pct"/>
            <w:gridSpan w:val="27"/>
            <w:shd w:val="clear" w:color="auto" w:fill="auto"/>
            <w:vAlign w:val="center"/>
          </w:tcPr>
          <w:p w:rsidR="0031667C" w:rsidRDefault="0031667C" w:rsidP="0031667C">
            <w:pPr>
              <w:jc w:val="right"/>
              <w:rPr>
                <w:b/>
                <w:sz w:val="16"/>
                <w:szCs w:val="16"/>
              </w:rPr>
            </w:pPr>
          </w:p>
          <w:p w:rsidR="00CC431E" w:rsidRDefault="00CC431E" w:rsidP="0031667C">
            <w:pPr>
              <w:jc w:val="right"/>
              <w:rPr>
                <w:b/>
                <w:sz w:val="16"/>
                <w:szCs w:val="16"/>
              </w:rPr>
            </w:pPr>
            <w:r w:rsidRPr="006D1923">
              <w:rPr>
                <w:b/>
                <w:sz w:val="16"/>
                <w:szCs w:val="16"/>
              </w:rPr>
              <w:t>WARTOŚĆ PAKIETU</w:t>
            </w:r>
            <w:r w:rsidR="0031667C">
              <w:rPr>
                <w:b/>
                <w:sz w:val="16"/>
                <w:szCs w:val="16"/>
              </w:rPr>
              <w:t xml:space="preserve"> 25</w:t>
            </w:r>
          </w:p>
          <w:p w:rsidR="0031667C" w:rsidRPr="006D1923" w:rsidRDefault="0031667C" w:rsidP="0031667C">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Pakiet 26   zestawy do cewnikowania żył centralnych            33140000-3</w:t>
            </w:r>
            <w:r w:rsidRPr="006D1923">
              <w:rPr>
                <w:b/>
                <w:bCs/>
                <w:sz w:val="16"/>
                <w:szCs w:val="16"/>
              </w:rPr>
              <w:tab/>
              <w:t>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8"/>
              </w:numPr>
              <w:rPr>
                <w:b/>
                <w:sz w:val="16"/>
                <w:szCs w:val="16"/>
              </w:rPr>
            </w:pPr>
          </w:p>
        </w:tc>
        <w:tc>
          <w:tcPr>
            <w:tcW w:w="1730" w:type="pct"/>
            <w:gridSpan w:val="14"/>
            <w:shd w:val="clear" w:color="auto" w:fill="auto"/>
            <w:vAlign w:val="center"/>
          </w:tcPr>
          <w:p w:rsidR="0031667C" w:rsidRDefault="0031667C" w:rsidP="00DD4621">
            <w:pPr>
              <w:jc w:val="both"/>
              <w:rPr>
                <w:rFonts w:eastAsia="Calibri"/>
                <w:b/>
                <w:bCs/>
                <w:snapToGrid w:val="0"/>
                <w:sz w:val="16"/>
                <w:szCs w:val="16"/>
              </w:rPr>
            </w:pPr>
          </w:p>
          <w:p w:rsidR="00CC431E" w:rsidRPr="006D1923" w:rsidRDefault="00CC431E" w:rsidP="00DD4621">
            <w:pPr>
              <w:jc w:val="both"/>
              <w:rPr>
                <w:rFonts w:eastAsia="Calibri"/>
                <w:b/>
                <w:bCs/>
                <w:snapToGrid w:val="0"/>
                <w:sz w:val="16"/>
                <w:szCs w:val="16"/>
              </w:rPr>
            </w:pPr>
            <w:r w:rsidRPr="006D1923">
              <w:rPr>
                <w:rFonts w:eastAsia="Calibri"/>
                <w:b/>
                <w:bCs/>
                <w:snapToGrid w:val="0"/>
                <w:sz w:val="16"/>
                <w:szCs w:val="16"/>
              </w:rPr>
              <w:t xml:space="preserve">Zestaw do cewnikowania </w:t>
            </w:r>
            <w:r w:rsidRPr="006D1923">
              <w:rPr>
                <w:rFonts w:eastAsia="Calibri"/>
                <w:snapToGrid w:val="0"/>
                <w:sz w:val="16"/>
                <w:szCs w:val="16"/>
              </w:rPr>
              <w:t>ż</w:t>
            </w:r>
            <w:r w:rsidRPr="006D1923">
              <w:rPr>
                <w:rFonts w:eastAsia="Calibri"/>
                <w:b/>
                <w:bCs/>
                <w:snapToGrid w:val="0"/>
                <w:sz w:val="16"/>
                <w:szCs w:val="16"/>
              </w:rPr>
              <w:t>ył centralnych metod</w:t>
            </w:r>
            <w:r w:rsidRPr="006D1923">
              <w:rPr>
                <w:rFonts w:eastAsia="Calibri"/>
                <w:snapToGrid w:val="0"/>
                <w:sz w:val="16"/>
                <w:szCs w:val="16"/>
              </w:rPr>
              <w:t xml:space="preserve">a </w:t>
            </w:r>
            <w:proofErr w:type="spellStart"/>
            <w:r w:rsidRPr="006D1923">
              <w:rPr>
                <w:rFonts w:eastAsia="Calibri"/>
                <w:b/>
                <w:bCs/>
                <w:snapToGrid w:val="0"/>
                <w:sz w:val="16"/>
                <w:szCs w:val="16"/>
              </w:rPr>
              <w:t>Seldingera</w:t>
            </w:r>
            <w:proofErr w:type="spellEnd"/>
            <w:r w:rsidRPr="006D1923">
              <w:rPr>
                <w:rFonts w:eastAsia="Calibri"/>
                <w:b/>
                <w:bCs/>
                <w:snapToGrid w:val="0"/>
                <w:sz w:val="16"/>
                <w:szCs w:val="16"/>
              </w:rPr>
              <w:t xml:space="preserve"> z</w:t>
            </w:r>
          </w:p>
          <w:p w:rsidR="00CC431E" w:rsidRPr="006D1923" w:rsidRDefault="00CC431E" w:rsidP="00DD4621">
            <w:pPr>
              <w:jc w:val="both"/>
              <w:rPr>
                <w:rFonts w:eastAsia="Calibri"/>
                <w:b/>
                <w:bCs/>
                <w:snapToGrid w:val="0"/>
                <w:sz w:val="16"/>
                <w:szCs w:val="16"/>
              </w:rPr>
            </w:pPr>
            <w:r w:rsidRPr="006D1923">
              <w:rPr>
                <w:rFonts w:eastAsia="Calibri"/>
                <w:b/>
                <w:bCs/>
                <w:snapToGrid w:val="0"/>
                <w:sz w:val="16"/>
                <w:szCs w:val="16"/>
              </w:rPr>
              <w:t xml:space="preserve">cewnikiem 2 </w:t>
            </w:r>
            <w:proofErr w:type="spellStart"/>
            <w:r w:rsidRPr="006D1923">
              <w:rPr>
                <w:rFonts w:eastAsia="Calibri"/>
                <w:snapToGrid w:val="0"/>
                <w:sz w:val="16"/>
                <w:szCs w:val="16"/>
              </w:rPr>
              <w:t>ś</w:t>
            </w:r>
            <w:r w:rsidRPr="006D1923">
              <w:rPr>
                <w:rFonts w:eastAsia="Calibri"/>
                <w:b/>
                <w:bCs/>
                <w:snapToGrid w:val="0"/>
                <w:sz w:val="16"/>
                <w:szCs w:val="16"/>
              </w:rPr>
              <w:t>wiatłowym</w:t>
            </w:r>
            <w:proofErr w:type="spellEnd"/>
            <w:r w:rsidRPr="006D1923">
              <w:rPr>
                <w:rFonts w:eastAsia="Calibri"/>
                <w:b/>
                <w:bCs/>
                <w:snapToGrid w:val="0"/>
                <w:sz w:val="16"/>
                <w:szCs w:val="16"/>
              </w:rPr>
              <w:t xml:space="preserve">, </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Zestaw zawiera.:</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 cewnik poliuretanowy w </w:t>
            </w:r>
            <w:proofErr w:type="spellStart"/>
            <w:r w:rsidRPr="006D1923">
              <w:rPr>
                <w:rFonts w:eastAsia="Calibri"/>
                <w:snapToGrid w:val="0"/>
                <w:sz w:val="16"/>
                <w:szCs w:val="16"/>
              </w:rPr>
              <w:t>rozm</w:t>
            </w:r>
            <w:proofErr w:type="spellEnd"/>
            <w:r w:rsidRPr="006D1923">
              <w:rPr>
                <w:rFonts w:eastAsia="Calibri"/>
                <w:snapToGrid w:val="0"/>
                <w:sz w:val="16"/>
                <w:szCs w:val="16"/>
              </w:rPr>
              <w:t>. 7Fr /16,16Ga/30 cm, miękka końcówka,</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elementy cewnika łączone przez stopienie, wprowadzany metoda</w:t>
            </w:r>
          </w:p>
          <w:p w:rsidR="00CC431E" w:rsidRPr="006D1923" w:rsidRDefault="00CC431E" w:rsidP="00DD4621">
            <w:pPr>
              <w:jc w:val="both"/>
              <w:rPr>
                <w:rFonts w:eastAsia="Calibri"/>
                <w:snapToGrid w:val="0"/>
                <w:sz w:val="16"/>
                <w:szCs w:val="16"/>
              </w:rPr>
            </w:pPr>
            <w:proofErr w:type="spellStart"/>
            <w:r w:rsidRPr="006D1923">
              <w:rPr>
                <w:rFonts w:eastAsia="Calibri"/>
                <w:snapToGrid w:val="0"/>
                <w:sz w:val="16"/>
                <w:szCs w:val="16"/>
              </w:rPr>
              <w:t>Seldingera</w:t>
            </w:r>
            <w:proofErr w:type="spellEnd"/>
            <w:r w:rsidRPr="006D1923">
              <w:rPr>
                <w:rFonts w:eastAsia="Calibri"/>
                <w:snapToGrid w:val="0"/>
                <w:sz w:val="16"/>
                <w:szCs w:val="16"/>
              </w:rPr>
              <w:t>,</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prowadnik z końcówkami prosta oraz "J” .032"x68cm,</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 strzykawka 5ml </w:t>
            </w:r>
            <w:proofErr w:type="spellStart"/>
            <w:r w:rsidRPr="006D1923">
              <w:rPr>
                <w:rFonts w:eastAsia="Calibri"/>
                <w:snapToGrid w:val="0"/>
                <w:sz w:val="16"/>
                <w:szCs w:val="16"/>
              </w:rPr>
              <w:t>luer</w:t>
            </w:r>
            <w:proofErr w:type="spellEnd"/>
            <w:r w:rsidRPr="006D1923">
              <w:rPr>
                <w:rFonts w:eastAsia="Calibri"/>
                <w:snapToGrid w:val="0"/>
                <w:sz w:val="16"/>
                <w:szCs w:val="16"/>
              </w:rPr>
              <w:t xml:space="preserve"> slip,</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igła punkcyjna 18 Ga x 6,35 cm,</w:t>
            </w:r>
          </w:p>
          <w:p w:rsidR="00CC431E" w:rsidRDefault="00CC431E" w:rsidP="00DD4621">
            <w:pPr>
              <w:jc w:val="both"/>
              <w:rPr>
                <w:rFonts w:eastAsia="Calibri"/>
                <w:snapToGrid w:val="0"/>
                <w:sz w:val="16"/>
                <w:szCs w:val="16"/>
              </w:rPr>
            </w:pPr>
            <w:r w:rsidRPr="006D1923">
              <w:rPr>
                <w:rFonts w:eastAsia="Calibri"/>
                <w:snapToGrid w:val="0"/>
                <w:sz w:val="16"/>
                <w:szCs w:val="16"/>
              </w:rPr>
              <w:t>- rozszerzadło tkankowe</w:t>
            </w:r>
          </w:p>
          <w:p w:rsidR="0031667C" w:rsidRPr="006D1923" w:rsidRDefault="0031667C" w:rsidP="00DD4621">
            <w:pPr>
              <w:jc w:val="both"/>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15</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8"/>
              </w:numPr>
              <w:rPr>
                <w:b/>
                <w:sz w:val="16"/>
                <w:szCs w:val="16"/>
              </w:rPr>
            </w:pPr>
          </w:p>
        </w:tc>
        <w:tc>
          <w:tcPr>
            <w:tcW w:w="1730" w:type="pct"/>
            <w:gridSpan w:val="14"/>
            <w:shd w:val="clear" w:color="auto" w:fill="auto"/>
            <w:vAlign w:val="center"/>
          </w:tcPr>
          <w:p w:rsidR="0031667C" w:rsidRDefault="0031667C" w:rsidP="00DD4621">
            <w:pPr>
              <w:jc w:val="both"/>
              <w:rPr>
                <w:rFonts w:eastAsia="Calibri"/>
                <w:b/>
                <w:bCs/>
                <w:snapToGrid w:val="0"/>
                <w:sz w:val="16"/>
                <w:szCs w:val="16"/>
              </w:rPr>
            </w:pPr>
          </w:p>
          <w:p w:rsidR="00CC431E" w:rsidRPr="006D1923" w:rsidRDefault="00CC431E" w:rsidP="00DD4621">
            <w:pPr>
              <w:jc w:val="both"/>
              <w:rPr>
                <w:rFonts w:eastAsia="Calibri"/>
                <w:b/>
                <w:bCs/>
                <w:snapToGrid w:val="0"/>
                <w:sz w:val="16"/>
                <w:szCs w:val="16"/>
              </w:rPr>
            </w:pPr>
            <w:r w:rsidRPr="006D1923">
              <w:rPr>
                <w:rFonts w:eastAsia="Calibri"/>
                <w:b/>
                <w:bCs/>
                <w:snapToGrid w:val="0"/>
                <w:sz w:val="16"/>
                <w:szCs w:val="16"/>
              </w:rPr>
              <w:t xml:space="preserve">Zestaw do cewnikowania </w:t>
            </w:r>
            <w:r w:rsidRPr="006D1923">
              <w:rPr>
                <w:rFonts w:eastAsia="Calibri"/>
                <w:snapToGrid w:val="0"/>
                <w:sz w:val="16"/>
                <w:szCs w:val="16"/>
              </w:rPr>
              <w:t>ż</w:t>
            </w:r>
            <w:r w:rsidRPr="006D1923">
              <w:rPr>
                <w:rFonts w:eastAsia="Calibri"/>
                <w:b/>
                <w:bCs/>
                <w:snapToGrid w:val="0"/>
                <w:sz w:val="16"/>
                <w:szCs w:val="16"/>
              </w:rPr>
              <w:t>ył centralnych z dost</w:t>
            </w:r>
            <w:r w:rsidRPr="006D1923">
              <w:rPr>
                <w:rFonts w:eastAsia="Calibri"/>
                <w:snapToGrid w:val="0"/>
                <w:sz w:val="16"/>
                <w:szCs w:val="16"/>
              </w:rPr>
              <w:t>ę</w:t>
            </w:r>
            <w:r w:rsidRPr="006D1923">
              <w:rPr>
                <w:rFonts w:eastAsia="Calibri"/>
                <w:b/>
                <w:bCs/>
                <w:snapToGrid w:val="0"/>
                <w:sz w:val="16"/>
                <w:szCs w:val="16"/>
              </w:rPr>
              <w:t>pu obwodowego,</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Zestaw zawiera:</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 cewnik 16Ga, dł.70cm, wykonany z poliuretanu, </w:t>
            </w:r>
            <w:proofErr w:type="spellStart"/>
            <w:r w:rsidRPr="006D1923">
              <w:rPr>
                <w:rFonts w:eastAsia="Calibri"/>
                <w:snapToGrid w:val="0"/>
                <w:sz w:val="16"/>
                <w:szCs w:val="16"/>
              </w:rPr>
              <w:t>nietrombogenny</w:t>
            </w:r>
            <w:proofErr w:type="spellEnd"/>
            <w:r w:rsidRPr="006D1923">
              <w:rPr>
                <w:rFonts w:eastAsia="Calibri"/>
                <w:snapToGrid w:val="0"/>
                <w:sz w:val="16"/>
                <w:szCs w:val="16"/>
              </w:rPr>
              <w:t>,</w:t>
            </w:r>
          </w:p>
          <w:p w:rsidR="00CC431E" w:rsidRPr="006D1923" w:rsidRDefault="00CC431E" w:rsidP="00DD4621">
            <w:pPr>
              <w:jc w:val="both"/>
              <w:rPr>
                <w:rFonts w:eastAsia="Calibri"/>
                <w:snapToGrid w:val="0"/>
                <w:sz w:val="16"/>
                <w:szCs w:val="16"/>
              </w:rPr>
            </w:pPr>
            <w:proofErr w:type="spellStart"/>
            <w:r w:rsidRPr="006D1923">
              <w:rPr>
                <w:rFonts w:eastAsia="Calibri"/>
                <w:snapToGrid w:val="0"/>
                <w:sz w:val="16"/>
                <w:szCs w:val="16"/>
              </w:rPr>
              <w:t>apirogenny</w:t>
            </w:r>
            <w:proofErr w:type="spellEnd"/>
            <w:r w:rsidRPr="006D1923">
              <w:rPr>
                <w:rFonts w:eastAsia="Calibri"/>
                <w:snapToGrid w:val="0"/>
                <w:sz w:val="16"/>
                <w:szCs w:val="16"/>
              </w:rPr>
              <w:t xml:space="preserve">, mięknie w temperaturze ciała, kaniula o stożkowatym kształcie łatwo wchodząca po prowadnicy przez ściany naczynia, </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atraumatyczny stożkowaty koniec zapobiegający uszkodzeniom śródbłonka naczyniowego, </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cewnik kontrastujący w promieniach RTG, na cewniku osłonka foliowa, koreczek.</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 zestaw: igła punkcyjna 15 Ga/6,35 cm na koszulce </w:t>
            </w:r>
            <w:proofErr w:type="spellStart"/>
            <w:r w:rsidRPr="006D1923">
              <w:rPr>
                <w:rFonts w:eastAsia="Calibri"/>
                <w:snapToGrid w:val="0"/>
                <w:sz w:val="16"/>
                <w:szCs w:val="16"/>
              </w:rPr>
              <w:t>Peel-Away</w:t>
            </w:r>
            <w:proofErr w:type="spellEnd"/>
            <w:r w:rsidRPr="006D1923">
              <w:rPr>
                <w:rFonts w:eastAsia="Calibri"/>
                <w:snapToGrid w:val="0"/>
                <w:sz w:val="16"/>
                <w:szCs w:val="16"/>
              </w:rPr>
              <w:t xml:space="preserve"> 14 Ga wraz ze strzykawka o poj. 3 ml;</w:t>
            </w:r>
          </w:p>
          <w:p w:rsidR="00CC431E" w:rsidRPr="006D1923" w:rsidRDefault="00CC431E" w:rsidP="00DD4621">
            <w:pPr>
              <w:jc w:val="both"/>
              <w:rPr>
                <w:rFonts w:eastAsia="Calibri"/>
                <w:snapToGrid w:val="0"/>
                <w:sz w:val="16"/>
                <w:szCs w:val="16"/>
              </w:rPr>
            </w:pPr>
            <w:r w:rsidRPr="006D1923">
              <w:rPr>
                <w:rFonts w:eastAsia="Calibri"/>
                <w:snapToGrid w:val="0"/>
                <w:sz w:val="16"/>
                <w:szCs w:val="16"/>
              </w:rPr>
              <w:lastRenderedPageBreak/>
              <w:t>- skrzydełka mocujące wraz z nakładka;</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obłożenie miejsca wkłucia 18” X 26”</w:t>
            </w:r>
          </w:p>
          <w:p w:rsidR="00CC431E" w:rsidRDefault="00CC431E" w:rsidP="00DD4621">
            <w:pPr>
              <w:jc w:val="both"/>
              <w:rPr>
                <w:rFonts w:eastAsia="Calibri"/>
                <w:snapToGrid w:val="0"/>
                <w:sz w:val="16"/>
                <w:szCs w:val="16"/>
              </w:rPr>
            </w:pPr>
            <w:r w:rsidRPr="006D1923">
              <w:rPr>
                <w:rFonts w:eastAsia="Calibri"/>
                <w:snapToGrid w:val="0"/>
                <w:sz w:val="16"/>
                <w:szCs w:val="16"/>
              </w:rPr>
              <w:t>- stabilizator cewnika</w:t>
            </w:r>
          </w:p>
          <w:p w:rsidR="0031667C" w:rsidRPr="006D1923" w:rsidRDefault="0031667C" w:rsidP="00DD4621">
            <w:pPr>
              <w:jc w:val="both"/>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lastRenderedPageBreak/>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15</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3384" w:type="pct"/>
            <w:gridSpan w:val="27"/>
            <w:shd w:val="clear" w:color="auto" w:fill="auto"/>
            <w:vAlign w:val="center"/>
          </w:tcPr>
          <w:p w:rsidR="0031667C" w:rsidRDefault="0031667C" w:rsidP="006D1923">
            <w:pPr>
              <w:jc w:val="right"/>
              <w:rPr>
                <w:b/>
                <w:sz w:val="16"/>
                <w:szCs w:val="16"/>
              </w:rPr>
            </w:pPr>
          </w:p>
          <w:p w:rsidR="00CC431E" w:rsidRDefault="00CC431E" w:rsidP="006D1923">
            <w:pPr>
              <w:jc w:val="right"/>
              <w:rPr>
                <w:b/>
                <w:sz w:val="16"/>
                <w:szCs w:val="16"/>
              </w:rPr>
            </w:pPr>
            <w:r w:rsidRPr="006D1923">
              <w:rPr>
                <w:b/>
                <w:sz w:val="16"/>
                <w:szCs w:val="16"/>
              </w:rPr>
              <w:t>WARTOŚĆ PAKIETU</w:t>
            </w:r>
            <w:r w:rsidR="006D1923" w:rsidRPr="006D1923">
              <w:rPr>
                <w:b/>
                <w:sz w:val="16"/>
                <w:szCs w:val="16"/>
              </w:rPr>
              <w:t xml:space="preserve"> 26</w:t>
            </w:r>
          </w:p>
          <w:p w:rsidR="0031667C" w:rsidRPr="006D1923" w:rsidRDefault="0031667C" w:rsidP="006D1923">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Pakiet 27   okulary ochronne            33140000-3</w:t>
            </w:r>
            <w:r w:rsidRPr="006D1923">
              <w:rPr>
                <w:b/>
                <w:bCs/>
                <w:sz w:val="16"/>
                <w:szCs w:val="16"/>
              </w:rPr>
              <w:tab/>
              <w:t>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59"/>
              </w:numPr>
              <w:rPr>
                <w:b/>
                <w:sz w:val="16"/>
                <w:szCs w:val="16"/>
              </w:rPr>
            </w:pPr>
          </w:p>
        </w:tc>
        <w:tc>
          <w:tcPr>
            <w:tcW w:w="1730" w:type="pct"/>
            <w:gridSpan w:val="14"/>
            <w:shd w:val="clear" w:color="auto" w:fill="auto"/>
            <w:vAlign w:val="center"/>
          </w:tcPr>
          <w:p w:rsidR="00F43EE5" w:rsidRDefault="00F43EE5" w:rsidP="00DD4621">
            <w:pPr>
              <w:jc w:val="both"/>
              <w:rPr>
                <w:rFonts w:eastAsia="Calibri"/>
                <w:snapToGrid w:val="0"/>
                <w:sz w:val="16"/>
                <w:szCs w:val="16"/>
              </w:rPr>
            </w:pPr>
          </w:p>
          <w:p w:rsidR="00CC431E" w:rsidRPr="006D1923" w:rsidRDefault="00CC431E" w:rsidP="00DD4621">
            <w:pPr>
              <w:jc w:val="both"/>
              <w:rPr>
                <w:rFonts w:eastAsia="Calibri"/>
                <w:snapToGrid w:val="0"/>
                <w:sz w:val="16"/>
                <w:szCs w:val="16"/>
              </w:rPr>
            </w:pPr>
            <w:r w:rsidRPr="006D1923">
              <w:rPr>
                <w:rFonts w:eastAsia="Calibri"/>
                <w:snapToGrid w:val="0"/>
                <w:sz w:val="16"/>
                <w:szCs w:val="16"/>
              </w:rPr>
              <w:t>okulary ochronne z poliwęglanu</w:t>
            </w:r>
            <w:r w:rsidR="0031667C">
              <w:rPr>
                <w:rFonts w:eastAsia="Calibri"/>
                <w:snapToGrid w:val="0"/>
                <w:sz w:val="16"/>
                <w:szCs w:val="16"/>
              </w:rPr>
              <w:t xml:space="preserve">, </w:t>
            </w:r>
            <w:r w:rsidRPr="006D1923">
              <w:rPr>
                <w:rFonts w:eastAsia="Calibri"/>
                <w:snapToGrid w:val="0"/>
                <w:sz w:val="16"/>
                <w:szCs w:val="16"/>
              </w:rPr>
              <w:t>przezroczyste</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zauszniki z wielostopniową regulacją kąta pochylenia szybki oraz regulacja długości. Szkła posiadają specjalna powłokę chroniącą przed zaparowaniem. Produkt zakwalifikowany jako sprzęt ochrony indywidualnej PPE</w:t>
            </w:r>
          </w:p>
          <w:p w:rsidR="00CC431E" w:rsidRDefault="00CC431E" w:rsidP="00DD4621">
            <w:pPr>
              <w:jc w:val="both"/>
              <w:rPr>
                <w:rFonts w:eastAsia="Calibri"/>
                <w:snapToGrid w:val="0"/>
                <w:sz w:val="16"/>
                <w:szCs w:val="16"/>
              </w:rPr>
            </w:pPr>
            <w:r w:rsidRPr="006D1923">
              <w:rPr>
                <w:rFonts w:eastAsia="Calibri"/>
                <w:snapToGrid w:val="0"/>
                <w:sz w:val="16"/>
                <w:szCs w:val="16"/>
              </w:rPr>
              <w:t>opakowanie 5 sztuk.</w:t>
            </w:r>
          </w:p>
          <w:p w:rsidR="00F43EE5" w:rsidRPr="006D1923" w:rsidRDefault="00F43EE5" w:rsidP="00DD4621">
            <w:pPr>
              <w:jc w:val="both"/>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opakowanie</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3384" w:type="pct"/>
            <w:gridSpan w:val="27"/>
            <w:shd w:val="clear" w:color="auto" w:fill="auto"/>
            <w:vAlign w:val="center"/>
          </w:tcPr>
          <w:p w:rsidR="0031667C" w:rsidRDefault="0031667C" w:rsidP="006D1923">
            <w:pPr>
              <w:jc w:val="right"/>
              <w:rPr>
                <w:b/>
                <w:sz w:val="16"/>
                <w:szCs w:val="16"/>
              </w:rPr>
            </w:pPr>
          </w:p>
          <w:p w:rsidR="00CC431E" w:rsidRPr="006D1923" w:rsidRDefault="00CC431E" w:rsidP="006D1923">
            <w:pPr>
              <w:jc w:val="right"/>
              <w:rPr>
                <w:b/>
                <w:sz w:val="16"/>
                <w:szCs w:val="16"/>
              </w:rPr>
            </w:pPr>
            <w:r w:rsidRPr="006D1923">
              <w:rPr>
                <w:b/>
                <w:sz w:val="16"/>
                <w:szCs w:val="16"/>
              </w:rPr>
              <w:t>WARTOŚĆ PAKIETU</w:t>
            </w:r>
            <w:r w:rsidR="006D1923" w:rsidRPr="006D1923">
              <w:rPr>
                <w:b/>
                <w:sz w:val="16"/>
                <w:szCs w:val="16"/>
              </w:rPr>
              <w:t xml:space="preserve"> 27</w:t>
            </w:r>
          </w:p>
          <w:p w:rsidR="006D1923" w:rsidRPr="006D1923" w:rsidRDefault="006D1923" w:rsidP="006D1923">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31667C" w:rsidRDefault="0031667C" w:rsidP="0031667C">
            <w:pPr>
              <w:rPr>
                <w:b/>
                <w:bCs/>
                <w:sz w:val="16"/>
                <w:szCs w:val="16"/>
              </w:rPr>
            </w:pPr>
          </w:p>
          <w:p w:rsidR="00CC431E" w:rsidRDefault="00CC431E" w:rsidP="0031667C">
            <w:pPr>
              <w:rPr>
                <w:b/>
                <w:bCs/>
                <w:sz w:val="16"/>
                <w:szCs w:val="16"/>
              </w:rPr>
            </w:pPr>
            <w:r w:rsidRPr="006D1923">
              <w:rPr>
                <w:b/>
                <w:bCs/>
                <w:sz w:val="16"/>
                <w:szCs w:val="16"/>
              </w:rPr>
              <w:t xml:space="preserve">Pakiet 28   strzykawki </w:t>
            </w:r>
            <w:proofErr w:type="spellStart"/>
            <w:r w:rsidRPr="006D1923">
              <w:rPr>
                <w:b/>
                <w:bCs/>
                <w:sz w:val="16"/>
                <w:szCs w:val="16"/>
              </w:rPr>
              <w:t>Enteralne</w:t>
            </w:r>
            <w:proofErr w:type="spellEnd"/>
            <w:r w:rsidRPr="006D1923">
              <w:rPr>
                <w:b/>
                <w:bCs/>
                <w:sz w:val="16"/>
                <w:szCs w:val="16"/>
              </w:rPr>
              <w:t xml:space="preserve">       </w:t>
            </w:r>
            <w:r w:rsidR="0031667C">
              <w:rPr>
                <w:b/>
                <w:bCs/>
                <w:sz w:val="16"/>
                <w:szCs w:val="16"/>
              </w:rPr>
              <w:t xml:space="preserve">  </w:t>
            </w:r>
            <w:r w:rsidRPr="006D1923">
              <w:rPr>
                <w:b/>
                <w:bCs/>
                <w:sz w:val="16"/>
                <w:szCs w:val="16"/>
              </w:rPr>
              <w:t>33140000-3</w:t>
            </w:r>
            <w:r w:rsidRPr="006D1923">
              <w:rPr>
                <w:b/>
                <w:bCs/>
                <w:sz w:val="16"/>
                <w:szCs w:val="16"/>
              </w:rPr>
              <w:tab/>
              <w:t>Materiały medyczne</w:t>
            </w:r>
          </w:p>
          <w:p w:rsidR="0031667C" w:rsidRPr="006D1923" w:rsidRDefault="0031667C" w:rsidP="0031667C">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60"/>
              </w:numPr>
              <w:rPr>
                <w:b/>
                <w:sz w:val="16"/>
                <w:szCs w:val="16"/>
              </w:rPr>
            </w:pPr>
          </w:p>
        </w:tc>
        <w:tc>
          <w:tcPr>
            <w:tcW w:w="1730" w:type="pct"/>
            <w:gridSpan w:val="14"/>
            <w:shd w:val="clear" w:color="auto" w:fill="auto"/>
            <w:vAlign w:val="center"/>
          </w:tcPr>
          <w:p w:rsidR="0031667C" w:rsidRDefault="0031667C" w:rsidP="00DD4621">
            <w:pPr>
              <w:jc w:val="both"/>
              <w:rPr>
                <w:rFonts w:eastAsia="Calibri"/>
                <w:snapToGrid w:val="0"/>
                <w:sz w:val="16"/>
                <w:szCs w:val="16"/>
              </w:rPr>
            </w:pP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Strzykawki </w:t>
            </w:r>
            <w:proofErr w:type="spellStart"/>
            <w:r w:rsidRPr="006D1923">
              <w:rPr>
                <w:rFonts w:eastAsia="Calibri"/>
                <w:snapToGrid w:val="0"/>
                <w:sz w:val="16"/>
                <w:szCs w:val="16"/>
              </w:rPr>
              <w:t>enteralne</w:t>
            </w:r>
            <w:proofErr w:type="spellEnd"/>
            <w:r w:rsidRPr="006D1923">
              <w:rPr>
                <w:rFonts w:eastAsia="Calibri"/>
                <w:snapToGrid w:val="0"/>
                <w:sz w:val="16"/>
                <w:szCs w:val="16"/>
              </w:rPr>
              <w:t xml:space="preserve"> z końcówką </w:t>
            </w:r>
            <w:proofErr w:type="spellStart"/>
            <w:r w:rsidRPr="006D1923">
              <w:rPr>
                <w:rFonts w:eastAsia="Calibri"/>
                <w:snapToGrid w:val="0"/>
                <w:sz w:val="16"/>
                <w:szCs w:val="16"/>
              </w:rPr>
              <w:t>ENLock</w:t>
            </w:r>
            <w:proofErr w:type="spellEnd"/>
            <w:r w:rsidRPr="006D1923">
              <w:rPr>
                <w:rFonts w:eastAsia="Calibri"/>
                <w:snapToGrid w:val="0"/>
                <w:sz w:val="16"/>
                <w:szCs w:val="16"/>
              </w:rPr>
              <w:t xml:space="preserve"> przeznaczona do żywienia drogą przewodu pokarmowego do produktów firmy </w:t>
            </w:r>
            <w:proofErr w:type="spellStart"/>
            <w:r w:rsidRPr="006D1923">
              <w:rPr>
                <w:rFonts w:eastAsia="Calibri"/>
                <w:snapToGrid w:val="0"/>
                <w:sz w:val="16"/>
                <w:szCs w:val="16"/>
              </w:rPr>
              <w:t>Nutricia</w:t>
            </w:r>
            <w:proofErr w:type="spellEnd"/>
            <w:r w:rsidRPr="006D1923">
              <w:rPr>
                <w:rFonts w:eastAsia="Calibri"/>
                <w:snapToGrid w:val="0"/>
                <w:sz w:val="16"/>
                <w:szCs w:val="16"/>
              </w:rPr>
              <w:t xml:space="preserve"> posiadanych przez Szpital. </w:t>
            </w:r>
            <w:proofErr w:type="spellStart"/>
            <w:r w:rsidRPr="006D1923">
              <w:rPr>
                <w:rFonts w:eastAsia="Calibri"/>
                <w:snapToGrid w:val="0"/>
                <w:sz w:val="16"/>
                <w:szCs w:val="16"/>
              </w:rPr>
              <w:t>Sterylna.Jednorazowego</w:t>
            </w:r>
            <w:proofErr w:type="spellEnd"/>
            <w:r w:rsidRPr="006D1923">
              <w:rPr>
                <w:rFonts w:eastAsia="Calibri"/>
                <w:snapToGrid w:val="0"/>
                <w:sz w:val="16"/>
                <w:szCs w:val="16"/>
              </w:rPr>
              <w:t xml:space="preserve"> użytku. Pakowana pojedynczo w folię.</w:t>
            </w:r>
          </w:p>
          <w:p w:rsidR="00CC431E" w:rsidRDefault="00CC431E" w:rsidP="00DD4621">
            <w:pPr>
              <w:jc w:val="both"/>
              <w:rPr>
                <w:rFonts w:eastAsia="Calibri"/>
                <w:snapToGrid w:val="0"/>
                <w:sz w:val="16"/>
                <w:szCs w:val="16"/>
              </w:rPr>
            </w:pPr>
            <w:r w:rsidRPr="006D1923">
              <w:rPr>
                <w:rFonts w:eastAsia="Calibri"/>
                <w:snapToGrid w:val="0"/>
                <w:sz w:val="16"/>
                <w:szCs w:val="16"/>
              </w:rPr>
              <w:t xml:space="preserve">opakowanie zbiorcze 50 </w:t>
            </w:r>
            <w:proofErr w:type="spellStart"/>
            <w:r w:rsidRPr="006D1923">
              <w:rPr>
                <w:rFonts w:eastAsia="Calibri"/>
                <w:snapToGrid w:val="0"/>
                <w:sz w:val="16"/>
                <w:szCs w:val="16"/>
              </w:rPr>
              <w:t>szt.zamawiający</w:t>
            </w:r>
            <w:proofErr w:type="spellEnd"/>
            <w:r w:rsidRPr="006D1923">
              <w:rPr>
                <w:rFonts w:eastAsia="Calibri"/>
                <w:snapToGrid w:val="0"/>
                <w:sz w:val="16"/>
                <w:szCs w:val="16"/>
              </w:rPr>
              <w:t xml:space="preserve"> wymaga produktu oryginalnego.</w:t>
            </w:r>
          </w:p>
          <w:p w:rsidR="0031667C" w:rsidRPr="006D1923" w:rsidRDefault="0031667C" w:rsidP="00DD4621">
            <w:pPr>
              <w:jc w:val="both"/>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700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3384" w:type="pct"/>
            <w:gridSpan w:val="27"/>
            <w:shd w:val="clear" w:color="auto" w:fill="auto"/>
            <w:vAlign w:val="center"/>
          </w:tcPr>
          <w:p w:rsidR="0031667C" w:rsidRDefault="0031667C" w:rsidP="006D1923">
            <w:pPr>
              <w:jc w:val="right"/>
              <w:rPr>
                <w:b/>
                <w:sz w:val="16"/>
                <w:szCs w:val="16"/>
              </w:rPr>
            </w:pPr>
          </w:p>
          <w:p w:rsidR="00CC431E" w:rsidRPr="006D1923" w:rsidRDefault="00CC431E" w:rsidP="006D1923">
            <w:pPr>
              <w:jc w:val="right"/>
              <w:rPr>
                <w:b/>
                <w:sz w:val="16"/>
                <w:szCs w:val="16"/>
              </w:rPr>
            </w:pPr>
            <w:r w:rsidRPr="006D1923">
              <w:rPr>
                <w:b/>
                <w:sz w:val="16"/>
                <w:szCs w:val="16"/>
              </w:rPr>
              <w:t>WARTOŚĆ PAKIETU</w:t>
            </w:r>
            <w:r w:rsidR="006D1923" w:rsidRPr="006D1923">
              <w:rPr>
                <w:b/>
                <w:sz w:val="16"/>
                <w:szCs w:val="16"/>
              </w:rPr>
              <w:t xml:space="preserve"> 28</w:t>
            </w:r>
          </w:p>
          <w:p w:rsidR="006D1923" w:rsidRPr="006D1923" w:rsidRDefault="006D1923" w:rsidP="00DD4621">
            <w:pPr>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F43EE5" w:rsidRDefault="00F43EE5" w:rsidP="00DD4621">
            <w:pPr>
              <w:rPr>
                <w:b/>
                <w:bCs/>
                <w:sz w:val="16"/>
                <w:szCs w:val="16"/>
              </w:rPr>
            </w:pPr>
          </w:p>
          <w:p w:rsidR="00CC431E" w:rsidRDefault="00CC431E" w:rsidP="00F43EE5">
            <w:pPr>
              <w:rPr>
                <w:b/>
                <w:bCs/>
                <w:sz w:val="16"/>
                <w:szCs w:val="16"/>
              </w:rPr>
            </w:pPr>
            <w:r w:rsidRPr="006D1923">
              <w:rPr>
                <w:b/>
                <w:bCs/>
                <w:sz w:val="16"/>
                <w:szCs w:val="16"/>
              </w:rPr>
              <w:lastRenderedPageBreak/>
              <w:t xml:space="preserve">Pakiet 29   MASKI Z ZAWOREM  dla pracowni </w:t>
            </w:r>
            <w:proofErr w:type="spellStart"/>
            <w:r w:rsidRPr="006D1923">
              <w:rPr>
                <w:b/>
                <w:bCs/>
                <w:sz w:val="16"/>
                <w:szCs w:val="16"/>
              </w:rPr>
              <w:t>cytostatyków</w:t>
            </w:r>
            <w:proofErr w:type="spellEnd"/>
            <w:r w:rsidRPr="006D1923">
              <w:rPr>
                <w:b/>
                <w:bCs/>
                <w:sz w:val="16"/>
                <w:szCs w:val="16"/>
              </w:rPr>
              <w:t xml:space="preserve">        </w:t>
            </w:r>
            <w:r w:rsidR="00F43EE5">
              <w:rPr>
                <w:b/>
                <w:bCs/>
                <w:sz w:val="16"/>
                <w:szCs w:val="16"/>
              </w:rPr>
              <w:t xml:space="preserve">  </w:t>
            </w:r>
            <w:r w:rsidRPr="006D1923">
              <w:rPr>
                <w:b/>
                <w:bCs/>
                <w:sz w:val="16"/>
                <w:szCs w:val="16"/>
              </w:rPr>
              <w:t>33140000-3</w:t>
            </w:r>
            <w:r w:rsidRPr="006D1923">
              <w:rPr>
                <w:b/>
                <w:bCs/>
                <w:sz w:val="16"/>
                <w:szCs w:val="16"/>
              </w:rPr>
              <w:tab/>
              <w:t>Materiały medyczne</w:t>
            </w:r>
          </w:p>
          <w:p w:rsidR="00F43EE5" w:rsidRPr="006D1923" w:rsidRDefault="00F43EE5" w:rsidP="00F43EE5">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61"/>
              </w:numPr>
              <w:rPr>
                <w:b/>
                <w:sz w:val="16"/>
                <w:szCs w:val="16"/>
              </w:rPr>
            </w:pPr>
          </w:p>
        </w:tc>
        <w:tc>
          <w:tcPr>
            <w:tcW w:w="1730" w:type="pct"/>
            <w:gridSpan w:val="14"/>
            <w:shd w:val="clear" w:color="auto" w:fill="auto"/>
            <w:vAlign w:val="center"/>
          </w:tcPr>
          <w:p w:rsidR="00F43EE5" w:rsidRDefault="00F43EE5" w:rsidP="00DD4621">
            <w:pPr>
              <w:jc w:val="both"/>
              <w:rPr>
                <w:rFonts w:eastAsia="Calibri"/>
                <w:b/>
                <w:snapToGrid w:val="0"/>
                <w:sz w:val="16"/>
                <w:szCs w:val="16"/>
              </w:rPr>
            </w:pPr>
          </w:p>
          <w:p w:rsidR="00CC431E" w:rsidRPr="006D1923" w:rsidRDefault="00CC431E" w:rsidP="00DD4621">
            <w:pPr>
              <w:jc w:val="both"/>
              <w:rPr>
                <w:rFonts w:eastAsia="Calibri"/>
                <w:snapToGrid w:val="0"/>
                <w:sz w:val="16"/>
                <w:szCs w:val="16"/>
              </w:rPr>
            </w:pPr>
            <w:r w:rsidRPr="006D1923">
              <w:rPr>
                <w:rFonts w:eastAsia="Calibri"/>
                <w:b/>
                <w:snapToGrid w:val="0"/>
                <w:sz w:val="16"/>
                <w:szCs w:val="16"/>
              </w:rPr>
              <w:t>Maska ochronna</w:t>
            </w:r>
            <w:r w:rsidRPr="006D1923">
              <w:rPr>
                <w:rFonts w:eastAsia="Calibri"/>
                <w:snapToGrid w:val="0"/>
                <w:sz w:val="16"/>
                <w:szCs w:val="16"/>
              </w:rPr>
              <w:t xml:space="preserve">  przeznaczona do  stosowania przez personel medyczny do ochrony układu oddechowego przed szkodliwymi czynnikami oraz do ochrony pacjenta przed szkodliwymi czynnikami wydychanymi przez personel medyczny podczas zabiegów inwazyjnych.</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Maska o budowie </w:t>
            </w:r>
            <w:proofErr w:type="spellStart"/>
            <w:r w:rsidRPr="006D1923">
              <w:rPr>
                <w:rFonts w:eastAsia="Calibri"/>
                <w:snapToGrid w:val="0"/>
                <w:sz w:val="16"/>
                <w:szCs w:val="16"/>
              </w:rPr>
              <w:t>trójpanelowej</w:t>
            </w:r>
            <w:proofErr w:type="spellEnd"/>
            <w:r w:rsidRPr="006D1923">
              <w:rPr>
                <w:rFonts w:eastAsia="Calibri"/>
                <w:snapToGrid w:val="0"/>
                <w:sz w:val="16"/>
                <w:szCs w:val="16"/>
              </w:rPr>
              <w:t xml:space="preserve"> zapewniającej:</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Płaskie przyleganie oraz noszenie okularów i gogli</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Poruszanie żuchwą</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Złożenie jeśli nie używana</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 xml:space="preserve">·      Trójwarstwowy </w:t>
            </w:r>
            <w:proofErr w:type="spellStart"/>
            <w:r w:rsidRPr="006D1923">
              <w:rPr>
                <w:rFonts w:eastAsia="Calibri"/>
                <w:snapToGrid w:val="0"/>
                <w:sz w:val="16"/>
                <w:szCs w:val="16"/>
              </w:rPr>
              <w:t>filtr</w:t>
            </w:r>
            <w:proofErr w:type="spellEnd"/>
            <w:r w:rsidRPr="006D1923">
              <w:rPr>
                <w:rFonts w:eastAsia="Calibri"/>
                <w:snapToGrid w:val="0"/>
                <w:sz w:val="16"/>
                <w:szCs w:val="16"/>
              </w:rPr>
              <w:t xml:space="preserve"> wykonany z polipropylenu </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Materiały z których zbudowana jest maska:</w:t>
            </w:r>
          </w:p>
          <w:p w:rsidR="00CC431E" w:rsidRDefault="00CC431E" w:rsidP="00DD4621">
            <w:pPr>
              <w:jc w:val="both"/>
              <w:rPr>
                <w:rFonts w:eastAsia="Calibri"/>
                <w:snapToGrid w:val="0"/>
                <w:sz w:val="16"/>
                <w:szCs w:val="16"/>
              </w:rPr>
            </w:pPr>
            <w:r w:rsidRPr="006D1923">
              <w:rPr>
                <w:rFonts w:eastAsia="Calibri"/>
                <w:snapToGrid w:val="0"/>
                <w:sz w:val="16"/>
                <w:szCs w:val="16"/>
              </w:rPr>
              <w:t xml:space="preserve">Poliizopren (gumka n głowę) aluminium (usztywnienie na nos); polipropylen (materiał maski i </w:t>
            </w:r>
            <w:proofErr w:type="spellStart"/>
            <w:r w:rsidRPr="006D1923">
              <w:rPr>
                <w:rFonts w:eastAsia="Calibri"/>
                <w:snapToGrid w:val="0"/>
                <w:sz w:val="16"/>
                <w:szCs w:val="16"/>
              </w:rPr>
              <w:t>filtr</w:t>
            </w:r>
            <w:proofErr w:type="spellEnd"/>
            <w:r w:rsidRPr="006D1923">
              <w:rPr>
                <w:rFonts w:eastAsia="Calibri"/>
                <w:snapToGrid w:val="0"/>
                <w:sz w:val="16"/>
                <w:szCs w:val="16"/>
              </w:rPr>
              <w:t>); stal (zszywki boczne); polipropylen i poliizopren (zawór)</w:t>
            </w:r>
          </w:p>
          <w:p w:rsidR="00F43EE5" w:rsidRPr="006D1923" w:rsidRDefault="00F43EE5" w:rsidP="00DD4621">
            <w:pPr>
              <w:jc w:val="both"/>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3384" w:type="pct"/>
            <w:gridSpan w:val="27"/>
            <w:shd w:val="clear" w:color="auto" w:fill="auto"/>
            <w:vAlign w:val="center"/>
          </w:tcPr>
          <w:p w:rsidR="00F43EE5" w:rsidRDefault="00F43EE5" w:rsidP="006D1923">
            <w:pPr>
              <w:jc w:val="right"/>
              <w:rPr>
                <w:b/>
                <w:sz w:val="16"/>
                <w:szCs w:val="16"/>
              </w:rPr>
            </w:pPr>
          </w:p>
          <w:p w:rsidR="00CC431E" w:rsidRPr="006D1923" w:rsidRDefault="00CC431E" w:rsidP="006D1923">
            <w:pPr>
              <w:jc w:val="right"/>
              <w:rPr>
                <w:b/>
                <w:sz w:val="16"/>
                <w:szCs w:val="16"/>
              </w:rPr>
            </w:pPr>
            <w:r w:rsidRPr="006D1923">
              <w:rPr>
                <w:b/>
                <w:sz w:val="16"/>
                <w:szCs w:val="16"/>
              </w:rPr>
              <w:t>WARTOŚĆ PAKIETU</w:t>
            </w:r>
            <w:r w:rsidR="006D1923" w:rsidRPr="006D1923">
              <w:rPr>
                <w:b/>
                <w:sz w:val="16"/>
                <w:szCs w:val="16"/>
              </w:rPr>
              <w:t xml:space="preserve"> 29</w:t>
            </w:r>
          </w:p>
          <w:p w:rsidR="006D1923" w:rsidRPr="006D1923" w:rsidRDefault="006D1923" w:rsidP="00DD4621">
            <w:pPr>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F43EE5" w:rsidRDefault="00F43EE5" w:rsidP="00F43EE5">
            <w:pPr>
              <w:rPr>
                <w:b/>
                <w:bCs/>
                <w:sz w:val="16"/>
                <w:szCs w:val="16"/>
              </w:rPr>
            </w:pPr>
          </w:p>
          <w:p w:rsidR="00CC431E" w:rsidRDefault="00CC431E" w:rsidP="00F43EE5">
            <w:pPr>
              <w:rPr>
                <w:b/>
                <w:bCs/>
                <w:sz w:val="16"/>
                <w:szCs w:val="16"/>
              </w:rPr>
            </w:pPr>
            <w:r w:rsidRPr="006D1923">
              <w:rPr>
                <w:b/>
                <w:bCs/>
                <w:sz w:val="16"/>
                <w:szCs w:val="16"/>
              </w:rPr>
              <w:t xml:space="preserve">Pakiet 30   SYNTETYCZNY KLEJ CHIRURGICZNY Z APLIKATOREM JEDNORAZOWYM  dla chirurgii naczyniowej       </w:t>
            </w:r>
            <w:r w:rsidR="00F43EE5">
              <w:rPr>
                <w:b/>
                <w:bCs/>
                <w:sz w:val="16"/>
                <w:szCs w:val="16"/>
              </w:rPr>
              <w:t xml:space="preserve">  </w:t>
            </w:r>
            <w:r w:rsidRPr="006D1923">
              <w:rPr>
                <w:b/>
                <w:bCs/>
                <w:sz w:val="16"/>
                <w:szCs w:val="16"/>
              </w:rPr>
              <w:t xml:space="preserve"> 33140000-3</w:t>
            </w:r>
            <w:r w:rsidRPr="006D1923">
              <w:rPr>
                <w:b/>
                <w:bCs/>
                <w:sz w:val="16"/>
                <w:szCs w:val="16"/>
              </w:rPr>
              <w:tab/>
              <w:t>Materiały medyczne</w:t>
            </w:r>
          </w:p>
          <w:p w:rsidR="00F43EE5" w:rsidRPr="006D1923" w:rsidRDefault="00F43EE5" w:rsidP="00F43EE5">
            <w:pPr>
              <w:rPr>
                <w:b/>
                <w:bCs/>
                <w:sz w:val="16"/>
                <w:szCs w:val="16"/>
              </w:rPr>
            </w:pPr>
          </w:p>
        </w:tc>
      </w:tr>
      <w:tr w:rsidR="00CC431E" w:rsidRPr="006D1923" w:rsidTr="00DB6863">
        <w:trPr>
          <w:trHeight w:val="1178"/>
        </w:trPr>
        <w:tc>
          <w:tcPr>
            <w:tcW w:w="128" w:type="pct"/>
            <w:shd w:val="clear" w:color="auto" w:fill="auto"/>
            <w:vAlign w:val="center"/>
          </w:tcPr>
          <w:p w:rsidR="00CC431E" w:rsidRPr="006D1923" w:rsidRDefault="00CC431E" w:rsidP="00DC5735">
            <w:pPr>
              <w:numPr>
                <w:ilvl w:val="0"/>
                <w:numId w:val="62"/>
              </w:numPr>
              <w:rPr>
                <w:b/>
                <w:sz w:val="16"/>
                <w:szCs w:val="16"/>
              </w:rPr>
            </w:pPr>
          </w:p>
        </w:tc>
        <w:tc>
          <w:tcPr>
            <w:tcW w:w="1255" w:type="pct"/>
            <w:gridSpan w:val="10"/>
            <w:vMerge w:val="restart"/>
            <w:shd w:val="clear" w:color="auto" w:fill="auto"/>
            <w:vAlign w:val="center"/>
          </w:tcPr>
          <w:p w:rsidR="00CC431E" w:rsidRPr="006D1923" w:rsidRDefault="00CC431E" w:rsidP="00DD4621">
            <w:pPr>
              <w:rPr>
                <w:sz w:val="16"/>
                <w:szCs w:val="16"/>
              </w:rPr>
            </w:pPr>
            <w:r w:rsidRPr="006D1923">
              <w:rPr>
                <w:b/>
                <w:sz w:val="16"/>
                <w:szCs w:val="16"/>
              </w:rPr>
              <w:t xml:space="preserve">Syntetyczny </w:t>
            </w:r>
            <w:proofErr w:type="spellStart"/>
            <w:r w:rsidRPr="006D1923">
              <w:rPr>
                <w:b/>
                <w:sz w:val="16"/>
                <w:szCs w:val="16"/>
              </w:rPr>
              <w:t>cyjanoakrylowy</w:t>
            </w:r>
            <w:proofErr w:type="spellEnd"/>
            <w:r w:rsidRPr="006D1923">
              <w:rPr>
                <w:b/>
                <w:sz w:val="16"/>
                <w:szCs w:val="16"/>
              </w:rPr>
              <w:t xml:space="preserve"> klej chirurgiczny</w:t>
            </w:r>
            <w:r w:rsidRPr="006D1923">
              <w:rPr>
                <w:sz w:val="16"/>
                <w:szCs w:val="16"/>
              </w:rPr>
              <w:t xml:space="preserve"> </w:t>
            </w:r>
            <w:r w:rsidRPr="006D1923">
              <w:rPr>
                <w:sz w:val="16"/>
                <w:szCs w:val="16"/>
              </w:rPr>
              <w:br/>
              <w:t xml:space="preserve">w postaci bladożółtego, przezroczystego płynu gotowego do użycia. W kontakcie z żywą tkanką, a także w  wilgotnym środowisku szybko polimeryzuje w cienką elastyczną wodoodporną powłokę, która ma wysoką wytrzymałość na rozciąganie i mocno przylega </w:t>
            </w:r>
            <w:r w:rsidRPr="006D1923">
              <w:rPr>
                <w:sz w:val="16"/>
                <w:szCs w:val="16"/>
              </w:rPr>
              <w:br/>
              <w:t xml:space="preserve">do tkanek. </w:t>
            </w:r>
          </w:p>
          <w:p w:rsidR="00CC431E" w:rsidRPr="006D1923" w:rsidRDefault="00CC431E" w:rsidP="00DD4621">
            <w:pPr>
              <w:rPr>
                <w:sz w:val="16"/>
                <w:szCs w:val="16"/>
              </w:rPr>
            </w:pPr>
            <w:r w:rsidRPr="006D1923">
              <w:rPr>
                <w:sz w:val="16"/>
                <w:szCs w:val="16"/>
              </w:rPr>
              <w:t>Start polimeryzacji po 1-2sekundach.</w:t>
            </w:r>
          </w:p>
          <w:p w:rsidR="00CC431E" w:rsidRPr="006D1923" w:rsidRDefault="00CC431E" w:rsidP="00DD4621">
            <w:pPr>
              <w:rPr>
                <w:sz w:val="16"/>
                <w:szCs w:val="16"/>
              </w:rPr>
            </w:pPr>
            <w:r w:rsidRPr="006D1923">
              <w:rPr>
                <w:sz w:val="16"/>
                <w:szCs w:val="16"/>
              </w:rPr>
              <w:t xml:space="preserve"> Max odporność mechaniczna po 60-90sek. Temperatura polimeryzacji 45ºC.</w:t>
            </w:r>
          </w:p>
        </w:tc>
        <w:tc>
          <w:tcPr>
            <w:tcW w:w="475" w:type="pct"/>
            <w:gridSpan w:val="4"/>
            <w:shd w:val="clear" w:color="auto" w:fill="auto"/>
            <w:vAlign w:val="center"/>
          </w:tcPr>
          <w:p w:rsidR="00CC431E" w:rsidRPr="006D1923" w:rsidRDefault="00CC431E" w:rsidP="00DD4621">
            <w:pPr>
              <w:jc w:val="both"/>
              <w:rPr>
                <w:rFonts w:eastAsia="Calibri"/>
                <w:snapToGrid w:val="0"/>
                <w:sz w:val="16"/>
                <w:szCs w:val="16"/>
              </w:rPr>
            </w:pPr>
            <w:r w:rsidRPr="006D1923">
              <w:rPr>
                <w:rFonts w:eastAsia="Calibri"/>
                <w:snapToGrid w:val="0"/>
                <w:sz w:val="16"/>
                <w:szCs w:val="16"/>
              </w:rPr>
              <w:t>pojemność 1ml</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6 szt./ op.</w:t>
            </w: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op.</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8</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right"/>
              <w:rPr>
                <w:color w:val="000000"/>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62"/>
              </w:numPr>
              <w:rPr>
                <w:b/>
                <w:sz w:val="16"/>
                <w:szCs w:val="16"/>
              </w:rPr>
            </w:pPr>
          </w:p>
        </w:tc>
        <w:tc>
          <w:tcPr>
            <w:tcW w:w="1255" w:type="pct"/>
            <w:gridSpan w:val="10"/>
            <w:vMerge/>
            <w:shd w:val="clear" w:color="auto" w:fill="auto"/>
            <w:vAlign w:val="center"/>
          </w:tcPr>
          <w:p w:rsidR="00CC431E" w:rsidRPr="006D1923" w:rsidRDefault="00CC431E" w:rsidP="00DD4621">
            <w:pPr>
              <w:jc w:val="both"/>
              <w:rPr>
                <w:rFonts w:eastAsia="Calibri"/>
                <w:snapToGrid w:val="0"/>
                <w:sz w:val="16"/>
                <w:szCs w:val="16"/>
              </w:rPr>
            </w:pPr>
          </w:p>
        </w:tc>
        <w:tc>
          <w:tcPr>
            <w:tcW w:w="475" w:type="pct"/>
            <w:gridSpan w:val="4"/>
            <w:shd w:val="clear" w:color="auto" w:fill="auto"/>
            <w:vAlign w:val="center"/>
          </w:tcPr>
          <w:p w:rsidR="00CC431E" w:rsidRPr="006D1923" w:rsidRDefault="00CC431E" w:rsidP="00DD4621">
            <w:pPr>
              <w:jc w:val="both"/>
              <w:rPr>
                <w:rFonts w:eastAsia="Calibri"/>
                <w:snapToGrid w:val="0"/>
                <w:sz w:val="16"/>
                <w:szCs w:val="16"/>
              </w:rPr>
            </w:pPr>
            <w:r w:rsidRPr="006D1923">
              <w:rPr>
                <w:rFonts w:eastAsia="Calibri"/>
                <w:snapToGrid w:val="0"/>
                <w:sz w:val="16"/>
                <w:szCs w:val="16"/>
              </w:rPr>
              <w:t>pojemność 0,5ml</w:t>
            </w:r>
          </w:p>
          <w:p w:rsidR="00CC431E" w:rsidRPr="006D1923" w:rsidRDefault="00CC431E" w:rsidP="00DD4621">
            <w:pPr>
              <w:jc w:val="both"/>
              <w:rPr>
                <w:rFonts w:eastAsia="Calibri"/>
                <w:snapToGrid w:val="0"/>
                <w:sz w:val="16"/>
                <w:szCs w:val="16"/>
              </w:rPr>
            </w:pPr>
            <w:r w:rsidRPr="006D1923">
              <w:rPr>
                <w:rFonts w:eastAsia="Calibri"/>
                <w:snapToGrid w:val="0"/>
                <w:sz w:val="16"/>
                <w:szCs w:val="16"/>
              </w:rPr>
              <w:t>10 szt./ op.</w:t>
            </w: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op.</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5</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right"/>
              <w:rPr>
                <w:color w:val="000000"/>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62"/>
              </w:numPr>
              <w:rPr>
                <w:b/>
                <w:sz w:val="16"/>
                <w:szCs w:val="16"/>
              </w:rPr>
            </w:pPr>
          </w:p>
        </w:tc>
        <w:tc>
          <w:tcPr>
            <w:tcW w:w="1730" w:type="pct"/>
            <w:gridSpan w:val="14"/>
            <w:shd w:val="clear" w:color="auto" w:fill="auto"/>
            <w:vAlign w:val="center"/>
          </w:tcPr>
          <w:p w:rsidR="00CC431E" w:rsidRPr="006D1923" w:rsidRDefault="00CC431E" w:rsidP="00DD4621">
            <w:pPr>
              <w:rPr>
                <w:sz w:val="16"/>
                <w:szCs w:val="16"/>
              </w:rPr>
            </w:pPr>
            <w:r w:rsidRPr="006D1923">
              <w:rPr>
                <w:sz w:val="16"/>
                <w:szCs w:val="16"/>
              </w:rPr>
              <w:t>Małe urządzenie rozpylające</w:t>
            </w:r>
          </w:p>
          <w:p w:rsidR="00CC431E" w:rsidRPr="006D1923" w:rsidRDefault="00CC431E" w:rsidP="00DD4621">
            <w:pPr>
              <w:jc w:val="both"/>
              <w:rPr>
                <w:rFonts w:eastAsia="Calibri"/>
                <w:snapToGrid w:val="0"/>
                <w:sz w:val="16"/>
                <w:szCs w:val="16"/>
              </w:rPr>
            </w:pPr>
            <w:r w:rsidRPr="006D1923">
              <w:rPr>
                <w:sz w:val="16"/>
                <w:szCs w:val="16"/>
              </w:rPr>
              <w:t xml:space="preserve">Urządzenie umożliwia stosowanie kleju Glubran2 w postaci rozpylonej. Składa się z pojemnika stalowego z nietoksycznym </w:t>
            </w:r>
            <w:r w:rsidRPr="006D1923">
              <w:rPr>
                <w:sz w:val="16"/>
                <w:szCs w:val="16"/>
              </w:rPr>
              <w:br/>
              <w:t>i niepalnym gazem z rurką z zaworem odcinającym, strzykawki, tuby prowadnika do połączenia strzykawki i rurki gazowej, elastycznej osłonki zewnętrznej zawierającej żółty elastyczny cewnik oraz końcówki natryskującej.</w:t>
            </w: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98</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right"/>
              <w:rPr>
                <w:color w:val="000000"/>
                <w:sz w:val="16"/>
                <w:szCs w:val="16"/>
              </w:rPr>
            </w:pPr>
          </w:p>
        </w:tc>
      </w:tr>
      <w:tr w:rsidR="00CC431E" w:rsidRPr="006D1923" w:rsidTr="00DB6863">
        <w:tc>
          <w:tcPr>
            <w:tcW w:w="3384" w:type="pct"/>
            <w:gridSpan w:val="27"/>
            <w:shd w:val="clear" w:color="auto" w:fill="auto"/>
            <w:vAlign w:val="center"/>
          </w:tcPr>
          <w:p w:rsidR="00F43EE5" w:rsidRDefault="00F43EE5" w:rsidP="006D1923">
            <w:pPr>
              <w:jc w:val="right"/>
              <w:rPr>
                <w:b/>
                <w:sz w:val="16"/>
                <w:szCs w:val="16"/>
              </w:rPr>
            </w:pPr>
          </w:p>
          <w:p w:rsidR="00CC431E" w:rsidRDefault="00CC431E" w:rsidP="006D1923">
            <w:pPr>
              <w:jc w:val="right"/>
              <w:rPr>
                <w:b/>
                <w:sz w:val="16"/>
                <w:szCs w:val="16"/>
              </w:rPr>
            </w:pPr>
            <w:r w:rsidRPr="006D1923">
              <w:rPr>
                <w:b/>
                <w:sz w:val="16"/>
                <w:szCs w:val="16"/>
              </w:rPr>
              <w:t>WARTOŚĆ PAKIETU</w:t>
            </w:r>
            <w:r w:rsidR="006D1923" w:rsidRPr="006D1923">
              <w:rPr>
                <w:b/>
                <w:sz w:val="16"/>
                <w:szCs w:val="16"/>
              </w:rPr>
              <w:t xml:space="preserve"> 30</w:t>
            </w:r>
          </w:p>
          <w:p w:rsidR="00F43EE5" w:rsidRPr="006D1923" w:rsidRDefault="00F43EE5" w:rsidP="006D1923">
            <w:pPr>
              <w:jc w:val="right"/>
              <w:rPr>
                <w:b/>
                <w:sz w:val="16"/>
                <w:szCs w:val="16"/>
              </w:rPr>
            </w:pPr>
          </w:p>
        </w:tc>
        <w:tc>
          <w:tcPr>
            <w:tcW w:w="486" w:type="pct"/>
            <w:gridSpan w:val="3"/>
            <w:shd w:val="clear" w:color="auto" w:fill="auto"/>
            <w:vAlign w:val="center"/>
          </w:tcPr>
          <w:p w:rsidR="00CC431E" w:rsidRPr="006D1923" w:rsidRDefault="00CC431E" w:rsidP="00DD4621">
            <w:pPr>
              <w:jc w:val="right"/>
              <w:rPr>
                <w:b/>
                <w:bCs/>
                <w:color w:val="000000"/>
                <w:sz w:val="16"/>
                <w:szCs w:val="16"/>
              </w:rPr>
            </w:pPr>
          </w:p>
        </w:tc>
        <w:tc>
          <w:tcPr>
            <w:tcW w:w="565" w:type="pct"/>
            <w:gridSpan w:val="6"/>
            <w:shd w:val="clear" w:color="auto" w:fill="auto"/>
            <w:vAlign w:val="center"/>
          </w:tcPr>
          <w:p w:rsidR="00CC431E" w:rsidRPr="006D1923" w:rsidRDefault="00CC431E" w:rsidP="00DD4621">
            <w:pPr>
              <w:jc w:val="right"/>
              <w:rPr>
                <w:b/>
                <w:bCs/>
                <w:color w:val="000000"/>
                <w:sz w:val="16"/>
                <w:szCs w:val="16"/>
              </w:rPr>
            </w:pPr>
          </w:p>
        </w:tc>
        <w:tc>
          <w:tcPr>
            <w:tcW w:w="566" w:type="pct"/>
            <w:gridSpan w:val="3"/>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lastRenderedPageBreak/>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F43EE5" w:rsidRDefault="00F43EE5" w:rsidP="00F43EE5">
            <w:pPr>
              <w:rPr>
                <w:b/>
                <w:bCs/>
                <w:sz w:val="16"/>
                <w:szCs w:val="16"/>
              </w:rPr>
            </w:pPr>
          </w:p>
          <w:p w:rsidR="00CC431E" w:rsidRDefault="00CC431E" w:rsidP="00F43EE5">
            <w:pPr>
              <w:rPr>
                <w:b/>
                <w:bCs/>
                <w:sz w:val="16"/>
                <w:szCs w:val="16"/>
              </w:rPr>
            </w:pPr>
            <w:r w:rsidRPr="006D1923">
              <w:rPr>
                <w:b/>
                <w:bCs/>
                <w:sz w:val="16"/>
                <w:szCs w:val="16"/>
              </w:rPr>
              <w:t xml:space="preserve">Pakiet 31   PORT TYTANOWY WYSOKOCIŚNIENIOWY  dla OIOM           </w:t>
            </w:r>
            <w:r w:rsidR="00F43EE5">
              <w:rPr>
                <w:b/>
                <w:bCs/>
                <w:sz w:val="16"/>
                <w:szCs w:val="16"/>
              </w:rPr>
              <w:t xml:space="preserve">   </w:t>
            </w:r>
            <w:r w:rsidRPr="006D1923">
              <w:rPr>
                <w:b/>
                <w:bCs/>
                <w:sz w:val="16"/>
                <w:szCs w:val="16"/>
              </w:rPr>
              <w:t>33140000-3</w:t>
            </w:r>
            <w:r w:rsidRPr="006D1923">
              <w:rPr>
                <w:b/>
                <w:bCs/>
                <w:sz w:val="16"/>
                <w:szCs w:val="16"/>
              </w:rPr>
              <w:tab/>
              <w:t>Materiały medyczne</w:t>
            </w:r>
          </w:p>
          <w:p w:rsidR="00F43EE5" w:rsidRPr="006D1923" w:rsidRDefault="00F43EE5" w:rsidP="00F43EE5">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63"/>
              </w:numPr>
              <w:rPr>
                <w:b/>
                <w:sz w:val="16"/>
                <w:szCs w:val="16"/>
              </w:rPr>
            </w:pPr>
          </w:p>
        </w:tc>
        <w:tc>
          <w:tcPr>
            <w:tcW w:w="1730" w:type="pct"/>
            <w:gridSpan w:val="14"/>
            <w:shd w:val="clear" w:color="auto" w:fill="auto"/>
            <w:vAlign w:val="center"/>
          </w:tcPr>
          <w:p w:rsidR="00F43EE5" w:rsidRDefault="00F43EE5" w:rsidP="00DD4621">
            <w:pPr>
              <w:rPr>
                <w:rFonts w:eastAsia="Calibri"/>
                <w:b/>
                <w:snapToGrid w:val="0"/>
                <w:sz w:val="16"/>
                <w:szCs w:val="16"/>
              </w:rPr>
            </w:pPr>
          </w:p>
          <w:p w:rsidR="00CC431E" w:rsidRPr="006D1923" w:rsidRDefault="00CC431E" w:rsidP="00DD4621">
            <w:pPr>
              <w:rPr>
                <w:rFonts w:eastAsia="Calibri"/>
                <w:b/>
                <w:snapToGrid w:val="0"/>
                <w:sz w:val="16"/>
                <w:szCs w:val="16"/>
              </w:rPr>
            </w:pPr>
            <w:r w:rsidRPr="006D1923">
              <w:rPr>
                <w:rFonts w:eastAsia="Calibri"/>
                <w:b/>
                <w:snapToGrid w:val="0"/>
                <w:sz w:val="16"/>
                <w:szCs w:val="16"/>
              </w:rPr>
              <w:t xml:space="preserve">Port dożylny jednokomorowy </w:t>
            </w:r>
          </w:p>
          <w:p w:rsidR="00CC431E" w:rsidRPr="006D1923" w:rsidRDefault="00CC431E" w:rsidP="00DD4621">
            <w:pPr>
              <w:rPr>
                <w:rFonts w:eastAsia="Calibri"/>
                <w:snapToGrid w:val="0"/>
                <w:sz w:val="16"/>
                <w:szCs w:val="16"/>
              </w:rPr>
            </w:pPr>
            <w:r w:rsidRPr="006D1923">
              <w:rPr>
                <w:rFonts w:eastAsia="Calibri"/>
                <w:snapToGrid w:val="0"/>
                <w:sz w:val="16"/>
                <w:szCs w:val="16"/>
              </w:rPr>
              <w:t>Wykonany w całości z tytanu,</w:t>
            </w:r>
          </w:p>
          <w:p w:rsidR="00CC431E" w:rsidRPr="006D1923" w:rsidRDefault="00CC431E" w:rsidP="00DD4621">
            <w:pPr>
              <w:rPr>
                <w:rFonts w:eastAsia="Calibri"/>
                <w:bCs/>
                <w:snapToGrid w:val="0"/>
                <w:sz w:val="16"/>
                <w:szCs w:val="16"/>
              </w:rPr>
            </w:pPr>
            <w:r w:rsidRPr="006D1923">
              <w:rPr>
                <w:rFonts w:eastAsia="Calibri"/>
                <w:bCs/>
                <w:snapToGrid w:val="0"/>
                <w:sz w:val="16"/>
                <w:szCs w:val="16"/>
              </w:rPr>
              <w:t xml:space="preserve"> kompatybilny ze środowiskiem MRI</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 wysokość 9- 13mm, </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waga 7-14,5g , </w:t>
            </w:r>
          </w:p>
          <w:p w:rsidR="00CC431E" w:rsidRPr="006D1923" w:rsidRDefault="00CC431E" w:rsidP="00DD4621">
            <w:pPr>
              <w:rPr>
                <w:rFonts w:eastAsia="Calibri"/>
                <w:snapToGrid w:val="0"/>
                <w:sz w:val="16"/>
                <w:szCs w:val="16"/>
              </w:rPr>
            </w:pPr>
            <w:r w:rsidRPr="006D1923">
              <w:rPr>
                <w:rFonts w:eastAsia="Calibri"/>
                <w:snapToGrid w:val="0"/>
                <w:sz w:val="16"/>
                <w:szCs w:val="16"/>
              </w:rPr>
              <w:t>wysokociśnieniowy tj. z możliwością podaży kontrastu pod ciśnieniem 21bar/300psi</w:t>
            </w:r>
          </w:p>
          <w:p w:rsidR="00CC431E" w:rsidRPr="006D1923" w:rsidRDefault="00CC431E" w:rsidP="00DD4621">
            <w:pPr>
              <w:rPr>
                <w:rFonts w:eastAsia="Calibri"/>
                <w:snapToGrid w:val="0"/>
                <w:sz w:val="16"/>
                <w:szCs w:val="16"/>
              </w:rPr>
            </w:pPr>
            <w:r w:rsidRPr="006D1923">
              <w:rPr>
                <w:rFonts w:eastAsia="Calibri"/>
                <w:snapToGrid w:val="0"/>
                <w:sz w:val="16"/>
                <w:szCs w:val="16"/>
              </w:rPr>
              <w:t xml:space="preserve">cewnik 6,6 – 10Fr </w:t>
            </w:r>
          </w:p>
          <w:p w:rsidR="00CC431E" w:rsidRDefault="00CC431E" w:rsidP="00DD4621">
            <w:pPr>
              <w:rPr>
                <w:rFonts w:eastAsia="Calibri"/>
                <w:snapToGrid w:val="0"/>
                <w:sz w:val="16"/>
                <w:szCs w:val="16"/>
              </w:rPr>
            </w:pPr>
            <w:r w:rsidRPr="006D1923">
              <w:rPr>
                <w:rFonts w:eastAsia="Calibri"/>
                <w:snapToGrid w:val="0"/>
                <w:sz w:val="16"/>
                <w:szCs w:val="16"/>
              </w:rPr>
              <w:t>długość cewnika 550-800 mm z zestawem wprowadzającym</w:t>
            </w:r>
          </w:p>
          <w:p w:rsidR="00F43EE5" w:rsidRPr="006D1923" w:rsidRDefault="00F43EE5" w:rsidP="00DD4621">
            <w:pPr>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10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3384" w:type="pct"/>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F43EE5" w:rsidRDefault="00F43EE5" w:rsidP="00DD4621">
            <w:pPr>
              <w:jc w:val="right"/>
              <w:rPr>
                <w:b/>
                <w:sz w:val="16"/>
                <w:szCs w:val="16"/>
              </w:rPr>
            </w:pPr>
          </w:p>
          <w:p w:rsidR="006D1923" w:rsidRPr="006D1923" w:rsidRDefault="00CC431E" w:rsidP="00DD4621">
            <w:pPr>
              <w:jc w:val="right"/>
              <w:rPr>
                <w:b/>
                <w:sz w:val="16"/>
                <w:szCs w:val="16"/>
              </w:rPr>
            </w:pPr>
            <w:r w:rsidRPr="006D1923">
              <w:rPr>
                <w:b/>
                <w:sz w:val="16"/>
                <w:szCs w:val="16"/>
              </w:rPr>
              <w:t>WARTOŚĆ</w:t>
            </w:r>
            <w:r w:rsidR="006D1923" w:rsidRPr="006D1923">
              <w:rPr>
                <w:b/>
                <w:sz w:val="16"/>
                <w:szCs w:val="16"/>
              </w:rPr>
              <w:t xml:space="preserve"> PAKIETU 31</w:t>
            </w:r>
          </w:p>
          <w:p w:rsidR="00CC431E" w:rsidRPr="006D1923" w:rsidRDefault="00CC431E" w:rsidP="00DD4621">
            <w:pPr>
              <w:jc w:val="right"/>
              <w:rPr>
                <w:b/>
                <w:sz w:val="16"/>
                <w:szCs w:val="16"/>
              </w:rPr>
            </w:pPr>
            <w:r w:rsidRPr="006D1923">
              <w:rPr>
                <w:b/>
                <w:sz w:val="16"/>
                <w:szCs w:val="16"/>
              </w:rPr>
              <w:t xml:space="preserve"> </w:t>
            </w:r>
          </w:p>
        </w:tc>
        <w:tc>
          <w:tcPr>
            <w:tcW w:w="48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jc w:val="right"/>
              <w:rPr>
                <w:b/>
                <w:bCs/>
                <w:color w:val="000000"/>
                <w:sz w:val="16"/>
                <w:szCs w:val="16"/>
              </w:rPr>
            </w:pPr>
          </w:p>
        </w:tc>
        <w:tc>
          <w:tcPr>
            <w:tcW w:w="56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jc w:val="right"/>
              <w:rPr>
                <w:b/>
                <w:bCs/>
                <w:color w:val="000000"/>
                <w:sz w:val="16"/>
                <w:szCs w:val="16"/>
              </w:rPr>
            </w:pPr>
          </w:p>
        </w:tc>
        <w:tc>
          <w:tcPr>
            <w:tcW w:w="5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F43EE5" w:rsidRDefault="00F43EE5" w:rsidP="00F43EE5">
            <w:pPr>
              <w:rPr>
                <w:b/>
                <w:bCs/>
                <w:sz w:val="16"/>
                <w:szCs w:val="16"/>
              </w:rPr>
            </w:pPr>
          </w:p>
          <w:p w:rsidR="00CC431E" w:rsidRDefault="00CC431E" w:rsidP="00F43EE5">
            <w:pPr>
              <w:rPr>
                <w:b/>
                <w:bCs/>
                <w:sz w:val="16"/>
                <w:szCs w:val="16"/>
              </w:rPr>
            </w:pPr>
            <w:r w:rsidRPr="006D1923">
              <w:rPr>
                <w:b/>
                <w:bCs/>
                <w:sz w:val="16"/>
                <w:szCs w:val="16"/>
              </w:rPr>
              <w:t>Pakiet 32   WKŁAD WORKOWY DO SSAKÓW FLOVAC           33140000-3</w:t>
            </w:r>
            <w:r w:rsidRPr="006D1923">
              <w:rPr>
                <w:b/>
                <w:bCs/>
                <w:sz w:val="16"/>
                <w:szCs w:val="16"/>
              </w:rPr>
              <w:tab/>
              <w:t>Materiały medyczne</w:t>
            </w:r>
          </w:p>
          <w:p w:rsidR="00F43EE5" w:rsidRPr="006D1923" w:rsidRDefault="00F43EE5" w:rsidP="00F43EE5">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64"/>
              </w:numPr>
              <w:rPr>
                <w:b/>
                <w:sz w:val="16"/>
                <w:szCs w:val="16"/>
              </w:rPr>
            </w:pPr>
          </w:p>
        </w:tc>
        <w:tc>
          <w:tcPr>
            <w:tcW w:w="1730" w:type="pct"/>
            <w:gridSpan w:val="14"/>
            <w:shd w:val="clear" w:color="auto" w:fill="auto"/>
            <w:vAlign w:val="center"/>
          </w:tcPr>
          <w:p w:rsidR="00F43EE5" w:rsidRDefault="00F43EE5" w:rsidP="00F43EE5">
            <w:pPr>
              <w:rPr>
                <w:rFonts w:eastAsia="Calibri"/>
                <w:snapToGrid w:val="0"/>
                <w:sz w:val="16"/>
                <w:szCs w:val="16"/>
              </w:rPr>
            </w:pPr>
          </w:p>
          <w:p w:rsidR="00CC431E" w:rsidRDefault="00CC431E" w:rsidP="00F43EE5">
            <w:pPr>
              <w:rPr>
                <w:rFonts w:eastAsia="Calibri"/>
                <w:snapToGrid w:val="0"/>
                <w:sz w:val="16"/>
                <w:szCs w:val="16"/>
              </w:rPr>
            </w:pPr>
            <w:r w:rsidRPr="006D1923">
              <w:rPr>
                <w:rFonts w:eastAsia="Calibri"/>
                <w:snapToGrid w:val="0"/>
                <w:sz w:val="16"/>
                <w:szCs w:val="16"/>
              </w:rPr>
              <w:t>wkład workowy jednorazowy do ssaków typu FLOVAC</w:t>
            </w:r>
            <w:r w:rsidR="00F43EE5">
              <w:rPr>
                <w:rFonts w:eastAsia="Calibri"/>
                <w:snapToGrid w:val="0"/>
                <w:sz w:val="16"/>
                <w:szCs w:val="16"/>
              </w:rPr>
              <w:t xml:space="preserve"> </w:t>
            </w:r>
            <w:r w:rsidRPr="006D1923">
              <w:rPr>
                <w:rFonts w:eastAsia="Calibri"/>
                <w:snapToGrid w:val="0"/>
                <w:sz w:val="16"/>
                <w:szCs w:val="16"/>
              </w:rPr>
              <w:t>2 litry</w:t>
            </w:r>
          </w:p>
          <w:p w:rsidR="00F43EE5" w:rsidRPr="006D1923" w:rsidRDefault="00F43EE5" w:rsidP="00F43EE5">
            <w:pPr>
              <w:rPr>
                <w:rFonts w:eastAsia="Calibri"/>
                <w:snapToGrid w:val="0"/>
                <w:sz w:val="16"/>
                <w:szCs w:val="16"/>
              </w:rPr>
            </w:pP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300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jc w:val="center"/>
              <w:rPr>
                <w:rFonts w:eastAsia="Calibri"/>
                <w:sz w:val="16"/>
                <w:szCs w:val="16"/>
              </w:rPr>
            </w:pPr>
          </w:p>
        </w:tc>
      </w:tr>
      <w:tr w:rsidR="00CC431E" w:rsidRPr="006D1923" w:rsidTr="00DB6863">
        <w:tc>
          <w:tcPr>
            <w:tcW w:w="3384" w:type="pct"/>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F43EE5" w:rsidRDefault="00F43EE5" w:rsidP="00DD4621">
            <w:pPr>
              <w:jc w:val="right"/>
              <w:rPr>
                <w:b/>
                <w:sz w:val="16"/>
                <w:szCs w:val="16"/>
              </w:rPr>
            </w:pPr>
          </w:p>
          <w:p w:rsidR="006D1923" w:rsidRPr="006D1923" w:rsidRDefault="00CC431E" w:rsidP="00DD4621">
            <w:pPr>
              <w:jc w:val="right"/>
              <w:rPr>
                <w:b/>
                <w:sz w:val="16"/>
                <w:szCs w:val="16"/>
              </w:rPr>
            </w:pPr>
            <w:r w:rsidRPr="006D1923">
              <w:rPr>
                <w:b/>
                <w:sz w:val="16"/>
                <w:szCs w:val="16"/>
              </w:rPr>
              <w:t>WARTOŚĆ</w:t>
            </w:r>
            <w:r w:rsidR="006D1923" w:rsidRPr="006D1923">
              <w:rPr>
                <w:b/>
                <w:sz w:val="16"/>
                <w:szCs w:val="16"/>
              </w:rPr>
              <w:t xml:space="preserve"> PAKIETU 32</w:t>
            </w:r>
          </w:p>
          <w:p w:rsidR="00CC431E" w:rsidRPr="006D1923" w:rsidRDefault="00CC431E" w:rsidP="00DD4621">
            <w:pPr>
              <w:jc w:val="right"/>
              <w:rPr>
                <w:b/>
                <w:sz w:val="16"/>
                <w:szCs w:val="16"/>
              </w:rPr>
            </w:pPr>
            <w:r w:rsidRPr="006D1923">
              <w:rPr>
                <w:b/>
                <w:sz w:val="16"/>
                <w:szCs w:val="16"/>
              </w:rPr>
              <w:t xml:space="preserve"> </w:t>
            </w:r>
          </w:p>
        </w:tc>
        <w:tc>
          <w:tcPr>
            <w:tcW w:w="48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jc w:val="right"/>
              <w:rPr>
                <w:b/>
                <w:bCs/>
                <w:color w:val="000000"/>
                <w:sz w:val="16"/>
                <w:szCs w:val="16"/>
              </w:rPr>
            </w:pPr>
          </w:p>
        </w:tc>
        <w:tc>
          <w:tcPr>
            <w:tcW w:w="56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jc w:val="right"/>
              <w:rPr>
                <w:b/>
                <w:bCs/>
                <w:color w:val="000000"/>
                <w:sz w:val="16"/>
                <w:szCs w:val="16"/>
              </w:rPr>
            </w:pPr>
          </w:p>
        </w:tc>
        <w:tc>
          <w:tcPr>
            <w:tcW w:w="5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rPr>
                <w:sz w:val="16"/>
                <w:szCs w:val="16"/>
              </w:rPr>
            </w:pPr>
          </w:p>
        </w:tc>
      </w:tr>
      <w:tr w:rsidR="00CC431E" w:rsidRPr="006D1923" w:rsidTr="00DB6863">
        <w:tc>
          <w:tcPr>
            <w:tcW w:w="128" w:type="pct"/>
            <w:shd w:val="clear" w:color="auto" w:fill="auto"/>
            <w:vAlign w:val="center"/>
          </w:tcPr>
          <w:p w:rsidR="00CC431E" w:rsidRPr="006D1923" w:rsidRDefault="00CC431E" w:rsidP="00DD4621">
            <w:pPr>
              <w:rPr>
                <w:b/>
                <w:sz w:val="16"/>
                <w:szCs w:val="16"/>
              </w:rPr>
            </w:pPr>
            <w:proofErr w:type="spellStart"/>
            <w:r w:rsidRPr="006D1923">
              <w:rPr>
                <w:b/>
                <w:sz w:val="16"/>
                <w:szCs w:val="16"/>
              </w:rPr>
              <w:t>l.p</w:t>
            </w:r>
            <w:proofErr w:type="spellEnd"/>
          </w:p>
        </w:tc>
        <w:tc>
          <w:tcPr>
            <w:tcW w:w="1730" w:type="pct"/>
            <w:gridSpan w:val="14"/>
            <w:shd w:val="clear" w:color="auto" w:fill="auto"/>
            <w:vAlign w:val="center"/>
          </w:tcPr>
          <w:p w:rsidR="00CC431E" w:rsidRPr="006D1923" w:rsidRDefault="00CC431E" w:rsidP="00DD4621">
            <w:pPr>
              <w:rPr>
                <w:sz w:val="16"/>
                <w:szCs w:val="16"/>
                <w:lang w:eastAsia="en-US"/>
              </w:rPr>
            </w:pPr>
            <w:r w:rsidRPr="006D1923">
              <w:rPr>
                <w:b/>
                <w:sz w:val="16"/>
                <w:szCs w:val="16"/>
              </w:rPr>
              <w:t>Opis przedmiotu zamówienia</w:t>
            </w:r>
          </w:p>
        </w:tc>
        <w:tc>
          <w:tcPr>
            <w:tcW w:w="271" w:type="pct"/>
            <w:gridSpan w:val="4"/>
            <w:shd w:val="clear" w:color="auto" w:fill="auto"/>
            <w:vAlign w:val="center"/>
          </w:tcPr>
          <w:p w:rsidR="00CC431E" w:rsidRPr="006D1923" w:rsidRDefault="00CC431E" w:rsidP="00DD4621">
            <w:pPr>
              <w:rPr>
                <w:b/>
                <w:sz w:val="16"/>
                <w:szCs w:val="16"/>
              </w:rPr>
            </w:pPr>
            <w:r w:rsidRPr="006D1923">
              <w:rPr>
                <w:b/>
                <w:sz w:val="16"/>
                <w:szCs w:val="16"/>
              </w:rPr>
              <w:t>j.m.</w:t>
            </w:r>
          </w:p>
        </w:tc>
        <w:tc>
          <w:tcPr>
            <w:tcW w:w="445" w:type="pct"/>
            <w:gridSpan w:val="4"/>
            <w:shd w:val="clear" w:color="auto" w:fill="auto"/>
            <w:vAlign w:val="center"/>
          </w:tcPr>
          <w:p w:rsidR="00CC431E" w:rsidRPr="006D1923" w:rsidRDefault="00CC431E" w:rsidP="00DD4621">
            <w:pPr>
              <w:rPr>
                <w:b/>
                <w:sz w:val="16"/>
                <w:szCs w:val="16"/>
              </w:rPr>
            </w:pPr>
            <w:r w:rsidRPr="006D1923">
              <w:rPr>
                <w:b/>
                <w:sz w:val="16"/>
                <w:szCs w:val="16"/>
              </w:rPr>
              <w:t>wartość jednostkowa netto [zł]</w:t>
            </w:r>
          </w:p>
        </w:tc>
        <w:tc>
          <w:tcPr>
            <w:tcW w:w="417" w:type="pct"/>
            <w:gridSpan w:val="2"/>
            <w:shd w:val="clear" w:color="auto" w:fill="auto"/>
            <w:vAlign w:val="center"/>
          </w:tcPr>
          <w:p w:rsidR="00CC431E" w:rsidRPr="006D1923" w:rsidRDefault="00CC431E" w:rsidP="00DD4621">
            <w:pPr>
              <w:rPr>
                <w:b/>
                <w:sz w:val="16"/>
                <w:szCs w:val="16"/>
              </w:rPr>
            </w:pPr>
            <w:r w:rsidRPr="006D1923">
              <w:rPr>
                <w:b/>
                <w:sz w:val="16"/>
                <w:szCs w:val="16"/>
              </w:rPr>
              <w:t>Cena jednostkowa brutto[zł]</w:t>
            </w:r>
          </w:p>
        </w:tc>
        <w:tc>
          <w:tcPr>
            <w:tcW w:w="393" w:type="pct"/>
            <w:gridSpan w:val="2"/>
            <w:shd w:val="clear" w:color="auto" w:fill="auto"/>
            <w:vAlign w:val="center"/>
          </w:tcPr>
          <w:p w:rsidR="00CC431E" w:rsidRPr="006D1923" w:rsidRDefault="00CC431E" w:rsidP="00DD4621">
            <w:pPr>
              <w:rPr>
                <w:b/>
                <w:sz w:val="16"/>
                <w:szCs w:val="16"/>
              </w:rPr>
            </w:pPr>
            <w:r w:rsidRPr="006D1923">
              <w:rPr>
                <w:b/>
                <w:sz w:val="16"/>
                <w:szCs w:val="16"/>
              </w:rPr>
              <w:t>ilość</w:t>
            </w:r>
          </w:p>
        </w:tc>
        <w:tc>
          <w:tcPr>
            <w:tcW w:w="486" w:type="pct"/>
            <w:gridSpan w:val="3"/>
            <w:shd w:val="clear" w:color="auto" w:fill="auto"/>
            <w:vAlign w:val="center"/>
          </w:tcPr>
          <w:p w:rsidR="00CC431E" w:rsidRPr="006D1923" w:rsidRDefault="00CC431E" w:rsidP="00DD4621">
            <w:pPr>
              <w:rPr>
                <w:b/>
                <w:sz w:val="16"/>
                <w:szCs w:val="16"/>
              </w:rPr>
            </w:pPr>
            <w:r w:rsidRPr="006D1923">
              <w:rPr>
                <w:b/>
                <w:sz w:val="16"/>
                <w:szCs w:val="16"/>
              </w:rPr>
              <w:t>Wartość netto[zł]</w:t>
            </w:r>
          </w:p>
        </w:tc>
        <w:tc>
          <w:tcPr>
            <w:tcW w:w="565" w:type="pct"/>
            <w:gridSpan w:val="6"/>
            <w:shd w:val="clear" w:color="auto" w:fill="auto"/>
            <w:vAlign w:val="center"/>
          </w:tcPr>
          <w:p w:rsidR="00CC431E" w:rsidRPr="006D1923" w:rsidRDefault="00CC431E" w:rsidP="00DD4621">
            <w:pPr>
              <w:rPr>
                <w:b/>
                <w:sz w:val="16"/>
                <w:szCs w:val="16"/>
              </w:rPr>
            </w:pPr>
            <w:r w:rsidRPr="006D1923">
              <w:rPr>
                <w:b/>
                <w:sz w:val="16"/>
                <w:szCs w:val="16"/>
              </w:rPr>
              <w:t>Cena brutto[zł]</w:t>
            </w:r>
          </w:p>
        </w:tc>
        <w:tc>
          <w:tcPr>
            <w:tcW w:w="566" w:type="pct"/>
            <w:gridSpan w:val="3"/>
            <w:shd w:val="clear" w:color="auto" w:fill="auto"/>
            <w:vAlign w:val="center"/>
          </w:tcPr>
          <w:p w:rsidR="00CC431E" w:rsidRPr="006D1923" w:rsidRDefault="00CC431E" w:rsidP="00DD4621">
            <w:pPr>
              <w:rPr>
                <w:b/>
                <w:bCs/>
                <w:sz w:val="16"/>
                <w:szCs w:val="16"/>
              </w:rPr>
            </w:pPr>
            <w:r w:rsidRPr="006D1923">
              <w:rPr>
                <w:b/>
                <w:bCs/>
                <w:sz w:val="16"/>
                <w:szCs w:val="16"/>
              </w:rPr>
              <w:t>Nazwa producenta/</w:t>
            </w:r>
          </w:p>
          <w:p w:rsidR="00CC431E" w:rsidRPr="006D1923" w:rsidRDefault="00CC431E" w:rsidP="00DD4621">
            <w:pPr>
              <w:rPr>
                <w:b/>
                <w:bCs/>
                <w:sz w:val="16"/>
                <w:szCs w:val="16"/>
              </w:rPr>
            </w:pPr>
            <w:r w:rsidRPr="006D1923">
              <w:rPr>
                <w:b/>
                <w:bCs/>
                <w:sz w:val="16"/>
                <w:szCs w:val="16"/>
              </w:rPr>
              <w:t>Nazwa handlowa/</w:t>
            </w:r>
          </w:p>
          <w:p w:rsidR="00CC431E" w:rsidRPr="006D1923" w:rsidRDefault="00CC431E" w:rsidP="00DD4621">
            <w:pPr>
              <w:rPr>
                <w:b/>
                <w:bCs/>
                <w:sz w:val="16"/>
                <w:szCs w:val="16"/>
              </w:rPr>
            </w:pPr>
            <w:r w:rsidRPr="006D1923">
              <w:rPr>
                <w:b/>
                <w:bCs/>
                <w:sz w:val="16"/>
                <w:szCs w:val="16"/>
              </w:rPr>
              <w:t>numer katalogowy/</w:t>
            </w:r>
          </w:p>
          <w:p w:rsidR="00CC431E" w:rsidRPr="006D1923" w:rsidRDefault="00CC431E" w:rsidP="00DD4621">
            <w:pPr>
              <w:rPr>
                <w:b/>
                <w:sz w:val="16"/>
                <w:szCs w:val="16"/>
              </w:rPr>
            </w:pPr>
            <w:r w:rsidRPr="006D1923">
              <w:rPr>
                <w:b/>
                <w:bCs/>
                <w:sz w:val="16"/>
                <w:szCs w:val="16"/>
              </w:rPr>
              <w:t>ilość w opakowaniu handlowym</w:t>
            </w:r>
          </w:p>
        </w:tc>
      </w:tr>
      <w:tr w:rsidR="00CC431E" w:rsidRPr="006D1923" w:rsidTr="0031667C">
        <w:tc>
          <w:tcPr>
            <w:tcW w:w="5000" w:type="pct"/>
            <w:gridSpan w:val="39"/>
            <w:shd w:val="clear" w:color="auto" w:fill="auto"/>
            <w:vAlign w:val="center"/>
          </w:tcPr>
          <w:p w:rsidR="00F43EE5" w:rsidRDefault="00F43EE5" w:rsidP="00F43EE5">
            <w:pPr>
              <w:rPr>
                <w:b/>
                <w:bCs/>
                <w:sz w:val="16"/>
                <w:szCs w:val="16"/>
              </w:rPr>
            </w:pPr>
          </w:p>
          <w:p w:rsidR="00CC431E" w:rsidRDefault="00CC431E" w:rsidP="00F43EE5">
            <w:pPr>
              <w:rPr>
                <w:b/>
                <w:bCs/>
                <w:sz w:val="16"/>
                <w:szCs w:val="16"/>
              </w:rPr>
            </w:pPr>
            <w:r w:rsidRPr="006D1923">
              <w:rPr>
                <w:b/>
                <w:bCs/>
                <w:sz w:val="16"/>
                <w:szCs w:val="16"/>
              </w:rPr>
              <w:t xml:space="preserve">Pakiet 33   KOSZYK DORMIA JEDNORAZOWY      </w:t>
            </w:r>
            <w:r w:rsidR="00F43EE5">
              <w:rPr>
                <w:b/>
                <w:bCs/>
                <w:sz w:val="16"/>
                <w:szCs w:val="16"/>
              </w:rPr>
              <w:t xml:space="preserve">  </w:t>
            </w:r>
            <w:r w:rsidRPr="006D1923">
              <w:rPr>
                <w:b/>
                <w:bCs/>
                <w:sz w:val="16"/>
                <w:szCs w:val="16"/>
              </w:rPr>
              <w:t>33140000-3</w:t>
            </w:r>
            <w:r w:rsidRPr="006D1923">
              <w:rPr>
                <w:b/>
                <w:bCs/>
                <w:sz w:val="16"/>
                <w:szCs w:val="16"/>
              </w:rPr>
              <w:tab/>
              <w:t>Materiały medyczne</w:t>
            </w:r>
          </w:p>
          <w:p w:rsidR="00F43EE5" w:rsidRPr="006D1923" w:rsidRDefault="00F43EE5" w:rsidP="00F43EE5">
            <w:pPr>
              <w:rPr>
                <w:b/>
                <w:bCs/>
                <w:sz w:val="16"/>
                <w:szCs w:val="16"/>
              </w:rPr>
            </w:pPr>
          </w:p>
        </w:tc>
      </w:tr>
      <w:tr w:rsidR="00CC431E" w:rsidRPr="006D1923" w:rsidTr="00DB6863">
        <w:tc>
          <w:tcPr>
            <w:tcW w:w="128" w:type="pct"/>
            <w:shd w:val="clear" w:color="auto" w:fill="auto"/>
            <w:vAlign w:val="center"/>
          </w:tcPr>
          <w:p w:rsidR="00CC431E" w:rsidRPr="006D1923" w:rsidRDefault="00CC431E" w:rsidP="00DC5735">
            <w:pPr>
              <w:numPr>
                <w:ilvl w:val="0"/>
                <w:numId w:val="65"/>
              </w:numPr>
              <w:rPr>
                <w:b/>
                <w:sz w:val="16"/>
                <w:szCs w:val="16"/>
              </w:rPr>
            </w:pPr>
          </w:p>
        </w:tc>
        <w:tc>
          <w:tcPr>
            <w:tcW w:w="1214" w:type="pct"/>
            <w:gridSpan w:val="8"/>
            <w:shd w:val="clear" w:color="auto" w:fill="auto"/>
            <w:vAlign w:val="center"/>
          </w:tcPr>
          <w:p w:rsidR="00F43EE5" w:rsidRDefault="00F43EE5" w:rsidP="00DD4621">
            <w:pPr>
              <w:rPr>
                <w:b/>
                <w:bCs/>
                <w:color w:val="000000"/>
                <w:sz w:val="16"/>
                <w:szCs w:val="16"/>
              </w:rPr>
            </w:pPr>
          </w:p>
          <w:p w:rsidR="00CC431E" w:rsidRPr="00F43EE5" w:rsidRDefault="00CC431E" w:rsidP="00DD4621">
            <w:pPr>
              <w:rPr>
                <w:b/>
                <w:bCs/>
                <w:color w:val="000000"/>
                <w:sz w:val="16"/>
                <w:szCs w:val="16"/>
              </w:rPr>
            </w:pPr>
            <w:r w:rsidRPr="006D1923">
              <w:rPr>
                <w:b/>
                <w:bCs/>
                <w:color w:val="000000"/>
                <w:sz w:val="16"/>
                <w:szCs w:val="16"/>
              </w:rPr>
              <w:t xml:space="preserve">Koszyk typu </w:t>
            </w:r>
            <w:proofErr w:type="spellStart"/>
            <w:r w:rsidRPr="006D1923">
              <w:rPr>
                <w:b/>
                <w:bCs/>
                <w:color w:val="000000"/>
                <w:sz w:val="16"/>
                <w:szCs w:val="16"/>
              </w:rPr>
              <w:t>Dormia</w:t>
            </w:r>
            <w:proofErr w:type="spellEnd"/>
            <w:r w:rsidRPr="006D1923">
              <w:rPr>
                <w:b/>
                <w:bCs/>
                <w:color w:val="000000"/>
                <w:sz w:val="16"/>
                <w:szCs w:val="16"/>
              </w:rPr>
              <w:t xml:space="preserve"> </w:t>
            </w:r>
            <w:r w:rsidRPr="006D1923">
              <w:rPr>
                <w:bCs/>
                <w:color w:val="000000"/>
                <w:sz w:val="16"/>
                <w:szCs w:val="16"/>
              </w:rPr>
              <w:t>jednorazowy, sterylny</w:t>
            </w:r>
          </w:p>
          <w:p w:rsidR="00CC431E" w:rsidRPr="006D1923" w:rsidRDefault="00CC431E" w:rsidP="00DD4621">
            <w:pPr>
              <w:rPr>
                <w:color w:val="000000"/>
                <w:sz w:val="16"/>
                <w:szCs w:val="16"/>
              </w:rPr>
            </w:pPr>
            <w:r w:rsidRPr="006D1923">
              <w:rPr>
                <w:color w:val="000000"/>
                <w:sz w:val="16"/>
                <w:szCs w:val="16"/>
              </w:rPr>
              <w:t xml:space="preserve"> do usuwania złogów z moczowodu wykonany z </w:t>
            </w:r>
            <w:proofErr w:type="spellStart"/>
            <w:r w:rsidRPr="006D1923">
              <w:rPr>
                <w:color w:val="000000"/>
                <w:sz w:val="16"/>
                <w:szCs w:val="16"/>
              </w:rPr>
              <w:t>nitinolu</w:t>
            </w:r>
            <w:proofErr w:type="spellEnd"/>
            <w:r w:rsidRPr="006D1923">
              <w:rPr>
                <w:color w:val="000000"/>
                <w:sz w:val="16"/>
                <w:szCs w:val="16"/>
              </w:rPr>
              <w:t xml:space="preserve"> (tytan – nikiel)koszulka 2.2 </w:t>
            </w:r>
            <w:proofErr w:type="spellStart"/>
            <w:r w:rsidRPr="006D1923">
              <w:rPr>
                <w:color w:val="000000"/>
                <w:sz w:val="16"/>
                <w:szCs w:val="16"/>
              </w:rPr>
              <w:t>Ch</w:t>
            </w:r>
            <w:proofErr w:type="spellEnd"/>
            <w:r w:rsidRPr="006D1923">
              <w:rPr>
                <w:color w:val="000000"/>
                <w:sz w:val="16"/>
                <w:szCs w:val="16"/>
              </w:rPr>
              <w:t xml:space="preserve"> powleczona </w:t>
            </w:r>
            <w:proofErr w:type="spellStart"/>
            <w:r w:rsidRPr="006D1923">
              <w:rPr>
                <w:color w:val="000000"/>
                <w:sz w:val="16"/>
                <w:szCs w:val="16"/>
              </w:rPr>
              <w:lastRenderedPageBreak/>
              <w:t>teflonemkoszyk</w:t>
            </w:r>
            <w:proofErr w:type="spellEnd"/>
            <w:r w:rsidRPr="006D1923">
              <w:rPr>
                <w:color w:val="000000"/>
                <w:sz w:val="16"/>
                <w:szCs w:val="16"/>
              </w:rPr>
              <w:t xml:space="preserve"> z 4 spiralnych drutów,  </w:t>
            </w:r>
            <w:proofErr w:type="spellStart"/>
            <w:r w:rsidRPr="006D1923">
              <w:rPr>
                <w:color w:val="000000"/>
                <w:sz w:val="16"/>
                <w:szCs w:val="16"/>
              </w:rPr>
              <w:t>tipless</w:t>
            </w:r>
            <w:proofErr w:type="spellEnd"/>
          </w:p>
          <w:p w:rsidR="00CC431E" w:rsidRDefault="00CC431E" w:rsidP="00DD4621">
            <w:pPr>
              <w:rPr>
                <w:color w:val="000000"/>
                <w:sz w:val="16"/>
                <w:szCs w:val="16"/>
              </w:rPr>
            </w:pPr>
            <w:r w:rsidRPr="006D1923">
              <w:rPr>
                <w:color w:val="000000"/>
                <w:sz w:val="16"/>
                <w:szCs w:val="16"/>
              </w:rPr>
              <w:t xml:space="preserve">ma posiadać rozbieralną rączkę z pętlowym uchwytem na kciuk lub uchwytem na 3 palce </w:t>
            </w:r>
          </w:p>
          <w:p w:rsidR="00F43EE5" w:rsidRPr="006D1923" w:rsidRDefault="00F43EE5" w:rsidP="00DD4621">
            <w:pPr>
              <w:rPr>
                <w:color w:val="000000"/>
                <w:sz w:val="16"/>
                <w:szCs w:val="16"/>
              </w:rPr>
            </w:pPr>
          </w:p>
        </w:tc>
        <w:tc>
          <w:tcPr>
            <w:tcW w:w="515" w:type="pct"/>
            <w:gridSpan w:val="6"/>
            <w:shd w:val="clear" w:color="auto" w:fill="auto"/>
            <w:vAlign w:val="center"/>
          </w:tcPr>
          <w:p w:rsidR="00CC431E" w:rsidRPr="006D1923" w:rsidRDefault="00CC431E" w:rsidP="00DD4621">
            <w:pPr>
              <w:jc w:val="center"/>
              <w:rPr>
                <w:color w:val="000000"/>
                <w:sz w:val="16"/>
                <w:szCs w:val="16"/>
              </w:rPr>
            </w:pPr>
            <w:proofErr w:type="spellStart"/>
            <w:r w:rsidRPr="006D1923">
              <w:rPr>
                <w:color w:val="000000"/>
                <w:sz w:val="16"/>
                <w:szCs w:val="16"/>
              </w:rPr>
              <w:lastRenderedPageBreak/>
              <w:t>Ch</w:t>
            </w:r>
            <w:proofErr w:type="spellEnd"/>
            <w:r w:rsidRPr="006D1923">
              <w:rPr>
                <w:color w:val="000000"/>
                <w:sz w:val="16"/>
                <w:szCs w:val="16"/>
              </w:rPr>
              <w:t xml:space="preserve">/ </w:t>
            </w:r>
            <w:proofErr w:type="spellStart"/>
            <w:r w:rsidRPr="006D1923">
              <w:rPr>
                <w:color w:val="000000"/>
                <w:sz w:val="16"/>
                <w:szCs w:val="16"/>
              </w:rPr>
              <w:t>Fr</w:t>
            </w:r>
            <w:proofErr w:type="spellEnd"/>
            <w:r w:rsidRPr="006D1923">
              <w:rPr>
                <w:color w:val="000000"/>
                <w:sz w:val="16"/>
                <w:szCs w:val="16"/>
              </w:rPr>
              <w:t xml:space="preserve"> 3 </w:t>
            </w:r>
          </w:p>
          <w:p w:rsidR="00CC431E" w:rsidRPr="006D1923" w:rsidRDefault="00CC431E" w:rsidP="00DD4621">
            <w:pPr>
              <w:jc w:val="center"/>
              <w:rPr>
                <w:color w:val="000000"/>
                <w:sz w:val="16"/>
                <w:szCs w:val="16"/>
              </w:rPr>
            </w:pPr>
            <w:r w:rsidRPr="006D1923">
              <w:rPr>
                <w:color w:val="000000"/>
                <w:sz w:val="16"/>
                <w:szCs w:val="16"/>
              </w:rPr>
              <w:t>długość 90 cm</w:t>
            </w:r>
          </w:p>
          <w:p w:rsidR="00CC431E" w:rsidRPr="006D1923" w:rsidRDefault="00CC431E" w:rsidP="00DD4621">
            <w:pPr>
              <w:jc w:val="center"/>
              <w:rPr>
                <w:color w:val="000000"/>
                <w:sz w:val="16"/>
                <w:szCs w:val="16"/>
              </w:rPr>
            </w:pPr>
            <w:r w:rsidRPr="006D1923">
              <w:rPr>
                <w:color w:val="000000"/>
                <w:sz w:val="16"/>
                <w:szCs w:val="16"/>
              </w:rPr>
              <w:t>rozmiar koszyka 14 mm</w:t>
            </w:r>
          </w:p>
        </w:tc>
        <w:tc>
          <w:tcPr>
            <w:tcW w:w="271" w:type="pct"/>
            <w:gridSpan w:val="4"/>
            <w:shd w:val="clear" w:color="auto" w:fill="auto"/>
            <w:vAlign w:val="center"/>
          </w:tcPr>
          <w:p w:rsidR="00CC431E" w:rsidRPr="006D1923" w:rsidRDefault="00CC431E" w:rsidP="00DD4621">
            <w:pPr>
              <w:jc w:val="center"/>
              <w:rPr>
                <w:rFonts w:eastAsia="Calibri"/>
                <w:snapToGrid w:val="0"/>
                <w:sz w:val="16"/>
                <w:szCs w:val="16"/>
              </w:rPr>
            </w:pPr>
            <w:r w:rsidRPr="006D1923">
              <w:rPr>
                <w:rFonts w:eastAsia="Calibri"/>
                <w:snapToGrid w:val="0"/>
                <w:sz w:val="16"/>
                <w:szCs w:val="16"/>
              </w:rPr>
              <w:t>szt.</w:t>
            </w:r>
          </w:p>
        </w:tc>
        <w:tc>
          <w:tcPr>
            <w:tcW w:w="445" w:type="pct"/>
            <w:gridSpan w:val="4"/>
            <w:shd w:val="clear" w:color="auto" w:fill="auto"/>
            <w:vAlign w:val="center"/>
          </w:tcPr>
          <w:p w:rsidR="00CC431E" w:rsidRPr="006D1923" w:rsidRDefault="00CC431E" w:rsidP="00DD4621">
            <w:pPr>
              <w:jc w:val="right"/>
              <w:rPr>
                <w:color w:val="000000"/>
                <w:sz w:val="16"/>
                <w:szCs w:val="16"/>
              </w:rPr>
            </w:pPr>
          </w:p>
        </w:tc>
        <w:tc>
          <w:tcPr>
            <w:tcW w:w="417" w:type="pct"/>
            <w:gridSpan w:val="2"/>
            <w:shd w:val="clear" w:color="auto" w:fill="auto"/>
            <w:vAlign w:val="center"/>
          </w:tcPr>
          <w:p w:rsidR="00CC431E" w:rsidRPr="006D1923" w:rsidRDefault="00CC431E" w:rsidP="00DD4621">
            <w:pPr>
              <w:jc w:val="right"/>
              <w:rPr>
                <w:color w:val="000000"/>
                <w:sz w:val="16"/>
                <w:szCs w:val="16"/>
              </w:rPr>
            </w:pPr>
          </w:p>
        </w:tc>
        <w:tc>
          <w:tcPr>
            <w:tcW w:w="393" w:type="pct"/>
            <w:gridSpan w:val="2"/>
            <w:shd w:val="clear" w:color="auto" w:fill="auto"/>
            <w:vAlign w:val="center"/>
          </w:tcPr>
          <w:p w:rsidR="00CC431E" w:rsidRPr="006D1923" w:rsidRDefault="00CC431E" w:rsidP="00DD4621">
            <w:pPr>
              <w:jc w:val="center"/>
              <w:rPr>
                <w:b/>
                <w:bCs/>
                <w:color w:val="000000"/>
                <w:sz w:val="16"/>
                <w:szCs w:val="16"/>
              </w:rPr>
            </w:pPr>
            <w:r w:rsidRPr="006D1923">
              <w:rPr>
                <w:b/>
                <w:bCs/>
                <w:color w:val="000000"/>
                <w:sz w:val="16"/>
                <w:szCs w:val="16"/>
              </w:rPr>
              <w:t>20</w:t>
            </w:r>
          </w:p>
        </w:tc>
        <w:tc>
          <w:tcPr>
            <w:tcW w:w="486" w:type="pct"/>
            <w:gridSpan w:val="3"/>
            <w:shd w:val="clear" w:color="auto" w:fill="auto"/>
            <w:vAlign w:val="center"/>
          </w:tcPr>
          <w:p w:rsidR="00CC431E" w:rsidRPr="006D1923" w:rsidRDefault="00CC431E" w:rsidP="00DD4621">
            <w:pPr>
              <w:jc w:val="right"/>
              <w:rPr>
                <w:color w:val="000000"/>
                <w:sz w:val="16"/>
                <w:szCs w:val="16"/>
              </w:rPr>
            </w:pPr>
          </w:p>
        </w:tc>
        <w:tc>
          <w:tcPr>
            <w:tcW w:w="565" w:type="pct"/>
            <w:gridSpan w:val="6"/>
            <w:shd w:val="clear" w:color="auto" w:fill="auto"/>
            <w:vAlign w:val="center"/>
          </w:tcPr>
          <w:p w:rsidR="00CC431E" w:rsidRPr="006D1923" w:rsidRDefault="00CC431E" w:rsidP="00DD4621">
            <w:pPr>
              <w:jc w:val="right"/>
              <w:rPr>
                <w:color w:val="000000"/>
                <w:sz w:val="16"/>
                <w:szCs w:val="16"/>
              </w:rPr>
            </w:pPr>
          </w:p>
        </w:tc>
        <w:tc>
          <w:tcPr>
            <w:tcW w:w="566" w:type="pct"/>
            <w:gridSpan w:val="3"/>
            <w:shd w:val="clear" w:color="auto" w:fill="auto"/>
            <w:vAlign w:val="center"/>
          </w:tcPr>
          <w:p w:rsidR="00CC431E" w:rsidRPr="006D1923" w:rsidRDefault="00CC431E" w:rsidP="00DD4621">
            <w:pPr>
              <w:rPr>
                <w:color w:val="000000"/>
                <w:sz w:val="16"/>
                <w:szCs w:val="16"/>
              </w:rPr>
            </w:pPr>
          </w:p>
        </w:tc>
      </w:tr>
      <w:tr w:rsidR="00CC431E" w:rsidRPr="006D1923" w:rsidTr="00DB6863">
        <w:tc>
          <w:tcPr>
            <w:tcW w:w="3384" w:type="pct"/>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F43EE5" w:rsidRDefault="00F43EE5" w:rsidP="00DD4621">
            <w:pPr>
              <w:jc w:val="right"/>
              <w:rPr>
                <w:b/>
                <w:sz w:val="16"/>
                <w:szCs w:val="16"/>
              </w:rPr>
            </w:pPr>
          </w:p>
          <w:p w:rsidR="006D1923" w:rsidRPr="006D1923" w:rsidRDefault="00CC431E" w:rsidP="00DD4621">
            <w:pPr>
              <w:jc w:val="right"/>
              <w:rPr>
                <w:b/>
                <w:sz w:val="16"/>
                <w:szCs w:val="16"/>
              </w:rPr>
            </w:pPr>
            <w:r w:rsidRPr="006D1923">
              <w:rPr>
                <w:b/>
                <w:sz w:val="16"/>
                <w:szCs w:val="16"/>
              </w:rPr>
              <w:t>WARTOŚĆ</w:t>
            </w:r>
            <w:r w:rsidR="006D1923" w:rsidRPr="006D1923">
              <w:rPr>
                <w:b/>
                <w:sz w:val="16"/>
                <w:szCs w:val="16"/>
              </w:rPr>
              <w:t xml:space="preserve"> PAKIETU 33</w:t>
            </w:r>
          </w:p>
          <w:p w:rsidR="00CC431E" w:rsidRPr="006D1923" w:rsidRDefault="00CC431E" w:rsidP="00DD4621">
            <w:pPr>
              <w:jc w:val="right"/>
              <w:rPr>
                <w:b/>
                <w:sz w:val="16"/>
                <w:szCs w:val="16"/>
              </w:rPr>
            </w:pPr>
            <w:r w:rsidRPr="006D1923">
              <w:rPr>
                <w:b/>
                <w:sz w:val="16"/>
                <w:szCs w:val="16"/>
              </w:rPr>
              <w:t xml:space="preserve"> </w:t>
            </w:r>
          </w:p>
        </w:tc>
        <w:tc>
          <w:tcPr>
            <w:tcW w:w="48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jc w:val="right"/>
              <w:rPr>
                <w:b/>
                <w:bCs/>
                <w:color w:val="000000"/>
                <w:sz w:val="16"/>
                <w:szCs w:val="16"/>
              </w:rPr>
            </w:pPr>
          </w:p>
        </w:tc>
        <w:tc>
          <w:tcPr>
            <w:tcW w:w="56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jc w:val="right"/>
              <w:rPr>
                <w:b/>
                <w:bCs/>
                <w:color w:val="000000"/>
                <w:sz w:val="16"/>
                <w:szCs w:val="16"/>
              </w:rPr>
            </w:pPr>
          </w:p>
        </w:tc>
        <w:tc>
          <w:tcPr>
            <w:tcW w:w="5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431E" w:rsidRPr="006D1923" w:rsidRDefault="00CC431E" w:rsidP="00DD4621">
            <w:pPr>
              <w:rPr>
                <w:sz w:val="16"/>
                <w:szCs w:val="16"/>
              </w:rPr>
            </w:pPr>
          </w:p>
        </w:tc>
      </w:tr>
    </w:tbl>
    <w:p w:rsidR="00CC431E" w:rsidRPr="006D1923" w:rsidRDefault="00CC431E" w:rsidP="00CC431E">
      <w:pPr>
        <w:rPr>
          <w:sz w:val="16"/>
          <w:szCs w:val="16"/>
        </w:rPr>
      </w:pPr>
    </w:p>
    <w:p w:rsidR="00BB0104" w:rsidRPr="00626C29" w:rsidRDefault="00BB0104" w:rsidP="00BB0104">
      <w:pPr>
        <w:rPr>
          <w:sz w:val="17"/>
          <w:szCs w:val="17"/>
        </w:rPr>
      </w:pPr>
    </w:p>
    <w:p w:rsidR="006E50B9" w:rsidRDefault="006E50B9" w:rsidP="002911B6">
      <w:pPr>
        <w:jc w:val="both"/>
        <w:rPr>
          <w:color w:val="000000"/>
          <w:sz w:val="18"/>
        </w:rPr>
      </w:pPr>
    </w:p>
    <w:p w:rsidR="002911B6" w:rsidRDefault="002911B6" w:rsidP="002911B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2911B6" w:rsidRPr="00FB28D7" w:rsidRDefault="002911B6" w:rsidP="002911B6">
      <w:pPr>
        <w:ind w:left="5103"/>
        <w:jc w:val="center"/>
        <w:rPr>
          <w:color w:val="000000"/>
          <w:sz w:val="18"/>
          <w:szCs w:val="18"/>
        </w:rPr>
      </w:pPr>
      <w:r w:rsidRPr="00FB28D7">
        <w:rPr>
          <w:sz w:val="16"/>
          <w:szCs w:val="16"/>
        </w:rPr>
        <w:t>podpis i  pieczęć  osób wskazanych w dokumencie</w:t>
      </w:r>
    </w:p>
    <w:p w:rsidR="002911B6" w:rsidRPr="00FB28D7" w:rsidRDefault="002911B6" w:rsidP="002911B6">
      <w:pPr>
        <w:pStyle w:val="Legenda"/>
        <w:ind w:left="5103"/>
        <w:jc w:val="center"/>
        <w:rPr>
          <w:b w:val="0"/>
          <w:sz w:val="16"/>
          <w:szCs w:val="16"/>
        </w:rPr>
      </w:pPr>
      <w:r w:rsidRPr="00FB28D7">
        <w:rPr>
          <w:b w:val="0"/>
          <w:sz w:val="16"/>
          <w:szCs w:val="16"/>
        </w:rPr>
        <w:t>uprawniającym do występowania w obrocie prawnym lub</w:t>
      </w:r>
    </w:p>
    <w:p w:rsidR="002911B6" w:rsidRDefault="002911B6" w:rsidP="002911B6">
      <w:pPr>
        <w:ind w:left="5103"/>
        <w:jc w:val="center"/>
        <w:rPr>
          <w:sz w:val="16"/>
          <w:szCs w:val="16"/>
        </w:rPr>
      </w:pPr>
      <w:r w:rsidRPr="00FB28D7">
        <w:rPr>
          <w:sz w:val="16"/>
          <w:szCs w:val="16"/>
        </w:rPr>
        <w:t>posiadających pełnomocnictwo</w:t>
      </w:r>
    </w:p>
    <w:p w:rsidR="002911B6" w:rsidRDefault="002911B6" w:rsidP="003F1BDD">
      <w:pPr>
        <w:tabs>
          <w:tab w:val="left" w:pos="708"/>
          <w:tab w:val="center" w:pos="4536"/>
          <w:tab w:val="right" w:pos="9072"/>
        </w:tabs>
        <w:jc w:val="right"/>
        <w:rPr>
          <w:b/>
          <w:color w:val="000000"/>
          <w:sz w:val="18"/>
          <w:szCs w:val="20"/>
        </w:rPr>
      </w:pPr>
    </w:p>
    <w:p w:rsidR="00562332" w:rsidRDefault="00562332" w:rsidP="003F1BDD">
      <w:pPr>
        <w:tabs>
          <w:tab w:val="left" w:pos="708"/>
          <w:tab w:val="center" w:pos="4536"/>
          <w:tab w:val="right" w:pos="9072"/>
        </w:tabs>
        <w:jc w:val="right"/>
        <w:rPr>
          <w:b/>
          <w:color w:val="000000"/>
          <w:sz w:val="18"/>
          <w:szCs w:val="20"/>
        </w:rPr>
        <w:sectPr w:rsidR="00562332" w:rsidSect="00621DC2">
          <w:headerReference w:type="default" r:id="rId12"/>
          <w:footerReference w:type="default" r:id="rId13"/>
          <w:pgSz w:w="16838" w:h="11906" w:orient="landscape"/>
          <w:pgMar w:top="1418" w:right="1418" w:bottom="1418" w:left="1418" w:header="709" w:footer="709" w:gutter="0"/>
          <w:cols w:space="708"/>
          <w:docGrid w:linePitch="360"/>
        </w:sectPr>
      </w:pPr>
    </w:p>
    <w:p w:rsidR="006E50B9" w:rsidRPr="00026147" w:rsidRDefault="006E50B9" w:rsidP="006E50B9">
      <w:pPr>
        <w:ind w:left="1416" w:firstLine="708"/>
        <w:jc w:val="right"/>
        <w:rPr>
          <w:b/>
          <w:snapToGrid w:val="0"/>
        </w:rPr>
      </w:pPr>
      <w:r w:rsidRPr="00026147">
        <w:rPr>
          <w:b/>
          <w:snapToGrid w:val="0"/>
        </w:rPr>
        <w:lastRenderedPageBreak/>
        <w:t>Załącznik nr 3</w:t>
      </w:r>
    </w:p>
    <w:p w:rsidR="006E50B9" w:rsidRPr="00026147" w:rsidRDefault="006E50B9" w:rsidP="006E50B9">
      <w:pPr>
        <w:jc w:val="center"/>
        <w:rPr>
          <w:i/>
          <w:sz w:val="20"/>
          <w:szCs w:val="20"/>
        </w:rPr>
      </w:pPr>
      <w:r w:rsidRPr="00026147">
        <w:rPr>
          <w:b/>
          <w:i/>
          <w:sz w:val="20"/>
          <w:szCs w:val="20"/>
        </w:rPr>
        <w:t>Wzór umowy</w:t>
      </w:r>
      <w:r w:rsidRPr="00026147">
        <w:rPr>
          <w:i/>
          <w:sz w:val="20"/>
          <w:szCs w:val="20"/>
        </w:rPr>
        <w:t xml:space="preserve"> ( proszę wypełnić miejsca wypunktowane z wyjątkiem numeru umowy, daty jej zawarcia i §3 ust. 3)</w:t>
      </w:r>
    </w:p>
    <w:p w:rsidR="006E50B9" w:rsidRPr="00026147" w:rsidRDefault="006E50B9" w:rsidP="006E50B9">
      <w:pPr>
        <w:jc w:val="center"/>
        <w:rPr>
          <w:b/>
        </w:rPr>
      </w:pPr>
    </w:p>
    <w:p w:rsidR="006E50B9" w:rsidRPr="00026147" w:rsidRDefault="006E50B9" w:rsidP="006E50B9">
      <w:pPr>
        <w:keepNext/>
        <w:ind w:left="-332"/>
        <w:jc w:val="center"/>
        <w:outlineLvl w:val="4"/>
        <w:rPr>
          <w:b/>
          <w:i/>
        </w:rPr>
      </w:pPr>
      <w:r w:rsidRPr="00026147">
        <w:rPr>
          <w:b/>
        </w:rPr>
        <w:t>UMOWA nr ....... /122/Med./2013</w:t>
      </w:r>
    </w:p>
    <w:p w:rsidR="006E50B9" w:rsidRPr="00026147" w:rsidRDefault="006E50B9" w:rsidP="006E50B9">
      <w:pPr>
        <w:jc w:val="center"/>
        <w:rPr>
          <w:b/>
        </w:rPr>
      </w:pPr>
      <w:r w:rsidRPr="00026147">
        <w:rPr>
          <w:b/>
        </w:rPr>
        <w:t>kupna – sprzedaży</w:t>
      </w:r>
    </w:p>
    <w:p w:rsidR="006E50B9" w:rsidRPr="00026147" w:rsidRDefault="006E50B9" w:rsidP="006E50B9">
      <w:pPr>
        <w:jc w:val="center"/>
        <w:rPr>
          <w:b/>
        </w:rPr>
      </w:pPr>
    </w:p>
    <w:p w:rsidR="006E50B9" w:rsidRPr="00026147" w:rsidRDefault="006E50B9" w:rsidP="006E50B9">
      <w:pPr>
        <w:jc w:val="both"/>
      </w:pPr>
      <w:r w:rsidRPr="00026147">
        <w:t>Zawarta w dniu ………………2013 r. we Wrocławiu pomiędzy:</w:t>
      </w:r>
    </w:p>
    <w:p w:rsidR="006E50B9" w:rsidRPr="00026147" w:rsidRDefault="006E50B9" w:rsidP="006E50B9">
      <w:pPr>
        <w:jc w:val="both"/>
      </w:pPr>
      <w:r w:rsidRPr="00026147">
        <w:rPr>
          <w:b/>
        </w:rPr>
        <w:t xml:space="preserve">4 Wojskowym Szpitalem Klinicznym z Polikliniką Samodzielnym Publicznym Zakładem Opieki Zdrowotnej, </w:t>
      </w:r>
      <w:r w:rsidRPr="00026147">
        <w:t>z siedzibą 50-981 Wrocław, ul. Weigla 5,</w:t>
      </w:r>
      <w:r w:rsidRPr="00026147">
        <w:rPr>
          <w:b/>
        </w:rPr>
        <w:t>Regon</w:t>
      </w:r>
      <w:r w:rsidRPr="00026147">
        <w:t xml:space="preserve"> 930090240,                    </w:t>
      </w:r>
      <w:r w:rsidRPr="00026147">
        <w:rPr>
          <w:b/>
        </w:rPr>
        <w:t>NIP</w:t>
      </w:r>
      <w:r w:rsidRPr="00026147">
        <w:t xml:space="preserve"> 899-22-28-956,  zarejestrowanym w Sądzie Rejonowym dla Wrocławia – Fabrycznej, VI Wydział Gospodarczy, nr </w:t>
      </w:r>
      <w:r w:rsidRPr="00026147">
        <w:rPr>
          <w:b/>
        </w:rPr>
        <w:t>KRS</w:t>
      </w:r>
      <w:r w:rsidRPr="00026147">
        <w:t>: 0000016478, zwanym w treści umowy Z</w:t>
      </w:r>
      <w:r w:rsidRPr="00026147">
        <w:rPr>
          <w:b/>
        </w:rPr>
        <w:t>AMAWIAJĄCYM</w:t>
      </w:r>
      <w:r w:rsidRPr="00026147">
        <w:t>, reprezentowanym przez:</w:t>
      </w:r>
    </w:p>
    <w:p w:rsidR="006E50B9" w:rsidRPr="00026147" w:rsidRDefault="006E50B9" w:rsidP="006E50B9">
      <w:pPr>
        <w:tabs>
          <w:tab w:val="num" w:pos="360"/>
        </w:tabs>
        <w:jc w:val="both"/>
      </w:pPr>
      <w:r w:rsidRPr="00026147">
        <w:t xml:space="preserve">Komendanta - płk lek. med. Grzegorza STOINSKIEGO </w:t>
      </w:r>
    </w:p>
    <w:p w:rsidR="006E50B9" w:rsidRPr="00026147" w:rsidRDefault="006E50B9" w:rsidP="006E50B9">
      <w:pPr>
        <w:jc w:val="both"/>
      </w:pPr>
    </w:p>
    <w:p w:rsidR="006E50B9" w:rsidRPr="00026147" w:rsidRDefault="006E50B9" w:rsidP="006E50B9">
      <w:pPr>
        <w:jc w:val="both"/>
      </w:pPr>
      <w:r w:rsidRPr="00026147">
        <w:t>a .......................................................................................................................................................</w:t>
      </w:r>
    </w:p>
    <w:p w:rsidR="006E50B9" w:rsidRPr="00026147" w:rsidRDefault="006E50B9" w:rsidP="006E50B9">
      <w:pPr>
        <w:jc w:val="both"/>
      </w:pPr>
      <w:r w:rsidRPr="00026147">
        <w:t>.......................................................................................................................................................</w:t>
      </w:r>
    </w:p>
    <w:p w:rsidR="006E50B9" w:rsidRPr="00026147" w:rsidRDefault="006E50B9" w:rsidP="006E50B9">
      <w:pPr>
        <w:jc w:val="both"/>
      </w:pPr>
      <w:r w:rsidRPr="00026147">
        <w:t>zwanym dalej WYKONAWCĄ, reprezentowanym przez:</w:t>
      </w:r>
    </w:p>
    <w:p w:rsidR="006E50B9" w:rsidRPr="00026147" w:rsidRDefault="006E50B9" w:rsidP="006E50B9">
      <w:pPr>
        <w:spacing w:line="360" w:lineRule="auto"/>
      </w:pPr>
      <w:r w:rsidRPr="00026147">
        <w:t>...............................................</w:t>
      </w:r>
    </w:p>
    <w:p w:rsidR="006E50B9" w:rsidRPr="00026147" w:rsidRDefault="006E50B9" w:rsidP="006E50B9">
      <w:pPr>
        <w:ind w:firstLine="708"/>
        <w:jc w:val="both"/>
      </w:pPr>
    </w:p>
    <w:p w:rsidR="006E50B9" w:rsidRPr="00026147" w:rsidRDefault="006E50B9" w:rsidP="006E50B9">
      <w:pPr>
        <w:ind w:firstLine="708"/>
        <w:jc w:val="both"/>
        <w:rPr>
          <w:b/>
        </w:rPr>
      </w:pPr>
      <w:r w:rsidRPr="00026147">
        <w:t xml:space="preserve">Niniejsza umowa jest następstwem przeprowadzonego postępowania w trybie przetargu nieograniczonego (zgodnie z ustawą Prawo zamówień publicznych t.j. </w:t>
      </w:r>
      <w:r w:rsidRPr="00026147">
        <w:rPr>
          <w:color w:val="000000"/>
        </w:rPr>
        <w:t>Dz. U.                          z 2013r. poz.907)</w:t>
      </w:r>
      <w:r w:rsidRPr="00026147">
        <w:t xml:space="preserve"> o wartości powyżej 130 000 EURO). Umowa będzie uznawało się </w:t>
      </w:r>
      <w:r>
        <w:t xml:space="preserve">                        </w:t>
      </w:r>
      <w:r w:rsidRPr="00026147">
        <w:t>za zawartą w dacie wymienionej we wstępie umowy.</w:t>
      </w:r>
    </w:p>
    <w:p w:rsidR="006E50B9" w:rsidRPr="00026147" w:rsidRDefault="006E50B9" w:rsidP="006E50B9">
      <w:pPr>
        <w:ind w:left="3540" w:firstLine="708"/>
        <w:jc w:val="both"/>
      </w:pPr>
    </w:p>
    <w:p w:rsidR="006E50B9" w:rsidRPr="00026147" w:rsidRDefault="006E50B9" w:rsidP="006E50B9">
      <w:pPr>
        <w:jc w:val="center"/>
        <w:rPr>
          <w:b/>
        </w:rPr>
      </w:pPr>
      <w:r w:rsidRPr="00026147">
        <w:rPr>
          <w:b/>
        </w:rPr>
        <w:t>§ 1</w:t>
      </w:r>
    </w:p>
    <w:p w:rsidR="006E50B9" w:rsidRPr="00026147" w:rsidRDefault="006E50B9" w:rsidP="006E50B9">
      <w:pPr>
        <w:jc w:val="center"/>
        <w:rPr>
          <w:b/>
        </w:rPr>
      </w:pPr>
      <w:r w:rsidRPr="00026147">
        <w:rPr>
          <w:b/>
        </w:rPr>
        <w:t>Przedmiot umowy</w:t>
      </w:r>
    </w:p>
    <w:p w:rsidR="006E50B9" w:rsidRPr="00026147" w:rsidRDefault="006E50B9" w:rsidP="006E50B9">
      <w:pPr>
        <w:jc w:val="center"/>
        <w:rPr>
          <w:b/>
        </w:rPr>
      </w:pPr>
    </w:p>
    <w:p w:rsidR="006E50B9" w:rsidRPr="00026147" w:rsidRDefault="006E50B9" w:rsidP="006E50B9">
      <w:pPr>
        <w:numPr>
          <w:ilvl w:val="0"/>
          <w:numId w:val="70"/>
        </w:numPr>
        <w:jc w:val="both"/>
      </w:pPr>
      <w:r w:rsidRPr="00026147">
        <w:t xml:space="preserve">Zamawiający zamawia, a Wykonawca przyjmuje do realizacji sprzedaż i dostawę                    do miejsca wskazanego przez Zamawiającego </w:t>
      </w:r>
      <w:r w:rsidRPr="00026147">
        <w:rPr>
          <w:b/>
        </w:rPr>
        <w:t>jednorazowego sprzętu medycznego</w:t>
      </w:r>
      <w:r w:rsidRPr="00026147">
        <w:t xml:space="preserve">  w obrębie</w:t>
      </w:r>
      <w:r w:rsidRPr="00026147">
        <w:rPr>
          <w:b/>
        </w:rPr>
        <w:t xml:space="preserve"> pakietu/pakietów nr …………..</w:t>
      </w:r>
      <w:r w:rsidRPr="00026147">
        <w:t xml:space="preserve"> wyszczególnionego/</w:t>
      </w:r>
      <w:proofErr w:type="spellStart"/>
      <w:r w:rsidRPr="00026147">
        <w:t>nych</w:t>
      </w:r>
      <w:proofErr w:type="spellEnd"/>
      <w:r w:rsidRPr="00026147">
        <w:t xml:space="preserve"> w </w:t>
      </w:r>
      <w:r w:rsidRPr="00026147">
        <w:rPr>
          <w:b/>
        </w:rPr>
        <w:t>§12</w:t>
      </w:r>
      <w:r w:rsidRPr="00026147">
        <w:t xml:space="preserve"> zwany dalej przedmiotem umowy lub towarem.</w:t>
      </w:r>
    </w:p>
    <w:p w:rsidR="006E50B9" w:rsidRPr="00026147" w:rsidRDefault="006E50B9" w:rsidP="006E50B9">
      <w:pPr>
        <w:numPr>
          <w:ilvl w:val="0"/>
          <w:numId w:val="70"/>
        </w:numPr>
        <w:jc w:val="both"/>
      </w:pPr>
      <w:r w:rsidRPr="00026147">
        <w:t xml:space="preserve">Wykonawca zobowiązuje się dostarczyć do siedziby Zamawiającego zamówiony pisemnie towar własnym środkiem transportu i na koszt własny w terminie............ dni </w:t>
      </w:r>
      <w:r w:rsidRPr="00026147">
        <w:rPr>
          <w:b/>
        </w:rPr>
        <w:t xml:space="preserve"> (max. 3 dni) </w:t>
      </w:r>
      <w:r w:rsidRPr="00026147">
        <w:t>od daty otrzymania każdorazowego zamówienia przekazanego telefonicznie na nr……………………... potwierdzonego faxem na numer......................................</w:t>
      </w:r>
    </w:p>
    <w:p w:rsidR="006E50B9" w:rsidRPr="00026147" w:rsidRDefault="006E50B9" w:rsidP="006E50B9">
      <w:pPr>
        <w:numPr>
          <w:ilvl w:val="0"/>
          <w:numId w:val="70"/>
        </w:numPr>
        <w:jc w:val="both"/>
      </w:pPr>
      <w:r w:rsidRPr="00026147">
        <w:t xml:space="preserve">Osoby uprawnione do składania zamówień: Szef Wydziału Zaopatrzenia Medycznego - ppłk mgr Grzegorz Jędrzejczyk tel. (71) 766 05 25, mgr farm. Grażyna Wojtczak oraz              dr farm. Monika Krzysik, tel. (71) 76 60 524, mgr farm. Anna Duszyńska tel. (71) 76 60 464, mgr farm. Adam Klekowski  tel. (71) 76 60 528, mgr farm. Ewa </w:t>
      </w:r>
      <w:proofErr w:type="spellStart"/>
      <w:r w:rsidRPr="00026147">
        <w:t>Kepa</w:t>
      </w:r>
      <w:proofErr w:type="spellEnd"/>
      <w:r w:rsidRPr="00026147">
        <w:t xml:space="preserve"> - Ciszak tel. (71) 76 60 464, mgr farm. Agnieszka Przybył tel. (71) 76 60 464.</w:t>
      </w:r>
    </w:p>
    <w:p w:rsidR="006E50B9" w:rsidRPr="00026147" w:rsidRDefault="006E50B9" w:rsidP="006E50B9">
      <w:pPr>
        <w:numPr>
          <w:ilvl w:val="0"/>
          <w:numId w:val="70"/>
        </w:numPr>
        <w:jc w:val="both"/>
      </w:pPr>
      <w:r w:rsidRPr="00026147">
        <w:t xml:space="preserve">Oprócz oryginału faktury Wykonawca w terminie do 2 dni po zafakturowaniu prześle fakturę w wersji elektronicznej na adres </w:t>
      </w:r>
      <w:hyperlink r:id="rId14" w:history="1">
        <w:r w:rsidRPr="00026147">
          <w:rPr>
            <w:u w:val="single"/>
          </w:rPr>
          <w:t>apteka@4wsk.pl</w:t>
        </w:r>
      </w:hyperlink>
      <w:r w:rsidRPr="00026147">
        <w:t xml:space="preserve"> lub w wersji pisemnej na numer faksu 71 7660 463.</w:t>
      </w:r>
    </w:p>
    <w:p w:rsidR="006E50B9" w:rsidRPr="00026147" w:rsidRDefault="006E50B9" w:rsidP="006E50B9">
      <w:pPr>
        <w:numPr>
          <w:ilvl w:val="0"/>
          <w:numId w:val="70"/>
        </w:numPr>
        <w:jc w:val="both"/>
      </w:pPr>
      <w:r w:rsidRPr="00026147">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6E50B9" w:rsidRPr="00026147" w:rsidRDefault="006E50B9" w:rsidP="006E50B9">
      <w:pPr>
        <w:pStyle w:val="Akapitzlist"/>
        <w:numPr>
          <w:ilvl w:val="0"/>
          <w:numId w:val="76"/>
        </w:numPr>
        <w:tabs>
          <w:tab w:val="num" w:pos="851"/>
        </w:tabs>
        <w:ind w:left="709" w:hanging="425"/>
        <w:rPr>
          <w:rFonts w:ascii="Times New Roman" w:hAnsi="Times New Roman"/>
          <w:sz w:val="24"/>
          <w:szCs w:val="24"/>
        </w:rPr>
      </w:pPr>
      <w:r w:rsidRPr="00026147">
        <w:rPr>
          <w:rFonts w:ascii="Times New Roman" w:hAnsi="Times New Roman"/>
          <w:sz w:val="24"/>
          <w:szCs w:val="24"/>
        </w:rPr>
        <w:t>mgr farm Grażyna Wojtczak</w:t>
      </w:r>
    </w:p>
    <w:p w:rsidR="006E50B9" w:rsidRPr="00026147" w:rsidRDefault="006E50B9" w:rsidP="006E50B9">
      <w:pPr>
        <w:pStyle w:val="Akapitzlist"/>
        <w:numPr>
          <w:ilvl w:val="0"/>
          <w:numId w:val="76"/>
        </w:numPr>
        <w:tabs>
          <w:tab w:val="num" w:pos="851"/>
        </w:tabs>
        <w:ind w:left="709" w:hanging="425"/>
        <w:rPr>
          <w:rFonts w:ascii="Times New Roman" w:hAnsi="Times New Roman"/>
          <w:sz w:val="24"/>
          <w:szCs w:val="24"/>
        </w:rPr>
      </w:pPr>
      <w:r w:rsidRPr="00026147">
        <w:rPr>
          <w:rFonts w:ascii="Times New Roman" w:hAnsi="Times New Roman"/>
          <w:sz w:val="24"/>
          <w:szCs w:val="24"/>
        </w:rPr>
        <w:t>dr farm Monika Krzysik</w:t>
      </w:r>
    </w:p>
    <w:p w:rsidR="006E50B9" w:rsidRPr="00026147" w:rsidRDefault="006E50B9" w:rsidP="006E50B9">
      <w:pPr>
        <w:pStyle w:val="Akapitzlist"/>
        <w:numPr>
          <w:ilvl w:val="0"/>
          <w:numId w:val="76"/>
        </w:numPr>
        <w:tabs>
          <w:tab w:val="num" w:pos="851"/>
        </w:tabs>
        <w:ind w:left="709" w:hanging="425"/>
        <w:rPr>
          <w:rFonts w:ascii="Times New Roman" w:hAnsi="Times New Roman"/>
          <w:sz w:val="24"/>
          <w:szCs w:val="24"/>
        </w:rPr>
      </w:pPr>
      <w:r w:rsidRPr="00026147">
        <w:rPr>
          <w:rFonts w:ascii="Times New Roman" w:hAnsi="Times New Roman"/>
          <w:sz w:val="24"/>
          <w:szCs w:val="24"/>
        </w:rPr>
        <w:lastRenderedPageBreak/>
        <w:t>mgr farm Anna Duszyńska</w:t>
      </w:r>
    </w:p>
    <w:p w:rsidR="006E50B9" w:rsidRPr="00026147" w:rsidRDefault="006E50B9" w:rsidP="006E50B9">
      <w:pPr>
        <w:pStyle w:val="Akapitzlist"/>
        <w:numPr>
          <w:ilvl w:val="0"/>
          <w:numId w:val="76"/>
        </w:numPr>
        <w:tabs>
          <w:tab w:val="num" w:pos="851"/>
        </w:tabs>
        <w:ind w:left="709" w:hanging="425"/>
        <w:rPr>
          <w:rFonts w:ascii="Times New Roman" w:hAnsi="Times New Roman"/>
          <w:sz w:val="24"/>
          <w:szCs w:val="24"/>
        </w:rPr>
      </w:pPr>
      <w:r w:rsidRPr="00026147">
        <w:rPr>
          <w:rFonts w:ascii="Times New Roman" w:hAnsi="Times New Roman"/>
          <w:sz w:val="24"/>
          <w:szCs w:val="24"/>
        </w:rPr>
        <w:t>techn. farm Stanisława Mazur</w:t>
      </w:r>
    </w:p>
    <w:p w:rsidR="006E50B9" w:rsidRPr="00026147" w:rsidRDefault="006E50B9" w:rsidP="006E50B9">
      <w:pPr>
        <w:pStyle w:val="Akapitzlist"/>
        <w:numPr>
          <w:ilvl w:val="0"/>
          <w:numId w:val="76"/>
        </w:numPr>
        <w:tabs>
          <w:tab w:val="num" w:pos="851"/>
        </w:tabs>
        <w:ind w:left="709" w:hanging="425"/>
        <w:rPr>
          <w:rFonts w:ascii="Times New Roman" w:hAnsi="Times New Roman"/>
          <w:sz w:val="24"/>
          <w:szCs w:val="24"/>
        </w:rPr>
      </w:pPr>
      <w:r w:rsidRPr="00026147">
        <w:rPr>
          <w:rFonts w:ascii="Times New Roman" w:hAnsi="Times New Roman"/>
          <w:sz w:val="24"/>
          <w:szCs w:val="24"/>
        </w:rPr>
        <w:t>techn. farm Barbara Ziółek</w:t>
      </w:r>
    </w:p>
    <w:p w:rsidR="006E50B9" w:rsidRPr="00026147" w:rsidRDefault="006E50B9" w:rsidP="006E50B9">
      <w:pPr>
        <w:pStyle w:val="Akapitzlist"/>
        <w:numPr>
          <w:ilvl w:val="0"/>
          <w:numId w:val="76"/>
        </w:numPr>
        <w:tabs>
          <w:tab w:val="num" w:pos="851"/>
        </w:tabs>
        <w:ind w:left="709" w:hanging="425"/>
        <w:rPr>
          <w:rFonts w:ascii="Times New Roman" w:hAnsi="Times New Roman"/>
          <w:sz w:val="24"/>
          <w:szCs w:val="24"/>
        </w:rPr>
      </w:pPr>
      <w:r w:rsidRPr="00026147">
        <w:rPr>
          <w:rFonts w:ascii="Times New Roman" w:hAnsi="Times New Roman"/>
          <w:sz w:val="24"/>
          <w:szCs w:val="24"/>
        </w:rPr>
        <w:t>techn. farm Halina Ciemała</w:t>
      </w:r>
    </w:p>
    <w:p w:rsidR="006E50B9" w:rsidRPr="00026147" w:rsidRDefault="006E50B9" w:rsidP="006E50B9">
      <w:pPr>
        <w:pStyle w:val="Akapitzlist"/>
        <w:numPr>
          <w:ilvl w:val="0"/>
          <w:numId w:val="76"/>
        </w:numPr>
        <w:tabs>
          <w:tab w:val="num" w:pos="851"/>
        </w:tabs>
        <w:ind w:left="709" w:hanging="425"/>
        <w:rPr>
          <w:rFonts w:ascii="Times New Roman" w:hAnsi="Times New Roman"/>
          <w:sz w:val="24"/>
          <w:szCs w:val="24"/>
        </w:rPr>
      </w:pPr>
      <w:r w:rsidRPr="00026147">
        <w:rPr>
          <w:rFonts w:ascii="Times New Roman" w:hAnsi="Times New Roman"/>
          <w:sz w:val="24"/>
          <w:szCs w:val="24"/>
        </w:rPr>
        <w:t>techn. farm Adam Klekowski</w:t>
      </w:r>
    </w:p>
    <w:p w:rsidR="006E50B9" w:rsidRPr="00026147" w:rsidRDefault="006E50B9" w:rsidP="006E50B9">
      <w:pPr>
        <w:pStyle w:val="Akapitzlist"/>
        <w:numPr>
          <w:ilvl w:val="0"/>
          <w:numId w:val="76"/>
        </w:numPr>
        <w:tabs>
          <w:tab w:val="num" w:pos="851"/>
        </w:tabs>
        <w:ind w:left="709" w:hanging="425"/>
        <w:rPr>
          <w:rFonts w:ascii="Times New Roman" w:hAnsi="Times New Roman"/>
          <w:sz w:val="24"/>
          <w:szCs w:val="24"/>
        </w:rPr>
      </w:pPr>
      <w:r w:rsidRPr="00026147">
        <w:rPr>
          <w:rFonts w:ascii="Times New Roman" w:hAnsi="Times New Roman"/>
          <w:sz w:val="24"/>
          <w:szCs w:val="24"/>
        </w:rPr>
        <w:t>techn. farm Agnieszka Przybył</w:t>
      </w:r>
    </w:p>
    <w:p w:rsidR="006E50B9" w:rsidRPr="00026147" w:rsidRDefault="006E50B9" w:rsidP="006E50B9">
      <w:pPr>
        <w:pStyle w:val="Akapitzlist"/>
        <w:numPr>
          <w:ilvl w:val="0"/>
          <w:numId w:val="76"/>
        </w:numPr>
        <w:tabs>
          <w:tab w:val="num" w:pos="851"/>
        </w:tabs>
        <w:spacing w:after="0" w:line="240" w:lineRule="auto"/>
        <w:ind w:left="709" w:hanging="425"/>
        <w:rPr>
          <w:rFonts w:ascii="Times New Roman" w:hAnsi="Times New Roman"/>
          <w:sz w:val="24"/>
          <w:szCs w:val="24"/>
        </w:rPr>
      </w:pPr>
      <w:r w:rsidRPr="00026147">
        <w:rPr>
          <w:rFonts w:ascii="Times New Roman" w:hAnsi="Times New Roman"/>
          <w:sz w:val="24"/>
          <w:szCs w:val="24"/>
        </w:rPr>
        <w:t>techn. farm Ewa Kępa- Ciszak</w:t>
      </w:r>
    </w:p>
    <w:p w:rsidR="006E50B9" w:rsidRPr="00026147" w:rsidRDefault="006E50B9" w:rsidP="006E50B9">
      <w:pPr>
        <w:numPr>
          <w:ilvl w:val="0"/>
          <w:numId w:val="70"/>
        </w:numPr>
        <w:jc w:val="both"/>
      </w:pPr>
      <w:r w:rsidRPr="00026147">
        <w:t xml:space="preserve">Zamawiający ma prawo do składania zamówień bez ograniczeń co do ilości, asortymentu </w:t>
      </w:r>
      <w:r w:rsidRPr="00026147">
        <w:br/>
        <w:t>i cykliczności dostaw w ramach umowy.</w:t>
      </w:r>
    </w:p>
    <w:p w:rsidR="006E50B9" w:rsidRPr="00026147" w:rsidRDefault="006E50B9" w:rsidP="006E50B9">
      <w:pPr>
        <w:numPr>
          <w:ilvl w:val="0"/>
          <w:numId w:val="70"/>
        </w:numPr>
        <w:jc w:val="both"/>
      </w:pPr>
      <w:r w:rsidRPr="00026147">
        <w:t xml:space="preserve">Wykonawca zobowiązuje się do elastycznego reagowania na zwiększone lub zmniejszone potrzeby Zamawiającego. </w:t>
      </w:r>
    </w:p>
    <w:p w:rsidR="006E50B9" w:rsidRPr="00026147" w:rsidRDefault="006E50B9" w:rsidP="006E50B9">
      <w:pPr>
        <w:numPr>
          <w:ilvl w:val="0"/>
          <w:numId w:val="70"/>
        </w:numPr>
        <w:jc w:val="both"/>
      </w:pPr>
      <w:r w:rsidRPr="00026147">
        <w:t>Wykonawcy nie przysługują względem Zamawiającego jakiekolwiek roszczenia z tytułu  niezrealizowania pełnej ilości przedmiotu zamówienia.</w:t>
      </w:r>
    </w:p>
    <w:p w:rsidR="006E50B9" w:rsidRPr="00026147" w:rsidRDefault="006E50B9" w:rsidP="006E50B9">
      <w:pPr>
        <w:numPr>
          <w:ilvl w:val="0"/>
          <w:numId w:val="70"/>
        </w:numPr>
        <w:jc w:val="both"/>
      </w:pPr>
      <w:r w:rsidRPr="00026147">
        <w:t>Zamawiający realizuje umowę do wysokości posiadanych środków finansowych.</w:t>
      </w:r>
    </w:p>
    <w:p w:rsidR="006E50B9" w:rsidRPr="00026147" w:rsidRDefault="006E50B9" w:rsidP="006E50B9">
      <w:pPr>
        <w:numPr>
          <w:ilvl w:val="0"/>
          <w:numId w:val="70"/>
        </w:numPr>
        <w:jc w:val="both"/>
      </w:pPr>
      <w:r w:rsidRPr="00026147">
        <w:t xml:space="preserve">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w:t>
      </w:r>
      <w:proofErr w:type="spellStart"/>
      <w:r w:rsidRPr="00026147">
        <w:t>fax</w:t>
      </w:r>
      <w:proofErr w:type="spellEnd"/>
      <w:r w:rsidRPr="00026147">
        <w:t xml:space="preserve"> ………………….. </w:t>
      </w:r>
    </w:p>
    <w:p w:rsidR="006E50B9" w:rsidRPr="00026147" w:rsidRDefault="006E50B9" w:rsidP="006E50B9">
      <w:pPr>
        <w:numPr>
          <w:ilvl w:val="0"/>
          <w:numId w:val="70"/>
        </w:numPr>
        <w:jc w:val="both"/>
      </w:pPr>
      <w:r w:rsidRPr="00026147">
        <w:t xml:space="preserve">Zamawiający składa reklamacje drogą telefoniczną podając numer faktury i potwierdza je faxem z tego dnia </w:t>
      </w:r>
    </w:p>
    <w:p w:rsidR="006E50B9" w:rsidRPr="00026147" w:rsidRDefault="006E50B9" w:rsidP="006E50B9">
      <w:pPr>
        <w:numPr>
          <w:ilvl w:val="0"/>
          <w:numId w:val="70"/>
        </w:numPr>
        <w:jc w:val="both"/>
      </w:pPr>
      <w:r w:rsidRPr="00026147">
        <w:t xml:space="preserve">Jeżeli Wykonawca nie wymieni zareklamowanego towaru w terminie określonym w ust. 10 to jest zobowiązany wystawić w terminie 3 dni od upływu wskazanego w ust. 10 terminu fakturę korygującą </w:t>
      </w:r>
    </w:p>
    <w:p w:rsidR="006E50B9" w:rsidRPr="00026147" w:rsidRDefault="006E50B9" w:rsidP="006E50B9">
      <w:pPr>
        <w:numPr>
          <w:ilvl w:val="0"/>
          <w:numId w:val="70"/>
        </w:numPr>
        <w:jc w:val="both"/>
      </w:pPr>
      <w:r w:rsidRPr="00026147">
        <w:rPr>
          <w:color w:val="000000"/>
        </w:rPr>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6E50B9" w:rsidRPr="00026147" w:rsidRDefault="006E50B9" w:rsidP="006E50B9">
      <w:pPr>
        <w:numPr>
          <w:ilvl w:val="0"/>
          <w:numId w:val="70"/>
        </w:numPr>
        <w:jc w:val="both"/>
      </w:pPr>
      <w:r w:rsidRPr="00026147">
        <w:t xml:space="preserve">Na żądanie Zamawiającego Wykonawca zobowiązuje się do dostarczenia dokumentów (o których mowa w Rozdziale IV pkt. 2 ppkt. </w:t>
      </w:r>
      <w:r w:rsidRPr="00026147">
        <w:rPr>
          <w:rFonts w:eastAsia="Calibri"/>
          <w:lang w:eastAsia="en-US"/>
        </w:rPr>
        <w:t>2,3,4,5</w:t>
      </w:r>
      <w:r w:rsidRPr="00026147">
        <w:t xml:space="preserve"> SIWZ - odpowiednio do przedmiotu zamówienia ). Dokumenty, o których mowa wyżej Wykonawca dostarczy w terminie                 3 dni od wezwania drogą telefoniczną pod nr …………………. i </w:t>
      </w:r>
      <w:proofErr w:type="spellStart"/>
      <w:r w:rsidRPr="00026147">
        <w:t>fax</w:t>
      </w:r>
      <w:proofErr w:type="spellEnd"/>
      <w:r w:rsidRPr="00026147">
        <w:t xml:space="preserve"> …………………...</w:t>
      </w:r>
      <w:r w:rsidRPr="00026147">
        <w:rPr>
          <w:color w:val="000000"/>
        </w:rPr>
        <w:t xml:space="preserve"> </w:t>
      </w:r>
    </w:p>
    <w:p w:rsidR="006E50B9" w:rsidRPr="00026147" w:rsidRDefault="006E50B9" w:rsidP="006E50B9"/>
    <w:p w:rsidR="006E50B9" w:rsidRPr="00026147" w:rsidRDefault="006E50B9" w:rsidP="006E50B9">
      <w:pPr>
        <w:jc w:val="center"/>
        <w:rPr>
          <w:b/>
        </w:rPr>
      </w:pPr>
      <w:r w:rsidRPr="00026147">
        <w:rPr>
          <w:b/>
        </w:rPr>
        <w:t>§ 2</w:t>
      </w:r>
    </w:p>
    <w:p w:rsidR="006E50B9" w:rsidRPr="00026147" w:rsidRDefault="006E50B9" w:rsidP="006E50B9">
      <w:pPr>
        <w:jc w:val="center"/>
        <w:rPr>
          <w:b/>
          <w:u w:val="single"/>
        </w:rPr>
      </w:pPr>
      <w:r w:rsidRPr="00026147">
        <w:rPr>
          <w:b/>
          <w:u w:val="single"/>
        </w:rPr>
        <w:t>Dostawa</w:t>
      </w:r>
    </w:p>
    <w:p w:rsidR="006E50B9" w:rsidRPr="00026147" w:rsidRDefault="006E50B9" w:rsidP="006E50B9"/>
    <w:p w:rsidR="006E50B9" w:rsidRDefault="006E50B9" w:rsidP="006E50B9">
      <w:pPr>
        <w:numPr>
          <w:ilvl w:val="0"/>
          <w:numId w:val="69"/>
        </w:numPr>
        <w:tabs>
          <w:tab w:val="clear" w:pos="360"/>
        </w:tabs>
        <w:jc w:val="both"/>
      </w:pPr>
      <w:r w:rsidRPr="00793C96">
        <w:rPr>
          <w:sz w:val="22"/>
          <w:szCs w:val="22"/>
        </w:rPr>
        <w:t xml:space="preserve">Ryzyko przypadkowej utraty lub uszkodzenia towaru przechodzi na Zamawiającego z chwilą dostarczenia go do miejsca wskazanego w Rozdziale IV SIWZ i przejęcia go przez Zamawiającego </w:t>
      </w:r>
      <w:r>
        <w:rPr>
          <w:sz w:val="22"/>
          <w:szCs w:val="22"/>
        </w:rPr>
        <w:t>wg § 1 ust. 5</w:t>
      </w:r>
      <w:r w:rsidRPr="00793C96">
        <w:rPr>
          <w:sz w:val="22"/>
          <w:szCs w:val="22"/>
        </w:rPr>
        <w:t>.</w:t>
      </w:r>
    </w:p>
    <w:p w:rsidR="006E50B9" w:rsidRPr="00026147" w:rsidRDefault="006E50B9" w:rsidP="006E50B9">
      <w:pPr>
        <w:numPr>
          <w:ilvl w:val="0"/>
          <w:numId w:val="69"/>
        </w:numPr>
        <w:jc w:val="both"/>
      </w:pPr>
      <w:r w:rsidRPr="00026147">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6E50B9" w:rsidRPr="00026147" w:rsidRDefault="006E50B9" w:rsidP="006E50B9">
      <w:pPr>
        <w:jc w:val="center"/>
        <w:rPr>
          <w:b/>
        </w:rPr>
      </w:pPr>
    </w:p>
    <w:p w:rsidR="006E50B9" w:rsidRPr="00026147" w:rsidRDefault="006E50B9" w:rsidP="006E50B9">
      <w:pPr>
        <w:jc w:val="center"/>
        <w:rPr>
          <w:b/>
        </w:rPr>
      </w:pPr>
    </w:p>
    <w:p w:rsidR="006E50B9" w:rsidRPr="00026147" w:rsidRDefault="006E50B9" w:rsidP="006E50B9">
      <w:pPr>
        <w:jc w:val="center"/>
        <w:rPr>
          <w:b/>
        </w:rPr>
      </w:pPr>
    </w:p>
    <w:p w:rsidR="006E50B9" w:rsidRPr="00026147" w:rsidRDefault="006E50B9" w:rsidP="006E50B9">
      <w:pPr>
        <w:jc w:val="center"/>
        <w:rPr>
          <w:b/>
        </w:rPr>
      </w:pPr>
    </w:p>
    <w:p w:rsidR="006E50B9" w:rsidRPr="00026147" w:rsidRDefault="006E50B9" w:rsidP="006E50B9">
      <w:pPr>
        <w:jc w:val="center"/>
        <w:rPr>
          <w:b/>
        </w:rPr>
      </w:pPr>
      <w:r w:rsidRPr="00026147">
        <w:rPr>
          <w:b/>
        </w:rPr>
        <w:lastRenderedPageBreak/>
        <w:t>§ 3</w:t>
      </w:r>
    </w:p>
    <w:p w:rsidR="006E50B9" w:rsidRPr="00026147" w:rsidRDefault="006E50B9" w:rsidP="006E50B9">
      <w:pPr>
        <w:jc w:val="center"/>
        <w:rPr>
          <w:b/>
        </w:rPr>
      </w:pPr>
      <w:r w:rsidRPr="00026147">
        <w:rPr>
          <w:b/>
        </w:rPr>
        <w:t>Warunki płatności</w:t>
      </w:r>
    </w:p>
    <w:p w:rsidR="006E50B9" w:rsidRPr="00026147" w:rsidRDefault="006E50B9" w:rsidP="006E50B9"/>
    <w:p w:rsidR="006E50B9" w:rsidRPr="00026147" w:rsidRDefault="006E50B9" w:rsidP="006E50B9">
      <w:pPr>
        <w:numPr>
          <w:ilvl w:val="0"/>
          <w:numId w:val="75"/>
        </w:numPr>
        <w:jc w:val="both"/>
      </w:pPr>
      <w:r w:rsidRPr="00026147">
        <w:t>Zamawiający za dostarczony i odebrany towar zapłaci Wykonawcy cenę obliczoną zgodnie z cennikiem podanym w §12.</w:t>
      </w:r>
    </w:p>
    <w:p w:rsidR="006E50B9" w:rsidRPr="00026147" w:rsidRDefault="006E50B9" w:rsidP="006E50B9">
      <w:pPr>
        <w:numPr>
          <w:ilvl w:val="0"/>
          <w:numId w:val="75"/>
        </w:numPr>
        <w:jc w:val="both"/>
      </w:pPr>
      <w:r w:rsidRPr="00026147">
        <w:t xml:space="preserve">Zapłata za dostarczony towar nastąpi na podstawie wystawionej faktury po protokólarnym przekazaniu towaru wg §1 pkt 5, przelewem na konto …………………………………                  w terminie </w:t>
      </w:r>
      <w:r w:rsidRPr="00026147">
        <w:rPr>
          <w:b/>
        </w:rPr>
        <w:t>………dni</w:t>
      </w:r>
      <w:r w:rsidRPr="00026147">
        <w:t xml:space="preserve"> </w:t>
      </w:r>
      <w:r w:rsidRPr="00026147">
        <w:rPr>
          <w:b/>
        </w:rPr>
        <w:t>(min. 60 dni )</w:t>
      </w:r>
      <w:r w:rsidRPr="00026147">
        <w:t xml:space="preserve"> od daty przyjęcia faktury przez Zamawiającego. Wykonawca zobowiązany jest umieścić datę zamówienia na fakturze VAT.</w:t>
      </w:r>
    </w:p>
    <w:p w:rsidR="006E50B9" w:rsidRPr="00026147" w:rsidRDefault="006E50B9" w:rsidP="006E50B9">
      <w:pPr>
        <w:numPr>
          <w:ilvl w:val="0"/>
          <w:numId w:val="75"/>
        </w:numPr>
        <w:jc w:val="both"/>
      </w:pPr>
      <w:r w:rsidRPr="00026147">
        <w:t xml:space="preserve">Łączna wartość netto umowy wynosi:  ………… zł (słownie: ……………… ..........................…… zł), łączna cena brutto (wartość netto powiększona o podatek VAT naliczony zgodnie z obowiązującymi przepisami) wynosi : …………… zł (słownie: ………….................…….... ................................…….. zł)  </w:t>
      </w:r>
    </w:p>
    <w:p w:rsidR="006E50B9" w:rsidRPr="00026147" w:rsidRDefault="006E50B9" w:rsidP="006E50B9">
      <w:pPr>
        <w:numPr>
          <w:ilvl w:val="0"/>
          <w:numId w:val="75"/>
        </w:numPr>
        <w:jc w:val="both"/>
      </w:pPr>
      <w:r w:rsidRPr="00026147">
        <w:t xml:space="preserve">Urzędowa stawka podatku VAT obowiązuje z mocy prawa. </w:t>
      </w:r>
    </w:p>
    <w:p w:rsidR="006E50B9" w:rsidRPr="00026147" w:rsidRDefault="006E50B9" w:rsidP="006E50B9">
      <w:pPr>
        <w:numPr>
          <w:ilvl w:val="0"/>
          <w:numId w:val="75"/>
        </w:numPr>
        <w:jc w:val="both"/>
      </w:pPr>
      <w:r w:rsidRPr="00026147">
        <w:t>Wykonawca gwarantuje, że wartości netto nie wzrosną przez okres trwania umowy.</w:t>
      </w:r>
    </w:p>
    <w:p w:rsidR="006E50B9" w:rsidRPr="00026147" w:rsidRDefault="006E50B9" w:rsidP="006E50B9">
      <w:pPr>
        <w:numPr>
          <w:ilvl w:val="0"/>
          <w:numId w:val="75"/>
        </w:numPr>
        <w:jc w:val="both"/>
      </w:pPr>
      <w:r w:rsidRPr="00026147">
        <w:t>Od należności nie uiszczonych w terminie ustalonym przez strony, Wykonawca może naliczać odsetki za zwłokę w wysokości określonej na podstawie art. 56 § 1 ustawy z dnia 29 sierpnia 1997 r. – Ordynacja podatkowa.</w:t>
      </w:r>
    </w:p>
    <w:p w:rsidR="006E50B9" w:rsidRPr="00026147" w:rsidRDefault="006E50B9" w:rsidP="006E50B9">
      <w:pPr>
        <w:numPr>
          <w:ilvl w:val="0"/>
          <w:numId w:val="75"/>
        </w:numPr>
        <w:jc w:val="both"/>
      </w:pPr>
      <w:r w:rsidRPr="00026147">
        <w:t xml:space="preserve">Za datę zapłaty strony uznają dzień obciążenia rachunku bankowego Zamawiającego.  </w:t>
      </w:r>
    </w:p>
    <w:p w:rsidR="006E50B9" w:rsidRPr="00026147" w:rsidRDefault="006E50B9" w:rsidP="006E50B9">
      <w:pPr>
        <w:jc w:val="center"/>
        <w:rPr>
          <w:b/>
        </w:rPr>
      </w:pPr>
    </w:p>
    <w:p w:rsidR="006E50B9" w:rsidRPr="00026147" w:rsidRDefault="006E50B9" w:rsidP="006E50B9">
      <w:pPr>
        <w:jc w:val="center"/>
        <w:rPr>
          <w:b/>
        </w:rPr>
      </w:pPr>
      <w:r w:rsidRPr="00026147">
        <w:rPr>
          <w:b/>
        </w:rPr>
        <w:t xml:space="preserve">§ 4 </w:t>
      </w:r>
    </w:p>
    <w:p w:rsidR="006E50B9" w:rsidRPr="00026147" w:rsidRDefault="006E50B9" w:rsidP="006E50B9">
      <w:pPr>
        <w:jc w:val="center"/>
        <w:rPr>
          <w:b/>
          <w:u w:val="single"/>
        </w:rPr>
      </w:pPr>
      <w:r w:rsidRPr="00026147">
        <w:rPr>
          <w:b/>
          <w:u w:val="single"/>
        </w:rPr>
        <w:t>Gwarancja</w:t>
      </w:r>
    </w:p>
    <w:p w:rsidR="006E50B9" w:rsidRPr="00026147" w:rsidRDefault="006E50B9" w:rsidP="006E50B9"/>
    <w:p w:rsidR="006E50B9" w:rsidRPr="00026147" w:rsidRDefault="006E50B9" w:rsidP="006E50B9">
      <w:pPr>
        <w:numPr>
          <w:ilvl w:val="0"/>
          <w:numId w:val="71"/>
        </w:numPr>
        <w:jc w:val="both"/>
      </w:pPr>
      <w:r w:rsidRPr="00026147">
        <w:t>Wykonawca udziela Zamawiającemu gwarancji jakości i trwałości dostarczanego towaru na okres ważności: ……………. (</w:t>
      </w:r>
      <w:r w:rsidRPr="00026147">
        <w:rPr>
          <w:b/>
        </w:rPr>
        <w:t xml:space="preserve">min. 12 miesięcy), </w:t>
      </w:r>
      <w:r w:rsidRPr="00026147">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6E50B9" w:rsidRPr="00026147" w:rsidRDefault="006E50B9" w:rsidP="006E50B9">
      <w:pPr>
        <w:numPr>
          <w:ilvl w:val="0"/>
          <w:numId w:val="71"/>
        </w:numPr>
        <w:jc w:val="both"/>
      </w:pPr>
      <w:r w:rsidRPr="00026147">
        <w:t>Wykonawca przyjmuje na siebie obowiązek wymiany towaru na nowy w przypadku ujawnienia się wady w terminie ważności.</w:t>
      </w:r>
    </w:p>
    <w:p w:rsidR="006E50B9" w:rsidRPr="00026147" w:rsidRDefault="006E50B9" w:rsidP="006E50B9">
      <w:pPr>
        <w:numPr>
          <w:ilvl w:val="0"/>
          <w:numId w:val="71"/>
        </w:numPr>
        <w:jc w:val="both"/>
      </w:pPr>
      <w:r w:rsidRPr="00026147">
        <w:t>W ramach gwarancji Wykonawca zobowiązany jest wymienić zakwestionowany towar o którym mowa w ust. 2 i § 1 ust.10 w terminie 3 dni od daty wezwania faxem na nr tel. ………………………………...</w:t>
      </w:r>
    </w:p>
    <w:p w:rsidR="006E50B9" w:rsidRPr="00026147" w:rsidRDefault="006E50B9" w:rsidP="006E50B9">
      <w:pPr>
        <w:numPr>
          <w:ilvl w:val="0"/>
          <w:numId w:val="71"/>
        </w:numPr>
        <w:jc w:val="both"/>
      </w:pPr>
      <w:r w:rsidRPr="00026147">
        <w:t xml:space="preserve">Niniejsza umowa stanowi dokument gwarancyjny w rozumieniu przepisów kodeksu cywilnego. </w:t>
      </w:r>
    </w:p>
    <w:p w:rsidR="006E50B9" w:rsidRPr="00026147" w:rsidRDefault="006E50B9" w:rsidP="006E50B9">
      <w:pPr>
        <w:numPr>
          <w:ilvl w:val="0"/>
          <w:numId w:val="71"/>
        </w:numPr>
        <w:jc w:val="both"/>
      </w:pPr>
      <w:r w:rsidRPr="00026147">
        <w:t xml:space="preserve">W sprawach nie uregulowanych umową, do gwarancji stosuje się przepisy art. 577 i następnych Kodeksu Cywilnego </w:t>
      </w:r>
    </w:p>
    <w:p w:rsidR="006E50B9" w:rsidRPr="00026147" w:rsidRDefault="006E50B9" w:rsidP="006E50B9">
      <w:pPr>
        <w:numPr>
          <w:ilvl w:val="0"/>
          <w:numId w:val="71"/>
        </w:numPr>
        <w:jc w:val="both"/>
      </w:pPr>
      <w:r w:rsidRPr="00026147">
        <w:t xml:space="preserve">Do odpowiedzialności dostawcy z tytułu rękojmi w terminie udzielonej ważności stosuje się przepisy Kodeksu Cywilnego. </w:t>
      </w:r>
    </w:p>
    <w:p w:rsidR="006E50B9" w:rsidRPr="00026147" w:rsidRDefault="006E50B9" w:rsidP="006E50B9">
      <w:pPr>
        <w:jc w:val="center"/>
        <w:rPr>
          <w:b/>
        </w:rPr>
      </w:pPr>
      <w:r w:rsidRPr="00026147">
        <w:rPr>
          <w:b/>
        </w:rPr>
        <w:t>§ 5</w:t>
      </w:r>
    </w:p>
    <w:p w:rsidR="006E50B9" w:rsidRPr="00026147" w:rsidRDefault="006E50B9" w:rsidP="006E50B9">
      <w:pPr>
        <w:jc w:val="center"/>
        <w:rPr>
          <w:b/>
        </w:rPr>
      </w:pPr>
    </w:p>
    <w:p w:rsidR="006E50B9" w:rsidRPr="00026147" w:rsidRDefault="006E50B9" w:rsidP="006E50B9">
      <w:pPr>
        <w:numPr>
          <w:ilvl w:val="0"/>
          <w:numId w:val="72"/>
        </w:numPr>
        <w:contextualSpacing/>
        <w:jc w:val="both"/>
        <w:rPr>
          <w:rFonts w:eastAsia="Calibri"/>
          <w:lang w:eastAsia="en-US"/>
        </w:rPr>
      </w:pPr>
      <w:r w:rsidRPr="00026147">
        <w:rPr>
          <w:rFonts w:eastAsia="Calibri"/>
          <w:lang w:eastAsia="en-US"/>
        </w:rPr>
        <w:t xml:space="preserve">Umowa </w:t>
      </w:r>
      <w:r>
        <w:rPr>
          <w:rFonts w:eastAsia="Calibri"/>
          <w:lang w:eastAsia="en-US"/>
        </w:rPr>
        <w:t xml:space="preserve">obowiązuje przez </w:t>
      </w:r>
      <w:r w:rsidRPr="00026147">
        <w:rPr>
          <w:rFonts w:eastAsia="Calibri"/>
          <w:lang w:eastAsia="en-US"/>
        </w:rPr>
        <w:t xml:space="preserve">okres </w:t>
      </w:r>
      <w:r w:rsidRPr="00026147">
        <w:rPr>
          <w:rFonts w:eastAsia="Calibri"/>
          <w:b/>
          <w:lang w:eastAsia="en-US"/>
        </w:rPr>
        <w:t xml:space="preserve">12 miesięcy od daty zawarcia umowy. </w:t>
      </w:r>
    </w:p>
    <w:p w:rsidR="006E50B9" w:rsidRPr="00026147" w:rsidRDefault="006E50B9" w:rsidP="006E50B9">
      <w:pPr>
        <w:numPr>
          <w:ilvl w:val="0"/>
          <w:numId w:val="72"/>
        </w:numPr>
        <w:contextualSpacing/>
        <w:jc w:val="both"/>
        <w:rPr>
          <w:rFonts w:eastAsia="Calibri"/>
          <w:lang w:eastAsia="en-US"/>
        </w:rPr>
      </w:pPr>
      <w:r w:rsidRPr="00026147">
        <w:rPr>
          <w:rFonts w:eastAsia="Calibri"/>
          <w:lang w:eastAsia="en-US"/>
        </w:rPr>
        <w:t xml:space="preserve">Zamawiający może rozwiązać umowę ze skutkiem natychmiastowym, jeżeli Wykonawca nie dotrzymuje terminów realizacji przedmiotu </w:t>
      </w:r>
      <w:r w:rsidRPr="00026147">
        <w:rPr>
          <w:rFonts w:eastAsia="Calibri"/>
          <w:color w:val="000000"/>
          <w:lang w:eastAsia="en-US"/>
        </w:rPr>
        <w:t>umowy wynikające z § 1 ust. 2 przez dwa kolejne terminy dostawy, przekroczy termin o których mowa w § 4 ust. 3 o 7 dni,  jeżeli wykonuje przedmiot umowy w sposób niezgodny z</w:t>
      </w:r>
      <w:r w:rsidRPr="00026147">
        <w:rPr>
          <w:rFonts w:eastAsia="Calibri"/>
          <w:lang w:eastAsia="en-US"/>
        </w:rPr>
        <w:t xml:space="preserve"> umową lub normami </w:t>
      </w:r>
      <w:r w:rsidRPr="00026147">
        <w:rPr>
          <w:rFonts w:eastAsia="Calibri"/>
          <w:lang w:eastAsia="en-US"/>
        </w:rPr>
        <w:br w:type="textWrapping" w:clear="all"/>
        <w:t xml:space="preserve">i warunkami prawem określonymi oraz jeżeli nastąpi zmniejszenie finansowania procedury medycznej przez NFZ a procedura ta jest bezpośrednio związana </w:t>
      </w:r>
      <w:r w:rsidRPr="00026147">
        <w:rPr>
          <w:rFonts w:eastAsia="Calibri"/>
          <w:lang w:eastAsia="en-US"/>
        </w:rPr>
        <w:br w:type="textWrapping" w:clear="all"/>
        <w:t xml:space="preserve">z przedmiotem zamówienia wynikającym z niniejszej umowy.  </w:t>
      </w:r>
    </w:p>
    <w:p w:rsidR="006E50B9" w:rsidRPr="00026147" w:rsidRDefault="006E50B9" w:rsidP="006E50B9">
      <w:pPr>
        <w:numPr>
          <w:ilvl w:val="0"/>
          <w:numId w:val="72"/>
        </w:numPr>
        <w:contextualSpacing/>
        <w:jc w:val="both"/>
        <w:rPr>
          <w:rFonts w:eastAsia="Calibri"/>
          <w:lang w:eastAsia="en-US"/>
        </w:rPr>
      </w:pPr>
      <w:r w:rsidRPr="00026147">
        <w:rPr>
          <w:rFonts w:eastAsia="Calibri"/>
          <w:lang w:eastAsia="en-US"/>
        </w:rPr>
        <w:lastRenderedPageBreak/>
        <w:t xml:space="preserve">Zamawiający zastrzega sobie prawo do natychmiastowego rozwiązania niniejszej umowy, jeżeli Wykonawca nie dostarczy dokumentów o których mowa w  Rozdz. IV pkt. 2 </w:t>
      </w:r>
      <w:r w:rsidRPr="00026147">
        <w:rPr>
          <w:rFonts w:eastAsia="Calibri"/>
          <w:lang w:eastAsia="en-US"/>
        </w:rPr>
        <w:br w:type="textWrapping" w:clear="all"/>
        <w:t>2,3,4,5 SIWZ ( odpowiednio do przedmiotu zamówienia ) w terminie 3 dni od otrzymania pisemnego wezwania od Zamawiającego.</w:t>
      </w:r>
    </w:p>
    <w:p w:rsidR="006E50B9" w:rsidRPr="00026147" w:rsidRDefault="006E50B9" w:rsidP="006E50B9">
      <w:pPr>
        <w:jc w:val="center"/>
        <w:rPr>
          <w:b/>
        </w:rPr>
      </w:pPr>
    </w:p>
    <w:p w:rsidR="006E50B9" w:rsidRPr="00026147" w:rsidRDefault="006E50B9" w:rsidP="006E50B9">
      <w:pPr>
        <w:jc w:val="center"/>
        <w:rPr>
          <w:b/>
        </w:rPr>
      </w:pPr>
      <w:r w:rsidRPr="00026147">
        <w:rPr>
          <w:b/>
        </w:rPr>
        <w:t>§ 6</w:t>
      </w:r>
    </w:p>
    <w:p w:rsidR="006E50B9" w:rsidRPr="00026147" w:rsidRDefault="006E50B9" w:rsidP="006E50B9">
      <w:pPr>
        <w:jc w:val="center"/>
      </w:pPr>
    </w:p>
    <w:p w:rsidR="006E50B9" w:rsidRPr="00026147" w:rsidRDefault="006E50B9" w:rsidP="006E50B9">
      <w:pPr>
        <w:numPr>
          <w:ilvl w:val="0"/>
          <w:numId w:val="73"/>
        </w:numPr>
        <w:contextualSpacing/>
        <w:jc w:val="both"/>
        <w:rPr>
          <w:rFonts w:eastAsia="Calibri"/>
          <w:lang w:eastAsia="en-US"/>
        </w:rPr>
      </w:pPr>
      <w:r w:rsidRPr="00026147">
        <w:rPr>
          <w:rFonts w:eastAsia="Calibri"/>
          <w:lang w:eastAsia="en-US"/>
        </w:rPr>
        <w:t>W przypadku, gdy Wykonawca nie dostarczy zamówionych towarów  w terminie określonym w § 1 ust. 2 i § 4 ust. 3 niniejszej umowy, Zamawiający zastrzega sobie prawo zakup tego towaru  u innych dostawców.</w:t>
      </w:r>
    </w:p>
    <w:p w:rsidR="006E50B9" w:rsidRPr="00026147" w:rsidRDefault="006E50B9" w:rsidP="006E50B9">
      <w:pPr>
        <w:numPr>
          <w:ilvl w:val="0"/>
          <w:numId w:val="73"/>
        </w:numPr>
        <w:contextualSpacing/>
        <w:jc w:val="both"/>
        <w:rPr>
          <w:rFonts w:eastAsia="Calibri"/>
          <w:lang w:eastAsia="en-US"/>
        </w:rPr>
      </w:pPr>
      <w:r w:rsidRPr="00026147">
        <w:rPr>
          <w:rFonts w:eastAsia="Calibri"/>
          <w:lang w:eastAsia="en-US"/>
        </w:rPr>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6E50B9" w:rsidRPr="00026147" w:rsidRDefault="006E50B9" w:rsidP="006E50B9">
      <w:pPr>
        <w:numPr>
          <w:ilvl w:val="0"/>
          <w:numId w:val="73"/>
        </w:numPr>
        <w:contextualSpacing/>
        <w:jc w:val="both"/>
        <w:rPr>
          <w:rFonts w:eastAsia="Calibri"/>
          <w:lang w:eastAsia="en-US"/>
        </w:rPr>
      </w:pPr>
      <w:r w:rsidRPr="00026147">
        <w:rPr>
          <w:rFonts w:eastAsia="Calibri"/>
          <w:lang w:eastAsia="en-US"/>
        </w:rPr>
        <w:t xml:space="preserve">Zamawiający zobowiązany jest udokumentować wykonawcy koszt poniesiony na zakup towaru dokonanego w trybie określonym w ust. 1. </w:t>
      </w:r>
    </w:p>
    <w:p w:rsidR="006E50B9" w:rsidRPr="00026147" w:rsidRDefault="006E50B9" w:rsidP="006E50B9">
      <w:pPr>
        <w:numPr>
          <w:ilvl w:val="0"/>
          <w:numId w:val="73"/>
        </w:numPr>
        <w:contextualSpacing/>
        <w:rPr>
          <w:rFonts w:eastAsia="Calibri"/>
          <w:lang w:eastAsia="en-US"/>
        </w:rPr>
      </w:pPr>
      <w:r w:rsidRPr="00026147">
        <w:rPr>
          <w:rFonts w:eastAsia="Calibri"/>
          <w:lang w:eastAsia="en-US"/>
        </w:rPr>
        <w:t>Cena za towar kupiony w trybie wykonawstwa zastępczego zostanie odjęta od ceny brutto umowy/pakietu.</w:t>
      </w:r>
    </w:p>
    <w:p w:rsidR="006E50B9" w:rsidRPr="00026147" w:rsidRDefault="006E50B9" w:rsidP="006E50B9">
      <w:pPr>
        <w:jc w:val="center"/>
        <w:rPr>
          <w:b/>
        </w:rPr>
      </w:pPr>
      <w:r w:rsidRPr="00026147">
        <w:rPr>
          <w:b/>
        </w:rPr>
        <w:t>§ 7</w:t>
      </w:r>
    </w:p>
    <w:p w:rsidR="006E50B9" w:rsidRPr="00026147" w:rsidRDefault="006E50B9" w:rsidP="006E50B9">
      <w:pPr>
        <w:jc w:val="center"/>
        <w:rPr>
          <w:b/>
        </w:rPr>
      </w:pPr>
      <w:r w:rsidRPr="00026147">
        <w:rPr>
          <w:b/>
        </w:rPr>
        <w:t>Kary umowne</w:t>
      </w:r>
    </w:p>
    <w:p w:rsidR="006E50B9" w:rsidRPr="00026147" w:rsidRDefault="006E50B9" w:rsidP="006E50B9"/>
    <w:p w:rsidR="006E50B9" w:rsidRPr="00026147" w:rsidRDefault="006E50B9" w:rsidP="006E50B9">
      <w:pPr>
        <w:numPr>
          <w:ilvl w:val="0"/>
          <w:numId w:val="74"/>
        </w:numPr>
        <w:jc w:val="both"/>
      </w:pPr>
      <w:r w:rsidRPr="00026147">
        <w:t>W razie nie wykonania lub nienależytego wykonania umowy Wykonawca zobowiązuje się zapłacić Zamawiającemu karę:</w:t>
      </w:r>
    </w:p>
    <w:p w:rsidR="006E50B9" w:rsidRPr="00026147" w:rsidRDefault="006E50B9" w:rsidP="006E50B9">
      <w:pPr>
        <w:numPr>
          <w:ilvl w:val="0"/>
          <w:numId w:val="77"/>
        </w:numPr>
        <w:tabs>
          <w:tab w:val="clear" w:pos="360"/>
          <w:tab w:val="num" w:pos="709"/>
        </w:tabs>
        <w:ind w:left="709" w:hanging="425"/>
        <w:jc w:val="both"/>
      </w:pPr>
      <w:r w:rsidRPr="00026147">
        <w:t>w wysokości 0,5% ceny brutto umowy w przypadku opóźnienia w wykonaniu dostawy za każdy dzień opóźnienia licząc od daty upływu terminu określonego w § 1 ust. 2 i § 4 ust. 3 do dnia ostatecznego przyjęcia bez zastrzeżeń przez Zamawiającego zamawianego towaru. W przypadku wykonawstwa zastępczego, o którym mowa w § 6,</w:t>
      </w:r>
      <w:r w:rsidRPr="00026147">
        <w:rPr>
          <w:b/>
        </w:rPr>
        <w:t xml:space="preserve"> </w:t>
      </w:r>
      <w:r w:rsidRPr="00026147">
        <w:t>termin ostatecznego przyjęcia będzie oznaczał datę otrzymania towaru od podmiotu, któremu Zamawiający powierzył wykonawstwo zastępcze.</w:t>
      </w:r>
    </w:p>
    <w:p w:rsidR="006E50B9" w:rsidRPr="00026147" w:rsidRDefault="006E50B9" w:rsidP="006E50B9">
      <w:pPr>
        <w:numPr>
          <w:ilvl w:val="0"/>
          <w:numId w:val="77"/>
        </w:numPr>
        <w:tabs>
          <w:tab w:val="clear" w:pos="360"/>
          <w:tab w:val="num" w:pos="709"/>
        </w:tabs>
        <w:ind w:left="709" w:hanging="425"/>
        <w:jc w:val="both"/>
      </w:pPr>
      <w:r w:rsidRPr="00026147">
        <w:t xml:space="preserve">w wysokości 10% ceny brutto, od której realizacji odstąpiono w całości lub w części z przyczyn leżących  po stronie Wykonawcy </w:t>
      </w:r>
    </w:p>
    <w:p w:rsidR="006E50B9" w:rsidRPr="00026147" w:rsidRDefault="006E50B9" w:rsidP="006E50B9">
      <w:pPr>
        <w:numPr>
          <w:ilvl w:val="0"/>
          <w:numId w:val="74"/>
        </w:numPr>
        <w:jc w:val="both"/>
      </w:pPr>
      <w:r w:rsidRPr="00026147">
        <w:t xml:space="preserve">Zamawiający może dochodzić odszkodowania przewyższającego kary umowne. </w:t>
      </w:r>
    </w:p>
    <w:p w:rsidR="006E50B9" w:rsidRPr="00026147" w:rsidRDefault="006E50B9" w:rsidP="006E50B9">
      <w:pPr>
        <w:ind w:left="360"/>
        <w:jc w:val="both"/>
      </w:pPr>
    </w:p>
    <w:p w:rsidR="006E50B9" w:rsidRPr="00026147" w:rsidRDefault="006E50B9" w:rsidP="006E50B9">
      <w:pPr>
        <w:jc w:val="center"/>
        <w:rPr>
          <w:b/>
        </w:rPr>
      </w:pPr>
      <w:r w:rsidRPr="00026147">
        <w:rPr>
          <w:b/>
        </w:rPr>
        <w:t>§ 8</w:t>
      </w:r>
    </w:p>
    <w:p w:rsidR="006E50B9" w:rsidRPr="00026147" w:rsidRDefault="006E50B9" w:rsidP="006E50B9">
      <w:pPr>
        <w:jc w:val="center"/>
        <w:rPr>
          <w:b/>
        </w:rPr>
      </w:pPr>
    </w:p>
    <w:p w:rsidR="006E50B9" w:rsidRPr="00026147" w:rsidRDefault="006E50B9" w:rsidP="006E50B9">
      <w:pPr>
        <w:jc w:val="both"/>
        <w:rPr>
          <w:b/>
        </w:rPr>
      </w:pPr>
      <w:r w:rsidRPr="00026147">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6E50B9" w:rsidRPr="00026147" w:rsidRDefault="006E50B9" w:rsidP="006E50B9">
      <w:pPr>
        <w:jc w:val="center"/>
        <w:rPr>
          <w:b/>
        </w:rPr>
      </w:pPr>
    </w:p>
    <w:p w:rsidR="006E50B9" w:rsidRPr="00026147" w:rsidRDefault="006E50B9" w:rsidP="006E50B9">
      <w:pPr>
        <w:jc w:val="center"/>
        <w:rPr>
          <w:b/>
        </w:rPr>
      </w:pPr>
      <w:r w:rsidRPr="00026147">
        <w:rPr>
          <w:b/>
        </w:rPr>
        <w:t>§ 9</w:t>
      </w:r>
    </w:p>
    <w:p w:rsidR="006E50B9" w:rsidRPr="00026147" w:rsidRDefault="006E50B9" w:rsidP="006E50B9">
      <w:pPr>
        <w:jc w:val="center"/>
        <w:rPr>
          <w:b/>
        </w:rPr>
      </w:pPr>
      <w:r w:rsidRPr="00026147">
        <w:rPr>
          <w:b/>
        </w:rPr>
        <w:t>Zmiana umowy.</w:t>
      </w:r>
    </w:p>
    <w:p w:rsidR="006E50B9" w:rsidRPr="00026147" w:rsidRDefault="006E50B9" w:rsidP="006E50B9"/>
    <w:p w:rsidR="006E50B9" w:rsidRPr="00026147" w:rsidRDefault="006E50B9" w:rsidP="006E50B9">
      <w:pPr>
        <w:numPr>
          <w:ilvl w:val="0"/>
          <w:numId w:val="67"/>
        </w:numPr>
        <w:jc w:val="both"/>
      </w:pPr>
      <w:r w:rsidRPr="00026147">
        <w:t xml:space="preserve">Zmiana umowy może nastąpić za zgodą obu stron w przypadkach ściśle określonych </w:t>
      </w:r>
      <w:r w:rsidRPr="00026147">
        <w:br w:type="textWrapping" w:clear="all"/>
        <w:t xml:space="preserve">w SIWZ w formie aneksu. </w:t>
      </w:r>
    </w:p>
    <w:p w:rsidR="006E50B9" w:rsidRPr="00026147" w:rsidRDefault="006E50B9" w:rsidP="006E50B9">
      <w:pPr>
        <w:numPr>
          <w:ilvl w:val="0"/>
          <w:numId w:val="67"/>
        </w:numPr>
        <w:jc w:val="both"/>
      </w:pPr>
      <w:r w:rsidRPr="00026147">
        <w:t>Wszelkie zmiany umowy wymagają dla swojej ważności formy pisemnej.</w:t>
      </w:r>
    </w:p>
    <w:p w:rsidR="006E50B9" w:rsidRDefault="006E50B9" w:rsidP="006E50B9">
      <w:pPr>
        <w:jc w:val="center"/>
        <w:rPr>
          <w:b/>
        </w:rPr>
      </w:pPr>
    </w:p>
    <w:p w:rsidR="006E50B9" w:rsidRPr="00026147" w:rsidRDefault="006E50B9" w:rsidP="006E50B9">
      <w:pPr>
        <w:jc w:val="center"/>
        <w:rPr>
          <w:b/>
        </w:rPr>
      </w:pPr>
      <w:r w:rsidRPr="00026147">
        <w:rPr>
          <w:b/>
        </w:rPr>
        <w:lastRenderedPageBreak/>
        <w:t>§ 10</w:t>
      </w:r>
    </w:p>
    <w:p w:rsidR="006E50B9" w:rsidRPr="00026147" w:rsidRDefault="006E50B9" w:rsidP="006E50B9">
      <w:pPr>
        <w:jc w:val="center"/>
        <w:rPr>
          <w:b/>
        </w:rPr>
      </w:pPr>
      <w:r w:rsidRPr="00026147">
        <w:rPr>
          <w:b/>
        </w:rPr>
        <w:t>Postępowanie polubowne.</w:t>
      </w:r>
    </w:p>
    <w:p w:rsidR="006E50B9" w:rsidRPr="00026147" w:rsidRDefault="006E50B9" w:rsidP="006E50B9"/>
    <w:p w:rsidR="006E50B9" w:rsidRPr="00026147" w:rsidRDefault="006E50B9" w:rsidP="006E50B9">
      <w:pPr>
        <w:numPr>
          <w:ilvl w:val="0"/>
          <w:numId w:val="68"/>
        </w:numPr>
        <w:jc w:val="both"/>
      </w:pPr>
      <w:r w:rsidRPr="00026147">
        <w:t xml:space="preserve">Wszelkie spory strony zobowiązują się załatwić w pierwszej kolejności polubownie. </w:t>
      </w:r>
    </w:p>
    <w:p w:rsidR="006E50B9" w:rsidRPr="00026147" w:rsidRDefault="006E50B9" w:rsidP="006E50B9">
      <w:pPr>
        <w:numPr>
          <w:ilvl w:val="0"/>
          <w:numId w:val="68"/>
        </w:numPr>
        <w:jc w:val="both"/>
      </w:pPr>
      <w:r w:rsidRPr="00026147">
        <w:t>Do rozstrzygania sporów Sądowych strony ustalają właściwość Sądu siedziby Zamawiającego.</w:t>
      </w:r>
    </w:p>
    <w:p w:rsidR="006E50B9" w:rsidRPr="00026147" w:rsidRDefault="006E50B9" w:rsidP="006E50B9">
      <w:pPr>
        <w:jc w:val="center"/>
        <w:rPr>
          <w:b/>
        </w:rPr>
      </w:pPr>
      <w:r w:rsidRPr="00026147">
        <w:rPr>
          <w:b/>
        </w:rPr>
        <w:t>§ 11</w:t>
      </w:r>
    </w:p>
    <w:p w:rsidR="006E50B9" w:rsidRPr="00026147" w:rsidRDefault="006E50B9" w:rsidP="006E50B9">
      <w:pPr>
        <w:jc w:val="center"/>
        <w:rPr>
          <w:b/>
        </w:rPr>
      </w:pPr>
      <w:r w:rsidRPr="00026147">
        <w:rPr>
          <w:b/>
        </w:rPr>
        <w:t>Pozostałe postanowienia.</w:t>
      </w:r>
    </w:p>
    <w:p w:rsidR="006E50B9" w:rsidRPr="00026147" w:rsidRDefault="006E50B9" w:rsidP="006E50B9">
      <w:pPr>
        <w:jc w:val="center"/>
        <w:rPr>
          <w:b/>
        </w:rPr>
      </w:pPr>
    </w:p>
    <w:p w:rsidR="006E50B9" w:rsidRPr="00026147" w:rsidRDefault="006E50B9" w:rsidP="006E50B9">
      <w:pPr>
        <w:numPr>
          <w:ilvl w:val="0"/>
          <w:numId w:val="66"/>
        </w:numPr>
        <w:jc w:val="both"/>
      </w:pPr>
      <w:r w:rsidRPr="00026147">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6E50B9" w:rsidRPr="00026147" w:rsidRDefault="006E50B9" w:rsidP="006E50B9">
      <w:pPr>
        <w:numPr>
          <w:ilvl w:val="0"/>
          <w:numId w:val="66"/>
        </w:numPr>
        <w:jc w:val="both"/>
      </w:pPr>
      <w:r w:rsidRPr="00026147">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6E50B9" w:rsidRPr="00026147" w:rsidRDefault="006E50B9" w:rsidP="006E50B9">
      <w:pPr>
        <w:rPr>
          <w:b/>
        </w:rPr>
      </w:pPr>
    </w:p>
    <w:p w:rsidR="006E50B9" w:rsidRPr="00026147" w:rsidRDefault="006E50B9" w:rsidP="006E50B9">
      <w:pPr>
        <w:ind w:left="357"/>
        <w:jc w:val="center"/>
        <w:rPr>
          <w:b/>
        </w:rPr>
      </w:pPr>
      <w:r w:rsidRPr="00026147">
        <w:rPr>
          <w:b/>
        </w:rPr>
        <w:t>§ 12</w:t>
      </w:r>
    </w:p>
    <w:p w:rsidR="006E50B9" w:rsidRPr="00026147" w:rsidRDefault="006E50B9" w:rsidP="006E50B9">
      <w:pPr>
        <w:ind w:left="357"/>
        <w:jc w:val="center"/>
        <w:rPr>
          <w:b/>
        </w:rPr>
      </w:pPr>
    </w:p>
    <w:p w:rsidR="006E50B9" w:rsidRPr="00026147" w:rsidRDefault="006E50B9" w:rsidP="006E50B9">
      <w:pPr>
        <w:ind w:left="357"/>
        <w:jc w:val="center"/>
        <w:rPr>
          <w:b/>
        </w:rPr>
      </w:pPr>
      <w:r w:rsidRPr="00026147">
        <w:rPr>
          <w:b/>
        </w:rPr>
        <w:t>Zestawienie asortymentowo - cenowe stanowiące w SIWZ załącznik nr 2 wypełnione przez Wykonawcę w ofercie zostanie treścią tego paragrafu zgodnie z danymi                     z oferty.</w:t>
      </w:r>
    </w:p>
    <w:p w:rsidR="006E50B9" w:rsidRPr="00026147" w:rsidRDefault="006E50B9" w:rsidP="006E50B9">
      <w:pPr>
        <w:ind w:left="357"/>
        <w:jc w:val="center"/>
        <w:rPr>
          <w:b/>
        </w:rPr>
      </w:pPr>
    </w:p>
    <w:p w:rsidR="006E50B9" w:rsidRPr="00026147" w:rsidRDefault="006E50B9" w:rsidP="006E50B9">
      <w:pPr>
        <w:ind w:left="357"/>
        <w:jc w:val="center"/>
        <w:rPr>
          <w:b/>
        </w:rPr>
      </w:pPr>
      <w:r w:rsidRPr="00026147">
        <w:rPr>
          <w:b/>
        </w:rPr>
        <w:t>§ 13</w:t>
      </w:r>
    </w:p>
    <w:p w:rsidR="006E50B9" w:rsidRPr="00026147" w:rsidRDefault="006E50B9" w:rsidP="006E50B9">
      <w:pPr>
        <w:ind w:left="357"/>
        <w:jc w:val="center"/>
        <w:rPr>
          <w:b/>
        </w:rPr>
      </w:pPr>
    </w:p>
    <w:p w:rsidR="006E50B9" w:rsidRPr="00026147" w:rsidRDefault="006E50B9" w:rsidP="006E50B9">
      <w:pPr>
        <w:spacing w:after="120"/>
      </w:pPr>
      <w:r w:rsidRPr="00026147">
        <w:t>Umowę sporządzono w dwóch jednobrzmiących egzemplarzach, po jednym dla każdej ze Stron</w:t>
      </w:r>
    </w:p>
    <w:p w:rsidR="006E50B9" w:rsidRPr="00026147" w:rsidRDefault="006E50B9" w:rsidP="006E50B9">
      <w:pPr>
        <w:jc w:val="center"/>
        <w:rPr>
          <w:b/>
        </w:rPr>
      </w:pPr>
      <w:r w:rsidRPr="00026147">
        <w:rPr>
          <w:b/>
        </w:rPr>
        <w:t>Wykonawca:</w:t>
      </w:r>
      <w:r w:rsidRPr="00026147">
        <w:rPr>
          <w:b/>
        </w:rPr>
        <w:tab/>
      </w:r>
      <w:r w:rsidRPr="00026147">
        <w:rPr>
          <w:b/>
        </w:rPr>
        <w:tab/>
      </w:r>
      <w:r w:rsidRPr="00026147">
        <w:rPr>
          <w:b/>
        </w:rPr>
        <w:tab/>
      </w:r>
      <w:r w:rsidRPr="00026147">
        <w:rPr>
          <w:b/>
        </w:rPr>
        <w:tab/>
      </w:r>
      <w:r w:rsidRPr="00026147">
        <w:rPr>
          <w:b/>
        </w:rPr>
        <w:tab/>
        <w:t xml:space="preserve">      Zamawiający:</w:t>
      </w:r>
    </w:p>
    <w:p w:rsidR="006E50B9" w:rsidRPr="00026147" w:rsidRDefault="006E50B9" w:rsidP="006E50B9">
      <w:pPr>
        <w:jc w:val="center"/>
        <w:rPr>
          <w:b/>
        </w:rPr>
      </w:pPr>
    </w:p>
    <w:p w:rsidR="006E50B9" w:rsidRPr="00026147" w:rsidRDefault="006E50B9" w:rsidP="006E50B9">
      <w:pPr>
        <w:spacing w:after="120"/>
        <w:jc w:val="both"/>
        <w:rPr>
          <w:i/>
          <w:color w:val="000000"/>
        </w:rPr>
      </w:pPr>
    </w:p>
    <w:p w:rsidR="006E50B9" w:rsidRPr="00026147" w:rsidRDefault="006E50B9" w:rsidP="006E50B9">
      <w:pPr>
        <w:spacing w:after="120"/>
        <w:jc w:val="both"/>
        <w:rPr>
          <w:i/>
          <w:color w:val="000000"/>
          <w:sz w:val="20"/>
          <w:szCs w:val="20"/>
        </w:rPr>
      </w:pPr>
      <w:r w:rsidRPr="00026147">
        <w:rPr>
          <w:i/>
          <w:color w:val="000000"/>
          <w:sz w:val="20"/>
          <w:szCs w:val="20"/>
        </w:rPr>
        <w:t>W przypadku wyboru mojej oferty w trybie przetargu nieograniczonego nr postępowania 122/Med.2013, zobowiązuję się podpisać z Zamawiającym umowę wg powyższego wzoru.</w:t>
      </w:r>
    </w:p>
    <w:p w:rsidR="006E50B9" w:rsidRPr="00026147" w:rsidRDefault="006E50B9" w:rsidP="006E50B9">
      <w:pPr>
        <w:spacing w:line="360" w:lineRule="atLeast"/>
        <w:ind w:firstLine="708"/>
        <w:rPr>
          <w:color w:val="000000"/>
        </w:rPr>
      </w:pPr>
    </w:p>
    <w:p w:rsidR="006E50B9" w:rsidRPr="00026147" w:rsidRDefault="006E50B9" w:rsidP="006E50B9">
      <w:pPr>
        <w:spacing w:line="360" w:lineRule="atLeast"/>
        <w:ind w:firstLine="708"/>
        <w:rPr>
          <w:color w:val="000000"/>
        </w:rPr>
      </w:pPr>
    </w:p>
    <w:p w:rsidR="006E50B9" w:rsidRPr="00026147" w:rsidRDefault="006E50B9" w:rsidP="006E50B9">
      <w:pPr>
        <w:spacing w:line="360" w:lineRule="atLeast"/>
        <w:ind w:firstLine="708"/>
        <w:rPr>
          <w:color w:val="000000"/>
        </w:rPr>
      </w:pPr>
    </w:p>
    <w:p w:rsidR="006E50B9" w:rsidRPr="00026147" w:rsidRDefault="006E50B9" w:rsidP="006E50B9">
      <w:pPr>
        <w:spacing w:line="360" w:lineRule="atLeast"/>
        <w:ind w:firstLine="708"/>
        <w:rPr>
          <w:color w:val="000000"/>
          <w:sz w:val="16"/>
          <w:szCs w:val="16"/>
        </w:rPr>
      </w:pPr>
      <w:r w:rsidRPr="00026147">
        <w:rPr>
          <w:color w:val="000000"/>
          <w:sz w:val="16"/>
          <w:szCs w:val="16"/>
        </w:rPr>
        <w:t>……………….…dnia……………                              ………...............................................................................</w:t>
      </w:r>
    </w:p>
    <w:p w:rsidR="006E50B9" w:rsidRPr="00026147" w:rsidRDefault="006E50B9" w:rsidP="006E50B9">
      <w:pPr>
        <w:rPr>
          <w:sz w:val="16"/>
          <w:szCs w:val="16"/>
        </w:rPr>
      </w:pPr>
      <w:r w:rsidRPr="00026147">
        <w:rPr>
          <w:b/>
          <w:sz w:val="16"/>
          <w:szCs w:val="16"/>
        </w:rPr>
        <w:t xml:space="preserve">                                                                                      </w:t>
      </w:r>
      <w:r>
        <w:rPr>
          <w:b/>
          <w:sz w:val="16"/>
          <w:szCs w:val="16"/>
        </w:rPr>
        <w:t xml:space="preserve">                </w:t>
      </w:r>
      <w:r w:rsidRPr="00026147">
        <w:rPr>
          <w:b/>
          <w:sz w:val="16"/>
          <w:szCs w:val="16"/>
        </w:rPr>
        <w:t xml:space="preserve">     </w:t>
      </w:r>
      <w:r w:rsidRPr="00026147">
        <w:rPr>
          <w:sz w:val="16"/>
          <w:szCs w:val="16"/>
        </w:rPr>
        <w:t>podpis i  pieczęć  osób wskazanych w dokumencie</w:t>
      </w:r>
    </w:p>
    <w:p w:rsidR="006E50B9" w:rsidRPr="00026147" w:rsidRDefault="006E50B9" w:rsidP="006E50B9">
      <w:pPr>
        <w:rPr>
          <w:sz w:val="16"/>
          <w:szCs w:val="16"/>
        </w:rPr>
      </w:pPr>
      <w:r w:rsidRPr="00026147">
        <w:rPr>
          <w:sz w:val="16"/>
          <w:szCs w:val="16"/>
        </w:rPr>
        <w:t xml:space="preserve">                                                                                    </w:t>
      </w:r>
      <w:r>
        <w:rPr>
          <w:sz w:val="16"/>
          <w:szCs w:val="16"/>
        </w:rPr>
        <w:t xml:space="preserve">                   </w:t>
      </w:r>
      <w:r w:rsidRPr="00026147">
        <w:rPr>
          <w:sz w:val="16"/>
          <w:szCs w:val="16"/>
        </w:rPr>
        <w:t xml:space="preserve">  uprawniającym do występowania w obrocie prawny </w:t>
      </w:r>
    </w:p>
    <w:p w:rsidR="006E50B9" w:rsidRPr="00026147" w:rsidRDefault="006E50B9" w:rsidP="006E50B9">
      <w:pPr>
        <w:rPr>
          <w:sz w:val="16"/>
          <w:szCs w:val="16"/>
        </w:rPr>
      </w:pPr>
      <w:r>
        <w:rPr>
          <w:sz w:val="16"/>
          <w:szCs w:val="16"/>
        </w:rPr>
        <w:t xml:space="preserve">                                                                                                                     </w:t>
      </w:r>
      <w:r w:rsidRPr="00026147">
        <w:rPr>
          <w:sz w:val="16"/>
          <w:szCs w:val="16"/>
        </w:rPr>
        <w:t xml:space="preserve"> lub posiadających pełnomocnictwo</w:t>
      </w:r>
    </w:p>
    <w:p w:rsidR="006E50B9" w:rsidRPr="00026147" w:rsidRDefault="006E50B9" w:rsidP="006E50B9">
      <w:pPr>
        <w:pStyle w:val="Tekstpodstawowywcity"/>
        <w:ind w:left="0"/>
        <w:jc w:val="both"/>
        <w:rPr>
          <w:i/>
        </w:rPr>
      </w:pPr>
    </w:p>
    <w:p w:rsidR="006E50B9" w:rsidRDefault="006E50B9" w:rsidP="006E50B9">
      <w:pPr>
        <w:pStyle w:val="Tekstpodstawowywcity"/>
        <w:ind w:left="0"/>
        <w:jc w:val="both"/>
        <w:rPr>
          <w:i/>
          <w:lang w:val="pl-PL"/>
        </w:rPr>
      </w:pPr>
    </w:p>
    <w:p w:rsidR="006E50B9" w:rsidRPr="006E50B9" w:rsidRDefault="006E50B9" w:rsidP="006E50B9">
      <w:pPr>
        <w:pStyle w:val="Tekstpodstawowywcity"/>
        <w:ind w:left="0"/>
        <w:jc w:val="both"/>
        <w:rPr>
          <w:i/>
          <w:lang w:val="pl-PL"/>
        </w:rPr>
      </w:pPr>
    </w:p>
    <w:p w:rsidR="006E50B9" w:rsidRPr="00026147" w:rsidRDefault="006E50B9" w:rsidP="006E50B9">
      <w:pPr>
        <w:pStyle w:val="Tekstpodstawowywcity"/>
        <w:ind w:left="0"/>
        <w:jc w:val="both"/>
        <w:rPr>
          <w:i/>
        </w:rPr>
      </w:pPr>
    </w:p>
    <w:p w:rsidR="006E50B9" w:rsidRPr="00026147" w:rsidRDefault="006E50B9" w:rsidP="006E50B9">
      <w:pPr>
        <w:ind w:left="284"/>
        <w:jc w:val="right"/>
        <w:rPr>
          <w:b/>
          <w:color w:val="000000"/>
        </w:rPr>
      </w:pPr>
    </w:p>
    <w:p w:rsidR="003F1BDD" w:rsidRDefault="003F1BDD" w:rsidP="003F1BDD">
      <w:pPr>
        <w:tabs>
          <w:tab w:val="left" w:pos="708"/>
          <w:tab w:val="center" w:pos="4536"/>
          <w:tab w:val="right" w:pos="9072"/>
        </w:tabs>
        <w:jc w:val="right"/>
        <w:rPr>
          <w:b/>
          <w:snapToGrid w:val="0"/>
        </w:rPr>
      </w:pPr>
      <w:r w:rsidRPr="003F1BDD">
        <w:rPr>
          <w:b/>
          <w:snapToGrid w:val="0"/>
        </w:rPr>
        <w:t>Załącznik nr 4</w:t>
      </w:r>
    </w:p>
    <w:p w:rsidR="00B04896" w:rsidRDefault="00177D95" w:rsidP="00B04896">
      <w:pPr>
        <w:textAlignment w:val="top"/>
      </w:pPr>
      <w:r>
        <w:t xml:space="preserve">    </w:t>
      </w:r>
    </w:p>
    <w:p w:rsidR="00B04896" w:rsidRDefault="00B04896" w:rsidP="00B04896">
      <w:pPr>
        <w:textAlignment w:val="top"/>
      </w:pPr>
    </w:p>
    <w:p w:rsidR="00B04896" w:rsidRDefault="00B04896" w:rsidP="00B04896">
      <w:pPr>
        <w:spacing w:line="288" w:lineRule="auto"/>
        <w:textAlignment w:val="top"/>
      </w:pPr>
      <w:r w:rsidRPr="00684393">
        <w:t>..............................................                   </w:t>
      </w:r>
      <w:r>
        <w:t xml:space="preserve">                               </w:t>
      </w:r>
      <w:r w:rsidRPr="00684393">
        <w:t xml:space="preserve"> </w:t>
      </w:r>
      <w:r>
        <w:t>……</w:t>
      </w:r>
      <w:r w:rsidRPr="00684393">
        <w:t>...</w:t>
      </w:r>
      <w:r>
        <w:t>................. dn. ……..........</w:t>
      </w:r>
    </w:p>
    <w:p w:rsidR="00B04896" w:rsidRPr="00AC09CD" w:rsidRDefault="00B04896" w:rsidP="00B04896">
      <w:pPr>
        <w:spacing w:line="288" w:lineRule="auto"/>
        <w:textAlignment w:val="top"/>
      </w:pPr>
      <w:r>
        <w:t xml:space="preserve">  </w:t>
      </w:r>
      <w:r w:rsidRPr="009A4AEC">
        <w:rPr>
          <w:sz w:val="16"/>
          <w:szCs w:val="16"/>
        </w:rPr>
        <w:t xml:space="preserve">(pieczęć adresowa firmy Wykonawcy) </w:t>
      </w:r>
    </w:p>
    <w:p w:rsidR="00B04896" w:rsidRDefault="00B04896" w:rsidP="00177D95">
      <w:pPr>
        <w:spacing w:line="288" w:lineRule="auto"/>
        <w:textAlignment w:val="top"/>
        <w:rPr>
          <w:b/>
        </w:rPr>
      </w:pPr>
    </w:p>
    <w:p w:rsidR="00B04896" w:rsidRDefault="00B04896" w:rsidP="00B04896">
      <w:pPr>
        <w:spacing w:line="288" w:lineRule="auto"/>
        <w:jc w:val="center"/>
        <w:textAlignment w:val="top"/>
        <w:rPr>
          <w:b/>
        </w:rPr>
      </w:pPr>
    </w:p>
    <w:p w:rsidR="00B04896" w:rsidRPr="00684393" w:rsidRDefault="00B04896" w:rsidP="00B04896">
      <w:pPr>
        <w:spacing w:line="288" w:lineRule="auto"/>
        <w:jc w:val="center"/>
        <w:textAlignment w:val="top"/>
      </w:pPr>
      <w:r w:rsidRPr="00684393">
        <w:rPr>
          <w:b/>
        </w:rPr>
        <w:t>OŚWIADCZENIE</w:t>
      </w:r>
      <w:r w:rsidRPr="00684393">
        <w:br/>
      </w:r>
    </w:p>
    <w:p w:rsidR="00B04896" w:rsidRDefault="00B04896" w:rsidP="00B04896">
      <w:pPr>
        <w:spacing w:line="288" w:lineRule="auto"/>
        <w:jc w:val="center"/>
        <w:textAlignment w:val="top"/>
      </w:pPr>
    </w:p>
    <w:p w:rsidR="00B04896" w:rsidRDefault="00B04896" w:rsidP="00B04896">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Pr="00CA52BE">
        <w:rPr>
          <w:rFonts w:ascii="Times New Roman" w:hAnsi="Times New Roman"/>
          <w:sz w:val="24"/>
          <w:szCs w:val="24"/>
        </w:rPr>
        <w:t>(</w:t>
      </w:r>
      <w:r w:rsidR="00CA52BE" w:rsidRPr="00CA52BE">
        <w:rPr>
          <w:rFonts w:ascii="Times New Roman" w:hAnsi="Times New Roman"/>
          <w:sz w:val="24"/>
          <w:szCs w:val="24"/>
        </w:rPr>
        <w:t>t</w:t>
      </w:r>
      <w:r w:rsidR="00CA52BE">
        <w:rPr>
          <w:rFonts w:ascii="Times New Roman" w:hAnsi="Times New Roman"/>
          <w:sz w:val="24"/>
          <w:szCs w:val="24"/>
        </w:rPr>
        <w:t>.</w:t>
      </w:r>
      <w:r w:rsidR="00CA52BE" w:rsidRPr="00CA52BE">
        <w:rPr>
          <w:rFonts w:ascii="Times New Roman" w:hAnsi="Times New Roman"/>
          <w:sz w:val="24"/>
          <w:szCs w:val="24"/>
        </w:rPr>
        <w:t>j. Dz.U. z 2013r., poz. 907</w:t>
      </w:r>
      <w:r w:rsidRPr="00CA52BE">
        <w:rPr>
          <w:rFonts w:ascii="Times New Roman" w:hAnsi="Times New Roman"/>
          <w:sz w:val="24"/>
          <w:szCs w:val="24"/>
        </w:rPr>
        <w:t xml:space="preserve">) oświadczamy, że spełniamy warunki udziału w postępowaniu </w:t>
      </w:r>
      <w:r w:rsidR="005D027A">
        <w:rPr>
          <w:rFonts w:ascii="Times New Roman" w:hAnsi="Times New Roman"/>
          <w:sz w:val="24"/>
          <w:szCs w:val="24"/>
        </w:rPr>
        <w:t xml:space="preserve">          </w:t>
      </w:r>
      <w:r w:rsidRPr="00CA52BE">
        <w:rPr>
          <w:rFonts w:ascii="Times New Roman" w:hAnsi="Times New Roman"/>
          <w:sz w:val="24"/>
          <w:szCs w:val="24"/>
        </w:rPr>
        <w:t>o</w:t>
      </w:r>
      <w:r>
        <w:rPr>
          <w:rFonts w:ascii="Times New Roman" w:hAnsi="Times New Roman"/>
          <w:sz w:val="24"/>
          <w:szCs w:val="24"/>
        </w:rPr>
        <w:t xml:space="preserve"> udzielenie zamówienia publicznego, o których mowa w  art. 22 ust. 1 ustawy PZP.</w:t>
      </w:r>
    </w:p>
    <w:p w:rsidR="00B04896" w:rsidRDefault="00B04896" w:rsidP="00177D95">
      <w:pPr>
        <w:ind w:firstLine="708"/>
        <w:textAlignment w:val="top"/>
      </w:pPr>
      <w:r>
        <w:t>Ponadto oświadczamy, że nie ma podstaw do wykluczenia z pos</w:t>
      </w:r>
      <w:r w:rsidR="00177D95">
        <w:t>tępowania w trybie art. 24 PZP.</w:t>
      </w:r>
    </w:p>
    <w:p w:rsidR="00B04896" w:rsidRPr="00684393" w:rsidRDefault="00B04896" w:rsidP="00B04896">
      <w:pPr>
        <w:spacing w:line="288" w:lineRule="auto"/>
        <w:jc w:val="center"/>
        <w:textAlignment w:val="top"/>
      </w:pPr>
    </w:p>
    <w:p w:rsidR="00B04896" w:rsidRDefault="00B04896" w:rsidP="00B04896">
      <w:pPr>
        <w:pStyle w:val="Bartek"/>
        <w:spacing w:line="360" w:lineRule="atLeast"/>
        <w:ind w:firstLine="708"/>
      </w:pPr>
    </w:p>
    <w:p w:rsidR="00B04896" w:rsidRDefault="00B04896" w:rsidP="00B0489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04896" w:rsidRPr="00FB28D7" w:rsidRDefault="00B04896" w:rsidP="00B04896">
      <w:pPr>
        <w:ind w:left="5103"/>
        <w:jc w:val="center"/>
        <w:rPr>
          <w:color w:val="000000"/>
          <w:sz w:val="18"/>
          <w:szCs w:val="18"/>
        </w:rPr>
      </w:pPr>
      <w:r w:rsidRPr="00FB28D7">
        <w:rPr>
          <w:sz w:val="16"/>
          <w:szCs w:val="16"/>
        </w:rPr>
        <w:t>podpis i  pieczęć  osób wskazanych w dokumencie</w:t>
      </w:r>
    </w:p>
    <w:p w:rsidR="00B04896" w:rsidRPr="00FB28D7" w:rsidRDefault="00B04896" w:rsidP="00B04896">
      <w:pPr>
        <w:pStyle w:val="Legenda"/>
        <w:ind w:left="5103"/>
        <w:jc w:val="center"/>
        <w:rPr>
          <w:b w:val="0"/>
          <w:sz w:val="16"/>
          <w:szCs w:val="16"/>
        </w:rPr>
      </w:pPr>
      <w:r w:rsidRPr="00FB28D7">
        <w:rPr>
          <w:b w:val="0"/>
          <w:sz w:val="16"/>
          <w:szCs w:val="16"/>
        </w:rPr>
        <w:t>uprawniającym do występowania w obrocie prawnym lub</w:t>
      </w:r>
    </w:p>
    <w:p w:rsidR="00B04896" w:rsidRPr="00FB28D7" w:rsidRDefault="00B04896" w:rsidP="00B04896">
      <w:pPr>
        <w:ind w:left="5103"/>
        <w:jc w:val="center"/>
        <w:rPr>
          <w:sz w:val="16"/>
          <w:szCs w:val="16"/>
        </w:rPr>
      </w:pPr>
      <w:r w:rsidRPr="00FB28D7">
        <w:rPr>
          <w:sz w:val="16"/>
          <w:szCs w:val="16"/>
        </w:rPr>
        <w:t>posiadających pełnomocnictwo</w:t>
      </w:r>
    </w:p>
    <w:p w:rsidR="00FB2AC8" w:rsidRPr="00630556" w:rsidRDefault="00B04896" w:rsidP="00177D95">
      <w:pPr>
        <w:jc w:val="right"/>
        <w:rPr>
          <w:b/>
          <w:color w:val="000000"/>
        </w:rPr>
      </w:pPr>
      <w:r>
        <w:rPr>
          <w:sz w:val="28"/>
          <w:szCs w:val="28"/>
        </w:rPr>
        <w:br w:type="page"/>
      </w:r>
      <w:r w:rsidR="00FB2AC8" w:rsidRPr="00630556">
        <w:rPr>
          <w:b/>
          <w:color w:val="000000"/>
        </w:rPr>
        <w:lastRenderedPageBreak/>
        <w:t xml:space="preserve">Załącznik nr </w:t>
      </w:r>
      <w:r w:rsidR="00177D95">
        <w:rPr>
          <w:b/>
          <w:color w:val="000000"/>
        </w:rPr>
        <w:t>5</w:t>
      </w:r>
    </w:p>
    <w:p w:rsidR="00FB2AC8" w:rsidRPr="00684393" w:rsidRDefault="00FB2AC8" w:rsidP="00FB2AC8">
      <w:pPr>
        <w:spacing w:line="288" w:lineRule="auto"/>
        <w:jc w:val="right"/>
        <w:textAlignment w:val="top"/>
        <w:rPr>
          <w:color w:val="000000"/>
          <w:sz w:val="28"/>
          <w:szCs w:val="28"/>
        </w:rPr>
      </w:pPr>
    </w:p>
    <w:p w:rsidR="00FB2AC8" w:rsidRPr="009A4AEC" w:rsidRDefault="00FB2AC8" w:rsidP="00FB2AC8">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FB2AC8" w:rsidRPr="00684393" w:rsidRDefault="00FB2AC8" w:rsidP="00FB2AC8">
      <w:pPr>
        <w:spacing w:line="288" w:lineRule="auto"/>
        <w:jc w:val="center"/>
        <w:textAlignment w:val="top"/>
      </w:pPr>
    </w:p>
    <w:p w:rsidR="00B70B7F" w:rsidRPr="00924FFC" w:rsidRDefault="00B70B7F" w:rsidP="00B70B7F">
      <w:pPr>
        <w:textAlignment w:val="top"/>
        <w:rPr>
          <w:rFonts w:eastAsia="Calibri"/>
          <w:sz w:val="22"/>
          <w:szCs w:val="22"/>
          <w:lang w:eastAsia="en-US"/>
        </w:rPr>
      </w:pPr>
    </w:p>
    <w:p w:rsidR="00B70B7F" w:rsidRDefault="00B70B7F" w:rsidP="00B70B7F">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B70B7F" w:rsidRPr="00924FFC" w:rsidRDefault="00B70B7F" w:rsidP="00B70B7F">
      <w:pPr>
        <w:spacing w:after="200" w:line="288" w:lineRule="auto"/>
        <w:jc w:val="center"/>
        <w:textAlignment w:val="top"/>
        <w:rPr>
          <w:rFonts w:eastAsia="Calibri"/>
          <w:sz w:val="22"/>
          <w:szCs w:val="22"/>
          <w:lang w:eastAsia="en-US"/>
        </w:rPr>
      </w:pPr>
    </w:p>
    <w:p w:rsidR="00B70B7F" w:rsidRPr="00924FFC" w:rsidRDefault="00B70B7F" w:rsidP="00B70B7F">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produkt </w:t>
      </w:r>
      <w:r>
        <w:rPr>
          <w:rFonts w:eastAsia="Calibri"/>
          <w:snapToGrid w:val="0"/>
          <w:sz w:val="22"/>
          <w:szCs w:val="22"/>
          <w:lang w:eastAsia="en-US"/>
        </w:rPr>
        <w:t xml:space="preserve">                  </w:t>
      </w:r>
      <w:r w:rsidRPr="00924FFC">
        <w:rPr>
          <w:rFonts w:eastAsia="Calibri"/>
          <w:snapToGrid w:val="0"/>
          <w:sz w:val="22"/>
          <w:szCs w:val="22"/>
          <w:lang w:eastAsia="en-US"/>
        </w:rPr>
        <w:t>(w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20.05.2010r. o wyrobach medycznych - Dz. U. Nr 107, poz. 679)</w:t>
      </w:r>
      <w:r w:rsidRPr="00924FFC">
        <w:rPr>
          <w:rFonts w:eastAsia="Calibri"/>
          <w:color w:val="000000"/>
          <w:sz w:val="22"/>
          <w:szCs w:val="22"/>
          <w:lang w:eastAsia="en-US"/>
        </w:rPr>
        <w:t>.</w:t>
      </w:r>
    </w:p>
    <w:p w:rsidR="00B70B7F" w:rsidRDefault="00B70B7F" w:rsidP="00B70B7F">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20.05.2010r. o wyrobach medycznych - Dz. U. Nr 107, poz. 679)</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B70B7F" w:rsidRPr="00924FFC" w:rsidRDefault="00B70B7F" w:rsidP="00B70B7F">
      <w:pPr>
        <w:spacing w:after="200" w:line="276" w:lineRule="auto"/>
        <w:ind w:firstLine="708"/>
        <w:jc w:val="both"/>
        <w:rPr>
          <w:rFonts w:eastAsia="Calibri"/>
          <w:snapToGrid w:val="0"/>
          <w:sz w:val="22"/>
          <w:szCs w:val="22"/>
          <w:u w:val="single"/>
          <w:lang w:eastAsia="en-US"/>
        </w:rPr>
      </w:pPr>
    </w:p>
    <w:p w:rsidR="00B70B7F" w:rsidRPr="00924FFC" w:rsidRDefault="00B70B7F" w:rsidP="00B70B7F">
      <w:pPr>
        <w:spacing w:line="360" w:lineRule="atLeast"/>
        <w:rPr>
          <w:color w:val="000000"/>
          <w:sz w:val="18"/>
          <w:szCs w:val="20"/>
        </w:rPr>
      </w:pPr>
      <w:r w:rsidRPr="00924FFC">
        <w:rPr>
          <w:color w:val="000000"/>
          <w:sz w:val="18"/>
          <w:szCs w:val="20"/>
        </w:rPr>
        <w:t>……………….…dnia……………                                              ………...............................................................................</w:t>
      </w:r>
    </w:p>
    <w:p w:rsidR="00B70B7F" w:rsidRPr="00924FFC" w:rsidRDefault="00B70B7F" w:rsidP="00B70B7F">
      <w:pPr>
        <w:rPr>
          <w:i/>
          <w:sz w:val="16"/>
          <w:szCs w:val="16"/>
        </w:rPr>
      </w:pPr>
      <w:r w:rsidRPr="00924FFC">
        <w:rPr>
          <w:i/>
          <w:sz w:val="18"/>
          <w:szCs w:val="20"/>
        </w:rPr>
        <w:t xml:space="preserve">                                                                                                            (</w:t>
      </w:r>
      <w:r w:rsidRPr="00924FFC">
        <w:rPr>
          <w:i/>
          <w:sz w:val="16"/>
          <w:szCs w:val="16"/>
        </w:rPr>
        <w:t>podpis i  pieczęć osób wskazanych w dokumencie</w:t>
      </w:r>
    </w:p>
    <w:p w:rsidR="00B70B7F" w:rsidRPr="00924FFC" w:rsidRDefault="00B70B7F" w:rsidP="00B70B7F">
      <w:pPr>
        <w:rPr>
          <w:i/>
          <w:sz w:val="16"/>
          <w:szCs w:val="16"/>
        </w:rPr>
      </w:pPr>
      <w:r w:rsidRPr="00924FFC">
        <w:rPr>
          <w:i/>
          <w:sz w:val="16"/>
          <w:szCs w:val="16"/>
        </w:rPr>
        <w:t xml:space="preserve">                                                                                                                          uprawniającym do występowania w obrocie prawny lub </w:t>
      </w:r>
    </w:p>
    <w:p w:rsidR="00B70B7F" w:rsidRPr="00924FFC" w:rsidRDefault="00B70B7F" w:rsidP="00B70B7F">
      <w:pPr>
        <w:rPr>
          <w:i/>
          <w:sz w:val="16"/>
          <w:szCs w:val="16"/>
        </w:rPr>
      </w:pPr>
      <w:r w:rsidRPr="00924FFC">
        <w:rPr>
          <w:i/>
          <w:sz w:val="16"/>
          <w:szCs w:val="16"/>
        </w:rPr>
        <w:t xml:space="preserve">                                                                                                                                          posiadających pełnomocnictwo)</w:t>
      </w:r>
    </w:p>
    <w:p w:rsidR="00B70B7F" w:rsidRPr="00877471" w:rsidRDefault="00B70B7F" w:rsidP="00B70B7F">
      <w:pPr>
        <w:spacing w:line="360" w:lineRule="atLeast"/>
        <w:ind w:left="708"/>
        <w:rPr>
          <w:b/>
          <w:i/>
        </w:rPr>
      </w:pPr>
      <w:r w:rsidRPr="00877471">
        <w:rPr>
          <w:sz w:val="28"/>
          <w:szCs w:val="20"/>
        </w:rPr>
        <w:br/>
      </w:r>
    </w:p>
    <w:p w:rsidR="00FB2AC8" w:rsidRDefault="00FB2AC8" w:rsidP="00FB2AC8">
      <w:pPr>
        <w:pStyle w:val="Bartek"/>
        <w:spacing w:line="360" w:lineRule="atLeast"/>
      </w:pPr>
    </w:p>
    <w:p w:rsidR="00B04896" w:rsidRDefault="00FB2AC8" w:rsidP="00B70B7F">
      <w:pPr>
        <w:pStyle w:val="Bartek"/>
        <w:spacing w:line="360" w:lineRule="atLeast"/>
        <w:rPr>
          <w:sz w:val="16"/>
        </w:rPr>
      </w:pPr>
      <w:r w:rsidRPr="00684393">
        <w:br/>
      </w: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Pr="006B191D" w:rsidRDefault="00B04896" w:rsidP="00B04896">
      <w:pPr>
        <w:rPr>
          <w:sz w:val="16"/>
        </w:rPr>
      </w:pPr>
    </w:p>
    <w:p w:rsidR="00B04896" w:rsidRDefault="00B04896"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177D95" w:rsidRDefault="00177D95" w:rsidP="0032009C">
      <w:pPr>
        <w:pStyle w:val="Zwykytekst"/>
        <w:jc w:val="center"/>
        <w:rPr>
          <w:rFonts w:ascii="Times New Roman" w:hAnsi="Times New Roman"/>
          <w:b/>
          <w:u w:val="single"/>
        </w:rPr>
      </w:pPr>
    </w:p>
    <w:p w:rsidR="00177D95" w:rsidRDefault="00177D95" w:rsidP="0032009C">
      <w:pPr>
        <w:pStyle w:val="Zwykytekst"/>
        <w:jc w:val="center"/>
        <w:rPr>
          <w:rFonts w:ascii="Times New Roman" w:hAnsi="Times New Roman"/>
          <w:b/>
          <w:u w:val="single"/>
        </w:rPr>
      </w:pPr>
    </w:p>
    <w:p w:rsidR="00177D95" w:rsidRDefault="00177D95" w:rsidP="0032009C">
      <w:pPr>
        <w:pStyle w:val="Zwykytekst"/>
        <w:jc w:val="center"/>
        <w:rPr>
          <w:rFonts w:ascii="Times New Roman" w:hAnsi="Times New Roman"/>
          <w:b/>
          <w:u w:val="single"/>
        </w:rPr>
      </w:pPr>
    </w:p>
    <w:p w:rsidR="00177D95" w:rsidRDefault="00177D95" w:rsidP="0032009C">
      <w:pPr>
        <w:pStyle w:val="Zwykytekst"/>
        <w:jc w:val="center"/>
        <w:rPr>
          <w:rFonts w:ascii="Times New Roman" w:hAnsi="Times New Roman"/>
          <w:b/>
          <w:u w:val="single"/>
        </w:rPr>
      </w:pPr>
    </w:p>
    <w:p w:rsidR="00177D95" w:rsidRPr="00630556" w:rsidRDefault="00177D95" w:rsidP="00177D95">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177D95" w:rsidRPr="00684393" w:rsidRDefault="00177D95" w:rsidP="00177D95">
      <w:pPr>
        <w:spacing w:line="288" w:lineRule="auto"/>
        <w:jc w:val="right"/>
        <w:textAlignment w:val="top"/>
        <w:rPr>
          <w:color w:val="000000"/>
          <w:sz w:val="28"/>
          <w:szCs w:val="28"/>
        </w:rPr>
      </w:pPr>
    </w:p>
    <w:p w:rsidR="00177D95" w:rsidRPr="00684393" w:rsidRDefault="00177D95" w:rsidP="00177D95">
      <w:pPr>
        <w:spacing w:line="288" w:lineRule="auto"/>
        <w:jc w:val="right"/>
        <w:textAlignment w:val="top"/>
        <w:rPr>
          <w:color w:val="000000"/>
          <w:sz w:val="28"/>
          <w:szCs w:val="28"/>
        </w:rPr>
      </w:pPr>
    </w:p>
    <w:p w:rsidR="00177D95" w:rsidRPr="009A4AEC" w:rsidRDefault="00177D95" w:rsidP="00177D95">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177D95" w:rsidRPr="00684393" w:rsidRDefault="00177D95" w:rsidP="00177D95">
      <w:pPr>
        <w:spacing w:line="288" w:lineRule="auto"/>
        <w:jc w:val="center"/>
        <w:textAlignment w:val="top"/>
      </w:pPr>
    </w:p>
    <w:p w:rsidR="00177D95" w:rsidRPr="00684393" w:rsidRDefault="00177D95" w:rsidP="00177D95">
      <w:pPr>
        <w:spacing w:line="288" w:lineRule="auto"/>
        <w:jc w:val="center"/>
        <w:textAlignment w:val="top"/>
      </w:pPr>
    </w:p>
    <w:p w:rsidR="00177D95" w:rsidRDefault="00177D95" w:rsidP="00177D95">
      <w:pPr>
        <w:spacing w:line="288" w:lineRule="auto"/>
        <w:jc w:val="center"/>
        <w:textAlignment w:val="top"/>
      </w:pPr>
    </w:p>
    <w:p w:rsidR="00177D95" w:rsidRDefault="00177D95" w:rsidP="00177D95">
      <w:pPr>
        <w:spacing w:line="360" w:lineRule="auto"/>
        <w:ind w:firstLine="567"/>
        <w:jc w:val="both"/>
        <w:textAlignment w:val="top"/>
      </w:pPr>
      <w:r>
        <w:t>Na podstawie art. 26 ust. 2d</w:t>
      </w:r>
      <w:r w:rsidRPr="00684393">
        <w:t xml:space="preserve"> ustawy z dnia 29 stycznia 2004 r. Prawo zamówień publicznych</w:t>
      </w:r>
      <w:r>
        <w:t xml:space="preserve"> </w:t>
      </w:r>
      <w:r w:rsidRPr="00684393">
        <w:t>(</w:t>
      </w:r>
      <w:r w:rsidR="00CA52BE">
        <w:t>t.</w:t>
      </w:r>
      <w:r>
        <w:t xml:space="preserve">j. </w:t>
      </w:r>
      <w:r w:rsidRPr="00684393">
        <w:t>Dz.U. z 20</w:t>
      </w:r>
      <w:r w:rsidR="00CA52BE">
        <w:t xml:space="preserve">13r., </w:t>
      </w:r>
      <w:r>
        <w:t>poz.</w:t>
      </w:r>
      <w:r w:rsidR="00CA52BE">
        <w:t xml:space="preserve"> 907</w:t>
      </w:r>
      <w:r w:rsidRPr="00684393">
        <w:t>)</w:t>
      </w:r>
      <w:r>
        <w:t xml:space="preserve"> oświadczamy, że należymy / nie należymy</w:t>
      </w:r>
      <w:r>
        <w:rPr>
          <w:rStyle w:val="Odwoanieprzypisudolnego"/>
        </w:rPr>
        <w:footnoteReference w:id="1"/>
      </w:r>
      <w:r>
        <w:t xml:space="preserve"> </w:t>
      </w:r>
      <w:r w:rsidR="005D027A">
        <w:t xml:space="preserve">                  </w:t>
      </w:r>
      <w:r>
        <w:t>do grupy kapitałowej, o której mowa w art. 24 ust. 2 pkt. 5.</w:t>
      </w:r>
    </w:p>
    <w:p w:rsidR="003E244C" w:rsidRDefault="00177D95" w:rsidP="00177D95">
      <w:pPr>
        <w:spacing w:line="360" w:lineRule="auto"/>
        <w:ind w:firstLine="567"/>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177D95" w:rsidRPr="006B191D" w:rsidRDefault="00177D95" w:rsidP="003E244C">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77D95" w:rsidRPr="006B191D" w:rsidRDefault="00177D95" w:rsidP="003E244C">
      <w:pPr>
        <w:rPr>
          <w:sz w:val="16"/>
        </w:rPr>
      </w:pPr>
      <w:r w:rsidRPr="006B191D">
        <w:rPr>
          <w:sz w:val="16"/>
        </w:rPr>
        <w:t xml:space="preserve">                                                                                          </w:t>
      </w:r>
      <w:r>
        <w:rPr>
          <w:sz w:val="16"/>
        </w:rPr>
        <w:t xml:space="preserve">                                 </w:t>
      </w:r>
      <w:r w:rsidRPr="006B191D">
        <w:rPr>
          <w:sz w:val="16"/>
        </w:rPr>
        <w:t xml:space="preserve"> (podpis i  pieczęć osób wskazanych w dokumencie</w:t>
      </w:r>
    </w:p>
    <w:p w:rsidR="00177D95" w:rsidRPr="006B191D" w:rsidRDefault="00177D95" w:rsidP="003E244C">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77D95" w:rsidRDefault="00177D95" w:rsidP="00177D95">
      <w:pPr>
        <w:rPr>
          <w:sz w:val="16"/>
        </w:rPr>
      </w:pPr>
      <w:r w:rsidRPr="006B191D">
        <w:rPr>
          <w:sz w:val="16"/>
        </w:rPr>
        <w:t xml:space="preserve">                                                                                                        </w:t>
      </w:r>
      <w:r>
        <w:rPr>
          <w:sz w:val="16"/>
        </w:rPr>
        <w:t xml:space="preserve">                               </w:t>
      </w:r>
      <w:r w:rsidRPr="006B191D">
        <w:rPr>
          <w:sz w:val="16"/>
        </w:rPr>
        <w:t xml:space="preserve">  posiadających pełnomocnictwo)</w:t>
      </w:r>
    </w:p>
    <w:p w:rsidR="00FB2AC8" w:rsidRDefault="00FB2AC8"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sectPr w:rsidR="00B70B7F" w:rsidSect="00F1768A">
      <w:headerReference w:type="default" r:id="rId15"/>
      <w:footerReference w:type="default" r:id="rId16"/>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C3A" w:rsidRDefault="00000C3A">
      <w:r>
        <w:separator/>
      </w:r>
    </w:p>
  </w:endnote>
  <w:endnote w:type="continuationSeparator" w:id="0">
    <w:p w:rsidR="00000C3A" w:rsidRDefault="00000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7C" w:rsidRDefault="0031667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71DCC">
      <w:rPr>
        <w:rStyle w:val="Numerstrony"/>
        <w:noProof/>
      </w:rPr>
      <w:t>18</w:t>
    </w:r>
    <w:r>
      <w:rPr>
        <w:rStyle w:val="Numerstrony"/>
      </w:rPr>
      <w:fldChar w:fldCharType="end"/>
    </w:r>
  </w:p>
  <w:p w:rsidR="0031667C" w:rsidRDefault="0031667C">
    <w:pPr>
      <w:pStyle w:val="Stopka"/>
      <w:framePr w:wrap="auto" w:vAnchor="text" w:hAnchor="margin" w:xAlign="right" w:y="1"/>
      <w:ind w:right="360"/>
      <w:rPr>
        <w:rStyle w:val="Numerstrony"/>
      </w:rPr>
    </w:pPr>
  </w:p>
  <w:p w:rsidR="0031667C" w:rsidRDefault="0031667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7C" w:rsidRDefault="0031667C"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71DCC">
      <w:rPr>
        <w:rStyle w:val="Numerstrony"/>
        <w:noProof/>
      </w:rPr>
      <w:t>37</w:t>
    </w:r>
    <w:r>
      <w:rPr>
        <w:rStyle w:val="Numerstrony"/>
      </w:rPr>
      <w:fldChar w:fldCharType="end"/>
    </w:r>
  </w:p>
  <w:p w:rsidR="0031667C" w:rsidRDefault="0031667C">
    <w:pPr>
      <w:pStyle w:val="Stopka"/>
      <w:framePr w:wrap="auto" w:vAnchor="text" w:hAnchor="margin" w:xAlign="right" w:y="1"/>
      <w:ind w:right="360"/>
      <w:rPr>
        <w:rStyle w:val="Numerstrony"/>
      </w:rPr>
    </w:pPr>
  </w:p>
  <w:p w:rsidR="0031667C" w:rsidRDefault="0031667C">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7C" w:rsidRDefault="0031667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71DCC">
      <w:rPr>
        <w:rStyle w:val="Numerstrony"/>
        <w:noProof/>
      </w:rPr>
      <w:t>45</w:t>
    </w:r>
    <w:r>
      <w:rPr>
        <w:rStyle w:val="Numerstrony"/>
      </w:rPr>
      <w:fldChar w:fldCharType="end"/>
    </w:r>
  </w:p>
  <w:p w:rsidR="0031667C" w:rsidRDefault="0031667C">
    <w:pPr>
      <w:pStyle w:val="Stopka"/>
      <w:framePr w:wrap="auto" w:vAnchor="text" w:hAnchor="margin" w:xAlign="right" w:y="1"/>
      <w:ind w:right="360"/>
      <w:rPr>
        <w:rStyle w:val="Numerstrony"/>
      </w:rPr>
    </w:pPr>
  </w:p>
  <w:p w:rsidR="0031667C" w:rsidRDefault="0031667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C3A" w:rsidRDefault="00000C3A">
      <w:r>
        <w:separator/>
      </w:r>
    </w:p>
  </w:footnote>
  <w:footnote w:type="continuationSeparator" w:id="0">
    <w:p w:rsidR="00000C3A" w:rsidRDefault="00000C3A">
      <w:r>
        <w:continuationSeparator/>
      </w:r>
    </w:p>
  </w:footnote>
  <w:footnote w:id="1">
    <w:p w:rsidR="0031667C" w:rsidRDefault="0031667C" w:rsidP="00177D95">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7C" w:rsidRDefault="0031667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7C" w:rsidRDefault="0031667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8BF"/>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817D56"/>
    <w:multiLevelType w:val="hybridMultilevel"/>
    <w:tmpl w:val="48F09E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58676D"/>
    <w:multiLevelType w:val="singleLevel"/>
    <w:tmpl w:val="F4226C44"/>
    <w:lvl w:ilvl="0">
      <w:start w:val="1"/>
      <w:numFmt w:val="decimal"/>
      <w:lvlText w:val="%1."/>
      <w:lvlJc w:val="left"/>
      <w:pPr>
        <w:tabs>
          <w:tab w:val="num" w:pos="360"/>
        </w:tabs>
        <w:ind w:left="360" w:hanging="360"/>
      </w:pPr>
    </w:lvl>
  </w:abstractNum>
  <w:abstractNum w:abstractNumId="5">
    <w:nsid w:val="07C3746E"/>
    <w:multiLevelType w:val="hybridMultilevel"/>
    <w:tmpl w:val="19B0DBF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BF43D11"/>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411720"/>
    <w:multiLevelType w:val="hybridMultilevel"/>
    <w:tmpl w:val="E366567C"/>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3768BE"/>
    <w:multiLevelType w:val="hybridMultilevel"/>
    <w:tmpl w:val="747E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F8C1703"/>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5B1436"/>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1862257F"/>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8715C96"/>
    <w:multiLevelType w:val="hybridMultilevel"/>
    <w:tmpl w:val="3AE251D6"/>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EF33E8"/>
    <w:multiLevelType w:val="hybridMultilevel"/>
    <w:tmpl w:val="02A862A0"/>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9ED20BF"/>
    <w:multiLevelType w:val="hybridMultilevel"/>
    <w:tmpl w:val="97B0A470"/>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1">
    <w:nsid w:val="2E831D6A"/>
    <w:multiLevelType w:val="hybridMultilevel"/>
    <w:tmpl w:val="569C12FA"/>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9303CE"/>
    <w:multiLevelType w:val="singleLevel"/>
    <w:tmpl w:val="04150011"/>
    <w:lvl w:ilvl="0">
      <w:start w:val="1"/>
      <w:numFmt w:val="decimal"/>
      <w:lvlText w:val="%1)"/>
      <w:lvlJc w:val="left"/>
      <w:pPr>
        <w:tabs>
          <w:tab w:val="num" w:pos="360"/>
        </w:tabs>
        <w:ind w:left="360" w:hanging="360"/>
      </w:pPr>
    </w:lvl>
  </w:abstractNum>
  <w:abstractNum w:abstractNumId="23">
    <w:nsid w:val="2F8674F7"/>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0D21F9"/>
    <w:multiLevelType w:val="hybridMultilevel"/>
    <w:tmpl w:val="19B0DBF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6">
    <w:nsid w:val="323734F5"/>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90617D"/>
    <w:multiLevelType w:val="hybridMultilevel"/>
    <w:tmpl w:val="EEA604FA"/>
    <w:lvl w:ilvl="0" w:tplc="ED9C178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AA2A41"/>
    <w:multiLevelType w:val="hybridMultilevel"/>
    <w:tmpl w:val="52B68404"/>
    <w:styleLink w:val="WW8Num451"/>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9">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2">
    <w:nsid w:val="38CC1985"/>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958288F"/>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5">
    <w:nsid w:val="3FBE1733"/>
    <w:multiLevelType w:val="singleLevel"/>
    <w:tmpl w:val="8C0C2396"/>
    <w:lvl w:ilvl="0">
      <w:start w:val="1"/>
      <w:numFmt w:val="decimal"/>
      <w:lvlText w:val="%1."/>
      <w:lvlJc w:val="left"/>
      <w:pPr>
        <w:tabs>
          <w:tab w:val="num" w:pos="360"/>
        </w:tabs>
        <w:ind w:left="360" w:hanging="360"/>
      </w:pPr>
      <w:rPr>
        <w:rFonts w:cs="Times New Roman"/>
        <w:b w:val="0"/>
        <w:i w:val="0"/>
      </w:rPr>
    </w:lvl>
  </w:abstractNum>
  <w:abstractNum w:abstractNumId="36">
    <w:nsid w:val="40DB4E3B"/>
    <w:multiLevelType w:val="hybridMultilevel"/>
    <w:tmpl w:val="A4421A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54242BF"/>
    <w:multiLevelType w:val="hybridMultilevel"/>
    <w:tmpl w:val="C6367B08"/>
    <w:lvl w:ilvl="0" w:tplc="DBCA7F14">
      <w:start w:val="4"/>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72C1615"/>
    <w:multiLevelType w:val="hybridMultilevel"/>
    <w:tmpl w:val="A4E67AE6"/>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8E6595E"/>
    <w:multiLevelType w:val="hybridMultilevel"/>
    <w:tmpl w:val="71D0C180"/>
    <w:lvl w:ilvl="0" w:tplc="AF26B48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8D244E"/>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15F681E"/>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nsid w:val="59025CA1"/>
    <w:multiLevelType w:val="singleLevel"/>
    <w:tmpl w:val="F4226C44"/>
    <w:lvl w:ilvl="0">
      <w:start w:val="1"/>
      <w:numFmt w:val="decimal"/>
      <w:lvlText w:val="%1."/>
      <w:lvlJc w:val="left"/>
      <w:pPr>
        <w:tabs>
          <w:tab w:val="num" w:pos="360"/>
        </w:tabs>
        <w:ind w:left="360" w:hanging="360"/>
      </w:pPr>
    </w:lvl>
  </w:abstractNum>
  <w:abstractNum w:abstractNumId="46">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B1F7094"/>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B1F71F0"/>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D056242"/>
    <w:multiLevelType w:val="singleLevel"/>
    <w:tmpl w:val="CA7EC5C4"/>
    <w:lvl w:ilvl="0">
      <w:start w:val="1"/>
      <w:numFmt w:val="decimal"/>
      <w:lvlText w:val="%1."/>
      <w:lvlJc w:val="left"/>
      <w:pPr>
        <w:tabs>
          <w:tab w:val="num" w:pos="360"/>
        </w:tabs>
        <w:ind w:left="360" w:hanging="360"/>
      </w:pPr>
      <w:rPr>
        <w:rFonts w:cs="Times New Roman"/>
        <w:b w:val="0"/>
      </w:rPr>
    </w:lvl>
  </w:abstractNum>
  <w:abstractNum w:abstractNumId="51">
    <w:nsid w:val="5D097A83"/>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195827"/>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0E4499E"/>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65054B35"/>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0">
    <w:nsid w:val="67B252EE"/>
    <w:multiLevelType w:val="singleLevel"/>
    <w:tmpl w:val="0415000F"/>
    <w:lvl w:ilvl="0">
      <w:start w:val="1"/>
      <w:numFmt w:val="decimal"/>
      <w:lvlText w:val="%1."/>
      <w:lvlJc w:val="left"/>
      <w:pPr>
        <w:tabs>
          <w:tab w:val="num" w:pos="360"/>
        </w:tabs>
        <w:ind w:left="360" w:hanging="360"/>
      </w:pPr>
    </w:lvl>
  </w:abstractNum>
  <w:abstractNum w:abstractNumId="61">
    <w:nsid w:val="683179A4"/>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88168A7"/>
    <w:multiLevelType w:val="hybridMultilevel"/>
    <w:tmpl w:val="18F02CB2"/>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6E771C20"/>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5">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73457082"/>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3CD536E"/>
    <w:multiLevelType w:val="hybridMultilevel"/>
    <w:tmpl w:val="CF4E61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nsid w:val="745D6EDC"/>
    <w:multiLevelType w:val="singleLevel"/>
    <w:tmpl w:val="0415000F"/>
    <w:lvl w:ilvl="0">
      <w:start w:val="1"/>
      <w:numFmt w:val="decimal"/>
      <w:lvlText w:val="%1."/>
      <w:lvlJc w:val="left"/>
      <w:pPr>
        <w:tabs>
          <w:tab w:val="num" w:pos="360"/>
        </w:tabs>
        <w:ind w:left="360" w:hanging="360"/>
      </w:pPr>
    </w:lvl>
  </w:abstractNum>
  <w:abstractNum w:abstractNumId="71">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2">
    <w:nsid w:val="77E42BC0"/>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86B6792"/>
    <w:multiLevelType w:val="hybridMultilevel"/>
    <w:tmpl w:val="F6C801DA"/>
    <w:lvl w:ilvl="0" w:tplc="69902FA0">
      <w:start w:val="1"/>
      <w:numFmt w:val="decimal"/>
      <w:lvlText w:val="%1."/>
      <w:lvlJc w:val="right"/>
      <w:pPr>
        <w:ind w:left="720" w:hanging="4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75">
    <w:nsid w:val="7BE84FD6"/>
    <w:multiLevelType w:val="hybridMultilevel"/>
    <w:tmpl w:val="BC00F16C"/>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77">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0"/>
  </w:num>
  <w:num w:numId="2">
    <w:abstractNumId w:val="34"/>
  </w:num>
  <w:num w:numId="3">
    <w:abstractNumId w:val="65"/>
  </w:num>
  <w:num w:numId="4">
    <w:abstractNumId w:val="28"/>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num>
  <w:num w:numId="22">
    <w:abstractNumId w:val="22"/>
  </w:num>
  <w:num w:numId="23">
    <w:abstractNumId w:val="77"/>
  </w:num>
  <w:num w:numId="24">
    <w:abstractNumId w:val="6"/>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6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9"/>
  </w:num>
  <w:num w:numId="33">
    <w:abstractNumId w:val="27"/>
  </w:num>
  <w:num w:numId="34">
    <w:abstractNumId w:val="21"/>
  </w:num>
  <w:num w:numId="35">
    <w:abstractNumId w:val="40"/>
  </w:num>
  <w:num w:numId="36">
    <w:abstractNumId w:val="1"/>
  </w:num>
  <w:num w:numId="37">
    <w:abstractNumId w:val="11"/>
  </w:num>
  <w:num w:numId="38">
    <w:abstractNumId w:val="36"/>
  </w:num>
  <w:num w:numId="39">
    <w:abstractNumId w:val="24"/>
  </w:num>
  <w:num w:numId="40">
    <w:abstractNumId w:val="61"/>
  </w:num>
  <w:num w:numId="41">
    <w:abstractNumId w:val="48"/>
  </w:num>
  <w:num w:numId="42">
    <w:abstractNumId w:val="10"/>
  </w:num>
  <w:num w:numId="43">
    <w:abstractNumId w:val="32"/>
  </w:num>
  <w:num w:numId="44">
    <w:abstractNumId w:val="33"/>
  </w:num>
  <w:num w:numId="45">
    <w:abstractNumId w:val="16"/>
  </w:num>
  <w:num w:numId="46">
    <w:abstractNumId w:val="26"/>
  </w:num>
  <w:num w:numId="47">
    <w:abstractNumId w:val="51"/>
  </w:num>
  <w:num w:numId="48">
    <w:abstractNumId w:val="52"/>
  </w:num>
  <w:num w:numId="49">
    <w:abstractNumId w:val="19"/>
  </w:num>
  <w:num w:numId="50">
    <w:abstractNumId w:val="17"/>
  </w:num>
  <w:num w:numId="51">
    <w:abstractNumId w:val="5"/>
  </w:num>
  <w:num w:numId="52">
    <w:abstractNumId w:val="58"/>
  </w:num>
  <w:num w:numId="53">
    <w:abstractNumId w:val="55"/>
  </w:num>
  <w:num w:numId="54">
    <w:abstractNumId w:val="63"/>
  </w:num>
  <w:num w:numId="55">
    <w:abstractNumId w:val="23"/>
  </w:num>
  <w:num w:numId="56">
    <w:abstractNumId w:val="13"/>
  </w:num>
  <w:num w:numId="57">
    <w:abstractNumId w:val="73"/>
  </w:num>
  <w:num w:numId="58">
    <w:abstractNumId w:val="42"/>
  </w:num>
  <w:num w:numId="59">
    <w:abstractNumId w:val="41"/>
  </w:num>
  <w:num w:numId="60">
    <w:abstractNumId w:val="0"/>
  </w:num>
  <w:num w:numId="61">
    <w:abstractNumId w:val="12"/>
  </w:num>
  <w:num w:numId="62">
    <w:abstractNumId w:val="9"/>
  </w:num>
  <w:num w:numId="63">
    <w:abstractNumId w:val="66"/>
  </w:num>
  <w:num w:numId="64">
    <w:abstractNumId w:val="72"/>
  </w:num>
  <w:num w:numId="65">
    <w:abstractNumId w:val="49"/>
  </w:num>
  <w:num w:numId="66">
    <w:abstractNumId w:val="30"/>
  </w:num>
  <w:num w:numId="67">
    <w:abstractNumId w:val="60"/>
  </w:num>
  <w:num w:numId="68">
    <w:abstractNumId w:val="45"/>
  </w:num>
  <w:num w:numId="69">
    <w:abstractNumId w:val="70"/>
  </w:num>
  <w:num w:numId="70">
    <w:abstractNumId w:val="35"/>
  </w:num>
  <w:num w:numId="71">
    <w:abstractNumId w:val="50"/>
  </w:num>
  <w:num w:numId="72">
    <w:abstractNumId w:val="62"/>
  </w:num>
  <w:num w:numId="73">
    <w:abstractNumId w:val="18"/>
  </w:num>
  <w:num w:numId="74">
    <w:abstractNumId w:val="75"/>
  </w:num>
  <w:num w:numId="75">
    <w:abstractNumId w:val="4"/>
  </w:num>
  <w:num w:numId="76">
    <w:abstractNumId w:val="67"/>
  </w:num>
  <w:num w:numId="77">
    <w:abstractNumId w:val="39"/>
  </w:num>
  <w:num w:numId="78">
    <w:abstractNumId w:val="31"/>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C3A"/>
    <w:rsid w:val="00002197"/>
    <w:rsid w:val="00004F40"/>
    <w:rsid w:val="000056E5"/>
    <w:rsid w:val="00006ACD"/>
    <w:rsid w:val="00006F60"/>
    <w:rsid w:val="000107FB"/>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349C"/>
    <w:rsid w:val="00034427"/>
    <w:rsid w:val="000345CE"/>
    <w:rsid w:val="000349A5"/>
    <w:rsid w:val="0003502C"/>
    <w:rsid w:val="000352E9"/>
    <w:rsid w:val="000354FA"/>
    <w:rsid w:val="0003755C"/>
    <w:rsid w:val="00037EE0"/>
    <w:rsid w:val="00040642"/>
    <w:rsid w:val="00040A20"/>
    <w:rsid w:val="000413DD"/>
    <w:rsid w:val="00042148"/>
    <w:rsid w:val="00042396"/>
    <w:rsid w:val="000425DA"/>
    <w:rsid w:val="00042674"/>
    <w:rsid w:val="00043EF7"/>
    <w:rsid w:val="00045C69"/>
    <w:rsid w:val="00047170"/>
    <w:rsid w:val="00050D14"/>
    <w:rsid w:val="0005106B"/>
    <w:rsid w:val="00051D63"/>
    <w:rsid w:val="0005402D"/>
    <w:rsid w:val="000542E1"/>
    <w:rsid w:val="00056A31"/>
    <w:rsid w:val="000608C9"/>
    <w:rsid w:val="00060CFD"/>
    <w:rsid w:val="00061D5C"/>
    <w:rsid w:val="00062D28"/>
    <w:rsid w:val="00065B2B"/>
    <w:rsid w:val="00065FED"/>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52E4"/>
    <w:rsid w:val="0008562B"/>
    <w:rsid w:val="00087615"/>
    <w:rsid w:val="00087B5C"/>
    <w:rsid w:val="00087D50"/>
    <w:rsid w:val="000919C4"/>
    <w:rsid w:val="000920BE"/>
    <w:rsid w:val="0009403C"/>
    <w:rsid w:val="000A0D2E"/>
    <w:rsid w:val="000A25B9"/>
    <w:rsid w:val="000A298C"/>
    <w:rsid w:val="000A33AF"/>
    <w:rsid w:val="000A3E64"/>
    <w:rsid w:val="000A568F"/>
    <w:rsid w:val="000A5CE9"/>
    <w:rsid w:val="000A6BF4"/>
    <w:rsid w:val="000A7AED"/>
    <w:rsid w:val="000B0076"/>
    <w:rsid w:val="000B0316"/>
    <w:rsid w:val="000B30D1"/>
    <w:rsid w:val="000B41E3"/>
    <w:rsid w:val="000B6454"/>
    <w:rsid w:val="000B6914"/>
    <w:rsid w:val="000C0B2A"/>
    <w:rsid w:val="000C2542"/>
    <w:rsid w:val="000C3A54"/>
    <w:rsid w:val="000C3EF5"/>
    <w:rsid w:val="000C45F7"/>
    <w:rsid w:val="000C4DEA"/>
    <w:rsid w:val="000C5C34"/>
    <w:rsid w:val="000D10C8"/>
    <w:rsid w:val="000D16AC"/>
    <w:rsid w:val="000D4220"/>
    <w:rsid w:val="000E0556"/>
    <w:rsid w:val="000E0FB2"/>
    <w:rsid w:val="000E272A"/>
    <w:rsid w:val="000E2D5B"/>
    <w:rsid w:val="000E312A"/>
    <w:rsid w:val="000E3500"/>
    <w:rsid w:val="000E4DAA"/>
    <w:rsid w:val="000E6B8E"/>
    <w:rsid w:val="000E7F5A"/>
    <w:rsid w:val="000F2206"/>
    <w:rsid w:val="000F226D"/>
    <w:rsid w:val="000F4046"/>
    <w:rsid w:val="000F42B2"/>
    <w:rsid w:val="000F4B8F"/>
    <w:rsid w:val="000F6A26"/>
    <w:rsid w:val="00100901"/>
    <w:rsid w:val="00101A28"/>
    <w:rsid w:val="00102731"/>
    <w:rsid w:val="00105860"/>
    <w:rsid w:val="001078BA"/>
    <w:rsid w:val="00107CE0"/>
    <w:rsid w:val="0011067A"/>
    <w:rsid w:val="00110CE4"/>
    <w:rsid w:val="00110EC3"/>
    <w:rsid w:val="00112BDF"/>
    <w:rsid w:val="00112EC8"/>
    <w:rsid w:val="001136FD"/>
    <w:rsid w:val="00113784"/>
    <w:rsid w:val="00113890"/>
    <w:rsid w:val="00114C02"/>
    <w:rsid w:val="001157F4"/>
    <w:rsid w:val="00115870"/>
    <w:rsid w:val="00115B26"/>
    <w:rsid w:val="001212BD"/>
    <w:rsid w:val="00123E3F"/>
    <w:rsid w:val="0012477F"/>
    <w:rsid w:val="00124E90"/>
    <w:rsid w:val="00133E88"/>
    <w:rsid w:val="0013573F"/>
    <w:rsid w:val="0013621E"/>
    <w:rsid w:val="001401D1"/>
    <w:rsid w:val="0014231D"/>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0D8C"/>
    <w:rsid w:val="00161EB4"/>
    <w:rsid w:val="001653AF"/>
    <w:rsid w:val="001660A2"/>
    <w:rsid w:val="001670B6"/>
    <w:rsid w:val="0017055C"/>
    <w:rsid w:val="00171596"/>
    <w:rsid w:val="00174BA1"/>
    <w:rsid w:val="0017787A"/>
    <w:rsid w:val="001778F1"/>
    <w:rsid w:val="00177D95"/>
    <w:rsid w:val="00181D29"/>
    <w:rsid w:val="0018222D"/>
    <w:rsid w:val="0018240B"/>
    <w:rsid w:val="00182586"/>
    <w:rsid w:val="001903E1"/>
    <w:rsid w:val="001904A0"/>
    <w:rsid w:val="00190B5B"/>
    <w:rsid w:val="00190EBA"/>
    <w:rsid w:val="00192345"/>
    <w:rsid w:val="00192DAD"/>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77D8"/>
    <w:rsid w:val="001C0878"/>
    <w:rsid w:val="001C0F38"/>
    <w:rsid w:val="001C1B48"/>
    <w:rsid w:val="001C1C4F"/>
    <w:rsid w:val="001C36EA"/>
    <w:rsid w:val="001C4623"/>
    <w:rsid w:val="001C4E09"/>
    <w:rsid w:val="001C4F43"/>
    <w:rsid w:val="001C5450"/>
    <w:rsid w:val="001D05D5"/>
    <w:rsid w:val="001D1B92"/>
    <w:rsid w:val="001D34EC"/>
    <w:rsid w:val="001D6F50"/>
    <w:rsid w:val="001D7231"/>
    <w:rsid w:val="001E0A5E"/>
    <w:rsid w:val="001E1CFF"/>
    <w:rsid w:val="001E2ED6"/>
    <w:rsid w:val="001E3CBE"/>
    <w:rsid w:val="001E42D4"/>
    <w:rsid w:val="001E5D71"/>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30EA3"/>
    <w:rsid w:val="00233376"/>
    <w:rsid w:val="0023477F"/>
    <w:rsid w:val="00235A39"/>
    <w:rsid w:val="00235DE6"/>
    <w:rsid w:val="002369BE"/>
    <w:rsid w:val="00242437"/>
    <w:rsid w:val="00246723"/>
    <w:rsid w:val="00251B8B"/>
    <w:rsid w:val="002548E0"/>
    <w:rsid w:val="00255B24"/>
    <w:rsid w:val="002566E0"/>
    <w:rsid w:val="00256ABE"/>
    <w:rsid w:val="00257872"/>
    <w:rsid w:val="00257E42"/>
    <w:rsid w:val="00261A85"/>
    <w:rsid w:val="00261F22"/>
    <w:rsid w:val="002621A5"/>
    <w:rsid w:val="00262B96"/>
    <w:rsid w:val="00263E81"/>
    <w:rsid w:val="00263F0E"/>
    <w:rsid w:val="0026541C"/>
    <w:rsid w:val="002656BA"/>
    <w:rsid w:val="00265E26"/>
    <w:rsid w:val="0026746E"/>
    <w:rsid w:val="0026761E"/>
    <w:rsid w:val="00271DCC"/>
    <w:rsid w:val="002721C2"/>
    <w:rsid w:val="002722BD"/>
    <w:rsid w:val="002730FE"/>
    <w:rsid w:val="002739D6"/>
    <w:rsid w:val="002765AF"/>
    <w:rsid w:val="00276BC1"/>
    <w:rsid w:val="00276CD4"/>
    <w:rsid w:val="00277024"/>
    <w:rsid w:val="0028046D"/>
    <w:rsid w:val="002807F8"/>
    <w:rsid w:val="00280C2C"/>
    <w:rsid w:val="00281D11"/>
    <w:rsid w:val="00282BC5"/>
    <w:rsid w:val="00284147"/>
    <w:rsid w:val="00284EEF"/>
    <w:rsid w:val="002850A1"/>
    <w:rsid w:val="00285575"/>
    <w:rsid w:val="00286618"/>
    <w:rsid w:val="002869D5"/>
    <w:rsid w:val="002911B6"/>
    <w:rsid w:val="0029236D"/>
    <w:rsid w:val="00292898"/>
    <w:rsid w:val="00292BB9"/>
    <w:rsid w:val="00293E86"/>
    <w:rsid w:val="00294AD3"/>
    <w:rsid w:val="00294BB7"/>
    <w:rsid w:val="00295145"/>
    <w:rsid w:val="0029602A"/>
    <w:rsid w:val="00296648"/>
    <w:rsid w:val="002A08BC"/>
    <w:rsid w:val="002A1966"/>
    <w:rsid w:val="002A2D60"/>
    <w:rsid w:val="002A5088"/>
    <w:rsid w:val="002A59DE"/>
    <w:rsid w:val="002A73F7"/>
    <w:rsid w:val="002B0386"/>
    <w:rsid w:val="002B2780"/>
    <w:rsid w:val="002C07B2"/>
    <w:rsid w:val="002C0D33"/>
    <w:rsid w:val="002C1DDC"/>
    <w:rsid w:val="002C304D"/>
    <w:rsid w:val="002C332D"/>
    <w:rsid w:val="002C574C"/>
    <w:rsid w:val="002C6019"/>
    <w:rsid w:val="002C7497"/>
    <w:rsid w:val="002C7BDF"/>
    <w:rsid w:val="002C7D91"/>
    <w:rsid w:val="002D010B"/>
    <w:rsid w:val="002D21F9"/>
    <w:rsid w:val="002D3DE2"/>
    <w:rsid w:val="002D464D"/>
    <w:rsid w:val="002D4F92"/>
    <w:rsid w:val="002D6581"/>
    <w:rsid w:val="002E1479"/>
    <w:rsid w:val="002E1E07"/>
    <w:rsid w:val="002E27DA"/>
    <w:rsid w:val="002E2D6C"/>
    <w:rsid w:val="002E61DC"/>
    <w:rsid w:val="002E6399"/>
    <w:rsid w:val="002E6B9B"/>
    <w:rsid w:val="002E742A"/>
    <w:rsid w:val="002F002D"/>
    <w:rsid w:val="002F166D"/>
    <w:rsid w:val="002F20CA"/>
    <w:rsid w:val="002F2573"/>
    <w:rsid w:val="002F27A9"/>
    <w:rsid w:val="002F47CC"/>
    <w:rsid w:val="002F4D5F"/>
    <w:rsid w:val="002F5BF3"/>
    <w:rsid w:val="002F6354"/>
    <w:rsid w:val="00300D15"/>
    <w:rsid w:val="00301D49"/>
    <w:rsid w:val="003024C7"/>
    <w:rsid w:val="00303704"/>
    <w:rsid w:val="003045DB"/>
    <w:rsid w:val="00304937"/>
    <w:rsid w:val="00305193"/>
    <w:rsid w:val="003055FE"/>
    <w:rsid w:val="003062BE"/>
    <w:rsid w:val="00307080"/>
    <w:rsid w:val="00310580"/>
    <w:rsid w:val="003142A1"/>
    <w:rsid w:val="003147CD"/>
    <w:rsid w:val="0031647C"/>
    <w:rsid w:val="0031667C"/>
    <w:rsid w:val="00317F28"/>
    <w:rsid w:val="0032009C"/>
    <w:rsid w:val="00321011"/>
    <w:rsid w:val="0032183F"/>
    <w:rsid w:val="00321D5A"/>
    <w:rsid w:val="0032413B"/>
    <w:rsid w:val="00324DAF"/>
    <w:rsid w:val="00330884"/>
    <w:rsid w:val="003326C5"/>
    <w:rsid w:val="00341217"/>
    <w:rsid w:val="00343CFB"/>
    <w:rsid w:val="003454E1"/>
    <w:rsid w:val="0034607C"/>
    <w:rsid w:val="00346F52"/>
    <w:rsid w:val="003472A3"/>
    <w:rsid w:val="003472A8"/>
    <w:rsid w:val="003555A8"/>
    <w:rsid w:val="00357B5D"/>
    <w:rsid w:val="00357CFE"/>
    <w:rsid w:val="003601C5"/>
    <w:rsid w:val="00361519"/>
    <w:rsid w:val="00362176"/>
    <w:rsid w:val="00363166"/>
    <w:rsid w:val="003641DE"/>
    <w:rsid w:val="003641FB"/>
    <w:rsid w:val="00365741"/>
    <w:rsid w:val="00367A6B"/>
    <w:rsid w:val="003705B6"/>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914F9"/>
    <w:rsid w:val="00391952"/>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C5C"/>
    <w:rsid w:val="003C3BA5"/>
    <w:rsid w:val="003C3E8D"/>
    <w:rsid w:val="003C5E82"/>
    <w:rsid w:val="003C780F"/>
    <w:rsid w:val="003C7898"/>
    <w:rsid w:val="003D172E"/>
    <w:rsid w:val="003D17B2"/>
    <w:rsid w:val="003D39D6"/>
    <w:rsid w:val="003D3A7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3ACC"/>
    <w:rsid w:val="0040555A"/>
    <w:rsid w:val="00405803"/>
    <w:rsid w:val="00406488"/>
    <w:rsid w:val="0040749C"/>
    <w:rsid w:val="00407DDF"/>
    <w:rsid w:val="00407E56"/>
    <w:rsid w:val="00407F31"/>
    <w:rsid w:val="00411A2F"/>
    <w:rsid w:val="004121EE"/>
    <w:rsid w:val="004126FC"/>
    <w:rsid w:val="00412FF0"/>
    <w:rsid w:val="004141EF"/>
    <w:rsid w:val="004143CF"/>
    <w:rsid w:val="00415BB4"/>
    <w:rsid w:val="00417ABD"/>
    <w:rsid w:val="004217DC"/>
    <w:rsid w:val="00421D10"/>
    <w:rsid w:val="00423EFA"/>
    <w:rsid w:val="00424012"/>
    <w:rsid w:val="00424363"/>
    <w:rsid w:val="00424D71"/>
    <w:rsid w:val="00425F25"/>
    <w:rsid w:val="0042620A"/>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49A"/>
    <w:rsid w:val="00452A72"/>
    <w:rsid w:val="00452F53"/>
    <w:rsid w:val="004534A3"/>
    <w:rsid w:val="00453CCC"/>
    <w:rsid w:val="00457A46"/>
    <w:rsid w:val="00460268"/>
    <w:rsid w:val="00461590"/>
    <w:rsid w:val="004623ED"/>
    <w:rsid w:val="0046309B"/>
    <w:rsid w:val="004649A3"/>
    <w:rsid w:val="0047069A"/>
    <w:rsid w:val="00472742"/>
    <w:rsid w:val="00475114"/>
    <w:rsid w:val="004762BB"/>
    <w:rsid w:val="00476B9E"/>
    <w:rsid w:val="00476CAB"/>
    <w:rsid w:val="00477833"/>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42E3"/>
    <w:rsid w:val="004956D1"/>
    <w:rsid w:val="004A0A9F"/>
    <w:rsid w:val="004A2C7B"/>
    <w:rsid w:val="004A4F8C"/>
    <w:rsid w:val="004A5623"/>
    <w:rsid w:val="004A6CFD"/>
    <w:rsid w:val="004A74FC"/>
    <w:rsid w:val="004A78D0"/>
    <w:rsid w:val="004B2FF9"/>
    <w:rsid w:val="004B4557"/>
    <w:rsid w:val="004B50E5"/>
    <w:rsid w:val="004B7393"/>
    <w:rsid w:val="004B763F"/>
    <w:rsid w:val="004C270E"/>
    <w:rsid w:val="004C41D9"/>
    <w:rsid w:val="004C5153"/>
    <w:rsid w:val="004C7BC0"/>
    <w:rsid w:val="004C7DA6"/>
    <w:rsid w:val="004D13D7"/>
    <w:rsid w:val="004D2E42"/>
    <w:rsid w:val="004D314A"/>
    <w:rsid w:val="004D4E67"/>
    <w:rsid w:val="004E0659"/>
    <w:rsid w:val="004E0EA2"/>
    <w:rsid w:val="004E0EC7"/>
    <w:rsid w:val="004E421C"/>
    <w:rsid w:val="004E44B9"/>
    <w:rsid w:val="004E5551"/>
    <w:rsid w:val="004F0460"/>
    <w:rsid w:val="004F24BC"/>
    <w:rsid w:val="004F403C"/>
    <w:rsid w:val="004F4689"/>
    <w:rsid w:val="004F601E"/>
    <w:rsid w:val="004F6826"/>
    <w:rsid w:val="004F7267"/>
    <w:rsid w:val="004F74AB"/>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474EC"/>
    <w:rsid w:val="005508DD"/>
    <w:rsid w:val="00551A29"/>
    <w:rsid w:val="005527E3"/>
    <w:rsid w:val="00553141"/>
    <w:rsid w:val="00554379"/>
    <w:rsid w:val="005548AE"/>
    <w:rsid w:val="00554E9F"/>
    <w:rsid w:val="00555D59"/>
    <w:rsid w:val="005561AD"/>
    <w:rsid w:val="00561A7F"/>
    <w:rsid w:val="00562332"/>
    <w:rsid w:val="0056568C"/>
    <w:rsid w:val="00565C6C"/>
    <w:rsid w:val="00567908"/>
    <w:rsid w:val="00567ED8"/>
    <w:rsid w:val="00567F2A"/>
    <w:rsid w:val="00567F72"/>
    <w:rsid w:val="005706E1"/>
    <w:rsid w:val="005719D6"/>
    <w:rsid w:val="005736D0"/>
    <w:rsid w:val="00577466"/>
    <w:rsid w:val="00577C81"/>
    <w:rsid w:val="0058037F"/>
    <w:rsid w:val="00580577"/>
    <w:rsid w:val="00583FB2"/>
    <w:rsid w:val="005858F4"/>
    <w:rsid w:val="00587302"/>
    <w:rsid w:val="005901B3"/>
    <w:rsid w:val="0059192D"/>
    <w:rsid w:val="005925BA"/>
    <w:rsid w:val="00593233"/>
    <w:rsid w:val="005A31BF"/>
    <w:rsid w:val="005A3518"/>
    <w:rsid w:val="005A44BC"/>
    <w:rsid w:val="005A6631"/>
    <w:rsid w:val="005A7AC8"/>
    <w:rsid w:val="005B0A5C"/>
    <w:rsid w:val="005B1428"/>
    <w:rsid w:val="005B1744"/>
    <w:rsid w:val="005B36F3"/>
    <w:rsid w:val="005B4718"/>
    <w:rsid w:val="005B5680"/>
    <w:rsid w:val="005C183E"/>
    <w:rsid w:val="005C1BC1"/>
    <w:rsid w:val="005C2E56"/>
    <w:rsid w:val="005C4588"/>
    <w:rsid w:val="005C47ED"/>
    <w:rsid w:val="005C612A"/>
    <w:rsid w:val="005C6DC1"/>
    <w:rsid w:val="005C7553"/>
    <w:rsid w:val="005D027A"/>
    <w:rsid w:val="005D07FD"/>
    <w:rsid w:val="005D0E74"/>
    <w:rsid w:val="005D0EF4"/>
    <w:rsid w:val="005D117F"/>
    <w:rsid w:val="005D335A"/>
    <w:rsid w:val="005D68D2"/>
    <w:rsid w:val="005D77CF"/>
    <w:rsid w:val="005E11D3"/>
    <w:rsid w:val="005E288E"/>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E35"/>
    <w:rsid w:val="005F6F7B"/>
    <w:rsid w:val="00600E9B"/>
    <w:rsid w:val="00602347"/>
    <w:rsid w:val="0060268F"/>
    <w:rsid w:val="0060350B"/>
    <w:rsid w:val="00603BD0"/>
    <w:rsid w:val="006058F8"/>
    <w:rsid w:val="00606154"/>
    <w:rsid w:val="006069DD"/>
    <w:rsid w:val="00606D58"/>
    <w:rsid w:val="00614491"/>
    <w:rsid w:val="00614C1C"/>
    <w:rsid w:val="00614F02"/>
    <w:rsid w:val="00620184"/>
    <w:rsid w:val="00620B0B"/>
    <w:rsid w:val="00621DC2"/>
    <w:rsid w:val="0062263C"/>
    <w:rsid w:val="00622982"/>
    <w:rsid w:val="00622D80"/>
    <w:rsid w:val="00623387"/>
    <w:rsid w:val="00624EEB"/>
    <w:rsid w:val="00625E37"/>
    <w:rsid w:val="00627501"/>
    <w:rsid w:val="00627D13"/>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3AC4"/>
    <w:rsid w:val="00664637"/>
    <w:rsid w:val="00665AD0"/>
    <w:rsid w:val="00671DFA"/>
    <w:rsid w:val="00674E87"/>
    <w:rsid w:val="00676731"/>
    <w:rsid w:val="00680037"/>
    <w:rsid w:val="006820AD"/>
    <w:rsid w:val="00684212"/>
    <w:rsid w:val="00684393"/>
    <w:rsid w:val="0068647F"/>
    <w:rsid w:val="0068765A"/>
    <w:rsid w:val="00687A33"/>
    <w:rsid w:val="00691C1C"/>
    <w:rsid w:val="00692A01"/>
    <w:rsid w:val="00694011"/>
    <w:rsid w:val="00694372"/>
    <w:rsid w:val="00697C8D"/>
    <w:rsid w:val="006A01BD"/>
    <w:rsid w:val="006A0C79"/>
    <w:rsid w:val="006A1A65"/>
    <w:rsid w:val="006A2438"/>
    <w:rsid w:val="006A24AB"/>
    <w:rsid w:val="006A251E"/>
    <w:rsid w:val="006A57F5"/>
    <w:rsid w:val="006A6F79"/>
    <w:rsid w:val="006A73B9"/>
    <w:rsid w:val="006B0AF8"/>
    <w:rsid w:val="006B0F99"/>
    <w:rsid w:val="006B3C61"/>
    <w:rsid w:val="006B63A2"/>
    <w:rsid w:val="006C278E"/>
    <w:rsid w:val="006C33F9"/>
    <w:rsid w:val="006C3C7B"/>
    <w:rsid w:val="006C3F91"/>
    <w:rsid w:val="006C45A6"/>
    <w:rsid w:val="006C712D"/>
    <w:rsid w:val="006C75AF"/>
    <w:rsid w:val="006C7D7A"/>
    <w:rsid w:val="006D142B"/>
    <w:rsid w:val="006D1923"/>
    <w:rsid w:val="006D5717"/>
    <w:rsid w:val="006D6E47"/>
    <w:rsid w:val="006E257A"/>
    <w:rsid w:val="006E37A2"/>
    <w:rsid w:val="006E38D1"/>
    <w:rsid w:val="006E5083"/>
    <w:rsid w:val="006E50B9"/>
    <w:rsid w:val="006E54B7"/>
    <w:rsid w:val="006E67B6"/>
    <w:rsid w:val="006E6EDB"/>
    <w:rsid w:val="006E70D5"/>
    <w:rsid w:val="006E7665"/>
    <w:rsid w:val="006E7F19"/>
    <w:rsid w:val="006F22E5"/>
    <w:rsid w:val="006F3252"/>
    <w:rsid w:val="006F433E"/>
    <w:rsid w:val="00701507"/>
    <w:rsid w:val="0070351A"/>
    <w:rsid w:val="0070366C"/>
    <w:rsid w:val="00703DAA"/>
    <w:rsid w:val="00704947"/>
    <w:rsid w:val="00706AFD"/>
    <w:rsid w:val="00707622"/>
    <w:rsid w:val="00707BE9"/>
    <w:rsid w:val="0071086B"/>
    <w:rsid w:val="007114C5"/>
    <w:rsid w:val="00711B7D"/>
    <w:rsid w:val="00714EAE"/>
    <w:rsid w:val="00716E00"/>
    <w:rsid w:val="0071724B"/>
    <w:rsid w:val="0072042F"/>
    <w:rsid w:val="00721B09"/>
    <w:rsid w:val="00723EB6"/>
    <w:rsid w:val="00725145"/>
    <w:rsid w:val="00725847"/>
    <w:rsid w:val="0073012B"/>
    <w:rsid w:val="00730D68"/>
    <w:rsid w:val="0073482E"/>
    <w:rsid w:val="00734B87"/>
    <w:rsid w:val="00735E58"/>
    <w:rsid w:val="007361CC"/>
    <w:rsid w:val="007400EB"/>
    <w:rsid w:val="0074246F"/>
    <w:rsid w:val="00742726"/>
    <w:rsid w:val="007427D6"/>
    <w:rsid w:val="00743DC4"/>
    <w:rsid w:val="00744577"/>
    <w:rsid w:val="0074469D"/>
    <w:rsid w:val="00745218"/>
    <w:rsid w:val="007455AA"/>
    <w:rsid w:val="00747BE6"/>
    <w:rsid w:val="00752B68"/>
    <w:rsid w:val="00753F33"/>
    <w:rsid w:val="00754501"/>
    <w:rsid w:val="00757815"/>
    <w:rsid w:val="007579F3"/>
    <w:rsid w:val="00760153"/>
    <w:rsid w:val="00763763"/>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316F"/>
    <w:rsid w:val="00783339"/>
    <w:rsid w:val="00784840"/>
    <w:rsid w:val="00785583"/>
    <w:rsid w:val="00786517"/>
    <w:rsid w:val="00786AD2"/>
    <w:rsid w:val="007873AE"/>
    <w:rsid w:val="0079320E"/>
    <w:rsid w:val="00794EEC"/>
    <w:rsid w:val="00795302"/>
    <w:rsid w:val="00795925"/>
    <w:rsid w:val="00796040"/>
    <w:rsid w:val="007A057C"/>
    <w:rsid w:val="007A22E0"/>
    <w:rsid w:val="007A43B5"/>
    <w:rsid w:val="007A51BF"/>
    <w:rsid w:val="007B0866"/>
    <w:rsid w:val="007B092B"/>
    <w:rsid w:val="007B13A1"/>
    <w:rsid w:val="007B4579"/>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253A"/>
    <w:rsid w:val="007F6312"/>
    <w:rsid w:val="007F6661"/>
    <w:rsid w:val="008009B7"/>
    <w:rsid w:val="00800C71"/>
    <w:rsid w:val="00800EF5"/>
    <w:rsid w:val="00801527"/>
    <w:rsid w:val="00801AF0"/>
    <w:rsid w:val="0080362A"/>
    <w:rsid w:val="00803E1E"/>
    <w:rsid w:val="00804D98"/>
    <w:rsid w:val="0080589D"/>
    <w:rsid w:val="00806F40"/>
    <w:rsid w:val="008119F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4D05"/>
    <w:rsid w:val="00845A0E"/>
    <w:rsid w:val="008468B8"/>
    <w:rsid w:val="0084704D"/>
    <w:rsid w:val="008512E9"/>
    <w:rsid w:val="0085141E"/>
    <w:rsid w:val="00851E5D"/>
    <w:rsid w:val="00852631"/>
    <w:rsid w:val="00855282"/>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5A71"/>
    <w:rsid w:val="00876B5C"/>
    <w:rsid w:val="0087741E"/>
    <w:rsid w:val="008774DF"/>
    <w:rsid w:val="00877F20"/>
    <w:rsid w:val="00880F26"/>
    <w:rsid w:val="008838FB"/>
    <w:rsid w:val="00885A8F"/>
    <w:rsid w:val="00890001"/>
    <w:rsid w:val="00890562"/>
    <w:rsid w:val="00894B79"/>
    <w:rsid w:val="00895FF6"/>
    <w:rsid w:val="008A1E6F"/>
    <w:rsid w:val="008A6627"/>
    <w:rsid w:val="008A6809"/>
    <w:rsid w:val="008A73A2"/>
    <w:rsid w:val="008B2C2E"/>
    <w:rsid w:val="008B40D8"/>
    <w:rsid w:val="008B418B"/>
    <w:rsid w:val="008B49F9"/>
    <w:rsid w:val="008B77CA"/>
    <w:rsid w:val="008C0346"/>
    <w:rsid w:val="008C062F"/>
    <w:rsid w:val="008C1927"/>
    <w:rsid w:val="008C1BD6"/>
    <w:rsid w:val="008C2AE0"/>
    <w:rsid w:val="008D0473"/>
    <w:rsid w:val="008D40C7"/>
    <w:rsid w:val="008D4AC1"/>
    <w:rsid w:val="008D4F34"/>
    <w:rsid w:val="008D7396"/>
    <w:rsid w:val="008E05FA"/>
    <w:rsid w:val="008E16CE"/>
    <w:rsid w:val="008E1CAF"/>
    <w:rsid w:val="008E44D2"/>
    <w:rsid w:val="008F04DA"/>
    <w:rsid w:val="008F09B9"/>
    <w:rsid w:val="008F2088"/>
    <w:rsid w:val="008F219A"/>
    <w:rsid w:val="008F2A9E"/>
    <w:rsid w:val="008F4313"/>
    <w:rsid w:val="0090072F"/>
    <w:rsid w:val="00900947"/>
    <w:rsid w:val="00904550"/>
    <w:rsid w:val="00904A29"/>
    <w:rsid w:val="00905B56"/>
    <w:rsid w:val="009060D9"/>
    <w:rsid w:val="00906CF7"/>
    <w:rsid w:val="00907535"/>
    <w:rsid w:val="00907C6B"/>
    <w:rsid w:val="00912D5D"/>
    <w:rsid w:val="009146F3"/>
    <w:rsid w:val="00914706"/>
    <w:rsid w:val="00915F9E"/>
    <w:rsid w:val="0091660E"/>
    <w:rsid w:val="00916C64"/>
    <w:rsid w:val="0091757F"/>
    <w:rsid w:val="0092135B"/>
    <w:rsid w:val="009217BC"/>
    <w:rsid w:val="00922F9B"/>
    <w:rsid w:val="009238B2"/>
    <w:rsid w:val="009314C4"/>
    <w:rsid w:val="009324EB"/>
    <w:rsid w:val="00933B46"/>
    <w:rsid w:val="009351C5"/>
    <w:rsid w:val="00937297"/>
    <w:rsid w:val="0093776F"/>
    <w:rsid w:val="00940F71"/>
    <w:rsid w:val="009422D9"/>
    <w:rsid w:val="00943AC1"/>
    <w:rsid w:val="009440AF"/>
    <w:rsid w:val="00945581"/>
    <w:rsid w:val="00946BE9"/>
    <w:rsid w:val="00946C04"/>
    <w:rsid w:val="0095083D"/>
    <w:rsid w:val="00950E46"/>
    <w:rsid w:val="00950ED9"/>
    <w:rsid w:val="00951059"/>
    <w:rsid w:val="009510D1"/>
    <w:rsid w:val="00951EB2"/>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3028"/>
    <w:rsid w:val="00973306"/>
    <w:rsid w:val="00974EC7"/>
    <w:rsid w:val="009752AC"/>
    <w:rsid w:val="00976A36"/>
    <w:rsid w:val="00976F03"/>
    <w:rsid w:val="00976FBB"/>
    <w:rsid w:val="009804D4"/>
    <w:rsid w:val="009834E5"/>
    <w:rsid w:val="009845F7"/>
    <w:rsid w:val="00986A25"/>
    <w:rsid w:val="009874B2"/>
    <w:rsid w:val="0098779D"/>
    <w:rsid w:val="00990D9E"/>
    <w:rsid w:val="00992A43"/>
    <w:rsid w:val="00993E59"/>
    <w:rsid w:val="00994409"/>
    <w:rsid w:val="009946CC"/>
    <w:rsid w:val="0099472B"/>
    <w:rsid w:val="009966A8"/>
    <w:rsid w:val="009974C9"/>
    <w:rsid w:val="009974CC"/>
    <w:rsid w:val="009A0067"/>
    <w:rsid w:val="009A036B"/>
    <w:rsid w:val="009A140B"/>
    <w:rsid w:val="009A21F7"/>
    <w:rsid w:val="009A36FD"/>
    <w:rsid w:val="009A5C55"/>
    <w:rsid w:val="009A65B9"/>
    <w:rsid w:val="009B026B"/>
    <w:rsid w:val="009B06A0"/>
    <w:rsid w:val="009B126C"/>
    <w:rsid w:val="009B305D"/>
    <w:rsid w:val="009B608F"/>
    <w:rsid w:val="009B666F"/>
    <w:rsid w:val="009B6FFC"/>
    <w:rsid w:val="009B7B01"/>
    <w:rsid w:val="009C3C66"/>
    <w:rsid w:val="009C41CB"/>
    <w:rsid w:val="009C51E0"/>
    <w:rsid w:val="009C55D5"/>
    <w:rsid w:val="009C59C1"/>
    <w:rsid w:val="009C5BF5"/>
    <w:rsid w:val="009D1688"/>
    <w:rsid w:val="009D32C5"/>
    <w:rsid w:val="009D3537"/>
    <w:rsid w:val="009D4213"/>
    <w:rsid w:val="009D55FB"/>
    <w:rsid w:val="009E0EF4"/>
    <w:rsid w:val="009E2090"/>
    <w:rsid w:val="009E7827"/>
    <w:rsid w:val="009F0E76"/>
    <w:rsid w:val="009F2B1C"/>
    <w:rsid w:val="009F638B"/>
    <w:rsid w:val="009F6CEA"/>
    <w:rsid w:val="009F7949"/>
    <w:rsid w:val="00A002E5"/>
    <w:rsid w:val="00A00A72"/>
    <w:rsid w:val="00A010C1"/>
    <w:rsid w:val="00A01C44"/>
    <w:rsid w:val="00A02186"/>
    <w:rsid w:val="00A02923"/>
    <w:rsid w:val="00A03370"/>
    <w:rsid w:val="00A0339B"/>
    <w:rsid w:val="00A04409"/>
    <w:rsid w:val="00A04777"/>
    <w:rsid w:val="00A070D9"/>
    <w:rsid w:val="00A076A1"/>
    <w:rsid w:val="00A07B93"/>
    <w:rsid w:val="00A10C57"/>
    <w:rsid w:val="00A10F2C"/>
    <w:rsid w:val="00A11299"/>
    <w:rsid w:val="00A12AF6"/>
    <w:rsid w:val="00A12D4C"/>
    <w:rsid w:val="00A14920"/>
    <w:rsid w:val="00A15CFD"/>
    <w:rsid w:val="00A175C8"/>
    <w:rsid w:val="00A2070A"/>
    <w:rsid w:val="00A208B8"/>
    <w:rsid w:val="00A21B4E"/>
    <w:rsid w:val="00A243F7"/>
    <w:rsid w:val="00A30D4F"/>
    <w:rsid w:val="00A36706"/>
    <w:rsid w:val="00A3693C"/>
    <w:rsid w:val="00A37592"/>
    <w:rsid w:val="00A41774"/>
    <w:rsid w:val="00A426B3"/>
    <w:rsid w:val="00A42C82"/>
    <w:rsid w:val="00A43F5B"/>
    <w:rsid w:val="00A46439"/>
    <w:rsid w:val="00A505E7"/>
    <w:rsid w:val="00A517A0"/>
    <w:rsid w:val="00A5278E"/>
    <w:rsid w:val="00A54ADA"/>
    <w:rsid w:val="00A551D9"/>
    <w:rsid w:val="00A57A19"/>
    <w:rsid w:val="00A6167E"/>
    <w:rsid w:val="00A637C7"/>
    <w:rsid w:val="00A63ACB"/>
    <w:rsid w:val="00A63F59"/>
    <w:rsid w:val="00A66F8B"/>
    <w:rsid w:val="00A72471"/>
    <w:rsid w:val="00A74C70"/>
    <w:rsid w:val="00A7513B"/>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C09CD"/>
    <w:rsid w:val="00AC0B51"/>
    <w:rsid w:val="00AC33D8"/>
    <w:rsid w:val="00AC3DB5"/>
    <w:rsid w:val="00AC55F8"/>
    <w:rsid w:val="00AC5653"/>
    <w:rsid w:val="00AC6023"/>
    <w:rsid w:val="00AC6D93"/>
    <w:rsid w:val="00AC721C"/>
    <w:rsid w:val="00AD1413"/>
    <w:rsid w:val="00AD1BB0"/>
    <w:rsid w:val="00AD30F2"/>
    <w:rsid w:val="00AD5E32"/>
    <w:rsid w:val="00AD62A3"/>
    <w:rsid w:val="00AE05CC"/>
    <w:rsid w:val="00AE0890"/>
    <w:rsid w:val="00AE1B8D"/>
    <w:rsid w:val="00AE2654"/>
    <w:rsid w:val="00AE4155"/>
    <w:rsid w:val="00AE595F"/>
    <w:rsid w:val="00AE70A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4BCE"/>
    <w:rsid w:val="00B178CD"/>
    <w:rsid w:val="00B222A7"/>
    <w:rsid w:val="00B2252C"/>
    <w:rsid w:val="00B22A36"/>
    <w:rsid w:val="00B241C9"/>
    <w:rsid w:val="00B25103"/>
    <w:rsid w:val="00B25B84"/>
    <w:rsid w:val="00B274FC"/>
    <w:rsid w:val="00B27567"/>
    <w:rsid w:val="00B30972"/>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522F"/>
    <w:rsid w:val="00B7738B"/>
    <w:rsid w:val="00B80FAF"/>
    <w:rsid w:val="00B8209A"/>
    <w:rsid w:val="00B82140"/>
    <w:rsid w:val="00B82978"/>
    <w:rsid w:val="00B8596E"/>
    <w:rsid w:val="00B85D6D"/>
    <w:rsid w:val="00B87374"/>
    <w:rsid w:val="00B92508"/>
    <w:rsid w:val="00B93034"/>
    <w:rsid w:val="00B94556"/>
    <w:rsid w:val="00B95687"/>
    <w:rsid w:val="00B95C86"/>
    <w:rsid w:val="00BA3BFB"/>
    <w:rsid w:val="00BA56B1"/>
    <w:rsid w:val="00BA77B8"/>
    <w:rsid w:val="00BA7A09"/>
    <w:rsid w:val="00BB00FF"/>
    <w:rsid w:val="00BB0104"/>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09E3"/>
    <w:rsid w:val="00BD2462"/>
    <w:rsid w:val="00BD2984"/>
    <w:rsid w:val="00BD43E7"/>
    <w:rsid w:val="00BD4BDB"/>
    <w:rsid w:val="00BD4DB9"/>
    <w:rsid w:val="00BD5562"/>
    <w:rsid w:val="00BD5809"/>
    <w:rsid w:val="00BD629E"/>
    <w:rsid w:val="00BD7387"/>
    <w:rsid w:val="00BE143F"/>
    <w:rsid w:val="00BE416E"/>
    <w:rsid w:val="00BE4D6B"/>
    <w:rsid w:val="00BE4E5D"/>
    <w:rsid w:val="00BE5375"/>
    <w:rsid w:val="00BE7200"/>
    <w:rsid w:val="00BF01B8"/>
    <w:rsid w:val="00BF15E4"/>
    <w:rsid w:val="00BF1CA5"/>
    <w:rsid w:val="00BF21C1"/>
    <w:rsid w:val="00BF3FBE"/>
    <w:rsid w:val="00BF417B"/>
    <w:rsid w:val="00BF43C1"/>
    <w:rsid w:val="00BF51C0"/>
    <w:rsid w:val="00BF53F1"/>
    <w:rsid w:val="00BF53F7"/>
    <w:rsid w:val="00BF5DE4"/>
    <w:rsid w:val="00BF7507"/>
    <w:rsid w:val="00C00E16"/>
    <w:rsid w:val="00C01AE9"/>
    <w:rsid w:val="00C01E45"/>
    <w:rsid w:val="00C02B25"/>
    <w:rsid w:val="00C05BA8"/>
    <w:rsid w:val="00C067B2"/>
    <w:rsid w:val="00C0760C"/>
    <w:rsid w:val="00C07EE1"/>
    <w:rsid w:val="00C10658"/>
    <w:rsid w:val="00C12D63"/>
    <w:rsid w:val="00C14EFB"/>
    <w:rsid w:val="00C16CA9"/>
    <w:rsid w:val="00C17491"/>
    <w:rsid w:val="00C17EC4"/>
    <w:rsid w:val="00C17FBC"/>
    <w:rsid w:val="00C22CBE"/>
    <w:rsid w:val="00C245B8"/>
    <w:rsid w:val="00C24A22"/>
    <w:rsid w:val="00C25F21"/>
    <w:rsid w:val="00C26801"/>
    <w:rsid w:val="00C3004D"/>
    <w:rsid w:val="00C302F3"/>
    <w:rsid w:val="00C347F8"/>
    <w:rsid w:val="00C376D1"/>
    <w:rsid w:val="00C40761"/>
    <w:rsid w:val="00C408FD"/>
    <w:rsid w:val="00C4436B"/>
    <w:rsid w:val="00C44EC5"/>
    <w:rsid w:val="00C45D4A"/>
    <w:rsid w:val="00C50737"/>
    <w:rsid w:val="00C51708"/>
    <w:rsid w:val="00C53BC2"/>
    <w:rsid w:val="00C5441E"/>
    <w:rsid w:val="00C54EFC"/>
    <w:rsid w:val="00C5555F"/>
    <w:rsid w:val="00C56B86"/>
    <w:rsid w:val="00C6197D"/>
    <w:rsid w:val="00C61C00"/>
    <w:rsid w:val="00C62115"/>
    <w:rsid w:val="00C62FE2"/>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A"/>
    <w:rsid w:val="00C977A9"/>
    <w:rsid w:val="00C97F60"/>
    <w:rsid w:val="00CA187E"/>
    <w:rsid w:val="00CA19BE"/>
    <w:rsid w:val="00CA1E68"/>
    <w:rsid w:val="00CA295F"/>
    <w:rsid w:val="00CA3E0A"/>
    <w:rsid w:val="00CA4C13"/>
    <w:rsid w:val="00CA52BE"/>
    <w:rsid w:val="00CA57AA"/>
    <w:rsid w:val="00CA5BD7"/>
    <w:rsid w:val="00CA5C11"/>
    <w:rsid w:val="00CA72F2"/>
    <w:rsid w:val="00CA7870"/>
    <w:rsid w:val="00CB17C1"/>
    <w:rsid w:val="00CB4D7A"/>
    <w:rsid w:val="00CB5B08"/>
    <w:rsid w:val="00CB7067"/>
    <w:rsid w:val="00CB7394"/>
    <w:rsid w:val="00CC0B48"/>
    <w:rsid w:val="00CC334F"/>
    <w:rsid w:val="00CC3ABC"/>
    <w:rsid w:val="00CC431E"/>
    <w:rsid w:val="00CC558B"/>
    <w:rsid w:val="00CC5B6F"/>
    <w:rsid w:val="00CC6A30"/>
    <w:rsid w:val="00CC6B99"/>
    <w:rsid w:val="00CC6C34"/>
    <w:rsid w:val="00CD03CB"/>
    <w:rsid w:val="00CD1665"/>
    <w:rsid w:val="00CD3B04"/>
    <w:rsid w:val="00CD46EB"/>
    <w:rsid w:val="00CD5027"/>
    <w:rsid w:val="00CD61DF"/>
    <w:rsid w:val="00CD63EF"/>
    <w:rsid w:val="00CD6D99"/>
    <w:rsid w:val="00CD711E"/>
    <w:rsid w:val="00CE0291"/>
    <w:rsid w:val="00CE1717"/>
    <w:rsid w:val="00CE1969"/>
    <w:rsid w:val="00CE4EC8"/>
    <w:rsid w:val="00CE7C15"/>
    <w:rsid w:val="00CF0317"/>
    <w:rsid w:val="00CF0391"/>
    <w:rsid w:val="00CF16ED"/>
    <w:rsid w:val="00CF3476"/>
    <w:rsid w:val="00CF3FBD"/>
    <w:rsid w:val="00CF5AC6"/>
    <w:rsid w:val="00CF79F8"/>
    <w:rsid w:val="00D00E4B"/>
    <w:rsid w:val="00D02DFA"/>
    <w:rsid w:val="00D06505"/>
    <w:rsid w:val="00D07591"/>
    <w:rsid w:val="00D07D97"/>
    <w:rsid w:val="00D10CC4"/>
    <w:rsid w:val="00D11967"/>
    <w:rsid w:val="00D11A23"/>
    <w:rsid w:val="00D13AAD"/>
    <w:rsid w:val="00D1494B"/>
    <w:rsid w:val="00D15BAF"/>
    <w:rsid w:val="00D205E2"/>
    <w:rsid w:val="00D22A35"/>
    <w:rsid w:val="00D238DD"/>
    <w:rsid w:val="00D244F3"/>
    <w:rsid w:val="00D24629"/>
    <w:rsid w:val="00D24B98"/>
    <w:rsid w:val="00D27054"/>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733AA"/>
    <w:rsid w:val="00D74B7A"/>
    <w:rsid w:val="00D75D15"/>
    <w:rsid w:val="00D76C02"/>
    <w:rsid w:val="00D81326"/>
    <w:rsid w:val="00D82392"/>
    <w:rsid w:val="00D825D6"/>
    <w:rsid w:val="00D835F0"/>
    <w:rsid w:val="00D838F0"/>
    <w:rsid w:val="00D902B2"/>
    <w:rsid w:val="00D90F43"/>
    <w:rsid w:val="00D91633"/>
    <w:rsid w:val="00D9214E"/>
    <w:rsid w:val="00D93FC7"/>
    <w:rsid w:val="00D94A94"/>
    <w:rsid w:val="00D94E24"/>
    <w:rsid w:val="00D95EDC"/>
    <w:rsid w:val="00DA1546"/>
    <w:rsid w:val="00DA3366"/>
    <w:rsid w:val="00DA3A76"/>
    <w:rsid w:val="00DA6D47"/>
    <w:rsid w:val="00DA7588"/>
    <w:rsid w:val="00DB118E"/>
    <w:rsid w:val="00DB4276"/>
    <w:rsid w:val="00DB54FE"/>
    <w:rsid w:val="00DB619B"/>
    <w:rsid w:val="00DB6863"/>
    <w:rsid w:val="00DB75FB"/>
    <w:rsid w:val="00DC0952"/>
    <w:rsid w:val="00DC0EC0"/>
    <w:rsid w:val="00DC0FA7"/>
    <w:rsid w:val="00DC1129"/>
    <w:rsid w:val="00DC119F"/>
    <w:rsid w:val="00DC13FE"/>
    <w:rsid w:val="00DC2152"/>
    <w:rsid w:val="00DC3B0B"/>
    <w:rsid w:val="00DC5735"/>
    <w:rsid w:val="00DC7DBF"/>
    <w:rsid w:val="00DD023B"/>
    <w:rsid w:val="00DD031B"/>
    <w:rsid w:val="00DD3C0E"/>
    <w:rsid w:val="00DD410B"/>
    <w:rsid w:val="00DD4621"/>
    <w:rsid w:val="00DD630F"/>
    <w:rsid w:val="00DD7CD6"/>
    <w:rsid w:val="00DD7EB7"/>
    <w:rsid w:val="00DE62A2"/>
    <w:rsid w:val="00DE7B5F"/>
    <w:rsid w:val="00DF0092"/>
    <w:rsid w:val="00DF0624"/>
    <w:rsid w:val="00DF17DE"/>
    <w:rsid w:val="00DF35E6"/>
    <w:rsid w:val="00DF3BB3"/>
    <w:rsid w:val="00DF44E0"/>
    <w:rsid w:val="00DF573C"/>
    <w:rsid w:val="00DF64D5"/>
    <w:rsid w:val="00DF7737"/>
    <w:rsid w:val="00DF7B2F"/>
    <w:rsid w:val="00E008C8"/>
    <w:rsid w:val="00E03275"/>
    <w:rsid w:val="00E05864"/>
    <w:rsid w:val="00E064AB"/>
    <w:rsid w:val="00E0758E"/>
    <w:rsid w:val="00E100A2"/>
    <w:rsid w:val="00E102DB"/>
    <w:rsid w:val="00E120A8"/>
    <w:rsid w:val="00E151F1"/>
    <w:rsid w:val="00E16EB4"/>
    <w:rsid w:val="00E21214"/>
    <w:rsid w:val="00E253E1"/>
    <w:rsid w:val="00E264A1"/>
    <w:rsid w:val="00E26BB1"/>
    <w:rsid w:val="00E276E2"/>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7224"/>
    <w:rsid w:val="00E722CD"/>
    <w:rsid w:val="00E7490A"/>
    <w:rsid w:val="00E806F0"/>
    <w:rsid w:val="00E82F10"/>
    <w:rsid w:val="00E831C2"/>
    <w:rsid w:val="00E8407E"/>
    <w:rsid w:val="00E846E7"/>
    <w:rsid w:val="00E87B8D"/>
    <w:rsid w:val="00E90F7F"/>
    <w:rsid w:val="00E913A7"/>
    <w:rsid w:val="00E91FA5"/>
    <w:rsid w:val="00E92A3C"/>
    <w:rsid w:val="00E94D2E"/>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DDB"/>
    <w:rsid w:val="00EB47D7"/>
    <w:rsid w:val="00EB482C"/>
    <w:rsid w:val="00EB4E48"/>
    <w:rsid w:val="00EB6BFD"/>
    <w:rsid w:val="00EB6EE5"/>
    <w:rsid w:val="00EC203F"/>
    <w:rsid w:val="00EC63BB"/>
    <w:rsid w:val="00EC64C7"/>
    <w:rsid w:val="00ED2249"/>
    <w:rsid w:val="00ED44D8"/>
    <w:rsid w:val="00ED5C26"/>
    <w:rsid w:val="00ED7EDC"/>
    <w:rsid w:val="00EE1744"/>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F3C"/>
    <w:rsid w:val="00F11124"/>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3E5D"/>
    <w:rsid w:val="00F36825"/>
    <w:rsid w:val="00F40DF9"/>
    <w:rsid w:val="00F411F7"/>
    <w:rsid w:val="00F41DE7"/>
    <w:rsid w:val="00F4201B"/>
    <w:rsid w:val="00F42C18"/>
    <w:rsid w:val="00F43EE5"/>
    <w:rsid w:val="00F4570F"/>
    <w:rsid w:val="00F45F1A"/>
    <w:rsid w:val="00F45FDD"/>
    <w:rsid w:val="00F51A03"/>
    <w:rsid w:val="00F52D50"/>
    <w:rsid w:val="00F541BE"/>
    <w:rsid w:val="00F55B46"/>
    <w:rsid w:val="00F55E4C"/>
    <w:rsid w:val="00F563C7"/>
    <w:rsid w:val="00F627C2"/>
    <w:rsid w:val="00F630D1"/>
    <w:rsid w:val="00F632ED"/>
    <w:rsid w:val="00F64AC8"/>
    <w:rsid w:val="00F65620"/>
    <w:rsid w:val="00F66566"/>
    <w:rsid w:val="00F66A03"/>
    <w:rsid w:val="00F67127"/>
    <w:rsid w:val="00F67F11"/>
    <w:rsid w:val="00F71A41"/>
    <w:rsid w:val="00F72258"/>
    <w:rsid w:val="00F72674"/>
    <w:rsid w:val="00F760B8"/>
    <w:rsid w:val="00F76CEF"/>
    <w:rsid w:val="00F77FBE"/>
    <w:rsid w:val="00F80317"/>
    <w:rsid w:val="00F80D55"/>
    <w:rsid w:val="00F81001"/>
    <w:rsid w:val="00F82DC5"/>
    <w:rsid w:val="00F8441C"/>
    <w:rsid w:val="00F84DB7"/>
    <w:rsid w:val="00F85A4E"/>
    <w:rsid w:val="00F90EEA"/>
    <w:rsid w:val="00F91A70"/>
    <w:rsid w:val="00F92941"/>
    <w:rsid w:val="00FA030E"/>
    <w:rsid w:val="00FA0539"/>
    <w:rsid w:val="00FA2ECC"/>
    <w:rsid w:val="00FA4B5B"/>
    <w:rsid w:val="00FA71B1"/>
    <w:rsid w:val="00FA7665"/>
    <w:rsid w:val="00FB28D7"/>
    <w:rsid w:val="00FB2AC8"/>
    <w:rsid w:val="00FB3455"/>
    <w:rsid w:val="00FB5899"/>
    <w:rsid w:val="00FB70A5"/>
    <w:rsid w:val="00FC05FC"/>
    <w:rsid w:val="00FC1270"/>
    <w:rsid w:val="00FC1309"/>
    <w:rsid w:val="00FC1655"/>
    <w:rsid w:val="00FC2DFA"/>
    <w:rsid w:val="00FC31B8"/>
    <w:rsid w:val="00FC331C"/>
    <w:rsid w:val="00FC6F45"/>
    <w:rsid w:val="00FC789A"/>
    <w:rsid w:val="00FC7FAD"/>
    <w:rsid w:val="00FD1444"/>
    <w:rsid w:val="00FD2718"/>
    <w:rsid w:val="00FD4EA5"/>
    <w:rsid w:val="00FE14EF"/>
    <w:rsid w:val="00FE1C2C"/>
    <w:rsid w:val="00FE2468"/>
    <w:rsid w:val="00FE3F8C"/>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velope address"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lang/>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lang/>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lang/>
    </w:rPr>
  </w:style>
  <w:style w:type="paragraph" w:styleId="Nagwek5">
    <w:name w:val="heading 5"/>
    <w:basedOn w:val="Normalny"/>
    <w:next w:val="Normalny"/>
    <w:link w:val="Nagwek5Znak2"/>
    <w:uiPriority w:val="99"/>
    <w:qFormat/>
    <w:rsid w:val="00D81326"/>
    <w:pPr>
      <w:keepNext/>
      <w:numPr>
        <w:ilvl w:val="4"/>
        <w:numId w:val="2"/>
      </w:numPr>
      <w:outlineLvl w:val="4"/>
    </w:pPr>
    <w:rPr>
      <w:b/>
      <w:sz w:val="18"/>
      <w:lang/>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lang/>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lang/>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lang/>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lang/>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lang/>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lang/>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rPr>
      <w:lang/>
    </w:r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r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rPr>
      <w:lang/>
    </w:r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lang/>
    </w:rPr>
  </w:style>
  <w:style w:type="paragraph" w:styleId="Tekstkomentarza">
    <w:name w:val="annotation text"/>
    <w:basedOn w:val="Normalny"/>
    <w:link w:val="TekstkomentarzaZnak1"/>
    <w:uiPriority w:val="99"/>
    <w:semiHidden/>
    <w:rsid w:val="00D81326"/>
    <w:rPr>
      <w:sz w:val="20"/>
      <w:szCs w:val="20"/>
      <w:lang/>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lang/>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lang/>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Mapa dokumentu"/>
    <w:basedOn w:val="Normalny"/>
    <w:link w:val="MapadokumentuZnak1"/>
    <w:rsid w:val="001C36EA"/>
    <w:pPr>
      <w:shd w:val="clear" w:color="auto" w:fill="000080"/>
    </w:pPr>
    <w:rPr>
      <w:rFonts w:ascii="Tahoma" w:hAnsi="Tahoma"/>
      <w:sz w:val="20"/>
      <w:szCs w:val="20"/>
      <w:lang/>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lang/>
    </w:rPr>
  </w:style>
  <w:style w:type="character" w:customStyle="1" w:styleId="Nagwek2Znak1">
    <w:name w:val="Nagłówek 2 Znak1"/>
    <w:link w:val="Nagwek2"/>
    <w:uiPriority w:val="99"/>
    <w:locked/>
    <w:rsid w:val="00AE2654"/>
    <w:rPr>
      <w:rFonts w:ascii="Times New Roman" w:eastAsia="Times New Roman" w:hAnsi="Times New Roman"/>
      <w:b/>
      <w:sz w:val="24"/>
      <w:lang/>
    </w:rPr>
  </w:style>
  <w:style w:type="character" w:customStyle="1" w:styleId="Nagwek3Znak2">
    <w:name w:val="Nagłówek 3 Znak2"/>
    <w:link w:val="Nagwek3"/>
    <w:uiPriority w:val="99"/>
    <w:locked/>
    <w:rsid w:val="00AE2654"/>
    <w:rPr>
      <w:rFonts w:ascii="Times New Roman" w:eastAsia="Times New Roman" w:hAnsi="Times New Roman"/>
      <w:sz w:val="24"/>
      <w:lang/>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lang/>
    </w:rPr>
  </w:style>
  <w:style w:type="character" w:customStyle="1" w:styleId="Nagwek5Znak2">
    <w:name w:val="Nagłówek 5 Znak2"/>
    <w:link w:val="Nagwek5"/>
    <w:uiPriority w:val="99"/>
    <w:locked/>
    <w:rsid w:val="00AE2654"/>
    <w:rPr>
      <w:rFonts w:ascii="Times New Roman" w:eastAsia="Times New Roman" w:hAnsi="Times New Roman"/>
      <w:b/>
      <w:sz w:val="18"/>
      <w:szCs w:val="24"/>
      <w:lang/>
    </w:rPr>
  </w:style>
  <w:style w:type="character" w:customStyle="1" w:styleId="Nagwek6Znak1">
    <w:name w:val="Nagłówek 6 Znak1"/>
    <w:link w:val="Nagwek6"/>
    <w:uiPriority w:val="99"/>
    <w:locked/>
    <w:rsid w:val="00AE2654"/>
    <w:rPr>
      <w:rFonts w:ascii="Times New Roman" w:eastAsia="Times New Roman" w:hAnsi="Times New Roman"/>
      <w:b/>
      <w:sz w:val="24"/>
      <w:lang/>
    </w:rPr>
  </w:style>
  <w:style w:type="character" w:customStyle="1" w:styleId="Nagwek7Znak1">
    <w:name w:val="Nagłówek 7 Znak1"/>
    <w:link w:val="Nagwek7"/>
    <w:uiPriority w:val="99"/>
    <w:locked/>
    <w:rsid w:val="00AE2654"/>
    <w:rPr>
      <w:rFonts w:ascii="Times New Roman" w:eastAsia="Times New Roman" w:hAnsi="Times New Roman"/>
      <w:b/>
      <w:sz w:val="24"/>
      <w:u w:val="single"/>
      <w:lang/>
    </w:rPr>
  </w:style>
  <w:style w:type="character" w:customStyle="1" w:styleId="Nagwek8Znak1">
    <w:name w:val="Nagłówek 8 Znak1"/>
    <w:link w:val="Nagwek8"/>
    <w:uiPriority w:val="99"/>
    <w:locked/>
    <w:rsid w:val="00AE2654"/>
    <w:rPr>
      <w:rFonts w:ascii="Times New Roman" w:eastAsia="Times New Roman" w:hAnsi="Times New Roman"/>
      <w:sz w:val="24"/>
      <w:lang/>
    </w:rPr>
  </w:style>
  <w:style w:type="character" w:customStyle="1" w:styleId="Nagwek9Znak2">
    <w:name w:val="Nagłówek 9 Znak2"/>
    <w:link w:val="Nagwek9"/>
    <w:uiPriority w:val="99"/>
    <w:locked/>
    <w:rsid w:val="00AE2654"/>
    <w:rPr>
      <w:rFonts w:ascii="Times New Roman" w:eastAsia="Times New Roman" w:hAnsi="Times New Roman"/>
      <w:b/>
      <w:color w:val="0000FF"/>
      <w:sz w:val="24"/>
      <w:lang/>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Web">
    <w:name w:val="Normal (Web)"/>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ListParagraph">
    <w:name w:val="List Paragraph"/>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basedOn w:val="Domylnaczcionkaakapitu"/>
    <w:uiPriority w:val="99"/>
    <w:semiHidden/>
    <w:rsid w:val="00BB0104"/>
    <w:rPr>
      <w:rFonts w:ascii="Tahoma" w:hAnsi="Tahoma" w:cs="Tahoma"/>
      <w:sz w:val="16"/>
      <w:szCs w:val="16"/>
    </w:rPr>
  </w:style>
  <w:style w:type="numbering" w:customStyle="1" w:styleId="WW8Num29">
    <w:name w:val="WW8Num29"/>
    <w:rsid w:val="00BB0104"/>
    <w:pPr>
      <w:numPr>
        <w:numId w:val="31"/>
      </w:numPr>
    </w:pPr>
  </w:style>
  <w:style w:type="numbering" w:customStyle="1" w:styleId="WW8Num45">
    <w:name w:val="WW8Num45"/>
    <w:rsid w:val="00BB0104"/>
    <w:pPr>
      <w:numPr>
        <w:numId w:val="32"/>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83141925">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 w:id="21407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6E57-7E1D-49B1-8C40-E1C4BCBA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13467</Words>
  <Characters>80805</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94084</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cp:revision>
  <cp:lastPrinted>2013-09-12T09:12:00Z</cp:lastPrinted>
  <dcterms:created xsi:type="dcterms:W3CDTF">2013-09-17T08:57:00Z</dcterms:created>
  <dcterms:modified xsi:type="dcterms:W3CDTF">2013-09-17T08:57:00Z</dcterms:modified>
</cp:coreProperties>
</file>