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1B" w:rsidRPr="00A37F1B" w:rsidRDefault="00A37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80283">
        <w:rPr>
          <w:rFonts w:ascii="Times New Roman" w:hAnsi="Times New Roman" w:cs="Times New Roman"/>
          <w:sz w:val="24"/>
          <w:szCs w:val="24"/>
        </w:rPr>
        <w:t>Wrocław 05</w:t>
      </w:r>
      <w:r>
        <w:rPr>
          <w:rFonts w:ascii="Times New Roman" w:hAnsi="Times New Roman" w:cs="Times New Roman"/>
          <w:sz w:val="24"/>
          <w:szCs w:val="24"/>
        </w:rPr>
        <w:t>.02.2013</w:t>
      </w:r>
      <w:r w:rsidR="007C129A">
        <w:rPr>
          <w:rFonts w:ascii="Times New Roman" w:hAnsi="Times New Roman" w:cs="Times New Roman"/>
          <w:sz w:val="24"/>
          <w:szCs w:val="24"/>
        </w:rPr>
        <w:t>r.</w:t>
      </w:r>
    </w:p>
    <w:p w:rsidR="00A37F1B" w:rsidRDefault="00A37F1B">
      <w:pPr>
        <w:rPr>
          <w:rFonts w:ascii="Times New Roman" w:hAnsi="Times New Roman" w:cs="Times New Roman"/>
          <w:b/>
          <w:sz w:val="28"/>
          <w:szCs w:val="28"/>
        </w:rPr>
      </w:pPr>
    </w:p>
    <w:p w:rsidR="00A31236" w:rsidRPr="007C129A" w:rsidRDefault="00A37F1B" w:rsidP="00A37F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29A">
        <w:rPr>
          <w:rFonts w:ascii="Times New Roman" w:hAnsi="Times New Roman" w:cs="Times New Roman"/>
          <w:b/>
          <w:sz w:val="32"/>
          <w:szCs w:val="32"/>
        </w:rPr>
        <w:t>WYJAŚNIENIA I MODYFIKACJA DO ZAPYTANIA O CENĘ</w:t>
      </w:r>
    </w:p>
    <w:p w:rsidR="00A37F1B" w:rsidRDefault="00A37F1B" w:rsidP="00A37F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F1B" w:rsidRPr="007C129A" w:rsidRDefault="00A37F1B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>Dotyczy:  dostawy regałów i półek ze stali nierdzewnej.</w:t>
      </w:r>
    </w:p>
    <w:p w:rsidR="00A37F1B" w:rsidRDefault="00A37F1B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 xml:space="preserve">Pytanie nr 1: </w:t>
      </w:r>
    </w:p>
    <w:p w:rsidR="00B80283" w:rsidRPr="00B80283" w:rsidRDefault="00B80283" w:rsidP="00A37F1B">
      <w:pPr>
        <w:rPr>
          <w:rFonts w:ascii="Times New Roman" w:hAnsi="Times New Roman" w:cs="Times New Roman"/>
          <w:sz w:val="26"/>
          <w:szCs w:val="26"/>
        </w:rPr>
      </w:pPr>
      <w:r w:rsidRPr="00B80283">
        <w:rPr>
          <w:rFonts w:ascii="Times New Roman" w:hAnsi="Times New Roman" w:cs="Times New Roman"/>
          <w:sz w:val="26"/>
          <w:szCs w:val="26"/>
        </w:rPr>
        <w:t>Dokumentem niezbędnym do wprowadzenia mebli nierdzewnych do obrotu na terenie RP jest deklaracja zgodności z normami. W tym dokumencie producent deklaruje zgodność z dotyczącymi mebli normami i dyrektywami (związanymi też z kontaktem z żywnością, jeśli taki kontakt występuje</w:t>
      </w:r>
      <w:r w:rsidR="00DE174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02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7F1B" w:rsidRPr="007C129A" w:rsidRDefault="00B80283" w:rsidP="00A37F1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Atest higieniczny nie jest niezbędny do instalacji, odbioru i uży</w:t>
      </w:r>
      <w:r w:rsidR="00DE1743">
        <w:rPr>
          <w:rFonts w:ascii="Times New Roman" w:hAnsi="Times New Roman" w:cs="Times New Roman"/>
          <w:sz w:val="26"/>
          <w:szCs w:val="26"/>
        </w:rPr>
        <w:t xml:space="preserve">tkowania.  </w:t>
      </w:r>
      <w:r w:rsidR="0010723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E1743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zy w zwi</w:t>
      </w:r>
      <w:r w:rsidR="00DE1743">
        <w:rPr>
          <w:rFonts w:ascii="Times New Roman" w:hAnsi="Times New Roman" w:cs="Times New Roman"/>
          <w:sz w:val="26"/>
          <w:szCs w:val="26"/>
        </w:rPr>
        <w:t xml:space="preserve">ązku z tym Zamawiający dopuści </w:t>
      </w:r>
      <w:r>
        <w:rPr>
          <w:rFonts w:ascii="Times New Roman" w:hAnsi="Times New Roman" w:cs="Times New Roman"/>
          <w:sz w:val="26"/>
          <w:szCs w:val="26"/>
        </w:rPr>
        <w:t>zastosowanie mebli nieposiadających atestu PZH ale deklarację zgodności producenta?</w:t>
      </w:r>
    </w:p>
    <w:p w:rsidR="00A37F1B" w:rsidRPr="00DE1743" w:rsidRDefault="00A37F1B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 xml:space="preserve">Odp. na pytanie 1: </w:t>
      </w:r>
      <w:r w:rsidR="00DE1743">
        <w:rPr>
          <w:rFonts w:ascii="Times New Roman" w:hAnsi="Times New Roman" w:cs="Times New Roman"/>
          <w:b/>
          <w:sz w:val="26"/>
          <w:szCs w:val="26"/>
        </w:rPr>
        <w:t xml:space="preserve">Tak, </w:t>
      </w:r>
      <w:r w:rsidRPr="007C129A">
        <w:rPr>
          <w:rFonts w:ascii="Times New Roman" w:hAnsi="Times New Roman" w:cs="Times New Roman"/>
          <w:b/>
          <w:sz w:val="26"/>
          <w:szCs w:val="26"/>
        </w:rPr>
        <w:t xml:space="preserve">Zamawiający </w:t>
      </w:r>
      <w:r w:rsidR="00DE1743" w:rsidRPr="00DE1743">
        <w:rPr>
          <w:rFonts w:ascii="Times New Roman" w:hAnsi="Times New Roman" w:cs="Times New Roman"/>
          <w:b/>
          <w:sz w:val="26"/>
          <w:szCs w:val="26"/>
        </w:rPr>
        <w:t>dopuści zastosowanie mebli posiadających deklarację zgodności producenta</w:t>
      </w:r>
      <w:r w:rsidR="00C504CB" w:rsidRPr="00DE1743">
        <w:rPr>
          <w:rFonts w:ascii="Times New Roman" w:hAnsi="Times New Roman" w:cs="Times New Roman"/>
          <w:b/>
          <w:sz w:val="26"/>
          <w:szCs w:val="26"/>
        </w:rPr>
        <w:t>.</w:t>
      </w:r>
    </w:p>
    <w:p w:rsidR="00C504CB" w:rsidRDefault="00C504CB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 xml:space="preserve">Pytanie nr 2: </w:t>
      </w:r>
    </w:p>
    <w:p w:rsidR="00C504CB" w:rsidRPr="007C129A" w:rsidRDefault="00DE1743" w:rsidP="00A37F1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Jakie będzie maksymalne obciążenie półek i całych regałów? </w:t>
      </w:r>
      <w:r w:rsidR="0010723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>Czy zamawiający wymaga dopuszczenia o maksymalnym obciążeniu półek</w:t>
      </w:r>
      <w:r w:rsidR="00C504CB" w:rsidRPr="007C129A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C504CB" w:rsidRPr="007C129A" w:rsidRDefault="00DE1743" w:rsidP="00A37F1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Odp. na pytanie 2: </w:t>
      </w:r>
      <w:r w:rsidR="00C504CB" w:rsidRPr="007C129A">
        <w:rPr>
          <w:rFonts w:ascii="Times New Roman" w:hAnsi="Times New Roman" w:cs="Times New Roman"/>
          <w:b/>
          <w:sz w:val="26"/>
          <w:szCs w:val="26"/>
        </w:rPr>
        <w:t>Zamawiający będzie wymagał</w:t>
      </w:r>
      <w:r>
        <w:rPr>
          <w:rFonts w:ascii="Times New Roman" w:hAnsi="Times New Roman" w:cs="Times New Roman"/>
          <w:b/>
          <w:sz w:val="26"/>
          <w:szCs w:val="26"/>
        </w:rPr>
        <w:t xml:space="preserve"> regałów o</w:t>
      </w:r>
      <w:r w:rsidR="00C504CB" w:rsidRPr="007C12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minimalnym obciążeniu półki 150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</w:p>
    <w:sectPr w:rsidR="00C504CB" w:rsidRPr="007C129A" w:rsidSect="00A3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C9E"/>
    <w:multiLevelType w:val="multilevel"/>
    <w:tmpl w:val="183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7F1B"/>
    <w:rsid w:val="000439DC"/>
    <w:rsid w:val="0010723E"/>
    <w:rsid w:val="00150BDE"/>
    <w:rsid w:val="001C75EB"/>
    <w:rsid w:val="00247782"/>
    <w:rsid w:val="00252E2A"/>
    <w:rsid w:val="00265C40"/>
    <w:rsid w:val="002952BB"/>
    <w:rsid w:val="003A02F0"/>
    <w:rsid w:val="00485FD7"/>
    <w:rsid w:val="006C0441"/>
    <w:rsid w:val="006F7BB1"/>
    <w:rsid w:val="0079422D"/>
    <w:rsid w:val="007B64D4"/>
    <w:rsid w:val="007C129A"/>
    <w:rsid w:val="007C574E"/>
    <w:rsid w:val="00827134"/>
    <w:rsid w:val="008377BE"/>
    <w:rsid w:val="00A026D8"/>
    <w:rsid w:val="00A31236"/>
    <w:rsid w:val="00A37F1B"/>
    <w:rsid w:val="00A51EB1"/>
    <w:rsid w:val="00A57378"/>
    <w:rsid w:val="00B80283"/>
    <w:rsid w:val="00BF2B84"/>
    <w:rsid w:val="00BF2FF3"/>
    <w:rsid w:val="00C504CB"/>
    <w:rsid w:val="00C512AD"/>
    <w:rsid w:val="00C77501"/>
    <w:rsid w:val="00CE2BE5"/>
    <w:rsid w:val="00D442C8"/>
    <w:rsid w:val="00D50641"/>
    <w:rsid w:val="00D72E37"/>
    <w:rsid w:val="00DE1743"/>
    <w:rsid w:val="00EA3FAB"/>
    <w:rsid w:val="00EF2599"/>
    <w:rsid w:val="00F76463"/>
    <w:rsid w:val="00FA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2A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E2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E2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E2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E2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E2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E2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E2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E2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E2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252E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52E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2E2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52E2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52E2A"/>
    <w:rPr>
      <w:i/>
      <w:iCs/>
    </w:rPr>
  </w:style>
  <w:style w:type="character" w:styleId="Odwoaniedelikatne">
    <w:name w:val="Subtle Reference"/>
    <w:uiPriority w:val="31"/>
    <w:qFormat/>
    <w:rsid w:val="00252E2A"/>
    <w:rPr>
      <w:smallCaps/>
    </w:rPr>
  </w:style>
  <w:style w:type="character" w:styleId="Odwoanieintensywne">
    <w:name w:val="Intense Reference"/>
    <w:uiPriority w:val="32"/>
    <w:qFormat/>
    <w:rsid w:val="00252E2A"/>
    <w:rPr>
      <w:smallCaps/>
      <w:spacing w:val="5"/>
      <w:u w:val="single"/>
    </w:rPr>
  </w:style>
  <w:style w:type="character" w:styleId="Tytuksiki">
    <w:name w:val="Book Title"/>
    <w:uiPriority w:val="33"/>
    <w:qFormat/>
    <w:rsid w:val="00252E2A"/>
    <w:rPr>
      <w:i/>
      <w:i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252E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E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2E2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E2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E2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E2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E2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E2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E2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2E2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2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E2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52E2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52E2A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E2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E2A"/>
    <w:rPr>
      <w:b/>
      <w:bCs/>
      <w:i/>
      <w:iCs/>
    </w:rPr>
  </w:style>
  <w:style w:type="character" w:styleId="Wyrnieniedelikatne">
    <w:name w:val="Subtle Emphasis"/>
    <w:uiPriority w:val="19"/>
    <w:qFormat/>
    <w:rsid w:val="00252E2A"/>
    <w:rPr>
      <w:i/>
      <w:iCs/>
    </w:rPr>
  </w:style>
  <w:style w:type="character" w:styleId="Wyrnienieintensywne">
    <w:name w:val="Intense Emphasis"/>
    <w:uiPriority w:val="21"/>
    <w:qFormat/>
    <w:rsid w:val="00252E2A"/>
    <w:rPr>
      <w:b/>
      <w:b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2E2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3</cp:revision>
  <dcterms:created xsi:type="dcterms:W3CDTF">2013-02-05T13:49:00Z</dcterms:created>
  <dcterms:modified xsi:type="dcterms:W3CDTF">2013-02-05T14:14:00Z</dcterms:modified>
</cp:coreProperties>
</file>