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AB" w:rsidRPr="006814D0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</w:t>
      </w:r>
    </w:p>
    <w:p w:rsidR="00D672AB" w:rsidRPr="00456F53" w:rsidRDefault="00D672AB" w:rsidP="00D672AB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D672AB" w:rsidRPr="00456F53" w:rsidRDefault="00D672AB" w:rsidP="00D672AB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D672AB" w:rsidRPr="00456F53" w:rsidRDefault="00D672AB" w:rsidP="00D672AB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D672AB" w:rsidRPr="00F70993" w:rsidRDefault="00D672AB" w:rsidP="00D672AB">
      <w:pPr>
        <w:spacing w:after="0" w:line="240" w:lineRule="auto"/>
        <w:ind w:left="3540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</w:rPr>
        <w:t xml:space="preserve">tel. informacji (071) 76 60 373, fax. </w:t>
      </w:r>
      <w:r w:rsidRPr="00F70993">
        <w:rPr>
          <w:rFonts w:ascii="Tahoma" w:hAnsi="Tahoma" w:cs="Tahoma"/>
          <w:color w:val="000080"/>
          <w:lang w:val="en-US"/>
        </w:rPr>
        <w:t>(071) 76 60 630</w:t>
      </w:r>
    </w:p>
    <w:p w:rsidR="00D672AB" w:rsidRPr="00A00161" w:rsidRDefault="00D672AB" w:rsidP="00D672AB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9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D672AB" w:rsidRPr="006814D0" w:rsidRDefault="00D672AB" w:rsidP="00D672AB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D672AB" w:rsidRDefault="00D672AB" w:rsidP="00D672AB">
      <w:pPr>
        <w:jc w:val="center"/>
      </w:pPr>
    </w:p>
    <w:tbl>
      <w:tblPr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140"/>
      </w:tblGrid>
      <w:tr w:rsidR="00D672AB" w:rsidTr="00627CA2">
        <w:trPr>
          <w:trHeight w:val="3207"/>
        </w:trPr>
        <w:tc>
          <w:tcPr>
            <w:tcW w:w="5290" w:type="dxa"/>
          </w:tcPr>
          <w:p w:rsidR="00D672AB" w:rsidRPr="00C540BA" w:rsidRDefault="00D672AB" w:rsidP="00627CA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D672AB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D672AB" w:rsidRPr="006764F3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D672AB" w:rsidRDefault="00D672AB" w:rsidP="00627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D672AB" w:rsidRPr="006764F3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D672AB" w:rsidRDefault="00D672AB" w:rsidP="00627CA2">
            <w:pPr>
              <w:rPr>
                <w:sz w:val="20"/>
              </w:rPr>
            </w:pPr>
          </w:p>
        </w:tc>
        <w:tc>
          <w:tcPr>
            <w:tcW w:w="4140" w:type="dxa"/>
          </w:tcPr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Załącznik do Zarządzenia</w:t>
            </w:r>
          </w:p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 xml:space="preserve">Nr </w:t>
            </w:r>
            <w:r>
              <w:rPr>
                <w:rFonts w:ascii="Tahoma" w:hAnsi="Tahoma" w:cs="Tahoma"/>
                <w:color w:val="000000"/>
                <w:sz w:val="20"/>
              </w:rPr>
              <w:t>199 z dnia 05.09.2012</w:t>
            </w:r>
            <w:r w:rsidRPr="004018D6">
              <w:rPr>
                <w:rFonts w:ascii="Tahoma" w:hAnsi="Tahoma" w:cs="Tahoma"/>
                <w:color w:val="000000"/>
                <w:sz w:val="20"/>
              </w:rPr>
              <w:t>r.</w:t>
            </w:r>
          </w:p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Komendanta</w:t>
            </w:r>
            <w:bookmarkStart w:id="0" w:name="_Toc206379308"/>
          </w:p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1" w:name="_Toc206379309"/>
            <w:bookmarkEnd w:id="0"/>
            <w:r w:rsidRPr="004018D6"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  <w:bookmarkEnd w:id="1"/>
          </w:p>
          <w:p w:rsidR="00D672AB" w:rsidRPr="004018D6" w:rsidRDefault="00D672AB" w:rsidP="00627CA2">
            <w:pPr>
              <w:jc w:val="center"/>
              <w:rPr>
                <w:rFonts w:ascii="Arial" w:hAnsi="Arial" w:cs="Arial"/>
                <w:color w:val="000000"/>
              </w:rPr>
            </w:pPr>
            <w:bookmarkStart w:id="2" w:name="_GoBack"/>
            <w:bookmarkEnd w:id="2"/>
          </w:p>
        </w:tc>
      </w:tr>
    </w:tbl>
    <w:p w:rsidR="00D672AB" w:rsidRDefault="00D672AB" w:rsidP="00D672AB"/>
    <w:p w:rsidR="00D672AB" w:rsidRDefault="00D672AB" w:rsidP="00D672AB">
      <w:pPr>
        <w:jc w:val="center"/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D672AB" w:rsidRPr="003078AC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9/2012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D672AB" w:rsidRPr="00DA0AAD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Wrocław, wrzesień 2012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>§ 1</w:t>
      </w:r>
    </w:p>
    <w:p w:rsidR="00D672AB" w:rsidRPr="003B7AE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  <w:r>
        <w:rPr>
          <w:rFonts w:ascii="Tahoma" w:hAnsi="Tahoma" w:cs="Tahoma"/>
          <w:b/>
          <w:bCs/>
        </w:rPr>
        <w:t>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D672AB" w:rsidRPr="006764F3" w:rsidRDefault="00D672AB" w:rsidP="00D672AB">
      <w:pPr>
        <w:spacing w:after="0"/>
        <w:ind w:firstLine="360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D672AB" w:rsidRPr="002A3B57" w:rsidRDefault="00D672AB" w:rsidP="00D672AB">
      <w:pPr>
        <w:pStyle w:val="Akapitzlist1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D672AB" w:rsidRPr="001A2D22" w:rsidRDefault="00D672AB" w:rsidP="00D672AB">
      <w:pPr>
        <w:pStyle w:val="Akapitzlist1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0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D672AB" w:rsidRPr="00316CB0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D672AB" w:rsidRPr="006B44DE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D672AB" w:rsidRPr="006B44DE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654)</w:t>
      </w:r>
      <w:r>
        <w:rPr>
          <w:rFonts w:ascii="Tahoma" w:hAnsi="Tahoma" w:cs="Tahoma"/>
          <w:lang w:eastAsia="pl-PL"/>
        </w:rPr>
        <w:t>;</w:t>
      </w:r>
    </w:p>
    <w:p w:rsidR="00D672AB" w:rsidRPr="004C15CE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ustawę z dnia 27 sierpnia 2004 r. o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 xml:space="preserve">wiadczeniach opieki zdrowotnej finansowanych ze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>rodków publicznych (</w:t>
      </w:r>
      <w:r w:rsidRPr="00BD0452">
        <w:rPr>
          <w:rFonts w:ascii="Tahoma" w:eastAsia="Times New Roman" w:hAnsi="Tahoma" w:cs="Tahoma"/>
          <w:color w:val="000000"/>
          <w:lang w:eastAsia="pl-PL"/>
        </w:rPr>
        <w:t xml:space="preserve">Dz. U. z 2008 r. Nr 164, poz. 1027, z </w:t>
      </w:r>
      <w:proofErr w:type="spellStart"/>
      <w:r w:rsidRPr="00BD0452">
        <w:rPr>
          <w:rFonts w:ascii="Tahoma" w:eastAsia="Times New Roman" w:hAnsi="Tahoma" w:cs="Tahoma"/>
          <w:color w:val="000000"/>
          <w:lang w:eastAsia="pl-PL"/>
        </w:rPr>
        <w:t>późn</w:t>
      </w:r>
      <w:proofErr w:type="spellEnd"/>
      <w:r w:rsidRPr="00BD0452">
        <w:rPr>
          <w:rFonts w:ascii="Tahoma" w:eastAsia="Times New Roman" w:hAnsi="Tahoma" w:cs="Tahoma"/>
          <w:color w:val="000000"/>
          <w:lang w:eastAsia="pl-PL"/>
        </w:rPr>
        <w:t>. zm.</w:t>
      </w:r>
      <w:r w:rsidRPr="004C15CE">
        <w:rPr>
          <w:rFonts w:ascii="Tahoma" w:eastAsia="Times New Roman" w:hAnsi="Tahoma" w:cs="Tahoma"/>
          <w:color w:val="000000"/>
          <w:vertAlign w:val="superscript"/>
          <w:lang w:eastAsia="pl-PL"/>
        </w:rPr>
        <w:t xml:space="preserve"> </w:t>
      </w:r>
      <w:r w:rsidRPr="004C15CE">
        <w:rPr>
          <w:rFonts w:ascii="Tahoma" w:hAnsi="Tahoma" w:cs="Tahoma"/>
        </w:rPr>
        <w:t xml:space="preserve">) </w:t>
      </w:r>
      <w:r w:rsidRPr="00BD0452">
        <w:rPr>
          <w:rFonts w:ascii="Tahoma" w:eastAsia="Times New Roman" w:hAnsi="Tahoma" w:cs="Tahoma"/>
          <w:color w:val="000000"/>
          <w:lang w:eastAsia="pl-PL"/>
        </w:rPr>
        <w:t>art. 140, art. 141, art. 146 ust. 1, art. 147-150, art. 151 ust. 1, 2 i 4-6, art. 152, art. 153 i art. 154 ust. 1 i 2</w:t>
      </w:r>
      <w:r>
        <w:rPr>
          <w:rFonts w:ascii="Tahoma" w:eastAsia="Times New Roman" w:hAnsi="Tahoma" w:cs="Tahoma"/>
          <w:color w:val="000000"/>
          <w:lang w:eastAsia="pl-PL"/>
        </w:rPr>
        <w:t>;</w:t>
      </w:r>
    </w:p>
    <w:p w:rsidR="00D672AB" w:rsidRPr="004C15CE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Regulaminu Pracy Komisji Konkursowej powoływanej w celu przeprowadzania konkursów ofert </w:t>
      </w:r>
      <w:r w:rsidRPr="004C15CE">
        <w:rPr>
          <w:rFonts w:ascii="Tahoma" w:hAnsi="Tahoma" w:cs="Tahoma"/>
          <w:bCs/>
        </w:rPr>
        <w:t>na udzielanie świadczeń zdrowotnych</w:t>
      </w:r>
      <w:r w:rsidRPr="004C15CE">
        <w:rPr>
          <w:rFonts w:ascii="Tahoma" w:hAnsi="Tahoma" w:cs="Tahoma"/>
          <w:bCs/>
          <w:lang w:eastAsia="pl-PL"/>
        </w:rPr>
        <w:t xml:space="preserve"> </w:t>
      </w:r>
      <w:r w:rsidRPr="004C15CE">
        <w:rPr>
          <w:rFonts w:ascii="Tahoma" w:hAnsi="Tahoma" w:cs="Tahoma"/>
          <w:bCs/>
        </w:rPr>
        <w:t>w 4 Wojskowym Szpitalu Klinicznym z Polikliniką SP ZOZ we Wrocławiu wprowadzonego Zarządzeniem Komendanta.</w:t>
      </w:r>
    </w:p>
    <w:p w:rsidR="00D672AB" w:rsidRPr="000657E0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D672AB" w:rsidRPr="002A3B57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</w:p>
    <w:p w:rsidR="00D672AB" w:rsidRPr="003B7AE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PRZEDMIOT ZAMÓWIENIA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ab/>
      </w:r>
    </w:p>
    <w:p w:rsidR="00D672AB" w:rsidRPr="003A183F" w:rsidRDefault="00D672AB" w:rsidP="00D672AB">
      <w:pPr>
        <w:autoSpaceDE w:val="0"/>
        <w:autoSpaceDN w:val="0"/>
        <w:adjustRightInd w:val="0"/>
        <w:spacing w:after="0" w:line="240" w:lineRule="auto"/>
        <w:ind w:left="142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imesNewRomanPS-BoldMT" w:hAnsi="TimesNewRomanPS-BoldMT" w:cs="TimesNewRomanPS-BoldMT"/>
          <w:b/>
          <w:bCs/>
          <w:lang w:eastAsia="pl-PL"/>
        </w:rPr>
        <w:tab/>
      </w:r>
    </w:p>
    <w:p w:rsidR="00D672AB" w:rsidRPr="00B17515" w:rsidRDefault="00D672AB" w:rsidP="00D672AB">
      <w:pPr>
        <w:autoSpaceDE w:val="0"/>
        <w:autoSpaceDN w:val="0"/>
        <w:adjustRightInd w:val="0"/>
        <w:spacing w:after="0" w:line="240" w:lineRule="auto"/>
        <w:ind w:left="142" w:hanging="218"/>
        <w:jc w:val="both"/>
        <w:rPr>
          <w:rFonts w:ascii="Tahoma" w:hAnsi="Tahoma" w:cs="Tahoma"/>
        </w:rPr>
      </w:pPr>
      <w:r w:rsidRPr="00B17515">
        <w:rPr>
          <w:rFonts w:ascii="Tahoma" w:hAnsi="Tahoma" w:cs="Tahoma"/>
        </w:rPr>
        <w:t>1.</w:t>
      </w:r>
      <w:r w:rsidRPr="00B1751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 w:rsidRPr="00B17515">
        <w:rPr>
          <w:rFonts w:ascii="Tahoma" w:hAnsi="Tahoma" w:cs="Tahoma"/>
        </w:rPr>
        <w:t>CPV 85111200-2 Udzielanie świadczeń zdrowo</w:t>
      </w:r>
      <w:r>
        <w:rPr>
          <w:rFonts w:ascii="Tahoma" w:hAnsi="Tahoma" w:cs="Tahoma"/>
        </w:rPr>
        <w:t>tnych w zakresie anestezjologii</w:t>
      </w:r>
      <w:r w:rsidRPr="00B17515">
        <w:rPr>
          <w:rFonts w:ascii="Tahoma" w:hAnsi="Tahoma" w:cs="Tahoma"/>
        </w:rPr>
        <w:t xml:space="preserve"> i intensywnej terapii w Klinicznym Oddziale Anestezjologii i Intensywnej Terapii wraz z wykonywaniem czynności zawodowych Zastępcy Kierownika  Klinicznego Oddziału Anestezjologii i Intensywnej Terapii – 1 lekarz specjalista, </w:t>
      </w:r>
    </w:p>
    <w:p w:rsidR="00D672AB" w:rsidRPr="00B17515" w:rsidRDefault="00D672AB" w:rsidP="00D672AB">
      <w:pPr>
        <w:autoSpaceDE w:val="0"/>
        <w:autoSpaceDN w:val="0"/>
        <w:adjustRightInd w:val="0"/>
        <w:spacing w:after="0" w:line="240" w:lineRule="auto"/>
        <w:ind w:left="142" w:hanging="218"/>
        <w:jc w:val="both"/>
        <w:rPr>
          <w:rFonts w:ascii="Tahoma" w:hAnsi="Tahoma" w:cs="Tahoma"/>
        </w:rPr>
      </w:pPr>
      <w:r w:rsidRPr="00B17515">
        <w:rPr>
          <w:rFonts w:ascii="Tahoma" w:hAnsi="Tahoma" w:cs="Tahoma"/>
        </w:rPr>
        <w:t>2.</w:t>
      </w:r>
      <w:r w:rsidRPr="00B1751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 w:rsidRPr="00B17515">
        <w:rPr>
          <w:rFonts w:ascii="Tahoma" w:hAnsi="Tahoma" w:cs="Tahoma"/>
        </w:rPr>
        <w:t xml:space="preserve">CPV 85111200-2 Udzielanie świadczeń zdrowotnych w zakresie angiologii w Klinice Chorób Wewnętrznych– 1 lekarz specjalista, </w:t>
      </w:r>
    </w:p>
    <w:p w:rsidR="00D672AB" w:rsidRPr="00B17515" w:rsidRDefault="00D672AB" w:rsidP="00D672AB">
      <w:pPr>
        <w:autoSpaceDE w:val="0"/>
        <w:autoSpaceDN w:val="0"/>
        <w:adjustRightInd w:val="0"/>
        <w:spacing w:after="0" w:line="240" w:lineRule="auto"/>
        <w:ind w:left="142" w:hanging="218"/>
        <w:jc w:val="both"/>
        <w:rPr>
          <w:rFonts w:ascii="Tahoma" w:hAnsi="Tahoma" w:cs="Tahoma"/>
        </w:rPr>
      </w:pPr>
      <w:r w:rsidRPr="00B17515">
        <w:rPr>
          <w:rFonts w:ascii="Tahoma" w:hAnsi="Tahoma" w:cs="Tahoma"/>
        </w:rPr>
        <w:t>3.</w:t>
      </w:r>
      <w:r w:rsidRPr="00B1751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 w:rsidRPr="00B17515">
        <w:rPr>
          <w:rFonts w:ascii="Tahoma" w:hAnsi="Tahoma" w:cs="Tahoma"/>
        </w:rPr>
        <w:t>CPV 85111100-1 Udzielanie świadczeń zdrowotnych w zakresie chirurgii naczyniowej w Klinicznym Oddziale Chirurgii Naczyniowej w Klinice Chirurgicznej -  1 lekarz specjalista,</w:t>
      </w:r>
    </w:p>
    <w:p w:rsidR="00D672AB" w:rsidRPr="00B17515" w:rsidRDefault="00D672AB" w:rsidP="00D672AB">
      <w:pPr>
        <w:autoSpaceDE w:val="0"/>
        <w:autoSpaceDN w:val="0"/>
        <w:adjustRightInd w:val="0"/>
        <w:spacing w:after="0" w:line="240" w:lineRule="auto"/>
        <w:ind w:left="142" w:hanging="218"/>
        <w:jc w:val="both"/>
        <w:rPr>
          <w:rFonts w:ascii="Tahoma" w:hAnsi="Tahoma" w:cs="Tahoma"/>
        </w:rPr>
      </w:pPr>
      <w:r w:rsidRPr="00B17515">
        <w:rPr>
          <w:rFonts w:ascii="Tahoma" w:hAnsi="Tahoma" w:cs="Tahoma"/>
        </w:rPr>
        <w:t>4.</w:t>
      </w:r>
      <w:r w:rsidRPr="00B1751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 w:rsidRPr="00B17515">
        <w:rPr>
          <w:rFonts w:ascii="Tahoma" w:hAnsi="Tahoma" w:cs="Tahoma"/>
        </w:rPr>
        <w:t>CPV 85142100-7 Udzielanie świadczeń zdrowotnych w zakresie fizjoterapii, kinezyterapii masażu leczniczego w Zakładzie Rehabilitacji  - 1 fizjoterapeuta,</w:t>
      </w:r>
    </w:p>
    <w:p w:rsidR="00D672AB" w:rsidRPr="00B17515" w:rsidRDefault="00D672AB" w:rsidP="00D672AB">
      <w:pPr>
        <w:autoSpaceDE w:val="0"/>
        <w:autoSpaceDN w:val="0"/>
        <w:adjustRightInd w:val="0"/>
        <w:spacing w:after="0" w:line="240" w:lineRule="auto"/>
        <w:ind w:left="142" w:hanging="218"/>
        <w:jc w:val="both"/>
        <w:rPr>
          <w:rFonts w:ascii="Tahoma" w:hAnsi="Tahoma" w:cs="Tahoma"/>
        </w:rPr>
      </w:pPr>
      <w:r w:rsidRPr="00B17515">
        <w:rPr>
          <w:rFonts w:ascii="Tahoma" w:hAnsi="Tahoma" w:cs="Tahoma"/>
        </w:rPr>
        <w:t>5.</w:t>
      </w:r>
      <w:r w:rsidRPr="00B1751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 w:rsidRPr="00B17515">
        <w:rPr>
          <w:rFonts w:ascii="Tahoma" w:hAnsi="Tahoma" w:cs="Tahoma"/>
        </w:rPr>
        <w:t>CPV 85111200-2 Udzielanie świadczeń zdrowotn</w:t>
      </w:r>
      <w:r>
        <w:rPr>
          <w:rFonts w:ascii="Tahoma" w:hAnsi="Tahoma" w:cs="Tahoma"/>
        </w:rPr>
        <w:t xml:space="preserve">ych w zakresie otolaryngologii </w:t>
      </w:r>
      <w:r w:rsidRPr="00B17515">
        <w:rPr>
          <w:rFonts w:ascii="Tahoma" w:hAnsi="Tahoma" w:cs="Tahoma"/>
        </w:rPr>
        <w:t>w Klinicznym Oddziale Otolaryngologicznym – 1 lekarz specjalista,</w:t>
      </w:r>
    </w:p>
    <w:p w:rsidR="00D672AB" w:rsidRPr="00B17515" w:rsidRDefault="00D672AB" w:rsidP="00D672AB">
      <w:pPr>
        <w:autoSpaceDE w:val="0"/>
        <w:autoSpaceDN w:val="0"/>
        <w:adjustRightInd w:val="0"/>
        <w:spacing w:after="0" w:line="240" w:lineRule="auto"/>
        <w:ind w:left="142" w:hanging="218"/>
        <w:jc w:val="both"/>
        <w:rPr>
          <w:rFonts w:ascii="Tahoma" w:hAnsi="Tahoma" w:cs="Tahoma"/>
        </w:rPr>
      </w:pPr>
      <w:r w:rsidRPr="00B17515">
        <w:rPr>
          <w:rFonts w:ascii="Tahoma" w:hAnsi="Tahoma" w:cs="Tahoma"/>
        </w:rPr>
        <w:t>6.</w:t>
      </w:r>
      <w:r w:rsidRPr="00B1751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 w:rsidRPr="00B17515">
        <w:rPr>
          <w:rFonts w:ascii="Tahoma" w:hAnsi="Tahoma" w:cs="Tahoma"/>
        </w:rPr>
        <w:t xml:space="preserve">CPV 85130000-9 Udzielanie świadczeń </w:t>
      </w:r>
      <w:proofErr w:type="spellStart"/>
      <w:r w:rsidRPr="00B17515">
        <w:rPr>
          <w:rFonts w:ascii="Tahoma" w:hAnsi="Tahoma" w:cs="Tahoma"/>
        </w:rPr>
        <w:t>ogólnostomatologicznych</w:t>
      </w:r>
      <w:proofErr w:type="spellEnd"/>
      <w:r w:rsidRPr="00B17515">
        <w:rPr>
          <w:rFonts w:ascii="Tahoma" w:hAnsi="Tahoma" w:cs="Tahoma"/>
        </w:rPr>
        <w:t xml:space="preserve"> (kod  07.0000.218.02),</w:t>
      </w:r>
    </w:p>
    <w:p w:rsidR="00D672AB" w:rsidRPr="00B17515" w:rsidRDefault="00D672AB" w:rsidP="00D672AB">
      <w:pPr>
        <w:autoSpaceDE w:val="0"/>
        <w:autoSpaceDN w:val="0"/>
        <w:adjustRightInd w:val="0"/>
        <w:spacing w:after="0" w:line="240" w:lineRule="auto"/>
        <w:ind w:left="142" w:hanging="2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Pr="00B17515">
        <w:rPr>
          <w:rFonts w:ascii="Tahoma" w:hAnsi="Tahoma" w:cs="Tahoma"/>
        </w:rPr>
        <w:t xml:space="preserve">świadczeń </w:t>
      </w:r>
      <w:proofErr w:type="spellStart"/>
      <w:r w:rsidRPr="00B17515">
        <w:rPr>
          <w:rFonts w:ascii="Tahoma" w:hAnsi="Tahoma" w:cs="Tahoma"/>
        </w:rPr>
        <w:t>ogólnostomatologicznych</w:t>
      </w:r>
      <w:proofErr w:type="spellEnd"/>
      <w:r w:rsidRPr="00B17515">
        <w:rPr>
          <w:rFonts w:ascii="Tahoma" w:hAnsi="Tahoma" w:cs="Tahoma"/>
        </w:rPr>
        <w:t xml:space="preserve"> dla dzieci i młodzieży do 18-tego roku życia </w:t>
      </w:r>
    </w:p>
    <w:p w:rsidR="00D672AB" w:rsidRPr="00B17515" w:rsidRDefault="00D672AB" w:rsidP="00D672AB">
      <w:pPr>
        <w:autoSpaceDE w:val="0"/>
        <w:autoSpaceDN w:val="0"/>
        <w:adjustRightInd w:val="0"/>
        <w:spacing w:after="0" w:line="240" w:lineRule="auto"/>
        <w:ind w:left="142" w:hanging="2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Pr="00B17515">
        <w:rPr>
          <w:rFonts w:ascii="Tahoma" w:hAnsi="Tahoma" w:cs="Tahoma"/>
        </w:rPr>
        <w:t>(kod  07.0000.221.02)  i usług ponadstandardowych w Poliklinice Stomatologicznej  – 2 lekarzy dentystów,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42" w:hanging="218"/>
        <w:jc w:val="both"/>
        <w:rPr>
          <w:rFonts w:ascii="Tahoma" w:hAnsi="Tahoma" w:cs="Tahoma"/>
        </w:rPr>
      </w:pPr>
      <w:r w:rsidRPr="00B17515">
        <w:rPr>
          <w:rFonts w:ascii="Tahoma" w:hAnsi="Tahoma" w:cs="Tahoma"/>
        </w:rPr>
        <w:t>7.</w:t>
      </w:r>
      <w:r w:rsidRPr="00B1751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 w:rsidRPr="00B17515">
        <w:rPr>
          <w:rFonts w:ascii="Tahoma" w:hAnsi="Tahoma" w:cs="Tahoma"/>
        </w:rPr>
        <w:t>CPV 85141200-1 Wykonywanie usług medycznych w zakresie czynności zawodowych pielęgniarki w Zakładzie Radiologii Lekarskiej  i Diagnos</w:t>
      </w:r>
      <w:r>
        <w:rPr>
          <w:rFonts w:ascii="Tahoma" w:hAnsi="Tahoma" w:cs="Tahoma"/>
        </w:rPr>
        <w:t>tyki Obrazowej - 1 pielęgniarka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42" w:hanging="218"/>
        <w:jc w:val="both"/>
        <w:rPr>
          <w:rFonts w:ascii="Tahoma" w:hAnsi="Tahoma" w:cs="Tahoma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42" w:hanging="218"/>
        <w:jc w:val="both"/>
        <w:rPr>
          <w:rFonts w:ascii="Tahoma" w:hAnsi="Tahoma" w:cs="Tahoma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42" w:hanging="218"/>
        <w:jc w:val="both"/>
        <w:rPr>
          <w:rFonts w:ascii="Tahoma" w:hAnsi="Tahoma" w:cs="Tahoma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hanging="218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 xml:space="preserve">§ </w:t>
      </w:r>
      <w:r>
        <w:rPr>
          <w:rFonts w:ascii="Tahoma" w:hAnsi="Tahoma" w:cs="Tahoma"/>
          <w:b/>
        </w:rPr>
        <w:t>4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D672AB" w:rsidRPr="000D5BD7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D672AB" w:rsidRPr="001A2D22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  <w:r w:rsidRPr="009A01EB">
        <w:rPr>
          <w:rFonts w:ascii="Tahoma" w:eastAsia="Times New Roman" w:hAnsi="Tahoma" w:cs="Tahoma"/>
          <w:color w:val="000000"/>
          <w:szCs w:val="24"/>
          <w:lang w:eastAsia="pl-PL"/>
        </w:rPr>
        <w:t>Umowa o udzielanie świadczeń zdrowotnych zostanie zawarta na okres:</w:t>
      </w:r>
    </w:p>
    <w:p w:rsidR="00D672AB" w:rsidRDefault="00D672AB" w:rsidP="00D672AB">
      <w:pPr>
        <w:spacing w:after="0" w:line="240" w:lineRule="auto"/>
        <w:jc w:val="both"/>
        <w:rPr>
          <w:rFonts w:ascii="Tahoma" w:hAnsi="Tahoma" w:cs="Tahoma"/>
        </w:rPr>
      </w:pPr>
    </w:p>
    <w:p w:rsidR="00D672AB" w:rsidRDefault="00D672AB" w:rsidP="00D672AB">
      <w:pPr>
        <w:numPr>
          <w:ilvl w:val="0"/>
          <w:numId w:val="11"/>
        </w:numPr>
        <w:tabs>
          <w:tab w:val="clear" w:pos="757"/>
        </w:tabs>
        <w:spacing w:after="0" w:line="240" w:lineRule="auto"/>
        <w:ind w:left="720" w:hanging="360"/>
        <w:jc w:val="both"/>
        <w:rPr>
          <w:rFonts w:ascii="Tahoma" w:hAnsi="Tahoma" w:cs="Tahoma"/>
          <w:b/>
        </w:rPr>
      </w:pPr>
      <w:r w:rsidRPr="00683695">
        <w:rPr>
          <w:rFonts w:ascii="Tahoma" w:hAnsi="Tahoma" w:cs="Tahoma"/>
        </w:rPr>
        <w:t>pkt. 1</w:t>
      </w:r>
      <w:r>
        <w:rPr>
          <w:rFonts w:ascii="Tahoma" w:hAnsi="Tahoma" w:cs="Tahoma"/>
        </w:rPr>
        <w:t>, 6</w:t>
      </w:r>
      <w:r w:rsidRPr="00683695">
        <w:rPr>
          <w:rFonts w:ascii="Tahoma" w:hAnsi="Tahoma" w:cs="Tahoma"/>
        </w:rPr>
        <w:t xml:space="preserve">             </w:t>
      </w:r>
      <w:r w:rsidRPr="00683695"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od dnia 01.10</w:t>
      </w:r>
      <w:r w:rsidRPr="00683695">
        <w:rPr>
          <w:rFonts w:ascii="Tahoma" w:hAnsi="Tahoma" w:cs="Tahoma"/>
          <w:b/>
        </w:rPr>
        <w:t xml:space="preserve">.2012r. do dnia </w:t>
      </w:r>
      <w:r>
        <w:rPr>
          <w:rFonts w:ascii="Tahoma" w:hAnsi="Tahoma" w:cs="Tahoma"/>
          <w:b/>
        </w:rPr>
        <w:t>30.09.2015</w:t>
      </w:r>
      <w:r w:rsidRPr="00683695">
        <w:rPr>
          <w:rFonts w:ascii="Tahoma" w:hAnsi="Tahoma" w:cs="Tahoma"/>
          <w:b/>
        </w:rPr>
        <w:t>r.</w:t>
      </w:r>
    </w:p>
    <w:p w:rsidR="00D672AB" w:rsidRDefault="00D672AB" w:rsidP="00D672AB">
      <w:pPr>
        <w:numPr>
          <w:ilvl w:val="0"/>
          <w:numId w:val="11"/>
        </w:numPr>
        <w:tabs>
          <w:tab w:val="clear" w:pos="757"/>
        </w:tabs>
        <w:spacing w:after="0" w:line="240" w:lineRule="auto"/>
        <w:ind w:left="720" w:hanging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pkt. 2, 7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od dnia 01.10</w:t>
      </w:r>
      <w:r w:rsidRPr="00683695">
        <w:rPr>
          <w:rFonts w:ascii="Tahoma" w:hAnsi="Tahoma" w:cs="Tahoma"/>
          <w:b/>
        </w:rPr>
        <w:t xml:space="preserve">.2012r. do dnia </w:t>
      </w:r>
      <w:r>
        <w:rPr>
          <w:rFonts w:ascii="Tahoma" w:hAnsi="Tahoma" w:cs="Tahoma"/>
          <w:b/>
        </w:rPr>
        <w:t>30.09.2013</w:t>
      </w:r>
      <w:r w:rsidRPr="00683695">
        <w:rPr>
          <w:rFonts w:ascii="Tahoma" w:hAnsi="Tahoma" w:cs="Tahoma"/>
          <w:b/>
        </w:rPr>
        <w:t>r.</w:t>
      </w:r>
    </w:p>
    <w:p w:rsidR="00D672AB" w:rsidRPr="003D7291" w:rsidRDefault="00D672AB" w:rsidP="00D672AB">
      <w:pPr>
        <w:numPr>
          <w:ilvl w:val="0"/>
          <w:numId w:val="11"/>
        </w:numPr>
        <w:tabs>
          <w:tab w:val="clear" w:pos="757"/>
        </w:tabs>
        <w:spacing w:after="0" w:line="240" w:lineRule="auto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pkt 3,4,5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od dnia 01.10</w:t>
      </w:r>
      <w:r w:rsidRPr="00683695">
        <w:rPr>
          <w:rFonts w:ascii="Tahoma" w:hAnsi="Tahoma" w:cs="Tahoma"/>
          <w:b/>
        </w:rPr>
        <w:t xml:space="preserve">.2012r. do dnia </w:t>
      </w:r>
      <w:r>
        <w:rPr>
          <w:rFonts w:ascii="Tahoma" w:hAnsi="Tahoma" w:cs="Tahoma"/>
          <w:b/>
        </w:rPr>
        <w:t>30.09.2014</w:t>
      </w:r>
      <w:r w:rsidRPr="00683695">
        <w:rPr>
          <w:rFonts w:ascii="Tahoma" w:hAnsi="Tahoma" w:cs="Tahoma"/>
          <w:b/>
        </w:rPr>
        <w:t>r.</w:t>
      </w:r>
    </w:p>
    <w:p w:rsidR="00D672AB" w:rsidRPr="00260DE4" w:rsidRDefault="00D672AB" w:rsidP="00D672AB">
      <w:pPr>
        <w:spacing w:after="0" w:line="240" w:lineRule="auto"/>
        <w:jc w:val="both"/>
        <w:rPr>
          <w:szCs w:val="24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5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lang w:eastAsia="pl-PL"/>
        </w:rPr>
        <w:t xml:space="preserve">Termin składania ofert: </w:t>
      </w:r>
      <w:r w:rsidRPr="00B65AC1">
        <w:rPr>
          <w:rFonts w:ascii="Tahoma" w:hAnsi="Tahoma" w:cs="Tahoma"/>
          <w:b/>
          <w:bCs/>
          <w:lang w:eastAsia="pl-PL"/>
        </w:rPr>
        <w:t xml:space="preserve">DO GODZ. </w:t>
      </w:r>
      <w:r>
        <w:rPr>
          <w:rFonts w:ascii="Tahoma" w:hAnsi="Tahoma" w:cs="Tahoma"/>
          <w:b/>
          <w:bCs/>
          <w:lang w:eastAsia="pl-PL"/>
        </w:rPr>
        <w:t>10:0</w:t>
      </w:r>
      <w:r w:rsidRPr="00B65AC1">
        <w:rPr>
          <w:rFonts w:ascii="Tahoma" w:hAnsi="Tahoma" w:cs="Tahoma"/>
          <w:b/>
          <w:bCs/>
          <w:lang w:eastAsia="pl-PL"/>
        </w:rPr>
        <w:t xml:space="preserve">0 W DNIU </w:t>
      </w:r>
      <w:r>
        <w:rPr>
          <w:rFonts w:ascii="Tahoma" w:hAnsi="Tahoma" w:cs="Tahoma"/>
          <w:b/>
          <w:bCs/>
          <w:lang w:eastAsia="pl-PL"/>
        </w:rPr>
        <w:t xml:space="preserve">14 września 2012 </w:t>
      </w:r>
      <w:r w:rsidRPr="00B65AC1">
        <w:rPr>
          <w:rFonts w:ascii="Tahoma" w:hAnsi="Tahoma" w:cs="Tahoma"/>
          <w:b/>
          <w:bCs/>
          <w:lang w:eastAsia="pl-PL"/>
        </w:rPr>
        <w:t>r.</w:t>
      </w:r>
    </w:p>
    <w:p w:rsidR="00D672AB" w:rsidRDefault="00D672AB" w:rsidP="00D672AB">
      <w:pPr>
        <w:pStyle w:val="Bezodstpw"/>
        <w:rPr>
          <w:rFonts w:ascii="Tahoma" w:hAnsi="Tahoma" w:cs="Tahoma"/>
          <w:i/>
        </w:rPr>
      </w:pPr>
      <w:r w:rsidRPr="00973B34">
        <w:rPr>
          <w:rFonts w:ascii="Tahoma" w:hAnsi="Tahoma" w:cs="Tahoma"/>
          <w:lang w:eastAsia="pl-PL"/>
        </w:rPr>
        <w:t xml:space="preserve">Termin otwarcia ofert: </w:t>
      </w:r>
      <w:r>
        <w:rPr>
          <w:rFonts w:ascii="Tahoma" w:hAnsi="Tahoma" w:cs="Tahoma"/>
          <w:b/>
          <w:bCs/>
          <w:lang w:eastAsia="pl-PL"/>
        </w:rPr>
        <w:t>GODZ. 12</w:t>
      </w:r>
      <w:r w:rsidRPr="00973B34">
        <w:rPr>
          <w:rFonts w:ascii="Tahoma" w:hAnsi="Tahoma" w:cs="Tahoma"/>
          <w:b/>
          <w:bCs/>
          <w:lang w:eastAsia="pl-PL"/>
        </w:rPr>
        <w:t xml:space="preserve">:00 W DNIU </w:t>
      </w:r>
      <w:r>
        <w:rPr>
          <w:rFonts w:ascii="Tahoma" w:hAnsi="Tahoma" w:cs="Tahoma"/>
          <w:b/>
          <w:bCs/>
          <w:lang w:eastAsia="pl-PL"/>
        </w:rPr>
        <w:t xml:space="preserve">14 września </w:t>
      </w:r>
      <w:r w:rsidRPr="00973B34">
        <w:rPr>
          <w:rFonts w:ascii="Tahoma" w:hAnsi="Tahoma" w:cs="Tahoma"/>
          <w:b/>
          <w:bCs/>
          <w:lang w:eastAsia="pl-PL"/>
        </w:rPr>
        <w:t>2012r.</w:t>
      </w:r>
      <w:r w:rsidRPr="00973B34">
        <w:rPr>
          <w:rFonts w:ascii="Tahoma" w:hAnsi="Tahoma" w:cs="Tahoma"/>
          <w:i/>
        </w:rPr>
        <w:t xml:space="preserve"> </w:t>
      </w:r>
    </w:p>
    <w:p w:rsidR="00D672AB" w:rsidRPr="00973B34" w:rsidRDefault="00D672AB" w:rsidP="00D672AB">
      <w:pPr>
        <w:pStyle w:val="Bezodstpw"/>
        <w:rPr>
          <w:rFonts w:ascii="Tahoma" w:hAnsi="Tahoma" w:cs="Tahoma"/>
          <w:b/>
        </w:rPr>
      </w:pPr>
      <w:r>
        <w:rPr>
          <w:rFonts w:ascii="Tahoma" w:hAnsi="Tahoma" w:cs="Tahoma"/>
          <w:i/>
        </w:rPr>
        <w:t>Gabinet Zastępcy Komendanta ds. Lecznictwa Szpitalnego</w:t>
      </w:r>
      <w:r w:rsidRPr="00973B34">
        <w:rPr>
          <w:rFonts w:ascii="Tahoma" w:hAnsi="Tahoma" w:cs="Tahoma"/>
          <w:b/>
        </w:rPr>
        <w:t xml:space="preserve">  </w:t>
      </w:r>
      <w:r w:rsidRPr="00973B34">
        <w:rPr>
          <w:rFonts w:ascii="Tahoma" w:hAnsi="Tahoma" w:cs="Tahoma"/>
          <w:i/>
        </w:rPr>
        <w:t>4 WSK z P SP ZOZ</w:t>
      </w:r>
    </w:p>
    <w:p w:rsidR="00D672AB" w:rsidRDefault="00D672AB" w:rsidP="00D672AB">
      <w:pPr>
        <w:spacing w:after="0" w:line="240" w:lineRule="auto"/>
        <w:jc w:val="both"/>
        <w:rPr>
          <w:rFonts w:ascii="Tahoma" w:hAnsi="Tahoma" w:cs="Tahoma"/>
          <w:b/>
        </w:rPr>
      </w:pPr>
      <w:r w:rsidRPr="000D5BD7">
        <w:rPr>
          <w:rFonts w:ascii="Tahoma" w:hAnsi="Tahoma" w:cs="Tahoma"/>
        </w:rPr>
        <w:t xml:space="preserve">Rozstrzygnięcie konkursu: -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do 21września 2012</w:t>
      </w:r>
      <w:r w:rsidRPr="000D5BD7">
        <w:rPr>
          <w:rFonts w:ascii="Tahoma" w:hAnsi="Tahoma" w:cs="Tahoma"/>
          <w:b/>
        </w:rPr>
        <w:t>r</w:t>
      </w:r>
      <w:r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i/>
        </w:rPr>
        <w:t>Gabinet Zastępcy Komendanta ds. Lecznictwa Szpitalnego</w:t>
      </w:r>
      <w:r w:rsidRPr="00973B34">
        <w:rPr>
          <w:rFonts w:ascii="Tahoma" w:hAnsi="Tahoma" w:cs="Tahoma"/>
          <w:b/>
        </w:rPr>
        <w:t xml:space="preserve">  </w:t>
      </w:r>
      <w:r w:rsidRPr="00973B34">
        <w:rPr>
          <w:rFonts w:ascii="Tahoma" w:hAnsi="Tahoma" w:cs="Tahoma"/>
          <w:i/>
        </w:rPr>
        <w:t>4 WSK z P SP ZOZ</w:t>
      </w:r>
    </w:p>
    <w:p w:rsidR="00D672AB" w:rsidRPr="006116D1" w:rsidRDefault="00D672AB" w:rsidP="00D672A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D672AB" w:rsidRPr="000D5BD7" w:rsidRDefault="00D672AB" w:rsidP="00D672A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D5BD7">
        <w:rPr>
          <w:rFonts w:ascii="Tahoma" w:hAnsi="Tahoma" w:cs="Tahoma"/>
          <w:lang w:eastAsia="pl-PL"/>
        </w:rPr>
        <w:t>Składaj</w:t>
      </w:r>
      <w:r w:rsidRPr="000D5BD7">
        <w:rPr>
          <w:rFonts w:ascii="Tahoma" w:eastAsia="TimesNewRoman" w:hAnsi="Tahoma" w:cs="Tahoma"/>
          <w:lang w:eastAsia="pl-PL"/>
        </w:rPr>
        <w:t>ą</w:t>
      </w:r>
      <w:r w:rsidRPr="000D5BD7">
        <w:rPr>
          <w:rFonts w:ascii="Tahoma" w:hAnsi="Tahoma" w:cs="Tahoma"/>
          <w:lang w:eastAsia="pl-PL"/>
        </w:rPr>
        <w:t>cy ofert</w:t>
      </w:r>
      <w:r w:rsidRPr="000D5BD7">
        <w:rPr>
          <w:rFonts w:ascii="Tahoma" w:eastAsia="TimesNewRoman" w:hAnsi="Tahoma" w:cs="Tahoma"/>
          <w:lang w:eastAsia="pl-PL"/>
        </w:rPr>
        <w:t xml:space="preserve">ę </w:t>
      </w:r>
      <w:r w:rsidRPr="000D5BD7">
        <w:rPr>
          <w:rFonts w:ascii="Tahoma" w:hAnsi="Tahoma" w:cs="Tahoma"/>
          <w:lang w:eastAsia="pl-PL"/>
        </w:rPr>
        <w:t>pozostaje ni</w:t>
      </w:r>
      <w:r w:rsidRPr="000D5BD7">
        <w:rPr>
          <w:rFonts w:ascii="Tahoma" w:eastAsia="TimesNewRoman" w:hAnsi="Tahoma" w:cs="Tahoma"/>
          <w:lang w:eastAsia="pl-PL"/>
        </w:rPr>
        <w:t xml:space="preserve">ą </w:t>
      </w:r>
      <w:r w:rsidRPr="000D5BD7">
        <w:rPr>
          <w:rFonts w:ascii="Tahoma" w:hAnsi="Tahoma" w:cs="Tahoma"/>
          <w:lang w:eastAsia="pl-PL"/>
        </w:rPr>
        <w:t>zwi</w:t>
      </w:r>
      <w:r w:rsidRPr="000D5BD7">
        <w:rPr>
          <w:rFonts w:ascii="Tahoma" w:eastAsia="TimesNewRoman" w:hAnsi="Tahoma" w:cs="Tahoma"/>
          <w:lang w:eastAsia="pl-PL"/>
        </w:rPr>
        <w:t>ą</w:t>
      </w:r>
      <w:r w:rsidRPr="000D5BD7">
        <w:rPr>
          <w:rFonts w:ascii="Tahoma" w:hAnsi="Tahoma" w:cs="Tahoma"/>
          <w:lang w:eastAsia="pl-PL"/>
        </w:rPr>
        <w:t xml:space="preserve">zany przez okres 30 dni. </w:t>
      </w:r>
    </w:p>
    <w:p w:rsidR="00D672AB" w:rsidRPr="00841C8B" w:rsidRDefault="00D672AB" w:rsidP="00D672A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D5BD7">
        <w:rPr>
          <w:rFonts w:ascii="Tahoma" w:hAnsi="Tahoma" w:cs="Tahoma"/>
          <w:lang w:eastAsia="pl-PL"/>
        </w:rPr>
        <w:t>Bieg terminu rozpoczyna si</w:t>
      </w:r>
      <w:r w:rsidRPr="000D5BD7">
        <w:rPr>
          <w:rFonts w:ascii="Tahoma" w:eastAsia="TimesNewRoman" w:hAnsi="Tahoma" w:cs="Tahoma"/>
          <w:lang w:eastAsia="pl-PL"/>
        </w:rPr>
        <w:t xml:space="preserve">ę </w:t>
      </w:r>
      <w:r w:rsidRPr="000D5BD7">
        <w:rPr>
          <w:rFonts w:ascii="Tahoma" w:hAnsi="Tahoma" w:cs="Tahoma"/>
          <w:lang w:eastAsia="pl-PL"/>
        </w:rPr>
        <w:t>wraz z upływem terminu składania ofert.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6</w:t>
      </w:r>
    </w:p>
    <w:p w:rsidR="00D672AB" w:rsidRPr="0071415D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WYMAGANIA W STOSUNKU DO OFERENTÓW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Do konkursu mogą </w:t>
      </w:r>
      <w:r>
        <w:rPr>
          <w:rFonts w:ascii="Tahoma" w:hAnsi="Tahoma" w:cs="Tahoma"/>
        </w:rPr>
        <w:t xml:space="preserve">przystąpić podmioty wykonujące działalność leczniczą, (o których mowa w art. 4. pkt. 1, w art.  18, 19 i 26 ustawy z 15 kwietnia 2011 r. o działalności leczniczej ( Dz. U. z 2011 r. Nr 112, poz,654) </w:t>
      </w:r>
    </w:p>
    <w:p w:rsidR="00D672AB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B952FE" w:rsidRDefault="00D672AB" w:rsidP="00D672AB">
      <w:pPr>
        <w:pStyle w:val="Akapitzlist1"/>
        <w:numPr>
          <w:ilvl w:val="0"/>
          <w:numId w:val="19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1:</w:t>
      </w:r>
    </w:p>
    <w:p w:rsidR="00D672AB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specjalizacja z anestezjologii i intensywnej terapii,</w:t>
      </w:r>
    </w:p>
    <w:p w:rsidR="00D672AB" w:rsidRDefault="00D672AB" w:rsidP="00D672AB">
      <w:pPr>
        <w:pStyle w:val="Akapitzlist1"/>
        <w:spacing w:after="0" w:line="240" w:lineRule="auto"/>
        <w:ind w:left="0"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- tytuł naukowy doktora nauk medycznych,</w:t>
      </w:r>
    </w:p>
    <w:p w:rsidR="00D672AB" w:rsidRDefault="00D672AB" w:rsidP="00D672AB">
      <w:pPr>
        <w:pStyle w:val="Akapitzlist1"/>
        <w:spacing w:after="0" w:line="240" w:lineRule="auto"/>
        <w:ind w:left="0"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- znajomość 2 języków obcych (oświadczenie),</w:t>
      </w:r>
    </w:p>
    <w:p w:rsidR="00D672AB" w:rsidRDefault="00D672AB" w:rsidP="00D672AB">
      <w:pPr>
        <w:pStyle w:val="Akapitzlist1"/>
        <w:spacing w:after="0" w:line="240" w:lineRule="auto"/>
        <w:ind w:left="0"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- doświadczenie w pisaniu prac naukowych, prowadzeniu badań klinicznych i pracy    </w:t>
      </w:r>
    </w:p>
    <w:p w:rsidR="00D672AB" w:rsidRDefault="00D672AB" w:rsidP="00D672AB">
      <w:pPr>
        <w:pStyle w:val="Akapitzlist1"/>
        <w:spacing w:after="0" w:line="240" w:lineRule="auto"/>
        <w:ind w:left="0"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  dydaktycznej (oświadczenie),</w:t>
      </w:r>
    </w:p>
    <w:p w:rsidR="00D672AB" w:rsidRDefault="00D672AB" w:rsidP="00D672AB">
      <w:pPr>
        <w:pStyle w:val="Akapitzlist1"/>
        <w:spacing w:after="0" w:line="240" w:lineRule="auto"/>
        <w:ind w:left="0"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- umiejętność stosowania wszystkich technik wspomagania funkcji narządów     </w:t>
      </w:r>
    </w:p>
    <w:p w:rsidR="00D672AB" w:rsidRDefault="00D672AB" w:rsidP="00D672AB">
      <w:pPr>
        <w:pStyle w:val="Akapitzlist1"/>
        <w:spacing w:after="0" w:line="240" w:lineRule="auto"/>
        <w:ind w:left="0"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  (oświadczenie),</w:t>
      </w:r>
    </w:p>
    <w:p w:rsidR="00D672AB" w:rsidRDefault="00D672AB" w:rsidP="00D672AB">
      <w:pPr>
        <w:pStyle w:val="Akapitzlist1"/>
        <w:spacing w:after="0" w:line="240" w:lineRule="auto"/>
        <w:ind w:left="0"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- biegłość w diagnostyce USG (oświadczenie),</w:t>
      </w:r>
    </w:p>
    <w:p w:rsidR="00D672AB" w:rsidRDefault="00D672AB" w:rsidP="00D672AB">
      <w:pPr>
        <w:pStyle w:val="Akapitzlist1"/>
        <w:spacing w:after="0" w:line="240" w:lineRule="auto"/>
        <w:ind w:left="0"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- umiejętność kierowania zespołem  ( oświadczenie).</w:t>
      </w:r>
    </w:p>
    <w:p w:rsidR="00D672AB" w:rsidRDefault="00D672AB" w:rsidP="00D672AB">
      <w:pPr>
        <w:pStyle w:val="Akapitzlist1"/>
        <w:spacing w:after="0" w:line="240" w:lineRule="auto"/>
        <w:ind w:left="0" w:firstLine="360"/>
        <w:rPr>
          <w:rFonts w:ascii="Tahoma" w:hAnsi="Tahoma" w:cs="Tahoma"/>
        </w:rPr>
      </w:pPr>
    </w:p>
    <w:p w:rsidR="00D672AB" w:rsidRDefault="00D672AB" w:rsidP="00D672AB">
      <w:pPr>
        <w:pStyle w:val="Akapitzlist1"/>
        <w:numPr>
          <w:ilvl w:val="0"/>
          <w:numId w:val="19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2:</w:t>
      </w:r>
    </w:p>
    <w:p w:rsidR="00D672AB" w:rsidRDefault="00D672AB" w:rsidP="00D672AB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specjalizacja z chorób wewnętrznych,</w:t>
      </w:r>
    </w:p>
    <w:p w:rsidR="00D672AB" w:rsidRDefault="00D672AB" w:rsidP="00D672AB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specjalizacja z angiologii,</w:t>
      </w:r>
    </w:p>
    <w:p w:rsidR="00D672AB" w:rsidRDefault="00D672AB" w:rsidP="00D672AB">
      <w:pPr>
        <w:pStyle w:val="Akapitzlist1"/>
        <w:spacing w:after="0" w:line="240" w:lineRule="auto"/>
        <w:ind w:left="0"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- tytuł naukowy doktora nauk medycznych,</w:t>
      </w:r>
    </w:p>
    <w:p w:rsidR="00D672AB" w:rsidRDefault="00D672AB" w:rsidP="00D672AB">
      <w:pPr>
        <w:pStyle w:val="Akapitzlist1"/>
        <w:spacing w:after="0" w:line="240" w:lineRule="auto"/>
        <w:ind w:left="0"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- 5 – letnie doświadczenie w pracy w oddziale angiologii ( oświadczenie).</w:t>
      </w:r>
    </w:p>
    <w:p w:rsidR="00D672AB" w:rsidRPr="00B952FE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672AB" w:rsidRPr="008D3AFC" w:rsidRDefault="00D672AB" w:rsidP="00D672AB">
      <w:pPr>
        <w:pStyle w:val="Akapitzlist1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3:</w:t>
      </w:r>
    </w:p>
    <w:p w:rsidR="00D672AB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 w:rsidRPr="008D3AFC">
        <w:rPr>
          <w:rFonts w:ascii="Tahoma" w:hAnsi="Tahoma" w:cs="Tahoma"/>
          <w:color w:val="000000"/>
          <w:szCs w:val="24"/>
        </w:rPr>
        <w:t xml:space="preserve">- specjalizacja </w:t>
      </w:r>
      <w:r>
        <w:rPr>
          <w:rFonts w:ascii="Tahoma" w:hAnsi="Tahoma" w:cs="Tahoma"/>
          <w:color w:val="000000"/>
          <w:szCs w:val="24"/>
        </w:rPr>
        <w:t>z chirurgii naczyniowej,</w:t>
      </w:r>
    </w:p>
    <w:p w:rsidR="00D672AB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  <w:szCs w:val="24"/>
        </w:rPr>
        <w:t xml:space="preserve">- 12 –letnie </w:t>
      </w:r>
      <w:r>
        <w:rPr>
          <w:rFonts w:ascii="Tahoma" w:hAnsi="Tahoma" w:cs="Tahoma"/>
        </w:rPr>
        <w:t>doświadczenie w pracy w oddziale chirurgii naczyniowej ( oświadczenie).</w:t>
      </w:r>
    </w:p>
    <w:p w:rsidR="00D672AB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</w:rPr>
      </w:pPr>
    </w:p>
    <w:p w:rsidR="00D672AB" w:rsidRPr="00FB1C98" w:rsidRDefault="00D672AB" w:rsidP="00D672AB">
      <w:pPr>
        <w:pStyle w:val="Akapitzlist1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FB1C98">
        <w:rPr>
          <w:rFonts w:ascii="Tahoma" w:hAnsi="Tahoma" w:cs="Tahoma"/>
          <w:b/>
          <w:color w:val="000000"/>
          <w:szCs w:val="24"/>
        </w:rPr>
        <w:t xml:space="preserve">Wymagania dla </w:t>
      </w:r>
      <w:r w:rsidRPr="00FB1C98">
        <w:rPr>
          <w:rFonts w:ascii="Tahoma" w:hAnsi="Tahoma" w:cs="Tahoma"/>
          <w:b/>
          <w:bCs/>
        </w:rPr>
        <w:t>oferenta dotyczącego § 3 pkt 4:</w:t>
      </w:r>
    </w:p>
    <w:p w:rsidR="00D672AB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 w:rsidRPr="000E3C86">
        <w:rPr>
          <w:rFonts w:ascii="Tahoma" w:hAnsi="Tahoma" w:cs="Tahoma"/>
          <w:color w:val="000000"/>
          <w:szCs w:val="24"/>
        </w:rPr>
        <w:t xml:space="preserve">- </w:t>
      </w:r>
      <w:r>
        <w:rPr>
          <w:rFonts w:ascii="Tahoma" w:hAnsi="Tahoma" w:cs="Tahoma"/>
          <w:color w:val="000000"/>
          <w:szCs w:val="24"/>
        </w:rPr>
        <w:t xml:space="preserve"> </w:t>
      </w:r>
      <w:r w:rsidRPr="000E3C86">
        <w:rPr>
          <w:rFonts w:ascii="Tahoma" w:hAnsi="Tahoma" w:cs="Tahoma"/>
          <w:color w:val="000000"/>
          <w:szCs w:val="24"/>
        </w:rPr>
        <w:t>wykształcenie wyższe</w:t>
      </w:r>
      <w:r>
        <w:rPr>
          <w:rFonts w:ascii="Tahoma" w:hAnsi="Tahoma" w:cs="Tahoma"/>
          <w:color w:val="000000"/>
          <w:szCs w:val="24"/>
        </w:rPr>
        <w:t xml:space="preserve"> (magister fizjoterapii),</w:t>
      </w:r>
    </w:p>
    <w:p w:rsidR="00D672AB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 xml:space="preserve">-  15 –letnie </w:t>
      </w:r>
      <w:r>
        <w:rPr>
          <w:rFonts w:ascii="Tahoma" w:hAnsi="Tahoma" w:cs="Tahoma"/>
        </w:rPr>
        <w:t>doświadczenie w pracy jako fizjoterapeuta (oświadczenie),</w:t>
      </w:r>
    </w:p>
    <w:p w:rsidR="00D672AB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 xml:space="preserve">-  kurs w zakresie terapii przeciwobrzękowej metodą dr </w:t>
      </w:r>
      <w:proofErr w:type="spellStart"/>
      <w:r>
        <w:rPr>
          <w:rFonts w:ascii="Tahoma" w:hAnsi="Tahoma" w:cs="Tahoma"/>
          <w:color w:val="000000"/>
          <w:szCs w:val="24"/>
        </w:rPr>
        <w:t>Asdonka</w:t>
      </w:r>
      <w:proofErr w:type="spellEnd"/>
      <w:r>
        <w:rPr>
          <w:rFonts w:ascii="Tahoma" w:hAnsi="Tahoma" w:cs="Tahoma"/>
          <w:color w:val="000000"/>
          <w:szCs w:val="24"/>
        </w:rPr>
        <w:t>,</w:t>
      </w:r>
    </w:p>
    <w:p w:rsidR="00D672AB" w:rsidRDefault="00D672AB" w:rsidP="00D672AB">
      <w:pPr>
        <w:pStyle w:val="Akapitzlist1"/>
        <w:spacing w:after="0" w:line="24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  <w:szCs w:val="24"/>
        </w:rPr>
        <w:t xml:space="preserve">     -  </w:t>
      </w:r>
      <w:r>
        <w:rPr>
          <w:rFonts w:ascii="Tahoma" w:hAnsi="Tahoma" w:cs="Tahoma"/>
        </w:rPr>
        <w:t xml:space="preserve">umiejętność w zakresie: terapii metodą Ackermanna, terapii wg McKenziego </w:t>
      </w:r>
    </w:p>
    <w:p w:rsidR="00D672AB" w:rsidRDefault="00D672AB" w:rsidP="00D672AB">
      <w:pPr>
        <w:pStyle w:val="Akapitzlist1"/>
        <w:spacing w:after="0" w:line="24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      (certyfikaty, zaświadczenie),</w:t>
      </w:r>
    </w:p>
    <w:p w:rsidR="00D672AB" w:rsidRDefault="00D672AB" w:rsidP="00D672AB">
      <w:pPr>
        <w:pStyle w:val="Akapitzlist1"/>
        <w:spacing w:after="0" w:line="24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- kurs krioterapii </w:t>
      </w:r>
    </w:p>
    <w:p w:rsidR="00D672AB" w:rsidRDefault="00D672AB" w:rsidP="00D672AB">
      <w:pPr>
        <w:pStyle w:val="Akapitzlist1"/>
        <w:spacing w:after="0" w:line="240" w:lineRule="auto"/>
        <w:ind w:left="360"/>
        <w:jc w:val="both"/>
        <w:rPr>
          <w:rFonts w:ascii="Tahoma" w:hAnsi="Tahoma" w:cs="Tahoma"/>
        </w:rPr>
      </w:pPr>
    </w:p>
    <w:p w:rsidR="00D672AB" w:rsidRPr="00FB1C98" w:rsidRDefault="00D672AB" w:rsidP="00D672AB">
      <w:pPr>
        <w:pStyle w:val="Akapitzlist1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>
        <w:rPr>
          <w:rFonts w:ascii="Tahoma" w:hAnsi="Tahoma" w:cs="Tahoma"/>
        </w:rPr>
        <w:t xml:space="preserve">  </w:t>
      </w:r>
      <w:r w:rsidRPr="00FB1C98">
        <w:rPr>
          <w:rFonts w:ascii="Tahoma" w:hAnsi="Tahoma" w:cs="Tahoma"/>
          <w:b/>
          <w:color w:val="000000"/>
          <w:szCs w:val="24"/>
        </w:rPr>
        <w:t xml:space="preserve">Wymagania dla </w:t>
      </w:r>
      <w:r w:rsidRPr="00FB1C98">
        <w:rPr>
          <w:rFonts w:ascii="Tahoma" w:hAnsi="Tahoma" w:cs="Tahoma"/>
          <w:b/>
          <w:bCs/>
        </w:rPr>
        <w:t xml:space="preserve">oferenta dotyczącego § 3 pkt </w:t>
      </w:r>
      <w:r>
        <w:rPr>
          <w:rFonts w:ascii="Tahoma" w:hAnsi="Tahoma" w:cs="Tahoma"/>
          <w:b/>
          <w:bCs/>
        </w:rPr>
        <w:t>5</w:t>
      </w:r>
      <w:r w:rsidRPr="00FB1C98">
        <w:rPr>
          <w:rFonts w:ascii="Tahoma" w:hAnsi="Tahoma" w:cs="Tahoma"/>
          <w:b/>
          <w:bCs/>
        </w:rPr>
        <w:t>:</w:t>
      </w:r>
    </w:p>
    <w:p w:rsidR="00D672AB" w:rsidRDefault="00D672AB" w:rsidP="00D672AB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 </w:t>
      </w:r>
      <w:r w:rsidRPr="00D53CB7">
        <w:rPr>
          <w:rFonts w:ascii="Tahoma" w:hAnsi="Tahoma" w:cs="Tahoma"/>
        </w:rPr>
        <w:t>specjalizacja w zakresie</w:t>
      </w:r>
      <w:r>
        <w:rPr>
          <w:rFonts w:ascii="Tahoma" w:hAnsi="Tahoma" w:cs="Tahoma"/>
        </w:rPr>
        <w:t xml:space="preserve"> otolaryngologii,</w:t>
      </w:r>
    </w:p>
    <w:p w:rsidR="00D672AB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-  tytuł naukowy doktora nauk medycznych,</w:t>
      </w:r>
    </w:p>
    <w:p w:rsidR="00D672AB" w:rsidRDefault="00D672AB" w:rsidP="00D672AB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 min. 10-letnie doświadczenie w pracy w Kl. Oddz.. Otolaryngologicznym </w:t>
      </w:r>
    </w:p>
    <w:p w:rsidR="00D672AB" w:rsidRDefault="00D672AB" w:rsidP="00D672AB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(oświadczenie).</w:t>
      </w:r>
    </w:p>
    <w:p w:rsidR="00D672AB" w:rsidRDefault="00D672AB" w:rsidP="00D672AB">
      <w:pPr>
        <w:pStyle w:val="Akapitzlist1"/>
        <w:spacing w:after="0" w:line="240" w:lineRule="auto"/>
        <w:rPr>
          <w:rFonts w:ascii="Tahoma" w:hAnsi="Tahoma" w:cs="Tahoma"/>
        </w:rPr>
      </w:pPr>
    </w:p>
    <w:p w:rsidR="00D672AB" w:rsidRPr="00FB1C98" w:rsidRDefault="00D672AB" w:rsidP="00D672AB">
      <w:pPr>
        <w:pStyle w:val="Akapitzlist1"/>
        <w:numPr>
          <w:ilvl w:val="0"/>
          <w:numId w:val="19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Pr="00FB1C98">
        <w:rPr>
          <w:rFonts w:ascii="Tahoma" w:hAnsi="Tahoma" w:cs="Tahoma"/>
          <w:b/>
          <w:color w:val="000000"/>
          <w:szCs w:val="24"/>
        </w:rPr>
        <w:t xml:space="preserve">Wymagania dla </w:t>
      </w:r>
      <w:r w:rsidRPr="00FB1C98">
        <w:rPr>
          <w:rFonts w:ascii="Tahoma" w:hAnsi="Tahoma" w:cs="Tahoma"/>
          <w:b/>
          <w:bCs/>
        </w:rPr>
        <w:t xml:space="preserve">oferenta dotyczącego § 3 pkt </w:t>
      </w:r>
      <w:r>
        <w:rPr>
          <w:rFonts w:ascii="Tahoma" w:hAnsi="Tahoma" w:cs="Tahoma"/>
          <w:b/>
          <w:bCs/>
        </w:rPr>
        <w:t>6</w:t>
      </w:r>
      <w:r w:rsidRPr="00FB1C98">
        <w:rPr>
          <w:rFonts w:ascii="Tahoma" w:hAnsi="Tahoma" w:cs="Tahoma"/>
          <w:b/>
          <w:bCs/>
        </w:rPr>
        <w:t>:</w:t>
      </w:r>
    </w:p>
    <w:p w:rsidR="00D672AB" w:rsidRDefault="00D672AB" w:rsidP="00D672AB">
      <w:pPr>
        <w:pStyle w:val="Akapitzlist1"/>
        <w:spacing w:after="0" w:line="240" w:lineRule="auto"/>
        <w:rPr>
          <w:rFonts w:ascii="Tahoma" w:hAnsi="Tahoma" w:cs="Tahoma"/>
          <w:color w:val="000000"/>
          <w:szCs w:val="24"/>
        </w:rPr>
      </w:pPr>
      <w:r w:rsidRPr="00C87C2A">
        <w:rPr>
          <w:rFonts w:ascii="Tahoma" w:hAnsi="Tahoma" w:cs="Tahoma"/>
          <w:color w:val="000000"/>
          <w:szCs w:val="24"/>
        </w:rPr>
        <w:t>-  dyplom lekarza dentysty</w:t>
      </w:r>
      <w:r>
        <w:rPr>
          <w:rFonts w:ascii="Tahoma" w:hAnsi="Tahoma" w:cs="Tahoma"/>
          <w:color w:val="000000"/>
          <w:szCs w:val="24"/>
        </w:rPr>
        <w:t>.</w:t>
      </w:r>
    </w:p>
    <w:p w:rsidR="00D672AB" w:rsidRDefault="00D672AB" w:rsidP="00D672AB">
      <w:pPr>
        <w:pStyle w:val="Akapitzlist1"/>
        <w:spacing w:after="0" w:line="240" w:lineRule="auto"/>
        <w:rPr>
          <w:rFonts w:ascii="Tahoma" w:hAnsi="Tahoma" w:cs="Tahoma"/>
          <w:color w:val="000000"/>
          <w:szCs w:val="24"/>
        </w:rPr>
      </w:pPr>
    </w:p>
    <w:p w:rsidR="00D672AB" w:rsidRDefault="00D672AB" w:rsidP="00D672AB">
      <w:pPr>
        <w:pStyle w:val="Akapitzlist1"/>
        <w:numPr>
          <w:ilvl w:val="0"/>
          <w:numId w:val="19"/>
        </w:numPr>
        <w:spacing w:after="0" w:line="240" w:lineRule="auto"/>
        <w:rPr>
          <w:rFonts w:ascii="Tahoma" w:hAnsi="Tahoma" w:cs="Tahoma"/>
          <w:b/>
          <w:bCs/>
        </w:rPr>
      </w:pPr>
      <w:r w:rsidRPr="00FB1C98">
        <w:rPr>
          <w:rFonts w:ascii="Tahoma" w:hAnsi="Tahoma" w:cs="Tahoma"/>
          <w:b/>
          <w:color w:val="000000"/>
          <w:szCs w:val="24"/>
        </w:rPr>
        <w:t xml:space="preserve">Wymagania dla </w:t>
      </w:r>
      <w:r w:rsidRPr="00FB1C98">
        <w:rPr>
          <w:rFonts w:ascii="Tahoma" w:hAnsi="Tahoma" w:cs="Tahoma"/>
          <w:b/>
          <w:bCs/>
        </w:rPr>
        <w:t xml:space="preserve">oferenta dotyczącego § 3 pkt </w:t>
      </w:r>
      <w:r>
        <w:rPr>
          <w:rFonts w:ascii="Tahoma" w:hAnsi="Tahoma" w:cs="Tahoma"/>
          <w:b/>
          <w:bCs/>
        </w:rPr>
        <w:t>7</w:t>
      </w:r>
      <w:r w:rsidRPr="00FB1C98">
        <w:rPr>
          <w:rFonts w:ascii="Tahoma" w:hAnsi="Tahoma" w:cs="Tahoma"/>
          <w:b/>
          <w:bCs/>
        </w:rPr>
        <w:t>:</w:t>
      </w:r>
    </w:p>
    <w:p w:rsidR="00D672AB" w:rsidRDefault="00D672AB" w:rsidP="00D672AB">
      <w:pPr>
        <w:pStyle w:val="Akapitzlist1"/>
        <w:spacing w:after="0" w:line="240" w:lineRule="auto"/>
        <w:rPr>
          <w:rFonts w:ascii="Tahoma" w:hAnsi="Tahoma" w:cs="Tahoma"/>
          <w:b/>
          <w:color w:val="000000"/>
          <w:szCs w:val="24"/>
        </w:rPr>
      </w:pPr>
      <w:r>
        <w:rPr>
          <w:rFonts w:ascii="Tahoma" w:hAnsi="Tahoma" w:cs="Tahoma"/>
          <w:b/>
          <w:color w:val="000000"/>
          <w:szCs w:val="24"/>
        </w:rPr>
        <w:t xml:space="preserve">- </w:t>
      </w:r>
      <w:r w:rsidRPr="00741FA9">
        <w:rPr>
          <w:rFonts w:ascii="Tahoma" w:hAnsi="Tahoma" w:cs="Tahoma"/>
          <w:color w:val="000000"/>
          <w:szCs w:val="24"/>
        </w:rPr>
        <w:t>specjalizacja z pielęgniarstwa anestezjologicznego,</w:t>
      </w:r>
    </w:p>
    <w:p w:rsidR="00D672AB" w:rsidRPr="00FB1C98" w:rsidRDefault="00D672AB" w:rsidP="00D672AB">
      <w:pPr>
        <w:pStyle w:val="Akapitzlist1"/>
        <w:spacing w:after="0" w:line="240" w:lineRule="auto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b/>
          <w:color w:val="000000"/>
          <w:szCs w:val="24"/>
        </w:rPr>
        <w:t xml:space="preserve">- </w:t>
      </w:r>
      <w:r>
        <w:rPr>
          <w:rFonts w:ascii="Tahoma" w:hAnsi="Tahoma" w:cs="Tahoma"/>
        </w:rPr>
        <w:t>min. 15-letnie doświadczenie w pracy w zawodzie pielęgniarki (oświadczenie).</w:t>
      </w:r>
    </w:p>
    <w:p w:rsidR="00D672AB" w:rsidRPr="00B952FE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  <w:color w:val="000000"/>
          <w:szCs w:val="24"/>
        </w:rPr>
      </w:pPr>
    </w:p>
    <w:p w:rsidR="00D672AB" w:rsidRPr="00477C0F" w:rsidRDefault="00D672AB" w:rsidP="00D672AB">
      <w:pPr>
        <w:pStyle w:val="Akapitzlist1"/>
        <w:tabs>
          <w:tab w:val="left" w:pos="0"/>
        </w:tabs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</w:p>
    <w:p w:rsidR="00D672AB" w:rsidRPr="00B2371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7043AA" w:rsidRDefault="00D672AB" w:rsidP="00D672AB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>
        <w:rPr>
          <w:rFonts w:ascii="Tahoma" w:hAnsi="Tahoma" w:cs="Tahoma"/>
          <w:lang w:eastAsia="pl-PL"/>
        </w:rPr>
        <w:t xml:space="preserve"> </w:t>
      </w:r>
      <w:r w:rsidRPr="00EF7649">
        <w:rPr>
          <w:rFonts w:ascii="Tahoma" w:hAnsi="Tahoma" w:cs="Tahoma"/>
          <w:color w:val="000000"/>
          <w:lang w:eastAsia="pl-PL"/>
        </w:rPr>
        <w:t xml:space="preserve">odpowiednim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>Załącznikiem (</w:t>
      </w:r>
      <w:r>
        <w:rPr>
          <w:rFonts w:ascii="Tahoma" w:hAnsi="Tahoma" w:cs="Tahoma"/>
          <w:b/>
          <w:bCs/>
          <w:color w:val="000000"/>
          <w:lang w:eastAsia="pl-PL"/>
        </w:rPr>
        <w:t>Nr 1, Nr 2</w:t>
      </w:r>
      <w:r w:rsidR="00575F55">
        <w:rPr>
          <w:rFonts w:ascii="Tahoma" w:hAnsi="Tahoma" w:cs="Tahoma"/>
          <w:b/>
          <w:bCs/>
          <w:color w:val="000000"/>
          <w:lang w:eastAsia="pl-PL"/>
        </w:rPr>
        <w:t>, Nr 3, Nr 4</w:t>
      </w:r>
      <w:r w:rsidRPr="00EF7649">
        <w:rPr>
          <w:rFonts w:ascii="Tahoma" w:hAnsi="Tahoma" w:cs="Tahoma"/>
          <w:b/>
          <w:bCs/>
          <w:color w:val="000000"/>
          <w:lang w:eastAsia="pl-PL"/>
        </w:rPr>
        <w:t xml:space="preserve">) </w:t>
      </w:r>
      <w:r w:rsidRPr="00EF7649">
        <w:rPr>
          <w:rFonts w:ascii="Tahoma" w:hAnsi="Tahoma" w:cs="Tahoma"/>
          <w:color w:val="000000"/>
          <w:lang w:eastAsia="pl-PL"/>
        </w:rPr>
        <w:t>do niniejszych Warunków formularz</w:t>
      </w:r>
      <w:r w:rsidRPr="00607ED5">
        <w:rPr>
          <w:rFonts w:ascii="Tahoma" w:hAnsi="Tahoma" w:cs="Tahoma"/>
          <w:lang w:eastAsia="pl-PL"/>
        </w:rPr>
        <w:t xml:space="preserve"> ofertowy</w:t>
      </w:r>
      <w:r>
        <w:rPr>
          <w:rFonts w:ascii="Tahoma" w:hAnsi="Tahoma" w:cs="Tahoma"/>
          <w:lang w:eastAsia="pl-PL"/>
        </w:rPr>
        <w:t>.</w:t>
      </w:r>
      <w:r w:rsidRPr="00A20BC2">
        <w:rPr>
          <w:lang w:eastAsia="pl-PL"/>
        </w:rPr>
        <w:t xml:space="preserve"> </w:t>
      </w:r>
    </w:p>
    <w:p w:rsidR="00D672AB" w:rsidRPr="006144E3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6144E3" w:rsidRDefault="00D672AB" w:rsidP="00D672AB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ArialMT" w:hAnsi="ArialMT" w:cs="ArialMT"/>
          <w:lang w:eastAsia="pl-PL"/>
        </w:rPr>
        <w:t>Wraz z formularzem ofertowym należy dołączyć wymagane dokumenty:</w:t>
      </w:r>
    </w:p>
    <w:p w:rsidR="00D672AB" w:rsidRDefault="00D672AB" w:rsidP="00D672AB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dyplomu</w:t>
      </w:r>
      <w:r>
        <w:rPr>
          <w:rFonts w:ascii="Tahoma" w:eastAsia="Times New Roman" w:hAnsi="Tahoma" w:cs="Tahoma"/>
          <w:lang w:eastAsia="pl-PL"/>
        </w:rPr>
        <w:t xml:space="preserve"> ukończenia szkoły medycznej o odpowiednim kierunku</w:t>
      </w:r>
    </w:p>
    <w:p w:rsidR="00D672AB" w:rsidRPr="003C379F" w:rsidRDefault="00D672AB" w:rsidP="00D672AB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Kserokopia dyplomu potwierdzającego uzyskanie tytułu specjalisty </w:t>
      </w:r>
    </w:p>
    <w:p w:rsidR="00D672AB" w:rsidRPr="0092485B" w:rsidRDefault="00D672AB" w:rsidP="00D672AB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prawa wykonywania zawodu</w:t>
      </w:r>
      <w:r>
        <w:rPr>
          <w:rFonts w:ascii="Tahoma" w:eastAsia="Times New Roman" w:hAnsi="Tahoma" w:cs="Tahoma"/>
          <w:lang w:eastAsia="pl-PL"/>
        </w:rPr>
        <w:t xml:space="preserve"> </w:t>
      </w:r>
    </w:p>
    <w:p w:rsidR="00D672AB" w:rsidRDefault="00D672AB" w:rsidP="00D672AB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 xml:space="preserve">Kserokopia pozwolenia na prowadzenie Indywidualnej </w:t>
      </w:r>
      <w:r>
        <w:rPr>
          <w:rFonts w:ascii="Tahoma" w:eastAsia="Times New Roman" w:hAnsi="Tahoma" w:cs="Tahoma"/>
          <w:lang w:eastAsia="pl-PL"/>
        </w:rPr>
        <w:t xml:space="preserve"> lub Specjalistycznej </w:t>
      </w:r>
      <w:r w:rsidRPr="0092485B">
        <w:rPr>
          <w:rFonts w:ascii="Tahoma" w:eastAsia="Times New Roman" w:hAnsi="Tahoma" w:cs="Tahoma"/>
          <w:lang w:eastAsia="pl-PL"/>
        </w:rPr>
        <w:t>Praktyki Lekarskiej (wła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eastAsia="Times New Roman" w:hAnsi="Tahoma" w:cs="Tahoma"/>
          <w:lang w:eastAsia="pl-PL"/>
        </w:rPr>
        <w:t>ciwa Izba Lekarska)</w:t>
      </w:r>
      <w:r>
        <w:rPr>
          <w:rFonts w:ascii="Tahoma" w:eastAsia="Times New Roman" w:hAnsi="Tahoma" w:cs="Tahoma"/>
          <w:lang w:eastAsia="pl-PL"/>
        </w:rPr>
        <w:t>,</w:t>
      </w:r>
    </w:p>
    <w:p w:rsidR="00D672AB" w:rsidRPr="0092485B" w:rsidRDefault="00D672AB" w:rsidP="00D672AB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D672AB" w:rsidRPr="00FB769F" w:rsidRDefault="00D672AB" w:rsidP="00D672AB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>
        <w:rPr>
          <w:rFonts w:ascii="Tahoma" w:hAnsi="Tahoma" w:cs="Tahoma"/>
          <w:lang w:eastAsia="pl-PL"/>
        </w:rPr>
        <w:t>,</w:t>
      </w:r>
    </w:p>
    <w:p w:rsidR="00D672AB" w:rsidRPr="00FE27B4" w:rsidRDefault="00D672AB" w:rsidP="00D672AB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FE27B4">
        <w:rPr>
          <w:rFonts w:ascii="Tahoma" w:hAnsi="Tahoma" w:cs="Tahoma"/>
          <w:lang w:eastAsia="pl-PL"/>
        </w:rPr>
        <w:t>Zaświadczenie o stanie zdrowia wystawione przez lekarza medycyny pracy,</w:t>
      </w:r>
    </w:p>
    <w:p w:rsidR="00D672AB" w:rsidRPr="004B6A16" w:rsidRDefault="00D672AB" w:rsidP="00D672AB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>P</w:t>
      </w:r>
      <w:r w:rsidRPr="0092485B">
        <w:rPr>
          <w:rFonts w:ascii="Tahoma" w:hAnsi="Tahoma" w:cs="Tahoma"/>
        </w:rPr>
        <w:t>ełnomocnictwo w przypadku, gdy oferta sporządzona jest przez pełnomocnika.</w:t>
      </w:r>
    </w:p>
    <w:p w:rsidR="00D672AB" w:rsidRPr="005F5EC0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8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</w:t>
      </w:r>
      <w:r>
        <w:rPr>
          <w:rFonts w:ascii="Tahoma" w:hAnsi="Tahoma" w:cs="Tahoma"/>
          <w:b/>
        </w:rPr>
        <w:t>Y</w:t>
      </w:r>
      <w:r w:rsidRPr="00B65AC1">
        <w:rPr>
          <w:rFonts w:ascii="Tahoma" w:hAnsi="Tahoma" w:cs="Tahoma"/>
          <w:b/>
        </w:rPr>
        <w:t xml:space="preserve"> I KRYTERIUM OCENY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8D3537" w:rsidRDefault="00D672AB" w:rsidP="00D672AB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Ocena spełnienia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zostanie przeprowadzona na podstawie zło</w:t>
      </w:r>
      <w:r w:rsidRPr="008D3537">
        <w:rPr>
          <w:rFonts w:ascii="Tahoma" w:eastAsia="TimesNewRoman" w:hAnsi="Tahoma" w:cs="Tahoma"/>
          <w:lang w:eastAsia="pl-PL"/>
        </w:rPr>
        <w:t>ż</w:t>
      </w:r>
      <w:r w:rsidRPr="008D3537">
        <w:rPr>
          <w:rFonts w:ascii="Tahoma" w:hAnsi="Tahoma" w:cs="Tahoma"/>
          <w:lang w:eastAsia="pl-PL"/>
        </w:rPr>
        <w:t>onych przez Oferenta dokumentów przy zastosowaniu formuły „spełnia”, „nie spełnia”. Oferty nie spełniaj</w:t>
      </w:r>
      <w:r w:rsidRPr="008D3537">
        <w:rPr>
          <w:rFonts w:ascii="Tahoma" w:eastAsia="TimesNewRoman" w:hAnsi="Tahoma" w:cs="Tahoma"/>
          <w:lang w:eastAsia="pl-PL"/>
        </w:rPr>
        <w:t>ą</w:t>
      </w:r>
      <w:r w:rsidRPr="008D3537">
        <w:rPr>
          <w:rFonts w:ascii="Tahoma" w:hAnsi="Tahoma" w:cs="Tahoma"/>
          <w:lang w:eastAsia="pl-PL"/>
        </w:rPr>
        <w:t>ce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</w:t>
      </w:r>
      <w:r w:rsidRPr="008D3537">
        <w:rPr>
          <w:rFonts w:ascii="Tahoma" w:eastAsia="TimesNewRoman" w:hAnsi="Tahoma" w:cs="Tahoma"/>
          <w:lang w:eastAsia="pl-PL"/>
        </w:rPr>
        <w:t xml:space="preserve">ą </w:t>
      </w:r>
      <w:r w:rsidRPr="008D3537">
        <w:rPr>
          <w:rFonts w:ascii="Tahoma" w:hAnsi="Tahoma" w:cs="Tahoma"/>
          <w:lang w:eastAsia="pl-PL"/>
        </w:rPr>
        <w:t>odrzucone.</w:t>
      </w:r>
    </w:p>
    <w:p w:rsidR="00D672AB" w:rsidRPr="008D3537" w:rsidRDefault="00D672AB" w:rsidP="00D672AB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Kryterium oceny oferty: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a) kryterium oceny stanowi cena -  100%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b) cena powinna być podana przez oferenta zgodnie z określonymi wymaganiami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w szczegółowych warunkach </w:t>
      </w:r>
    </w:p>
    <w:p w:rsidR="00D672AB" w:rsidRPr="008D3537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9</w:t>
      </w:r>
    </w:p>
    <w:p w:rsidR="00D672AB" w:rsidRPr="00BA0B6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D672AB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lastRenderedPageBreak/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D672AB" w:rsidRPr="008D3537" w:rsidRDefault="00D672AB" w:rsidP="00D672A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8D3537">
        <w:rPr>
          <w:rFonts w:ascii="Tahoma" w:hAnsi="Tahoma" w:cs="Tahoma"/>
        </w:rPr>
        <w:t>Brak jakiegokolwiek wymaganego dokumentu, zał</w:t>
      </w:r>
      <w:r w:rsidRPr="008D3537">
        <w:rPr>
          <w:rFonts w:ascii="Tahoma" w:eastAsia="TimesNewRoman" w:hAnsi="Tahoma" w:cs="Tahoma"/>
        </w:rPr>
        <w:t>ą</w:t>
      </w:r>
      <w:r w:rsidRPr="008D3537">
        <w:rPr>
          <w:rFonts w:ascii="Tahoma" w:hAnsi="Tahoma" w:cs="Tahoma"/>
        </w:rPr>
        <w:t>cznika do oferty lub zło</w:t>
      </w:r>
      <w:r w:rsidRPr="008D3537">
        <w:rPr>
          <w:rFonts w:ascii="Tahoma" w:eastAsia="TimesNewRoman" w:hAnsi="Tahoma" w:cs="Tahoma"/>
        </w:rPr>
        <w:t>ż</w:t>
      </w:r>
      <w:r w:rsidRPr="008D3537">
        <w:rPr>
          <w:rFonts w:ascii="Tahoma" w:hAnsi="Tahoma" w:cs="Tahoma"/>
        </w:rPr>
        <w:t xml:space="preserve">enie oferty </w:t>
      </w:r>
      <w:r w:rsidRPr="008D3537">
        <w:rPr>
          <w:rFonts w:ascii="Tahoma" w:hAnsi="Tahoma" w:cs="Tahoma"/>
        </w:rPr>
        <w:br/>
        <w:t>w sposób niezgodny z wymaganiami, b</w:t>
      </w:r>
      <w:r w:rsidRPr="008D3537">
        <w:rPr>
          <w:rFonts w:ascii="Tahoma" w:eastAsia="TimesNewRoman" w:hAnsi="Tahoma" w:cs="Tahoma"/>
        </w:rPr>
        <w:t>ą</w:t>
      </w:r>
      <w:r w:rsidRPr="008D3537">
        <w:rPr>
          <w:rFonts w:ascii="Tahoma" w:hAnsi="Tahoma" w:cs="Tahoma"/>
        </w:rPr>
        <w:t>d</w:t>
      </w:r>
      <w:r w:rsidRPr="008D3537">
        <w:rPr>
          <w:rFonts w:ascii="Tahoma" w:eastAsia="TimesNewRoman" w:hAnsi="Tahoma" w:cs="Tahoma"/>
        </w:rPr>
        <w:t xml:space="preserve">ź </w:t>
      </w:r>
      <w:r w:rsidRPr="008D3537">
        <w:rPr>
          <w:rFonts w:ascii="Tahoma" w:hAnsi="Tahoma" w:cs="Tahoma"/>
        </w:rPr>
        <w:t>w niewła</w:t>
      </w:r>
      <w:r w:rsidRPr="008D3537">
        <w:rPr>
          <w:rFonts w:ascii="Tahoma" w:eastAsia="TimesNewRoman" w:hAnsi="Tahoma" w:cs="Tahoma"/>
        </w:rPr>
        <w:t>ś</w:t>
      </w:r>
      <w:r w:rsidRPr="008D3537">
        <w:rPr>
          <w:rFonts w:ascii="Tahoma" w:hAnsi="Tahoma" w:cs="Tahoma"/>
        </w:rPr>
        <w:t>ciwej formie, np.: podpisanie przez osob</w:t>
      </w:r>
      <w:r w:rsidRPr="008D3537">
        <w:rPr>
          <w:rFonts w:ascii="Tahoma" w:eastAsia="TimesNewRoman" w:hAnsi="Tahoma" w:cs="Tahoma"/>
        </w:rPr>
        <w:t xml:space="preserve">ę </w:t>
      </w:r>
      <w:r w:rsidRPr="008D3537">
        <w:rPr>
          <w:rFonts w:ascii="Tahoma" w:hAnsi="Tahoma" w:cs="Tahoma"/>
        </w:rPr>
        <w:t>nieuprawnion</w:t>
      </w:r>
      <w:r w:rsidRPr="008D3537">
        <w:rPr>
          <w:rFonts w:ascii="Tahoma" w:eastAsia="TimesNewRoman" w:hAnsi="Tahoma" w:cs="Tahoma"/>
        </w:rPr>
        <w:t>ą</w:t>
      </w:r>
      <w:r w:rsidRPr="008D3537">
        <w:rPr>
          <w:rFonts w:ascii="Tahoma" w:hAnsi="Tahoma" w:cs="Tahoma"/>
        </w:rPr>
        <w:t>, spowoduje odrzucenie oferty.</w:t>
      </w:r>
    </w:p>
    <w:p w:rsidR="00D672AB" w:rsidRPr="002B0EDE" w:rsidRDefault="00D672AB" w:rsidP="00D672AB">
      <w:pPr>
        <w:widowControl w:val="0"/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8D3537" w:rsidRDefault="00D672AB" w:rsidP="00D672AB">
      <w:pPr>
        <w:widowControl w:val="0"/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 xml:space="preserve">Oferty otrzymane po terminie, nie podpisane oraz nie zawierające dokumentów określonych w § 7 niniejszych warunków zostaną odrzucone bez rozpatrywania chyba, że komisja konkursowa ustali inaczej. </w:t>
      </w:r>
    </w:p>
    <w:p w:rsidR="00D672AB" w:rsidRPr="008D3537" w:rsidRDefault="00D672AB" w:rsidP="00D672AB">
      <w:pPr>
        <w:pStyle w:val="Tekstpodstawowy31"/>
        <w:widowControl w:val="0"/>
        <w:numPr>
          <w:ilvl w:val="0"/>
          <w:numId w:val="4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D672AB" w:rsidRPr="008D3537" w:rsidRDefault="00D672AB" w:rsidP="00D672AB">
      <w:pPr>
        <w:pStyle w:val="Tekstpodstawowy31"/>
        <w:widowControl w:val="0"/>
        <w:numPr>
          <w:ilvl w:val="0"/>
          <w:numId w:val="4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8D3537" w:rsidRDefault="00D672AB" w:rsidP="00D672A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D672AB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  <w:b/>
        </w:rPr>
      </w:pPr>
      <w:r w:rsidRPr="008D3537">
        <w:rPr>
          <w:rFonts w:ascii="Tahoma" w:hAnsi="Tahoma" w:cs="Tahoma"/>
          <w:b/>
        </w:rPr>
        <w:t xml:space="preserve"> </w:t>
      </w:r>
    </w:p>
    <w:p w:rsidR="00D672AB" w:rsidRPr="008D3537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0</w:t>
      </w:r>
    </w:p>
    <w:p w:rsidR="00D672AB" w:rsidRPr="008C5D9A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D672AB" w:rsidRPr="00FB769F" w:rsidRDefault="00D672AB" w:rsidP="00D672A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D672AB" w:rsidRPr="00B53AC6" w:rsidRDefault="00D672AB" w:rsidP="00D672A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D672AB" w:rsidRPr="00FB769F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„Konkurs ofert na </w:t>
      </w:r>
      <w:r w:rsidRPr="00FB769F">
        <w:rPr>
          <w:rFonts w:ascii="Tahoma" w:eastAsia="TimesNewRoman,Bold" w:hAnsi="Tahoma" w:cs="Tahoma"/>
          <w:b/>
          <w:bCs/>
          <w:lang w:eastAsia="pl-PL"/>
        </w:rPr>
        <w:t>ś</w:t>
      </w:r>
      <w:r w:rsidRPr="00FB769F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</w:rPr>
        <w:t>(</w:t>
      </w:r>
      <w:r w:rsidRPr="00FB769F">
        <w:rPr>
          <w:rFonts w:ascii="Tahoma" w:hAnsi="Tahoma" w:cs="Tahoma"/>
          <w:bCs/>
        </w:rPr>
        <w:t>należy wpisać właściwy zakres</w:t>
      </w:r>
      <w:r w:rsidRPr="00FB769F">
        <w:rPr>
          <w:rFonts w:ascii="Tahoma" w:hAnsi="Tahoma" w:cs="Tahoma"/>
          <w:b/>
          <w:bCs/>
        </w:rPr>
        <w:t>)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we Wrocławiu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D672AB" w:rsidRPr="00944C17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lang w:eastAsia="pl-PL"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1</w:t>
      </w:r>
    </w:p>
    <w:p w:rsidR="00D672AB" w:rsidRPr="00DA56B4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Otwieranie ofert jest jawne i nastąpi w miejscu i terminie wskazanym w ogłoszeniu.</w:t>
      </w: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Ocena i wybór najkorzystniejszej oferty następuje w części niejawnej konkursu.</w:t>
      </w:r>
    </w:p>
    <w:p w:rsidR="00D672AB" w:rsidRPr="00552EBD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lastRenderedPageBreak/>
        <w:t>Udzielający Zamówienia zaprosi w formie pisemnej lub telefonicznie wybranych oferentów do podpisania umów.</w:t>
      </w:r>
    </w:p>
    <w:p w:rsidR="00D672AB" w:rsidRPr="002A3B57" w:rsidRDefault="00D672AB" w:rsidP="00D672AB">
      <w:pPr>
        <w:pStyle w:val="Akapitzlist1"/>
        <w:spacing w:after="0"/>
        <w:ind w:left="284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D672AB" w:rsidRPr="00B65AC1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D672AB" w:rsidRPr="00FB769F" w:rsidRDefault="00D672AB" w:rsidP="00D672A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D672AB" w:rsidRPr="00FB769F" w:rsidRDefault="00D672AB" w:rsidP="00D672A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 xml:space="preserve">Szczegółowych informacji formalnych udziela </w:t>
      </w:r>
      <w:r>
        <w:rPr>
          <w:rFonts w:ascii="Tahoma" w:hAnsi="Tahoma" w:cs="Tahoma"/>
          <w:lang w:eastAsia="pl-PL"/>
        </w:rPr>
        <w:t>Dział Kadr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D672AB" w:rsidRDefault="00D672AB" w:rsidP="00D672A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t xml:space="preserve">Osobą uprawnioną do kontaktów z ramienia Udzielającego Zamówienia jest </w:t>
      </w:r>
      <w:r>
        <w:rPr>
          <w:rFonts w:ascii="Tahoma" w:hAnsi="Tahoma" w:cs="Tahoma"/>
        </w:rPr>
        <w:t>Kierownik Działu Kadr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</w:t>
      </w:r>
      <w:r>
        <w:rPr>
          <w:rFonts w:ascii="Tahoma" w:hAnsi="Tahoma" w:cs="Tahoma"/>
          <w:lang w:eastAsia="pl-PL"/>
        </w:rPr>
        <w:t> </w:t>
      </w:r>
      <w:r w:rsidRPr="00FB769F">
        <w:rPr>
          <w:rFonts w:ascii="Tahoma" w:hAnsi="Tahoma" w:cs="Tahoma"/>
          <w:lang w:eastAsia="pl-PL"/>
        </w:rPr>
        <w:t>704</w:t>
      </w:r>
      <w:r w:rsidRPr="00FB769F">
        <w:rPr>
          <w:rFonts w:ascii="Tahoma" w:hAnsi="Tahoma" w:cs="Tahoma"/>
        </w:rPr>
        <w:t>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1B09FC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D672AB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D672AB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D672AB" w:rsidRPr="00CE17EC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eastAsia="Times New Roman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eastAsia="Times New Roman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eastAsia="Times New Roman" w:hAnsi="Tahoma" w:cs="Tahoma"/>
          <w:lang w:eastAsia="pl-PL"/>
        </w:rPr>
        <w:t>pi komisyjne:</w:t>
      </w:r>
    </w:p>
    <w:p w:rsidR="00D672AB" w:rsidRPr="00CE17EC" w:rsidRDefault="00D672AB" w:rsidP="00D672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D672AB" w:rsidRPr="00CE17EC" w:rsidRDefault="00D672AB" w:rsidP="00D672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dem zabezpieczenia i ich otwarcie,</w:t>
      </w:r>
    </w:p>
    <w:p w:rsidR="00D672AB" w:rsidRPr="00CE17EC" w:rsidRDefault="00D672AB" w:rsidP="00D672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zgłoszonych przez oferentów,</w:t>
      </w:r>
    </w:p>
    <w:p w:rsidR="00D672AB" w:rsidRDefault="00D672AB" w:rsidP="00D672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odczytanie ceny ofertowej.</w:t>
      </w:r>
    </w:p>
    <w:p w:rsidR="00D672AB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D672AB" w:rsidRPr="00FB769F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eastAsia="Times New Roman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eastAsia="Times New Roman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D672AB" w:rsidRPr="00FB769F" w:rsidRDefault="00D672AB" w:rsidP="00D672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eastAsia="Times New Roman" w:hAnsi="Tahoma" w:cs="Tahoma"/>
          <w:lang w:eastAsia="pl-PL"/>
        </w:rPr>
        <w:t>niniejsze warunki,</w:t>
      </w:r>
    </w:p>
    <w:p w:rsidR="00D672AB" w:rsidRPr="00FB769F" w:rsidRDefault="00D672AB" w:rsidP="00D672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eastAsia="Times New Roman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one po wyznaczonym</w:t>
      </w:r>
    </w:p>
    <w:p w:rsidR="00D672AB" w:rsidRPr="00FB769F" w:rsidRDefault="00D672AB" w:rsidP="00D672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adnej z ofert.</w:t>
      </w:r>
    </w:p>
    <w:p w:rsidR="00D672AB" w:rsidRPr="00FB769F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D672AB" w:rsidRPr="00FB769F" w:rsidRDefault="00D672AB" w:rsidP="00D672A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D672AB" w:rsidRPr="00FB769F" w:rsidRDefault="00D672AB" w:rsidP="00D672A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D672AB" w:rsidRPr="00FB769F" w:rsidRDefault="00D672AB" w:rsidP="00D672A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D672AB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D672AB" w:rsidRPr="00E75462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D672AB" w:rsidRDefault="00D672AB" w:rsidP="00D672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 xml:space="preserve">§ </w:t>
      </w:r>
      <w:r>
        <w:rPr>
          <w:rFonts w:ascii="Tahoma" w:hAnsi="Tahoma" w:cs="Tahoma"/>
          <w:b/>
        </w:rPr>
        <w:t>14</w:t>
      </w:r>
    </w:p>
    <w:p w:rsidR="00D672AB" w:rsidRPr="00E75462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Do czasu rozpatrzenia protestu postępowanie ulega zawieszeniu.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>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D672AB" w:rsidRPr="00CB1D28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D672AB" w:rsidRPr="001B09FC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D672AB" w:rsidRDefault="00D672AB" w:rsidP="00D672AB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D672AB" w:rsidRPr="00CE0F1A" w:rsidRDefault="00D672AB" w:rsidP="00D672AB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eastAsia="Times New Roman" w:hAnsi="Tahoma" w:cs="Tahoma"/>
          <w:lang w:eastAsia="pl-PL"/>
        </w:rPr>
        <w:t xml:space="preserve">zostanie powiadomiony </w:t>
      </w:r>
      <w:r>
        <w:rPr>
          <w:rFonts w:ascii="Tahoma" w:eastAsia="Times New Roman" w:hAnsi="Tahoma" w:cs="Tahoma"/>
          <w:lang w:eastAsia="pl-PL"/>
        </w:rPr>
        <w:br/>
      </w:r>
      <w:r w:rsidRPr="00CE0F1A">
        <w:rPr>
          <w:rFonts w:ascii="Tahoma" w:eastAsia="Times New Roman" w:hAnsi="Tahoma" w:cs="Tahoma"/>
          <w:lang w:eastAsia="pl-PL"/>
        </w:rPr>
        <w:t>o miejscu i</w:t>
      </w:r>
      <w:r w:rsidRPr="00CE0F1A">
        <w:rPr>
          <w:rFonts w:ascii="Tahoma" w:hAnsi="Tahoma" w:cs="Tahoma"/>
          <w:lang w:eastAsia="pl-PL"/>
        </w:rPr>
        <w:t xml:space="preserve"> </w:t>
      </w:r>
      <w:r w:rsidRPr="00CE0F1A">
        <w:rPr>
          <w:rFonts w:ascii="Tahoma" w:eastAsia="Times New Roman" w:hAnsi="Tahoma" w:cs="Tahoma"/>
          <w:lang w:eastAsia="pl-PL"/>
        </w:rPr>
        <w:t>terminie podpisania umowy.</w:t>
      </w:r>
    </w:p>
    <w:p w:rsidR="00D672AB" w:rsidRPr="001A2D22" w:rsidRDefault="00D672AB" w:rsidP="00D672AB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D672AB" w:rsidRPr="00E75462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D672AB" w:rsidRPr="006B7E3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D672AB" w:rsidRDefault="00D672AB" w:rsidP="00D672A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D672AB" w:rsidRPr="00FB769F" w:rsidRDefault="00D672AB" w:rsidP="00D672AB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D672AB" w:rsidRPr="00FB769F" w:rsidRDefault="00D672AB" w:rsidP="00D672A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1" w:history="1">
        <w:r w:rsidRPr="00391BB6">
          <w:rPr>
            <w:rStyle w:val="Hipercze"/>
            <w:rFonts w:ascii="Arial-BoldMT" w:eastAsia="Times New Roman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6B7E3B" w:rsidRDefault="00D672AB" w:rsidP="00D672AB">
      <w:pPr>
        <w:spacing w:after="0"/>
        <w:jc w:val="both"/>
        <w:rPr>
          <w:rFonts w:ascii="Tahoma" w:hAnsi="Tahoma" w:cs="Tahoma"/>
          <w:b/>
        </w:rPr>
      </w:pPr>
      <w:r w:rsidRPr="006B7E3B">
        <w:rPr>
          <w:rFonts w:ascii="Tahoma" w:hAnsi="Tahoma" w:cs="Tahoma"/>
          <w:b/>
        </w:rPr>
        <w:t>Załączniki: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Wzory formularza </w:t>
      </w:r>
      <w:r w:rsidRPr="006B7E3B">
        <w:rPr>
          <w:rFonts w:ascii="Tahoma" w:hAnsi="Tahoma" w:cs="Tahoma"/>
        </w:rPr>
        <w:t>Ofert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Wzory umów</w:t>
      </w:r>
    </w:p>
    <w:p w:rsidR="00D672AB" w:rsidRPr="00225E79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pl-PL"/>
        </w:rPr>
      </w:pPr>
    </w:p>
    <w:p w:rsidR="00D672AB" w:rsidRDefault="00D672AB" w:rsidP="00D672AB"/>
    <w:p w:rsidR="00001B67" w:rsidRDefault="00001B67"/>
    <w:sectPr w:rsidR="00001B67" w:rsidSect="00435F73">
      <w:headerReference w:type="default" r:id="rId12"/>
      <w:footerReference w:type="even" r:id="rId13"/>
      <w:footerReference w:type="default" r:id="rId14"/>
      <w:pgSz w:w="11906" w:h="16838"/>
      <w:pgMar w:top="1134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E9F" w:rsidRDefault="00002E9F">
      <w:pPr>
        <w:spacing w:after="0" w:line="240" w:lineRule="auto"/>
      </w:pPr>
      <w:r>
        <w:separator/>
      </w:r>
    </w:p>
  </w:endnote>
  <w:endnote w:type="continuationSeparator" w:id="0">
    <w:p w:rsidR="00002E9F" w:rsidRDefault="0000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2158" w:rsidRDefault="00002E9F" w:rsidP="00B23D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270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42158" w:rsidRDefault="00002E9F" w:rsidP="00B23D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E9F" w:rsidRDefault="00002E9F">
      <w:pPr>
        <w:spacing w:after="0" w:line="240" w:lineRule="auto"/>
      </w:pPr>
      <w:r>
        <w:separator/>
      </w:r>
    </w:p>
  </w:footnote>
  <w:footnote w:type="continuationSeparator" w:id="0">
    <w:p w:rsidR="00002E9F" w:rsidRDefault="0000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342158" w:rsidRPr="00265F59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F303A0"/>
    <w:multiLevelType w:val="hybridMultilevel"/>
    <w:tmpl w:val="EC66CA58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F1ACD79E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2" w:tplc="E76CC2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7030C0"/>
    <w:multiLevelType w:val="hybridMultilevel"/>
    <w:tmpl w:val="38A469CC"/>
    <w:lvl w:ilvl="0" w:tplc="F1ACD79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Tahoma" w:hAnsi="Tahoma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F30AC"/>
    <w:multiLevelType w:val="hybridMultilevel"/>
    <w:tmpl w:val="D4403EAA"/>
    <w:lvl w:ilvl="0" w:tplc="EC26F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4"/>
  </w:num>
  <w:num w:numId="5">
    <w:abstractNumId w:val="13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17"/>
  </w:num>
  <w:num w:numId="11">
    <w:abstractNumId w:val="4"/>
  </w:num>
  <w:num w:numId="12">
    <w:abstractNumId w:val="5"/>
  </w:num>
  <w:num w:numId="13">
    <w:abstractNumId w:val="15"/>
  </w:num>
  <w:num w:numId="14">
    <w:abstractNumId w:val="7"/>
  </w:num>
  <w:num w:numId="15">
    <w:abstractNumId w:val="12"/>
  </w:num>
  <w:num w:numId="16">
    <w:abstractNumId w:val="16"/>
  </w:num>
  <w:num w:numId="17">
    <w:abstractNumId w:val="18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B67"/>
    <w:rsid w:val="00002E9F"/>
    <w:rsid w:val="00575F55"/>
    <w:rsid w:val="00962706"/>
    <w:rsid w:val="009629C1"/>
    <w:rsid w:val="00D6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4wsk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4w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wsk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2197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</cp:revision>
  <dcterms:created xsi:type="dcterms:W3CDTF">2012-09-05T07:51:00Z</dcterms:created>
  <dcterms:modified xsi:type="dcterms:W3CDTF">2012-09-05T09:55:00Z</dcterms:modified>
</cp:coreProperties>
</file>