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lastRenderedPageBreak/>
        <w:t>Za realizację zamówienia oczekuję należności wg następującej kalkulacji:</w:t>
      </w:r>
    </w:p>
    <w:p w:rsidR="00D25BC8" w:rsidRDefault="00D25BC8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D25BC8" w:rsidRPr="00D25BC8" w:rsidRDefault="00D25BC8" w:rsidP="00D25B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D25BC8">
        <w:rPr>
          <w:rFonts w:ascii="Tahoma" w:eastAsia="Times New Roman" w:hAnsi="Tahoma" w:cs="Tahoma"/>
          <w:b/>
          <w:bCs/>
          <w:color w:val="000000"/>
        </w:rPr>
        <w:t xml:space="preserve">ZAKRES 1) </w:t>
      </w:r>
      <w:r w:rsidRPr="00D25BC8">
        <w:rPr>
          <w:rFonts w:ascii="Tahoma" w:eastAsia="Times New Roman" w:hAnsi="Tahoma" w:cs="Tahoma"/>
          <w:color w:val="000000"/>
          <w:lang w:eastAsia="pl-PL"/>
        </w:rPr>
        <w:t xml:space="preserve">CPV 85111200-2 </w:t>
      </w:r>
      <w:r w:rsidRPr="00D25BC8">
        <w:rPr>
          <w:rFonts w:ascii="Tahoma" w:eastAsia="Times New Roman" w:hAnsi="Tahoma" w:cs="Tahoma"/>
          <w:color w:val="000000"/>
        </w:rPr>
        <w:t xml:space="preserve"> Udzielanie świadczeń zdrowotnych w zakresie ortopedii i traumatologii narządu ruchu w Klinice Ortopedii i Traumatologii Narządu Ruchu oraz Poradni Ortopedii i Traumatologii Narządu Ruchu z Gabinetem Diagnostyczno-Zabiegowym wraz z wykonywaniem czynności Kierownika Kliniki Ortopedii i Traumatologii Narządu Ruchu (min 160 godz. max. 190 godz. </w:t>
      </w:r>
      <w:proofErr w:type="spellStart"/>
      <w:r w:rsidRPr="00D25BC8">
        <w:rPr>
          <w:rFonts w:ascii="Tahoma" w:eastAsia="Times New Roman" w:hAnsi="Tahoma" w:cs="Tahoma"/>
          <w:color w:val="000000"/>
        </w:rPr>
        <w:t>pozadyżurowych</w:t>
      </w:r>
      <w:proofErr w:type="spellEnd"/>
      <w:r w:rsidRPr="00D25BC8">
        <w:rPr>
          <w:rFonts w:ascii="Tahoma" w:eastAsia="Times New Roman" w:hAnsi="Tahoma" w:cs="Tahoma"/>
          <w:color w:val="000000"/>
        </w:rPr>
        <w:t xml:space="preserve">  w miesiącu, dyżury medyczne)</w:t>
      </w:r>
      <w:r w:rsidRPr="00D25BC8">
        <w:rPr>
          <w:rFonts w:ascii="Tahoma" w:eastAsia="Times New Roman" w:hAnsi="Tahoma" w:cs="Tahoma"/>
          <w:bCs/>
          <w:color w:val="000000"/>
        </w:rPr>
        <w:t xml:space="preserve"> </w:t>
      </w:r>
      <w:r w:rsidRPr="00D25BC8">
        <w:rPr>
          <w:rFonts w:ascii="Tahoma" w:eastAsia="Times New Roman" w:hAnsi="Tahoma" w:cs="Tahoma"/>
          <w:color w:val="000000"/>
        </w:rPr>
        <w:t>– 1 lekarz specjalista</w:t>
      </w:r>
    </w:p>
    <w:p w:rsidR="00C25B71" w:rsidRPr="001E322E" w:rsidRDefault="00C25B71" w:rsidP="00C25B71">
      <w:pPr>
        <w:numPr>
          <w:ilvl w:val="0"/>
          <w:numId w:val="2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bookmarkStart w:id="0" w:name="_Hlk41324246"/>
      <w:r w:rsidRPr="001E322E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1E322E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1E322E">
        <w:rPr>
          <w:rFonts w:ascii="Tahoma" w:eastAsia="Times New Roman" w:hAnsi="Tahoma" w:cs="Tahoma"/>
          <w:b/>
          <w:lang w:eastAsia="pl-PL"/>
        </w:rPr>
        <w:t xml:space="preserve"> i dyżuru medycznego ........... zł brutto</w:t>
      </w:r>
    </w:p>
    <w:p w:rsidR="00C25B71" w:rsidRDefault="00C25B71" w:rsidP="00C25B71">
      <w:pPr>
        <w:numPr>
          <w:ilvl w:val="0"/>
          <w:numId w:val="2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>stawka za 1 godzinę dyżuru pod telefonem ........... zł brutto</w:t>
      </w:r>
    </w:p>
    <w:p w:rsidR="00D97863" w:rsidRPr="00D97863" w:rsidRDefault="00D97863" w:rsidP="00D97863">
      <w:pPr>
        <w:numPr>
          <w:ilvl w:val="0"/>
          <w:numId w:val="2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D97863">
        <w:rPr>
          <w:rFonts w:ascii="Tahoma" w:eastAsia="Calibri" w:hAnsi="Tahoma" w:cs="Tahoma"/>
          <w:b/>
          <w:color w:val="000000"/>
          <w:lang w:eastAsia="zh-CN"/>
        </w:rPr>
        <w:t>wynagrodzenie</w:t>
      </w:r>
      <w:r w:rsidRPr="00D97863">
        <w:rPr>
          <w:rFonts w:ascii="Tahoma" w:eastAsia="Calibri" w:hAnsi="Tahoma" w:cs="Tahoma"/>
          <w:color w:val="000000"/>
          <w:lang w:eastAsia="zh-CN"/>
        </w:rPr>
        <w:t xml:space="preserve"> za udział w DILO (Pakiet Szybkiej Ścieżki Onkologicznej). Wypłacane zgodnie z</w:t>
      </w:r>
    </w:p>
    <w:p w:rsidR="00D97863" w:rsidRPr="00D97863" w:rsidRDefault="00D97863" w:rsidP="00D97863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  <w:r w:rsidRPr="00D97863">
        <w:rPr>
          <w:rFonts w:ascii="Tahoma" w:eastAsia="Calibri" w:hAnsi="Tahoma" w:cs="Tahoma"/>
          <w:color w:val="000000"/>
          <w:lang w:eastAsia="zh-CN"/>
        </w:rPr>
        <w:t xml:space="preserve"> </w:t>
      </w:r>
      <w:r>
        <w:rPr>
          <w:rFonts w:ascii="Tahoma" w:eastAsia="Calibri" w:hAnsi="Tahoma" w:cs="Tahoma"/>
          <w:color w:val="000000"/>
          <w:lang w:eastAsia="zh-CN"/>
        </w:rPr>
        <w:t xml:space="preserve">   </w:t>
      </w:r>
      <w:bookmarkStart w:id="1" w:name="_GoBack"/>
      <w:bookmarkEnd w:id="1"/>
      <w:r>
        <w:rPr>
          <w:rFonts w:ascii="Tahoma" w:eastAsia="Calibri" w:hAnsi="Tahoma" w:cs="Tahoma"/>
          <w:color w:val="000000"/>
          <w:lang w:eastAsia="zh-CN"/>
        </w:rPr>
        <w:t xml:space="preserve"> </w:t>
      </w:r>
      <w:r w:rsidRPr="00D97863">
        <w:rPr>
          <w:rFonts w:ascii="Tahoma" w:eastAsia="Calibri" w:hAnsi="Tahoma" w:cs="Tahoma"/>
          <w:color w:val="000000"/>
          <w:lang w:eastAsia="zh-CN"/>
        </w:rPr>
        <w:t>rozliczeniem zatwierdzonym przez Komendanta 4.WSzKzP SP ZOZ.</w:t>
      </w:r>
    </w:p>
    <w:p w:rsidR="00D97863" w:rsidRPr="001E322E" w:rsidRDefault="00D97863" w:rsidP="00D97863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C25B71" w:rsidRPr="001E322E" w:rsidRDefault="00C25B71" w:rsidP="00C25B71">
      <w:pPr>
        <w:pStyle w:val="Akapitzlist"/>
        <w:suppressAutoHyphens/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E362FB" w:rsidRPr="00D25BC8" w:rsidRDefault="004D0448" w:rsidP="00E362F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5BC8">
        <w:rPr>
          <w:rFonts w:ascii="Tahoma" w:eastAsia="Times New Roman" w:hAnsi="Tahoma" w:cs="Tahoma"/>
          <w:color w:val="000000"/>
          <w:lang w:eastAsia="pl-PL"/>
        </w:rPr>
        <w:t xml:space="preserve">         </w:t>
      </w:r>
      <w:r w:rsidR="00E362FB" w:rsidRPr="00D25BC8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D25BC8" w:rsidRPr="00D25BC8" w:rsidRDefault="00D25BC8" w:rsidP="00D25BC8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D25BC8">
        <w:rPr>
          <w:rFonts w:ascii="Tahoma" w:hAnsi="Tahoma" w:cs="Tahoma"/>
          <w:b/>
        </w:rPr>
        <w:t>zakres 1        od dnia   01.02.2024r. do dnia 31.01.2025r.</w:t>
      </w:r>
    </w:p>
    <w:p w:rsidR="005234DC" w:rsidRPr="001E322E" w:rsidRDefault="005234DC" w:rsidP="009F50B3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</w:p>
    <w:bookmarkEnd w:id="0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</w:t>
      </w:r>
      <w:r w:rsidR="00CC2628">
        <w:rPr>
          <w:rFonts w:ascii="Tahoma" w:eastAsia="Calibri" w:hAnsi="Tahoma" w:cs="Tahoma"/>
        </w:rPr>
        <w:t xml:space="preserve"> Wrocław (zwany dalej Szpitalem</w:t>
      </w:r>
      <w:r w:rsidRPr="00F02836">
        <w:rPr>
          <w:rFonts w:ascii="Tahoma" w:eastAsia="Calibri" w:hAnsi="Tahoma" w:cs="Tahoma"/>
        </w:rPr>
        <w:t>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CC2628" w:rsidRDefault="00CC2628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780BE4">
      <w:footerReference w:type="default" r:id="rId9"/>
      <w:pgSz w:w="11906" w:h="16838"/>
      <w:pgMar w:top="720" w:right="707" w:bottom="720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 w:rsidP="00354A1E">
    <w:pPr>
      <w:pStyle w:val="Stopka"/>
      <w:jc w:val="center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D97863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A77A5"/>
    <w:multiLevelType w:val="hybridMultilevel"/>
    <w:tmpl w:val="7772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6F6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4E5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B0177"/>
    <w:multiLevelType w:val="hybridMultilevel"/>
    <w:tmpl w:val="21369662"/>
    <w:lvl w:ilvl="0" w:tplc="F7C62EB4">
      <w:start w:val="4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000F59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073EA"/>
    <w:multiLevelType w:val="hybridMultilevel"/>
    <w:tmpl w:val="37704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389"/>
    <w:multiLevelType w:val="hybridMultilevel"/>
    <w:tmpl w:val="09FEA6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E0115"/>
    <w:multiLevelType w:val="hybridMultilevel"/>
    <w:tmpl w:val="81AAE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D4D7A"/>
    <w:multiLevelType w:val="hybridMultilevel"/>
    <w:tmpl w:val="32C0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26C0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862B6"/>
    <w:multiLevelType w:val="hybridMultilevel"/>
    <w:tmpl w:val="7DEC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334DAF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E6533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C3B0A"/>
    <w:multiLevelType w:val="hybridMultilevel"/>
    <w:tmpl w:val="477A854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273238D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A1C0D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42A42"/>
    <w:multiLevelType w:val="hybridMultilevel"/>
    <w:tmpl w:val="A58A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8C6094"/>
    <w:multiLevelType w:val="hybridMultilevel"/>
    <w:tmpl w:val="51660FDA"/>
    <w:lvl w:ilvl="0" w:tplc="92066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E0AF7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EA2028"/>
    <w:multiLevelType w:val="hybridMultilevel"/>
    <w:tmpl w:val="9416A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82F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330CD5"/>
    <w:multiLevelType w:val="hybridMultilevel"/>
    <w:tmpl w:val="07BE8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853A5"/>
    <w:multiLevelType w:val="hybridMultilevel"/>
    <w:tmpl w:val="7402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4783DC5"/>
    <w:multiLevelType w:val="hybridMultilevel"/>
    <w:tmpl w:val="1576C3D2"/>
    <w:lvl w:ilvl="0" w:tplc="CC9AE600">
      <w:start w:val="4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B526D6"/>
    <w:multiLevelType w:val="hybridMultilevel"/>
    <w:tmpl w:val="B63C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25FD4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A0BFD"/>
    <w:multiLevelType w:val="hybridMultilevel"/>
    <w:tmpl w:val="B7C44BEC"/>
    <w:lvl w:ilvl="0" w:tplc="BF9EBEA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4571A6B"/>
    <w:multiLevelType w:val="hybridMultilevel"/>
    <w:tmpl w:val="33D0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A34F4"/>
    <w:multiLevelType w:val="hybridMultilevel"/>
    <w:tmpl w:val="5C524074"/>
    <w:lvl w:ilvl="0" w:tplc="A75C1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746B9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54DB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1"/>
  </w:num>
  <w:num w:numId="2">
    <w:abstractNumId w:val="14"/>
  </w:num>
  <w:num w:numId="3">
    <w:abstractNumId w:val="30"/>
  </w:num>
  <w:num w:numId="4">
    <w:abstractNumId w:val="15"/>
  </w:num>
  <w:num w:numId="5">
    <w:abstractNumId w:val="7"/>
  </w:num>
  <w:num w:numId="6">
    <w:abstractNumId w:val="21"/>
  </w:num>
  <w:num w:numId="7">
    <w:abstractNumId w:val="12"/>
  </w:num>
  <w:num w:numId="8">
    <w:abstractNumId w:val="6"/>
  </w:num>
  <w:num w:numId="9">
    <w:abstractNumId w:val="32"/>
  </w:num>
  <w:num w:numId="10">
    <w:abstractNumId w:val="1"/>
  </w:num>
  <w:num w:numId="11">
    <w:abstractNumId w:val="37"/>
  </w:num>
  <w:num w:numId="12">
    <w:abstractNumId w:val="10"/>
  </w:num>
  <w:num w:numId="13">
    <w:abstractNumId w:val="5"/>
  </w:num>
  <w:num w:numId="14">
    <w:abstractNumId w:val="31"/>
  </w:num>
  <w:num w:numId="15">
    <w:abstractNumId w:val="9"/>
  </w:num>
  <w:num w:numId="16">
    <w:abstractNumId w:val="39"/>
  </w:num>
  <w:num w:numId="17">
    <w:abstractNumId w:val="36"/>
  </w:num>
  <w:num w:numId="18">
    <w:abstractNumId w:val="28"/>
  </w:num>
  <w:num w:numId="19">
    <w:abstractNumId w:val="11"/>
  </w:num>
  <w:num w:numId="20">
    <w:abstractNumId w:val="3"/>
  </w:num>
  <w:num w:numId="21">
    <w:abstractNumId w:val="26"/>
  </w:num>
  <w:num w:numId="22">
    <w:abstractNumId w:val="13"/>
  </w:num>
  <w:num w:numId="23">
    <w:abstractNumId w:val="23"/>
  </w:num>
  <w:num w:numId="24">
    <w:abstractNumId w:val="18"/>
  </w:num>
  <w:num w:numId="25">
    <w:abstractNumId w:val="29"/>
  </w:num>
  <w:num w:numId="26">
    <w:abstractNumId w:val="8"/>
  </w:num>
  <w:num w:numId="27">
    <w:abstractNumId w:val="22"/>
  </w:num>
  <w:num w:numId="28">
    <w:abstractNumId w:val="34"/>
  </w:num>
  <w:num w:numId="29">
    <w:abstractNumId w:val="20"/>
  </w:num>
  <w:num w:numId="30">
    <w:abstractNumId w:val="33"/>
  </w:num>
  <w:num w:numId="31">
    <w:abstractNumId w:val="40"/>
  </w:num>
  <w:num w:numId="32">
    <w:abstractNumId w:val="25"/>
  </w:num>
  <w:num w:numId="33">
    <w:abstractNumId w:val="4"/>
  </w:num>
  <w:num w:numId="34">
    <w:abstractNumId w:val="38"/>
  </w:num>
  <w:num w:numId="35">
    <w:abstractNumId w:val="27"/>
  </w:num>
  <w:num w:numId="36">
    <w:abstractNumId w:val="2"/>
  </w:num>
  <w:num w:numId="37">
    <w:abstractNumId w:val="16"/>
  </w:num>
  <w:num w:numId="38">
    <w:abstractNumId w:val="35"/>
  </w:num>
  <w:num w:numId="39">
    <w:abstractNumId w:val="19"/>
  </w:num>
  <w:num w:numId="40">
    <w:abstractNumId w:val="24"/>
  </w:num>
  <w:num w:numId="4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4550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B61EA"/>
    <w:rsid w:val="001C0036"/>
    <w:rsid w:val="001C74B2"/>
    <w:rsid w:val="001C7C4B"/>
    <w:rsid w:val="001D35C5"/>
    <w:rsid w:val="001D3BDB"/>
    <w:rsid w:val="001D5A5A"/>
    <w:rsid w:val="001D651D"/>
    <w:rsid w:val="001E2AEC"/>
    <w:rsid w:val="001E322E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001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75961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A461C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4A1E"/>
    <w:rsid w:val="0035590D"/>
    <w:rsid w:val="00361104"/>
    <w:rsid w:val="00363098"/>
    <w:rsid w:val="00365699"/>
    <w:rsid w:val="00367D8E"/>
    <w:rsid w:val="00370936"/>
    <w:rsid w:val="003724D0"/>
    <w:rsid w:val="00373951"/>
    <w:rsid w:val="00375DDE"/>
    <w:rsid w:val="00376CB1"/>
    <w:rsid w:val="0038179C"/>
    <w:rsid w:val="0038744E"/>
    <w:rsid w:val="003946A3"/>
    <w:rsid w:val="003A409C"/>
    <w:rsid w:val="003B318A"/>
    <w:rsid w:val="003B3F34"/>
    <w:rsid w:val="003B4A34"/>
    <w:rsid w:val="003C0718"/>
    <w:rsid w:val="003C13CE"/>
    <w:rsid w:val="003C38EF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2BCC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1EF3"/>
    <w:rsid w:val="004B299E"/>
    <w:rsid w:val="004B60FC"/>
    <w:rsid w:val="004C126C"/>
    <w:rsid w:val="004C1A1F"/>
    <w:rsid w:val="004C1CF5"/>
    <w:rsid w:val="004C4DF2"/>
    <w:rsid w:val="004C7FE1"/>
    <w:rsid w:val="004D0448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234DC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56249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3B8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87969"/>
    <w:rsid w:val="006919E2"/>
    <w:rsid w:val="006920D2"/>
    <w:rsid w:val="00693720"/>
    <w:rsid w:val="00696711"/>
    <w:rsid w:val="006A0E3F"/>
    <w:rsid w:val="006A1329"/>
    <w:rsid w:val="006A1876"/>
    <w:rsid w:val="006A50C1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0105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2CC4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0007"/>
    <w:rsid w:val="00780BE4"/>
    <w:rsid w:val="00781831"/>
    <w:rsid w:val="00782CFD"/>
    <w:rsid w:val="00783189"/>
    <w:rsid w:val="007840F5"/>
    <w:rsid w:val="00786254"/>
    <w:rsid w:val="00790892"/>
    <w:rsid w:val="00793213"/>
    <w:rsid w:val="00795CB6"/>
    <w:rsid w:val="00796B5D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5E66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5CC7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0B3E"/>
    <w:rsid w:val="009E427B"/>
    <w:rsid w:val="009E42E6"/>
    <w:rsid w:val="009F1073"/>
    <w:rsid w:val="009F2158"/>
    <w:rsid w:val="009F25BF"/>
    <w:rsid w:val="009F335F"/>
    <w:rsid w:val="009F50B3"/>
    <w:rsid w:val="00A05C3E"/>
    <w:rsid w:val="00A0650E"/>
    <w:rsid w:val="00A10A5F"/>
    <w:rsid w:val="00A118A8"/>
    <w:rsid w:val="00A16B0E"/>
    <w:rsid w:val="00A179A4"/>
    <w:rsid w:val="00A20095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03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84F6B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E7EB5"/>
    <w:rsid w:val="00AF295F"/>
    <w:rsid w:val="00AF394D"/>
    <w:rsid w:val="00B01811"/>
    <w:rsid w:val="00B05B97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13C4"/>
    <w:rsid w:val="00B43BF0"/>
    <w:rsid w:val="00B451AE"/>
    <w:rsid w:val="00B47C4C"/>
    <w:rsid w:val="00B52386"/>
    <w:rsid w:val="00B5408C"/>
    <w:rsid w:val="00B6026E"/>
    <w:rsid w:val="00B602AB"/>
    <w:rsid w:val="00B75253"/>
    <w:rsid w:val="00B77342"/>
    <w:rsid w:val="00B862FD"/>
    <w:rsid w:val="00B87563"/>
    <w:rsid w:val="00B92954"/>
    <w:rsid w:val="00B9403F"/>
    <w:rsid w:val="00B965DA"/>
    <w:rsid w:val="00B971F5"/>
    <w:rsid w:val="00BA1CB2"/>
    <w:rsid w:val="00BA2E78"/>
    <w:rsid w:val="00BA3089"/>
    <w:rsid w:val="00BA7901"/>
    <w:rsid w:val="00BB416C"/>
    <w:rsid w:val="00BB51A4"/>
    <w:rsid w:val="00BB7099"/>
    <w:rsid w:val="00BB760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0D5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B71"/>
    <w:rsid w:val="00C25D9C"/>
    <w:rsid w:val="00C25F6F"/>
    <w:rsid w:val="00C32E7B"/>
    <w:rsid w:val="00C33689"/>
    <w:rsid w:val="00C35AEC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2628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BC8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97863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2CC1"/>
    <w:rsid w:val="00E03063"/>
    <w:rsid w:val="00E0408A"/>
    <w:rsid w:val="00E06D7A"/>
    <w:rsid w:val="00E11780"/>
    <w:rsid w:val="00E17535"/>
    <w:rsid w:val="00E21797"/>
    <w:rsid w:val="00E2340B"/>
    <w:rsid w:val="00E2647A"/>
    <w:rsid w:val="00E2672C"/>
    <w:rsid w:val="00E30109"/>
    <w:rsid w:val="00E31588"/>
    <w:rsid w:val="00E35F8A"/>
    <w:rsid w:val="00E362FB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3952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4703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08B3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66ADFC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qFormat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A847-6496-43F2-AE46-AE2F159D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67</cp:revision>
  <cp:lastPrinted>2023-10-25T07:48:00Z</cp:lastPrinted>
  <dcterms:created xsi:type="dcterms:W3CDTF">2022-10-26T11:50:00Z</dcterms:created>
  <dcterms:modified xsi:type="dcterms:W3CDTF">2024-01-04T13:46:00Z</dcterms:modified>
</cp:coreProperties>
</file>