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0A5095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 w:rsidR="000A5095">
        <w:rPr>
          <w:rFonts w:ascii="Tahoma" w:eastAsia="Times New Roman" w:hAnsi="Tahoma" w:cs="Tahoma"/>
          <w:lang w:eastAsia="pl-PL"/>
        </w:rPr>
        <w:t>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0A5095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51168B" w:rsidRDefault="0051168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1C74B2" w:rsidRDefault="001C74B2" w:rsidP="001C74B2">
      <w:pPr>
        <w:pStyle w:val="Akapitzlist"/>
        <w:spacing w:after="0" w:line="240" w:lineRule="auto"/>
        <w:contextualSpacing/>
        <w:jc w:val="both"/>
        <w:rPr>
          <w:rFonts w:ascii="Tahoma" w:hAnsi="Tahoma" w:cs="Tahoma"/>
          <w:bCs/>
          <w:sz w:val="22"/>
          <w:szCs w:val="22"/>
        </w:rPr>
      </w:pPr>
      <w:bookmarkStart w:id="0" w:name="_Hlk41324246"/>
      <w:r w:rsidRPr="001C74B2">
        <w:rPr>
          <w:rFonts w:ascii="Tahoma" w:hAnsi="Tahoma" w:cs="Tahoma"/>
          <w:b/>
          <w:bCs/>
          <w:sz w:val="22"/>
          <w:szCs w:val="22"/>
        </w:rPr>
        <w:t>ZAKRES 1)</w:t>
      </w:r>
      <w:r w:rsidRPr="001C74B2">
        <w:rPr>
          <w:rFonts w:ascii="Tahoma" w:hAnsi="Tahoma" w:cs="Tahoma"/>
          <w:bCs/>
          <w:sz w:val="22"/>
          <w:szCs w:val="22"/>
        </w:rPr>
        <w:t xml:space="preserve"> CPV 85111100-1  Udzielanie świadczeń zdrowotnych w zakresie chirurgii naczyniowej, chirurgii ogólnej oraz chirurgii transplantacyjnej w Klinice Chirurgii Naczyniowej, Transplantologii i Chirurgii Wątroby wraz z wykonywaniem czynności Kierownika Kliniki Chirurgii Naczyniowej, Transplantologii i Chirurgii Wątroby (minimalnie 140 godz. w miesiącu, maksymalnie 260 godz. </w:t>
      </w:r>
      <w:proofErr w:type="spellStart"/>
      <w:r w:rsidRPr="001C74B2">
        <w:rPr>
          <w:rFonts w:ascii="Tahoma" w:hAnsi="Tahoma" w:cs="Tahoma"/>
          <w:bCs/>
          <w:sz w:val="22"/>
          <w:szCs w:val="22"/>
        </w:rPr>
        <w:t>pozadyżurowych</w:t>
      </w:r>
      <w:proofErr w:type="spellEnd"/>
      <w:r w:rsidRPr="001C74B2">
        <w:rPr>
          <w:rFonts w:ascii="Tahoma" w:hAnsi="Tahoma" w:cs="Tahoma"/>
          <w:bCs/>
          <w:sz w:val="22"/>
          <w:szCs w:val="22"/>
        </w:rPr>
        <w:t xml:space="preserve"> w miesiącu, dyżury medycz</w:t>
      </w:r>
      <w:r>
        <w:rPr>
          <w:rFonts w:ascii="Tahoma" w:hAnsi="Tahoma" w:cs="Tahoma"/>
          <w:bCs/>
          <w:sz w:val="22"/>
          <w:szCs w:val="22"/>
        </w:rPr>
        <w:t>ne) – 1 lekarz specjalista:</w:t>
      </w:r>
    </w:p>
    <w:p w:rsidR="001C74B2" w:rsidRPr="001C74B2" w:rsidRDefault="001C74B2" w:rsidP="001C74B2">
      <w:pPr>
        <w:pStyle w:val="Akapitzlist"/>
        <w:spacing w:after="0" w:line="240" w:lineRule="auto"/>
        <w:contextualSpacing/>
        <w:jc w:val="both"/>
        <w:rPr>
          <w:rFonts w:ascii="Tahoma" w:hAnsi="Tahoma" w:cs="Tahoma"/>
          <w:bCs/>
          <w:sz w:val="22"/>
          <w:szCs w:val="22"/>
        </w:rPr>
      </w:pPr>
    </w:p>
    <w:p w:rsidR="001C74B2" w:rsidRPr="001C74B2" w:rsidRDefault="001C74B2" w:rsidP="001C74B2">
      <w:pPr>
        <w:pStyle w:val="Akapitzlist"/>
        <w:numPr>
          <w:ilvl w:val="0"/>
          <w:numId w:val="27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C74B2">
        <w:rPr>
          <w:rFonts w:ascii="Tahoma" w:hAnsi="Tahoma" w:cs="Tahoma"/>
          <w:b/>
          <w:sz w:val="22"/>
          <w:szCs w:val="22"/>
        </w:rPr>
        <w:t xml:space="preserve">stawka za 1 godzinę </w:t>
      </w:r>
      <w:proofErr w:type="spellStart"/>
      <w:r w:rsidRPr="001C74B2">
        <w:rPr>
          <w:rFonts w:ascii="Tahoma" w:hAnsi="Tahoma" w:cs="Tahoma"/>
          <w:b/>
          <w:sz w:val="22"/>
          <w:szCs w:val="22"/>
        </w:rPr>
        <w:t>pozadyżurową</w:t>
      </w:r>
      <w:proofErr w:type="spellEnd"/>
      <w:r w:rsidRPr="001C74B2">
        <w:rPr>
          <w:rFonts w:ascii="Tahoma" w:hAnsi="Tahoma" w:cs="Tahoma"/>
          <w:b/>
          <w:sz w:val="22"/>
          <w:szCs w:val="22"/>
        </w:rPr>
        <w:t xml:space="preserve"> ………….. zł brutto </w:t>
      </w:r>
    </w:p>
    <w:p w:rsidR="001C74B2" w:rsidRPr="001C74B2" w:rsidRDefault="00E362FB" w:rsidP="001C74B2">
      <w:pPr>
        <w:pStyle w:val="Akapitzlist"/>
        <w:numPr>
          <w:ilvl w:val="0"/>
          <w:numId w:val="27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C74B2">
        <w:rPr>
          <w:rFonts w:ascii="Tahoma" w:hAnsi="Tahoma" w:cs="Tahoma"/>
          <w:b/>
          <w:sz w:val="22"/>
          <w:szCs w:val="22"/>
        </w:rPr>
        <w:t>stawka za 1 godzinę dyżuru medycznego………….. zł brutto</w:t>
      </w:r>
    </w:p>
    <w:p w:rsidR="002A461C" w:rsidRPr="001C74B2" w:rsidRDefault="002A461C" w:rsidP="001C74B2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C74B2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1C74B2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   oraz pobraniem narządów wypłacane na podstawie załącznika nr 2 do Rozporządzenia Ministra Zdrowia z dnia 16 grudnia 2020 r. tabela A  i wynagrodzenie za udział w procedurach pobrań i przeszczepów wypłacane zgodnie z algorytmem aktualnie zatwierdzonym przez Komendanta 4. </w:t>
      </w:r>
      <w:proofErr w:type="spellStart"/>
      <w:r w:rsidRPr="001C74B2">
        <w:rPr>
          <w:rFonts w:ascii="Tahoma" w:eastAsia="ヒラギノ角ゴ Pro W3" w:hAnsi="Tahoma" w:cs="Tahoma"/>
          <w:color w:val="000000"/>
          <w:lang w:eastAsia="pl-PL"/>
        </w:rPr>
        <w:t>WSzKzP</w:t>
      </w:r>
      <w:proofErr w:type="spellEnd"/>
      <w:r w:rsidRPr="001C74B2">
        <w:rPr>
          <w:rFonts w:ascii="Tahoma" w:eastAsia="ヒラギノ角ゴ Pro W3" w:hAnsi="Tahoma" w:cs="Tahoma"/>
          <w:color w:val="000000"/>
          <w:lang w:eastAsia="pl-PL"/>
        </w:rPr>
        <w:t xml:space="preserve"> SP ZOZ. </w:t>
      </w:r>
      <w:r w:rsidRPr="001C74B2">
        <w:rPr>
          <w:rFonts w:ascii="Tahoma" w:eastAsia="Calibri" w:hAnsi="Tahoma" w:cs="Tahoma"/>
          <w:color w:val="000000"/>
          <w:lang w:eastAsia="zh-CN"/>
        </w:rPr>
        <w:t xml:space="preserve"> </w:t>
      </w:r>
    </w:p>
    <w:p w:rsidR="002A461C" w:rsidRPr="00805CC7" w:rsidRDefault="002A461C" w:rsidP="002A461C">
      <w:pPr>
        <w:pStyle w:val="Akapitzlist"/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:rsidR="00E362FB" w:rsidRPr="00805CC7" w:rsidRDefault="00E362FB" w:rsidP="00E362FB">
      <w:pPr>
        <w:autoSpaceDE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E21797" w:rsidRPr="00E21797" w:rsidRDefault="00E21797" w:rsidP="00E362FB">
      <w:pPr>
        <w:spacing w:after="0" w:line="240" w:lineRule="auto"/>
        <w:ind w:left="426"/>
        <w:jc w:val="both"/>
        <w:rPr>
          <w:rFonts w:ascii="Tahoma" w:hAnsi="Tahoma" w:cs="Tahoma"/>
          <w:bCs/>
          <w:color w:val="000000"/>
        </w:rPr>
      </w:pPr>
      <w:r w:rsidRPr="00E21797">
        <w:rPr>
          <w:rFonts w:ascii="Tahoma" w:hAnsi="Tahoma" w:cs="Tahoma"/>
          <w:b/>
          <w:bCs/>
          <w:color w:val="000000"/>
        </w:rPr>
        <w:t xml:space="preserve">ZAKRES 2) </w:t>
      </w:r>
      <w:r w:rsidRPr="00E21797">
        <w:rPr>
          <w:rFonts w:ascii="Tahoma" w:eastAsia="Times New Roman" w:hAnsi="Tahoma" w:cs="Tahoma"/>
          <w:bCs/>
          <w:color w:val="000000"/>
        </w:rPr>
        <w:t xml:space="preserve">CPV 85111100-1 Udzielanie świadczeń zdrowotnych w zakresie chirurgii naczyniowej i  chirurgii ogólnej </w:t>
      </w:r>
      <w:r w:rsidRPr="00E21797">
        <w:rPr>
          <w:rFonts w:ascii="Tahoma" w:hAnsi="Tahoma" w:cs="Tahoma"/>
          <w:bCs/>
        </w:rPr>
        <w:t xml:space="preserve">w Klinice Chirurgii Naczyniowej, Transplantologii i Chirurgii Wątroby </w:t>
      </w:r>
      <w:r w:rsidRPr="00E21797">
        <w:rPr>
          <w:rFonts w:ascii="Tahoma" w:eastAsia="Times New Roman" w:hAnsi="Tahoma" w:cs="Tahoma"/>
          <w:bCs/>
          <w:color w:val="000000"/>
        </w:rPr>
        <w:t xml:space="preserve">i Poradni Chirurgii Naczyniowej </w:t>
      </w:r>
      <w:r w:rsidRPr="00E21797">
        <w:rPr>
          <w:rFonts w:ascii="Tahoma" w:hAnsi="Tahoma" w:cs="Tahoma"/>
          <w:bCs/>
        </w:rPr>
        <w:t xml:space="preserve">(minimalnie 100 godz. w miesiącu, maksymalnie 250 godz. </w:t>
      </w:r>
      <w:proofErr w:type="spellStart"/>
      <w:r w:rsidRPr="00E21797">
        <w:rPr>
          <w:rFonts w:ascii="Tahoma" w:hAnsi="Tahoma" w:cs="Tahoma"/>
          <w:bCs/>
        </w:rPr>
        <w:t>pozadyżurowych</w:t>
      </w:r>
      <w:proofErr w:type="spellEnd"/>
      <w:r w:rsidRPr="00E21797">
        <w:rPr>
          <w:rFonts w:ascii="Tahoma" w:hAnsi="Tahoma" w:cs="Tahoma"/>
          <w:bCs/>
        </w:rPr>
        <w:t xml:space="preserve"> w miesiącu, dyżury medyczne)</w:t>
      </w:r>
      <w:r w:rsidRPr="00E21797">
        <w:rPr>
          <w:rFonts w:ascii="Tahoma" w:eastAsia="Times New Roman" w:hAnsi="Tahoma" w:cs="Tahoma"/>
          <w:bCs/>
          <w:color w:val="000000"/>
        </w:rPr>
        <w:t xml:space="preserve"> – 1 lekarz specjalista,</w:t>
      </w:r>
    </w:p>
    <w:p w:rsidR="002A461C" w:rsidRPr="00E21797" w:rsidRDefault="002A461C" w:rsidP="002A461C">
      <w:pPr>
        <w:pStyle w:val="Akapitzlist"/>
        <w:numPr>
          <w:ilvl w:val="0"/>
          <w:numId w:val="21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E21797">
        <w:rPr>
          <w:rFonts w:ascii="Tahoma" w:hAnsi="Tahoma" w:cs="Tahoma"/>
          <w:b/>
          <w:sz w:val="22"/>
          <w:szCs w:val="22"/>
        </w:rPr>
        <w:t xml:space="preserve">stawka za 1 godzinę </w:t>
      </w:r>
      <w:proofErr w:type="spellStart"/>
      <w:r w:rsidRPr="00E21797">
        <w:rPr>
          <w:rFonts w:ascii="Tahoma" w:hAnsi="Tahoma" w:cs="Tahoma"/>
          <w:b/>
          <w:sz w:val="22"/>
          <w:szCs w:val="22"/>
        </w:rPr>
        <w:t>pozadyżurową</w:t>
      </w:r>
      <w:proofErr w:type="spellEnd"/>
      <w:r w:rsidRPr="00E21797">
        <w:rPr>
          <w:rFonts w:ascii="Tahoma" w:hAnsi="Tahoma" w:cs="Tahoma"/>
          <w:b/>
          <w:sz w:val="22"/>
          <w:szCs w:val="22"/>
        </w:rPr>
        <w:t xml:space="preserve"> ………….. zł brutto </w:t>
      </w:r>
    </w:p>
    <w:p w:rsidR="002A461C" w:rsidRPr="00E21797" w:rsidRDefault="002A461C" w:rsidP="002A461C">
      <w:pPr>
        <w:pStyle w:val="Akapitzlist"/>
        <w:numPr>
          <w:ilvl w:val="0"/>
          <w:numId w:val="21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E21797">
        <w:rPr>
          <w:rFonts w:ascii="Tahoma" w:hAnsi="Tahoma" w:cs="Tahoma"/>
          <w:b/>
          <w:sz w:val="22"/>
          <w:szCs w:val="22"/>
        </w:rPr>
        <w:t>stawka za 1 godzinę dyżuru medycznego………….. zł brutto</w:t>
      </w:r>
    </w:p>
    <w:p w:rsidR="002A461C" w:rsidRPr="00E21797" w:rsidRDefault="002A461C" w:rsidP="002A461C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21797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E21797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   oraz pobraniem narządów wypłacane na podstawie załącznika nr 2 do Rozporządzenia Ministra Zdrowia z dnia 16 grudnia 2020 r. tabela A  i wynagrodzenie za udział w procedurach pobrań i przeszczepów wypłacane zgodnie z algorytmem aktualnie zatwierdzonym przez Komendanta 4. </w:t>
      </w:r>
      <w:proofErr w:type="spellStart"/>
      <w:r w:rsidRPr="00E21797">
        <w:rPr>
          <w:rFonts w:ascii="Tahoma" w:eastAsia="ヒラギノ角ゴ Pro W3" w:hAnsi="Tahoma" w:cs="Tahoma"/>
          <w:color w:val="000000"/>
          <w:lang w:eastAsia="pl-PL"/>
        </w:rPr>
        <w:t>WSzKzP</w:t>
      </w:r>
      <w:proofErr w:type="spellEnd"/>
      <w:r w:rsidRPr="00E21797">
        <w:rPr>
          <w:rFonts w:ascii="Tahoma" w:eastAsia="ヒラギノ角ゴ Pro W3" w:hAnsi="Tahoma" w:cs="Tahoma"/>
          <w:color w:val="000000"/>
          <w:lang w:eastAsia="pl-PL"/>
        </w:rPr>
        <w:t xml:space="preserve"> SP ZOZ. </w:t>
      </w:r>
      <w:r w:rsidRPr="00E21797">
        <w:rPr>
          <w:rFonts w:ascii="Tahoma" w:eastAsia="Calibri" w:hAnsi="Tahoma" w:cs="Tahoma"/>
          <w:color w:val="000000"/>
          <w:lang w:eastAsia="zh-CN"/>
        </w:rPr>
        <w:t xml:space="preserve"> </w:t>
      </w:r>
    </w:p>
    <w:p w:rsidR="00E362FB" w:rsidRPr="00805CC7" w:rsidRDefault="00E362FB" w:rsidP="00E362FB">
      <w:pPr>
        <w:autoSpaceDE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E362FB" w:rsidRPr="00805CC7" w:rsidRDefault="00E362FB" w:rsidP="00E362FB">
      <w:pPr>
        <w:autoSpaceDE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E21797" w:rsidRPr="00E21797" w:rsidRDefault="00E21797" w:rsidP="00E362FB">
      <w:pPr>
        <w:spacing w:after="0" w:line="240" w:lineRule="auto"/>
        <w:ind w:left="426"/>
        <w:jc w:val="both"/>
        <w:rPr>
          <w:rFonts w:ascii="Tahoma" w:hAnsi="Tahoma" w:cs="Tahoma"/>
          <w:bCs/>
          <w:color w:val="000000"/>
        </w:rPr>
      </w:pPr>
      <w:r w:rsidRPr="00E21797">
        <w:rPr>
          <w:rFonts w:ascii="Tahoma" w:hAnsi="Tahoma" w:cs="Tahoma"/>
          <w:b/>
          <w:bCs/>
          <w:color w:val="000000"/>
        </w:rPr>
        <w:t xml:space="preserve">ZAKRES 3) </w:t>
      </w:r>
      <w:r w:rsidRPr="00E21797">
        <w:rPr>
          <w:rFonts w:ascii="Tahoma" w:hAnsi="Tahoma" w:cs="Tahoma"/>
          <w:color w:val="000000"/>
        </w:rPr>
        <w:t>C</w:t>
      </w:r>
      <w:r w:rsidRPr="00E21797">
        <w:rPr>
          <w:rFonts w:ascii="Tahoma" w:hAnsi="Tahoma" w:cs="Tahoma"/>
        </w:rPr>
        <w:t>PV 85111100-1 Udzielanie świadczeń zdrowotnych w zakresie chirurgii klatki piersiowej  i chirurgii ogólnej w Klinice Chirurgicznej</w:t>
      </w:r>
      <w:r w:rsidRPr="00E21797">
        <w:rPr>
          <w:rFonts w:ascii="Tahoma" w:hAnsi="Tahoma" w:cs="Tahoma"/>
          <w:color w:val="000000"/>
          <w:lang w:eastAsia="pl-PL"/>
        </w:rPr>
        <w:t xml:space="preserve"> </w:t>
      </w:r>
      <w:r w:rsidRPr="00E21797">
        <w:rPr>
          <w:rFonts w:ascii="Tahoma" w:hAnsi="Tahoma" w:cs="Tahoma"/>
          <w:bCs/>
        </w:rPr>
        <w:t xml:space="preserve">(minimalnie 50 godz. w miesiącu, maksymalnie 180 godz. </w:t>
      </w:r>
      <w:proofErr w:type="spellStart"/>
      <w:r w:rsidRPr="00E21797">
        <w:rPr>
          <w:rFonts w:ascii="Tahoma" w:hAnsi="Tahoma" w:cs="Tahoma"/>
          <w:bCs/>
        </w:rPr>
        <w:t>pozadyżurowych</w:t>
      </w:r>
      <w:proofErr w:type="spellEnd"/>
      <w:r w:rsidRPr="00E21797">
        <w:rPr>
          <w:rFonts w:ascii="Tahoma" w:hAnsi="Tahoma" w:cs="Tahoma"/>
          <w:bCs/>
        </w:rPr>
        <w:t xml:space="preserve"> w miesiącu, dyżury medyczne) - 1 lekarz specjalista,</w:t>
      </w:r>
    </w:p>
    <w:p w:rsidR="00E362FB" w:rsidRPr="00E21797" w:rsidRDefault="00E362FB" w:rsidP="00E362FB">
      <w:pPr>
        <w:pStyle w:val="Akapitzlist"/>
        <w:numPr>
          <w:ilvl w:val="0"/>
          <w:numId w:val="18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E21797">
        <w:rPr>
          <w:rFonts w:ascii="Tahoma" w:hAnsi="Tahoma" w:cs="Tahoma"/>
          <w:b/>
          <w:sz w:val="22"/>
          <w:szCs w:val="22"/>
        </w:rPr>
        <w:t xml:space="preserve">stawka za 1 godzinę </w:t>
      </w:r>
      <w:proofErr w:type="spellStart"/>
      <w:r w:rsidRPr="00E21797">
        <w:rPr>
          <w:rFonts w:ascii="Tahoma" w:hAnsi="Tahoma" w:cs="Tahoma"/>
          <w:b/>
          <w:sz w:val="22"/>
          <w:szCs w:val="22"/>
        </w:rPr>
        <w:t>pozadyżurową</w:t>
      </w:r>
      <w:proofErr w:type="spellEnd"/>
      <w:r w:rsidRPr="00E21797">
        <w:rPr>
          <w:rFonts w:ascii="Tahoma" w:hAnsi="Tahoma" w:cs="Tahoma"/>
          <w:b/>
          <w:sz w:val="22"/>
          <w:szCs w:val="22"/>
        </w:rPr>
        <w:t xml:space="preserve"> </w:t>
      </w:r>
      <w:r w:rsidR="00805CC7" w:rsidRPr="00E21797">
        <w:rPr>
          <w:rFonts w:ascii="Tahoma" w:hAnsi="Tahoma" w:cs="Tahoma"/>
          <w:b/>
          <w:sz w:val="22"/>
          <w:szCs w:val="22"/>
        </w:rPr>
        <w:t>..............................</w:t>
      </w:r>
      <w:r w:rsidRPr="00E21797">
        <w:rPr>
          <w:rFonts w:ascii="Tahoma" w:hAnsi="Tahoma" w:cs="Tahoma"/>
          <w:b/>
          <w:sz w:val="22"/>
          <w:szCs w:val="22"/>
        </w:rPr>
        <w:t xml:space="preserve"> zł brutto </w:t>
      </w:r>
    </w:p>
    <w:p w:rsidR="00E362FB" w:rsidRPr="00E21797" w:rsidRDefault="00E362FB" w:rsidP="00E362FB">
      <w:pPr>
        <w:pStyle w:val="Akapitzlist"/>
        <w:numPr>
          <w:ilvl w:val="0"/>
          <w:numId w:val="18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E21797">
        <w:rPr>
          <w:rFonts w:ascii="Tahoma" w:hAnsi="Tahoma" w:cs="Tahoma"/>
          <w:b/>
          <w:sz w:val="22"/>
          <w:szCs w:val="22"/>
        </w:rPr>
        <w:t xml:space="preserve">stawka za 1 godzinę dyżuru medycznego </w:t>
      </w:r>
      <w:r w:rsidR="00805CC7" w:rsidRPr="00E21797">
        <w:rPr>
          <w:rFonts w:ascii="Tahoma" w:hAnsi="Tahoma" w:cs="Tahoma"/>
          <w:b/>
          <w:sz w:val="22"/>
          <w:szCs w:val="22"/>
        </w:rPr>
        <w:t>.....................</w:t>
      </w:r>
      <w:r w:rsidRPr="00E21797">
        <w:rPr>
          <w:rFonts w:ascii="Tahoma" w:hAnsi="Tahoma" w:cs="Tahoma"/>
          <w:b/>
          <w:sz w:val="22"/>
          <w:szCs w:val="22"/>
        </w:rPr>
        <w:t xml:space="preserve"> zł brutto </w:t>
      </w:r>
    </w:p>
    <w:p w:rsidR="002A461C" w:rsidRPr="00E21797" w:rsidRDefault="002A461C" w:rsidP="002A461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21797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E21797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   oraz pobraniem narządów wypłacane na podstawie załącznika nr 2 do Rozporządzenia Ministra Zdrowia z dnia 16 grudnia 2020 r. tabela A  i wynagrodzenie za udział w procedurach pobrań i przeszczepów wypłacane zgodnie z algorytmem aktualnie zatwierdzonym przez Komendanta 4. </w:t>
      </w:r>
      <w:proofErr w:type="spellStart"/>
      <w:r w:rsidRPr="00E21797">
        <w:rPr>
          <w:rFonts w:ascii="Tahoma" w:eastAsia="ヒラギノ角ゴ Pro W3" w:hAnsi="Tahoma" w:cs="Tahoma"/>
          <w:color w:val="000000"/>
          <w:lang w:eastAsia="pl-PL"/>
        </w:rPr>
        <w:t>WSzKzP</w:t>
      </w:r>
      <w:proofErr w:type="spellEnd"/>
      <w:r w:rsidRPr="00E21797">
        <w:rPr>
          <w:rFonts w:ascii="Tahoma" w:eastAsia="ヒラギノ角ゴ Pro W3" w:hAnsi="Tahoma" w:cs="Tahoma"/>
          <w:color w:val="000000"/>
          <w:lang w:eastAsia="pl-PL"/>
        </w:rPr>
        <w:t xml:space="preserve"> SP ZOZ. </w:t>
      </w:r>
      <w:r w:rsidRPr="00E21797">
        <w:rPr>
          <w:rFonts w:ascii="Tahoma" w:eastAsia="Calibri" w:hAnsi="Tahoma" w:cs="Tahoma"/>
          <w:color w:val="000000"/>
          <w:lang w:eastAsia="zh-CN"/>
        </w:rPr>
        <w:t xml:space="preserve"> </w:t>
      </w:r>
    </w:p>
    <w:p w:rsidR="00E21797" w:rsidRPr="00E21797" w:rsidRDefault="00E21797" w:rsidP="002A461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AE3992">
        <w:rPr>
          <w:rFonts w:ascii="Tahoma" w:eastAsia="Calibri" w:hAnsi="Tahoma" w:cs="Tahoma"/>
          <w:b/>
          <w:color w:val="000000"/>
          <w:lang w:eastAsia="pl-PL"/>
        </w:rPr>
        <w:t>wynagrodzenie</w:t>
      </w:r>
      <w:r w:rsidRPr="0054160B">
        <w:rPr>
          <w:rFonts w:ascii="Tahoma" w:eastAsia="Calibri" w:hAnsi="Tahoma" w:cs="Tahoma"/>
          <w:color w:val="000000"/>
          <w:lang w:eastAsia="pl-PL"/>
        </w:rPr>
        <w:t xml:space="preserve"> za udział w DILO (Pakiet Szybkiej Ścieżki Onkologicznej ). Wypłacane zgod</w:t>
      </w:r>
      <w:r>
        <w:rPr>
          <w:rFonts w:ascii="Tahoma" w:eastAsia="Calibri" w:hAnsi="Tahoma" w:cs="Tahoma"/>
          <w:color w:val="000000"/>
          <w:lang w:eastAsia="pl-PL"/>
        </w:rPr>
        <w:t xml:space="preserve">nie </w:t>
      </w:r>
      <w:r w:rsidRPr="0054160B">
        <w:rPr>
          <w:rFonts w:ascii="Tahoma" w:eastAsia="Calibri" w:hAnsi="Tahoma" w:cs="Tahoma"/>
          <w:color w:val="000000"/>
          <w:lang w:eastAsia="pl-PL"/>
        </w:rPr>
        <w:t>z rozliczeniem zatwierdzonym przez Komendanta 4.WSzKzP SP ZOZ.</w:t>
      </w:r>
    </w:p>
    <w:p w:rsidR="002A461C" w:rsidRDefault="002A461C" w:rsidP="002A461C">
      <w:pPr>
        <w:pStyle w:val="Akapitzlist"/>
        <w:autoSpaceDE w:val="0"/>
        <w:spacing w:after="0" w:line="240" w:lineRule="auto"/>
        <w:ind w:left="714"/>
        <w:contextualSpacing/>
        <w:jc w:val="both"/>
        <w:rPr>
          <w:rFonts w:ascii="Tahoma" w:hAnsi="Tahoma" w:cs="Tahoma"/>
          <w:b/>
          <w:bCs/>
          <w:sz w:val="22"/>
          <w:szCs w:val="22"/>
          <w:lang w:eastAsia="pl-PL"/>
        </w:rPr>
      </w:pPr>
    </w:p>
    <w:p w:rsidR="00780BE4" w:rsidRPr="00805CC7" w:rsidRDefault="00780BE4" w:rsidP="002A461C">
      <w:pPr>
        <w:pStyle w:val="Akapitzlist"/>
        <w:autoSpaceDE w:val="0"/>
        <w:spacing w:after="0" w:line="240" w:lineRule="auto"/>
        <w:ind w:left="714"/>
        <w:contextualSpacing/>
        <w:jc w:val="both"/>
        <w:rPr>
          <w:rFonts w:ascii="Tahoma" w:hAnsi="Tahoma" w:cs="Tahoma"/>
          <w:b/>
          <w:bCs/>
          <w:sz w:val="22"/>
          <w:szCs w:val="22"/>
          <w:lang w:eastAsia="pl-PL"/>
        </w:rPr>
      </w:pPr>
    </w:p>
    <w:p w:rsidR="00E362FB" w:rsidRPr="00A84F6B" w:rsidRDefault="00E21797" w:rsidP="00E362FB">
      <w:pPr>
        <w:spacing w:after="0" w:line="240" w:lineRule="auto"/>
        <w:ind w:left="426"/>
        <w:jc w:val="both"/>
        <w:rPr>
          <w:rFonts w:ascii="Tahoma" w:hAnsi="Tahoma" w:cs="Tahoma"/>
          <w:bCs/>
          <w:color w:val="000000"/>
        </w:rPr>
      </w:pPr>
      <w:r w:rsidRPr="00A84F6B">
        <w:rPr>
          <w:rFonts w:ascii="Tahoma" w:hAnsi="Tahoma" w:cs="Tahoma"/>
          <w:b/>
          <w:color w:val="000000"/>
        </w:rPr>
        <w:t>ZAKRES 4)</w:t>
      </w:r>
      <w:r w:rsidRPr="00A84F6B">
        <w:rPr>
          <w:rFonts w:ascii="Tahoma" w:hAnsi="Tahoma" w:cs="Tahoma"/>
          <w:color w:val="000000"/>
        </w:rPr>
        <w:t xml:space="preserve"> </w:t>
      </w:r>
      <w:r w:rsidRPr="00A84F6B">
        <w:rPr>
          <w:rFonts w:ascii="Tahoma" w:hAnsi="Tahoma" w:cs="Tahoma"/>
          <w:bCs/>
        </w:rPr>
        <w:t xml:space="preserve">CPV 85111100-1  </w:t>
      </w:r>
      <w:r w:rsidRPr="00A84F6B">
        <w:rPr>
          <w:rFonts w:ascii="Tahoma" w:hAnsi="Tahoma" w:cs="Tahoma"/>
          <w:color w:val="000000"/>
        </w:rPr>
        <w:t>Udzielanie świadczeń zdrowotnych w zakresie chirurgii onkologicznej, chirurgii rekonstrukcyjnej i ortopedii i traumatologii narządu ruchu w: Klinice Otolaryngologii, Chirurgii Głowy i Szyi, Klinice Neurochirurgii, Klinice Ortopedii i Traumatologii Narządu Ruchu – 1 lekarz specjalista:</w:t>
      </w:r>
      <w:r w:rsidR="00E362FB" w:rsidRPr="00A84F6B">
        <w:rPr>
          <w:rFonts w:ascii="Tahoma" w:hAnsi="Tahoma" w:cs="Tahoma"/>
          <w:bCs/>
          <w:color w:val="000000"/>
        </w:rPr>
        <w:t xml:space="preserve"> </w:t>
      </w:r>
    </w:p>
    <w:p w:rsidR="00E362FB" w:rsidRPr="00A84F6B" w:rsidRDefault="00E362FB" w:rsidP="00805CC7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A84F6B">
        <w:rPr>
          <w:rFonts w:ascii="Tahoma" w:hAnsi="Tahoma" w:cs="Tahoma"/>
          <w:b/>
          <w:sz w:val="22"/>
          <w:szCs w:val="22"/>
        </w:rPr>
        <w:t>.....</w:t>
      </w:r>
      <w:r w:rsidR="00780BE4" w:rsidRPr="00A84F6B">
        <w:rPr>
          <w:rFonts w:ascii="Tahoma" w:hAnsi="Tahoma" w:cs="Tahoma"/>
          <w:b/>
          <w:sz w:val="22"/>
          <w:szCs w:val="22"/>
        </w:rPr>
        <w:t>......</w:t>
      </w:r>
      <w:r w:rsidRPr="00A84F6B">
        <w:rPr>
          <w:rFonts w:ascii="Tahoma" w:hAnsi="Tahoma" w:cs="Tahoma"/>
          <w:b/>
          <w:sz w:val="22"/>
          <w:szCs w:val="22"/>
        </w:rPr>
        <w:t>..</w:t>
      </w:r>
      <w:r w:rsidR="00780BE4" w:rsidRPr="00A84F6B">
        <w:rPr>
          <w:rFonts w:ascii="Tahoma" w:hAnsi="Tahoma" w:cs="Tahoma"/>
          <w:b/>
          <w:sz w:val="22"/>
          <w:szCs w:val="22"/>
        </w:rPr>
        <w:t>.</w:t>
      </w:r>
      <w:r w:rsidRPr="00A84F6B">
        <w:rPr>
          <w:rFonts w:ascii="Tahoma" w:hAnsi="Tahoma" w:cs="Tahoma"/>
          <w:b/>
          <w:sz w:val="22"/>
          <w:szCs w:val="22"/>
        </w:rPr>
        <w:t xml:space="preserve">.. % </w:t>
      </w:r>
      <w:r w:rsidR="00A50803" w:rsidRPr="00A84F6B">
        <w:rPr>
          <w:rFonts w:ascii="Tahoma" w:hAnsi="Tahoma" w:cs="Tahoma"/>
          <w:b/>
          <w:sz w:val="22"/>
          <w:szCs w:val="22"/>
        </w:rPr>
        <w:t xml:space="preserve">od </w:t>
      </w:r>
      <w:r w:rsidRPr="00A84F6B">
        <w:rPr>
          <w:rFonts w:ascii="Tahoma" w:hAnsi="Tahoma" w:cs="Tahoma"/>
          <w:b/>
          <w:sz w:val="22"/>
          <w:szCs w:val="22"/>
        </w:rPr>
        <w:t xml:space="preserve">wartości </w:t>
      </w:r>
      <w:r w:rsidR="00A50803" w:rsidRPr="00A84F6B">
        <w:rPr>
          <w:rFonts w:ascii="Tahoma" w:hAnsi="Tahoma" w:cs="Tahoma"/>
          <w:b/>
          <w:sz w:val="22"/>
          <w:szCs w:val="22"/>
        </w:rPr>
        <w:t>wykonanej procedury</w:t>
      </w:r>
      <w:r w:rsidR="00B05B97" w:rsidRPr="00A84F6B">
        <w:rPr>
          <w:rFonts w:ascii="Tahoma" w:hAnsi="Tahoma" w:cs="Tahoma"/>
          <w:b/>
          <w:sz w:val="22"/>
          <w:szCs w:val="22"/>
        </w:rPr>
        <w:t xml:space="preserve"> rozliczeniowej pacjentów wypisanych</w:t>
      </w:r>
      <w:r w:rsidR="00C35AEC" w:rsidRPr="00A84F6B">
        <w:rPr>
          <w:rFonts w:ascii="Tahoma" w:hAnsi="Tahoma" w:cs="Tahoma"/>
          <w:color w:val="000000"/>
          <w:sz w:val="22"/>
          <w:szCs w:val="22"/>
        </w:rPr>
        <w:t xml:space="preserve"> w: Klinice Otolaryngologii, Chirurgii Głowy i Szyi, Klinice Neurochirurgii, Klinice Ortopedii i Traumatologii Narządu Ruchu</w:t>
      </w:r>
    </w:p>
    <w:p w:rsidR="002A461C" w:rsidRPr="00C35AEC" w:rsidRDefault="002A461C" w:rsidP="002A461C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35AEC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C35AEC">
        <w:rPr>
          <w:rFonts w:ascii="Tahoma" w:eastAsia="ヒラギノ角ゴ Pro W3" w:hAnsi="Tahoma" w:cs="Tahoma"/>
          <w:color w:val="000000"/>
          <w:lang w:eastAsia="pl-PL"/>
        </w:rPr>
        <w:t>z</w:t>
      </w:r>
      <w:bookmarkStart w:id="1" w:name="_GoBack"/>
      <w:bookmarkEnd w:id="1"/>
      <w:r w:rsidRPr="00C35AEC">
        <w:rPr>
          <w:rFonts w:ascii="Tahoma" w:eastAsia="ヒラギノ角ゴ Pro W3" w:hAnsi="Tahoma" w:cs="Tahoma"/>
          <w:color w:val="000000"/>
          <w:lang w:eastAsia="pl-PL"/>
        </w:rPr>
        <w:t xml:space="preserve">a udział w czynnościach związanych z diagnostyką, stwierdzeniem śmierci mózgu    oraz pobraniem narządów wypłacane na podstawie załącznika nr 2 do Rozporządzenia Ministra Zdrowia z dnia 16 grudnia 2020 r. tabela A  i wynagrodzenie za udział w procedurach pobrań i przeszczepów wypłacane zgodnie z algorytmem aktualnie zatwierdzonym przez Komendanta 4. </w:t>
      </w:r>
      <w:proofErr w:type="spellStart"/>
      <w:r w:rsidRPr="00C35AEC">
        <w:rPr>
          <w:rFonts w:ascii="Tahoma" w:eastAsia="ヒラギノ角ゴ Pro W3" w:hAnsi="Tahoma" w:cs="Tahoma"/>
          <w:color w:val="000000"/>
          <w:lang w:eastAsia="pl-PL"/>
        </w:rPr>
        <w:t>WSzKzP</w:t>
      </w:r>
      <w:proofErr w:type="spellEnd"/>
      <w:r w:rsidRPr="00C35AEC">
        <w:rPr>
          <w:rFonts w:ascii="Tahoma" w:eastAsia="ヒラギノ角ゴ Pro W3" w:hAnsi="Tahoma" w:cs="Tahoma"/>
          <w:color w:val="000000"/>
          <w:lang w:eastAsia="pl-PL"/>
        </w:rPr>
        <w:t xml:space="preserve"> SP ZOZ. </w:t>
      </w:r>
      <w:r w:rsidRPr="00C35AEC">
        <w:rPr>
          <w:rFonts w:ascii="Tahoma" w:eastAsia="Calibri" w:hAnsi="Tahoma" w:cs="Tahoma"/>
          <w:color w:val="000000"/>
          <w:lang w:eastAsia="zh-CN"/>
        </w:rPr>
        <w:t xml:space="preserve"> </w:t>
      </w:r>
    </w:p>
    <w:p w:rsidR="00E21797" w:rsidRPr="00C35AEC" w:rsidRDefault="00E21797" w:rsidP="00E21797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35AEC">
        <w:rPr>
          <w:rFonts w:ascii="Tahoma" w:eastAsia="Calibri" w:hAnsi="Tahoma" w:cs="Tahoma"/>
          <w:b/>
          <w:color w:val="000000"/>
          <w:lang w:eastAsia="pl-PL"/>
        </w:rPr>
        <w:t>wynagrodzenie</w:t>
      </w:r>
      <w:r w:rsidRPr="00C35AEC">
        <w:rPr>
          <w:rFonts w:ascii="Tahoma" w:eastAsia="Calibri" w:hAnsi="Tahoma" w:cs="Tahoma"/>
          <w:color w:val="000000"/>
          <w:lang w:eastAsia="pl-PL"/>
        </w:rPr>
        <w:t xml:space="preserve"> za udział w DILO (Pakiet Szybkiej Ścieżki Onkologicznej ). Wypłacane zgodnie z rozliczeniem zatwierdzonym przez Komendanta 4.WSzKzP SP ZOZ.</w:t>
      </w:r>
    </w:p>
    <w:p w:rsidR="00E21797" w:rsidRPr="002A461C" w:rsidRDefault="00E21797" w:rsidP="00E21797">
      <w:pPr>
        <w:suppressAutoHyphens/>
        <w:spacing w:after="0" w:line="240" w:lineRule="auto"/>
        <w:ind w:left="720"/>
        <w:jc w:val="both"/>
        <w:rPr>
          <w:rFonts w:ascii="Tahoma" w:eastAsia="Times New Roman" w:hAnsi="Tahoma" w:cs="Tahoma"/>
          <w:highlight w:val="yellow"/>
          <w:lang w:eastAsia="pl-PL"/>
        </w:rPr>
      </w:pPr>
    </w:p>
    <w:p w:rsidR="002A461C" w:rsidRPr="00805CC7" w:rsidRDefault="002A461C" w:rsidP="002A461C">
      <w:pPr>
        <w:pStyle w:val="Akapitzlist"/>
        <w:spacing w:after="0" w:line="240" w:lineRule="auto"/>
        <w:contextualSpacing/>
        <w:jc w:val="both"/>
        <w:rPr>
          <w:rFonts w:ascii="Tahoma" w:hAnsi="Tahoma" w:cs="Tahoma"/>
          <w:sz w:val="22"/>
          <w:szCs w:val="22"/>
        </w:rPr>
      </w:pPr>
    </w:p>
    <w:p w:rsidR="00E362FB" w:rsidRPr="00805CC7" w:rsidRDefault="00E362FB" w:rsidP="00E362FB">
      <w:pPr>
        <w:autoSpaceDE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C35AEC" w:rsidRPr="00C35AEC" w:rsidRDefault="00C35AEC" w:rsidP="00E362FB">
      <w:pPr>
        <w:spacing w:after="0" w:line="240" w:lineRule="auto"/>
        <w:ind w:left="426"/>
        <w:jc w:val="both"/>
        <w:rPr>
          <w:rFonts w:ascii="Tahoma" w:hAnsi="Tahoma" w:cs="Tahoma"/>
          <w:bCs/>
          <w:color w:val="000000"/>
        </w:rPr>
      </w:pPr>
      <w:r w:rsidRPr="00C35AEC">
        <w:rPr>
          <w:rFonts w:ascii="Tahoma" w:hAnsi="Tahoma" w:cs="Tahoma"/>
          <w:b/>
          <w:bCs/>
        </w:rPr>
        <w:t xml:space="preserve">ZAKRES 5) </w:t>
      </w:r>
      <w:r w:rsidRPr="00C35AEC">
        <w:rPr>
          <w:rFonts w:ascii="Tahoma" w:hAnsi="Tahoma" w:cs="Tahoma"/>
          <w:bCs/>
        </w:rPr>
        <w:t xml:space="preserve">CPV 85111200-2 Udzielanie świadczeń zdrowotnych w zakresie chirurgii ogólnej w ramach dyżurów medycznych w Szpitalnym Oddziale Ratunkowym z Izbą Przyjęć w 4 </w:t>
      </w:r>
      <w:proofErr w:type="spellStart"/>
      <w:r w:rsidRPr="00C35AEC">
        <w:rPr>
          <w:rFonts w:ascii="Tahoma" w:hAnsi="Tahoma" w:cs="Tahoma"/>
          <w:bCs/>
        </w:rPr>
        <w:t>WSzKzP</w:t>
      </w:r>
      <w:proofErr w:type="spellEnd"/>
      <w:r w:rsidRPr="00C35AEC">
        <w:rPr>
          <w:rFonts w:ascii="Tahoma" w:hAnsi="Tahoma" w:cs="Tahoma"/>
          <w:bCs/>
        </w:rPr>
        <w:t xml:space="preserve"> SP ZOZ we Wrocławiu (min. 24 godz., max. 200 godz. w miesiącu)  -  1 lekarz:</w:t>
      </w:r>
    </w:p>
    <w:p w:rsidR="00E362FB" w:rsidRPr="00C35AEC" w:rsidRDefault="00E362FB" w:rsidP="00E362FB">
      <w:pPr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C35AEC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</w:p>
    <w:p w:rsidR="00E362FB" w:rsidRDefault="00E362FB" w:rsidP="00805CC7">
      <w:pPr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C35AEC">
        <w:rPr>
          <w:rFonts w:ascii="Tahoma" w:eastAsia="Times New Roman" w:hAnsi="Tahoma" w:cs="Tahoma"/>
          <w:b/>
          <w:lang w:eastAsia="pl-PL"/>
        </w:rPr>
        <w:t>stawka za 1 godzinę dyżuru medycznego jako Kierownik dyżuru SOR............... zł brutto</w:t>
      </w:r>
      <w:r w:rsidR="00805CC7" w:rsidRPr="00C35AEC">
        <w:rPr>
          <w:rFonts w:ascii="Tahoma" w:eastAsia="Times New Roman" w:hAnsi="Tahoma" w:cs="Tahoma"/>
          <w:b/>
          <w:lang w:eastAsia="pl-PL"/>
        </w:rPr>
        <w:t xml:space="preserve"> </w:t>
      </w:r>
      <w:r w:rsidRPr="00C35AEC">
        <w:rPr>
          <w:rFonts w:ascii="Tahoma" w:eastAsia="Times New Roman" w:hAnsi="Tahoma" w:cs="Tahoma"/>
          <w:b/>
          <w:lang w:eastAsia="pl-PL"/>
        </w:rPr>
        <w:t xml:space="preserve"> </w:t>
      </w:r>
      <w:r w:rsidR="00805CC7" w:rsidRPr="00C35AEC">
        <w:rPr>
          <w:rFonts w:ascii="Tahoma" w:eastAsia="Times New Roman" w:hAnsi="Tahoma" w:cs="Tahoma"/>
          <w:b/>
          <w:lang w:eastAsia="pl-PL"/>
        </w:rPr>
        <w:t xml:space="preserve">       </w:t>
      </w:r>
      <w:r w:rsidRPr="00C35AEC">
        <w:rPr>
          <w:rFonts w:ascii="Tahoma" w:eastAsia="Times New Roman" w:hAnsi="Tahoma" w:cs="Tahoma"/>
          <w:lang w:eastAsia="pl-PL"/>
        </w:rPr>
        <w:t>(</w:t>
      </w:r>
      <w:r w:rsidRPr="00C35AEC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Pr="00C35AEC">
        <w:rPr>
          <w:rFonts w:ascii="Tahoma" w:eastAsia="Times New Roman" w:hAnsi="Tahoma" w:cs="Tahoma"/>
          <w:b/>
          <w:lang w:eastAsia="pl-PL"/>
        </w:rPr>
        <w:t xml:space="preserve"> </w:t>
      </w:r>
      <w:r w:rsidRPr="00C35AEC">
        <w:rPr>
          <w:rFonts w:ascii="Tahoma" w:eastAsia="Times New Roman" w:hAnsi="Tahoma" w:cs="Tahoma"/>
          <w:lang w:eastAsia="pl-PL"/>
        </w:rPr>
        <w:t>do każdej przepracowanej godziny wg stawki wskazanej</w:t>
      </w:r>
      <w:r w:rsidR="00805CC7" w:rsidRPr="00C35AEC">
        <w:rPr>
          <w:rFonts w:ascii="Tahoma" w:eastAsia="Times New Roman" w:hAnsi="Tahoma" w:cs="Tahoma"/>
          <w:lang w:eastAsia="pl-PL"/>
        </w:rPr>
        <w:t xml:space="preserve"> </w:t>
      </w:r>
      <w:r w:rsidR="00C35AEC" w:rsidRPr="00C35AEC">
        <w:rPr>
          <w:rFonts w:ascii="Tahoma" w:eastAsia="Times New Roman" w:hAnsi="Tahoma" w:cs="Tahoma"/>
          <w:lang w:eastAsia="pl-PL"/>
        </w:rPr>
        <w:t>wyżej</w:t>
      </w:r>
      <w:r w:rsidRPr="00C35AEC">
        <w:rPr>
          <w:rFonts w:ascii="Tahoma" w:eastAsia="Times New Roman" w:hAnsi="Tahoma" w:cs="Tahoma"/>
          <w:lang w:eastAsia="pl-PL"/>
        </w:rPr>
        <w:t>)</w:t>
      </w:r>
    </w:p>
    <w:p w:rsidR="002A461C" w:rsidRPr="00B05B97" w:rsidRDefault="002A461C" w:rsidP="00C35AEC">
      <w:pPr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B05B97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B05B97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   oraz pobraniem narządów wypłacane na podstawie załącznika nr 2 do Rozporządzenia Ministra Zdrowia z dnia 16 grudnia 2020 r. tabela A  i wynagrodzenie za udział w procedurach pobrań i przeszczepów wypłacane zgodnie z algorytmem aktualnie zatwierdzonym przez Komendanta 4. </w:t>
      </w:r>
      <w:proofErr w:type="spellStart"/>
      <w:r w:rsidRPr="00B05B97">
        <w:rPr>
          <w:rFonts w:ascii="Tahoma" w:eastAsia="ヒラギノ角ゴ Pro W3" w:hAnsi="Tahoma" w:cs="Tahoma"/>
          <w:color w:val="000000"/>
          <w:lang w:eastAsia="pl-PL"/>
        </w:rPr>
        <w:t>WSzKzP</w:t>
      </w:r>
      <w:proofErr w:type="spellEnd"/>
      <w:r w:rsidRPr="00B05B97">
        <w:rPr>
          <w:rFonts w:ascii="Tahoma" w:eastAsia="ヒラギノ角ゴ Pro W3" w:hAnsi="Tahoma" w:cs="Tahoma"/>
          <w:color w:val="000000"/>
          <w:lang w:eastAsia="pl-PL"/>
        </w:rPr>
        <w:t xml:space="preserve"> SP ZOZ. </w:t>
      </w:r>
      <w:r w:rsidRPr="00B05B97">
        <w:rPr>
          <w:rFonts w:ascii="Tahoma" w:eastAsia="Calibri" w:hAnsi="Tahoma" w:cs="Tahoma"/>
          <w:color w:val="000000"/>
          <w:lang w:eastAsia="zh-CN"/>
        </w:rPr>
        <w:t xml:space="preserve"> </w:t>
      </w:r>
    </w:p>
    <w:p w:rsidR="00BB51A4" w:rsidRDefault="00BB51A4" w:rsidP="00E362FB">
      <w:pPr>
        <w:spacing w:after="0" w:line="240" w:lineRule="auto"/>
        <w:ind w:left="426"/>
        <w:jc w:val="both"/>
        <w:rPr>
          <w:rFonts w:ascii="Tahoma" w:hAnsi="Tahoma" w:cs="Tahoma"/>
          <w:bCs/>
          <w:color w:val="000000"/>
        </w:rPr>
      </w:pPr>
    </w:p>
    <w:p w:rsidR="00C35AEC" w:rsidRPr="00C35AEC" w:rsidRDefault="00C35AEC" w:rsidP="00C35AEC">
      <w:pPr>
        <w:widowControl w:val="0"/>
        <w:tabs>
          <w:tab w:val="left" w:pos="426"/>
          <w:tab w:val="left" w:pos="1814"/>
        </w:tabs>
        <w:autoSpaceDE w:val="0"/>
        <w:spacing w:after="0" w:line="240" w:lineRule="auto"/>
        <w:ind w:left="426"/>
        <w:jc w:val="both"/>
        <w:rPr>
          <w:rFonts w:ascii="Tahoma" w:hAnsi="Tahoma" w:cs="Tahoma"/>
          <w:bCs/>
        </w:rPr>
      </w:pPr>
      <w:r w:rsidRPr="00C35AEC">
        <w:rPr>
          <w:rFonts w:ascii="Tahoma" w:hAnsi="Tahoma" w:cs="Tahoma"/>
          <w:b/>
          <w:bCs/>
        </w:rPr>
        <w:t xml:space="preserve">ZAKRES 6) </w:t>
      </w:r>
      <w:r w:rsidRPr="00C35AEC">
        <w:rPr>
          <w:rFonts w:ascii="Tahoma" w:eastAsia="SimSun" w:hAnsi="Tahoma" w:cs="Tahoma"/>
          <w:kern w:val="1"/>
          <w:lang w:bidi="hi-IN"/>
        </w:rPr>
        <w:t xml:space="preserve">CPV 85111200-2 Udzielanie świadczeń zdrowotnych w zakresie </w:t>
      </w:r>
      <w:r w:rsidRPr="00C35AEC">
        <w:rPr>
          <w:rFonts w:ascii="Tahoma" w:eastAsia="SimSun" w:hAnsi="Tahoma" w:cs="Tahoma"/>
          <w:bCs/>
          <w:kern w:val="1"/>
          <w:lang w:bidi="hi-IN"/>
        </w:rPr>
        <w:t xml:space="preserve">kardiologii i </w:t>
      </w:r>
      <w:r w:rsidRPr="00C35AEC">
        <w:rPr>
          <w:rFonts w:ascii="Tahoma" w:eastAsia="SimSun" w:hAnsi="Tahoma" w:cs="Tahoma"/>
          <w:kern w:val="1"/>
          <w:lang w:bidi="hi-IN"/>
        </w:rPr>
        <w:t xml:space="preserve">wykonywania pełnego zakresu zabiegów (diagnostyka i leczenie) w zakresie naczyń wieńcowych,  inwazyjnych zabiegów chorób strukturalnych  oraz dyżurowania w ramach 24 godzinnego dyżuru interwencyjnego ostrych zespołów wieńcowych dla miasta Wrocławia w Klinice Kardiologii – (max. 60 godz. </w:t>
      </w:r>
      <w:proofErr w:type="spellStart"/>
      <w:r w:rsidRPr="00C35AEC">
        <w:rPr>
          <w:rFonts w:ascii="Tahoma" w:eastAsia="SimSun" w:hAnsi="Tahoma" w:cs="Tahoma"/>
          <w:kern w:val="1"/>
          <w:lang w:bidi="hi-IN"/>
        </w:rPr>
        <w:t>pozadyżurowych</w:t>
      </w:r>
      <w:proofErr w:type="spellEnd"/>
      <w:r w:rsidRPr="00C35AEC">
        <w:rPr>
          <w:rFonts w:ascii="Tahoma" w:eastAsia="SimSun" w:hAnsi="Tahoma" w:cs="Tahoma"/>
          <w:kern w:val="1"/>
          <w:lang w:bidi="hi-IN"/>
        </w:rPr>
        <w:t xml:space="preserve"> w miesiącu, dyżury medyczne</w:t>
      </w:r>
      <w:r w:rsidRPr="00C35AEC">
        <w:rPr>
          <w:rFonts w:ascii="Tahoma" w:eastAsia="SimSun" w:hAnsi="Tahoma" w:cs="Tahoma"/>
          <w:bCs/>
          <w:kern w:val="1"/>
          <w:lang w:bidi="hi-IN"/>
        </w:rPr>
        <w:t>) - 1</w:t>
      </w:r>
      <w:r w:rsidRPr="00C35AEC">
        <w:rPr>
          <w:rFonts w:ascii="Tahoma" w:eastAsia="SimSun" w:hAnsi="Tahoma" w:cs="Tahoma"/>
          <w:kern w:val="1"/>
          <w:lang w:bidi="hi-IN"/>
        </w:rPr>
        <w:t xml:space="preserve"> lekarz specjalista;</w:t>
      </w:r>
    </w:p>
    <w:p w:rsidR="00BB51A4" w:rsidRPr="00C35AEC" w:rsidRDefault="00BB51A4" w:rsidP="00BB51A4">
      <w:pPr>
        <w:pStyle w:val="Akapitzlist"/>
        <w:numPr>
          <w:ilvl w:val="0"/>
          <w:numId w:val="24"/>
        </w:numPr>
        <w:tabs>
          <w:tab w:val="left" w:pos="3899"/>
          <w:tab w:val="center" w:pos="4781"/>
        </w:tabs>
        <w:suppressAutoHyphens/>
        <w:spacing w:after="0" w:line="240" w:lineRule="auto"/>
        <w:ind w:left="709" w:hanging="283"/>
        <w:contextualSpacing/>
        <w:rPr>
          <w:rFonts w:ascii="Tahoma" w:hAnsi="Tahoma" w:cs="Tahoma"/>
          <w:b/>
          <w:sz w:val="22"/>
          <w:szCs w:val="22"/>
          <w:lang w:eastAsia="pl-PL"/>
        </w:rPr>
      </w:pPr>
      <w:r w:rsidRPr="00C35AEC">
        <w:rPr>
          <w:rFonts w:ascii="Tahoma" w:hAnsi="Tahoma" w:cs="Tahoma"/>
          <w:b/>
          <w:sz w:val="22"/>
          <w:szCs w:val="22"/>
          <w:lang w:eastAsia="pl-PL"/>
        </w:rPr>
        <w:t xml:space="preserve">stawka za 1 godzinę </w:t>
      </w:r>
      <w:proofErr w:type="spellStart"/>
      <w:r w:rsidRPr="00C35AEC">
        <w:rPr>
          <w:rFonts w:ascii="Tahoma" w:hAnsi="Tahoma" w:cs="Tahoma"/>
          <w:b/>
          <w:sz w:val="22"/>
          <w:szCs w:val="22"/>
          <w:lang w:eastAsia="pl-PL"/>
        </w:rPr>
        <w:t>pozadyżurową</w:t>
      </w:r>
      <w:proofErr w:type="spellEnd"/>
      <w:r w:rsidRPr="00C35AEC">
        <w:rPr>
          <w:rFonts w:ascii="Tahoma" w:hAnsi="Tahoma" w:cs="Tahoma"/>
          <w:b/>
          <w:sz w:val="22"/>
          <w:szCs w:val="22"/>
          <w:lang w:eastAsia="pl-PL"/>
        </w:rPr>
        <w:t xml:space="preserve"> ................... zł brutto </w:t>
      </w:r>
    </w:p>
    <w:p w:rsidR="00BB51A4" w:rsidRPr="00C35AEC" w:rsidRDefault="00BB51A4" w:rsidP="00BB51A4">
      <w:pPr>
        <w:pStyle w:val="Akapitzlist"/>
        <w:numPr>
          <w:ilvl w:val="0"/>
          <w:numId w:val="24"/>
        </w:numPr>
        <w:tabs>
          <w:tab w:val="left" w:pos="3899"/>
          <w:tab w:val="center" w:pos="4781"/>
        </w:tabs>
        <w:suppressAutoHyphens/>
        <w:spacing w:after="0" w:line="240" w:lineRule="auto"/>
        <w:ind w:left="709" w:hanging="283"/>
        <w:contextualSpacing/>
        <w:rPr>
          <w:rFonts w:ascii="Tahoma" w:hAnsi="Tahoma" w:cs="Tahoma"/>
          <w:b/>
          <w:sz w:val="22"/>
          <w:szCs w:val="22"/>
        </w:rPr>
      </w:pPr>
      <w:r w:rsidRPr="00C35AEC">
        <w:rPr>
          <w:rFonts w:ascii="Tahoma" w:hAnsi="Tahoma" w:cs="Tahoma"/>
          <w:b/>
          <w:sz w:val="22"/>
          <w:szCs w:val="22"/>
          <w:lang w:eastAsia="pl-PL"/>
        </w:rPr>
        <w:t xml:space="preserve">stawka za 1 godzinę dyżuru med. ....................... zł brutto </w:t>
      </w:r>
    </w:p>
    <w:p w:rsidR="00E362FB" w:rsidRDefault="00E362FB" w:rsidP="00E362FB">
      <w:pPr>
        <w:autoSpaceDE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CC2628" w:rsidRDefault="00CC2628" w:rsidP="00E362FB">
      <w:pPr>
        <w:autoSpaceDE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E362FB" w:rsidRPr="00805CC7" w:rsidRDefault="00E362FB" w:rsidP="00E362FB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805CC7">
        <w:rPr>
          <w:rFonts w:ascii="Tahoma" w:eastAsia="Times New Roman" w:hAnsi="Tahoma" w:cs="Tahoma"/>
          <w:color w:val="000000"/>
          <w:lang w:eastAsia="pl-PL"/>
        </w:rPr>
        <w:t>Umowa o udzielanie świadczeń zdrowotnych zostanie zawarta na okres:</w:t>
      </w:r>
    </w:p>
    <w:p w:rsidR="00E362FB" w:rsidRPr="00805CC7" w:rsidRDefault="00E362FB" w:rsidP="00E362FB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805CC7">
        <w:rPr>
          <w:rFonts w:ascii="Tahoma" w:hAnsi="Tahoma" w:cs="Tahoma"/>
          <w:b/>
        </w:rPr>
        <w:t>zakres 1        od dnia   01.12.2023r. do dnia 30.11.2024r.</w:t>
      </w:r>
    </w:p>
    <w:p w:rsidR="00E362FB" w:rsidRPr="00805CC7" w:rsidRDefault="00E362FB" w:rsidP="00E362FB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1C7C4B">
        <w:rPr>
          <w:rFonts w:ascii="Tahoma" w:hAnsi="Tahoma" w:cs="Tahoma"/>
          <w:b/>
        </w:rPr>
        <w:t>zakres 2        od dnia   01.12.2023r. do dnia 30.11.2024r.</w:t>
      </w:r>
    </w:p>
    <w:p w:rsidR="00E362FB" w:rsidRPr="00805CC7" w:rsidRDefault="00E362FB" w:rsidP="00E362FB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805CC7">
        <w:rPr>
          <w:rFonts w:ascii="Tahoma" w:hAnsi="Tahoma" w:cs="Tahoma"/>
          <w:b/>
        </w:rPr>
        <w:t>zakres 3        od dnia   01.12.2023r. do dnia 30.11.2024r.</w:t>
      </w:r>
    </w:p>
    <w:p w:rsidR="00E362FB" w:rsidRPr="00805CC7" w:rsidRDefault="00E362FB" w:rsidP="00E362FB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805CC7">
        <w:rPr>
          <w:rFonts w:ascii="Tahoma" w:hAnsi="Tahoma" w:cs="Tahoma"/>
          <w:b/>
        </w:rPr>
        <w:t>zakres 4        od dnia   01.12.2023r. do dnia 30.11.2025r.</w:t>
      </w:r>
    </w:p>
    <w:p w:rsidR="00E362FB" w:rsidRDefault="00E362FB" w:rsidP="00E362FB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805CC7">
        <w:rPr>
          <w:rFonts w:ascii="Tahoma" w:hAnsi="Tahoma" w:cs="Tahoma"/>
          <w:b/>
        </w:rPr>
        <w:t>zakres 5        od dnia   01.12.2023r. do dnia 31.07.2025r.</w:t>
      </w:r>
    </w:p>
    <w:p w:rsidR="00BB51A4" w:rsidRDefault="00BB51A4" w:rsidP="00BB51A4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805CC7">
        <w:rPr>
          <w:rFonts w:ascii="Tahoma" w:hAnsi="Tahoma" w:cs="Tahoma"/>
          <w:b/>
        </w:rPr>
        <w:t xml:space="preserve">zakres </w:t>
      </w:r>
      <w:r w:rsidR="001C7C4B">
        <w:rPr>
          <w:rFonts w:ascii="Tahoma" w:hAnsi="Tahoma" w:cs="Tahoma"/>
          <w:b/>
        </w:rPr>
        <w:t>6</w:t>
      </w:r>
      <w:r w:rsidRPr="00805CC7">
        <w:rPr>
          <w:rFonts w:ascii="Tahoma" w:hAnsi="Tahoma" w:cs="Tahoma"/>
          <w:b/>
        </w:rPr>
        <w:t xml:space="preserve">        od dnia   01.12.2023r. do dnia </w:t>
      </w:r>
      <w:r>
        <w:rPr>
          <w:rFonts w:ascii="Tahoma" w:hAnsi="Tahoma" w:cs="Tahoma"/>
          <w:b/>
        </w:rPr>
        <w:t>30.04</w:t>
      </w:r>
      <w:r w:rsidRPr="00805CC7">
        <w:rPr>
          <w:rFonts w:ascii="Tahoma" w:hAnsi="Tahoma" w:cs="Tahoma"/>
          <w:b/>
        </w:rPr>
        <w:t>.202</w:t>
      </w:r>
      <w:r>
        <w:rPr>
          <w:rFonts w:ascii="Tahoma" w:hAnsi="Tahoma" w:cs="Tahoma"/>
          <w:b/>
        </w:rPr>
        <w:t>4</w:t>
      </w:r>
      <w:r w:rsidRPr="00805CC7">
        <w:rPr>
          <w:rFonts w:ascii="Tahoma" w:hAnsi="Tahoma" w:cs="Tahoma"/>
          <w:b/>
        </w:rPr>
        <w:t>r.</w:t>
      </w:r>
    </w:p>
    <w:p w:rsidR="00CC2628" w:rsidRDefault="00CC2628" w:rsidP="00BB51A4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</w:p>
    <w:bookmarkEnd w:id="0"/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6D1FF0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</w:t>
      </w:r>
      <w:r w:rsidR="00CC2628">
        <w:rPr>
          <w:rFonts w:ascii="Tahoma" w:eastAsia="Calibri" w:hAnsi="Tahoma" w:cs="Tahoma"/>
        </w:rPr>
        <w:t xml:space="preserve"> Wrocław (zwany dalej Szpitalem</w:t>
      </w:r>
      <w:r w:rsidRPr="00F02836">
        <w:rPr>
          <w:rFonts w:ascii="Tahoma" w:eastAsia="Calibri" w:hAnsi="Tahoma" w:cs="Tahoma"/>
        </w:rPr>
        <w:t>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lastRenderedPageBreak/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CC2628" w:rsidRDefault="00CC2628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54160B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780BE4">
      <w:footerReference w:type="default" r:id="rId9"/>
      <w:pgSz w:w="11906" w:h="16838"/>
      <w:pgMar w:top="720" w:right="707" w:bottom="720" w:left="56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A84F6B">
      <w:rPr>
        <w:noProof/>
      </w:rPr>
      <w:t>4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A77A5"/>
    <w:multiLevelType w:val="hybridMultilevel"/>
    <w:tmpl w:val="7772D6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3D25"/>
    <w:multiLevelType w:val="hybridMultilevel"/>
    <w:tmpl w:val="0AA23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B0177"/>
    <w:multiLevelType w:val="hybridMultilevel"/>
    <w:tmpl w:val="21369662"/>
    <w:lvl w:ilvl="0" w:tplc="F7C62EB4">
      <w:start w:val="4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000F59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3EA"/>
    <w:multiLevelType w:val="hybridMultilevel"/>
    <w:tmpl w:val="37704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E3389"/>
    <w:multiLevelType w:val="hybridMultilevel"/>
    <w:tmpl w:val="09FEA68A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E0115"/>
    <w:multiLevelType w:val="hybridMultilevel"/>
    <w:tmpl w:val="81AAE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D4D7A"/>
    <w:multiLevelType w:val="hybridMultilevel"/>
    <w:tmpl w:val="32C07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B26C0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2B6"/>
    <w:multiLevelType w:val="hybridMultilevel"/>
    <w:tmpl w:val="7DEC4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47210"/>
    <w:multiLevelType w:val="hybridMultilevel"/>
    <w:tmpl w:val="259AD2E0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16C3B0A"/>
    <w:multiLevelType w:val="hybridMultilevel"/>
    <w:tmpl w:val="477A854A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42A42"/>
    <w:multiLevelType w:val="hybridMultilevel"/>
    <w:tmpl w:val="A58A4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A2028"/>
    <w:multiLevelType w:val="hybridMultilevel"/>
    <w:tmpl w:val="9416A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30CD5"/>
    <w:multiLevelType w:val="hybridMultilevel"/>
    <w:tmpl w:val="07BE8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853A5"/>
    <w:multiLevelType w:val="hybridMultilevel"/>
    <w:tmpl w:val="74021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4783DC5"/>
    <w:multiLevelType w:val="hybridMultilevel"/>
    <w:tmpl w:val="1576C3D2"/>
    <w:lvl w:ilvl="0" w:tplc="CC9AE600">
      <w:start w:val="4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AB526D6"/>
    <w:multiLevelType w:val="hybridMultilevel"/>
    <w:tmpl w:val="B63C9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71A6B"/>
    <w:multiLevelType w:val="hybridMultilevel"/>
    <w:tmpl w:val="33D00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A34F4"/>
    <w:multiLevelType w:val="hybridMultilevel"/>
    <w:tmpl w:val="5C524074"/>
    <w:lvl w:ilvl="0" w:tplc="A75C14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7"/>
  </w:num>
  <w:num w:numId="2">
    <w:abstractNumId w:val="12"/>
  </w:num>
  <w:num w:numId="3">
    <w:abstractNumId w:val="21"/>
  </w:num>
  <w:num w:numId="4">
    <w:abstractNumId w:val="13"/>
  </w:num>
  <w:num w:numId="5">
    <w:abstractNumId w:val="5"/>
  </w:num>
  <w:num w:numId="6">
    <w:abstractNumId w:val="15"/>
  </w:num>
  <w:num w:numId="7">
    <w:abstractNumId w:val="10"/>
  </w:num>
  <w:num w:numId="8">
    <w:abstractNumId w:val="4"/>
  </w:num>
  <w:num w:numId="9">
    <w:abstractNumId w:val="23"/>
  </w:num>
  <w:num w:numId="10">
    <w:abstractNumId w:val="1"/>
  </w:num>
  <w:num w:numId="11">
    <w:abstractNumId w:val="25"/>
  </w:num>
  <w:num w:numId="12">
    <w:abstractNumId w:val="8"/>
  </w:num>
  <w:num w:numId="13">
    <w:abstractNumId w:val="3"/>
  </w:num>
  <w:num w:numId="14">
    <w:abstractNumId w:val="22"/>
  </w:num>
  <w:num w:numId="15">
    <w:abstractNumId w:val="7"/>
  </w:num>
  <w:num w:numId="16">
    <w:abstractNumId w:val="26"/>
  </w:num>
  <w:num w:numId="17">
    <w:abstractNumId w:val="24"/>
  </w:num>
  <w:num w:numId="18">
    <w:abstractNumId w:val="19"/>
  </w:num>
  <w:num w:numId="19">
    <w:abstractNumId w:val="9"/>
  </w:num>
  <w:num w:numId="20">
    <w:abstractNumId w:val="2"/>
  </w:num>
  <w:num w:numId="21">
    <w:abstractNumId w:val="18"/>
  </w:num>
  <w:num w:numId="22">
    <w:abstractNumId w:val="11"/>
  </w:num>
  <w:num w:numId="23">
    <w:abstractNumId w:val="17"/>
  </w:num>
  <w:num w:numId="24">
    <w:abstractNumId w:val="14"/>
  </w:num>
  <w:num w:numId="25">
    <w:abstractNumId w:val="20"/>
  </w:num>
  <w:num w:numId="26">
    <w:abstractNumId w:val="6"/>
  </w:num>
  <w:num w:numId="27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4800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5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0ECC"/>
    <w:rsid w:val="0010168C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24550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4D2A"/>
    <w:rsid w:val="00195B7B"/>
    <w:rsid w:val="001A0A9E"/>
    <w:rsid w:val="001A3FD5"/>
    <w:rsid w:val="001A6D0F"/>
    <w:rsid w:val="001A7AC6"/>
    <w:rsid w:val="001B045B"/>
    <w:rsid w:val="001B0775"/>
    <w:rsid w:val="001B2A49"/>
    <w:rsid w:val="001B61EA"/>
    <w:rsid w:val="001C0036"/>
    <w:rsid w:val="001C74B2"/>
    <w:rsid w:val="001C7C4B"/>
    <w:rsid w:val="001D35C5"/>
    <w:rsid w:val="001D3BDB"/>
    <w:rsid w:val="001D5A5A"/>
    <w:rsid w:val="001D651D"/>
    <w:rsid w:val="001E2AEC"/>
    <w:rsid w:val="001E3C7D"/>
    <w:rsid w:val="001E6697"/>
    <w:rsid w:val="001E6CDA"/>
    <w:rsid w:val="001E6E53"/>
    <w:rsid w:val="001E7E8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2C0D"/>
    <w:rsid w:val="0022301D"/>
    <w:rsid w:val="002238C1"/>
    <w:rsid w:val="00226F9D"/>
    <w:rsid w:val="0023268B"/>
    <w:rsid w:val="00234001"/>
    <w:rsid w:val="00234EA8"/>
    <w:rsid w:val="00236FEF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278"/>
    <w:rsid w:val="002734E0"/>
    <w:rsid w:val="00275961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A461C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4A18"/>
    <w:rsid w:val="003452FF"/>
    <w:rsid w:val="00345749"/>
    <w:rsid w:val="0035590D"/>
    <w:rsid w:val="00361104"/>
    <w:rsid w:val="00363098"/>
    <w:rsid w:val="00365699"/>
    <w:rsid w:val="00367D8E"/>
    <w:rsid w:val="00370936"/>
    <w:rsid w:val="003724D0"/>
    <w:rsid w:val="00373951"/>
    <w:rsid w:val="00375DDE"/>
    <w:rsid w:val="00376CB1"/>
    <w:rsid w:val="0038179C"/>
    <w:rsid w:val="0038744E"/>
    <w:rsid w:val="003946A3"/>
    <w:rsid w:val="003A409C"/>
    <w:rsid w:val="003B318A"/>
    <w:rsid w:val="003B3F34"/>
    <w:rsid w:val="003B4A34"/>
    <w:rsid w:val="003C0718"/>
    <w:rsid w:val="003C13CE"/>
    <w:rsid w:val="003C38EF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A60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2BCC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72D32"/>
    <w:rsid w:val="004744AC"/>
    <w:rsid w:val="00480B9D"/>
    <w:rsid w:val="00481A26"/>
    <w:rsid w:val="00487684"/>
    <w:rsid w:val="00494713"/>
    <w:rsid w:val="00497A81"/>
    <w:rsid w:val="004A275B"/>
    <w:rsid w:val="004A2EDE"/>
    <w:rsid w:val="004A66E2"/>
    <w:rsid w:val="004B1EF3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168B"/>
    <w:rsid w:val="005123DD"/>
    <w:rsid w:val="00516F33"/>
    <w:rsid w:val="00530818"/>
    <w:rsid w:val="00530AC2"/>
    <w:rsid w:val="00535CB1"/>
    <w:rsid w:val="00537079"/>
    <w:rsid w:val="0054160B"/>
    <w:rsid w:val="005443B4"/>
    <w:rsid w:val="00544A47"/>
    <w:rsid w:val="0055251F"/>
    <w:rsid w:val="005532CC"/>
    <w:rsid w:val="00556249"/>
    <w:rsid w:val="0056343E"/>
    <w:rsid w:val="005634E8"/>
    <w:rsid w:val="00564300"/>
    <w:rsid w:val="00566B9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C10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0721B"/>
    <w:rsid w:val="00613270"/>
    <w:rsid w:val="006170F4"/>
    <w:rsid w:val="00617E13"/>
    <w:rsid w:val="006260FB"/>
    <w:rsid w:val="00633128"/>
    <w:rsid w:val="00634469"/>
    <w:rsid w:val="006461FD"/>
    <w:rsid w:val="0064731D"/>
    <w:rsid w:val="0065036C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87969"/>
    <w:rsid w:val="006919E2"/>
    <w:rsid w:val="006920D2"/>
    <w:rsid w:val="00693720"/>
    <w:rsid w:val="00696711"/>
    <w:rsid w:val="006A0E3F"/>
    <w:rsid w:val="006A1329"/>
    <w:rsid w:val="006A1876"/>
    <w:rsid w:val="006A50C1"/>
    <w:rsid w:val="006A634B"/>
    <w:rsid w:val="006B01F3"/>
    <w:rsid w:val="006B0409"/>
    <w:rsid w:val="006B1696"/>
    <w:rsid w:val="006B19CC"/>
    <w:rsid w:val="006B278A"/>
    <w:rsid w:val="006B35BD"/>
    <w:rsid w:val="006C0412"/>
    <w:rsid w:val="006C19BB"/>
    <w:rsid w:val="006C19E4"/>
    <w:rsid w:val="006C340A"/>
    <w:rsid w:val="006C745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18E1"/>
    <w:rsid w:val="006F238D"/>
    <w:rsid w:val="006F7231"/>
    <w:rsid w:val="00700105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307C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0BE4"/>
    <w:rsid w:val="00781831"/>
    <w:rsid w:val="00782CFD"/>
    <w:rsid w:val="00783189"/>
    <w:rsid w:val="007840F5"/>
    <w:rsid w:val="00786254"/>
    <w:rsid w:val="00790892"/>
    <w:rsid w:val="00793213"/>
    <w:rsid w:val="00795CB6"/>
    <w:rsid w:val="00796B5D"/>
    <w:rsid w:val="007A1B2F"/>
    <w:rsid w:val="007A3170"/>
    <w:rsid w:val="007A3F45"/>
    <w:rsid w:val="007B3005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0E28"/>
    <w:rsid w:val="00802CF0"/>
    <w:rsid w:val="00805CC7"/>
    <w:rsid w:val="0080706C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C67"/>
    <w:rsid w:val="00877A67"/>
    <w:rsid w:val="008806EA"/>
    <w:rsid w:val="00893BEC"/>
    <w:rsid w:val="00894670"/>
    <w:rsid w:val="00895F79"/>
    <w:rsid w:val="008B43E4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001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65435"/>
    <w:rsid w:val="00982503"/>
    <w:rsid w:val="0098673D"/>
    <w:rsid w:val="0098725C"/>
    <w:rsid w:val="0099282B"/>
    <w:rsid w:val="009928FE"/>
    <w:rsid w:val="00992967"/>
    <w:rsid w:val="00994296"/>
    <w:rsid w:val="009968D5"/>
    <w:rsid w:val="009A02B4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7B"/>
    <w:rsid w:val="009E42E6"/>
    <w:rsid w:val="009F1073"/>
    <w:rsid w:val="009F2158"/>
    <w:rsid w:val="009F25BF"/>
    <w:rsid w:val="00A05C3E"/>
    <w:rsid w:val="00A0650E"/>
    <w:rsid w:val="00A10A5F"/>
    <w:rsid w:val="00A118A8"/>
    <w:rsid w:val="00A16B0E"/>
    <w:rsid w:val="00A179A4"/>
    <w:rsid w:val="00A20095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03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84F6B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D7018"/>
    <w:rsid w:val="00AE095E"/>
    <w:rsid w:val="00AE0CFB"/>
    <w:rsid w:val="00AE201B"/>
    <w:rsid w:val="00AE342B"/>
    <w:rsid w:val="00AE34C2"/>
    <w:rsid w:val="00AE6C28"/>
    <w:rsid w:val="00AE77F0"/>
    <w:rsid w:val="00AE7EB5"/>
    <w:rsid w:val="00AF295F"/>
    <w:rsid w:val="00AF394D"/>
    <w:rsid w:val="00B01811"/>
    <w:rsid w:val="00B05B97"/>
    <w:rsid w:val="00B0659E"/>
    <w:rsid w:val="00B0734D"/>
    <w:rsid w:val="00B10217"/>
    <w:rsid w:val="00B1256F"/>
    <w:rsid w:val="00B136AF"/>
    <w:rsid w:val="00B17FE4"/>
    <w:rsid w:val="00B2212B"/>
    <w:rsid w:val="00B23AAD"/>
    <w:rsid w:val="00B3168A"/>
    <w:rsid w:val="00B321B8"/>
    <w:rsid w:val="00B36620"/>
    <w:rsid w:val="00B43BF0"/>
    <w:rsid w:val="00B451AE"/>
    <w:rsid w:val="00B47C4C"/>
    <w:rsid w:val="00B52386"/>
    <w:rsid w:val="00B5408C"/>
    <w:rsid w:val="00B6026E"/>
    <w:rsid w:val="00B602AB"/>
    <w:rsid w:val="00B75253"/>
    <w:rsid w:val="00B77342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51A4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0650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3689"/>
    <w:rsid w:val="00C35AEC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662"/>
    <w:rsid w:val="00CA133B"/>
    <w:rsid w:val="00CA1680"/>
    <w:rsid w:val="00CB0EFB"/>
    <w:rsid w:val="00CB112F"/>
    <w:rsid w:val="00CB4CBF"/>
    <w:rsid w:val="00CB536B"/>
    <w:rsid w:val="00CC0183"/>
    <w:rsid w:val="00CC2628"/>
    <w:rsid w:val="00CC5F22"/>
    <w:rsid w:val="00CC74BA"/>
    <w:rsid w:val="00CD2409"/>
    <w:rsid w:val="00CD4F91"/>
    <w:rsid w:val="00CD5D90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47271"/>
    <w:rsid w:val="00D50087"/>
    <w:rsid w:val="00D56DCD"/>
    <w:rsid w:val="00D6067A"/>
    <w:rsid w:val="00D64488"/>
    <w:rsid w:val="00D65DEE"/>
    <w:rsid w:val="00D667E8"/>
    <w:rsid w:val="00D66BC0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1130"/>
    <w:rsid w:val="00DD1583"/>
    <w:rsid w:val="00DD29AB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1797"/>
    <w:rsid w:val="00E2340B"/>
    <w:rsid w:val="00E2647A"/>
    <w:rsid w:val="00E2672C"/>
    <w:rsid w:val="00E30109"/>
    <w:rsid w:val="00E31588"/>
    <w:rsid w:val="00E35F8A"/>
    <w:rsid w:val="00E362FB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3952"/>
    <w:rsid w:val="00EB4A10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4703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0712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B5E85"/>
    <w:rsid w:val="00FC08B3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qFormat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uiPriority w:val="59"/>
    <w:rsid w:val="0047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15B6B-E1AC-4553-A4E6-32DEC4D5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4</Pages>
  <Words>1571</Words>
  <Characters>9427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59</cp:revision>
  <cp:lastPrinted>2023-10-25T07:48:00Z</cp:lastPrinted>
  <dcterms:created xsi:type="dcterms:W3CDTF">2022-10-26T11:50:00Z</dcterms:created>
  <dcterms:modified xsi:type="dcterms:W3CDTF">2023-10-30T07:23:00Z</dcterms:modified>
</cp:coreProperties>
</file>