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32413C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D64488" w:rsidRPr="008705F2" w:rsidRDefault="008631D5" w:rsidP="0032413C">
      <w:pPr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zakres 1,2,3 </w:t>
      </w:r>
      <w:r w:rsidR="00806600" w:rsidRPr="008705F2">
        <w:rPr>
          <w:rFonts w:ascii="Tahoma" w:hAnsi="Tahoma" w:cs="Tahoma"/>
          <w:b/>
          <w:sz w:val="20"/>
          <w:szCs w:val="20"/>
        </w:rPr>
        <w:t xml:space="preserve">                    od dnia   01.02.2023r. do dnia 31.01.2024r.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D64488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806600" w:rsidRPr="006267FC" w:rsidRDefault="00806600" w:rsidP="00806600">
      <w:pPr>
        <w:spacing w:after="0" w:line="240" w:lineRule="auto"/>
        <w:jc w:val="both"/>
        <w:rPr>
          <w:rFonts w:ascii="Tahoma" w:eastAsia="Times New Roman" w:hAnsi="Tahoma" w:cs="Tahoma"/>
          <w:bCs/>
          <w:strike/>
          <w:color w:val="000000"/>
          <w:sz w:val="20"/>
          <w:szCs w:val="20"/>
        </w:rPr>
      </w:pPr>
      <w:r w:rsidRPr="006267FC">
        <w:rPr>
          <w:rFonts w:ascii="Tahoma" w:hAnsi="Tahoma" w:cs="Tahoma"/>
          <w:b/>
          <w:bCs/>
          <w:strike/>
          <w:color w:val="000000"/>
          <w:sz w:val="20"/>
          <w:szCs w:val="20"/>
        </w:rPr>
        <w:t xml:space="preserve">ZAKRES 1) </w:t>
      </w:r>
      <w:r w:rsidRPr="006267FC">
        <w:rPr>
          <w:rFonts w:ascii="Tahoma" w:eastAsia="Times New Roman" w:hAnsi="Tahoma" w:cs="Tahoma"/>
          <w:strike/>
          <w:color w:val="000000"/>
          <w:sz w:val="20"/>
          <w:szCs w:val="20"/>
        </w:rPr>
        <w:t>CPV 85111200-2 Udzielanie świadczeń zdrowotnych w zakresie neurologii w Klinicznym Oddziale Neurologicznym z Pododdziałem Leczenia Udarów Mózgu oraz Poradni Neurologicznej (min 48 godz., max. 220 godz. pozadyżurowych w miesiącu, w tym Poradnia Neurologiczna, dyżury medyczne. – 1 lekarz specjalista</w:t>
      </w:r>
    </w:p>
    <w:p w:rsidR="00A80B02" w:rsidRPr="006267FC" w:rsidRDefault="00A80B02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trike/>
          <w:color w:val="000000"/>
          <w:sz w:val="20"/>
          <w:szCs w:val="20"/>
        </w:rPr>
      </w:pPr>
    </w:p>
    <w:p w:rsidR="003F1B99" w:rsidRPr="006267FC" w:rsidRDefault="00806600" w:rsidP="00A80B02">
      <w:pPr>
        <w:pStyle w:val="Akapitzlist"/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ahoma" w:hAnsi="Tahoma" w:cs="Tahoma"/>
          <w:b/>
          <w:strike/>
        </w:rPr>
      </w:pPr>
      <w:r w:rsidRPr="006267FC">
        <w:rPr>
          <w:rFonts w:ascii="Tahoma" w:hAnsi="Tahoma" w:cs="Tahoma"/>
          <w:b/>
          <w:strike/>
        </w:rPr>
        <w:t xml:space="preserve">stawka za 1 godzinę pozadyżurową ………….. zł brutto </w:t>
      </w:r>
    </w:p>
    <w:p w:rsidR="003F1B99" w:rsidRPr="006267FC" w:rsidRDefault="00806600" w:rsidP="00A80B02">
      <w:pPr>
        <w:pStyle w:val="Akapitzlist"/>
        <w:numPr>
          <w:ilvl w:val="0"/>
          <w:numId w:val="8"/>
        </w:numPr>
        <w:spacing w:before="120" w:after="120" w:line="360" w:lineRule="auto"/>
        <w:ind w:left="714" w:hanging="357"/>
        <w:contextualSpacing/>
        <w:jc w:val="both"/>
        <w:rPr>
          <w:rFonts w:ascii="Tahoma" w:hAnsi="Tahoma" w:cs="Tahoma"/>
          <w:b/>
          <w:strike/>
        </w:rPr>
      </w:pPr>
      <w:r w:rsidRPr="006267FC">
        <w:rPr>
          <w:rFonts w:ascii="Tahoma" w:hAnsi="Tahoma" w:cs="Tahoma"/>
          <w:b/>
          <w:strike/>
        </w:rPr>
        <w:t xml:space="preserve">stawka za 1 godzinę dyżuru medycznego ………….. zł brutto </w:t>
      </w:r>
    </w:p>
    <w:p w:rsidR="00806600" w:rsidRPr="006267FC" w:rsidRDefault="00806600" w:rsidP="000945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b/>
          <w:bCs/>
          <w:strike/>
          <w:color w:val="000000"/>
        </w:rPr>
      </w:pPr>
      <w:r w:rsidRPr="006267FC">
        <w:rPr>
          <w:rFonts w:ascii="Tahoma" w:hAnsi="Tahoma" w:cs="Tahoma"/>
          <w:b/>
          <w:strike/>
        </w:rPr>
        <w:t xml:space="preserve">stawka za 1 godzinę pracy w Poradni Neurologicznej  ………….. zł brutto </w:t>
      </w:r>
    </w:p>
    <w:p w:rsidR="00A80B02" w:rsidRPr="006267FC" w:rsidRDefault="00A80B02" w:rsidP="000945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b/>
          <w:bCs/>
          <w:strike/>
          <w:color w:val="000000"/>
        </w:rPr>
      </w:pPr>
      <w:r w:rsidRPr="006267FC">
        <w:rPr>
          <w:rFonts w:eastAsiaTheme="minorHAnsi"/>
          <w:b/>
          <w:bCs/>
          <w:strike/>
          <w:sz w:val="24"/>
          <w:szCs w:val="24"/>
        </w:rPr>
        <w:t>wynagrodzenie</w:t>
      </w:r>
      <w:r w:rsidRPr="006267FC">
        <w:rPr>
          <w:rFonts w:eastAsiaTheme="minorHAnsi"/>
          <w:bCs/>
          <w:strike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</w:t>
      </w:r>
    </w:p>
    <w:p w:rsidR="00A80B02" w:rsidRPr="006267FC" w:rsidRDefault="00A80B02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trike/>
          <w:color w:val="000000"/>
          <w:sz w:val="20"/>
          <w:szCs w:val="2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2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neurologii w ramach pełnienia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dyżurów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medycznych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Leczenia 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220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godz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w miesiącu) – </w:t>
      </w:r>
      <w:r w:rsidR="006267FC">
        <w:rPr>
          <w:rFonts w:ascii="Tahoma" w:eastAsia="Times New Roman" w:hAnsi="Tahoma" w:cs="Tahoma"/>
          <w:color w:val="000000"/>
          <w:sz w:val="20"/>
          <w:szCs w:val="20"/>
        </w:rPr>
        <w:t>8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lekarzy specjalistów;</w:t>
      </w: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06600" w:rsidRPr="00A80B02" w:rsidRDefault="00806600" w:rsidP="00806600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>stawka za 1 godzinę dyżuru medycznego ………….. zł brutto</w:t>
      </w:r>
    </w:p>
    <w:p w:rsidR="00806600" w:rsidRPr="001F2621" w:rsidRDefault="00A80B02" w:rsidP="00806600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</w:t>
      </w:r>
    </w:p>
    <w:p w:rsidR="001F2621" w:rsidRPr="0069623B" w:rsidRDefault="001F2621" w:rsidP="001F2621">
      <w:pPr>
        <w:pStyle w:val="Akapitzlist"/>
        <w:spacing w:after="0" w:line="240" w:lineRule="auto"/>
        <w:ind w:left="71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2413C" w:rsidRPr="0032413C" w:rsidRDefault="00A7015A" w:rsidP="0080660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3</w:t>
      </w:r>
      <w:r w:rsidRPr="0087700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)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CPV 85111100-1 Udzielanie świadczeń zdrowotnych w zakresie chirurgii naczyniowej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przeszczepów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i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pobrań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w Klinicznym 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ddziale Chirurgii Naczyniowej, w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Klinicznym Oddziale Chirurgii Transplantacyjnej oraz Zintegrowanym Bloku Operacyjnym wraz z wykonywaniem czynności Kierownika ZBO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(max 160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godz.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)</w:t>
      </w:r>
      <w:r w:rsidRPr="00453B9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;</w:t>
      </w: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1F2621" w:rsidRDefault="001F2621" w:rsidP="001F2621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 xml:space="preserve">stawka za 1 godzinę pozadyżurową ………….. zł brutto </w:t>
      </w:r>
      <w:bookmarkStart w:id="0" w:name="_GoBack"/>
      <w:bookmarkEnd w:id="0"/>
    </w:p>
    <w:p w:rsidR="001F2621" w:rsidRPr="00A80B02" w:rsidRDefault="001F2621" w:rsidP="001F2621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dodatkowe wynagrodzenie w wysokości………………….zł brutto zatwierdzane </w:t>
      </w:r>
      <w:r w:rsidR="00B04714">
        <w:rPr>
          <w:rFonts w:ascii="Tahoma" w:hAnsi="Tahoma" w:cs="Tahoma"/>
          <w:b/>
        </w:rPr>
        <w:t xml:space="preserve">comiesięcznie </w:t>
      </w:r>
      <w:r>
        <w:rPr>
          <w:rFonts w:ascii="Tahoma" w:hAnsi="Tahoma" w:cs="Tahoma"/>
          <w:b/>
        </w:rPr>
        <w:t>przez Zastępcę Komendanta Szpitala Klinicznego</w:t>
      </w:r>
      <w:r w:rsidR="00B04714">
        <w:rPr>
          <w:rFonts w:ascii="Tahoma" w:hAnsi="Tahoma" w:cs="Tahoma"/>
          <w:b/>
        </w:rPr>
        <w:t xml:space="preserve"> (warunki określone w umowie)</w:t>
      </w:r>
    </w:p>
    <w:p w:rsidR="001F2621" w:rsidRPr="001F2621" w:rsidRDefault="001F2621" w:rsidP="00DE64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F2621">
        <w:rPr>
          <w:rFonts w:eastAsiaTheme="minorHAnsi"/>
          <w:b/>
          <w:bCs/>
          <w:sz w:val="24"/>
          <w:szCs w:val="24"/>
        </w:rPr>
        <w:t>wynagrodzenie</w:t>
      </w:r>
      <w:r w:rsidRPr="001F2621">
        <w:rPr>
          <w:rFonts w:eastAsiaTheme="minorHAnsi"/>
          <w:bCs/>
          <w:sz w:val="24"/>
          <w:szCs w:val="24"/>
        </w:rPr>
        <w:t xml:space="preserve"> za udział w procedurach pobrań i przeszczepów </w:t>
      </w: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267FC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2621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B99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267FC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660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1D5"/>
    <w:rsid w:val="0086326B"/>
    <w:rsid w:val="008670CC"/>
    <w:rsid w:val="00867163"/>
    <w:rsid w:val="008705F2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15A"/>
    <w:rsid w:val="00A70CEF"/>
    <w:rsid w:val="00A74A19"/>
    <w:rsid w:val="00A76B64"/>
    <w:rsid w:val="00A80B02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4714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65CD7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57C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C4F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D7AF2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B2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D575-79D3-4370-ACAA-21713B24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2022-09-14T07:59:00Z</cp:lastPrinted>
  <dcterms:created xsi:type="dcterms:W3CDTF">2023-01-05T07:26:00Z</dcterms:created>
  <dcterms:modified xsi:type="dcterms:W3CDTF">2023-01-05T07:26:00Z</dcterms:modified>
</cp:coreProperties>
</file>