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494" w:rsidRDefault="000F1494" w:rsidP="000F149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Umowy o udzielanie świadczeń zdrowotnych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zostaną zawarte na okres:</w:t>
      </w:r>
    </w:p>
    <w:p w:rsidR="000F1494" w:rsidRDefault="000F1494" w:rsidP="000F149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0F1494" w:rsidRDefault="000F1494" w:rsidP="000F1494">
      <w:pPr>
        <w:spacing w:after="0" w:line="360" w:lineRule="auto"/>
        <w:ind w:left="1066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Zakres 1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01.01.2023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30.09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.2023r.</w:t>
      </w:r>
    </w:p>
    <w:p w:rsidR="000F1494" w:rsidRDefault="000F1494" w:rsidP="000F149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Zakres 2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01.01.2023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31.07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.2023r.</w:t>
      </w:r>
    </w:p>
    <w:p w:rsidR="000F1494" w:rsidRDefault="000F1494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450F41" w:rsidRDefault="00450F41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6424B5" w:rsidRPr="006424B5" w:rsidRDefault="006424B5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24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ZAKRES 1)</w:t>
      </w:r>
      <w:r w:rsidRPr="006424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CPV 85141200-1 Udzielanie świadczeń zdrowotnych w zakresie wykonywania czynności zawodowych </w:t>
      </w:r>
      <w:r w:rsidRPr="006424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pielęgniarki w Klinicznym Oddziale Neurochirurgii</w:t>
      </w:r>
      <w:r w:rsidRPr="006424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424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oraz w innych oddziałach Szpitala</w:t>
      </w:r>
      <w:r w:rsidRPr="006424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(min. 60 godz, max. 220 godz. w miesiącu)- 2 pielęgniarki</w:t>
      </w:r>
    </w:p>
    <w:p w:rsidR="006424B5" w:rsidRPr="006424B5" w:rsidRDefault="006424B5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424B5" w:rsidRPr="006424B5" w:rsidRDefault="006424B5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38632351"/>
      <w:r w:rsidRPr="006424B5">
        <w:rPr>
          <w:rFonts w:ascii="Times New Roman" w:hAnsi="Times New Roman" w:cs="Times New Roman"/>
          <w:b/>
          <w:sz w:val="23"/>
          <w:szCs w:val="23"/>
        </w:rPr>
        <w:t>stawka za 1 godz. …………………zł brutto</w:t>
      </w:r>
    </w:p>
    <w:p w:rsidR="006424B5" w:rsidRPr="006424B5" w:rsidRDefault="006424B5" w:rsidP="006424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pl-PL"/>
        </w:rPr>
      </w:pPr>
      <w:r w:rsidRPr="006424B5">
        <w:rPr>
          <w:rFonts w:ascii="Times New Roman" w:hAnsi="Times New Roman" w:cs="Times New Roman"/>
          <w:b/>
          <w:bCs/>
          <w:sz w:val="23"/>
          <w:szCs w:val="23"/>
        </w:rPr>
        <w:t>wynagrodzenie</w:t>
      </w:r>
      <w:r w:rsidRPr="006424B5">
        <w:rPr>
          <w:rFonts w:ascii="Times New Roman" w:hAnsi="Times New Roman" w:cs="Times New Roman"/>
          <w:bCs/>
          <w:sz w:val="23"/>
          <w:szCs w:val="23"/>
        </w:rPr>
        <w:t xml:space="preserve"> za udział w czynnościach związanych z diagnostyką, stwierdzeniem śmierci mózgu oraz pobraniem narządów wypłacane na podstawie z załącznikiem nr 2 do Rozporządzenia Ministra Zdrowia z dn</w:t>
      </w:r>
      <w:r w:rsidRPr="006424B5">
        <w:rPr>
          <w:rFonts w:ascii="Times New Roman" w:hAnsi="Times New Roman" w:cs="Times New Roman"/>
          <w:bCs/>
          <w:sz w:val="23"/>
          <w:szCs w:val="23"/>
        </w:rPr>
        <w:t xml:space="preserve">ia 16 grudnia 2020 r. tabela A </w:t>
      </w:r>
    </w:p>
    <w:p w:rsidR="006424B5" w:rsidRPr="006424B5" w:rsidRDefault="006424B5" w:rsidP="006424B5">
      <w:pPr>
        <w:pStyle w:val="Akapitzlist"/>
        <w:numPr>
          <w:ilvl w:val="0"/>
          <w:numId w:val="11"/>
        </w:numPr>
        <w:jc w:val="both"/>
        <w:rPr>
          <w:rFonts w:eastAsia="Calibri"/>
          <w:color w:val="000000"/>
          <w:sz w:val="23"/>
          <w:szCs w:val="23"/>
        </w:rPr>
      </w:pPr>
      <w:r w:rsidRPr="006424B5">
        <w:rPr>
          <w:rFonts w:eastAsiaTheme="minorHAnsi"/>
          <w:b/>
          <w:bCs/>
          <w:sz w:val="23"/>
          <w:szCs w:val="23"/>
        </w:rPr>
        <w:t>wynagrodzenie</w:t>
      </w:r>
      <w:r w:rsidRPr="006424B5">
        <w:rPr>
          <w:rFonts w:eastAsiaTheme="minorHAnsi"/>
          <w:bCs/>
          <w:sz w:val="23"/>
          <w:szCs w:val="23"/>
        </w:rPr>
        <w:t xml:space="preserve"> za udział w procedurach pobrań i przeszczepów wypłacane zgodnie z algorytmem aktualnie zatwierdzonym przez Komendanta 4. WSzKzP SP ZOZ.</w:t>
      </w:r>
      <w:r w:rsidRPr="006424B5">
        <w:rPr>
          <w:rFonts w:eastAsia="ヒラギノ角ゴ Pro W3"/>
          <w:color w:val="000000"/>
          <w:sz w:val="23"/>
          <w:szCs w:val="23"/>
          <w:lang w:eastAsia="pl-PL"/>
        </w:rPr>
        <w:t xml:space="preserve"> Wypłacane po przedłożeniu odrębnej faktury zgodnej z rozliczeniem zatwierdzonym przez Komendanta 4.WSzKzP SP ZOZ.</w:t>
      </w:r>
    </w:p>
    <w:p w:rsidR="006424B5" w:rsidRPr="006424B5" w:rsidRDefault="006424B5" w:rsidP="006424B5">
      <w:pPr>
        <w:pStyle w:val="Akapitzlist"/>
        <w:numPr>
          <w:ilvl w:val="0"/>
          <w:numId w:val="11"/>
        </w:numPr>
        <w:jc w:val="both"/>
        <w:rPr>
          <w:rFonts w:eastAsia="Calibri"/>
          <w:color w:val="000000"/>
          <w:sz w:val="22"/>
          <w:szCs w:val="22"/>
        </w:rPr>
      </w:pPr>
      <w:r w:rsidRPr="006424B5">
        <w:rPr>
          <w:color w:val="000000"/>
          <w:sz w:val="22"/>
          <w:szCs w:val="22"/>
        </w:rPr>
        <w:t>udział w realizacji Pakietu Szybkiej Ścieżki Onkologicznej (DILO)</w:t>
      </w:r>
    </w:p>
    <w:p w:rsidR="006424B5" w:rsidRDefault="006424B5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64870" w:rsidRPr="00AA697E" w:rsidRDefault="006424B5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ZAKRES 2</w:t>
      </w:r>
      <w:r w:rsidRPr="00A81337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 w:rsidRPr="00A81337">
        <w:rPr>
          <w:rFonts w:ascii="Times New Roman" w:hAnsi="Times New Roman" w:cs="Times New Roman"/>
          <w:sz w:val="24"/>
          <w:szCs w:val="24"/>
          <w:lang w:eastAsia="pl-PL"/>
        </w:rPr>
        <w:t xml:space="preserve"> CPV 85141000-9 </w:t>
      </w:r>
      <w:r w:rsidRPr="00A8133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Udzielanie świadczeń zdrowotnych w zakresie czynności zawodowych ratownika medycznego w Szpitalnym Oddziale Ratunkowym </w:t>
      </w:r>
      <w:r w:rsidRPr="00A81337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A81337">
        <w:rPr>
          <w:rFonts w:ascii="Times New Roman" w:hAnsi="Times New Roman" w:cs="Times New Roman"/>
          <w:b/>
          <w:sz w:val="24"/>
          <w:szCs w:val="24"/>
          <w:lang w:eastAsia="pl-PL"/>
        </w:rPr>
        <w:t>minimalnie 84 godz. w miesiącu, maksymalnie 280 godz. w miesiącu</w:t>
      </w:r>
      <w:r w:rsidRPr="00A8133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) –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813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ratowników medycznych</w:t>
      </w:r>
      <w:bookmarkEnd w:id="0"/>
    </w:p>
    <w:p w:rsidR="00664870" w:rsidRPr="00AA697E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64870" w:rsidRPr="00381F4D" w:rsidRDefault="00664870" w:rsidP="006648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A86739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D62C1" w:rsidRDefault="008D62C1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D62C1" w:rsidRPr="00381F4D" w:rsidRDefault="008D62C1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1" w:name="_GoBack"/>
      <w:bookmarkEnd w:id="1"/>
    </w:p>
    <w:p w:rsidR="005D2B89" w:rsidRPr="008D62C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D62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1. Zobowiązuję się do udzielania świadczeń zdrowotnych w dniach i godzinach  uzgodnionych z  Udzielającym zamówienia.</w:t>
      </w:r>
    </w:p>
    <w:p w:rsidR="005D2B89" w:rsidRPr="008D62C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62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Pr="008D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Oświadczam, że posiadam aktualną </w:t>
      </w:r>
      <w:r w:rsidRPr="008D62C1">
        <w:rPr>
          <w:rFonts w:ascii="Times New Roman" w:hAnsi="Times New Roman" w:cs="Times New Roman"/>
          <w:sz w:val="20"/>
          <w:szCs w:val="20"/>
        </w:rPr>
        <w:t xml:space="preserve"> </w:t>
      </w:r>
      <w:r w:rsidRPr="008D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8D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 w:type="textWrapping" w:clear="all"/>
        <w:t>poz. 866).</w:t>
      </w:r>
    </w:p>
    <w:p w:rsidR="005D2B89" w:rsidRPr="008D62C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D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 Oświadczam, że posiadam aktualne badania profilaktyczne.</w:t>
      </w:r>
    </w:p>
    <w:p w:rsidR="005D2B89" w:rsidRPr="008D62C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D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8D62C1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62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5. Oświadczam, że posiadam uprawnienia </w:t>
      </w:r>
      <w:r w:rsidRPr="008D62C1">
        <w:rPr>
          <w:rFonts w:ascii="Times New Roman" w:eastAsia="Times New Roman" w:hAnsi="Times New Roman" w:cs="Times New Roman"/>
          <w:sz w:val="20"/>
          <w:szCs w:val="20"/>
          <w:lang w:eastAsia="pl-PL"/>
        </w:rPr>
        <w:t>i kwalifikacje niezbędne do udzielania świadczeń zdrowotnych.</w:t>
      </w:r>
    </w:p>
    <w:p w:rsidR="005D2B89" w:rsidRPr="008D62C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  <w:r w:rsidRPr="008D62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8D62C1"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8D62C1" w:rsidRDefault="005D2B89" w:rsidP="005D2B8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>7. Przyjmuję do wiadomości, że: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>Dane osobowe przetwarzane są w celu zawarcia i realizacji umowy, w których stroną jest Szpital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>Szpital przetwarza Pani/Pana dane osobowe na podstawie:</w:t>
      </w:r>
    </w:p>
    <w:p w:rsidR="005D2B89" w:rsidRPr="008D62C1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>Administrator danych  gwarantuje właściwą ochronę przetwarzanych danych osobowych;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eastAsia="Calibri" w:hAnsi="Times New Roman" w:cs="Times New Roman"/>
          <w:sz w:val="20"/>
          <w:szCs w:val="20"/>
        </w:rPr>
        <w:t xml:space="preserve">Posiadam prawo dostępu do treści swoich danych oraz ich poprawiania; 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hAnsi="Times New Roman" w:cs="Times New Roman"/>
          <w:sz w:val="20"/>
          <w:szCs w:val="20"/>
        </w:rPr>
        <w:t xml:space="preserve">Na terenie Szpitala prowadzony jest całodobowy monitoring wizyjny (bez fonii) </w:t>
      </w:r>
    </w:p>
    <w:p w:rsidR="005D2B89" w:rsidRPr="008D62C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2C1">
        <w:rPr>
          <w:rFonts w:ascii="Times New Roman" w:hAnsi="Times New Roman" w:cs="Times New Roman"/>
          <w:sz w:val="20"/>
          <w:szCs w:val="20"/>
        </w:rPr>
        <w:t xml:space="preserve">Administrator danych </w:t>
      </w:r>
      <w:r w:rsidRPr="008D62C1">
        <w:rPr>
          <w:rFonts w:ascii="Times New Roman" w:eastAsia="Times New Roman" w:hAnsi="Times New Roman" w:cs="Times New Roman"/>
          <w:sz w:val="20"/>
          <w:szCs w:val="20"/>
          <w:lang w:eastAsia="pl-PL"/>
        </w:rPr>
        <w:t>może prowadzić monitoring wykazu przeglądanych stron internetowych</w:t>
      </w:r>
    </w:p>
    <w:p w:rsidR="00957ED3" w:rsidRPr="008D62C1" w:rsidRDefault="005D2B89" w:rsidP="0098632F">
      <w:pPr>
        <w:pStyle w:val="Akapitzlist"/>
        <w:numPr>
          <w:ilvl w:val="0"/>
          <w:numId w:val="2"/>
        </w:numPr>
        <w:spacing w:line="240" w:lineRule="auto"/>
      </w:pPr>
      <w:r w:rsidRPr="008D62C1">
        <w:rPr>
          <w:rFonts w:eastAsia="Calibri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8D62C1">
          <w:rPr>
            <w:rStyle w:val="Hipercze"/>
            <w:rFonts w:eastAsia="Calibri"/>
          </w:rPr>
          <w:t>www.4wsk</w:t>
        </w:r>
      </w:hyperlink>
      <w:r w:rsidRPr="008D62C1">
        <w:rPr>
          <w:rFonts w:eastAsia="Calibri"/>
        </w:rPr>
        <w:t xml:space="preserve">.pl – zakładka </w:t>
      </w:r>
      <w:r w:rsidRPr="008D62C1">
        <w:rPr>
          <w:rFonts w:eastAsia="Calibri"/>
          <w:u w:val="single"/>
        </w:rPr>
        <w:t>ABC Pacjenta</w:t>
      </w:r>
      <w:r w:rsidRPr="008D62C1">
        <w:rPr>
          <w:rFonts w:eastAsia="Calibri"/>
        </w:rPr>
        <w:t xml:space="preserve"> i w Dziale Kadr</w:t>
      </w: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8D62C1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8F3"/>
    <w:multiLevelType w:val="hybridMultilevel"/>
    <w:tmpl w:val="19CE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3956CA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1494"/>
    <w:rsid w:val="00101BDB"/>
    <w:rsid w:val="00120439"/>
    <w:rsid w:val="00130DA0"/>
    <w:rsid w:val="00136FB8"/>
    <w:rsid w:val="001442F5"/>
    <w:rsid w:val="00153939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94802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50F41"/>
    <w:rsid w:val="004E5A1C"/>
    <w:rsid w:val="004F361D"/>
    <w:rsid w:val="0056343E"/>
    <w:rsid w:val="005634E8"/>
    <w:rsid w:val="00563645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424B5"/>
    <w:rsid w:val="00651675"/>
    <w:rsid w:val="00654315"/>
    <w:rsid w:val="00657B56"/>
    <w:rsid w:val="00664870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462A0"/>
    <w:rsid w:val="0077335B"/>
    <w:rsid w:val="00773C99"/>
    <w:rsid w:val="0077572C"/>
    <w:rsid w:val="00777FD0"/>
    <w:rsid w:val="00790892"/>
    <w:rsid w:val="007E5725"/>
    <w:rsid w:val="007F5381"/>
    <w:rsid w:val="007F59BB"/>
    <w:rsid w:val="008146E3"/>
    <w:rsid w:val="00834C27"/>
    <w:rsid w:val="008421E8"/>
    <w:rsid w:val="00847727"/>
    <w:rsid w:val="0086326B"/>
    <w:rsid w:val="00867163"/>
    <w:rsid w:val="008907DA"/>
    <w:rsid w:val="008A28DB"/>
    <w:rsid w:val="008B6A63"/>
    <w:rsid w:val="008C0CB5"/>
    <w:rsid w:val="008C3C82"/>
    <w:rsid w:val="008D62C1"/>
    <w:rsid w:val="00911614"/>
    <w:rsid w:val="0092520F"/>
    <w:rsid w:val="009314E9"/>
    <w:rsid w:val="0093530F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72022"/>
    <w:rsid w:val="00B91D8D"/>
    <w:rsid w:val="00B9314D"/>
    <w:rsid w:val="00B95774"/>
    <w:rsid w:val="00BA2A89"/>
    <w:rsid w:val="00BA78D0"/>
    <w:rsid w:val="00BB482C"/>
    <w:rsid w:val="00BE7BA0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17F5A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69F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52</cp:revision>
  <cp:lastPrinted>2019-09-30T11:50:00Z</cp:lastPrinted>
  <dcterms:created xsi:type="dcterms:W3CDTF">2019-03-08T07:53:00Z</dcterms:created>
  <dcterms:modified xsi:type="dcterms:W3CDTF">2022-12-08T10:37:00Z</dcterms:modified>
</cp:coreProperties>
</file>