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8B12B2">
        <w:rPr>
          <w:rFonts w:ascii="Tahoma" w:eastAsia="Times New Roman" w:hAnsi="Tahoma" w:cs="Tahoma"/>
          <w:lang w:eastAsia="pl-PL"/>
        </w:rPr>
        <w:t>Pielęgniarskiej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D014FD">
        <w:rPr>
          <w:rFonts w:ascii="Tahoma" w:eastAsia="Times New Roman" w:hAnsi="Tahoma" w:cs="Tahoma"/>
          <w:lang w:eastAsia="pl-PL"/>
        </w:rPr>
        <w:t>lub innego organu rejestrowego - jeżeli  dotyczy</w:t>
      </w:r>
    </w:p>
    <w:p w:rsidR="00D014FD" w:rsidRDefault="00D014FD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8B12B2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8B12B2">
        <w:rPr>
          <w:rFonts w:ascii="Tahoma" w:eastAsia="Times New Roman" w:hAnsi="Tahoma" w:cs="Tahoma"/>
          <w:b/>
          <w:i/>
          <w:u w:val="single"/>
          <w:lang w:eastAsia="pl-PL"/>
        </w:rPr>
        <w:t>adres uległ zmianie 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>
        <w:rPr>
          <w:rFonts w:ascii="Tahoma" w:eastAsia="Times New Roman" w:hAnsi="Tahoma" w:cs="Tahoma"/>
          <w:lang w:eastAsia="pl-PL"/>
        </w:rPr>
        <w:t>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Oświadczam, że uważam się związany ofertą przez okres 30 dni od daty składania ofert.</w:t>
      </w:r>
    </w:p>
    <w:p w:rsidR="006C340A" w:rsidRPr="00D64488" w:rsidRDefault="006C340A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3B318A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35E3A" w:rsidRPr="007B0479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7B0479">
        <w:rPr>
          <w:rFonts w:ascii="Tahoma" w:hAnsi="Tahoma" w:cs="Tahoma"/>
          <w:lang w:eastAsia="pl-PL"/>
        </w:rPr>
        <w:t>Za realizację zamówienia oczekuję należności wg następującej kalkulacji:</w:t>
      </w:r>
      <w:bookmarkStart w:id="0" w:name="_GoBack"/>
      <w:bookmarkEnd w:id="0"/>
    </w:p>
    <w:p w:rsidR="0013757F" w:rsidRPr="007B0479" w:rsidRDefault="0013757F" w:rsidP="008731CE">
      <w:pPr>
        <w:pStyle w:val="Akapitzlist"/>
        <w:spacing w:after="0" w:line="240" w:lineRule="auto"/>
        <w:ind w:left="644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7B0479" w:rsidRPr="007B0479" w:rsidRDefault="007B0479" w:rsidP="007B04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Calibri" w:hAnsi="Tahoma" w:cs="Tahoma"/>
          <w:color w:val="000000"/>
          <w:lang w:eastAsia="pl-PL"/>
        </w:rPr>
      </w:pPr>
      <w:bookmarkStart w:id="1" w:name="_Hlk41324246"/>
      <w:r w:rsidRPr="007B0479">
        <w:rPr>
          <w:rFonts w:ascii="Tahoma" w:eastAsia="Times New Roman" w:hAnsi="Tahoma" w:cs="Tahoma"/>
          <w:b/>
          <w:lang w:eastAsia="pl-PL"/>
        </w:rPr>
        <w:t>ZAKRES 1)</w:t>
      </w:r>
      <w:r w:rsidRPr="007B0479">
        <w:rPr>
          <w:rFonts w:ascii="Tahoma" w:eastAsia="Times New Roman" w:hAnsi="Tahoma" w:cs="Tahoma"/>
          <w:lang w:eastAsia="pl-PL"/>
        </w:rPr>
        <w:t xml:space="preserve"> </w:t>
      </w:r>
      <w:r w:rsidRPr="007B0479">
        <w:rPr>
          <w:rFonts w:ascii="Tahoma" w:eastAsia="Calibri" w:hAnsi="Tahoma" w:cs="Tahoma"/>
          <w:color w:val="000000"/>
          <w:lang w:eastAsia="pl-PL"/>
        </w:rPr>
        <w:t>CPV 85141200-1 Udzielanie świadczeń zdrowotnych w zakresie czynności zawodowych pielęgniarki w Pracowni Elektrofizjologii Inwazyjnej w Klinice Kardiologii (min. 100 godz. w miesiącu  max. 220 godz. w miesiącu)  – 2 pielęgniarki:</w:t>
      </w:r>
    </w:p>
    <w:p w:rsidR="007B0479" w:rsidRPr="007B0479" w:rsidRDefault="007B0479" w:rsidP="007B047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7B0479">
        <w:rPr>
          <w:rFonts w:ascii="Tahoma" w:hAnsi="Tahoma" w:cs="Tahoma"/>
          <w:color w:val="000000"/>
          <w:sz w:val="22"/>
          <w:szCs w:val="22"/>
          <w:lang w:eastAsia="pl-PL"/>
        </w:rPr>
        <w:t>stawka za 1 godzinę pracy</w:t>
      </w:r>
      <w:r w:rsidRPr="007B0479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7B0479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</w:p>
    <w:p w:rsidR="007B0479" w:rsidRPr="007B0479" w:rsidRDefault="007B0479" w:rsidP="007B04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Calibri" w:hAnsi="Tahoma" w:cs="Tahoma"/>
          <w:color w:val="000000"/>
          <w:lang w:eastAsia="pl-PL"/>
        </w:rPr>
      </w:pPr>
    </w:p>
    <w:p w:rsidR="007B0479" w:rsidRPr="007B0479" w:rsidRDefault="007B0479" w:rsidP="007B04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bCs/>
          <w:color w:val="000000"/>
          <w:lang w:eastAsia="zh-CN"/>
        </w:rPr>
      </w:pPr>
    </w:p>
    <w:p w:rsidR="007B0479" w:rsidRPr="007B0479" w:rsidRDefault="007B0479" w:rsidP="007B04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Calibri" w:hAnsi="Tahoma" w:cs="Tahoma"/>
          <w:color w:val="000000"/>
          <w:lang w:eastAsia="pl-PL"/>
        </w:rPr>
      </w:pPr>
      <w:r w:rsidRPr="007B0479">
        <w:rPr>
          <w:rFonts w:ascii="Tahoma" w:eastAsia="Times New Roman" w:hAnsi="Tahoma" w:cs="Tahoma"/>
          <w:b/>
          <w:lang w:eastAsia="pl-PL"/>
        </w:rPr>
        <w:t>ZAKRES 2)</w:t>
      </w:r>
      <w:r w:rsidRPr="007B0479">
        <w:rPr>
          <w:rFonts w:ascii="Tahoma" w:eastAsia="Times New Roman" w:hAnsi="Tahoma" w:cs="Tahoma"/>
          <w:lang w:eastAsia="pl-PL"/>
        </w:rPr>
        <w:t xml:space="preserve"> </w:t>
      </w:r>
      <w:r w:rsidRPr="007B0479">
        <w:rPr>
          <w:rFonts w:ascii="Tahoma" w:eastAsia="Calibri" w:hAnsi="Tahoma" w:cs="Tahoma"/>
          <w:color w:val="000000"/>
          <w:lang w:eastAsia="pl-PL"/>
        </w:rPr>
        <w:t>CPV 85141200-1 Udzielanie świadczeń zdrowotnych w zakresie czynności zawodowych pielęgniarki hemodynamicznej i anestezjologicznej oraz w zakresie dyżurów interwencyjnych ostrych 24 godzinnych dla miasta Wrocławia w Pracowni Hemodynamiki w Klinice Kardiologii (min. 50 godz. w miesiącu  max. 110 godz. w miesiącu)  – 1 pielęgniarka:</w:t>
      </w:r>
    </w:p>
    <w:p w:rsidR="007B0479" w:rsidRPr="00DD74A1" w:rsidRDefault="007B0479" w:rsidP="007B0479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7B0479">
        <w:rPr>
          <w:rFonts w:ascii="Tahoma" w:hAnsi="Tahoma" w:cs="Tahoma"/>
          <w:color w:val="000000"/>
          <w:sz w:val="22"/>
          <w:szCs w:val="22"/>
          <w:lang w:eastAsia="pl-PL"/>
        </w:rPr>
        <w:t>stawka za 1 godzinę pracy</w:t>
      </w:r>
      <w:r w:rsidR="00DD74A1">
        <w:rPr>
          <w:rFonts w:ascii="Tahoma" w:hAnsi="Tahoma" w:cs="Tahoma"/>
          <w:color w:val="000000"/>
          <w:sz w:val="22"/>
          <w:szCs w:val="22"/>
          <w:lang w:eastAsia="pl-PL"/>
        </w:rPr>
        <w:t xml:space="preserve"> pielęgniarki hemodynamicznej</w:t>
      </w:r>
      <w:r w:rsidRPr="007B0479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7B0479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</w:p>
    <w:p w:rsidR="00DD74A1" w:rsidRPr="00DD74A1" w:rsidRDefault="00DD74A1" w:rsidP="00DD74A1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7B0479">
        <w:rPr>
          <w:rFonts w:ascii="Tahoma" w:hAnsi="Tahoma" w:cs="Tahoma"/>
          <w:color w:val="000000"/>
          <w:sz w:val="22"/>
          <w:szCs w:val="22"/>
          <w:lang w:eastAsia="pl-PL"/>
        </w:rPr>
        <w:t>stawka za 1 godzinę pracy</w:t>
      </w:r>
      <w:r>
        <w:rPr>
          <w:rFonts w:ascii="Tahoma" w:hAnsi="Tahoma" w:cs="Tahoma"/>
          <w:color w:val="000000"/>
          <w:sz w:val="22"/>
          <w:szCs w:val="22"/>
          <w:lang w:eastAsia="pl-PL"/>
        </w:rPr>
        <w:t xml:space="preserve"> pielęgniarki </w:t>
      </w:r>
      <w:r>
        <w:rPr>
          <w:rFonts w:ascii="Tahoma" w:hAnsi="Tahoma" w:cs="Tahoma"/>
          <w:color w:val="000000"/>
          <w:sz w:val="22"/>
          <w:szCs w:val="22"/>
          <w:lang w:eastAsia="pl-PL"/>
        </w:rPr>
        <w:t>anestezjologicznej</w:t>
      </w:r>
      <w:r w:rsidRPr="007B0479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7B0479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</w:p>
    <w:p w:rsidR="007B0479" w:rsidRPr="007B0479" w:rsidRDefault="007B0479" w:rsidP="007B04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Calibri" w:hAnsi="Tahoma" w:cs="Tahoma"/>
          <w:color w:val="000000"/>
          <w:lang w:eastAsia="pl-PL"/>
        </w:rPr>
      </w:pPr>
    </w:p>
    <w:p w:rsidR="007B0479" w:rsidRPr="007B0479" w:rsidRDefault="007B0479" w:rsidP="007B04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bCs/>
          <w:color w:val="000000"/>
          <w:lang w:eastAsia="zh-CN"/>
        </w:rPr>
      </w:pPr>
    </w:p>
    <w:p w:rsidR="007B0479" w:rsidRPr="007B0479" w:rsidRDefault="007B0479" w:rsidP="007B0479">
      <w:pPr>
        <w:widowControl w:val="0"/>
        <w:tabs>
          <w:tab w:val="left" w:pos="284"/>
        </w:tabs>
        <w:autoSpaceDE w:val="0"/>
        <w:spacing w:after="0" w:line="240" w:lineRule="auto"/>
        <w:ind w:left="426"/>
        <w:jc w:val="both"/>
        <w:rPr>
          <w:rFonts w:ascii="Tahoma" w:eastAsia="Calibri" w:hAnsi="Tahoma" w:cs="Tahoma"/>
          <w:bCs/>
          <w:lang w:eastAsia="pl-PL"/>
        </w:rPr>
      </w:pPr>
      <w:r w:rsidRPr="007B0479">
        <w:rPr>
          <w:rFonts w:ascii="Tahoma" w:eastAsia="Calibri" w:hAnsi="Tahoma" w:cs="Tahoma"/>
          <w:b/>
          <w:lang w:eastAsia="zh-CN"/>
        </w:rPr>
        <w:t>ZAKRES</w:t>
      </w:r>
      <w:r w:rsidRPr="007B0479">
        <w:rPr>
          <w:rFonts w:ascii="Tahoma" w:eastAsia="Calibri" w:hAnsi="Tahoma" w:cs="Tahoma"/>
          <w:b/>
          <w:bCs/>
          <w:color w:val="000000"/>
          <w:lang w:eastAsia="zh-CN"/>
        </w:rPr>
        <w:t xml:space="preserve"> 3)</w:t>
      </w:r>
      <w:r w:rsidRPr="007B0479">
        <w:rPr>
          <w:rFonts w:ascii="Tahoma" w:eastAsia="Calibri" w:hAnsi="Tahoma" w:cs="Tahoma"/>
          <w:color w:val="000000"/>
        </w:rPr>
        <w:t xml:space="preserve"> </w:t>
      </w:r>
      <w:r w:rsidRPr="007B0479">
        <w:rPr>
          <w:rFonts w:ascii="Tahoma" w:eastAsia="Calibri" w:hAnsi="Tahoma" w:cs="Tahoma"/>
          <w:lang w:eastAsia="pl-PL"/>
        </w:rPr>
        <w:t xml:space="preserve">CPV 85141000-9 Udzielanie świadczeń zdrowotnych w zakresie czynności  technika elektroradiologii w Pracowni Hemodynamiki w Klinice Kardiologii  (minimalnie 50 godz. w miesiącu maksymalnie 110 godz. w miesiącu) – 3 </w:t>
      </w:r>
      <w:r w:rsidRPr="007B0479">
        <w:rPr>
          <w:rFonts w:ascii="Tahoma" w:eastAsia="Calibri" w:hAnsi="Tahoma" w:cs="Tahoma"/>
          <w:bCs/>
          <w:lang w:eastAsia="pl-PL"/>
        </w:rPr>
        <w:t>techników elektroradiologii:</w:t>
      </w:r>
    </w:p>
    <w:p w:rsidR="007B0479" w:rsidRPr="007B0479" w:rsidRDefault="007B0479" w:rsidP="007B0479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7B0479">
        <w:rPr>
          <w:rFonts w:ascii="Tahoma" w:hAnsi="Tahoma" w:cs="Tahoma"/>
          <w:color w:val="000000"/>
          <w:sz w:val="22"/>
          <w:szCs w:val="22"/>
          <w:lang w:eastAsia="pl-PL"/>
        </w:rPr>
        <w:t>stawka za 1 godzinę pracy</w:t>
      </w:r>
      <w:r w:rsidRPr="007B0479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7B0479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</w:p>
    <w:p w:rsidR="007B0479" w:rsidRPr="007B0479" w:rsidRDefault="007B0479" w:rsidP="007B0479">
      <w:pPr>
        <w:widowControl w:val="0"/>
        <w:tabs>
          <w:tab w:val="left" w:pos="284"/>
        </w:tabs>
        <w:autoSpaceDE w:val="0"/>
        <w:spacing w:after="0" w:line="240" w:lineRule="auto"/>
        <w:ind w:left="426"/>
        <w:jc w:val="both"/>
        <w:rPr>
          <w:rFonts w:ascii="Tahoma" w:eastAsia="Calibri" w:hAnsi="Tahoma" w:cs="Tahoma"/>
          <w:bCs/>
          <w:lang w:eastAsia="pl-PL"/>
        </w:rPr>
      </w:pPr>
    </w:p>
    <w:p w:rsidR="007B0479" w:rsidRPr="007B0479" w:rsidRDefault="007B0479" w:rsidP="007B04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bCs/>
          <w:color w:val="000000"/>
          <w:lang w:eastAsia="zh-CN"/>
        </w:rPr>
      </w:pPr>
    </w:p>
    <w:p w:rsidR="007B0479" w:rsidRPr="007B0479" w:rsidRDefault="007B0479" w:rsidP="007B04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Calibri" w:hAnsi="Tahoma" w:cs="Tahoma"/>
          <w:bCs/>
          <w:lang w:eastAsia="pl-PL"/>
        </w:rPr>
      </w:pPr>
      <w:r w:rsidRPr="007B0479">
        <w:rPr>
          <w:rFonts w:ascii="Tahoma" w:eastAsia="Calibri" w:hAnsi="Tahoma" w:cs="Tahoma"/>
          <w:b/>
          <w:lang w:eastAsia="zh-CN"/>
        </w:rPr>
        <w:t>ZAKRES</w:t>
      </w:r>
      <w:r w:rsidRPr="007B0479">
        <w:rPr>
          <w:rFonts w:ascii="Tahoma" w:eastAsia="Calibri" w:hAnsi="Tahoma" w:cs="Tahoma"/>
          <w:b/>
          <w:bCs/>
          <w:color w:val="000000"/>
          <w:lang w:eastAsia="zh-CN"/>
        </w:rPr>
        <w:t xml:space="preserve"> 4)</w:t>
      </w:r>
      <w:r w:rsidRPr="007B0479">
        <w:rPr>
          <w:rFonts w:ascii="Tahoma" w:eastAsia="Calibri" w:hAnsi="Tahoma" w:cs="Tahoma"/>
          <w:color w:val="000000"/>
        </w:rPr>
        <w:t xml:space="preserve"> </w:t>
      </w:r>
      <w:r w:rsidRPr="007B0479">
        <w:rPr>
          <w:rFonts w:ascii="Tahoma" w:eastAsia="Calibri" w:hAnsi="Tahoma" w:cs="Tahoma"/>
          <w:lang w:eastAsia="pl-PL"/>
        </w:rPr>
        <w:t xml:space="preserve">CPV 85141000-9 Udzielanie świadczeń zdrowotnych w zakresie czynności  technika elektroradiologii w Pracowni Elektrofizjologii Inwazyjnej w Klinice Kardiologii  (minimalnie 100 godz. w miesiącu maksymalnie 220 godz. w miesiącu) – </w:t>
      </w:r>
      <w:r w:rsidRPr="007B0479">
        <w:rPr>
          <w:rFonts w:ascii="Tahoma" w:eastAsia="Calibri" w:hAnsi="Tahoma" w:cs="Tahoma"/>
          <w:bCs/>
          <w:lang w:eastAsia="pl-PL"/>
        </w:rPr>
        <w:t>1 technik elektroradiologii</w:t>
      </w:r>
      <w:r w:rsidR="00BE7E90">
        <w:rPr>
          <w:rFonts w:ascii="Tahoma" w:eastAsia="Calibri" w:hAnsi="Tahoma" w:cs="Tahoma"/>
          <w:bCs/>
          <w:lang w:eastAsia="pl-PL"/>
        </w:rPr>
        <w:t>:</w:t>
      </w:r>
    </w:p>
    <w:p w:rsidR="007B0479" w:rsidRPr="007B0479" w:rsidRDefault="007B0479" w:rsidP="007B0479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7B0479">
        <w:rPr>
          <w:rFonts w:ascii="Tahoma" w:hAnsi="Tahoma" w:cs="Tahoma"/>
          <w:color w:val="000000"/>
          <w:sz w:val="22"/>
          <w:szCs w:val="22"/>
          <w:lang w:eastAsia="pl-PL"/>
        </w:rPr>
        <w:t>stawka za 1 godzinę pracy</w:t>
      </w:r>
      <w:r w:rsidRPr="007B0479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7B0479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</w:p>
    <w:p w:rsidR="007B0479" w:rsidRPr="007B0479" w:rsidRDefault="007B0479" w:rsidP="007B04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Calibri" w:hAnsi="Tahoma" w:cs="Tahoma"/>
          <w:color w:val="000000"/>
        </w:rPr>
      </w:pPr>
    </w:p>
    <w:p w:rsidR="007B0479" w:rsidRPr="007B0479" w:rsidRDefault="007B0479" w:rsidP="007B04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bCs/>
          <w:color w:val="000000"/>
          <w:lang w:eastAsia="zh-CN"/>
        </w:rPr>
      </w:pPr>
    </w:p>
    <w:p w:rsidR="0013757F" w:rsidRPr="007B0479" w:rsidRDefault="007B0479" w:rsidP="007B0479">
      <w:pPr>
        <w:pStyle w:val="Akapitzlist"/>
        <w:spacing w:after="0" w:line="240" w:lineRule="auto"/>
        <w:ind w:left="567"/>
        <w:jc w:val="both"/>
        <w:rPr>
          <w:rFonts w:ascii="Tahoma" w:eastAsia="Calibri" w:hAnsi="Tahoma" w:cs="Tahoma"/>
          <w:bCs/>
          <w:sz w:val="22"/>
          <w:szCs w:val="22"/>
          <w:lang w:eastAsia="pl-PL"/>
        </w:rPr>
      </w:pPr>
      <w:r w:rsidRPr="007B0479">
        <w:rPr>
          <w:rFonts w:ascii="Tahoma" w:eastAsia="Calibri" w:hAnsi="Tahoma" w:cs="Tahoma"/>
          <w:b/>
          <w:sz w:val="22"/>
          <w:szCs w:val="22"/>
          <w:lang w:eastAsia="zh-CN"/>
        </w:rPr>
        <w:t xml:space="preserve">ZAKRES 5) </w:t>
      </w:r>
      <w:r w:rsidRPr="007B0479">
        <w:rPr>
          <w:rFonts w:ascii="Tahoma" w:eastAsia="Calibri" w:hAnsi="Tahoma" w:cs="Tahoma"/>
          <w:bCs/>
          <w:sz w:val="22"/>
          <w:szCs w:val="22"/>
          <w:lang w:eastAsia="pl-PL"/>
        </w:rPr>
        <w:t>CPV 85141000-9 Udzielanie świadczeń zdrowotnych wykonywania badań z zakresu    rentgenodiagnostyki ogólnej, tomografii komputerowej, rezonansu magnetycznego i badań EKG w Zakładzie Radiologii Lekarskiej i Diagnostyki Obrazowej (minimalnie 100 godz.  w miesiącu maksymalnie 300 godz. w miesiącu) – 1 technik elektroradiologii:</w:t>
      </w:r>
    </w:p>
    <w:p w:rsidR="007B0479" w:rsidRPr="007B0479" w:rsidRDefault="007B0479" w:rsidP="007B0479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7B0479">
        <w:rPr>
          <w:rFonts w:ascii="Tahoma" w:hAnsi="Tahoma" w:cs="Tahoma"/>
          <w:color w:val="000000"/>
          <w:sz w:val="22"/>
          <w:szCs w:val="22"/>
          <w:lang w:eastAsia="pl-PL"/>
        </w:rPr>
        <w:t>stawka za 1 godzinę pracy</w:t>
      </w:r>
      <w:r w:rsidRPr="007B0479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7B0479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</w:p>
    <w:p w:rsidR="007B0479" w:rsidRPr="007B0479" w:rsidRDefault="007B0479" w:rsidP="007B0479">
      <w:pPr>
        <w:pStyle w:val="Akapitzlist"/>
        <w:spacing w:after="0" w:line="240" w:lineRule="auto"/>
        <w:ind w:left="567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bookmarkEnd w:id="1"/>
    <w:p w:rsidR="007B0479" w:rsidRPr="007B0479" w:rsidRDefault="007B0479" w:rsidP="00204D81">
      <w:pPr>
        <w:pStyle w:val="Akapitzlist"/>
        <w:spacing w:after="0" w:line="240" w:lineRule="auto"/>
        <w:ind w:left="284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7B0479">
        <w:rPr>
          <w:rFonts w:ascii="Tahoma" w:hAnsi="Tahoma" w:cs="Tahoma"/>
          <w:color w:val="000000"/>
          <w:sz w:val="22"/>
          <w:szCs w:val="22"/>
          <w:lang w:eastAsia="pl-PL"/>
        </w:rPr>
        <w:t>Umowy o udzielanie świadczeń zdrowotnych zostaną zawarte na okres:</w:t>
      </w:r>
    </w:p>
    <w:p w:rsidR="007B0479" w:rsidRPr="007B0479" w:rsidRDefault="007B0479" w:rsidP="00204D81">
      <w:pPr>
        <w:suppressAutoHyphens/>
        <w:spacing w:after="0" w:line="240" w:lineRule="auto"/>
        <w:ind w:left="1080"/>
        <w:jc w:val="both"/>
        <w:rPr>
          <w:rFonts w:ascii="Tahoma" w:eastAsia="Calibri" w:hAnsi="Tahoma" w:cs="Tahoma"/>
          <w:b/>
          <w:lang w:eastAsia="zh-CN"/>
        </w:rPr>
      </w:pPr>
      <w:r w:rsidRPr="007B0479">
        <w:rPr>
          <w:rFonts w:ascii="Tahoma" w:eastAsia="Calibri" w:hAnsi="Tahoma" w:cs="Tahoma"/>
          <w:b/>
          <w:lang w:eastAsia="zh-CN"/>
        </w:rPr>
        <w:t>zakres 1,2,3,4         od dnia   01.01.2023r. do dnia 30.04.2023r.</w:t>
      </w:r>
    </w:p>
    <w:p w:rsidR="007B0479" w:rsidRPr="007B0479" w:rsidRDefault="007B0479" w:rsidP="00204D81">
      <w:pPr>
        <w:suppressAutoHyphens/>
        <w:spacing w:after="0" w:line="240" w:lineRule="auto"/>
        <w:ind w:left="1080"/>
        <w:jc w:val="both"/>
        <w:rPr>
          <w:rFonts w:ascii="Tahoma" w:eastAsia="Calibri" w:hAnsi="Tahoma" w:cs="Tahoma"/>
          <w:b/>
          <w:lang w:eastAsia="zh-CN"/>
        </w:rPr>
      </w:pPr>
      <w:r w:rsidRPr="007B0479">
        <w:rPr>
          <w:rFonts w:ascii="Tahoma" w:eastAsia="Calibri" w:hAnsi="Tahoma" w:cs="Tahoma"/>
          <w:b/>
          <w:lang w:eastAsia="zh-CN"/>
        </w:rPr>
        <w:t xml:space="preserve">zakres 5                   od </w:t>
      </w:r>
      <w:r w:rsidR="00BE7E90">
        <w:rPr>
          <w:rFonts w:ascii="Tahoma" w:eastAsia="Calibri" w:hAnsi="Tahoma" w:cs="Tahoma"/>
          <w:b/>
          <w:lang w:eastAsia="zh-CN"/>
        </w:rPr>
        <w:t>dnia   01.01.2023r. do dnia 31.10</w:t>
      </w:r>
      <w:r w:rsidRPr="007B0479">
        <w:rPr>
          <w:rFonts w:ascii="Tahoma" w:eastAsia="Calibri" w:hAnsi="Tahoma" w:cs="Tahoma"/>
          <w:b/>
          <w:lang w:eastAsia="zh-CN"/>
        </w:rPr>
        <w:t>.2023r.</w:t>
      </w:r>
    </w:p>
    <w:p w:rsidR="007B0479" w:rsidRDefault="007B0479" w:rsidP="00262A25">
      <w:pPr>
        <w:pStyle w:val="Akapitzlist"/>
        <w:spacing w:after="0" w:line="240" w:lineRule="auto"/>
        <w:ind w:left="712"/>
        <w:jc w:val="both"/>
        <w:rPr>
          <w:rFonts w:ascii="Tahoma" w:hAnsi="Tahoma" w:cs="Tahoma"/>
          <w:bCs/>
          <w:color w:val="000000"/>
        </w:rPr>
      </w:pPr>
    </w:p>
    <w:p w:rsidR="007B0479" w:rsidRPr="003B318A" w:rsidRDefault="007B0479" w:rsidP="00262A25">
      <w:pPr>
        <w:pStyle w:val="Akapitzlist"/>
        <w:spacing w:after="0" w:line="240" w:lineRule="auto"/>
        <w:ind w:left="712"/>
        <w:jc w:val="both"/>
        <w:rPr>
          <w:rFonts w:ascii="Tahoma" w:hAnsi="Tahoma" w:cs="Tahoma"/>
          <w:bCs/>
          <w:color w:val="000000"/>
        </w:rPr>
      </w:pPr>
    </w:p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</w:p>
    <w:p w:rsidR="00CD2409" w:rsidRPr="00020AB5" w:rsidRDefault="00CD2409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1B045B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3E0C90">
      <w:footerReference w:type="default" r:id="rId9"/>
      <w:pgSz w:w="11906" w:h="16838"/>
      <w:pgMar w:top="720" w:right="566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DD74A1">
      <w:rPr>
        <w:noProof/>
      </w:rPr>
      <w:t>2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134DF"/>
    <w:multiLevelType w:val="hybridMultilevel"/>
    <w:tmpl w:val="6D4C737C"/>
    <w:lvl w:ilvl="0" w:tplc="459CE980">
      <w:start w:val="3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FE576A7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95A2F"/>
    <w:multiLevelType w:val="hybridMultilevel"/>
    <w:tmpl w:val="FB86E7EA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9797DF2"/>
    <w:multiLevelType w:val="hybridMultilevel"/>
    <w:tmpl w:val="F9BEB23C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B0E21DE"/>
    <w:multiLevelType w:val="hybridMultilevel"/>
    <w:tmpl w:val="D75C9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04030"/>
    <w:multiLevelType w:val="hybridMultilevel"/>
    <w:tmpl w:val="86E46F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502037E"/>
    <w:multiLevelType w:val="hybridMultilevel"/>
    <w:tmpl w:val="E3C6D4D2"/>
    <w:lvl w:ilvl="0" w:tplc="2834A0C2">
      <w:numFmt w:val="bullet"/>
      <w:lvlText w:val="•"/>
      <w:lvlJc w:val="left"/>
      <w:pPr>
        <w:ind w:left="712" w:hanging="57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47210"/>
    <w:multiLevelType w:val="hybridMultilevel"/>
    <w:tmpl w:val="488EFCC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E564C64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C5333"/>
    <w:multiLevelType w:val="hybridMultilevel"/>
    <w:tmpl w:val="1AC2F07A"/>
    <w:lvl w:ilvl="0" w:tplc="E3B4060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47F2A15"/>
    <w:multiLevelType w:val="hybridMultilevel"/>
    <w:tmpl w:val="2F924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6A4B2B"/>
    <w:multiLevelType w:val="hybridMultilevel"/>
    <w:tmpl w:val="89EA4142"/>
    <w:lvl w:ilvl="0" w:tplc="8506D2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04D1678"/>
    <w:multiLevelType w:val="hybridMultilevel"/>
    <w:tmpl w:val="E3641C24"/>
    <w:lvl w:ilvl="0" w:tplc="DCA2E68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0D57FCC"/>
    <w:multiLevelType w:val="hybridMultilevel"/>
    <w:tmpl w:val="1374A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522F8"/>
    <w:multiLevelType w:val="hybridMultilevel"/>
    <w:tmpl w:val="E7AA140C"/>
    <w:lvl w:ilvl="0" w:tplc="F2BCB2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5A6248B"/>
    <w:multiLevelType w:val="hybridMultilevel"/>
    <w:tmpl w:val="C750D6FC"/>
    <w:lvl w:ilvl="0" w:tplc="E28256D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7042D93"/>
    <w:multiLevelType w:val="hybridMultilevel"/>
    <w:tmpl w:val="CF302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01A0D"/>
    <w:multiLevelType w:val="hybridMultilevel"/>
    <w:tmpl w:val="15CCA84E"/>
    <w:lvl w:ilvl="0" w:tplc="73DAEFB8">
      <w:start w:val="1"/>
      <w:numFmt w:val="decimal"/>
      <w:lvlText w:val="%1)"/>
      <w:lvlJc w:val="left"/>
      <w:pPr>
        <w:ind w:left="50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8479E"/>
    <w:multiLevelType w:val="hybridMultilevel"/>
    <w:tmpl w:val="C43E0F8C"/>
    <w:lvl w:ilvl="0" w:tplc="BA8894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833F60"/>
    <w:multiLevelType w:val="multilevel"/>
    <w:tmpl w:val="1C400B1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6F57DB"/>
    <w:multiLevelType w:val="hybridMultilevel"/>
    <w:tmpl w:val="80D258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51712D78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7778C9"/>
    <w:multiLevelType w:val="hybridMultilevel"/>
    <w:tmpl w:val="193EB95A"/>
    <w:lvl w:ilvl="0" w:tplc="F47CF8F2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440575C"/>
    <w:multiLevelType w:val="hybridMultilevel"/>
    <w:tmpl w:val="5B9853B0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9" w15:restartNumberingAfterBreak="0">
    <w:nsid w:val="59641E35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63D03"/>
    <w:multiLevelType w:val="hybridMultilevel"/>
    <w:tmpl w:val="B7D853DA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1" w15:restartNumberingAfterBreak="0">
    <w:nsid w:val="67DB771F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A163E"/>
    <w:multiLevelType w:val="hybridMultilevel"/>
    <w:tmpl w:val="387C415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794F4D"/>
    <w:multiLevelType w:val="hybridMultilevel"/>
    <w:tmpl w:val="3C108522"/>
    <w:lvl w:ilvl="0" w:tplc="1FE60AB0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F8460DA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279A5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F14733"/>
    <w:multiLevelType w:val="hybridMultilevel"/>
    <w:tmpl w:val="25A0E52A"/>
    <w:lvl w:ilvl="0" w:tplc="D638CD3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7FF3160"/>
    <w:multiLevelType w:val="hybridMultilevel"/>
    <w:tmpl w:val="F9BEB23C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85E0934"/>
    <w:multiLevelType w:val="hybridMultilevel"/>
    <w:tmpl w:val="F2E267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E7B7B8D"/>
    <w:multiLevelType w:val="hybridMultilevel"/>
    <w:tmpl w:val="5C94F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40"/>
  </w:num>
  <w:num w:numId="4">
    <w:abstractNumId w:val="26"/>
  </w:num>
  <w:num w:numId="5">
    <w:abstractNumId w:val="14"/>
  </w:num>
  <w:num w:numId="6">
    <w:abstractNumId w:val="35"/>
  </w:num>
  <w:num w:numId="7">
    <w:abstractNumId w:val="31"/>
  </w:num>
  <w:num w:numId="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</w:num>
  <w:num w:numId="10">
    <w:abstractNumId w:val="22"/>
  </w:num>
  <w:num w:numId="11">
    <w:abstractNumId w:val="27"/>
  </w:num>
  <w:num w:numId="12">
    <w:abstractNumId w:val="12"/>
  </w:num>
  <w:num w:numId="13">
    <w:abstractNumId w:val="36"/>
  </w:num>
  <w:num w:numId="14">
    <w:abstractNumId w:val="33"/>
  </w:num>
  <w:num w:numId="15">
    <w:abstractNumId w:val="24"/>
  </w:num>
  <w:num w:numId="16">
    <w:abstractNumId w:val="2"/>
  </w:num>
  <w:num w:numId="17">
    <w:abstractNumId w:val="8"/>
  </w:num>
  <w:num w:numId="18">
    <w:abstractNumId w:val="25"/>
  </w:num>
  <w:num w:numId="19">
    <w:abstractNumId w:val="10"/>
  </w:num>
  <w:num w:numId="20">
    <w:abstractNumId w:val="13"/>
  </w:num>
  <w:num w:numId="21">
    <w:abstractNumId w:val="20"/>
  </w:num>
  <w:num w:numId="22">
    <w:abstractNumId w:val="3"/>
  </w:num>
  <w:num w:numId="23">
    <w:abstractNumId w:val="17"/>
  </w:num>
  <w:num w:numId="24">
    <w:abstractNumId w:val="32"/>
  </w:num>
  <w:num w:numId="25">
    <w:abstractNumId w:val="23"/>
  </w:num>
  <w:num w:numId="26">
    <w:abstractNumId w:val="4"/>
  </w:num>
  <w:num w:numId="27">
    <w:abstractNumId w:val="21"/>
  </w:num>
  <w:num w:numId="28">
    <w:abstractNumId w:val="5"/>
  </w:num>
  <w:num w:numId="29">
    <w:abstractNumId w:val="37"/>
  </w:num>
  <w:num w:numId="30">
    <w:abstractNumId w:val="38"/>
  </w:num>
  <w:num w:numId="31">
    <w:abstractNumId w:val="29"/>
  </w:num>
  <w:num w:numId="32">
    <w:abstractNumId w:val="6"/>
  </w:num>
  <w:num w:numId="33">
    <w:abstractNumId w:val="11"/>
  </w:num>
  <w:num w:numId="34">
    <w:abstractNumId w:val="34"/>
  </w:num>
  <w:num w:numId="35">
    <w:abstractNumId w:val="7"/>
  </w:num>
  <w:num w:numId="36">
    <w:abstractNumId w:val="28"/>
  </w:num>
  <w:num w:numId="37">
    <w:abstractNumId w:val="30"/>
  </w:num>
  <w:num w:numId="38">
    <w:abstractNumId w:val="16"/>
  </w:num>
  <w:num w:numId="39">
    <w:abstractNumId w:val="15"/>
  </w:num>
  <w:num w:numId="40">
    <w:abstractNumId w:val="19"/>
  </w:num>
  <w:num w:numId="41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0B76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596C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4AFA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5B7B"/>
    <w:rsid w:val="00195BEE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04031"/>
    <w:rsid w:val="00204D81"/>
    <w:rsid w:val="00210A6C"/>
    <w:rsid w:val="00211869"/>
    <w:rsid w:val="00211CFE"/>
    <w:rsid w:val="0021430D"/>
    <w:rsid w:val="002158E0"/>
    <w:rsid w:val="00220E25"/>
    <w:rsid w:val="0022301D"/>
    <w:rsid w:val="002238C1"/>
    <w:rsid w:val="00226F9D"/>
    <w:rsid w:val="0023268B"/>
    <w:rsid w:val="00234EA8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0C90"/>
    <w:rsid w:val="003E118B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3720"/>
    <w:rsid w:val="00696711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06B6"/>
    <w:rsid w:val="006D1AA8"/>
    <w:rsid w:val="006E105D"/>
    <w:rsid w:val="006E378B"/>
    <w:rsid w:val="006E3EEB"/>
    <w:rsid w:val="006E42BE"/>
    <w:rsid w:val="006E70EF"/>
    <w:rsid w:val="006E71D9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B0479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7A67"/>
    <w:rsid w:val="008806EA"/>
    <w:rsid w:val="00893BEC"/>
    <w:rsid w:val="00894670"/>
    <w:rsid w:val="00895F79"/>
    <w:rsid w:val="008B12B2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E6"/>
    <w:rsid w:val="009F1073"/>
    <w:rsid w:val="009F2158"/>
    <w:rsid w:val="00A05C3E"/>
    <w:rsid w:val="00A0650E"/>
    <w:rsid w:val="00A10A5F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602AB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E7E90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14FD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5DEE"/>
    <w:rsid w:val="00D667E8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42DE"/>
    <w:rsid w:val="00DD4405"/>
    <w:rsid w:val="00DD5268"/>
    <w:rsid w:val="00DD74A1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3217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F1C9C-69DC-43B2-BD2B-78C3C12D7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3772</TotalTime>
  <Pages>3</Pages>
  <Words>1069</Words>
  <Characters>6416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329</cp:revision>
  <cp:lastPrinted>2022-12-01T08:09:00Z</cp:lastPrinted>
  <dcterms:created xsi:type="dcterms:W3CDTF">2016-09-08T05:24:00Z</dcterms:created>
  <dcterms:modified xsi:type="dcterms:W3CDTF">2022-12-01T08:13:00Z</dcterms:modified>
</cp:coreProperties>
</file>