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0E" w:rsidRDefault="00304C0E" w:rsidP="009250CB">
      <w:pPr>
        <w:jc w:val="center"/>
        <w:rPr>
          <w:sz w:val="24"/>
        </w:rPr>
      </w:pPr>
    </w:p>
    <w:p w:rsidR="00304C0E" w:rsidRPr="00593BF6" w:rsidRDefault="00304C0E" w:rsidP="00304C0E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16A09" w:rsidRDefault="00E16A09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997">
        <w:rPr>
          <w:rFonts w:ascii="Times New Roman" w:hAnsi="Times New Roman" w:cs="Times New Roman"/>
          <w:sz w:val="24"/>
          <w:szCs w:val="24"/>
        </w:rPr>
        <w:t>20</w:t>
      </w:r>
      <w:r w:rsidR="002A0296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7F6E63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7F6E63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82997" w:rsidRPr="00EF3942" w:rsidRDefault="00B82997" w:rsidP="00EC0EA0">
      <w:pPr>
        <w:numPr>
          <w:ilvl w:val="0"/>
          <w:numId w:val="31"/>
        </w:numPr>
        <w:ind w:left="567" w:hanging="436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wykonywanie, nadzorowanie oraz opisy badań z zakresu diagnostyki obrazowej -  TK, MR, CR, </w:t>
      </w:r>
    </w:p>
    <w:p w:rsidR="00B82997" w:rsidRDefault="00B82997" w:rsidP="00EC0EA0">
      <w:pPr>
        <w:pStyle w:val="Bezodstpw"/>
        <w:numPr>
          <w:ilvl w:val="0"/>
          <w:numId w:val="31"/>
        </w:numPr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opisy badań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>SOR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ostrodyżurowych badań szpitalnych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maksymalnie do 1 godziny po zakończeniu badania,</w:t>
      </w:r>
    </w:p>
    <w:p w:rsidR="00B33630" w:rsidRPr="00B82997" w:rsidRDefault="00B82997" w:rsidP="00EC0EA0">
      <w:pPr>
        <w:pStyle w:val="Bezodstpw"/>
        <w:numPr>
          <w:ilvl w:val="0"/>
          <w:numId w:val="31"/>
        </w:numPr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</w:p>
    <w:p w:rsidR="00B82997" w:rsidRPr="00B82997" w:rsidRDefault="00C35F98" w:rsidP="00B82997">
      <w:pPr>
        <w:numPr>
          <w:ilvl w:val="0"/>
          <w:numId w:val="1"/>
        </w:numPr>
        <w:tabs>
          <w:tab w:val="left" w:pos="900"/>
        </w:tabs>
        <w:rPr>
          <w:sz w:val="24"/>
          <w:szCs w:val="24"/>
        </w:rPr>
      </w:pPr>
      <w:r w:rsidRPr="00B82997">
        <w:rPr>
          <w:sz w:val="24"/>
          <w:szCs w:val="24"/>
        </w:rPr>
        <w:t xml:space="preserve">Miejscem </w:t>
      </w:r>
      <w:r w:rsidR="00B82997" w:rsidRPr="00B82997">
        <w:rPr>
          <w:sz w:val="24"/>
          <w:szCs w:val="24"/>
        </w:rPr>
        <w:t xml:space="preserve">udzielania świadczeń zdrowotnych będzie 4. Wojskowy Szpital Kliniczny z Polikliniką Samodzielny Publiczny Zakład Opieki Zdrowotnej we Wrocławiu lub inne miejsce wskazane przez Udzielającego zamówienie </w:t>
      </w:r>
      <w:r w:rsidR="00E16A09">
        <w:rPr>
          <w:sz w:val="24"/>
          <w:szCs w:val="24"/>
        </w:rPr>
        <w:t>.</w:t>
      </w:r>
    </w:p>
    <w:p w:rsidR="00B33630" w:rsidRPr="00B82997" w:rsidRDefault="0080715F" w:rsidP="00A8364A">
      <w:pPr>
        <w:numPr>
          <w:ilvl w:val="0"/>
          <w:numId w:val="1"/>
        </w:numPr>
        <w:tabs>
          <w:tab w:val="left" w:pos="900"/>
        </w:tabs>
        <w:jc w:val="both"/>
        <w:rPr>
          <w:color w:val="000000"/>
          <w:sz w:val="24"/>
        </w:rPr>
      </w:pPr>
      <w:r w:rsidRPr="00B82997">
        <w:rPr>
          <w:color w:val="000000"/>
          <w:sz w:val="24"/>
          <w:szCs w:val="24"/>
        </w:rPr>
        <w:t xml:space="preserve">Przyjmujący </w:t>
      </w:r>
      <w:r w:rsidR="00B82997" w:rsidRPr="00B82997">
        <w:rPr>
          <w:color w:val="000000"/>
          <w:sz w:val="24"/>
          <w:szCs w:val="24"/>
        </w:rPr>
        <w:t xml:space="preserve">zamówienie zobowiązuje się do ciągłości udzielania świadczeń uwzględniających pracę </w:t>
      </w:r>
      <w:r w:rsidR="00B82997" w:rsidRPr="00B82997">
        <w:rPr>
          <w:bCs/>
          <w:color w:val="000000"/>
          <w:sz w:val="24"/>
          <w:szCs w:val="24"/>
        </w:rPr>
        <w:t xml:space="preserve">Zakładu Radiologii Lekarskiej i Diagnostyki Obrazowej </w:t>
      </w:r>
      <w:r w:rsidR="00B82997" w:rsidRPr="00B82997">
        <w:rPr>
          <w:color w:val="000000"/>
          <w:sz w:val="24"/>
          <w:szCs w:val="24"/>
        </w:rPr>
        <w:t xml:space="preserve">(zwanego dalej zakładem) </w:t>
      </w:r>
      <w:r w:rsidR="00B82997" w:rsidRPr="00B82997">
        <w:rPr>
          <w:color w:val="000000"/>
          <w:sz w:val="24"/>
          <w:szCs w:val="24"/>
        </w:rPr>
        <w:br/>
        <w:t xml:space="preserve">w systemie pracy całodobowej przez siedem dni w tygodniu. Przyjmujący zamówienie będzie udzielał w godzinach </w:t>
      </w:r>
      <w:r w:rsidR="00B82997" w:rsidRPr="00B82997">
        <w:rPr>
          <w:bCs/>
          <w:color w:val="000000"/>
          <w:sz w:val="24"/>
          <w:szCs w:val="24"/>
        </w:rPr>
        <w:t>(</w:t>
      </w:r>
      <w:r w:rsidR="00B82997">
        <w:rPr>
          <w:b/>
          <w:bCs/>
          <w:color w:val="000000"/>
          <w:sz w:val="24"/>
          <w:szCs w:val="24"/>
        </w:rPr>
        <w:t>.......................</w:t>
      </w:r>
      <w:r w:rsidR="00B82997" w:rsidRPr="00B82997">
        <w:rPr>
          <w:b/>
          <w:bCs/>
          <w:color w:val="000000"/>
          <w:sz w:val="24"/>
          <w:szCs w:val="24"/>
        </w:rPr>
        <w:t xml:space="preserve"> godz. dyżurów medycznych w miesiącu</w:t>
      </w:r>
      <w:r w:rsidR="00B82997" w:rsidRPr="00B82997">
        <w:rPr>
          <w:bCs/>
          <w:color w:val="000000"/>
          <w:sz w:val="24"/>
          <w:szCs w:val="24"/>
        </w:rPr>
        <w:t>)</w:t>
      </w:r>
      <w:r w:rsidR="00B82997" w:rsidRPr="00B82997">
        <w:rPr>
          <w:b/>
          <w:bCs/>
          <w:color w:val="000000"/>
          <w:sz w:val="24"/>
          <w:szCs w:val="24"/>
        </w:rPr>
        <w:t xml:space="preserve"> </w:t>
      </w:r>
      <w:r w:rsidR="00B82997" w:rsidRPr="00B82997">
        <w:rPr>
          <w:color w:val="000000"/>
          <w:sz w:val="24"/>
          <w:szCs w:val="24"/>
        </w:rPr>
        <w:t xml:space="preserve">ustalonych w harmonogramie pracy </w:t>
      </w:r>
      <w:bookmarkStart w:id="1" w:name="_Hlk41829092"/>
      <w:r w:rsidR="00B82997" w:rsidRPr="00B82997">
        <w:rPr>
          <w:bCs/>
          <w:color w:val="000000"/>
          <w:sz w:val="24"/>
          <w:szCs w:val="24"/>
        </w:rPr>
        <w:t>Zakładu Radiologii Lekarskiej i Diagnostyki Obrazowej</w:t>
      </w:r>
      <w:bookmarkEnd w:id="1"/>
      <w:r w:rsidR="00B82997" w:rsidRPr="00B82997">
        <w:rPr>
          <w:color w:val="000000"/>
          <w:sz w:val="24"/>
          <w:szCs w:val="24"/>
        </w:rPr>
        <w:t xml:space="preserve"> i na wezwanie.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7F6E63" w:rsidRDefault="007F6E63" w:rsidP="009250CB">
      <w:pPr>
        <w:jc w:val="center"/>
        <w:rPr>
          <w:sz w:val="24"/>
        </w:rPr>
      </w:pPr>
    </w:p>
    <w:p w:rsidR="00B82997" w:rsidRDefault="00B82997" w:rsidP="009250CB">
      <w:pPr>
        <w:jc w:val="center"/>
        <w:rPr>
          <w:sz w:val="24"/>
        </w:rPr>
      </w:pPr>
    </w:p>
    <w:p w:rsidR="00E16A09" w:rsidRDefault="00E16A09" w:rsidP="009250CB">
      <w:pPr>
        <w:jc w:val="center"/>
        <w:rPr>
          <w:sz w:val="24"/>
        </w:rPr>
      </w:pPr>
      <w:bookmarkStart w:id="2" w:name="_GoBack"/>
      <w:bookmarkEnd w:id="2"/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7F6E63" w:rsidRDefault="007F6E63" w:rsidP="0080715F">
      <w:pPr>
        <w:ind w:left="360"/>
        <w:jc w:val="center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7F6E63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7F6E63" w:rsidRDefault="007F6E6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7F6E63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>, do wykonania zadań.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</w:t>
      </w:r>
    </w:p>
    <w:p w:rsidR="00B82997" w:rsidRPr="006304CD" w:rsidRDefault="00B82997" w:rsidP="009250CB">
      <w:pPr>
        <w:ind w:left="142" w:hanging="284"/>
        <w:jc w:val="both"/>
        <w:rPr>
          <w:sz w:val="24"/>
          <w:szCs w:val="24"/>
        </w:rPr>
      </w:pP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7F6E63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7F6E63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CF43CE">
        <w:rPr>
          <w:bCs/>
          <w:color w:val="000000"/>
        </w:rPr>
        <w:t>Zakładu</w:t>
      </w:r>
      <w:r w:rsidR="00CF43CE" w:rsidRPr="003D1AE4">
        <w:rPr>
          <w:bCs/>
          <w:color w:val="000000"/>
        </w:rPr>
        <w:t xml:space="preserve"> Radiologii Lekarskiej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E167C2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E167C2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E167C2">
      <w:pPr>
        <w:widowControl w:val="0"/>
        <w:ind w:left="284" w:hanging="284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B82997" w:rsidRPr="00593BF6" w:rsidRDefault="00B82997" w:rsidP="00B82997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B82997" w:rsidRPr="00593BF6" w:rsidRDefault="00B82997" w:rsidP="00B82997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82997" w:rsidRPr="00B07662" w:rsidRDefault="00B82997" w:rsidP="00B82997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>
        <w:rPr>
          <w:sz w:val="24"/>
          <w:szCs w:val="24"/>
        </w:rPr>
        <w:t xml:space="preserve">Kierownika </w:t>
      </w:r>
      <w:r w:rsidRPr="00F55262">
        <w:rPr>
          <w:bCs/>
          <w:sz w:val="24"/>
          <w:szCs w:val="24"/>
        </w:rPr>
        <w:t>Zakładu Radiologii Lekarskiej i Diagnostyki Obrazowej</w:t>
      </w:r>
      <w:r>
        <w:rPr>
          <w:bCs/>
          <w:sz w:val="24"/>
          <w:szCs w:val="24"/>
        </w:rPr>
        <w:t>.</w:t>
      </w:r>
      <w:r>
        <w:rPr>
          <w:sz w:val="24"/>
        </w:rPr>
        <w:t xml:space="preserve"> </w:t>
      </w:r>
      <w:r w:rsidRPr="003D1AE4">
        <w:rPr>
          <w:sz w:val="24"/>
        </w:rPr>
        <w:t xml:space="preserve"> </w:t>
      </w:r>
    </w:p>
    <w:p w:rsidR="00B82997" w:rsidRPr="00B07662" w:rsidRDefault="00B82997" w:rsidP="00B82997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B82997" w:rsidRPr="00B07662" w:rsidRDefault="00B82997" w:rsidP="00B82997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B324F" w:rsidRDefault="007B324F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16A09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028DD"/>
    <w:multiLevelType w:val="hybridMultilevel"/>
    <w:tmpl w:val="B8B23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146CBE"/>
    <w:multiLevelType w:val="multilevel"/>
    <w:tmpl w:val="0A02678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135EA"/>
    <w:multiLevelType w:val="multilevel"/>
    <w:tmpl w:val="401617C2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8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3"/>
  </w:num>
  <w:num w:numId="21">
    <w:abstractNumId w:val="18"/>
  </w:num>
  <w:num w:numId="22">
    <w:abstractNumId w:val="16"/>
  </w:num>
  <w:num w:numId="23">
    <w:abstractNumId w:val="19"/>
  </w:num>
  <w:num w:numId="24">
    <w:abstractNumId w:val="25"/>
  </w:num>
  <w:num w:numId="25">
    <w:abstractNumId w:val="21"/>
  </w:num>
  <w:num w:numId="26">
    <w:abstractNumId w:val="31"/>
  </w:num>
  <w:num w:numId="27">
    <w:abstractNumId w:val="24"/>
  </w:num>
  <w:num w:numId="28">
    <w:abstractNumId w:val="17"/>
  </w:num>
  <w:num w:numId="29">
    <w:abstractNumId w:val="29"/>
  </w:num>
  <w:num w:numId="30">
    <w:abstractNumId w:val="26"/>
  </w:num>
  <w:num w:numId="31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296"/>
    <w:rsid w:val="002A2BAB"/>
    <w:rsid w:val="002A3007"/>
    <w:rsid w:val="002E27DA"/>
    <w:rsid w:val="002E6663"/>
    <w:rsid w:val="002F04EC"/>
    <w:rsid w:val="002F38D6"/>
    <w:rsid w:val="00304C0E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41EA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D6034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B324F"/>
    <w:rsid w:val="007C1773"/>
    <w:rsid w:val="007E7E29"/>
    <w:rsid w:val="007F6E63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B27E6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45166"/>
    <w:rsid w:val="00B561A4"/>
    <w:rsid w:val="00B61955"/>
    <w:rsid w:val="00B64D30"/>
    <w:rsid w:val="00B82997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3CE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167C2"/>
    <w:rsid w:val="00E16A09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0EA0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08A3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8</Pages>
  <Words>3192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114</cp:revision>
  <cp:lastPrinted>2021-09-13T12:45:00Z</cp:lastPrinted>
  <dcterms:created xsi:type="dcterms:W3CDTF">2018-08-22T06:38:00Z</dcterms:created>
  <dcterms:modified xsi:type="dcterms:W3CDTF">2022-05-27T08:31:00Z</dcterms:modified>
</cp:coreProperties>
</file>