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1C4">
        <w:rPr>
          <w:rFonts w:ascii="Times New Roman" w:hAnsi="Times New Roman" w:cs="Times New Roman"/>
          <w:sz w:val="24"/>
          <w:szCs w:val="24"/>
        </w:rPr>
        <w:t>5</w:t>
      </w:r>
      <w:r w:rsidR="002A0296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C50ABF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ABF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</w:t>
      </w:r>
      <w:bookmarkStart w:id="1" w:name="_GoBack"/>
      <w:bookmarkEnd w:id="1"/>
      <w:r w:rsidRPr="009F6276">
        <w:rPr>
          <w:color w:val="000000"/>
          <w:sz w:val="24"/>
        </w:rPr>
        <w:t>ch umową  w szczególności wchodzi:</w:t>
      </w:r>
    </w:p>
    <w:p w:rsidR="001128C0" w:rsidRPr="00EF3942" w:rsidRDefault="001128C0" w:rsidP="00283B8F">
      <w:pPr>
        <w:numPr>
          <w:ilvl w:val="0"/>
          <w:numId w:val="30"/>
        </w:numPr>
        <w:ind w:left="567" w:hanging="436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wykonywanie, nadzorowanie</w:t>
      </w:r>
      <w:r w:rsidR="00EF2AC5">
        <w:rPr>
          <w:sz w:val="24"/>
          <w:szCs w:val="24"/>
        </w:rPr>
        <w:t xml:space="preserve"> oraz opisy</w:t>
      </w:r>
      <w:r>
        <w:rPr>
          <w:sz w:val="24"/>
          <w:szCs w:val="24"/>
        </w:rPr>
        <w:t xml:space="preserve"> badań z zakresu diagnostyki obrazowej -  TK, MR, CR, </w:t>
      </w:r>
    </w:p>
    <w:p w:rsidR="001128C0" w:rsidRDefault="001128C0" w:rsidP="00283B8F">
      <w:pPr>
        <w:pStyle w:val="Bezodstpw"/>
        <w:numPr>
          <w:ilvl w:val="0"/>
          <w:numId w:val="30"/>
        </w:numPr>
        <w:ind w:left="567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opisy badań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>SOR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2AC5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ostrodyżurow</w:t>
      </w:r>
      <w:r w:rsidR="00EF2AC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</w:t>
      </w:r>
      <w:r w:rsidR="00EF2AC5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szpitaln</w:t>
      </w:r>
      <w:r w:rsidR="00EF2AC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E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maksymalnie do 1 godziny po zakończeniu badania,</w:t>
      </w:r>
    </w:p>
    <w:p w:rsidR="001128C0" w:rsidRDefault="001128C0" w:rsidP="00283B8F">
      <w:pPr>
        <w:pStyle w:val="Bezodstpw"/>
        <w:numPr>
          <w:ilvl w:val="0"/>
          <w:numId w:val="30"/>
        </w:numPr>
        <w:ind w:left="567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1128C0" w:rsidRDefault="00C35F98" w:rsidP="001128C0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8C0">
        <w:rPr>
          <w:rFonts w:ascii="Times New Roman" w:hAnsi="Times New Roman" w:cs="Times New Roman"/>
          <w:sz w:val="24"/>
          <w:szCs w:val="24"/>
        </w:rPr>
        <w:t xml:space="preserve">Miejscem udzielania świadczeń zdrowotnych będzie 4. Wojskowy Szpital Kliniczny z Polikliniką Samodzielny Publiczny Zakład Opieki Zdrowotnej we Wrocławiu lub inne miejsce wskazane przez Udzielającego </w:t>
      </w:r>
      <w:r w:rsidR="00C232E4" w:rsidRPr="001128C0">
        <w:rPr>
          <w:rFonts w:ascii="Times New Roman" w:hAnsi="Times New Roman" w:cs="Times New Roman"/>
          <w:sz w:val="24"/>
          <w:szCs w:val="24"/>
        </w:rPr>
        <w:t>zamówienie</w:t>
      </w:r>
      <w:r w:rsidR="006D6034" w:rsidRPr="001128C0">
        <w:rPr>
          <w:rFonts w:ascii="Times New Roman" w:hAnsi="Times New Roman" w:cs="Times New Roman"/>
          <w:sz w:val="24"/>
          <w:szCs w:val="24"/>
        </w:rPr>
        <w:t xml:space="preserve"> (</w:t>
      </w:r>
      <w:r w:rsidR="006D6034" w:rsidRPr="001128C0">
        <w:rPr>
          <w:rFonts w:ascii="Times New Roman" w:hAnsi="Times New Roman" w:cs="Times New Roman"/>
          <w:sz w:val="24"/>
        </w:rPr>
        <w:t>z wykorzystaniem sprzętu informatycznego spełniającego wymogi określone przez Ośrodek Przetwarzania Informacji Udzielającego zamówienia)</w:t>
      </w:r>
      <w:r w:rsidRPr="001128C0">
        <w:rPr>
          <w:rFonts w:ascii="Times New Roman" w:hAnsi="Times New Roman" w:cs="Times New Roman"/>
          <w:sz w:val="24"/>
          <w:szCs w:val="24"/>
        </w:rPr>
        <w:t>.</w:t>
      </w:r>
    </w:p>
    <w:p w:rsidR="00EF2AC5" w:rsidRPr="00EF2AC5" w:rsidRDefault="0080715F" w:rsidP="00DA50A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1128C0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1128C0" w:rsidRPr="001128C0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ciągłości udzielania świadczeń uwzględniających pracę </w:t>
      </w:r>
      <w:r w:rsidR="001128C0" w:rsidRPr="001128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Zakładu Radiologii Lekarskiej i Diagnostyki Obrazowej </w:t>
      </w:r>
      <w:r w:rsidR="001128C0" w:rsidRPr="001128C0">
        <w:rPr>
          <w:rFonts w:ascii="Times New Roman" w:hAnsi="Times New Roman" w:cs="Times New Roman"/>
          <w:color w:val="000000"/>
          <w:sz w:val="24"/>
          <w:szCs w:val="24"/>
        </w:rPr>
        <w:t xml:space="preserve">(zwanego dalej zakładem) </w:t>
      </w:r>
      <w:r w:rsidR="001128C0" w:rsidRPr="001128C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systemie pracy całodobowej przez siedem dni w tygodniu. Przyjmujący zamówienie będzie udzielał w godzinach </w:t>
      </w:r>
      <w:r w:rsidR="001128C0" w:rsidRPr="001128C0">
        <w:rPr>
          <w:rFonts w:ascii="Times New Roman" w:hAnsi="Times New Roman" w:cs="Times New Roman"/>
          <w:bCs/>
          <w:color w:val="000000"/>
          <w:sz w:val="24"/>
          <w:szCs w:val="24"/>
        </w:rPr>
        <w:t>(dyżury medyczne ........................................)</w:t>
      </w:r>
      <w:r w:rsidR="001128C0" w:rsidRPr="001128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28C0" w:rsidRPr="001128C0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bookmarkStart w:id="2" w:name="_Hlk41829092"/>
      <w:r w:rsidR="001128C0" w:rsidRPr="001128C0">
        <w:rPr>
          <w:rFonts w:ascii="Times New Roman" w:hAnsi="Times New Roman" w:cs="Times New Roman"/>
          <w:bCs/>
          <w:color w:val="000000"/>
          <w:sz w:val="24"/>
          <w:szCs w:val="24"/>
        </w:rPr>
        <w:t>Zakładu Radiologii Lekarskiej i Diagnostyki Obrazowej</w:t>
      </w:r>
      <w:bookmarkEnd w:id="2"/>
      <w:r w:rsidR="001128C0" w:rsidRPr="001128C0">
        <w:rPr>
          <w:rFonts w:ascii="Times New Roman" w:hAnsi="Times New Roman" w:cs="Times New Roman"/>
          <w:color w:val="000000"/>
          <w:sz w:val="24"/>
          <w:szCs w:val="24"/>
        </w:rPr>
        <w:t xml:space="preserve"> i na wezwanie</w:t>
      </w:r>
      <w:r w:rsidR="00EF2A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28C0" w:rsidRPr="00112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3630" w:rsidRPr="001128C0" w:rsidRDefault="00B33630" w:rsidP="00DA50A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1128C0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50AB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50AB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CF43CE">
        <w:rPr>
          <w:bCs/>
          <w:color w:val="000000"/>
        </w:rPr>
        <w:t>Zakładu</w:t>
      </w:r>
      <w:r w:rsidR="00CF43CE" w:rsidRPr="003D1AE4">
        <w:rPr>
          <w:bCs/>
          <w:color w:val="000000"/>
        </w:rPr>
        <w:t xml:space="preserve"> Radiologii Lekarskiej i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EF2AC5" w:rsidRPr="00660BA2" w:rsidRDefault="00EF2AC5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lastRenderedPageBreak/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7C1773">
        <w:rPr>
          <w:b/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</w:t>
      </w:r>
      <w:r w:rsidR="007C1773">
        <w:rPr>
          <w:sz w:val="24"/>
        </w:rPr>
        <w:t>faktury</w:t>
      </w:r>
      <w:r w:rsidR="00A80610">
        <w:rPr>
          <w:sz w:val="24"/>
        </w:rPr>
        <w:t xml:space="preserve"> </w:t>
      </w:r>
      <w:r w:rsidR="007C1773">
        <w:rPr>
          <w:sz w:val="24"/>
        </w:rPr>
        <w:t>(uwzględniające zestawienie</w:t>
      </w:r>
      <w:r w:rsidR="00A80610">
        <w:rPr>
          <w:sz w:val="24"/>
        </w:rPr>
        <w:t xml:space="preserve"> jakościowo-ilościowe wykonanych badań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EF2AC5" w:rsidRDefault="00EF2AC5" w:rsidP="00EF2AC5">
      <w:pPr>
        <w:ind w:left="814"/>
        <w:jc w:val="both"/>
        <w:rPr>
          <w:sz w:val="24"/>
        </w:rPr>
      </w:pP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lastRenderedPageBreak/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B324F" w:rsidRDefault="007B324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EF2AC5" w:rsidRDefault="00EF2AC5" w:rsidP="00EF2AC5">
      <w:pPr>
        <w:tabs>
          <w:tab w:val="left" w:pos="4680"/>
        </w:tabs>
        <w:jc w:val="both"/>
        <w:rPr>
          <w:sz w:val="24"/>
        </w:rPr>
      </w:pPr>
    </w:p>
    <w:p w:rsidR="00EF2AC5" w:rsidRPr="00EF2AC5" w:rsidRDefault="00EF2AC5" w:rsidP="00EF2AC5">
      <w:pPr>
        <w:tabs>
          <w:tab w:val="left" w:pos="4680"/>
        </w:tabs>
        <w:jc w:val="both"/>
        <w:rPr>
          <w:sz w:val="24"/>
        </w:rPr>
      </w:pP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lastRenderedPageBreak/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250CB" w:rsidRDefault="00DE7222" w:rsidP="009250CB">
      <w:pPr>
        <w:jc w:val="center"/>
      </w:pPr>
      <w:r>
        <w:rPr>
          <w:sz w:val="24"/>
        </w:rPr>
        <w:br w:type="textWrapping" w:clear="all"/>
      </w:r>
      <w:r w:rsidR="009250CB"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EF2AC5" w:rsidRDefault="00EF2AC5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EF2AC5" w:rsidRDefault="00EF2AC5" w:rsidP="007A1465">
      <w:pPr>
        <w:jc w:val="center"/>
        <w:rPr>
          <w:sz w:val="24"/>
        </w:rPr>
      </w:pPr>
    </w:p>
    <w:p w:rsidR="00EF2AC5" w:rsidRDefault="00EF2AC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83B8F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7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028DD"/>
    <w:multiLevelType w:val="hybridMultilevel"/>
    <w:tmpl w:val="B8B23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8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4"/>
  </w:num>
  <w:num w:numId="21">
    <w:abstractNumId w:val="19"/>
  </w:num>
  <w:num w:numId="22">
    <w:abstractNumId w:val="17"/>
  </w:num>
  <w:num w:numId="23">
    <w:abstractNumId w:val="20"/>
  </w:num>
  <w:num w:numId="24">
    <w:abstractNumId w:val="26"/>
  </w:num>
  <w:num w:numId="25">
    <w:abstractNumId w:val="22"/>
  </w:num>
  <w:num w:numId="26">
    <w:abstractNumId w:val="30"/>
  </w:num>
  <w:num w:numId="27">
    <w:abstractNumId w:val="25"/>
  </w:num>
  <w:num w:numId="28">
    <w:abstractNumId w:val="18"/>
  </w:num>
  <w:num w:numId="29">
    <w:abstractNumId w:val="16"/>
  </w:num>
  <w:num w:numId="30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051C4"/>
    <w:rsid w:val="001128C0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3B8F"/>
    <w:rsid w:val="002840AB"/>
    <w:rsid w:val="00287117"/>
    <w:rsid w:val="002A0296"/>
    <w:rsid w:val="002A3007"/>
    <w:rsid w:val="002E6663"/>
    <w:rsid w:val="002F04EC"/>
    <w:rsid w:val="002F38D6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41EA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D6034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B324F"/>
    <w:rsid w:val="007C1773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3CE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2AC5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2C96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3209</Words>
  <Characters>19254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109</cp:revision>
  <cp:lastPrinted>2021-09-13T12:45:00Z</cp:lastPrinted>
  <dcterms:created xsi:type="dcterms:W3CDTF">2018-08-22T06:38:00Z</dcterms:created>
  <dcterms:modified xsi:type="dcterms:W3CDTF">2022-02-28T13:16:00Z</dcterms:modified>
</cp:coreProperties>
</file>