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C36297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br w:type="textWrapping" w:clear="all"/>
      </w:r>
      <w:r w:rsidR="00807582"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976C3" w:rsidRDefault="006C340A" w:rsidP="005E61F1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976C3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Oświadczam, że zapoznałem/am się z Decyzją nr 145/MON Ministra Obrony Narodowej z dnia 13 lipca 2017r. ( poz. 157 )</w:t>
      </w:r>
    </w:p>
    <w:p w:rsidR="006A77A1" w:rsidRPr="00D976C3" w:rsidRDefault="008F3C55" w:rsidP="00B623FD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D976C3">
        <w:rPr>
          <w:rFonts w:ascii="Tahoma" w:hAnsi="Tahoma" w:cs="Tahoma"/>
          <w:sz w:val="20"/>
          <w:szCs w:val="20"/>
          <w:lang w:eastAsia="pl-PL"/>
        </w:rPr>
        <w:t>Za realizację zamówienia oczekuję należności wg następującej kalkulacji</w:t>
      </w:r>
      <w:r w:rsidR="00B17FE4" w:rsidRPr="00D976C3">
        <w:rPr>
          <w:rFonts w:ascii="Tahoma" w:hAnsi="Tahoma" w:cs="Tahoma"/>
          <w:sz w:val="20"/>
          <w:szCs w:val="20"/>
          <w:lang w:eastAsia="pl-PL"/>
        </w:rPr>
        <w:t>:</w:t>
      </w:r>
    </w:p>
    <w:p w:rsidR="00B623FD" w:rsidRPr="00B623FD" w:rsidRDefault="00B623FD" w:rsidP="00B623FD">
      <w:pPr>
        <w:spacing w:after="0" w:line="240" w:lineRule="auto"/>
        <w:rPr>
          <w:rFonts w:ascii="Tahoma" w:hAnsi="Tahoma" w:cs="Tahoma"/>
          <w:lang w:eastAsia="pl-PL"/>
        </w:rPr>
      </w:pPr>
    </w:p>
    <w:p w:rsidR="00EC30DD" w:rsidRPr="00EC30DD" w:rsidRDefault="00EC30DD" w:rsidP="006A77A1">
      <w:pPr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EC30DD">
        <w:rPr>
          <w:rFonts w:ascii="Tahoma" w:hAnsi="Tahoma" w:cs="Tahoma"/>
          <w:b/>
          <w:color w:val="000000"/>
          <w:sz w:val="20"/>
          <w:szCs w:val="20"/>
          <w:lang w:eastAsia="pl-PL"/>
        </w:rPr>
        <w:t>ZAKRES 1)</w:t>
      </w:r>
      <w:r w:rsidRPr="00EC30DD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EC30DD">
        <w:rPr>
          <w:rFonts w:ascii="Tahoma" w:eastAsia="Calibri" w:hAnsi="Tahoma" w:cs="Tahoma"/>
          <w:bCs/>
          <w:color w:val="000000"/>
          <w:sz w:val="20"/>
          <w:szCs w:val="20"/>
        </w:rPr>
        <w:t>CPV 85111500-5 Udzielanie świadczeń zdrowotnych w zakresie psychiatrii wraz z wykonywaniem czynności Kierownika Klinicznego Oddziału Psychiatrycznego i Leczenia Stresu Bojowego (</w:t>
      </w:r>
      <w:r w:rsidRPr="00EC30DD">
        <w:rPr>
          <w:rFonts w:ascii="Tahoma" w:eastAsia="Calibri" w:hAnsi="Tahoma" w:cs="Tahoma"/>
          <w:b/>
          <w:bCs/>
          <w:color w:val="000000"/>
          <w:sz w:val="20"/>
          <w:szCs w:val="20"/>
        </w:rPr>
        <w:t>min. 140 godz., max. 170 godz.  pozadyżurowych w miesiącu</w:t>
      </w:r>
      <w:r w:rsidRPr="00EC30DD">
        <w:rPr>
          <w:rFonts w:ascii="Tahoma" w:eastAsia="Calibri" w:hAnsi="Tahoma" w:cs="Tahoma"/>
          <w:bCs/>
          <w:color w:val="000000"/>
          <w:sz w:val="20"/>
          <w:szCs w:val="20"/>
        </w:rPr>
        <w:t xml:space="preserve"> ) – </w:t>
      </w:r>
      <w:r w:rsidRPr="00EC30DD">
        <w:rPr>
          <w:rFonts w:ascii="Tahoma" w:eastAsia="Calibri" w:hAnsi="Tahoma" w:cs="Tahoma"/>
          <w:b/>
          <w:bCs/>
          <w:color w:val="000000"/>
          <w:sz w:val="20"/>
          <w:szCs w:val="20"/>
        </w:rPr>
        <w:t>1 lekarz specjalista:</w:t>
      </w:r>
    </w:p>
    <w:p w:rsidR="006C00D8" w:rsidRPr="00EC30DD" w:rsidRDefault="006C00D8" w:rsidP="00EC30DD">
      <w:pPr>
        <w:pStyle w:val="Akapitzlist"/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6"/>
        <w:contextualSpacing/>
        <w:rPr>
          <w:rFonts w:ascii="Tahoma" w:hAnsi="Tahoma" w:cs="Tahoma"/>
        </w:rPr>
      </w:pPr>
      <w:r w:rsidRPr="00EC30DD">
        <w:rPr>
          <w:rFonts w:ascii="Tahoma" w:hAnsi="Tahoma" w:cs="Tahoma"/>
        </w:rPr>
        <w:t>stawka za 1 godzinę pozadyżurową …..…. zł brutto</w:t>
      </w:r>
    </w:p>
    <w:p w:rsidR="006C00D8" w:rsidRPr="00EC30DD" w:rsidRDefault="006C00D8" w:rsidP="00EC30DD">
      <w:pPr>
        <w:pStyle w:val="Akapitzlist"/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6"/>
        <w:contextualSpacing/>
        <w:rPr>
          <w:rFonts w:ascii="Tahoma" w:hAnsi="Tahoma" w:cs="Tahoma"/>
        </w:rPr>
      </w:pPr>
      <w:r w:rsidRPr="00EC30DD">
        <w:rPr>
          <w:rFonts w:ascii="Tahoma" w:hAnsi="Tahoma" w:cs="Tahoma"/>
        </w:rPr>
        <w:t>stawka za 1 godzinę dyżuru medycznego ……………. zł brutto</w:t>
      </w:r>
    </w:p>
    <w:p w:rsidR="006A77A1" w:rsidRPr="00EC30DD" w:rsidRDefault="00BF65C9" w:rsidP="00117711">
      <w:pPr>
        <w:spacing w:after="0" w:line="240" w:lineRule="auto"/>
        <w:ind w:first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C17413" w:rsidRPr="00EC30DD">
        <w:rPr>
          <w:rFonts w:ascii="Tahoma" w:hAnsi="Tahoma" w:cs="Tahoma"/>
          <w:sz w:val="20"/>
          <w:szCs w:val="20"/>
          <w:lang w:eastAsia="pl-PL"/>
        </w:rPr>
        <w:t>Umowa na świadczenia zdrowotne</w:t>
      </w:r>
      <w:r w:rsidR="006A77A1" w:rsidRPr="00EC30DD">
        <w:rPr>
          <w:rFonts w:ascii="Tahoma" w:hAnsi="Tahoma" w:cs="Tahoma"/>
          <w:sz w:val="20"/>
          <w:szCs w:val="20"/>
          <w:lang w:eastAsia="pl-PL"/>
        </w:rPr>
        <w:t xml:space="preserve"> w </w:t>
      </w:r>
      <w:r w:rsidR="00C17413" w:rsidRPr="00EC30DD">
        <w:rPr>
          <w:rFonts w:ascii="Tahoma" w:hAnsi="Tahoma" w:cs="Tahoma"/>
          <w:sz w:val="20"/>
          <w:szCs w:val="20"/>
          <w:lang w:eastAsia="pl-PL"/>
        </w:rPr>
        <w:t xml:space="preserve"> ww. zakresie</w:t>
      </w:r>
      <w:r w:rsidR="00C17413" w:rsidRPr="00EC30DD">
        <w:rPr>
          <w:rFonts w:ascii="Tahoma" w:hAnsi="Tahoma" w:cs="Tahoma"/>
          <w:b/>
          <w:sz w:val="20"/>
          <w:szCs w:val="20"/>
          <w:lang w:eastAsia="pl-PL"/>
        </w:rPr>
        <w:t xml:space="preserve"> na okres </w:t>
      </w:r>
      <w:r w:rsidR="00C17413" w:rsidRPr="00EC30DD">
        <w:rPr>
          <w:rFonts w:ascii="Tahoma" w:hAnsi="Tahoma" w:cs="Tahoma"/>
          <w:color w:val="000000"/>
          <w:sz w:val="20"/>
          <w:szCs w:val="20"/>
        </w:rPr>
        <w:t>od dnia</w:t>
      </w:r>
      <w:r w:rsidR="00EC30DD" w:rsidRPr="00EC30DD">
        <w:rPr>
          <w:rFonts w:ascii="Tahoma" w:hAnsi="Tahoma" w:cs="Tahoma"/>
          <w:b/>
          <w:color w:val="000000"/>
          <w:sz w:val="20"/>
          <w:szCs w:val="20"/>
        </w:rPr>
        <w:t xml:space="preserve"> 01.03</w:t>
      </w:r>
      <w:r w:rsidR="00704873" w:rsidRPr="00EC30DD">
        <w:rPr>
          <w:rFonts w:ascii="Tahoma" w:hAnsi="Tahoma" w:cs="Tahoma"/>
          <w:b/>
          <w:color w:val="000000"/>
          <w:sz w:val="20"/>
          <w:szCs w:val="20"/>
        </w:rPr>
        <w:t>.2022</w:t>
      </w:r>
      <w:r w:rsidR="00C17413" w:rsidRPr="00EC30DD">
        <w:rPr>
          <w:rFonts w:ascii="Tahoma" w:hAnsi="Tahoma" w:cs="Tahoma"/>
          <w:b/>
          <w:color w:val="000000"/>
          <w:sz w:val="20"/>
          <w:szCs w:val="20"/>
        </w:rPr>
        <w:t>r.</w:t>
      </w:r>
      <w:r w:rsidR="00C17413" w:rsidRPr="00EC30DD">
        <w:rPr>
          <w:rFonts w:ascii="Tahoma" w:hAnsi="Tahoma" w:cs="Tahoma"/>
          <w:b/>
          <w:sz w:val="20"/>
          <w:szCs w:val="20"/>
        </w:rPr>
        <w:t xml:space="preserve"> </w:t>
      </w:r>
      <w:r w:rsidR="00C17413" w:rsidRPr="00EC30DD">
        <w:rPr>
          <w:rFonts w:ascii="Tahoma" w:hAnsi="Tahoma" w:cs="Tahoma"/>
          <w:color w:val="000000"/>
          <w:sz w:val="20"/>
          <w:szCs w:val="20"/>
        </w:rPr>
        <w:t>do dnia</w:t>
      </w:r>
      <w:r w:rsidR="00EC30DD" w:rsidRPr="00EC30DD">
        <w:rPr>
          <w:rFonts w:ascii="Tahoma" w:hAnsi="Tahoma" w:cs="Tahoma"/>
          <w:b/>
          <w:color w:val="000000"/>
          <w:sz w:val="20"/>
          <w:szCs w:val="20"/>
        </w:rPr>
        <w:t xml:space="preserve"> 28.02</w:t>
      </w:r>
      <w:r w:rsidR="00C17413" w:rsidRPr="00EC30DD">
        <w:rPr>
          <w:rFonts w:ascii="Tahoma" w:hAnsi="Tahoma" w:cs="Tahoma"/>
          <w:b/>
          <w:color w:val="000000"/>
          <w:sz w:val="20"/>
          <w:szCs w:val="20"/>
        </w:rPr>
        <w:t>.202</w:t>
      </w:r>
      <w:r w:rsidR="00704873" w:rsidRPr="00EC30DD">
        <w:rPr>
          <w:rFonts w:ascii="Tahoma" w:hAnsi="Tahoma" w:cs="Tahoma"/>
          <w:b/>
          <w:color w:val="000000"/>
          <w:sz w:val="20"/>
          <w:szCs w:val="20"/>
        </w:rPr>
        <w:t>3</w:t>
      </w:r>
      <w:r w:rsidR="00C17413" w:rsidRPr="00EC30DD">
        <w:rPr>
          <w:rFonts w:ascii="Tahoma" w:hAnsi="Tahoma" w:cs="Tahoma"/>
          <w:b/>
          <w:color w:val="000000"/>
          <w:sz w:val="20"/>
          <w:szCs w:val="20"/>
        </w:rPr>
        <w:t>r.</w:t>
      </w:r>
    </w:p>
    <w:p w:rsidR="00117711" w:rsidRPr="00EC30DD" w:rsidRDefault="00117711" w:rsidP="00117711">
      <w:pPr>
        <w:spacing w:after="0" w:line="240" w:lineRule="auto"/>
        <w:ind w:firstLine="360"/>
        <w:jc w:val="both"/>
        <w:rPr>
          <w:rFonts w:ascii="Tahoma" w:hAnsi="Tahoma" w:cs="Tahoma"/>
          <w:b/>
          <w:sz w:val="20"/>
          <w:szCs w:val="20"/>
        </w:rPr>
      </w:pPr>
    </w:p>
    <w:p w:rsidR="00EC30DD" w:rsidRPr="00EC30DD" w:rsidRDefault="00EC30DD" w:rsidP="00EC30DD">
      <w:pPr>
        <w:jc w:val="both"/>
        <w:rPr>
          <w:rFonts w:ascii="Tahoma" w:hAnsi="Tahoma" w:cs="Tahoma"/>
          <w:b/>
          <w:color w:val="000000"/>
          <w:sz w:val="20"/>
          <w:szCs w:val="20"/>
          <w:lang w:eastAsia="pl-PL"/>
        </w:rPr>
      </w:pPr>
      <w:r w:rsidRPr="00EC30DD">
        <w:rPr>
          <w:rFonts w:ascii="Tahoma" w:eastAsia="Calibri" w:hAnsi="Tahoma" w:cs="Tahoma"/>
          <w:b/>
          <w:color w:val="000000"/>
          <w:sz w:val="20"/>
          <w:szCs w:val="20"/>
        </w:rPr>
        <w:t>ZAKRES 2)</w:t>
      </w:r>
      <w:r w:rsidRPr="00EC30DD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EC30DD">
        <w:rPr>
          <w:rFonts w:ascii="Tahoma" w:eastAsia="Calibri" w:hAnsi="Tahoma" w:cs="Tahoma"/>
          <w:bCs/>
          <w:color w:val="000000"/>
          <w:sz w:val="20"/>
          <w:szCs w:val="20"/>
        </w:rPr>
        <w:t xml:space="preserve">CPV 85111200-2 Udzielanie świadczeń zdrowotnych w zakresie radiologii zabiegowej (zabiegi endowaskularne) w Klinice Chirurgicznej - </w:t>
      </w:r>
      <w:r w:rsidRPr="00EC30DD">
        <w:rPr>
          <w:rFonts w:ascii="Tahoma" w:eastAsia="Calibri" w:hAnsi="Tahoma" w:cs="Tahoma"/>
          <w:b/>
          <w:bCs/>
          <w:color w:val="000000"/>
          <w:sz w:val="20"/>
          <w:szCs w:val="20"/>
        </w:rPr>
        <w:t>1 lekarz specjalista</w:t>
      </w:r>
      <w:r w:rsidRPr="00EC30DD">
        <w:rPr>
          <w:rFonts w:ascii="Tahoma" w:eastAsia="Calibri" w:hAnsi="Tahoma" w:cs="Tahoma"/>
          <w:b/>
          <w:bCs/>
          <w:color w:val="000000"/>
          <w:sz w:val="20"/>
          <w:szCs w:val="20"/>
        </w:rPr>
        <w:t>:</w:t>
      </w:r>
    </w:p>
    <w:p w:rsidR="00F0437A" w:rsidRPr="00EC30DD" w:rsidRDefault="00F0437A" w:rsidP="00D976C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C30DD">
        <w:rPr>
          <w:rFonts w:ascii="Tahoma" w:eastAsia="Times New Roman" w:hAnsi="Tahoma" w:cs="Tahoma"/>
          <w:sz w:val="20"/>
          <w:szCs w:val="20"/>
          <w:lang w:eastAsia="pl-PL"/>
        </w:rPr>
        <w:t>Wynagrodzenie za 1 wykonaną procedurę:</w:t>
      </w:r>
    </w:p>
    <w:p w:rsidR="00F0437A" w:rsidRPr="00EC30DD" w:rsidRDefault="00F0437A" w:rsidP="00D976C3">
      <w:pPr>
        <w:numPr>
          <w:ilvl w:val="0"/>
          <w:numId w:val="27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C30DD">
        <w:rPr>
          <w:rFonts w:ascii="Tahoma" w:eastAsia="Times New Roman" w:hAnsi="Tahoma" w:cs="Tahoma"/>
          <w:sz w:val="20"/>
          <w:szCs w:val="20"/>
          <w:lang w:eastAsia="pl-PL"/>
        </w:rPr>
        <w:t xml:space="preserve">Implantacja stentgrafów do tętniaków aorty -……….…………..zł. brutto </w:t>
      </w:r>
    </w:p>
    <w:p w:rsidR="00F0437A" w:rsidRPr="00EC30DD" w:rsidRDefault="00F0437A" w:rsidP="00D976C3">
      <w:pPr>
        <w:numPr>
          <w:ilvl w:val="0"/>
          <w:numId w:val="27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C30DD">
        <w:rPr>
          <w:rFonts w:ascii="Tahoma" w:eastAsia="Times New Roman" w:hAnsi="Tahoma" w:cs="Tahoma"/>
          <w:sz w:val="20"/>
          <w:szCs w:val="20"/>
          <w:lang w:eastAsia="pl-PL"/>
        </w:rPr>
        <w:t>Embolizacja narządowa - …………………… zł. brutto</w:t>
      </w:r>
    </w:p>
    <w:p w:rsidR="00F0437A" w:rsidRPr="00EC30DD" w:rsidRDefault="00F0437A" w:rsidP="00D976C3">
      <w:pPr>
        <w:numPr>
          <w:ilvl w:val="0"/>
          <w:numId w:val="27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C30DD">
        <w:rPr>
          <w:rFonts w:ascii="Tahoma" w:eastAsia="Times New Roman" w:hAnsi="Tahoma" w:cs="Tahoma"/>
          <w:sz w:val="20"/>
          <w:szCs w:val="20"/>
          <w:lang w:eastAsia="pl-PL"/>
        </w:rPr>
        <w:t xml:space="preserve">Angioplastyka tętnicy szyjnej z neuroprotekcją - ………………..….zł. brutto </w:t>
      </w:r>
    </w:p>
    <w:p w:rsidR="00F0437A" w:rsidRPr="00EC30DD" w:rsidRDefault="00F0437A" w:rsidP="00D976C3">
      <w:pPr>
        <w:numPr>
          <w:ilvl w:val="0"/>
          <w:numId w:val="27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C30DD">
        <w:rPr>
          <w:rFonts w:ascii="Tahoma" w:eastAsia="Times New Roman" w:hAnsi="Tahoma" w:cs="Tahoma"/>
          <w:sz w:val="20"/>
          <w:szCs w:val="20"/>
          <w:lang w:eastAsia="pl-PL"/>
        </w:rPr>
        <w:t>Angioplastyka z użyciem dwóch i więcej stentów - ……………………..zł. brutto</w:t>
      </w:r>
    </w:p>
    <w:p w:rsidR="00F0437A" w:rsidRPr="00EC30DD" w:rsidRDefault="00F0437A" w:rsidP="00D976C3">
      <w:pPr>
        <w:numPr>
          <w:ilvl w:val="0"/>
          <w:numId w:val="27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C30DD">
        <w:rPr>
          <w:rFonts w:ascii="Tahoma" w:eastAsia="Times New Roman" w:hAnsi="Tahoma" w:cs="Tahoma"/>
          <w:sz w:val="20"/>
          <w:szCs w:val="20"/>
          <w:lang w:eastAsia="pl-PL"/>
        </w:rPr>
        <w:t>Angioplastyka bez użycia stentu lub z jednym stentem - ……………………..zł brutto</w:t>
      </w:r>
    </w:p>
    <w:p w:rsidR="00F0437A" w:rsidRPr="00EC30DD" w:rsidRDefault="00F0437A" w:rsidP="00D976C3">
      <w:pPr>
        <w:numPr>
          <w:ilvl w:val="0"/>
          <w:numId w:val="27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C30DD">
        <w:rPr>
          <w:rFonts w:ascii="Tahoma" w:eastAsia="Times New Roman" w:hAnsi="Tahoma" w:cs="Tahoma"/>
          <w:sz w:val="20"/>
          <w:szCs w:val="20"/>
          <w:lang w:eastAsia="pl-PL"/>
        </w:rPr>
        <w:t xml:space="preserve"> Angiografia  - ……………….….zł brutto </w:t>
      </w:r>
    </w:p>
    <w:p w:rsidR="00F0437A" w:rsidRPr="00EC30DD" w:rsidRDefault="00F0437A" w:rsidP="00D976C3">
      <w:pPr>
        <w:numPr>
          <w:ilvl w:val="0"/>
          <w:numId w:val="27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C30DD">
        <w:rPr>
          <w:rFonts w:ascii="Tahoma" w:eastAsia="Times New Roman" w:hAnsi="Tahoma" w:cs="Tahoma"/>
          <w:sz w:val="20"/>
          <w:szCs w:val="20"/>
          <w:lang w:eastAsia="pl-PL"/>
        </w:rPr>
        <w:t xml:space="preserve"> Przezskórne drenaże dróg żółciowych - ……………….….zł brutto</w:t>
      </w:r>
    </w:p>
    <w:p w:rsidR="00F0437A" w:rsidRPr="00BF65C9" w:rsidRDefault="00BF65C9" w:rsidP="00D976C3">
      <w:pPr>
        <w:spacing w:after="0" w:line="240" w:lineRule="auto"/>
        <w:ind w:firstLine="360"/>
        <w:jc w:val="both"/>
        <w:rPr>
          <w:rFonts w:ascii="Tahoma" w:hAnsi="Tahoma" w:cs="Tahoma"/>
          <w:b/>
          <w:sz w:val="20"/>
          <w:szCs w:val="20"/>
        </w:rPr>
      </w:pPr>
      <w:r w:rsidRPr="00BF65C9">
        <w:rPr>
          <w:rFonts w:ascii="Tahoma" w:hAnsi="Tahoma" w:cs="Tahoma"/>
          <w:sz w:val="20"/>
          <w:szCs w:val="20"/>
          <w:lang w:eastAsia="pl-PL"/>
        </w:rPr>
        <w:t>U</w:t>
      </w:r>
      <w:r w:rsidR="00F0437A" w:rsidRPr="00BF65C9">
        <w:rPr>
          <w:rFonts w:ascii="Tahoma" w:hAnsi="Tahoma" w:cs="Tahoma"/>
          <w:sz w:val="20"/>
          <w:szCs w:val="20"/>
          <w:lang w:eastAsia="pl-PL"/>
        </w:rPr>
        <w:t>mowa na świadczenia zdrowotne w ww. zakresie</w:t>
      </w:r>
      <w:r w:rsidR="00F0437A" w:rsidRPr="00BF65C9">
        <w:rPr>
          <w:rFonts w:ascii="Tahoma" w:hAnsi="Tahoma" w:cs="Tahoma"/>
          <w:b/>
          <w:sz w:val="20"/>
          <w:szCs w:val="20"/>
          <w:lang w:eastAsia="pl-PL"/>
        </w:rPr>
        <w:t xml:space="preserve"> na okres </w:t>
      </w:r>
      <w:r w:rsidR="00F0437A" w:rsidRPr="00BF65C9">
        <w:rPr>
          <w:rFonts w:ascii="Tahoma" w:hAnsi="Tahoma" w:cs="Tahoma"/>
          <w:b/>
          <w:color w:val="000000"/>
          <w:sz w:val="20"/>
          <w:szCs w:val="20"/>
        </w:rPr>
        <w:t>od dnia  01.</w:t>
      </w:r>
      <w:r w:rsidR="00F0437A" w:rsidRPr="00BF65C9">
        <w:rPr>
          <w:rFonts w:ascii="Tahoma" w:hAnsi="Tahoma" w:cs="Tahoma"/>
          <w:b/>
          <w:color w:val="000000"/>
          <w:sz w:val="20"/>
          <w:szCs w:val="20"/>
        </w:rPr>
        <w:t>03.2022</w:t>
      </w:r>
      <w:r>
        <w:rPr>
          <w:rFonts w:ascii="Tahoma" w:hAnsi="Tahoma" w:cs="Tahoma"/>
          <w:b/>
          <w:color w:val="000000"/>
          <w:sz w:val="20"/>
          <w:szCs w:val="20"/>
        </w:rPr>
        <w:t>r.</w:t>
      </w:r>
      <w:r w:rsidR="00F0437A" w:rsidRPr="00BF65C9">
        <w:rPr>
          <w:rFonts w:ascii="Tahoma" w:hAnsi="Tahoma" w:cs="Tahoma"/>
          <w:b/>
          <w:color w:val="000000"/>
          <w:sz w:val="20"/>
          <w:szCs w:val="20"/>
        </w:rPr>
        <w:t xml:space="preserve"> do dnia </w:t>
      </w:r>
      <w:r w:rsidR="00F0437A" w:rsidRPr="00BF65C9">
        <w:rPr>
          <w:rFonts w:ascii="Tahoma" w:hAnsi="Tahoma" w:cs="Tahoma"/>
          <w:b/>
          <w:color w:val="000000"/>
          <w:sz w:val="20"/>
          <w:szCs w:val="20"/>
        </w:rPr>
        <w:t>28.02.2023</w:t>
      </w:r>
      <w:r w:rsidR="00F0437A" w:rsidRPr="00BF65C9">
        <w:rPr>
          <w:rFonts w:ascii="Tahoma" w:hAnsi="Tahoma" w:cs="Tahoma"/>
          <w:b/>
          <w:color w:val="000000"/>
          <w:sz w:val="20"/>
          <w:szCs w:val="20"/>
        </w:rPr>
        <w:t>r.</w:t>
      </w:r>
    </w:p>
    <w:p w:rsidR="00B623FD" w:rsidRDefault="00B623FD" w:rsidP="00573E3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:rsidR="00942B79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lang w:eastAsia="pl-PL"/>
        </w:rPr>
      </w:pPr>
      <w:r w:rsidRPr="00117711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uzgodnionych z  </w:t>
      </w:r>
      <w:r w:rsidR="007611CA" w:rsidRPr="00117711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17711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117711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lang w:eastAsia="pl-PL"/>
        </w:rPr>
      </w:pPr>
      <w:r w:rsidRPr="00117711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117711">
        <w:rPr>
          <w:rFonts w:ascii="Tahoma" w:hAnsi="Tahoma" w:cs="Tahoma"/>
          <w:color w:val="000000"/>
          <w:lang w:eastAsia="pl-PL"/>
        </w:rPr>
        <w:t xml:space="preserve"> </w:t>
      </w:r>
      <w:r w:rsidR="00704E71" w:rsidRPr="00117711">
        <w:rPr>
          <w:rFonts w:ascii="Tahoma" w:hAnsi="Tahoma" w:cs="Tahoma"/>
        </w:rPr>
        <w:t xml:space="preserve"> </w:t>
      </w:r>
      <w:r w:rsidR="00704E71" w:rsidRPr="00117711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117711">
        <w:rPr>
          <w:rFonts w:ascii="Tahoma" w:hAnsi="Tahoma" w:cs="Tahoma"/>
          <w:color w:val="000000"/>
          <w:lang w:eastAsia="pl-PL"/>
        </w:rPr>
        <w:t xml:space="preserve"> </w:t>
      </w:r>
      <w:r w:rsidR="00704E71" w:rsidRPr="00117711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117711">
        <w:rPr>
          <w:rFonts w:ascii="Tahoma" w:hAnsi="Tahoma" w:cs="Tahoma"/>
          <w:color w:val="000000"/>
          <w:lang w:eastAsia="pl-PL"/>
        </w:rPr>
        <w:t>9</w:t>
      </w:r>
      <w:r w:rsidR="00704E71" w:rsidRPr="00117711">
        <w:rPr>
          <w:rFonts w:ascii="Tahoma" w:hAnsi="Tahoma" w:cs="Tahoma"/>
          <w:color w:val="000000"/>
          <w:lang w:eastAsia="pl-PL"/>
        </w:rPr>
        <w:t xml:space="preserve"> </w:t>
      </w:r>
      <w:r w:rsidR="005B33AD" w:rsidRPr="00117711">
        <w:rPr>
          <w:rFonts w:ascii="Tahoma" w:hAnsi="Tahoma" w:cs="Tahoma"/>
          <w:color w:val="000000"/>
          <w:lang w:eastAsia="pl-PL"/>
        </w:rPr>
        <w:t>kwietnia</w:t>
      </w:r>
      <w:r w:rsidR="00704E71" w:rsidRPr="00117711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117711">
        <w:rPr>
          <w:rFonts w:ascii="Tahoma" w:hAnsi="Tahoma" w:cs="Tahoma"/>
          <w:color w:val="000000"/>
          <w:lang w:eastAsia="pl-PL"/>
        </w:rPr>
        <w:t>9</w:t>
      </w:r>
      <w:r w:rsidR="00704E71" w:rsidRPr="00117711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117711">
        <w:rPr>
          <w:rFonts w:ascii="Tahoma" w:hAnsi="Tahoma" w:cs="Tahoma"/>
          <w:color w:val="000000"/>
          <w:lang w:eastAsia="pl-PL"/>
        </w:rPr>
        <w:t>9</w:t>
      </w:r>
      <w:r w:rsidR="00704E71" w:rsidRPr="00117711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117711">
        <w:rPr>
          <w:rFonts w:ascii="Tahoma" w:hAnsi="Tahoma" w:cs="Tahoma"/>
          <w:color w:val="000000"/>
          <w:lang w:eastAsia="pl-PL"/>
        </w:rPr>
        <w:t>866</w:t>
      </w:r>
      <w:r w:rsidR="00D973E9" w:rsidRPr="00117711">
        <w:rPr>
          <w:rFonts w:ascii="Tahoma" w:hAnsi="Tahoma" w:cs="Tahoma"/>
          <w:color w:val="000000"/>
          <w:lang w:eastAsia="pl-PL"/>
        </w:rPr>
        <w:t xml:space="preserve"> z późn.zm.</w:t>
      </w:r>
      <w:r w:rsidR="00704E71" w:rsidRPr="00117711">
        <w:rPr>
          <w:rFonts w:ascii="Tahoma" w:hAnsi="Tahoma" w:cs="Tahoma"/>
          <w:color w:val="000000"/>
          <w:lang w:eastAsia="pl-PL"/>
        </w:rPr>
        <w:t>)</w:t>
      </w:r>
      <w:r w:rsidR="00A36583" w:rsidRPr="00117711">
        <w:rPr>
          <w:rFonts w:ascii="Tahoma" w:hAnsi="Tahoma" w:cs="Tahoma"/>
          <w:color w:val="000000"/>
          <w:lang w:eastAsia="pl-PL"/>
        </w:rPr>
        <w:t>;</w:t>
      </w:r>
    </w:p>
    <w:p w:rsidR="00704E71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lang w:eastAsia="pl-PL"/>
        </w:rPr>
      </w:pPr>
      <w:r w:rsidRPr="00117711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u w:val="single"/>
          <w:lang w:eastAsia="pl-PL"/>
        </w:rPr>
      </w:pPr>
      <w:r w:rsidRPr="00117711">
        <w:rPr>
          <w:rFonts w:ascii="Tahoma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</w:t>
      </w:r>
      <w:r w:rsidR="00596CBD" w:rsidRPr="00117711">
        <w:rPr>
          <w:rFonts w:ascii="Tahoma" w:hAnsi="Tahoma" w:cs="Tahoma"/>
          <w:b/>
          <w:color w:val="000000"/>
          <w:lang w:eastAsia="pl-PL"/>
        </w:rPr>
        <w:t xml:space="preserve"> oraz aktualne szkolenia z zakresu BHP</w:t>
      </w:r>
      <w:r w:rsidRPr="00117711">
        <w:rPr>
          <w:rFonts w:ascii="Tahoma" w:hAnsi="Tahoma" w:cs="Tahoma"/>
          <w:b/>
          <w:color w:val="000000"/>
          <w:lang w:eastAsia="pl-PL"/>
        </w:rPr>
        <w:t xml:space="preserve"> i zo</w:t>
      </w:r>
      <w:r w:rsidR="00596CBD" w:rsidRPr="00117711">
        <w:rPr>
          <w:rFonts w:ascii="Tahoma" w:hAnsi="Tahoma" w:cs="Tahoma"/>
          <w:b/>
          <w:color w:val="000000"/>
          <w:lang w:eastAsia="pl-PL"/>
        </w:rPr>
        <w:t>bowiązuję się do okazania ich</w:t>
      </w:r>
      <w:r w:rsidRPr="00117711">
        <w:rPr>
          <w:rFonts w:ascii="Tahoma" w:hAnsi="Tahoma" w:cs="Tahoma"/>
          <w:b/>
          <w:color w:val="000000"/>
          <w:lang w:eastAsia="pl-PL"/>
        </w:rPr>
        <w:t xml:space="preserve"> Inspektorowi przed przystąpieniem do szkolenia z zakresu BHP.</w:t>
      </w:r>
      <w:r w:rsidR="00A8416F" w:rsidRPr="00117711">
        <w:rPr>
          <w:rFonts w:ascii="Tahoma" w:hAnsi="Tahoma" w:cs="Tahoma"/>
          <w:b/>
          <w:color w:val="000000"/>
          <w:lang w:eastAsia="pl-PL"/>
        </w:rPr>
        <w:t xml:space="preserve"> </w:t>
      </w:r>
    </w:p>
    <w:p w:rsidR="00704E71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lang w:eastAsia="pl-PL"/>
        </w:rPr>
      </w:pPr>
      <w:r w:rsidRPr="00117711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117711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lang w:eastAsia="pl-PL"/>
        </w:rPr>
      </w:pPr>
      <w:r w:rsidRPr="00117711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</w:rPr>
      </w:pPr>
      <w:r w:rsidRPr="00117711">
        <w:rPr>
          <w:rFonts w:ascii="Tahoma" w:eastAsia="Calibri" w:hAnsi="Tahoma" w:cs="Tahoma"/>
        </w:rPr>
        <w:t>Przyjmuję do wiadomości, że: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eastAsia="Calibri" w:hAnsi="Tahoma" w:cs="Tahoma"/>
          <w:sz w:val="20"/>
          <w:szCs w:val="20"/>
        </w:rPr>
        <w:t>Szpital przetwarza Pani</w:t>
      </w:r>
      <w:r w:rsidR="00D459BB" w:rsidRPr="00117711">
        <w:rPr>
          <w:rFonts w:ascii="Tahoma" w:eastAsia="Calibri" w:hAnsi="Tahoma" w:cs="Tahoma"/>
          <w:sz w:val="20"/>
          <w:szCs w:val="20"/>
        </w:rPr>
        <w:t xml:space="preserve">/Pana dane osobowe na podstawie </w:t>
      </w:r>
      <w:r w:rsidRPr="00117711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hAnsi="Tahoma" w:cs="Tahoma"/>
          <w:sz w:val="20"/>
          <w:szCs w:val="20"/>
        </w:rPr>
        <w:t xml:space="preserve">Administrator danych </w:t>
      </w:r>
      <w:r w:rsidRPr="00117711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117711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117711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117711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117711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117711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B87563" w:rsidRPr="00020AB5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</w:p>
    <w:p w:rsidR="00461D49" w:rsidRDefault="001B045B" w:rsidP="00B875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</w:t>
      </w:r>
    </w:p>
    <w:p w:rsidR="00461D49" w:rsidRDefault="00461D49" w:rsidP="00B875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7563" w:rsidRDefault="00461D4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461D49" w:rsidRPr="00020AB5" w:rsidRDefault="00461D4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  <w:t>data    ( pieczątka i podpis )</w:t>
      </w:r>
    </w:p>
    <w:sectPr w:rsidR="00461D49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D976C3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66693F"/>
    <w:multiLevelType w:val="hybridMultilevel"/>
    <w:tmpl w:val="1DCED40E"/>
    <w:lvl w:ilvl="0" w:tplc="237E2558">
      <w:numFmt w:val="bullet"/>
      <w:lvlText w:val="•"/>
      <w:lvlJc w:val="left"/>
      <w:pPr>
        <w:ind w:left="1065" w:hanging="705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11D6782A"/>
    <w:multiLevelType w:val="hybridMultilevel"/>
    <w:tmpl w:val="4936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4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7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90E55"/>
    <w:multiLevelType w:val="hybridMultilevel"/>
    <w:tmpl w:val="59C8B622"/>
    <w:lvl w:ilvl="0" w:tplc="363E6AD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568CC"/>
    <w:multiLevelType w:val="multilevel"/>
    <w:tmpl w:val="5FA236C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8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4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1"/>
  </w:num>
  <w:num w:numId="4">
    <w:abstractNumId w:val="1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7"/>
  </w:num>
  <w:num w:numId="11">
    <w:abstractNumId w:val="38"/>
  </w:num>
  <w:num w:numId="12">
    <w:abstractNumId w:val="9"/>
  </w:num>
  <w:num w:numId="13">
    <w:abstractNumId w:val="23"/>
  </w:num>
  <w:num w:numId="14">
    <w:abstractNumId w:val="15"/>
  </w:num>
  <w:num w:numId="15">
    <w:abstractNumId w:val="13"/>
  </w:num>
  <w:num w:numId="16">
    <w:abstractNumId w:val="31"/>
  </w:num>
  <w:num w:numId="17">
    <w:abstractNumId w:val="0"/>
  </w:num>
  <w:num w:numId="18">
    <w:abstractNumId w:val="24"/>
  </w:num>
  <w:num w:numId="19">
    <w:abstractNumId w:val="33"/>
  </w:num>
  <w:num w:numId="20">
    <w:abstractNumId w:val="20"/>
  </w:num>
  <w:num w:numId="21">
    <w:abstractNumId w:val="5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6"/>
  </w:num>
  <w:num w:numId="25">
    <w:abstractNumId w:val="38"/>
  </w:num>
  <w:num w:numId="26">
    <w:abstractNumId w:val="17"/>
  </w:num>
  <w:num w:numId="27">
    <w:abstractNumId w:val="30"/>
  </w:num>
  <w:num w:numId="28">
    <w:abstractNumId w:val="28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"/>
  </w:num>
  <w:num w:numId="32">
    <w:abstractNumId w:val="37"/>
  </w:num>
  <w:num w:numId="33">
    <w:abstractNumId w:val="27"/>
  </w:num>
  <w:num w:numId="34">
    <w:abstractNumId w:val="26"/>
  </w:num>
  <w:num w:numId="35">
    <w:abstractNumId w:val="34"/>
  </w:num>
  <w:num w:numId="36">
    <w:abstractNumId w:val="29"/>
  </w:num>
  <w:num w:numId="37">
    <w:abstractNumId w:val="11"/>
  </w:num>
  <w:num w:numId="38">
    <w:abstractNumId w:val="25"/>
  </w:num>
  <w:num w:numId="39">
    <w:abstractNumId w:val="18"/>
  </w:num>
  <w:num w:numId="40">
    <w:abstractNumId w:val="10"/>
  </w:num>
  <w:num w:numId="41">
    <w:abstractNumId w:val="22"/>
  </w:num>
  <w:num w:numId="4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17711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1F7EDB"/>
    <w:rsid w:val="00202315"/>
    <w:rsid w:val="00203A70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47609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28AC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4D29"/>
    <w:rsid w:val="00456B8C"/>
    <w:rsid w:val="00461D49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0EA8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3E3C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A77A1"/>
    <w:rsid w:val="006B01F3"/>
    <w:rsid w:val="006B0409"/>
    <w:rsid w:val="006B1696"/>
    <w:rsid w:val="006B19CC"/>
    <w:rsid w:val="006B278A"/>
    <w:rsid w:val="006B35BD"/>
    <w:rsid w:val="006C00D8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873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304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2E20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1774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76092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53CB"/>
    <w:rsid w:val="009B6243"/>
    <w:rsid w:val="009C1A0F"/>
    <w:rsid w:val="009C21A0"/>
    <w:rsid w:val="009C228E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2112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23FD"/>
    <w:rsid w:val="00B75253"/>
    <w:rsid w:val="00B8756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5C9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17413"/>
    <w:rsid w:val="00C208FB"/>
    <w:rsid w:val="00C22756"/>
    <w:rsid w:val="00C25D9C"/>
    <w:rsid w:val="00C25F6F"/>
    <w:rsid w:val="00C32E7B"/>
    <w:rsid w:val="00C35E06"/>
    <w:rsid w:val="00C36297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0F57"/>
    <w:rsid w:val="00CF31FC"/>
    <w:rsid w:val="00CF66D4"/>
    <w:rsid w:val="00D001E3"/>
    <w:rsid w:val="00D025AC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976C3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30DD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437A"/>
    <w:rsid w:val="00F05E56"/>
    <w:rsid w:val="00F1343A"/>
    <w:rsid w:val="00F25670"/>
    <w:rsid w:val="00F31EDA"/>
    <w:rsid w:val="00F34F14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2561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0504-9090-4D09-A9D3-FD2AB92D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2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303</cp:revision>
  <cp:lastPrinted>2021-10-28T11:36:00Z</cp:lastPrinted>
  <dcterms:created xsi:type="dcterms:W3CDTF">2016-09-08T05:24:00Z</dcterms:created>
  <dcterms:modified xsi:type="dcterms:W3CDTF">2022-01-28T09:55:00Z</dcterms:modified>
</cp:coreProperties>
</file>