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C36297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br w:type="textWrapping" w:clear="all"/>
      </w:r>
      <w:r w:rsidR="00807582"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454D29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454D29"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8F3C55" w:rsidRPr="00454D29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454D29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 w:rsidRPr="00454D29">
        <w:rPr>
          <w:rFonts w:ascii="Tahoma" w:hAnsi="Tahoma" w:cs="Tahoma"/>
          <w:lang w:eastAsia="pl-PL"/>
        </w:rPr>
        <w:t>:</w:t>
      </w:r>
    </w:p>
    <w:p w:rsidR="00B17FE4" w:rsidRDefault="00B17FE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D10756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C5B74">
        <w:rPr>
          <w:rFonts w:ascii="Tahoma" w:eastAsia="Times New Roman" w:hAnsi="Tahoma" w:cs="Tahoma"/>
          <w:b/>
          <w:color w:val="000000"/>
        </w:rPr>
        <w:t xml:space="preserve">ZAKRES 1) </w:t>
      </w:r>
      <w:r w:rsidRPr="008C5B74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8C5B74">
        <w:rPr>
          <w:rFonts w:ascii="Tahoma" w:hAnsi="Tahoma" w:cs="Tahoma"/>
          <w:bCs/>
          <w:color w:val="000000"/>
        </w:rPr>
        <w:t>4 Wojskowego Szpitala Klinicznego z Polikliniką  SP ZOZ (min. 48 godz. w miesiącu)</w:t>
      </w:r>
      <w:r w:rsidRPr="008C5B74">
        <w:rPr>
          <w:rFonts w:ascii="Tahoma" w:hAnsi="Tahoma" w:cs="Tahoma"/>
          <w:color w:val="000000"/>
        </w:rPr>
        <w:t xml:space="preserve"> – 1 lekarz specjalista;</w:t>
      </w:r>
    </w:p>
    <w:p w:rsidR="008C5B74" w:rsidRPr="008C5B74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69623B" w:rsidRDefault="0069623B" w:rsidP="006962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 xml:space="preserve">stawka za 1 godzinę ………….. zł brutto przy ilości świadczeń </w:t>
      </w:r>
      <w:r>
        <w:rPr>
          <w:rFonts w:ascii="Tahoma" w:hAnsi="Tahoma" w:cs="Tahoma"/>
          <w:b/>
          <w:sz w:val="22"/>
          <w:szCs w:val="22"/>
        </w:rPr>
        <w:t>zdrowotnych</w:t>
      </w:r>
      <w:r>
        <w:rPr>
          <w:rFonts w:ascii="Tahoma" w:hAnsi="Tahoma" w:cs="Tahoma"/>
          <w:b/>
          <w:sz w:val="22"/>
          <w:szCs w:val="22"/>
        </w:rPr>
        <w:br w:type="textWrapping" w:clear="all"/>
      </w:r>
      <w:r w:rsidRPr="0069623B">
        <w:rPr>
          <w:rFonts w:ascii="Tahoma" w:hAnsi="Tahoma" w:cs="Tahoma"/>
          <w:b/>
          <w:sz w:val="22"/>
          <w:szCs w:val="22"/>
          <w:u w:val="single"/>
        </w:rPr>
        <w:t xml:space="preserve"> nie przekraczających</w:t>
      </w:r>
      <w:r w:rsidRPr="0069623B">
        <w:rPr>
          <w:rFonts w:ascii="Tahoma" w:hAnsi="Tahoma" w:cs="Tahoma"/>
          <w:b/>
          <w:sz w:val="22"/>
          <w:szCs w:val="22"/>
        </w:rPr>
        <w:t xml:space="preserve"> 200 godzin w miesiącu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8C5B74" w:rsidRPr="0069623B" w:rsidRDefault="008C5B74" w:rsidP="008C5B74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D10756" w:rsidRPr="0069623B" w:rsidRDefault="0069623B" w:rsidP="006962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 xml:space="preserve"> stawka za 1 godzinę ………….. zł brutto przy ilości świadczeń </w:t>
      </w:r>
      <w:r>
        <w:rPr>
          <w:rFonts w:ascii="Tahoma" w:hAnsi="Tahoma" w:cs="Tahoma"/>
          <w:b/>
          <w:sz w:val="22"/>
          <w:szCs w:val="22"/>
        </w:rPr>
        <w:t>zdrowotnych</w:t>
      </w:r>
      <w:r w:rsidRPr="0069623B">
        <w:rPr>
          <w:rFonts w:ascii="Tahoma" w:hAnsi="Tahoma" w:cs="Tahoma"/>
          <w:b/>
          <w:sz w:val="22"/>
          <w:szCs w:val="22"/>
          <w:u w:val="single"/>
        </w:rPr>
        <w:t xml:space="preserve"> przekraczających</w:t>
      </w:r>
      <w:r w:rsidRPr="0069623B">
        <w:rPr>
          <w:rFonts w:ascii="Tahoma" w:hAnsi="Tahoma" w:cs="Tahoma"/>
          <w:b/>
          <w:sz w:val="22"/>
          <w:szCs w:val="22"/>
        </w:rPr>
        <w:t xml:space="preserve"> 200 godzin w miesiącu</w:t>
      </w:r>
    </w:p>
    <w:p w:rsidR="00D10756" w:rsidRPr="008C5B74" w:rsidRDefault="00D10756" w:rsidP="008C5B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8C5B74">
        <w:rPr>
          <w:rFonts w:ascii="Tahoma" w:hAnsi="Tahoma" w:cs="Tahoma"/>
          <w:lang w:eastAsia="pl-PL"/>
        </w:rPr>
        <w:t>umowa na ś</w:t>
      </w:r>
      <w:r w:rsidR="00535ECC" w:rsidRPr="008C5B74">
        <w:rPr>
          <w:rFonts w:ascii="Tahoma" w:hAnsi="Tahoma" w:cs="Tahoma"/>
          <w:lang w:eastAsia="pl-PL"/>
        </w:rPr>
        <w:t xml:space="preserve">wiadczenia zdrowotne w </w:t>
      </w:r>
      <w:r w:rsidRPr="008C5B74">
        <w:rPr>
          <w:rFonts w:ascii="Tahoma" w:hAnsi="Tahoma" w:cs="Tahoma"/>
          <w:lang w:eastAsia="pl-PL"/>
        </w:rPr>
        <w:t>ww. zakresie</w:t>
      </w:r>
      <w:r w:rsidRPr="008C5B74">
        <w:rPr>
          <w:rFonts w:ascii="Tahoma" w:hAnsi="Tahoma" w:cs="Tahoma"/>
          <w:b/>
          <w:lang w:eastAsia="pl-PL"/>
        </w:rPr>
        <w:t xml:space="preserve"> na okres </w:t>
      </w:r>
      <w:r w:rsidRPr="008C5B74">
        <w:rPr>
          <w:rFonts w:ascii="Tahoma" w:hAnsi="Tahoma" w:cs="Tahoma"/>
          <w:b/>
          <w:color w:val="000000"/>
        </w:rPr>
        <w:t xml:space="preserve">od dnia  01.02.2022r. </w:t>
      </w:r>
      <w:r w:rsidR="009F6715" w:rsidRPr="008C5B74">
        <w:rPr>
          <w:rFonts w:ascii="Tahoma" w:hAnsi="Tahoma" w:cs="Tahoma"/>
          <w:b/>
          <w:color w:val="000000"/>
        </w:rPr>
        <w:t>do dnia 31.01.2023</w:t>
      </w:r>
      <w:r w:rsidRPr="008C5B74">
        <w:rPr>
          <w:rFonts w:ascii="Tahoma" w:hAnsi="Tahoma" w:cs="Tahoma"/>
          <w:b/>
          <w:color w:val="000000"/>
        </w:rPr>
        <w:t>r.</w:t>
      </w:r>
    </w:p>
    <w:p w:rsidR="00D10756" w:rsidRPr="0069623B" w:rsidRDefault="00D10756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10756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C5B74">
        <w:rPr>
          <w:rFonts w:ascii="Tahoma" w:eastAsia="Times New Roman" w:hAnsi="Tahoma" w:cs="Tahoma"/>
          <w:b/>
          <w:color w:val="000000"/>
        </w:rPr>
        <w:t xml:space="preserve">ZAKRES 2) </w:t>
      </w:r>
      <w:r w:rsidRPr="008C5B74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8C5B74">
        <w:rPr>
          <w:rFonts w:ascii="Tahoma" w:hAnsi="Tahoma" w:cs="Tahoma"/>
          <w:bCs/>
          <w:color w:val="000000"/>
        </w:rPr>
        <w:t>4 Wojskowego Szpitala Klinicznego z Polikliniką  SP ZOZ oraz w Poradni Anestezjologicznej (min. 48 godz. w miesiącu)</w:t>
      </w:r>
      <w:r w:rsidRPr="008C5B74">
        <w:rPr>
          <w:rFonts w:ascii="Tahoma" w:hAnsi="Tahoma" w:cs="Tahoma"/>
          <w:color w:val="000000"/>
        </w:rPr>
        <w:t xml:space="preserve"> – 3 lekarzy specjalistów;</w:t>
      </w:r>
    </w:p>
    <w:p w:rsidR="008C5B74" w:rsidRPr="008C5B74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9F6715" w:rsidRDefault="009F6715" w:rsidP="009F6715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69623B" w:rsidRPr="0069623B">
        <w:rPr>
          <w:rFonts w:ascii="Tahoma" w:hAnsi="Tahoma" w:cs="Tahoma"/>
          <w:b/>
          <w:sz w:val="22"/>
          <w:szCs w:val="22"/>
        </w:rPr>
        <w:t xml:space="preserve">………….. zł brutto </w:t>
      </w:r>
      <w:r w:rsidRPr="0069623B">
        <w:rPr>
          <w:rFonts w:ascii="Tahoma" w:hAnsi="Tahoma" w:cs="Tahoma"/>
          <w:b/>
          <w:sz w:val="22"/>
          <w:szCs w:val="22"/>
        </w:rPr>
        <w:t xml:space="preserve">przy ilości świadczeń </w:t>
      </w:r>
      <w:r w:rsidR="0069623B">
        <w:rPr>
          <w:rFonts w:ascii="Tahoma" w:hAnsi="Tahoma" w:cs="Tahoma"/>
          <w:b/>
          <w:sz w:val="22"/>
          <w:szCs w:val="22"/>
        </w:rPr>
        <w:t>zdrowotnych</w:t>
      </w:r>
      <w:r w:rsidR="0069623B">
        <w:rPr>
          <w:rFonts w:ascii="Tahoma" w:hAnsi="Tahoma" w:cs="Tahoma"/>
          <w:b/>
          <w:sz w:val="22"/>
          <w:szCs w:val="22"/>
        </w:rPr>
        <w:br w:type="textWrapping" w:clear="all"/>
      </w:r>
      <w:r w:rsidR="0069623B" w:rsidRPr="0069623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69623B">
        <w:rPr>
          <w:rFonts w:ascii="Tahoma" w:hAnsi="Tahoma" w:cs="Tahoma"/>
          <w:b/>
          <w:sz w:val="22"/>
          <w:szCs w:val="22"/>
          <w:u w:val="single"/>
        </w:rPr>
        <w:t>nie przekraczających</w:t>
      </w:r>
      <w:r w:rsidRPr="0069623B">
        <w:rPr>
          <w:rFonts w:ascii="Tahoma" w:hAnsi="Tahoma" w:cs="Tahoma"/>
          <w:b/>
          <w:sz w:val="22"/>
          <w:szCs w:val="22"/>
        </w:rPr>
        <w:t xml:space="preserve"> 200 godzin w miesiącu</w:t>
      </w:r>
      <w:r w:rsidR="0069623B">
        <w:rPr>
          <w:rFonts w:ascii="Tahoma" w:hAnsi="Tahoma" w:cs="Tahoma"/>
          <w:b/>
          <w:sz w:val="22"/>
          <w:szCs w:val="22"/>
        </w:rPr>
        <w:t xml:space="preserve"> </w:t>
      </w:r>
    </w:p>
    <w:p w:rsidR="008C5B74" w:rsidRPr="0069623B" w:rsidRDefault="008C5B74" w:rsidP="009F6715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 xml:space="preserve"> stawka za 1 godzinę </w:t>
      </w:r>
      <w:r w:rsidR="0069623B" w:rsidRPr="0069623B">
        <w:rPr>
          <w:rFonts w:ascii="Tahoma" w:hAnsi="Tahoma" w:cs="Tahoma"/>
          <w:b/>
          <w:sz w:val="22"/>
          <w:szCs w:val="22"/>
        </w:rPr>
        <w:t xml:space="preserve">………….. zł brutto </w:t>
      </w:r>
      <w:r w:rsidRPr="0069623B">
        <w:rPr>
          <w:rFonts w:ascii="Tahoma" w:hAnsi="Tahoma" w:cs="Tahoma"/>
          <w:b/>
          <w:sz w:val="22"/>
          <w:szCs w:val="22"/>
        </w:rPr>
        <w:t xml:space="preserve">przy ilości świadczeń </w:t>
      </w:r>
      <w:r w:rsidR="0069623B">
        <w:rPr>
          <w:rFonts w:ascii="Tahoma" w:hAnsi="Tahoma" w:cs="Tahoma"/>
          <w:b/>
          <w:sz w:val="22"/>
          <w:szCs w:val="22"/>
        </w:rPr>
        <w:t>zdrowotnych</w:t>
      </w:r>
      <w:r w:rsidR="0069623B" w:rsidRPr="0069623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69623B">
        <w:rPr>
          <w:rFonts w:ascii="Tahoma" w:hAnsi="Tahoma" w:cs="Tahoma"/>
          <w:b/>
          <w:sz w:val="22"/>
          <w:szCs w:val="22"/>
          <w:u w:val="single"/>
        </w:rPr>
        <w:t>przekraczających</w:t>
      </w:r>
      <w:r w:rsidRPr="0069623B">
        <w:rPr>
          <w:rFonts w:ascii="Tahoma" w:hAnsi="Tahoma" w:cs="Tahoma"/>
          <w:b/>
          <w:sz w:val="22"/>
          <w:szCs w:val="22"/>
        </w:rPr>
        <w:t xml:space="preserve"> 200 godzin w miesiącu</w:t>
      </w: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wynagrodzenie</w:t>
      </w:r>
      <w:r w:rsidRPr="0069623B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 </w:t>
      </w: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 xml:space="preserve">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 </w:t>
      </w: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wynagrodzenie za udział w procedurach pobrań i przeszczepów</w:t>
      </w:r>
      <w:r w:rsidRPr="0069623B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 </w:t>
      </w: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wypłacane zgodnie z algorytmem aktualnie zatwierdzonym przez Komendanta 4. WSzKzP SP ZOZ (do wglądu w Dziale kadr).</w:t>
      </w: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sz w:val="22"/>
          <w:szCs w:val="22"/>
          <w:lang w:eastAsia="pl-PL"/>
        </w:rPr>
        <w:t>umowa na ś</w:t>
      </w:r>
      <w:r w:rsidR="00535ECC">
        <w:rPr>
          <w:rFonts w:ascii="Tahoma" w:hAnsi="Tahoma" w:cs="Tahoma"/>
          <w:sz w:val="22"/>
          <w:szCs w:val="22"/>
          <w:lang w:eastAsia="pl-PL"/>
        </w:rPr>
        <w:t xml:space="preserve">wiadczenia zdrowotne w </w:t>
      </w:r>
      <w:r w:rsidRPr="0069623B">
        <w:rPr>
          <w:rFonts w:ascii="Tahoma" w:hAnsi="Tahoma" w:cs="Tahoma"/>
          <w:sz w:val="22"/>
          <w:szCs w:val="22"/>
          <w:lang w:eastAsia="pl-PL"/>
        </w:rPr>
        <w:t>ww. zakresie</w:t>
      </w:r>
      <w:r w:rsidRPr="0069623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9623B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9F6715" w:rsidRPr="0069623B" w:rsidRDefault="009F6715" w:rsidP="009F6715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69623B">
        <w:rPr>
          <w:rFonts w:ascii="Tahoma" w:hAnsi="Tahoma" w:cs="Tahoma"/>
          <w:b/>
          <w:color w:val="000000"/>
          <w:sz w:val="22"/>
          <w:szCs w:val="22"/>
        </w:rPr>
        <w:t>do dnia 31.01.2023r.</w:t>
      </w:r>
    </w:p>
    <w:p w:rsidR="009F6715" w:rsidRPr="0069623B" w:rsidRDefault="009F6715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10756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8C5B74">
        <w:rPr>
          <w:rFonts w:ascii="Tahoma" w:hAnsi="Tahoma" w:cs="Tahoma"/>
          <w:b/>
          <w:bCs/>
          <w:color w:val="000000"/>
        </w:rPr>
        <w:t xml:space="preserve">ZAKRES 3) </w:t>
      </w:r>
      <w:r w:rsidRPr="008C5B74">
        <w:rPr>
          <w:rFonts w:ascii="Tahoma" w:eastAsia="Times New Roman" w:hAnsi="Tahoma" w:cs="Tahoma"/>
          <w:color w:val="000000"/>
        </w:rPr>
        <w:t>CPV 85111200-2 Udzielanie świadczeń zdrowotnych w zakresie neurologii w ramach pełnienia dyżurów medycznych w Klinicznym Oddziale Neurologicznym z Pododdziałem Leczenia Udarów Mózgu (max. 220 godz. dyżurów medycznych w miesiącu) – 6 lekarzy specjalistów</w:t>
      </w:r>
    </w:p>
    <w:p w:rsidR="008C5B74" w:rsidRPr="008C5B74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>stawka za 1 godzinę dyżuru medycznego ………….. zł brutto</w:t>
      </w: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wynagrodzenie</w:t>
      </w:r>
      <w:r w:rsidRPr="0069623B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 </w:t>
      </w: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sz w:val="22"/>
          <w:szCs w:val="22"/>
          <w:lang w:eastAsia="pl-PL"/>
        </w:rPr>
        <w:t>umowa na świadczenia zdrowotn</w:t>
      </w:r>
      <w:r w:rsidR="00F14BD3">
        <w:rPr>
          <w:rFonts w:ascii="Tahoma" w:hAnsi="Tahoma" w:cs="Tahoma"/>
          <w:sz w:val="22"/>
          <w:szCs w:val="22"/>
          <w:lang w:eastAsia="pl-PL"/>
        </w:rPr>
        <w:t xml:space="preserve">e w </w:t>
      </w:r>
      <w:r w:rsidRPr="0069623B">
        <w:rPr>
          <w:rFonts w:ascii="Tahoma" w:hAnsi="Tahoma" w:cs="Tahoma"/>
          <w:sz w:val="22"/>
          <w:szCs w:val="22"/>
          <w:lang w:eastAsia="pl-PL"/>
        </w:rPr>
        <w:t>ww. zakresie</w:t>
      </w:r>
      <w:r w:rsidRPr="0069623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9623B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9F6715" w:rsidRPr="0069623B" w:rsidRDefault="009F6715" w:rsidP="009F6715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69623B">
        <w:rPr>
          <w:rFonts w:ascii="Tahoma" w:hAnsi="Tahoma" w:cs="Tahoma"/>
          <w:b/>
          <w:color w:val="000000"/>
          <w:sz w:val="22"/>
          <w:szCs w:val="22"/>
        </w:rPr>
        <w:t>do dnia 31.01.2023r.</w:t>
      </w:r>
    </w:p>
    <w:p w:rsidR="009F6715" w:rsidRPr="0069623B" w:rsidRDefault="009F6715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D10756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8C5B74">
        <w:rPr>
          <w:rFonts w:ascii="Tahoma" w:hAnsi="Tahoma" w:cs="Tahoma"/>
          <w:b/>
          <w:bCs/>
          <w:color w:val="000000"/>
        </w:rPr>
        <w:t xml:space="preserve">ZAKRES 4) </w:t>
      </w:r>
      <w:r w:rsidRPr="008C5B74">
        <w:rPr>
          <w:rFonts w:ascii="Tahoma" w:eastAsia="Times New Roman" w:hAnsi="Tahoma" w:cs="Tahoma"/>
          <w:color w:val="000000"/>
        </w:rPr>
        <w:t>CPV 85111200-2 Udzielanie świadczeń zdrowotnych w zakresie neurologii w Klinicznym Oddziale Neurologicznym z Pododdziałem Leczenia Udarów Mózgu oraz Poradni Neurologicznej (max. 160 godz. pozadyżurowych w miesiącu, max. 40 godz. w Poradni Neurologicznej w miesiącu,  max. 220 godz. dyżuru medycznego w miesiącu ) – 1 lekarz specjalista</w:t>
      </w:r>
      <w:r w:rsidR="009F6715" w:rsidRPr="0069623B">
        <w:rPr>
          <w:rFonts w:ascii="Tahoma" w:eastAsia="Times New Roman" w:hAnsi="Tahoma" w:cs="Tahoma"/>
          <w:color w:val="000000"/>
        </w:rPr>
        <w:t>:</w:t>
      </w:r>
    </w:p>
    <w:p w:rsidR="008C5B74" w:rsidRPr="0069623B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  <w:r w:rsidR="008C5B74">
        <w:rPr>
          <w:rFonts w:ascii="Tahoma" w:hAnsi="Tahoma" w:cs="Tahoma"/>
          <w:b/>
          <w:sz w:val="22"/>
          <w:szCs w:val="22"/>
        </w:rPr>
        <w:t>za max 160 godz. w miesiącu</w:t>
      </w:r>
    </w:p>
    <w:p w:rsidR="009F6715" w:rsidRDefault="009F6715" w:rsidP="009F6715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>stawka za 1 godzinę dyżuru medycznego ………….. zł brutto</w:t>
      </w:r>
      <w:r w:rsidR="008C5B74">
        <w:rPr>
          <w:rFonts w:ascii="Tahoma" w:hAnsi="Tahoma" w:cs="Tahoma"/>
          <w:b/>
          <w:sz w:val="22"/>
          <w:szCs w:val="22"/>
        </w:rPr>
        <w:t xml:space="preserve"> za max 220 godz.w m-cu</w:t>
      </w:r>
    </w:p>
    <w:p w:rsidR="008C5B74" w:rsidRPr="0069623B" w:rsidRDefault="008C5B74" w:rsidP="008C5B74">
      <w:pPr>
        <w:pStyle w:val="Akapitzlist"/>
        <w:spacing w:after="0" w:line="240" w:lineRule="auto"/>
        <w:ind w:left="714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9F6715" w:rsidRPr="0069623B" w:rsidRDefault="009F6715" w:rsidP="0069623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 xml:space="preserve">stawka za 1 godzinę pracy w </w:t>
      </w:r>
      <w:r w:rsidR="0069623B" w:rsidRPr="0069623B">
        <w:rPr>
          <w:rFonts w:ascii="Tahoma" w:hAnsi="Tahoma" w:cs="Tahoma"/>
          <w:b/>
          <w:sz w:val="22"/>
          <w:szCs w:val="22"/>
        </w:rPr>
        <w:t>Poradni</w:t>
      </w:r>
      <w:r w:rsidRPr="0069623B">
        <w:rPr>
          <w:rFonts w:ascii="Tahoma" w:hAnsi="Tahoma" w:cs="Tahoma"/>
          <w:b/>
          <w:sz w:val="22"/>
          <w:szCs w:val="22"/>
        </w:rPr>
        <w:t xml:space="preserve"> Neurologicznej </w:t>
      </w:r>
      <w:r w:rsidR="0069623B" w:rsidRPr="0069623B">
        <w:rPr>
          <w:rFonts w:ascii="Tahoma" w:hAnsi="Tahoma" w:cs="Tahoma"/>
          <w:b/>
          <w:sz w:val="22"/>
          <w:szCs w:val="22"/>
        </w:rPr>
        <w:t xml:space="preserve"> ………….. zł brutto</w:t>
      </w:r>
      <w:r w:rsidR="008C5B74">
        <w:rPr>
          <w:rFonts w:ascii="Tahoma" w:hAnsi="Tahoma" w:cs="Tahoma"/>
          <w:b/>
          <w:sz w:val="22"/>
          <w:szCs w:val="22"/>
        </w:rPr>
        <w:t xml:space="preserve"> max 40 godz. w miesiącu</w:t>
      </w: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wynagrodzenie</w:t>
      </w:r>
      <w:r w:rsidRPr="0069623B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 </w:t>
      </w: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 xml:space="preserve">za czynności związane z pobieraniem narządów od dawcy, u którego stwierdzono zgon wskutek śmierci mózgu lub nieodwracalnego zatrzymania krążenia, czynności związanych z pobieraniem szpiku i komórek krwiotwórczych krwi obwodowej od żywego dawcy oraz ich </w:t>
      </w: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lastRenderedPageBreak/>
        <w:t>przechowywaniem, przetwarzaniem, sterylizacją i dystrybucją wypłacane zgodnie z załącznikiem nr 2a do rozporządzenia ministra zdrowia z dnia 22 marca 2010 r.</w:t>
      </w: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69623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9623B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9F6715" w:rsidRPr="00136938" w:rsidRDefault="009F6715" w:rsidP="00136938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69623B">
        <w:rPr>
          <w:rFonts w:ascii="Tahoma" w:hAnsi="Tahoma" w:cs="Tahoma"/>
          <w:b/>
          <w:color w:val="000000"/>
          <w:sz w:val="22"/>
          <w:szCs w:val="22"/>
        </w:rPr>
        <w:t>do dnia 31.01.2023r.</w:t>
      </w:r>
    </w:p>
    <w:p w:rsidR="00D10756" w:rsidRPr="0069623B" w:rsidRDefault="00D10756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D10756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8C5B74">
        <w:rPr>
          <w:rFonts w:ascii="Tahoma" w:eastAsia="Times New Roman" w:hAnsi="Tahoma" w:cs="Tahoma"/>
          <w:b/>
          <w:color w:val="000000"/>
        </w:rPr>
        <w:t xml:space="preserve">ZAKRES 5) </w:t>
      </w:r>
      <w:r w:rsidRPr="008C5B74">
        <w:rPr>
          <w:rFonts w:ascii="Tahoma" w:eastAsia="Times New Roman" w:hAnsi="Tahoma" w:cs="Tahoma"/>
          <w:color w:val="000000"/>
        </w:rPr>
        <w:t>CPV 85111200-2 Udzielanie świadczeń zdrowotnych w zakresie neurologii w ramach pełnienia dyżurów medycznych przez lekarza w trakcie specjalizacji w Klinicznym Oddziale Neurologicznym z Pododdziałem Leczenia Udarów Mózgu (max. 220 godz. dyżurów medycznych w miesiącu) – 1 lekarz;</w:t>
      </w:r>
    </w:p>
    <w:p w:rsidR="008C5B74" w:rsidRPr="008C5B74" w:rsidRDefault="008C5B74" w:rsidP="00D107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>stawka za 1 godzinę dyżuru medycznego ………….. zł brutto</w:t>
      </w: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wynagrodzenie</w:t>
      </w:r>
      <w:r w:rsidRPr="0069623B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 </w:t>
      </w: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9F6715" w:rsidRPr="0069623B" w:rsidRDefault="009F6715" w:rsidP="009F671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sz w:val="22"/>
          <w:szCs w:val="22"/>
          <w:lang w:eastAsia="pl-PL"/>
        </w:rPr>
        <w:t xml:space="preserve">umowa na </w:t>
      </w:r>
      <w:r w:rsidR="001D5051">
        <w:rPr>
          <w:rFonts w:ascii="Tahoma" w:hAnsi="Tahoma" w:cs="Tahoma"/>
          <w:sz w:val="22"/>
          <w:szCs w:val="22"/>
          <w:lang w:eastAsia="pl-PL"/>
        </w:rPr>
        <w:t>świadczenia zdrowotne w</w:t>
      </w:r>
      <w:r w:rsidRPr="0069623B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69623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9623B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9F6715" w:rsidRPr="0069623B" w:rsidRDefault="009F6715" w:rsidP="009F6715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69623B">
        <w:rPr>
          <w:rFonts w:ascii="Tahoma" w:hAnsi="Tahoma" w:cs="Tahoma"/>
          <w:b/>
          <w:color w:val="000000"/>
          <w:sz w:val="22"/>
          <w:szCs w:val="22"/>
        </w:rPr>
        <w:t>do dnia 31.01.2023r.</w:t>
      </w:r>
    </w:p>
    <w:p w:rsidR="00573E3C" w:rsidRDefault="00573E3C" w:rsidP="00055866">
      <w:pPr>
        <w:tabs>
          <w:tab w:val="left" w:pos="3660"/>
        </w:tabs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55866" w:rsidRDefault="008C5B74" w:rsidP="000558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C5B74">
        <w:rPr>
          <w:rFonts w:ascii="Tahoma" w:eastAsia="Times New Roman" w:hAnsi="Tahoma" w:cs="Tahoma"/>
          <w:b/>
          <w:color w:val="000000"/>
        </w:rPr>
        <w:t xml:space="preserve">ZAKRES 6) </w:t>
      </w:r>
      <w:r w:rsidRPr="008C5B74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8C5B74">
        <w:rPr>
          <w:rFonts w:ascii="Tahoma" w:hAnsi="Tahoma" w:cs="Tahoma"/>
          <w:bCs/>
          <w:color w:val="000000"/>
        </w:rPr>
        <w:t>4 Wojskowego Szpitala Klinicznego z Polikliniką  SP ZOZ (min. 42 godz. w miesiącu)</w:t>
      </w:r>
      <w:r w:rsidRPr="008C5B74">
        <w:rPr>
          <w:rFonts w:ascii="Tahoma" w:hAnsi="Tahoma" w:cs="Tahoma"/>
          <w:color w:val="000000"/>
        </w:rPr>
        <w:t xml:space="preserve"> – 3 lekarzy specjalistów lub lekarzy w trakcie specjalizacji</w:t>
      </w:r>
    </w:p>
    <w:p w:rsidR="008C5B74" w:rsidRDefault="008C5B74" w:rsidP="000558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055866" w:rsidRPr="0069623B" w:rsidRDefault="00055866" w:rsidP="00055866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>stawka za 1 godzinę dyżuru medycznego ………….. zł brutto</w:t>
      </w:r>
    </w:p>
    <w:p w:rsidR="00055866" w:rsidRPr="008C5B74" w:rsidRDefault="00055866" w:rsidP="00055866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wynagrodzenie</w:t>
      </w:r>
      <w:r w:rsidRPr="0069623B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 </w:t>
      </w: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8C5B74" w:rsidRPr="0069623B" w:rsidRDefault="008C5B74" w:rsidP="00055866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wynagrodzenie za udział w procedurach pobrań i przeszczepów</w:t>
      </w:r>
      <w:r w:rsidRPr="0069623B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 </w:t>
      </w:r>
      <w:r w:rsidRPr="0069623B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wypłacane zgodnie z algorytmem aktualnie zatwierdzonym przez Komendanta 4. WSzKzP SP ZOZ (do wglądu w Dziale kadr).</w:t>
      </w:r>
    </w:p>
    <w:p w:rsidR="00055866" w:rsidRPr="0069623B" w:rsidRDefault="00055866" w:rsidP="000558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sz w:val="22"/>
          <w:szCs w:val="22"/>
          <w:lang w:eastAsia="pl-PL"/>
        </w:rPr>
        <w:t>umowa na ś</w:t>
      </w:r>
      <w:r w:rsidR="001D5051">
        <w:rPr>
          <w:rFonts w:ascii="Tahoma" w:hAnsi="Tahoma" w:cs="Tahoma"/>
          <w:sz w:val="22"/>
          <w:szCs w:val="22"/>
          <w:lang w:eastAsia="pl-PL"/>
        </w:rPr>
        <w:t xml:space="preserve">wiadczenia zdrowotne w </w:t>
      </w:r>
      <w:r w:rsidRPr="0069623B">
        <w:rPr>
          <w:rFonts w:ascii="Tahoma" w:hAnsi="Tahoma" w:cs="Tahoma"/>
          <w:sz w:val="22"/>
          <w:szCs w:val="22"/>
          <w:lang w:eastAsia="pl-PL"/>
        </w:rPr>
        <w:t>ww. zakresie</w:t>
      </w:r>
      <w:r w:rsidRPr="0069623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9623B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055866" w:rsidRPr="0069623B" w:rsidRDefault="00055866" w:rsidP="00055866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69623B">
        <w:rPr>
          <w:rFonts w:ascii="Tahoma" w:hAnsi="Tahoma" w:cs="Tahoma"/>
          <w:b/>
          <w:color w:val="000000"/>
          <w:sz w:val="22"/>
          <w:szCs w:val="22"/>
        </w:rPr>
        <w:t>do dnia 31.01.2023r.</w:t>
      </w:r>
    </w:p>
    <w:p w:rsidR="00055866" w:rsidRPr="00055866" w:rsidRDefault="00055866" w:rsidP="0005586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</w:p>
    <w:p w:rsidR="00055866" w:rsidRPr="008C5B74" w:rsidRDefault="008C5B74" w:rsidP="000558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C5B74">
        <w:rPr>
          <w:rFonts w:ascii="Tahoma" w:eastAsia="Times New Roman" w:hAnsi="Tahoma" w:cs="Tahoma"/>
          <w:b/>
          <w:color w:val="000000"/>
        </w:rPr>
        <w:t xml:space="preserve">ZAKRES 7) </w:t>
      </w:r>
      <w:r w:rsidRPr="008C5B74">
        <w:rPr>
          <w:rFonts w:ascii="Tahoma" w:hAnsi="Tahoma" w:cs="Tahoma"/>
          <w:color w:val="000000"/>
        </w:rPr>
        <w:t>CPV 85121200-5 Udzielanie świadczeń zdrowotnych w zakresie wykonywanie badań endoskopowych (EBUS)</w:t>
      </w:r>
      <w:r w:rsidRPr="008C5B74">
        <w:rPr>
          <w:rFonts w:ascii="Tahoma" w:hAnsi="Tahoma" w:cs="Tahoma"/>
          <w:bCs/>
          <w:color w:val="000000"/>
        </w:rPr>
        <w:t xml:space="preserve"> w Klinicznym Oddziale Pulmonologiczno-Alergologicznym i Chorób Płuc w Klinice Chorób Wewnętrznych ( min 5 godz w miesiącu, max. 25 godz. w miesiącu)</w:t>
      </w:r>
      <w:r w:rsidRPr="008C5B74">
        <w:rPr>
          <w:rFonts w:ascii="Tahoma" w:hAnsi="Tahoma" w:cs="Tahoma"/>
          <w:color w:val="000000"/>
        </w:rPr>
        <w:t xml:space="preserve"> – 1 lekarz specjalista</w:t>
      </w:r>
      <w:r w:rsidR="001D5051" w:rsidRPr="008C5B74">
        <w:rPr>
          <w:rFonts w:ascii="Tahoma" w:hAnsi="Tahoma" w:cs="Tahoma"/>
          <w:color w:val="000000"/>
        </w:rPr>
        <w:br/>
      </w:r>
    </w:p>
    <w:p w:rsidR="00055866" w:rsidRPr="0069623B" w:rsidRDefault="00055866" w:rsidP="00055866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wykonanie 1 badania EBUS</w:t>
      </w:r>
      <w:r w:rsidR="001D5051">
        <w:rPr>
          <w:rFonts w:ascii="Tahoma" w:hAnsi="Tahoma" w:cs="Tahoma"/>
          <w:b/>
          <w:sz w:val="22"/>
          <w:szCs w:val="22"/>
        </w:rPr>
        <w:t xml:space="preserve"> </w:t>
      </w:r>
      <w:r w:rsidRPr="0069623B">
        <w:rPr>
          <w:rFonts w:ascii="Tahoma" w:hAnsi="Tahoma" w:cs="Tahoma"/>
          <w:b/>
          <w:sz w:val="22"/>
          <w:szCs w:val="22"/>
        </w:rPr>
        <w:t>………….. zł brutto</w:t>
      </w:r>
    </w:p>
    <w:p w:rsidR="00055866" w:rsidRPr="0069623B" w:rsidRDefault="00055866" w:rsidP="000558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sz w:val="22"/>
          <w:szCs w:val="22"/>
          <w:lang w:eastAsia="pl-PL"/>
        </w:rPr>
        <w:t xml:space="preserve">umowa na </w:t>
      </w:r>
      <w:r w:rsidR="001D5051">
        <w:rPr>
          <w:rFonts w:ascii="Tahoma" w:hAnsi="Tahoma" w:cs="Tahoma"/>
          <w:sz w:val="22"/>
          <w:szCs w:val="22"/>
          <w:lang w:eastAsia="pl-PL"/>
        </w:rPr>
        <w:t>świadczenia zdrowotne w</w:t>
      </w:r>
      <w:r w:rsidRPr="0069623B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69623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9623B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055866" w:rsidRPr="0069623B" w:rsidRDefault="00055866" w:rsidP="00055866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69623B">
        <w:rPr>
          <w:rFonts w:ascii="Tahoma" w:hAnsi="Tahoma" w:cs="Tahoma"/>
          <w:b/>
          <w:color w:val="000000"/>
          <w:sz w:val="22"/>
          <w:szCs w:val="22"/>
        </w:rPr>
        <w:t>do dnia 31.01.2023r.</w:t>
      </w:r>
    </w:p>
    <w:p w:rsidR="00055866" w:rsidRPr="00055866" w:rsidRDefault="00055866" w:rsidP="000558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</w:p>
    <w:p w:rsidR="00055866" w:rsidRPr="008C5B74" w:rsidRDefault="008C5B74" w:rsidP="000558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C5B74">
        <w:rPr>
          <w:rFonts w:ascii="Tahoma" w:eastAsia="Times New Roman" w:hAnsi="Tahoma" w:cs="Tahoma"/>
          <w:b/>
          <w:color w:val="000000"/>
        </w:rPr>
        <w:t xml:space="preserve">ZAKRES 8) </w:t>
      </w:r>
      <w:r w:rsidRPr="008C5B74">
        <w:rPr>
          <w:rFonts w:ascii="Tahoma" w:hAnsi="Tahoma" w:cs="Tahoma"/>
          <w:color w:val="000000"/>
        </w:rPr>
        <w:t xml:space="preserve">CPV 85121200-5 Udzielanie świadczeń zdrowotnych w zakresie dyżurów medycznych przez lekarza w trakcie specjalizacji w  Klinice Chorób Wewnętrznych </w:t>
      </w:r>
      <w:r w:rsidRPr="008C5B74">
        <w:rPr>
          <w:rFonts w:ascii="Tahoma" w:hAnsi="Tahoma" w:cs="Tahoma"/>
          <w:bCs/>
          <w:color w:val="000000"/>
        </w:rPr>
        <w:t>4 Wojskowego Szpitala Klinicznego z Polikliniką  SP ZOZ (min. 40 godz. w miesiącu, max 100 godz. w miesiacu)</w:t>
      </w:r>
      <w:r w:rsidRPr="008C5B74">
        <w:rPr>
          <w:rFonts w:ascii="Tahoma" w:hAnsi="Tahoma" w:cs="Tahoma"/>
          <w:color w:val="000000"/>
        </w:rPr>
        <w:t xml:space="preserve"> – 1 lekarz w trakcie specjalizacji</w:t>
      </w:r>
    </w:p>
    <w:p w:rsidR="00055866" w:rsidRPr="00055866" w:rsidRDefault="00055866" w:rsidP="00055866">
      <w:pPr>
        <w:tabs>
          <w:tab w:val="left" w:pos="3660"/>
        </w:tabs>
        <w:spacing w:after="0"/>
        <w:jc w:val="both"/>
        <w:rPr>
          <w:rFonts w:ascii="Tahoma" w:hAnsi="Tahoma" w:cs="Tahoma"/>
          <w:b/>
          <w:bCs/>
        </w:rPr>
      </w:pPr>
      <w:bookmarkStart w:id="0" w:name="_GoBack"/>
      <w:bookmarkEnd w:id="0"/>
    </w:p>
    <w:p w:rsidR="00E8580E" w:rsidRPr="0069623B" w:rsidRDefault="00E8580E" w:rsidP="00E8580E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b/>
          <w:sz w:val="22"/>
          <w:szCs w:val="22"/>
        </w:rPr>
        <w:t>stawka za 1 godzinę dyżuru medycznego ………….. zł brutto</w:t>
      </w:r>
    </w:p>
    <w:p w:rsidR="00E8580E" w:rsidRPr="0069623B" w:rsidRDefault="00E8580E" w:rsidP="00E85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9623B">
        <w:rPr>
          <w:rFonts w:ascii="Tahoma" w:hAnsi="Tahoma" w:cs="Tahoma"/>
          <w:sz w:val="22"/>
          <w:szCs w:val="22"/>
          <w:lang w:eastAsia="pl-PL"/>
        </w:rPr>
        <w:t>umowa na ś</w:t>
      </w:r>
      <w:r>
        <w:rPr>
          <w:rFonts w:ascii="Tahoma" w:hAnsi="Tahoma" w:cs="Tahoma"/>
          <w:sz w:val="22"/>
          <w:szCs w:val="22"/>
          <w:lang w:eastAsia="pl-PL"/>
        </w:rPr>
        <w:t xml:space="preserve">wiadczenia zdrowotne w </w:t>
      </w:r>
      <w:r w:rsidRPr="0069623B">
        <w:rPr>
          <w:rFonts w:ascii="Tahoma" w:hAnsi="Tahoma" w:cs="Tahoma"/>
          <w:sz w:val="22"/>
          <w:szCs w:val="22"/>
          <w:lang w:eastAsia="pl-PL"/>
        </w:rPr>
        <w:t>ww. zakresie</w:t>
      </w:r>
      <w:r w:rsidRPr="0069623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9623B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E8580E" w:rsidRPr="0069623B" w:rsidRDefault="00E8580E" w:rsidP="00E8580E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>
        <w:rPr>
          <w:rFonts w:ascii="Tahoma" w:hAnsi="Tahoma" w:cs="Tahoma"/>
          <w:b/>
          <w:color w:val="000000"/>
          <w:sz w:val="22"/>
          <w:szCs w:val="22"/>
        </w:rPr>
        <w:t>do dnia 31.01.2024</w:t>
      </w:r>
      <w:r w:rsidRPr="0069623B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055866" w:rsidRPr="00055866" w:rsidRDefault="00055866" w:rsidP="00055866">
      <w:pPr>
        <w:tabs>
          <w:tab w:val="left" w:pos="3660"/>
        </w:tabs>
        <w:spacing w:after="0"/>
        <w:jc w:val="both"/>
        <w:rPr>
          <w:rFonts w:ascii="Tahoma" w:hAnsi="Tahoma" w:cs="Tahoma"/>
          <w:b/>
          <w:bCs/>
        </w:rPr>
      </w:pPr>
    </w:p>
    <w:p w:rsidR="00055866" w:rsidRPr="00055866" w:rsidRDefault="00055866" w:rsidP="00055866">
      <w:pPr>
        <w:tabs>
          <w:tab w:val="left" w:pos="3660"/>
        </w:tabs>
        <w:spacing w:after="0"/>
        <w:jc w:val="both"/>
        <w:rPr>
          <w:rFonts w:ascii="Tahoma" w:hAnsi="Tahoma" w:cs="Tahoma"/>
          <w:b/>
          <w:bCs/>
        </w:rPr>
      </w:pPr>
    </w:p>
    <w:p w:rsidR="00055866" w:rsidRPr="00055866" w:rsidRDefault="00055866" w:rsidP="00055866">
      <w:pPr>
        <w:tabs>
          <w:tab w:val="left" w:pos="3660"/>
        </w:tabs>
        <w:spacing w:after="0"/>
        <w:jc w:val="both"/>
        <w:rPr>
          <w:rFonts w:ascii="Tahoma" w:hAnsi="Tahoma" w:cs="Tahoma"/>
          <w:b/>
          <w:bCs/>
        </w:rPr>
      </w:pPr>
    </w:p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87563" w:rsidRPr="00020AB5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</w:p>
    <w:p w:rsidR="00461D49" w:rsidRDefault="001B045B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</w:t>
      </w:r>
    </w:p>
    <w:p w:rsidR="00461D49" w:rsidRDefault="00461D49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7563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461D49" w:rsidRPr="00020AB5" w:rsidRDefault="00461D49" w:rsidP="00461D49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  <w:t>data    ( pieczątka i podpis )</w:t>
      </w:r>
    </w:p>
    <w:p w:rsidR="00461D49" w:rsidRPr="00020AB5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461D49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8C5B74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E55"/>
    <w:multiLevelType w:val="hybridMultilevel"/>
    <w:tmpl w:val="59C8B622"/>
    <w:lvl w:ilvl="0" w:tplc="363E6AD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568CC"/>
    <w:multiLevelType w:val="multilevel"/>
    <w:tmpl w:val="5FA236C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5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1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5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5"/>
  </w:num>
  <w:num w:numId="12">
    <w:abstractNumId w:val="8"/>
  </w:num>
  <w:num w:numId="13">
    <w:abstractNumId w:val="20"/>
  </w:num>
  <w:num w:numId="14">
    <w:abstractNumId w:val="13"/>
  </w:num>
  <w:num w:numId="15">
    <w:abstractNumId w:val="11"/>
  </w:num>
  <w:num w:numId="16">
    <w:abstractNumId w:val="28"/>
  </w:num>
  <w:num w:numId="17">
    <w:abstractNumId w:val="0"/>
  </w:num>
  <w:num w:numId="18">
    <w:abstractNumId w:val="21"/>
  </w:num>
  <w:num w:numId="19">
    <w:abstractNumId w:val="30"/>
  </w:num>
  <w:num w:numId="20">
    <w:abstractNumId w:val="18"/>
  </w:num>
  <w:num w:numId="21">
    <w:abstractNumId w:val="5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5"/>
  </w:num>
  <w:num w:numId="26">
    <w:abstractNumId w:val="15"/>
  </w:num>
  <w:num w:numId="27">
    <w:abstractNumId w:val="27"/>
  </w:num>
  <w:num w:numId="28">
    <w:abstractNumId w:val="25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"/>
  </w:num>
  <w:num w:numId="32">
    <w:abstractNumId w:val="34"/>
  </w:num>
  <w:num w:numId="33">
    <w:abstractNumId w:val="24"/>
  </w:num>
  <w:num w:numId="34">
    <w:abstractNumId w:val="23"/>
  </w:num>
  <w:num w:numId="35">
    <w:abstractNumId w:val="31"/>
  </w:num>
  <w:num w:numId="36">
    <w:abstractNumId w:val="26"/>
  </w:num>
  <w:num w:numId="37">
    <w:abstractNumId w:val="9"/>
  </w:num>
  <w:num w:numId="38">
    <w:abstractNumId w:val="22"/>
  </w:num>
  <w:num w:numId="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55866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6938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051"/>
    <w:rsid w:val="001D5A5A"/>
    <w:rsid w:val="001D651D"/>
    <w:rsid w:val="001E2AEC"/>
    <w:rsid w:val="001E3C7D"/>
    <w:rsid w:val="001E6697"/>
    <w:rsid w:val="001E6E53"/>
    <w:rsid w:val="001E7E8C"/>
    <w:rsid w:val="001F7EDB"/>
    <w:rsid w:val="00202315"/>
    <w:rsid w:val="00203A70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28AC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4D29"/>
    <w:rsid w:val="00456B8C"/>
    <w:rsid w:val="00461D49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0EA8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5ECC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3E3C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623B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5B74"/>
    <w:rsid w:val="008C788D"/>
    <w:rsid w:val="008D0FE5"/>
    <w:rsid w:val="008D1DC6"/>
    <w:rsid w:val="008D49C3"/>
    <w:rsid w:val="008D55A3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76092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53CB"/>
    <w:rsid w:val="009B6243"/>
    <w:rsid w:val="009C1A0F"/>
    <w:rsid w:val="009C21A0"/>
    <w:rsid w:val="009C228E"/>
    <w:rsid w:val="009D0FFC"/>
    <w:rsid w:val="009D1C54"/>
    <w:rsid w:val="009E42E6"/>
    <w:rsid w:val="009F1073"/>
    <w:rsid w:val="009F2158"/>
    <w:rsid w:val="009F6715"/>
    <w:rsid w:val="00A05C3E"/>
    <w:rsid w:val="00A0650E"/>
    <w:rsid w:val="00A10A5F"/>
    <w:rsid w:val="00A16B0E"/>
    <w:rsid w:val="00A179A4"/>
    <w:rsid w:val="00A2092F"/>
    <w:rsid w:val="00A26F23"/>
    <w:rsid w:val="00A32112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36297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0F57"/>
    <w:rsid w:val="00CF31FC"/>
    <w:rsid w:val="00CF66D4"/>
    <w:rsid w:val="00D001E3"/>
    <w:rsid w:val="00D025AC"/>
    <w:rsid w:val="00D04FB3"/>
    <w:rsid w:val="00D1068D"/>
    <w:rsid w:val="00D10756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80E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14BD3"/>
    <w:rsid w:val="00F25670"/>
    <w:rsid w:val="00F31EDA"/>
    <w:rsid w:val="00F34F14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D3B2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B47D-500E-46E9-8463-E64E76E3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4</Pages>
  <Words>1695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298</cp:revision>
  <cp:lastPrinted>2021-10-28T11:36:00Z</cp:lastPrinted>
  <dcterms:created xsi:type="dcterms:W3CDTF">2016-09-08T05:24:00Z</dcterms:created>
  <dcterms:modified xsi:type="dcterms:W3CDTF">2021-12-30T16:13:00Z</dcterms:modified>
</cp:coreProperties>
</file>