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467EE">
        <w:rPr>
          <w:rFonts w:ascii="Times New Roman" w:hAnsi="Times New Roman" w:cs="Times New Roman"/>
          <w:bCs/>
          <w:sz w:val="24"/>
          <w:szCs w:val="24"/>
        </w:rPr>
        <w:t>47/2021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BB7F51" w:rsidP="0026691F">
      <w:pPr>
        <w:numPr>
          <w:ilvl w:val="0"/>
          <w:numId w:val="22"/>
        </w:numPr>
        <w:jc w:val="both"/>
        <w:rPr>
          <w:sz w:val="24"/>
          <w:szCs w:val="24"/>
          <w:lang w:eastAsia="pl-PL"/>
        </w:rPr>
      </w:pPr>
      <w:r>
        <w:rPr>
          <w:sz w:val="24"/>
          <w:szCs w:val="24"/>
          <w:lang w:eastAsia="pl-PL"/>
        </w:rPr>
        <w:t>realizacja planu opieki nad pacjentem</w:t>
      </w:r>
    </w:p>
    <w:p w:rsidR="0026691F" w:rsidRDefault="00BB7F51" w:rsidP="0026691F">
      <w:pPr>
        <w:numPr>
          <w:ilvl w:val="0"/>
          <w:numId w:val="22"/>
        </w:numPr>
        <w:jc w:val="both"/>
        <w:rPr>
          <w:sz w:val="24"/>
          <w:szCs w:val="24"/>
          <w:lang w:eastAsia="pl-PL"/>
        </w:rPr>
      </w:pPr>
      <w:r>
        <w:rPr>
          <w:sz w:val="24"/>
          <w:szCs w:val="24"/>
          <w:lang w:eastAsia="pl-PL"/>
        </w:rPr>
        <w:t xml:space="preserve">realizacja zleceń lekarskich </w:t>
      </w:r>
    </w:p>
    <w:p w:rsidR="00BB7F51" w:rsidRDefault="00BB7F51" w:rsidP="0026691F">
      <w:pPr>
        <w:numPr>
          <w:ilvl w:val="0"/>
          <w:numId w:val="22"/>
        </w:numPr>
        <w:jc w:val="both"/>
        <w:rPr>
          <w:sz w:val="24"/>
          <w:szCs w:val="24"/>
          <w:lang w:eastAsia="pl-PL"/>
        </w:rPr>
      </w:pPr>
      <w:r>
        <w:rPr>
          <w:sz w:val="24"/>
          <w:szCs w:val="24"/>
          <w:lang w:eastAsia="pl-PL"/>
        </w:rPr>
        <w:t xml:space="preserve">dokumentowanie procesu pielęgnowania </w:t>
      </w:r>
    </w:p>
    <w:p w:rsidR="00D51605" w:rsidRPr="003034F9" w:rsidRDefault="00BB7F51" w:rsidP="00D51605">
      <w:pPr>
        <w:numPr>
          <w:ilvl w:val="0"/>
          <w:numId w:val="22"/>
        </w:numPr>
        <w:jc w:val="both"/>
        <w:rPr>
          <w:sz w:val="24"/>
          <w:szCs w:val="24"/>
          <w:lang w:eastAsia="pl-PL"/>
        </w:rPr>
      </w:pPr>
      <w:r>
        <w:rPr>
          <w:sz w:val="24"/>
          <w:szCs w:val="24"/>
          <w:lang w:eastAsia="pl-PL"/>
        </w:rPr>
        <w:t>udział w procesie diagnostyczno-terapeutycznym</w:t>
      </w:r>
    </w:p>
    <w:p w:rsidR="00D51605" w:rsidRDefault="00BB7F51" w:rsidP="0026691F">
      <w:pPr>
        <w:numPr>
          <w:ilvl w:val="0"/>
          <w:numId w:val="22"/>
        </w:numPr>
        <w:jc w:val="both"/>
        <w:rPr>
          <w:sz w:val="24"/>
          <w:szCs w:val="24"/>
          <w:lang w:eastAsia="pl-PL"/>
        </w:rPr>
      </w:pPr>
      <w:r>
        <w:rPr>
          <w:sz w:val="24"/>
          <w:szCs w:val="24"/>
          <w:lang w:eastAsia="pl-PL"/>
        </w:rPr>
        <w:t>udział w procedurach pobrań i przeszczepów</w:t>
      </w:r>
    </w:p>
    <w:p w:rsidR="00723608" w:rsidRPr="00723608" w:rsidRDefault="00723608" w:rsidP="00723608">
      <w:pPr>
        <w:numPr>
          <w:ilvl w:val="0"/>
          <w:numId w:val="22"/>
        </w:numPr>
        <w:jc w:val="both"/>
        <w:rPr>
          <w:sz w:val="24"/>
          <w:szCs w:val="24"/>
          <w:lang w:eastAsia="pl-PL"/>
        </w:rPr>
      </w:pPr>
      <w:r>
        <w:rPr>
          <w:sz w:val="24"/>
          <w:szCs w:val="24"/>
          <w:lang w:eastAsia="pl-PL"/>
        </w:rPr>
        <w:t>udział w procedurach pobrań i przeszczepów</w:t>
      </w:r>
    </w:p>
    <w:p w:rsidR="00BB7F51" w:rsidRDefault="00BB7F51" w:rsidP="0026691F">
      <w:pPr>
        <w:numPr>
          <w:ilvl w:val="0"/>
          <w:numId w:val="22"/>
        </w:numPr>
        <w:jc w:val="both"/>
        <w:rPr>
          <w:sz w:val="24"/>
          <w:szCs w:val="24"/>
          <w:lang w:eastAsia="pl-PL"/>
        </w:rPr>
      </w:pPr>
      <w:r>
        <w:rPr>
          <w:sz w:val="24"/>
          <w:szCs w:val="24"/>
          <w:lang w:eastAsia="pl-PL"/>
        </w:rPr>
        <w:t>udział w Pakiecie Szybkiej Ścieżki Onkologicznej</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 xml:space="preserve">Miejscem </w:t>
      </w:r>
      <w:r w:rsidR="00D961FF" w:rsidRPr="00B356A1">
        <w:rPr>
          <w:sz w:val="24"/>
          <w:szCs w:val="24"/>
        </w:rPr>
        <w:t xml:space="preserve">udzielania świadczeń zdrowotnych jest Wojskowy Szpital Kliniczny z Polikliniką Samodzielny Publiczny Zakład Opieki Zdrowotnej we Wrocławiu </w:t>
      </w:r>
      <w:r w:rsidR="00D961FF" w:rsidRPr="00723608">
        <w:rPr>
          <w:sz w:val="24"/>
          <w:szCs w:val="24"/>
        </w:rPr>
        <w:t>(oddział wskazany w ust. 1, a także w zależności od potrzeb Udzielającego Zamówienie inne oddziały/komórki organizacyjne 4WzSzP SP ZOZ)</w:t>
      </w:r>
      <w:r w:rsidR="00D961FF" w:rsidRPr="00B356A1">
        <w:rPr>
          <w:b/>
          <w:sz w:val="24"/>
          <w:szCs w:val="24"/>
        </w:rPr>
        <w:t xml:space="preserve"> </w:t>
      </w:r>
      <w:r w:rsidR="00D961FF" w:rsidRPr="00B356A1">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D961FF" w:rsidRPr="00D961FF">
        <w:rPr>
          <w:rFonts w:ascii="Times New Roman" w:hAnsi="Times New Roman" w:cs="Times New Roman"/>
          <w:color w:val="000000"/>
          <w:sz w:val="24"/>
        </w:rPr>
        <w:t>Klinicznego Oddziału Neurochirurgicznego z Pododdziałem Neurochirurgii Onkologicznej</w:t>
      </w:r>
      <w:r w:rsidR="0026691F" w:rsidRPr="00D51605">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B7F51">
        <w:rPr>
          <w:sz w:val="24"/>
        </w:rPr>
        <w:t xml:space="preserve">Pielęgniarka Oddziałowa </w:t>
      </w:r>
      <w:r w:rsidR="00BB7F51" w:rsidRPr="00BB7F51">
        <w:rPr>
          <w:sz w:val="24"/>
        </w:rPr>
        <w:t>Kliniczn</w:t>
      </w:r>
      <w:r w:rsidR="00BB7F51">
        <w:rPr>
          <w:sz w:val="24"/>
        </w:rPr>
        <w:t>ego</w:t>
      </w:r>
      <w:r w:rsidR="00BB7F51" w:rsidRPr="00BB7F51">
        <w:rPr>
          <w:sz w:val="24"/>
        </w:rPr>
        <w:t xml:space="preserve"> Oddzia</w:t>
      </w:r>
      <w:r w:rsidR="00BB7F51">
        <w:rPr>
          <w:sz w:val="24"/>
        </w:rPr>
        <w:t>łu</w:t>
      </w:r>
      <w:r w:rsidR="00BB7F51" w:rsidRPr="00BB7F51">
        <w:rPr>
          <w:sz w:val="24"/>
        </w:rPr>
        <w:t xml:space="preserve"> Neurochirurgiczn</w:t>
      </w:r>
      <w:r w:rsidR="00BB7F51">
        <w:rPr>
          <w:sz w:val="24"/>
        </w:rPr>
        <w:t>ego</w:t>
      </w:r>
      <w:r w:rsidR="00BB7F51" w:rsidRPr="00BB7F51">
        <w:rPr>
          <w:sz w:val="24"/>
        </w:rPr>
        <w:t xml:space="preserve"> z Pododdziałem Neurochirurgii Onkologicznej</w:t>
      </w:r>
      <w:r w:rsidRPr="003659C4">
        <w:rPr>
          <w:sz w:val="24"/>
        </w:rPr>
        <w:t>,</w:t>
      </w:r>
      <w:r w:rsidR="00BB7F51">
        <w:rPr>
          <w:sz w:val="24"/>
        </w:rPr>
        <w:t xml:space="preserve"> która</w:t>
      </w:r>
      <w:r w:rsidRPr="009A4821">
        <w:rPr>
          <w:sz w:val="24"/>
        </w:rPr>
        <w:t xml:space="preserve">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w:t>
      </w:r>
    </w:p>
    <w:p w:rsidR="00FA7DF0" w:rsidRDefault="00F37231" w:rsidP="00F37231">
      <w:pPr>
        <w:jc w:val="center"/>
        <w:rPr>
          <w:sz w:val="24"/>
        </w:rPr>
      </w:pPr>
      <w:r w:rsidRPr="007F0990">
        <w:rPr>
          <w:sz w:val="24"/>
        </w:rPr>
        <w:t xml:space="preserve"> </w:t>
      </w:r>
    </w:p>
    <w:p w:rsidR="004345D4" w:rsidRDefault="004345D4" w:rsidP="00F37231">
      <w:pPr>
        <w:jc w:val="center"/>
        <w:rPr>
          <w:sz w:val="24"/>
        </w:rPr>
      </w:pPr>
    </w:p>
    <w:p w:rsidR="004345D4" w:rsidRDefault="004345D4" w:rsidP="00F37231">
      <w:pPr>
        <w:jc w:val="center"/>
        <w:rPr>
          <w:sz w:val="24"/>
        </w:rPr>
      </w:pPr>
    </w:p>
    <w:p w:rsidR="004345D4" w:rsidRDefault="004345D4" w:rsidP="00F37231">
      <w:pPr>
        <w:jc w:val="center"/>
        <w:rPr>
          <w:sz w:val="24"/>
        </w:rPr>
      </w:pPr>
    </w:p>
    <w:p w:rsidR="009250CB" w:rsidRPr="007F0990" w:rsidRDefault="009250CB" w:rsidP="00F37231">
      <w:pPr>
        <w:jc w:val="center"/>
        <w:rPr>
          <w:sz w:val="24"/>
        </w:rPr>
      </w:pPr>
      <w:r w:rsidRPr="007F0990">
        <w:rPr>
          <w:sz w:val="24"/>
        </w:rPr>
        <w:lastRenderedPageBreak/>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4345D4"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w:t>
      </w:r>
    </w:p>
    <w:p w:rsidR="009250CB" w:rsidRPr="007F0990" w:rsidRDefault="004345D4" w:rsidP="009250CB">
      <w:pPr>
        <w:ind w:left="142" w:hanging="284"/>
        <w:jc w:val="both"/>
        <w:rPr>
          <w:sz w:val="24"/>
          <w:szCs w:val="24"/>
        </w:rPr>
      </w:pPr>
      <w:r>
        <w:rPr>
          <w:sz w:val="24"/>
          <w:szCs w:val="24"/>
        </w:rPr>
        <w:lastRenderedPageBreak/>
        <w:t xml:space="preserve">    </w:t>
      </w:r>
      <w:r w:rsidR="00946023" w:rsidRPr="006304CD">
        <w:rPr>
          <w:sz w:val="24"/>
          <w:szCs w:val="24"/>
        </w:rPr>
        <w:t>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w:t>
      </w:r>
      <w:r w:rsidR="00B9421F">
        <w:t xml:space="preserve"> Kliniki Kardiologii</w:t>
      </w:r>
      <w:r>
        <w:t xml:space="preserve"> o przewidywanej nieobecności i czasie jej trwania. Za okres nieobecności Przyjmującemu zamówienie nie przysługuje</w:t>
      </w:r>
      <w:r w:rsidRPr="00A32223">
        <w:t xml:space="preserve"> </w:t>
      </w:r>
      <w:r>
        <w:t>wynagrodzenie.</w:t>
      </w:r>
    </w:p>
    <w:p w:rsidR="005C428A" w:rsidRDefault="005C428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43731">
        <w:rPr>
          <w:sz w:val="24"/>
          <w:szCs w:val="24"/>
          <w:lang w:eastAsia="pl-PL"/>
        </w:rPr>
        <w:t xml:space="preserve">...... </w:t>
      </w:r>
      <w:r w:rsidRPr="00B74B9A">
        <w:rPr>
          <w:sz w:val="24"/>
          <w:szCs w:val="24"/>
          <w:lang w:eastAsia="pl-PL"/>
        </w:rPr>
        <w:t>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Pr="002F1C0C">
        <w:rPr>
          <w:b/>
          <w:sz w:val="24"/>
          <w:szCs w:val="24"/>
          <w:lang w:eastAsia="pl-PL"/>
        </w:rPr>
        <w:t>.</w:t>
      </w:r>
    </w:p>
    <w:p w:rsidR="005F40FA" w:rsidRPr="00B43731"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2F1C0C">
        <w:rPr>
          <w:b/>
          <w:sz w:val="24"/>
          <w:szCs w:val="24"/>
          <w:lang w:eastAsia="pl-PL"/>
        </w:rPr>
        <w:t>.).</w:t>
      </w:r>
    </w:p>
    <w:p w:rsidR="00B43731" w:rsidRPr="00B43731" w:rsidRDefault="00B43731" w:rsidP="00B43731">
      <w:pPr>
        <w:numPr>
          <w:ilvl w:val="0"/>
          <w:numId w:val="15"/>
        </w:numPr>
        <w:jc w:val="both"/>
        <w:rPr>
          <w:sz w:val="24"/>
        </w:rPr>
      </w:pPr>
      <w:r w:rsidRPr="00B43731">
        <w:rPr>
          <w:sz w:val="24"/>
        </w:rPr>
        <w:t xml:space="preserve">Dodatkowo przysługuje wynagrodzenie za udzielanie świadczeń zdrowotnych w ramach pakietu Szybkiej Ścieżki Onkologicznej (DILO), po przedstawieniu przez kierownika </w:t>
      </w:r>
      <w:r>
        <w:rPr>
          <w:sz w:val="24"/>
        </w:rPr>
        <w:t>oddziału</w:t>
      </w:r>
      <w:r w:rsidRPr="00B43731">
        <w:rPr>
          <w:sz w:val="24"/>
        </w:rPr>
        <w:t xml:space="preserve"> kwartalnego rozliczenia za udział w pakiecie DILO.</w:t>
      </w:r>
    </w:p>
    <w:p w:rsidR="00B43731" w:rsidRPr="00B43731" w:rsidRDefault="00B43731" w:rsidP="00B43731">
      <w:pPr>
        <w:numPr>
          <w:ilvl w:val="0"/>
          <w:numId w:val="15"/>
        </w:numPr>
        <w:jc w:val="both"/>
        <w:rPr>
          <w:sz w:val="24"/>
        </w:rPr>
      </w:pPr>
      <w:r w:rsidRPr="00B43731">
        <w:rPr>
          <w:sz w:val="24"/>
        </w:rPr>
        <w:t xml:space="preserve">Wypłata dodatkowego wynagrodzenia, o którym mowa w ust.2, określonego przez Kierownika Kliniki, następuje po przedstawieniu faktury przez Przyjmującego zamówienie i zatwierdzeniu pod względem merytorycznym przez Zastępcę Komendanta ds. Lecznictwa Szpitalnego. </w:t>
      </w:r>
    </w:p>
    <w:p w:rsidR="009250CB" w:rsidRPr="002F1C0C" w:rsidRDefault="009250CB" w:rsidP="009250CB">
      <w:pPr>
        <w:numPr>
          <w:ilvl w:val="0"/>
          <w:numId w:val="15"/>
        </w:numPr>
        <w:jc w:val="both"/>
        <w:rPr>
          <w:sz w:val="24"/>
        </w:rPr>
      </w:pPr>
      <w:r w:rsidRPr="002F1C0C">
        <w:rPr>
          <w:sz w:val="24"/>
        </w:rPr>
        <w:t xml:space="preserve">Wynagrodzenie, o którym mowa w ust. </w:t>
      </w:r>
      <w:r w:rsidR="00B834BF">
        <w:rPr>
          <w:sz w:val="24"/>
        </w:rPr>
        <w:t>1,2 i 4</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lastRenderedPageBreak/>
        <w:t xml:space="preserve">Realizacja należności, o której mowa w § 19 nastąpi nie później jak </w:t>
      </w:r>
      <w:r w:rsidR="00BB7F51">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BB7F51">
        <w:rPr>
          <w:sz w:val="24"/>
        </w:rPr>
        <w:t xml:space="preserve">Pielęgniarkę Oddziałową </w:t>
      </w:r>
      <w:r w:rsidR="00BB7F51" w:rsidRPr="00BB7F51">
        <w:rPr>
          <w:sz w:val="24"/>
        </w:rPr>
        <w:t>Kliniczn</w:t>
      </w:r>
      <w:r w:rsidR="00BB7F51">
        <w:rPr>
          <w:sz w:val="24"/>
        </w:rPr>
        <w:t>ego</w:t>
      </w:r>
      <w:r w:rsidR="00BB7F51" w:rsidRPr="00BB7F51">
        <w:rPr>
          <w:sz w:val="24"/>
        </w:rPr>
        <w:t xml:space="preserve"> Oddzia</w:t>
      </w:r>
      <w:r w:rsidR="00BB7F51">
        <w:rPr>
          <w:sz w:val="24"/>
        </w:rPr>
        <w:t>łu</w:t>
      </w:r>
      <w:r w:rsidR="00BB7F51" w:rsidRPr="00BB7F51">
        <w:rPr>
          <w:sz w:val="24"/>
        </w:rPr>
        <w:t xml:space="preserve"> Neurochirurgiczn</w:t>
      </w:r>
      <w:r w:rsidR="00BB7F51">
        <w:rPr>
          <w:sz w:val="24"/>
        </w:rPr>
        <w:t>ego</w:t>
      </w:r>
      <w:r w:rsidR="00BB7F51" w:rsidRPr="00BB7F51">
        <w:rPr>
          <w:sz w:val="24"/>
        </w:rPr>
        <w:t xml:space="preserve"> z Pododdziałem Neurochirurgii Onkologicznej</w:t>
      </w:r>
      <w:r w:rsidR="00BB7F51">
        <w:rPr>
          <w:sz w:val="24"/>
        </w:rPr>
        <w:t xml:space="preserve"> </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B74B9A" w:rsidRDefault="00B74B9A"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723608" w:rsidRDefault="00723608" w:rsidP="006D58E3">
      <w:pPr>
        <w:pStyle w:val="Tekstpodstawowy1"/>
      </w:pPr>
    </w:p>
    <w:p w:rsidR="006D58E3" w:rsidRDefault="006D58E3" w:rsidP="006D58E3">
      <w:pPr>
        <w:pStyle w:val="Tekstpodstawowy1"/>
        <w:numPr>
          <w:ilvl w:val="0"/>
          <w:numId w:val="34"/>
        </w:numPr>
        <w:rPr>
          <w:rFonts w:eastAsia="Times New Roman"/>
        </w:rPr>
      </w:pPr>
      <w:r>
        <w:lastRenderedPageBreak/>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4345D4" w:rsidRDefault="004345D4"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4345D4" w:rsidRDefault="004345D4" w:rsidP="009250CB">
      <w:pPr>
        <w:jc w:val="center"/>
        <w:rPr>
          <w:sz w:val="24"/>
        </w:rPr>
      </w:pPr>
    </w:p>
    <w:p w:rsidR="009250CB" w:rsidRPr="007F0990" w:rsidRDefault="00F011C0" w:rsidP="009250CB">
      <w:pPr>
        <w:jc w:val="center"/>
        <w:rPr>
          <w:sz w:val="24"/>
          <w:szCs w:val="24"/>
        </w:rPr>
      </w:pPr>
      <w:r>
        <w:rPr>
          <w:sz w:val="24"/>
        </w:rPr>
        <w:lastRenderedPageBreak/>
        <w:t>§ 32</w:t>
      </w:r>
      <w:bookmarkStart w:id="1" w:name="_GoBack"/>
      <w:bookmarkEnd w:id="1"/>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23608">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DB7C4E"/>
    <w:multiLevelType w:val="multilevel"/>
    <w:tmpl w:val="4EA0BBEE"/>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7DD1"/>
    <w:rsid w:val="000D397E"/>
    <w:rsid w:val="000F5D52"/>
    <w:rsid w:val="001213FD"/>
    <w:rsid w:val="00126AB3"/>
    <w:rsid w:val="00130F67"/>
    <w:rsid w:val="00186972"/>
    <w:rsid w:val="001915ED"/>
    <w:rsid w:val="001C0373"/>
    <w:rsid w:val="001F4731"/>
    <w:rsid w:val="001F6328"/>
    <w:rsid w:val="00216EEC"/>
    <w:rsid w:val="002324EC"/>
    <w:rsid w:val="0026691F"/>
    <w:rsid w:val="002707D2"/>
    <w:rsid w:val="002925DE"/>
    <w:rsid w:val="002C798D"/>
    <w:rsid w:val="002F1C0C"/>
    <w:rsid w:val="00326437"/>
    <w:rsid w:val="003526D4"/>
    <w:rsid w:val="003659C4"/>
    <w:rsid w:val="003A1C2E"/>
    <w:rsid w:val="003A55D3"/>
    <w:rsid w:val="003C4D3D"/>
    <w:rsid w:val="003F2463"/>
    <w:rsid w:val="004345D4"/>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3608"/>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914"/>
    <w:rsid w:val="00A54015"/>
    <w:rsid w:val="00A6500E"/>
    <w:rsid w:val="00A722BE"/>
    <w:rsid w:val="00AA30BF"/>
    <w:rsid w:val="00AB5C45"/>
    <w:rsid w:val="00AC432F"/>
    <w:rsid w:val="00AE5C30"/>
    <w:rsid w:val="00AF07B4"/>
    <w:rsid w:val="00AF648B"/>
    <w:rsid w:val="00B03EA1"/>
    <w:rsid w:val="00B17EF5"/>
    <w:rsid w:val="00B31594"/>
    <w:rsid w:val="00B42CA5"/>
    <w:rsid w:val="00B43731"/>
    <w:rsid w:val="00B43F77"/>
    <w:rsid w:val="00B74063"/>
    <w:rsid w:val="00B74B9A"/>
    <w:rsid w:val="00B834BF"/>
    <w:rsid w:val="00B9421F"/>
    <w:rsid w:val="00BB7F51"/>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961FF"/>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167D"/>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3327</Words>
  <Characters>19968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cp:revision>
  <cp:lastPrinted>2021-11-03T11:21:00Z</cp:lastPrinted>
  <dcterms:created xsi:type="dcterms:W3CDTF">2021-08-11T15:46:00Z</dcterms:created>
  <dcterms:modified xsi:type="dcterms:W3CDTF">2021-11-04T09:16:00Z</dcterms:modified>
</cp:coreProperties>
</file>