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AD4DC8">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5459AD">
        <w:rPr>
          <w:rFonts w:ascii="Times New Roman" w:hAnsi="Times New Roman" w:cs="Times New Roman"/>
          <w:bCs/>
          <w:sz w:val="24"/>
          <w:szCs w:val="24"/>
        </w:rPr>
        <w:t>21</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00B92AB8">
        <w:rPr>
          <w:rFonts w:ascii="Times New Roman" w:hAnsi="Times New Roman" w:cs="Times New Roman"/>
          <w:sz w:val="24"/>
          <w:szCs w:val="24"/>
        </w:rPr>
        <w:t>(tj. Dz. U. z 2021 r. poz. 711</w:t>
      </w:r>
      <w:r w:rsidRPr="00CE6BF0">
        <w:rPr>
          <w:rFonts w:ascii="Times New Roman" w:hAnsi="Times New Roman" w:cs="Times New Roman"/>
          <w:sz w:val="24"/>
          <w:szCs w:val="24"/>
        </w:rPr>
        <w:t xml:space="preserve"> z późn.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Dz.U. z 2020r. poz. 1398 z późn.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sidRPr="00CE6BF0">
        <w:rPr>
          <w:sz w:val="24"/>
        </w:rPr>
        <w:t>§ 1</w:t>
      </w:r>
    </w:p>
    <w:p w:rsidR="005459AD" w:rsidRPr="00CE6BF0" w:rsidRDefault="005459AD" w:rsidP="009250CB">
      <w:pPr>
        <w:jc w:val="center"/>
        <w:rPr>
          <w:sz w:val="24"/>
        </w:rPr>
      </w:pPr>
    </w:p>
    <w:p w:rsidR="002925DE" w:rsidRPr="002925DE" w:rsidRDefault="002925DE" w:rsidP="002925DE">
      <w:pPr>
        <w:numPr>
          <w:ilvl w:val="0"/>
          <w:numId w:val="1"/>
        </w:numPr>
        <w:tabs>
          <w:tab w:val="left" w:pos="900"/>
        </w:tabs>
        <w:jc w:val="both"/>
        <w:rPr>
          <w:sz w:val="24"/>
          <w:szCs w:val="24"/>
        </w:rPr>
      </w:pPr>
      <w:r w:rsidRPr="00CE6BF0">
        <w:rPr>
          <w:sz w:val="24"/>
          <w:szCs w:val="24"/>
        </w:rPr>
        <w:t xml:space="preserve">Przedmiotem niniejszej umowy </w:t>
      </w:r>
      <w:r w:rsidRPr="00B92AB8">
        <w:rPr>
          <w:sz w:val="24"/>
          <w:szCs w:val="24"/>
          <w:u w:val="single"/>
        </w:rPr>
        <w:t xml:space="preserve">jest zapewnienie pełnej opieki </w:t>
      </w:r>
      <w:r w:rsidR="00AD4DC8">
        <w:rPr>
          <w:sz w:val="24"/>
          <w:szCs w:val="24"/>
          <w:u w:val="single"/>
        </w:rPr>
        <w:t>medycznej</w:t>
      </w:r>
      <w:bookmarkStart w:id="1" w:name="_GoBack"/>
      <w:bookmarkEnd w:id="1"/>
      <w:r w:rsidRPr="00B92AB8">
        <w:rPr>
          <w:sz w:val="24"/>
          <w:szCs w:val="24"/>
          <w:u w:val="single"/>
        </w:rPr>
        <w:t xml:space="preserve"> pacjentom Udzielającego zamówienia w zakresie </w:t>
      </w:r>
      <w:r w:rsidR="00922018">
        <w:rPr>
          <w:rFonts w:eastAsia="Calibri"/>
          <w:sz w:val="24"/>
          <w:szCs w:val="24"/>
          <w:u w:val="single"/>
        </w:rPr>
        <w:t>………………………….</w:t>
      </w:r>
      <w:r w:rsidRPr="00CE6BF0">
        <w:rPr>
          <w:rFonts w:eastAsia="Calibri"/>
          <w:sz w:val="24"/>
          <w:szCs w:val="24"/>
        </w:rPr>
        <w:t xml:space="preserve"> </w:t>
      </w:r>
      <w:r w:rsidRPr="00CE6BF0">
        <w:rPr>
          <w:sz w:val="24"/>
          <w:szCs w:val="24"/>
        </w:rPr>
        <w:t>oraz udzielanie</w:t>
      </w:r>
      <w:r w:rsidRPr="007F0990">
        <w:rPr>
          <w:sz w:val="24"/>
          <w:szCs w:val="24"/>
        </w:rPr>
        <w:t xml:space="preserv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0749BD" w:rsidRPr="00F23667" w:rsidRDefault="000749BD" w:rsidP="000749BD">
      <w:pPr>
        <w:numPr>
          <w:ilvl w:val="0"/>
          <w:numId w:val="38"/>
        </w:numPr>
        <w:rPr>
          <w:color w:val="000000"/>
          <w:sz w:val="24"/>
          <w:szCs w:val="24"/>
        </w:rPr>
      </w:pPr>
      <w:r w:rsidRPr="00F23667">
        <w:rPr>
          <w:color w:val="000000"/>
          <w:sz w:val="24"/>
          <w:szCs w:val="24"/>
        </w:rPr>
        <w:t>codzienna dozymetria i preparatyka radiofarmaceutyków;</w:t>
      </w:r>
    </w:p>
    <w:p w:rsidR="000749BD" w:rsidRPr="00F23667" w:rsidRDefault="000749BD" w:rsidP="000749BD">
      <w:pPr>
        <w:numPr>
          <w:ilvl w:val="0"/>
          <w:numId w:val="38"/>
        </w:numPr>
        <w:rPr>
          <w:color w:val="000000"/>
          <w:sz w:val="24"/>
          <w:szCs w:val="24"/>
        </w:rPr>
      </w:pPr>
      <w:r w:rsidRPr="00F23667">
        <w:rPr>
          <w:color w:val="000000"/>
          <w:sz w:val="24"/>
          <w:szCs w:val="24"/>
        </w:rPr>
        <w:t>elucja generatorów z zachowaniem sterylności i znakowanie zestawów scyntygraficznych;</w:t>
      </w:r>
    </w:p>
    <w:p w:rsidR="000749BD" w:rsidRPr="00F23667" w:rsidRDefault="000749BD" w:rsidP="000749BD">
      <w:pPr>
        <w:numPr>
          <w:ilvl w:val="0"/>
          <w:numId w:val="38"/>
        </w:numPr>
        <w:rPr>
          <w:color w:val="000000"/>
          <w:sz w:val="24"/>
          <w:szCs w:val="24"/>
        </w:rPr>
      </w:pPr>
      <w:r w:rsidRPr="00F23667">
        <w:rPr>
          <w:color w:val="000000"/>
          <w:sz w:val="24"/>
          <w:szCs w:val="24"/>
        </w:rPr>
        <w:t>prowadzenie codziennych testów i kalibracji sprzętu pomiarowego;</w:t>
      </w:r>
    </w:p>
    <w:p w:rsidR="000749BD" w:rsidRPr="00F23667" w:rsidRDefault="000749BD" w:rsidP="000749BD">
      <w:pPr>
        <w:numPr>
          <w:ilvl w:val="0"/>
          <w:numId w:val="38"/>
        </w:numPr>
        <w:rPr>
          <w:color w:val="000000"/>
          <w:sz w:val="24"/>
          <w:szCs w:val="24"/>
        </w:rPr>
      </w:pPr>
      <w:r w:rsidRPr="00F23667">
        <w:rPr>
          <w:color w:val="000000"/>
          <w:sz w:val="24"/>
          <w:szCs w:val="24"/>
        </w:rPr>
        <w:t>obsługa urządzeń diagnostycznych (gamma-kamery, mierniki radioaktywności) oraz przygotowanie danych pacjentów do właściwej oceny lekarskiej;</w:t>
      </w:r>
    </w:p>
    <w:p w:rsidR="000749BD" w:rsidRPr="000749BD" w:rsidRDefault="000749BD" w:rsidP="000749BD">
      <w:pPr>
        <w:numPr>
          <w:ilvl w:val="0"/>
          <w:numId w:val="38"/>
        </w:numPr>
        <w:tabs>
          <w:tab w:val="left" w:pos="900"/>
        </w:tabs>
        <w:jc w:val="both"/>
        <w:rPr>
          <w:sz w:val="24"/>
          <w:szCs w:val="24"/>
        </w:rPr>
      </w:pPr>
      <w:r w:rsidRPr="00743D7D">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D397E" w:rsidRPr="000749BD" w:rsidRDefault="000F5D52" w:rsidP="000749BD">
      <w:pPr>
        <w:pStyle w:val="Akapitzlist"/>
        <w:numPr>
          <w:ilvl w:val="0"/>
          <w:numId w:val="1"/>
        </w:numPr>
        <w:tabs>
          <w:tab w:val="left" w:pos="900"/>
        </w:tabs>
        <w:jc w:val="both"/>
        <w:rPr>
          <w:sz w:val="24"/>
          <w:szCs w:val="24"/>
        </w:rPr>
      </w:pPr>
      <w:r w:rsidRPr="000749BD">
        <w:rPr>
          <w:sz w:val="24"/>
          <w:szCs w:val="24"/>
        </w:rPr>
        <w:t>Miejscem udzielania świadczeń zdrowotnych jest 4 Wojskowy Szpital Kliniczny z Polikliniką Samodzielny Publiczny Zakład</w:t>
      </w:r>
      <w:r w:rsidR="00922018" w:rsidRPr="000749BD">
        <w:rPr>
          <w:sz w:val="24"/>
          <w:szCs w:val="24"/>
        </w:rPr>
        <w:t xml:space="preserve"> Opieki Zdrowotnej we Wrocławiu.</w:t>
      </w:r>
      <w:r w:rsidR="00B92AB8" w:rsidRPr="000749BD">
        <w:rPr>
          <w:sz w:val="24"/>
          <w:szCs w:val="24"/>
        </w:rPr>
        <w:t xml:space="preserve"> </w:t>
      </w:r>
    </w:p>
    <w:p w:rsidR="00AA30BF" w:rsidRPr="00922018" w:rsidRDefault="00AA30BF" w:rsidP="00922018">
      <w:pPr>
        <w:numPr>
          <w:ilvl w:val="0"/>
          <w:numId w:val="1"/>
        </w:numPr>
        <w:tabs>
          <w:tab w:val="left" w:pos="900"/>
        </w:tabs>
        <w:jc w:val="both"/>
        <w:rPr>
          <w:sz w:val="24"/>
          <w:szCs w:val="24"/>
        </w:rPr>
      </w:pPr>
      <w:r w:rsidRPr="00922018">
        <w:rPr>
          <w:color w:val="000000"/>
          <w:sz w:val="24"/>
        </w:rPr>
        <w:t xml:space="preserve">Przyjmujący </w:t>
      </w:r>
      <w:r w:rsidR="00922018" w:rsidRPr="00922018">
        <w:rPr>
          <w:color w:val="000000"/>
          <w:sz w:val="24"/>
        </w:rPr>
        <w:t xml:space="preserve">zamówienie zobowiązuje się do ciągłości udzielania świadczeń uwzględniających pracę </w:t>
      </w:r>
      <w:r w:rsidR="00922018" w:rsidRPr="00922018">
        <w:rPr>
          <w:color w:val="000000"/>
          <w:sz w:val="24"/>
          <w:szCs w:val="24"/>
        </w:rPr>
        <w:t>Zakładu Medycyny Nuklearnej</w:t>
      </w:r>
      <w:r w:rsidR="00922018" w:rsidRPr="00922018">
        <w:rPr>
          <w:color w:val="000000"/>
          <w:sz w:val="24"/>
        </w:rPr>
        <w:t xml:space="preserve"> w systemie pracy całodobowej przez siedem dni w tygodniu</w:t>
      </w:r>
      <w:r w:rsidR="00922018" w:rsidRPr="00922018">
        <w:rPr>
          <w:bCs/>
          <w:color w:val="000000"/>
          <w:sz w:val="24"/>
          <w:szCs w:val="24"/>
        </w:rPr>
        <w:t xml:space="preserve">. </w:t>
      </w:r>
      <w:r w:rsidR="00922018" w:rsidRPr="00922018">
        <w:rPr>
          <w:color w:val="000000"/>
          <w:sz w:val="24"/>
        </w:rPr>
        <w:t xml:space="preserve">Przyjmujący zamówienie będzie udzielał świadczeń w dniach od poniedziałku do niedzieli zgodnie z harmonogramem pracy </w:t>
      </w:r>
      <w:r w:rsidR="00922018" w:rsidRPr="00922018">
        <w:rPr>
          <w:sz w:val="24"/>
        </w:rPr>
        <w:t xml:space="preserve">ustalonym przez Kierownika </w:t>
      </w:r>
      <w:r w:rsidR="00922018" w:rsidRPr="00922018">
        <w:rPr>
          <w:color w:val="000000"/>
          <w:sz w:val="24"/>
          <w:szCs w:val="24"/>
        </w:rPr>
        <w:t>Zakładu Medycyny Nuklearnej</w:t>
      </w:r>
      <w:r w:rsidR="00922018" w:rsidRPr="00922018">
        <w:rPr>
          <w:sz w:val="24"/>
        </w:rPr>
        <w:t xml:space="preserve"> </w:t>
      </w:r>
      <w:r w:rsidR="00922018" w:rsidRPr="00922018">
        <w:rPr>
          <w:color w:val="000000"/>
          <w:sz w:val="24"/>
        </w:rPr>
        <w:t>na co Przyjmujący zamówienie wyraża zgodę.</w:t>
      </w:r>
    </w:p>
    <w:p w:rsidR="00AA30BF" w:rsidRPr="00374909" w:rsidRDefault="00AA30BF" w:rsidP="00AA30BF">
      <w:pPr>
        <w:pStyle w:val="Bezodstpw"/>
        <w:numPr>
          <w:ilvl w:val="0"/>
          <w:numId w:val="1"/>
        </w:numPr>
        <w:jc w:val="both"/>
        <w:rPr>
          <w:rFonts w:ascii="Times New Roman" w:hAnsi="Times New Roman" w:cs="Times New Roman"/>
          <w:color w:val="000000"/>
          <w:sz w:val="24"/>
        </w:rPr>
      </w:pPr>
      <w:r w:rsidRPr="00374909">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374909" w:rsidRPr="00374909">
        <w:rPr>
          <w:rFonts w:ascii="Times New Roman" w:hAnsi="Times New Roman" w:cs="Times New Roman"/>
          <w:color w:val="000000"/>
          <w:sz w:val="24"/>
        </w:rPr>
        <w:t>Przyjmującego zamówienie</w:t>
      </w:r>
      <w:r w:rsidRPr="00374909">
        <w:rPr>
          <w:rFonts w:ascii="Times New Roman" w:hAnsi="Times New Roman" w:cs="Times New Roman"/>
          <w:color w:val="000000"/>
          <w:sz w:val="24"/>
        </w:rPr>
        <w:t>.</w:t>
      </w:r>
    </w:p>
    <w:p w:rsidR="000749BD" w:rsidRDefault="000749BD" w:rsidP="009250CB">
      <w:pPr>
        <w:jc w:val="center"/>
        <w:rPr>
          <w:sz w:val="24"/>
        </w:rPr>
      </w:pPr>
    </w:p>
    <w:p w:rsidR="000749BD" w:rsidRDefault="000749BD" w:rsidP="009250CB">
      <w:pPr>
        <w:jc w:val="center"/>
        <w:rPr>
          <w:sz w:val="24"/>
        </w:rPr>
      </w:pPr>
    </w:p>
    <w:p w:rsidR="000749BD" w:rsidRDefault="000749BD" w:rsidP="009250CB">
      <w:pPr>
        <w:jc w:val="center"/>
        <w:rPr>
          <w:sz w:val="24"/>
        </w:rPr>
      </w:pPr>
    </w:p>
    <w:p w:rsidR="000749BD" w:rsidRDefault="000749BD" w:rsidP="009250CB">
      <w:pPr>
        <w:jc w:val="center"/>
        <w:rPr>
          <w:sz w:val="24"/>
        </w:rPr>
      </w:pPr>
    </w:p>
    <w:p w:rsidR="009250CB" w:rsidRPr="00272E98" w:rsidRDefault="009250CB" w:rsidP="009250CB">
      <w:pPr>
        <w:jc w:val="center"/>
        <w:rPr>
          <w:sz w:val="24"/>
        </w:rPr>
      </w:pPr>
      <w:r w:rsidRPr="00272E98">
        <w:rPr>
          <w:sz w:val="24"/>
        </w:rPr>
        <w:lastRenderedPageBreak/>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E90E9A" w:rsidRDefault="000770AF" w:rsidP="000770AF">
      <w:pPr>
        <w:numPr>
          <w:ilvl w:val="0"/>
          <w:numId w:val="27"/>
        </w:numPr>
        <w:jc w:val="both"/>
        <w:rPr>
          <w:sz w:val="24"/>
        </w:rPr>
      </w:pPr>
      <w:r w:rsidRPr="00E90E9A">
        <w:rPr>
          <w:sz w:val="24"/>
        </w:rPr>
        <w:t>Udzielający zamówienia ma obowiązek zapewnienia niezbędnej do prawidłowego funkcjonowania</w:t>
      </w:r>
      <w:r w:rsidRPr="00E90E9A">
        <w:rPr>
          <w:bCs/>
          <w:sz w:val="24"/>
        </w:rPr>
        <w:t xml:space="preserve"> </w:t>
      </w:r>
      <w:r w:rsidRPr="00E90E9A">
        <w:rPr>
          <w:color w:val="000000"/>
          <w:sz w:val="24"/>
        </w:rPr>
        <w:t>miejsca udzielania świadczeń</w:t>
      </w:r>
      <w:r w:rsidRPr="00E90E9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E90E9A" w:rsidRDefault="000770AF" w:rsidP="000770AF">
      <w:pPr>
        <w:numPr>
          <w:ilvl w:val="0"/>
          <w:numId w:val="27"/>
        </w:numPr>
        <w:jc w:val="both"/>
        <w:rPr>
          <w:sz w:val="24"/>
        </w:rPr>
      </w:pPr>
      <w:r w:rsidRPr="00E90E9A">
        <w:rPr>
          <w:sz w:val="24"/>
        </w:rPr>
        <w:t xml:space="preserve">Przyjmujący zamówienie oświadcza, iż wiadomym mu jest, że Udzielający zamówienia zawarł analogicznie umowy z innymi </w:t>
      </w:r>
      <w:r w:rsidR="00AD4DC8">
        <w:rPr>
          <w:sz w:val="24"/>
        </w:rPr>
        <w:t>świadczeniodawcami</w:t>
      </w:r>
      <w:r w:rsidRPr="00E90E9A">
        <w:rPr>
          <w:sz w:val="24"/>
        </w:rPr>
        <w:t xml:space="preserve"> prowadzącymi działalność gospodarczą i nie wnosi do tego żadnych zastrzeżeń.</w:t>
      </w:r>
      <w:r w:rsidRPr="00E90E9A">
        <w:rPr>
          <w:i/>
          <w:sz w:val="24"/>
        </w:rPr>
        <w:t xml:space="preserve"> </w:t>
      </w:r>
      <w:r w:rsidRPr="005459AD">
        <w:rPr>
          <w:sz w:val="24"/>
        </w:rPr>
        <w:t xml:space="preserve">Funkcję koordynatora działalności wszystkich świadczeniodawców pełnić będzie </w:t>
      </w:r>
      <w:r w:rsidR="00B92AB8" w:rsidRPr="005459AD">
        <w:rPr>
          <w:sz w:val="24"/>
        </w:rPr>
        <w:t>Kierownik Zakładu</w:t>
      </w:r>
      <w:r w:rsidR="005459AD">
        <w:rPr>
          <w:sz w:val="24"/>
        </w:rPr>
        <w:t xml:space="preserve"> Medycyny Nuklearnej</w:t>
      </w:r>
      <w:r w:rsidRPr="005459AD">
        <w:rPr>
          <w:sz w:val="24"/>
        </w:rPr>
        <w:t>,</w:t>
      </w:r>
      <w:r w:rsidRPr="00E90E9A">
        <w:rPr>
          <w:sz w:val="24"/>
        </w:rPr>
        <w:t xml:space="preserve"> który w sprawach związanych z funkcjonowaniem </w:t>
      </w:r>
      <w:r w:rsidR="00B92AB8" w:rsidRPr="00E90E9A">
        <w:rPr>
          <w:sz w:val="24"/>
        </w:rPr>
        <w:t>Zakładu</w:t>
      </w:r>
      <w:r w:rsidRPr="00E90E9A">
        <w:rPr>
          <w:sz w:val="24"/>
        </w:rPr>
        <w:t xml:space="preserve"> określonego w §1 umowy reprezentuje Udzielającego zamówienia. </w:t>
      </w:r>
    </w:p>
    <w:p w:rsidR="00F37231" w:rsidRPr="00E90E9A" w:rsidRDefault="000770AF" w:rsidP="000770AF">
      <w:pPr>
        <w:numPr>
          <w:ilvl w:val="0"/>
          <w:numId w:val="27"/>
        </w:numPr>
        <w:jc w:val="both"/>
        <w:rPr>
          <w:sz w:val="24"/>
        </w:rPr>
      </w:pPr>
      <w:r w:rsidRPr="00E90E9A">
        <w:rPr>
          <w:sz w:val="24"/>
        </w:rPr>
        <w:t xml:space="preserve">Przyjmujący zamówienie zobowiązuje się do współdziałania z Udzielającym zamówienie i pozostałymi świadczeniodawcami oraz do respektowania zaleceń lub poleceń związanych z funkcjonowaniem </w:t>
      </w:r>
      <w:r w:rsidR="00B92AB8" w:rsidRPr="00E90E9A">
        <w:rPr>
          <w:sz w:val="24"/>
        </w:rPr>
        <w:t>Zakładu</w:t>
      </w:r>
      <w:r w:rsidR="005459AD" w:rsidRPr="005459AD">
        <w:rPr>
          <w:sz w:val="24"/>
        </w:rPr>
        <w:t xml:space="preserve"> </w:t>
      </w:r>
      <w:r w:rsidR="005459AD">
        <w:rPr>
          <w:sz w:val="24"/>
        </w:rPr>
        <w:t>Medycyny Nuklearnej</w:t>
      </w:r>
      <w:r w:rsidR="00B92AB8" w:rsidRPr="00E90E9A">
        <w:rPr>
          <w:sz w:val="24"/>
        </w:rPr>
        <w:t>.</w:t>
      </w:r>
    </w:p>
    <w:p w:rsidR="00FA7DF0" w:rsidRDefault="00F37231" w:rsidP="00F37231">
      <w:pPr>
        <w:jc w:val="center"/>
        <w:rPr>
          <w:sz w:val="24"/>
        </w:rPr>
      </w:pPr>
      <w:r w:rsidRPr="007F0990">
        <w:rPr>
          <w:sz w:val="24"/>
        </w:rPr>
        <w:t xml:space="preserve"> </w:t>
      </w:r>
    </w:p>
    <w:p w:rsidR="005459AD" w:rsidRDefault="005459AD" w:rsidP="00F37231">
      <w:pPr>
        <w:jc w:val="center"/>
        <w:rPr>
          <w:sz w:val="24"/>
        </w:rPr>
      </w:pPr>
    </w:p>
    <w:p w:rsidR="005459AD" w:rsidRDefault="005459AD" w:rsidP="00F37231">
      <w:pPr>
        <w:jc w:val="center"/>
        <w:rPr>
          <w:sz w:val="24"/>
        </w:rPr>
      </w:pPr>
    </w:p>
    <w:p w:rsidR="009250CB" w:rsidRPr="007F0990" w:rsidRDefault="009250CB" w:rsidP="00F37231">
      <w:pPr>
        <w:jc w:val="center"/>
        <w:rPr>
          <w:sz w:val="24"/>
        </w:rPr>
      </w:pPr>
      <w:r w:rsidRPr="007F0990">
        <w:rPr>
          <w:sz w:val="24"/>
        </w:rPr>
        <w:lastRenderedPageBreak/>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336271" w:rsidRPr="007F0990" w:rsidRDefault="00336271" w:rsidP="009250CB">
      <w:pPr>
        <w:ind w:left="142" w:hanging="284"/>
        <w:jc w:val="both"/>
        <w:rPr>
          <w:sz w:val="24"/>
          <w:szCs w:val="24"/>
        </w:rPr>
      </w:pPr>
    </w:p>
    <w:p w:rsidR="009250CB" w:rsidRPr="007F0990" w:rsidRDefault="009250CB" w:rsidP="009250CB">
      <w:pPr>
        <w:ind w:left="142" w:hanging="284"/>
        <w:jc w:val="both"/>
        <w:rPr>
          <w:sz w:val="24"/>
          <w:szCs w:val="24"/>
        </w:rPr>
      </w:pPr>
      <w:r w:rsidRPr="007F0990">
        <w:rPr>
          <w:sz w:val="24"/>
          <w:szCs w:val="24"/>
        </w:rPr>
        <w:lastRenderedPageBreak/>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B92AB8">
        <w:rPr>
          <w:sz w:val="24"/>
          <w:szCs w:val="24"/>
        </w:rPr>
        <w:t>(tj. Dz. U. z 2021 r. poz. 711</w:t>
      </w:r>
      <w:r w:rsidRPr="000C46EA">
        <w:rPr>
          <w:sz w:val="24"/>
          <w:szCs w:val="24"/>
        </w:rPr>
        <w:t xml:space="preserve"> z późn.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w:t>
      </w:r>
      <w:r w:rsidR="00B92AB8">
        <w:t xml:space="preserve"> Zakładu </w:t>
      </w:r>
      <w:r>
        <w:t>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lastRenderedPageBreak/>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941A92" w:rsidRPr="00941A92" w:rsidRDefault="00941A92" w:rsidP="00941A92">
      <w:pPr>
        <w:rPr>
          <w:sz w:val="24"/>
          <w:szCs w:val="24"/>
        </w:rPr>
      </w:pPr>
      <w:r>
        <w:rPr>
          <w:b/>
          <w:sz w:val="24"/>
          <w:szCs w:val="24"/>
          <w:lang w:eastAsia="pl-PL"/>
        </w:rPr>
        <w:t xml:space="preserve">       </w:t>
      </w:r>
      <w:r w:rsidRPr="00941A92">
        <w:rPr>
          <w:b/>
          <w:sz w:val="24"/>
          <w:szCs w:val="24"/>
          <w:lang w:eastAsia="pl-PL"/>
        </w:rPr>
        <w:t>stawka  miesięczna ryczałtowa brutto ……………………………</w:t>
      </w:r>
      <w:r w:rsidRPr="00941A92">
        <w:rPr>
          <w:rFonts w:eastAsia="Calibri"/>
          <w:b/>
          <w:bCs/>
          <w:sz w:val="24"/>
          <w:szCs w:val="24"/>
        </w:rPr>
        <w:t xml:space="preserve"> </w:t>
      </w:r>
    </w:p>
    <w:p w:rsidR="00922018" w:rsidRPr="00A35DC0" w:rsidRDefault="00A35DC0" w:rsidP="00A35DC0">
      <w:pPr>
        <w:numPr>
          <w:ilvl w:val="0"/>
          <w:numId w:val="15"/>
        </w:numPr>
        <w:contextualSpacing/>
        <w:jc w:val="both"/>
        <w:rPr>
          <w:rFonts w:eastAsia="ヒラギノ角ゴ Pro W3"/>
          <w:color w:val="000000"/>
          <w:sz w:val="24"/>
        </w:rPr>
      </w:pPr>
      <w:r w:rsidRPr="009D5AE7">
        <w:rPr>
          <w:sz w:val="24"/>
        </w:rPr>
        <w:t xml:space="preserve">Przyjmujący zamówienie będzie otrzymywał dodatkowe wynagrodzenie naliczane od zysku </w:t>
      </w:r>
      <w:r>
        <w:rPr>
          <w:sz w:val="24"/>
        </w:rPr>
        <w:t xml:space="preserve">(bez ponadlimitu) </w:t>
      </w:r>
      <w:r w:rsidRPr="009D5AE7">
        <w:rPr>
          <w:sz w:val="24"/>
        </w:rPr>
        <w:t xml:space="preserve">osiągniętego przez Zakład Medycyny Nuklearnej w kwartale (kalendarzowym) na podstawie rozliczenia za kwartał, sporządzonego przez </w:t>
      </w:r>
      <w:r>
        <w:rPr>
          <w:sz w:val="24"/>
        </w:rPr>
        <w:t>Pion</w:t>
      </w:r>
      <w:r w:rsidRPr="009D5AE7">
        <w:rPr>
          <w:sz w:val="24"/>
        </w:rPr>
        <w:t xml:space="preserve"> Głównego Księgowego</w:t>
      </w:r>
      <w:r w:rsidRPr="000F6D52">
        <w:rPr>
          <w:sz w:val="24"/>
        </w:rPr>
        <w:t>.</w:t>
      </w:r>
      <w:r w:rsidRPr="009D5AE7">
        <w:rPr>
          <w:sz w:val="24"/>
        </w:rPr>
        <w:t xml:space="preserve"> Wysokość przysługującego wynagrodzenia dodatkowego wyniesie od </w:t>
      </w:r>
      <w:r w:rsidR="00336271" w:rsidRPr="00336271">
        <w:rPr>
          <w:b/>
          <w:sz w:val="24"/>
        </w:rPr>
        <w:t>………</w:t>
      </w:r>
      <w:r w:rsidRPr="00336271">
        <w:rPr>
          <w:b/>
          <w:sz w:val="24"/>
        </w:rPr>
        <w:t>%</w:t>
      </w:r>
      <w:r w:rsidRPr="009D5AE7">
        <w:rPr>
          <w:sz w:val="24"/>
        </w:rPr>
        <w:t xml:space="preserve"> </w:t>
      </w:r>
      <w:r w:rsidR="00336271" w:rsidRPr="00336271">
        <w:rPr>
          <w:b/>
          <w:sz w:val="24"/>
        </w:rPr>
        <w:t>……..</w:t>
      </w:r>
      <w:r w:rsidRPr="00336271">
        <w:rPr>
          <w:b/>
          <w:sz w:val="24"/>
        </w:rPr>
        <w:t>%</w:t>
      </w:r>
      <w:r w:rsidRPr="009D5AE7">
        <w:rPr>
          <w:sz w:val="24"/>
        </w:rPr>
        <w:t xml:space="preserve"> wyżej wymienionego zysku</w:t>
      </w:r>
      <w:r>
        <w:rPr>
          <w:sz w:val="24"/>
        </w:rPr>
        <w:t xml:space="preserve">. </w:t>
      </w:r>
      <w:r w:rsidRPr="009D5AE7">
        <w:rPr>
          <w:sz w:val="24"/>
        </w:rPr>
        <w:t xml:space="preserve">Wysokość wynagrodzenia będzie ustalana przez Kierownika Zakładu, niezwłocznie po otrzymaniu rozliczenia z </w:t>
      </w:r>
      <w:r>
        <w:rPr>
          <w:sz w:val="24"/>
        </w:rPr>
        <w:t>Pionu Głównego Księgowego</w:t>
      </w:r>
      <w:r w:rsidRPr="009D5AE7">
        <w:rPr>
          <w:sz w:val="24"/>
        </w:rPr>
        <w:t>, za miesiąc kończący kwartał i wypłacana na podstawie odrębnej faktury.</w:t>
      </w:r>
    </w:p>
    <w:p w:rsidR="009250CB" w:rsidRPr="007F0990" w:rsidRDefault="009250CB" w:rsidP="009250CB">
      <w:pPr>
        <w:numPr>
          <w:ilvl w:val="0"/>
          <w:numId w:val="15"/>
        </w:numPr>
        <w:jc w:val="both"/>
        <w:rPr>
          <w:sz w:val="24"/>
        </w:rPr>
      </w:pPr>
      <w:r w:rsidRPr="007F0990">
        <w:rPr>
          <w:sz w:val="24"/>
        </w:rPr>
        <w:t xml:space="preserve">Wynagrodzenie, o którym mowa w ust. </w:t>
      </w:r>
      <w:r w:rsidR="000749BD">
        <w:rPr>
          <w:sz w:val="24"/>
        </w:rPr>
        <w:t>1 i 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0749BD" w:rsidRDefault="000749BD"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w:t>
      </w:r>
      <w:r w:rsidR="00922018">
        <w:rPr>
          <w:b/>
          <w:sz w:val="24"/>
        </w:rPr>
        <w:t>.</w:t>
      </w:r>
    </w:p>
    <w:p w:rsidR="009250CB" w:rsidRDefault="009250CB" w:rsidP="009250CB">
      <w:pPr>
        <w:numPr>
          <w:ilvl w:val="0"/>
          <w:numId w:val="16"/>
        </w:numPr>
        <w:tabs>
          <w:tab w:val="left" w:pos="360"/>
        </w:tabs>
        <w:jc w:val="both"/>
        <w:rPr>
          <w:sz w:val="24"/>
        </w:rPr>
      </w:pPr>
      <w:r w:rsidRPr="007F0990">
        <w:rPr>
          <w:sz w:val="24"/>
        </w:rPr>
        <w:t xml:space="preserve">Wystawione przez Przyjmującego zamówienie </w:t>
      </w:r>
      <w:r w:rsidR="00922018">
        <w:rPr>
          <w:sz w:val="24"/>
        </w:rPr>
        <w:t>faktury</w:t>
      </w:r>
      <w:r w:rsidRPr="007F0990">
        <w:rPr>
          <w:sz w:val="24"/>
        </w:rPr>
        <w:t xml:space="preserve"> winny uzyskać zatwierdzenie pod  względem merytoryc</w:t>
      </w:r>
      <w:r w:rsidR="00336271">
        <w:rPr>
          <w:sz w:val="24"/>
        </w:rPr>
        <w:t>znym (</w:t>
      </w:r>
      <w:r w:rsidRPr="007F0990">
        <w:rPr>
          <w:sz w:val="24"/>
        </w:rPr>
        <w:t>w zakresie realizacji przedmiotu umowy) przez</w:t>
      </w:r>
      <w:r w:rsidR="0000312E">
        <w:rPr>
          <w:sz w:val="24"/>
        </w:rPr>
        <w:t xml:space="preserve"> </w:t>
      </w:r>
      <w:r w:rsidR="00B92AB8" w:rsidRPr="00B92AB8">
        <w:rPr>
          <w:sz w:val="24"/>
        </w:rPr>
        <w:t>Kierownika</w:t>
      </w:r>
      <w:r w:rsidR="005459AD" w:rsidRPr="005459AD">
        <w:rPr>
          <w:sz w:val="24"/>
        </w:rPr>
        <w:t xml:space="preserve"> </w:t>
      </w:r>
      <w:r w:rsidR="005459AD">
        <w:rPr>
          <w:sz w:val="24"/>
        </w:rPr>
        <w:t>Medycyny Nuklearnej</w:t>
      </w:r>
      <w:r w:rsidR="00D338C3" w:rsidRPr="00B92AB8">
        <w:rPr>
          <w:sz w:val="24"/>
        </w:rPr>
        <w:t>.</w:t>
      </w:r>
      <w:r w:rsidR="008A71E5" w:rsidRPr="00B92AB8">
        <w:rPr>
          <w:sz w:val="24"/>
        </w:rPr>
        <w:t xml:space="preserve"> </w:t>
      </w:r>
    </w:p>
    <w:p w:rsidR="00336271" w:rsidRPr="00B92AB8" w:rsidRDefault="00336271" w:rsidP="00336271">
      <w:pPr>
        <w:jc w:val="both"/>
        <w:rPr>
          <w:sz w:val="24"/>
        </w:rPr>
      </w:pPr>
    </w:p>
    <w:p w:rsidR="009250CB" w:rsidRPr="007F0990" w:rsidRDefault="009250CB" w:rsidP="009250CB">
      <w:pPr>
        <w:numPr>
          <w:ilvl w:val="0"/>
          <w:numId w:val="16"/>
        </w:numPr>
        <w:tabs>
          <w:tab w:val="left" w:pos="360"/>
        </w:tabs>
        <w:jc w:val="both"/>
        <w:rPr>
          <w:color w:val="000000"/>
          <w:sz w:val="24"/>
        </w:rPr>
      </w:pPr>
      <w:r w:rsidRPr="007F0990">
        <w:rPr>
          <w:sz w:val="24"/>
        </w:rPr>
        <w:lastRenderedPageBreak/>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336271" w:rsidRDefault="00336271"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2018" w:rsidRDefault="00922018" w:rsidP="009250CB">
      <w:pPr>
        <w:jc w:val="center"/>
        <w:rPr>
          <w:sz w:val="24"/>
        </w:rPr>
      </w:pPr>
    </w:p>
    <w:p w:rsidR="0061738D" w:rsidRDefault="0061738D" w:rsidP="009250CB">
      <w:pPr>
        <w:jc w:val="center"/>
        <w:rPr>
          <w:sz w:val="24"/>
        </w:rPr>
      </w:pPr>
    </w:p>
    <w:p w:rsidR="00336271" w:rsidRDefault="00336271" w:rsidP="009250CB">
      <w:pPr>
        <w:jc w:val="center"/>
        <w:rPr>
          <w:sz w:val="24"/>
        </w:rPr>
      </w:pPr>
    </w:p>
    <w:p w:rsidR="00336271" w:rsidRDefault="00336271"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1738D" w:rsidRDefault="0061738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336271" w:rsidRDefault="00336271"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0749BD" w:rsidRDefault="000749BD"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0749BD" w:rsidRDefault="000749BD" w:rsidP="009250CB">
      <w:pPr>
        <w:jc w:val="center"/>
        <w:rPr>
          <w:sz w:val="24"/>
        </w:rPr>
      </w:pPr>
    </w:p>
    <w:p w:rsidR="00336271" w:rsidRDefault="00336271" w:rsidP="009250CB">
      <w:pPr>
        <w:jc w:val="center"/>
        <w:rPr>
          <w:sz w:val="24"/>
        </w:rPr>
      </w:pPr>
    </w:p>
    <w:p w:rsidR="00336271" w:rsidRDefault="00336271" w:rsidP="009250CB">
      <w:pPr>
        <w:jc w:val="center"/>
        <w:rPr>
          <w:sz w:val="24"/>
        </w:rPr>
      </w:pPr>
    </w:p>
    <w:p w:rsidR="00336271" w:rsidRDefault="00336271"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Default="009250CB" w:rsidP="007E6C80">
      <w:pPr>
        <w:suppressAutoHyphens w:val="0"/>
        <w:spacing w:after="160" w:line="259" w:lineRule="auto"/>
        <w:rPr>
          <w:sz w:val="24"/>
        </w:rPr>
      </w:pPr>
    </w:p>
    <w:p w:rsidR="00922018" w:rsidRDefault="00922018" w:rsidP="007E6C80">
      <w:pPr>
        <w:suppressAutoHyphens w:val="0"/>
        <w:spacing w:after="160" w:line="259" w:lineRule="auto"/>
        <w:rPr>
          <w:sz w:val="24"/>
        </w:rPr>
      </w:pPr>
    </w:p>
    <w:p w:rsidR="00922018" w:rsidRDefault="00922018" w:rsidP="007E6C80">
      <w:pPr>
        <w:suppressAutoHyphens w:val="0"/>
        <w:spacing w:after="160" w:line="259" w:lineRule="auto"/>
        <w:rPr>
          <w:sz w:val="24"/>
        </w:rPr>
      </w:pPr>
    </w:p>
    <w:p w:rsidR="00922018" w:rsidRDefault="00922018" w:rsidP="007E6C80">
      <w:pPr>
        <w:suppressAutoHyphens w:val="0"/>
        <w:spacing w:after="160" w:line="259" w:lineRule="auto"/>
        <w:rPr>
          <w:sz w:val="24"/>
        </w:rPr>
      </w:pPr>
    </w:p>
    <w:p w:rsidR="00922018" w:rsidRDefault="00922018" w:rsidP="007E6C80">
      <w:pPr>
        <w:suppressAutoHyphens w:val="0"/>
        <w:spacing w:after="160" w:line="259" w:lineRule="auto"/>
        <w:rPr>
          <w:sz w:val="24"/>
        </w:rPr>
      </w:pPr>
    </w:p>
    <w:p w:rsidR="00922018" w:rsidRDefault="00922018" w:rsidP="007E6C80">
      <w:pPr>
        <w:suppressAutoHyphens w:val="0"/>
        <w:spacing w:after="160" w:line="259" w:lineRule="auto"/>
        <w:rPr>
          <w:sz w:val="24"/>
        </w:rPr>
      </w:pPr>
    </w:p>
    <w:p w:rsidR="000749BD" w:rsidRDefault="000749BD" w:rsidP="00922018">
      <w:pPr>
        <w:autoSpaceDE w:val="0"/>
        <w:autoSpaceDN w:val="0"/>
        <w:adjustRightInd w:val="0"/>
        <w:jc w:val="right"/>
        <w:rPr>
          <w:b/>
          <w:sz w:val="24"/>
          <w:szCs w:val="24"/>
        </w:rPr>
      </w:pPr>
    </w:p>
    <w:p w:rsidR="000749BD" w:rsidRDefault="000749BD" w:rsidP="00922018">
      <w:pPr>
        <w:autoSpaceDE w:val="0"/>
        <w:autoSpaceDN w:val="0"/>
        <w:adjustRightInd w:val="0"/>
        <w:jc w:val="right"/>
        <w:rPr>
          <w:b/>
          <w:sz w:val="24"/>
          <w:szCs w:val="24"/>
        </w:rPr>
      </w:pPr>
    </w:p>
    <w:p w:rsidR="000749BD" w:rsidRDefault="000749BD" w:rsidP="00922018">
      <w:pPr>
        <w:autoSpaceDE w:val="0"/>
        <w:autoSpaceDN w:val="0"/>
        <w:adjustRightInd w:val="0"/>
        <w:jc w:val="right"/>
        <w:rPr>
          <w:b/>
          <w:sz w:val="24"/>
          <w:szCs w:val="24"/>
        </w:rPr>
      </w:pPr>
    </w:p>
    <w:sectPr w:rsidR="000749BD" w:rsidSect="00B0498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AB8" w:rsidRDefault="00B92AB8">
      <w:r>
        <w:separator/>
      </w:r>
    </w:p>
  </w:endnote>
  <w:endnote w:type="continuationSeparator" w:id="0">
    <w:p w:rsidR="00B92AB8" w:rsidRDefault="00B9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B8" w:rsidRDefault="00961570">
    <w:pPr>
      <w:pStyle w:val="Stopka"/>
      <w:jc w:val="center"/>
    </w:pPr>
    <w:r>
      <w:fldChar w:fldCharType="begin"/>
    </w:r>
    <w:r>
      <w:instrText xml:space="preserve"> PAGE </w:instrText>
    </w:r>
    <w:r>
      <w:fldChar w:fldCharType="separate"/>
    </w:r>
    <w:r w:rsidR="00AD4DC8">
      <w:rPr>
        <w:noProof/>
      </w:rPr>
      <w:t>1</w:t>
    </w:r>
    <w:r>
      <w:rPr>
        <w:noProof/>
      </w:rPr>
      <w:fldChar w:fldCharType="end"/>
    </w:r>
  </w:p>
  <w:p w:rsidR="00B92AB8" w:rsidRDefault="00B92AB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B8" w:rsidRDefault="00B92A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AB8" w:rsidRDefault="00B92AB8">
      <w:r>
        <w:separator/>
      </w:r>
    </w:p>
  </w:footnote>
  <w:footnote w:type="continuationSeparator" w:id="0">
    <w:p w:rsidR="00B92AB8" w:rsidRDefault="00B92A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20"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6006B25"/>
    <w:multiLevelType w:val="hybridMultilevel"/>
    <w:tmpl w:val="5E8453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7"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BA1B23"/>
    <w:multiLevelType w:val="multilevel"/>
    <w:tmpl w:val="A84E25D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31"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D34A49"/>
    <w:multiLevelType w:val="hybridMultilevel"/>
    <w:tmpl w:val="5D40F2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4"/>
  </w:num>
  <w:num w:numId="8">
    <w:abstractNumId w:val="25"/>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2"/>
  </w:num>
  <w:num w:numId="22">
    <w:abstractNumId w:val="19"/>
  </w:num>
  <w:num w:numId="23">
    <w:abstractNumId w:val="27"/>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5"/>
  </w:num>
  <w:num w:numId="30">
    <w:abstractNumId w:val="23"/>
  </w:num>
  <w:num w:numId="31">
    <w:abstractNumId w:val="31"/>
  </w:num>
  <w:num w:numId="32">
    <w:abstractNumId w:val="26"/>
  </w:num>
  <w:num w:numId="33">
    <w:abstractNumId w:val="20"/>
  </w:num>
  <w:num w:numId="34">
    <w:abstractNumId w:val="24"/>
  </w:num>
  <w:num w:numId="35">
    <w:abstractNumId w:val="28"/>
  </w:num>
  <w:num w:numId="36">
    <w:abstractNumId w:val="29"/>
  </w:num>
  <w:num w:numId="37">
    <w:abstractNumId w:val="0"/>
  </w:num>
  <w:num w:numId="38">
    <w:abstractNumId w:val="2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33FF3"/>
    <w:rsid w:val="0004075C"/>
    <w:rsid w:val="00053A70"/>
    <w:rsid w:val="000749BD"/>
    <w:rsid w:val="000770AF"/>
    <w:rsid w:val="00087495"/>
    <w:rsid w:val="000B4368"/>
    <w:rsid w:val="000D397E"/>
    <w:rsid w:val="000F5D52"/>
    <w:rsid w:val="001213FD"/>
    <w:rsid w:val="00126AB3"/>
    <w:rsid w:val="00130F67"/>
    <w:rsid w:val="00156EF9"/>
    <w:rsid w:val="00186972"/>
    <w:rsid w:val="001915ED"/>
    <w:rsid w:val="001C0373"/>
    <w:rsid w:val="001F4731"/>
    <w:rsid w:val="001F5B44"/>
    <w:rsid w:val="001F6328"/>
    <w:rsid w:val="002324EC"/>
    <w:rsid w:val="002707D2"/>
    <w:rsid w:val="00272E98"/>
    <w:rsid w:val="002925DE"/>
    <w:rsid w:val="002C798D"/>
    <w:rsid w:val="00326437"/>
    <w:rsid w:val="00336271"/>
    <w:rsid w:val="003526D4"/>
    <w:rsid w:val="00374909"/>
    <w:rsid w:val="003A1C2E"/>
    <w:rsid w:val="003C4D3D"/>
    <w:rsid w:val="003F2463"/>
    <w:rsid w:val="0046026B"/>
    <w:rsid w:val="00467103"/>
    <w:rsid w:val="00471324"/>
    <w:rsid w:val="00473520"/>
    <w:rsid w:val="004970F5"/>
    <w:rsid w:val="004C3178"/>
    <w:rsid w:val="004E28B9"/>
    <w:rsid w:val="0051358E"/>
    <w:rsid w:val="00521416"/>
    <w:rsid w:val="0052648F"/>
    <w:rsid w:val="005459AD"/>
    <w:rsid w:val="00555FF7"/>
    <w:rsid w:val="00563F73"/>
    <w:rsid w:val="00566ACA"/>
    <w:rsid w:val="005D2842"/>
    <w:rsid w:val="005E386A"/>
    <w:rsid w:val="005F40FA"/>
    <w:rsid w:val="005F7DD3"/>
    <w:rsid w:val="0061738D"/>
    <w:rsid w:val="00626FBF"/>
    <w:rsid w:val="006420F3"/>
    <w:rsid w:val="00675355"/>
    <w:rsid w:val="00681499"/>
    <w:rsid w:val="00692025"/>
    <w:rsid w:val="006C0FB0"/>
    <w:rsid w:val="006C1DB5"/>
    <w:rsid w:val="006D58E3"/>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C2A1D"/>
    <w:rsid w:val="008D35B9"/>
    <w:rsid w:val="008F05AA"/>
    <w:rsid w:val="0090018E"/>
    <w:rsid w:val="00910924"/>
    <w:rsid w:val="00922018"/>
    <w:rsid w:val="009250CB"/>
    <w:rsid w:val="009261AA"/>
    <w:rsid w:val="00941A92"/>
    <w:rsid w:val="00946023"/>
    <w:rsid w:val="00961570"/>
    <w:rsid w:val="009768B0"/>
    <w:rsid w:val="00982A4D"/>
    <w:rsid w:val="00983989"/>
    <w:rsid w:val="00990396"/>
    <w:rsid w:val="00A20B45"/>
    <w:rsid w:val="00A35DC0"/>
    <w:rsid w:val="00A42456"/>
    <w:rsid w:val="00A46914"/>
    <w:rsid w:val="00A54015"/>
    <w:rsid w:val="00A722BE"/>
    <w:rsid w:val="00AA30BF"/>
    <w:rsid w:val="00AB5C45"/>
    <w:rsid w:val="00AD4DC8"/>
    <w:rsid w:val="00AE5C30"/>
    <w:rsid w:val="00AF07B4"/>
    <w:rsid w:val="00AF648B"/>
    <w:rsid w:val="00B03EA1"/>
    <w:rsid w:val="00B0498B"/>
    <w:rsid w:val="00B17EF5"/>
    <w:rsid w:val="00B42CA5"/>
    <w:rsid w:val="00B43F77"/>
    <w:rsid w:val="00B47A7C"/>
    <w:rsid w:val="00B74063"/>
    <w:rsid w:val="00B92AB8"/>
    <w:rsid w:val="00C2605F"/>
    <w:rsid w:val="00C46E8E"/>
    <w:rsid w:val="00C47431"/>
    <w:rsid w:val="00C53A6A"/>
    <w:rsid w:val="00C64695"/>
    <w:rsid w:val="00C7669E"/>
    <w:rsid w:val="00CA607E"/>
    <w:rsid w:val="00CB52DD"/>
    <w:rsid w:val="00CE6BF0"/>
    <w:rsid w:val="00D26F45"/>
    <w:rsid w:val="00D338C3"/>
    <w:rsid w:val="00D33F8B"/>
    <w:rsid w:val="00D433D1"/>
    <w:rsid w:val="00D6069B"/>
    <w:rsid w:val="00D64CFD"/>
    <w:rsid w:val="00D70F4F"/>
    <w:rsid w:val="00D73AB5"/>
    <w:rsid w:val="00D8250D"/>
    <w:rsid w:val="00D92FF2"/>
    <w:rsid w:val="00DC447C"/>
    <w:rsid w:val="00DD286C"/>
    <w:rsid w:val="00E90E9A"/>
    <w:rsid w:val="00E96963"/>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0CFA"/>
  <w15:docId w15:val="{730BE8E3-FB2D-4CD3-9F92-ADB9E15F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816">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8</Pages>
  <Words>3184</Words>
  <Characters>19105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18</cp:revision>
  <cp:lastPrinted>2018-11-14T06:34:00Z</cp:lastPrinted>
  <dcterms:created xsi:type="dcterms:W3CDTF">2021-03-09T11:50:00Z</dcterms:created>
  <dcterms:modified xsi:type="dcterms:W3CDTF">2021-05-26T11:10:00Z</dcterms:modified>
</cp:coreProperties>
</file>