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C59">
        <w:rPr>
          <w:rFonts w:ascii="Times New Roman" w:hAnsi="Times New Roman" w:cs="Times New Roman"/>
          <w:sz w:val="24"/>
          <w:szCs w:val="24"/>
        </w:rPr>
        <w:t>21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7E5D2E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</w:t>
      </w:r>
      <w:r w:rsidR="007E5D2E">
        <w:rPr>
          <w:rFonts w:ascii="Times New Roman" w:hAnsi="Times New Roman" w:cs="Times New Roman"/>
          <w:sz w:val="24"/>
          <w:szCs w:val="24"/>
        </w:rPr>
        <w:t xml:space="preserve"> 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035E3A" w:rsidRDefault="00035E3A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AE446E" w:rsidRPr="00E805FB" w:rsidRDefault="00AE446E" w:rsidP="00AE446E">
      <w:pPr>
        <w:pStyle w:val="Bezodstpw"/>
        <w:numPr>
          <w:ilvl w:val="0"/>
          <w:numId w:val="49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E805FB">
        <w:rPr>
          <w:rFonts w:ascii="Times New Roman" w:hAnsi="Times New Roman" w:cs="Times New Roman"/>
          <w:color w:val="000000"/>
          <w:sz w:val="24"/>
        </w:rPr>
        <w:t>wspólnie z Kierownikiem Zakładu Medycyny Nuklearnej koordynacja pracy poszczególnych komórek Zakładu poprzez optymalną, uwzględniającą aktualne potrzeby, rotacje składu personalnego,</w:t>
      </w:r>
    </w:p>
    <w:p w:rsidR="00AE446E" w:rsidRPr="00E805FB" w:rsidRDefault="00AE446E" w:rsidP="00AE446E">
      <w:pPr>
        <w:pStyle w:val="Bezodstpw"/>
        <w:numPr>
          <w:ilvl w:val="0"/>
          <w:numId w:val="49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E805FB">
        <w:rPr>
          <w:rFonts w:ascii="Times New Roman" w:hAnsi="Times New Roman" w:cs="Times New Roman"/>
          <w:color w:val="000000"/>
          <w:sz w:val="24"/>
        </w:rPr>
        <w:t>organizacja współpracy z podmiotami zewnętrznymi,</w:t>
      </w:r>
    </w:p>
    <w:p w:rsidR="00AE446E" w:rsidRPr="00E805FB" w:rsidRDefault="00AE446E" w:rsidP="00AE446E">
      <w:pPr>
        <w:pStyle w:val="Bezodstpw"/>
        <w:numPr>
          <w:ilvl w:val="0"/>
          <w:numId w:val="49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E805FB">
        <w:rPr>
          <w:rFonts w:ascii="Times New Roman" w:hAnsi="Times New Roman" w:cs="Times New Roman"/>
          <w:color w:val="000000"/>
          <w:sz w:val="24"/>
        </w:rPr>
        <w:t>doradztwo w sprawach związanych z właściwym pozyskiwaniem i wykorzystaniem środków finansowych w aspekcie medycyny nuklearnej,</w:t>
      </w:r>
    </w:p>
    <w:p w:rsidR="00AE446E" w:rsidRPr="00E805FB" w:rsidRDefault="00AE446E" w:rsidP="00AE446E">
      <w:pPr>
        <w:pStyle w:val="Bezodstpw"/>
        <w:numPr>
          <w:ilvl w:val="0"/>
          <w:numId w:val="49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E805FB">
        <w:rPr>
          <w:rFonts w:ascii="Times New Roman" w:hAnsi="Times New Roman" w:cs="Times New Roman"/>
          <w:color w:val="000000"/>
          <w:sz w:val="24"/>
        </w:rPr>
        <w:t>bezpośredni nadzór medyczny nad prawidłowym przebiegiem czynności diagnostycznych z wykorzystaniem otwartych źródeł promieniowania,</w:t>
      </w:r>
    </w:p>
    <w:p w:rsidR="00AE446E" w:rsidRPr="00E805FB" w:rsidRDefault="00AE446E" w:rsidP="00AE446E">
      <w:pPr>
        <w:pStyle w:val="Bezodstpw"/>
        <w:numPr>
          <w:ilvl w:val="0"/>
          <w:numId w:val="49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E805FB">
        <w:rPr>
          <w:rFonts w:ascii="Times New Roman" w:hAnsi="Times New Roman" w:cs="Times New Roman"/>
          <w:color w:val="000000"/>
          <w:sz w:val="24"/>
        </w:rPr>
        <w:t>konsultacje medyczne w dziedzinie medycyny nuklearnej dla potrzeb 4 WS</w:t>
      </w:r>
      <w:r>
        <w:rPr>
          <w:rFonts w:ascii="Times New Roman" w:hAnsi="Times New Roman" w:cs="Times New Roman"/>
          <w:color w:val="000000"/>
          <w:sz w:val="24"/>
        </w:rPr>
        <w:t>zKz</w:t>
      </w:r>
      <w:r w:rsidRPr="00E805FB">
        <w:rPr>
          <w:rFonts w:ascii="Times New Roman" w:hAnsi="Times New Roman" w:cs="Times New Roman"/>
          <w:color w:val="000000"/>
          <w:sz w:val="24"/>
        </w:rPr>
        <w:t>P SP ZOZ,</w:t>
      </w:r>
    </w:p>
    <w:p w:rsidR="00AE446E" w:rsidRPr="00E805FB" w:rsidRDefault="00AE446E" w:rsidP="00AE446E">
      <w:pPr>
        <w:pStyle w:val="Bezodstpw"/>
        <w:numPr>
          <w:ilvl w:val="0"/>
          <w:numId w:val="49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E805FB">
        <w:rPr>
          <w:rFonts w:ascii="Times New Roman" w:hAnsi="Times New Roman" w:cs="Times New Roman"/>
          <w:color w:val="000000"/>
          <w:sz w:val="24"/>
        </w:rPr>
        <w:t>udział w konsyliach 4 WS</w:t>
      </w:r>
      <w:r>
        <w:rPr>
          <w:rFonts w:ascii="Times New Roman" w:hAnsi="Times New Roman" w:cs="Times New Roman"/>
          <w:color w:val="000000"/>
          <w:sz w:val="24"/>
        </w:rPr>
        <w:t>zKz</w:t>
      </w:r>
      <w:r w:rsidRPr="00E805FB">
        <w:rPr>
          <w:rFonts w:ascii="Times New Roman" w:hAnsi="Times New Roman" w:cs="Times New Roman"/>
          <w:color w:val="000000"/>
          <w:sz w:val="24"/>
        </w:rPr>
        <w:t>P SP ZOZ wymagających specjalisty medycyny nuklearnej,</w:t>
      </w:r>
    </w:p>
    <w:p w:rsidR="00AE446E" w:rsidRPr="00E805FB" w:rsidRDefault="00AE446E" w:rsidP="00AE446E">
      <w:pPr>
        <w:pStyle w:val="Bezodstpw"/>
        <w:numPr>
          <w:ilvl w:val="0"/>
          <w:numId w:val="49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E805FB">
        <w:rPr>
          <w:rFonts w:ascii="Times New Roman" w:hAnsi="Times New Roman" w:cs="Times New Roman"/>
          <w:color w:val="000000"/>
          <w:sz w:val="24"/>
        </w:rPr>
        <w:t>opisy badań scyntygraficznych,</w:t>
      </w:r>
    </w:p>
    <w:p w:rsidR="00AE446E" w:rsidRPr="00E805FB" w:rsidRDefault="00AE446E" w:rsidP="00AE446E">
      <w:pPr>
        <w:pStyle w:val="Bezodstpw"/>
        <w:numPr>
          <w:ilvl w:val="0"/>
          <w:numId w:val="49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E805FB">
        <w:rPr>
          <w:rFonts w:ascii="Times New Roman" w:hAnsi="Times New Roman" w:cs="Times New Roman"/>
          <w:color w:val="000000"/>
          <w:sz w:val="24"/>
        </w:rPr>
        <w:t>kwalifikowanie chorych do leczenia izotopowego,</w:t>
      </w:r>
    </w:p>
    <w:p w:rsidR="00AE446E" w:rsidRPr="00E805FB" w:rsidRDefault="00AE446E" w:rsidP="00AE446E">
      <w:pPr>
        <w:pStyle w:val="Bezodstpw"/>
        <w:numPr>
          <w:ilvl w:val="0"/>
          <w:numId w:val="49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E805FB">
        <w:rPr>
          <w:rFonts w:ascii="Times New Roman" w:hAnsi="Times New Roman" w:cs="Times New Roman"/>
          <w:color w:val="000000"/>
          <w:sz w:val="24"/>
        </w:rPr>
        <w:t>prowadzenie dokumentacji medycznej pacjentów poddanych procedurom izotopowym,</w:t>
      </w:r>
    </w:p>
    <w:p w:rsidR="00F92F09" w:rsidRPr="00AE446E" w:rsidRDefault="00AE446E" w:rsidP="00AE446E">
      <w:pPr>
        <w:pStyle w:val="Bezodstpw"/>
        <w:numPr>
          <w:ilvl w:val="0"/>
          <w:numId w:val="49"/>
        </w:numPr>
        <w:jc w:val="both"/>
        <w:rPr>
          <w:color w:val="000000"/>
          <w:sz w:val="24"/>
        </w:rPr>
      </w:pPr>
      <w:r w:rsidRPr="002040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</w:t>
      </w:r>
    </w:p>
    <w:p w:rsidR="00DA7D62" w:rsidRPr="00DA7D62" w:rsidRDefault="007E5D2E" w:rsidP="00DA7D62">
      <w:pPr>
        <w:pStyle w:val="Akapitzlist"/>
        <w:numPr>
          <w:ilvl w:val="0"/>
          <w:numId w:val="1"/>
        </w:numPr>
        <w:tabs>
          <w:tab w:val="left" w:pos="900"/>
        </w:tabs>
        <w:jc w:val="both"/>
        <w:rPr>
          <w:rFonts w:eastAsia="Calibri"/>
          <w:sz w:val="24"/>
          <w:szCs w:val="24"/>
        </w:rPr>
      </w:pPr>
      <w:r w:rsidRPr="00DA7D62">
        <w:rPr>
          <w:sz w:val="24"/>
          <w:szCs w:val="24"/>
        </w:rPr>
        <w:t>Miejscem</w:t>
      </w:r>
      <w:r w:rsidR="00DA7D62" w:rsidRPr="00DA7D62">
        <w:rPr>
          <w:sz w:val="24"/>
          <w:szCs w:val="24"/>
        </w:rPr>
        <w:t xml:space="preserve"> udzielania świadczeń zdrowotnych jest 4 Wojskowy Szpital Kliniczny </w:t>
      </w:r>
      <w:r w:rsidR="00DA7D62" w:rsidRPr="00DA7D62">
        <w:rPr>
          <w:sz w:val="24"/>
          <w:szCs w:val="24"/>
        </w:rPr>
        <w:br w:type="textWrapping" w:clear="all"/>
        <w:t xml:space="preserve">z Polikliniką Samodzielny Publiczny Zakład Opieki Zdrowotnej we Wrocławiu z zastrzeżeniem </w:t>
      </w:r>
      <w:r w:rsidR="00DA7D62" w:rsidRPr="00DA7D62">
        <w:rPr>
          <w:sz w:val="24"/>
        </w:rPr>
        <w:t xml:space="preserve">czynności objętych umowa, o których mowa w ust. </w:t>
      </w:r>
      <w:r w:rsidR="00A252B2">
        <w:rPr>
          <w:sz w:val="24"/>
        </w:rPr>
        <w:t>2</w:t>
      </w:r>
      <w:r w:rsidR="00DA7D62" w:rsidRPr="00DA7D62">
        <w:rPr>
          <w:sz w:val="24"/>
        </w:rPr>
        <w:t xml:space="preserve"> lit. g oraz z zakresu administracji infrastrukturą, które Przyjmujący zamówienie może wykonywać poza siedzibą Udzielającego zamówienia z wykorzystaniem sprzętu informatycznego spełniającego wymogi określone przez Ośrodek Przetwarzania Informacji Udzielającego zamówienia. Powyższe ustalenia obowiązują do czasu odwołania stanu epidemii wywołanej zakażeniem </w:t>
      </w:r>
      <w:r w:rsidR="00DA7D62" w:rsidRPr="00DA7D62">
        <w:rPr>
          <w:rFonts w:eastAsia="Calibri"/>
          <w:sz w:val="24"/>
          <w:szCs w:val="24"/>
        </w:rPr>
        <w:t xml:space="preserve">SARS-CoV2 </w:t>
      </w:r>
      <w:r w:rsidR="00DA7D62" w:rsidRPr="00DA7D62">
        <w:rPr>
          <w:rFonts w:eastAsia="Calibri"/>
          <w:sz w:val="24"/>
          <w:szCs w:val="24"/>
        </w:rPr>
        <w:lastRenderedPageBreak/>
        <w:t xml:space="preserve">lub ich </w:t>
      </w:r>
      <w:r w:rsidR="00DA7D62" w:rsidRPr="00DA7D62">
        <w:rPr>
          <w:sz w:val="24"/>
        </w:rPr>
        <w:t>odwołania przez Udzielającego zamówienia</w:t>
      </w:r>
      <w:r w:rsidR="00DA7D62" w:rsidRPr="00DA7D62">
        <w:rPr>
          <w:rFonts w:eastAsia="Calibri"/>
          <w:sz w:val="24"/>
          <w:szCs w:val="24"/>
        </w:rPr>
        <w:t>. Wcześniejsze odwołanie powyższych ustaleń nie wymaga aneksowania umowy.</w:t>
      </w:r>
    </w:p>
    <w:p w:rsidR="007E5D2E" w:rsidRPr="00DA7D62" w:rsidRDefault="0080715F" w:rsidP="007E5D2E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DA7D62">
        <w:rPr>
          <w:color w:val="000000"/>
          <w:sz w:val="24"/>
          <w:szCs w:val="24"/>
        </w:rPr>
        <w:t xml:space="preserve">Przyjmujący </w:t>
      </w:r>
      <w:r w:rsidR="007E5D2E" w:rsidRPr="00DA7D62">
        <w:rPr>
          <w:color w:val="000000"/>
          <w:sz w:val="24"/>
        </w:rPr>
        <w:t xml:space="preserve">zamówienie zobowiązuje się do ciągłości udzielania świadczeń uwzględniających pracę </w:t>
      </w:r>
      <w:r w:rsidR="007E5D2E" w:rsidRPr="00DA7D62">
        <w:rPr>
          <w:color w:val="000000"/>
          <w:sz w:val="24"/>
          <w:szCs w:val="24"/>
        </w:rPr>
        <w:t>Zakładu Medycyny Nuklearnej</w:t>
      </w:r>
      <w:r w:rsidR="007E5D2E" w:rsidRPr="00DA7D62">
        <w:rPr>
          <w:color w:val="000000"/>
          <w:sz w:val="24"/>
        </w:rPr>
        <w:t xml:space="preserve"> w systemie pracy całodobowej przez siedem dni w tygodniu</w:t>
      </w:r>
      <w:r w:rsidR="007E5D2E" w:rsidRPr="00DA7D62">
        <w:rPr>
          <w:bCs/>
          <w:color w:val="000000"/>
          <w:sz w:val="24"/>
          <w:szCs w:val="24"/>
        </w:rPr>
        <w:t xml:space="preserve">. </w:t>
      </w:r>
      <w:r w:rsidR="007E5D2E" w:rsidRPr="00DA7D62">
        <w:rPr>
          <w:color w:val="000000"/>
          <w:sz w:val="24"/>
        </w:rPr>
        <w:t xml:space="preserve">Przyjmujący zamówienie będzie udzielał świadczeń w dniach od poniedziałku do niedzieli zgodnie z harmonogramem pracy </w:t>
      </w:r>
      <w:r w:rsidR="007E5D2E" w:rsidRPr="00DA7D62">
        <w:rPr>
          <w:sz w:val="24"/>
        </w:rPr>
        <w:t xml:space="preserve">ustalonym przez Kierownika </w:t>
      </w:r>
      <w:r w:rsidR="007E5D2E" w:rsidRPr="00DA7D62">
        <w:rPr>
          <w:color w:val="000000"/>
          <w:sz w:val="24"/>
          <w:szCs w:val="24"/>
        </w:rPr>
        <w:t>Zakładu Medycyny Nuklearnej</w:t>
      </w:r>
      <w:r w:rsidR="007E5D2E" w:rsidRPr="00DA7D62">
        <w:rPr>
          <w:sz w:val="24"/>
        </w:rPr>
        <w:t xml:space="preserve"> </w:t>
      </w:r>
      <w:r w:rsidR="007E5D2E" w:rsidRPr="00DA7D62">
        <w:rPr>
          <w:color w:val="000000"/>
          <w:sz w:val="24"/>
        </w:rPr>
        <w:t>na co Przyjmujący zamówienie wyraża zgodę.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lastRenderedPageBreak/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E106A4" w:rsidRDefault="00E106A4" w:rsidP="00E106A4">
      <w:pPr>
        <w:ind w:left="397"/>
        <w:jc w:val="both"/>
        <w:rPr>
          <w:sz w:val="24"/>
        </w:rPr>
      </w:pPr>
    </w:p>
    <w:p w:rsidR="007E5D2E" w:rsidRDefault="00484C77" w:rsidP="007E5D2E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 w:rsidR="007E5D2E">
        <w:rPr>
          <w:sz w:val="24"/>
        </w:rPr>
        <w:t xml:space="preserve">Kierownik </w:t>
      </w:r>
      <w:r w:rsidR="007E5D2E">
        <w:rPr>
          <w:color w:val="000000"/>
          <w:sz w:val="24"/>
        </w:rPr>
        <w:t>Zakładu</w:t>
      </w:r>
      <w:r w:rsidR="007E5D2E" w:rsidRPr="0086503B">
        <w:rPr>
          <w:color w:val="000000"/>
          <w:sz w:val="24"/>
        </w:rPr>
        <w:t xml:space="preserve"> Medycyny Nuklearnej</w:t>
      </w:r>
      <w:r w:rsidR="007E5D2E">
        <w:rPr>
          <w:color w:val="000000"/>
          <w:sz w:val="24"/>
        </w:rPr>
        <w:t xml:space="preserve">, </w:t>
      </w:r>
      <w:r w:rsidR="007E5D2E" w:rsidRPr="00D3477C">
        <w:rPr>
          <w:sz w:val="24"/>
        </w:rPr>
        <w:t xml:space="preserve">który w sprawach związanych z funkcjonowaniem </w:t>
      </w:r>
      <w:r w:rsidR="007E5D2E">
        <w:rPr>
          <w:color w:val="000000"/>
          <w:sz w:val="24"/>
        </w:rPr>
        <w:t>Zakładu</w:t>
      </w:r>
      <w:r w:rsidR="007E5D2E" w:rsidRPr="0086503B">
        <w:rPr>
          <w:color w:val="000000"/>
          <w:sz w:val="24"/>
        </w:rPr>
        <w:t xml:space="preserve"> Medycyny Nuklearnej </w:t>
      </w:r>
      <w:r w:rsidR="007E5D2E" w:rsidRPr="00D3477C">
        <w:rPr>
          <w:sz w:val="24"/>
        </w:rPr>
        <w:t xml:space="preserve">reprezentuje Udzielającego zamówienia. </w:t>
      </w:r>
    </w:p>
    <w:p w:rsidR="00665B8E" w:rsidRDefault="007E5D2E" w:rsidP="007E5D2E">
      <w:pPr>
        <w:numPr>
          <w:ilvl w:val="0"/>
          <w:numId w:val="5"/>
        </w:numPr>
        <w:jc w:val="both"/>
        <w:rPr>
          <w:sz w:val="24"/>
        </w:rPr>
      </w:pPr>
      <w:r w:rsidRPr="00D3477C">
        <w:rPr>
          <w:sz w:val="24"/>
        </w:rPr>
        <w:t>Przyjmujący zamówienie zobowiązuje się do współdziałania z Udzielającym zamówienie i pozostałymi świadczeniodawcami oraz do respektowania zaleceń lub poleceń związanych z funkcjonowaniem</w:t>
      </w:r>
      <w:r w:rsidRPr="0085654F">
        <w:rPr>
          <w:color w:val="000000"/>
          <w:sz w:val="24"/>
        </w:rPr>
        <w:t xml:space="preserve"> </w:t>
      </w:r>
      <w:r>
        <w:rPr>
          <w:color w:val="000000"/>
          <w:sz w:val="24"/>
        </w:rPr>
        <w:t>Zakładu</w:t>
      </w:r>
      <w:r w:rsidRPr="0086503B">
        <w:rPr>
          <w:color w:val="000000"/>
          <w:sz w:val="24"/>
        </w:rPr>
        <w:t xml:space="preserve"> Medycyny Nuklearnej</w:t>
      </w:r>
      <w:r>
        <w:rPr>
          <w:color w:val="000000"/>
          <w:sz w:val="24"/>
        </w:rPr>
        <w:t>.</w:t>
      </w:r>
    </w:p>
    <w:p w:rsidR="00125061" w:rsidRDefault="00125061" w:rsidP="00125061">
      <w:pPr>
        <w:ind w:left="397"/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7E5D2E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E106A4" w:rsidRDefault="00E106A4" w:rsidP="009250CB">
      <w:pPr>
        <w:jc w:val="center"/>
        <w:rPr>
          <w:sz w:val="24"/>
        </w:rPr>
      </w:pPr>
    </w:p>
    <w:p w:rsidR="00E106A4" w:rsidRDefault="00E106A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7E5D2E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7E5D2E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7E5D2E">
        <w:t xml:space="preserve">Kierownika </w:t>
      </w:r>
      <w:r w:rsidR="007E5D2E">
        <w:rPr>
          <w:color w:val="000000"/>
        </w:rPr>
        <w:t>Zakładu</w:t>
      </w:r>
      <w:r w:rsidR="007E5D2E" w:rsidRPr="0086503B">
        <w:rPr>
          <w:color w:val="000000"/>
        </w:rPr>
        <w:t xml:space="preserve"> Medycyny Nuklearnej</w:t>
      </w:r>
      <w:r w:rsidR="007E5D2E">
        <w:rPr>
          <w:color w:val="000000"/>
        </w:rPr>
        <w:t xml:space="preserve">, 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EF282B" w:rsidRDefault="00EF282B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125061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</w:t>
      </w:r>
      <w:r w:rsidR="00125061">
        <w:rPr>
          <w:rFonts w:eastAsia="SimSun" w:cs="Mangal"/>
          <w:sz w:val="24"/>
          <w:szCs w:val="24"/>
          <w:lang w:bidi="hi-IN"/>
        </w:rPr>
        <w:t xml:space="preserve">  zamówienie odda do dyspozycji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367FE0" w:rsidRPr="00367FE0" w:rsidRDefault="00367FE0" w:rsidP="00367FE0">
      <w:pPr>
        <w:rPr>
          <w:sz w:val="24"/>
          <w:szCs w:val="24"/>
        </w:rPr>
      </w:pPr>
      <w:r>
        <w:rPr>
          <w:b/>
          <w:sz w:val="24"/>
          <w:szCs w:val="24"/>
          <w:lang w:eastAsia="pl-PL"/>
        </w:rPr>
        <w:t xml:space="preserve">       </w:t>
      </w:r>
      <w:r w:rsidRPr="00367FE0">
        <w:rPr>
          <w:b/>
          <w:sz w:val="24"/>
          <w:szCs w:val="24"/>
          <w:lang w:eastAsia="pl-PL"/>
        </w:rPr>
        <w:t>stawka  miesięczna ryczałtowa brutto ……………………………</w:t>
      </w:r>
      <w:r w:rsidRPr="00367FE0">
        <w:rPr>
          <w:rFonts w:eastAsia="Calibri"/>
          <w:b/>
          <w:bCs/>
          <w:sz w:val="24"/>
          <w:szCs w:val="24"/>
        </w:rPr>
        <w:t xml:space="preserve"> </w:t>
      </w:r>
    </w:p>
    <w:p w:rsidR="00AE446E" w:rsidRPr="002F6E04" w:rsidRDefault="002F6E04" w:rsidP="002F6E04">
      <w:pPr>
        <w:numPr>
          <w:ilvl w:val="0"/>
          <w:numId w:val="15"/>
        </w:numPr>
        <w:contextualSpacing/>
        <w:jc w:val="both"/>
        <w:rPr>
          <w:rFonts w:eastAsia="ヒラギノ角ゴ Pro W3"/>
          <w:color w:val="000000"/>
          <w:sz w:val="24"/>
        </w:rPr>
      </w:pPr>
      <w:r w:rsidRPr="009D5AE7">
        <w:rPr>
          <w:sz w:val="24"/>
        </w:rPr>
        <w:t xml:space="preserve">Przyjmujący zamówienie będzie otrzymywał dodatkowe wynagrodzenie naliczane od zysku </w:t>
      </w:r>
      <w:r>
        <w:rPr>
          <w:sz w:val="24"/>
        </w:rPr>
        <w:t xml:space="preserve">(bez ponadlimitu) </w:t>
      </w:r>
      <w:r w:rsidRPr="009D5AE7">
        <w:rPr>
          <w:sz w:val="24"/>
        </w:rPr>
        <w:t xml:space="preserve">osiągniętego przez Zakład Medycyny Nuklearnej w kwartale (kalendarzowym) na podstawie rozliczenia za kwartał, sporządzonego przez </w:t>
      </w:r>
      <w:r>
        <w:rPr>
          <w:sz w:val="24"/>
        </w:rPr>
        <w:t>Pion</w:t>
      </w:r>
      <w:r w:rsidRPr="009D5AE7">
        <w:rPr>
          <w:sz w:val="24"/>
        </w:rPr>
        <w:t xml:space="preserve"> Głównego Księgowego</w:t>
      </w:r>
      <w:r w:rsidRPr="000F6D52">
        <w:rPr>
          <w:sz w:val="24"/>
        </w:rPr>
        <w:t>.</w:t>
      </w:r>
      <w:r w:rsidRPr="009D5AE7">
        <w:rPr>
          <w:sz w:val="24"/>
        </w:rPr>
        <w:t xml:space="preserve"> Wysokość przysługującego wynagrodzenia dodatkowego wyniesie </w:t>
      </w:r>
      <w:r w:rsidR="00E106A4" w:rsidRPr="00E106A4">
        <w:rPr>
          <w:b/>
          <w:sz w:val="24"/>
        </w:rPr>
        <w:t>…….</w:t>
      </w:r>
      <w:r w:rsidRPr="00E106A4">
        <w:rPr>
          <w:b/>
          <w:sz w:val="24"/>
        </w:rPr>
        <w:t>%</w:t>
      </w:r>
      <w:r w:rsidRPr="009D5AE7">
        <w:rPr>
          <w:sz w:val="24"/>
        </w:rPr>
        <w:t xml:space="preserve"> wyżej wymienionego zysku</w:t>
      </w:r>
      <w:r>
        <w:rPr>
          <w:sz w:val="24"/>
        </w:rPr>
        <w:t xml:space="preserve">. </w:t>
      </w:r>
      <w:r w:rsidRPr="009D5AE7">
        <w:rPr>
          <w:sz w:val="24"/>
        </w:rPr>
        <w:t xml:space="preserve">Wysokość wynagrodzenia będzie ustalana przez Kierownika Zakładu, niezwłocznie po otrzymaniu rozliczenia z </w:t>
      </w:r>
      <w:r>
        <w:rPr>
          <w:sz w:val="24"/>
        </w:rPr>
        <w:t>Pionu Głównego Księgowego</w:t>
      </w:r>
      <w:r w:rsidRPr="009D5AE7">
        <w:rPr>
          <w:sz w:val="24"/>
        </w:rPr>
        <w:t>, za miesiąc kończący kwartał i wypłacana na podstawie odrębnej faktury.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7E5D2E">
        <w:rPr>
          <w:sz w:val="24"/>
        </w:rPr>
        <w:t xml:space="preserve"> i 2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EF282B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EF282B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EF282B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EF282B">
        <w:rPr>
          <w:sz w:val="24"/>
        </w:rPr>
        <w:t xml:space="preserve">Realizacja należności, o której mowa w § 19 nastąpi nie później jak </w:t>
      </w:r>
      <w:r w:rsidRPr="00EF282B">
        <w:rPr>
          <w:b/>
          <w:sz w:val="24"/>
        </w:rPr>
        <w:t>21 dni</w:t>
      </w:r>
      <w:r w:rsidRPr="00EF282B">
        <w:rPr>
          <w:sz w:val="24"/>
        </w:rPr>
        <w:t xml:space="preserve"> od daty otrzymania </w:t>
      </w:r>
      <w:r w:rsidRPr="00EF282B">
        <w:rPr>
          <w:b/>
          <w:sz w:val="24"/>
        </w:rPr>
        <w:t>prawidłowo wystawionej</w:t>
      </w:r>
      <w:r w:rsidRPr="00EF282B">
        <w:rPr>
          <w:sz w:val="24"/>
        </w:rPr>
        <w:t xml:space="preserve"> </w:t>
      </w:r>
      <w:r w:rsidRPr="00EF282B">
        <w:rPr>
          <w:b/>
          <w:sz w:val="24"/>
        </w:rPr>
        <w:t>faktur</w:t>
      </w:r>
      <w:r w:rsidR="00125061" w:rsidRPr="00EF282B">
        <w:rPr>
          <w:b/>
          <w:sz w:val="24"/>
        </w:rPr>
        <w:t>y.</w:t>
      </w:r>
    </w:p>
    <w:p w:rsidR="00B07662" w:rsidRPr="00EF282B" w:rsidRDefault="00125061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EF282B">
        <w:rPr>
          <w:sz w:val="24"/>
          <w:szCs w:val="24"/>
        </w:rPr>
        <w:t>Wystawione</w:t>
      </w:r>
      <w:r w:rsidR="00B07662" w:rsidRPr="00EF282B">
        <w:rPr>
          <w:sz w:val="24"/>
          <w:szCs w:val="24"/>
        </w:rPr>
        <w:t xml:space="preserve"> przez Przyjmującego zamówienie </w:t>
      </w:r>
      <w:r w:rsidRPr="00EF282B">
        <w:rPr>
          <w:sz w:val="24"/>
          <w:szCs w:val="24"/>
        </w:rPr>
        <w:t>faktury</w:t>
      </w:r>
      <w:r w:rsidR="001D347B" w:rsidRPr="00EF282B">
        <w:rPr>
          <w:sz w:val="24"/>
          <w:szCs w:val="24"/>
        </w:rPr>
        <w:t xml:space="preserve"> winn</w:t>
      </w:r>
      <w:r w:rsidRPr="00EF282B">
        <w:rPr>
          <w:sz w:val="24"/>
          <w:szCs w:val="24"/>
        </w:rPr>
        <w:t>y</w:t>
      </w:r>
      <w:r w:rsidR="00B07662" w:rsidRPr="00EF282B">
        <w:rPr>
          <w:sz w:val="24"/>
          <w:szCs w:val="24"/>
        </w:rPr>
        <w:t xml:space="preserve"> uzyskać zatwierdzeni</w:t>
      </w:r>
      <w:r w:rsidR="00EF282B">
        <w:rPr>
          <w:sz w:val="24"/>
          <w:szCs w:val="24"/>
        </w:rPr>
        <w:t>e pod  względem merytorycznym (</w:t>
      </w:r>
      <w:r w:rsidR="00B07662" w:rsidRPr="00EF282B">
        <w:rPr>
          <w:sz w:val="24"/>
          <w:szCs w:val="24"/>
        </w:rPr>
        <w:t>w zakresie realizacji przedmiotu umowy) przez Kierownika</w:t>
      </w:r>
      <w:r w:rsidR="007E5D2E" w:rsidRPr="00EF282B">
        <w:rPr>
          <w:sz w:val="24"/>
        </w:rPr>
        <w:t xml:space="preserve"> Zakładu Medycyny Nuklearnej,</w:t>
      </w:r>
    </w:p>
    <w:p w:rsidR="00143884" w:rsidRPr="00EF282B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EF282B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EF282B">
        <w:rPr>
          <w:b/>
          <w:sz w:val="24"/>
          <w:szCs w:val="24"/>
        </w:rPr>
        <w:t>wskazany na fakturze</w:t>
      </w:r>
      <w:r w:rsidRPr="00EF282B">
        <w:rPr>
          <w:sz w:val="24"/>
          <w:szCs w:val="24"/>
        </w:rPr>
        <w:t>.</w:t>
      </w:r>
    </w:p>
    <w:p w:rsidR="009250CB" w:rsidRPr="00EF282B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EF282B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EF282B">
        <w:rPr>
          <w:color w:val="000000"/>
          <w:sz w:val="24"/>
          <w:szCs w:val="24"/>
        </w:rPr>
        <w:t>ustawowe</w:t>
      </w:r>
      <w:r w:rsidRPr="00EF282B">
        <w:rPr>
          <w:color w:val="000000"/>
          <w:sz w:val="24"/>
          <w:szCs w:val="24"/>
        </w:rPr>
        <w:t>.</w:t>
      </w:r>
    </w:p>
    <w:p w:rsidR="00125061" w:rsidRDefault="00125061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</w:t>
      </w:r>
      <w:r w:rsidR="00125061">
        <w:rPr>
          <w:sz w:val="24"/>
        </w:rPr>
        <w:t xml:space="preserve"> </w:t>
      </w:r>
      <w:r>
        <w:rPr>
          <w:sz w:val="24"/>
        </w:rPr>
        <w:t>od następstw nieszczęśliwych wypadków NNW.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</w:t>
      </w:r>
      <w:r w:rsidR="00125061">
        <w:rPr>
          <w:sz w:val="24"/>
          <w:szCs w:val="24"/>
        </w:rPr>
        <w:t>n o renegocjację warunków umowy</w:t>
      </w:r>
      <w:r>
        <w:rPr>
          <w:sz w:val="24"/>
          <w:szCs w:val="24"/>
        </w:rPr>
        <w:t>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691FAC" w:rsidRDefault="00691FAC" w:rsidP="009250CB">
      <w:pPr>
        <w:jc w:val="center"/>
        <w:rPr>
          <w:sz w:val="24"/>
        </w:rPr>
      </w:pPr>
    </w:p>
    <w:p w:rsidR="00E106A4" w:rsidRDefault="00E106A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bookmarkStart w:id="1" w:name="_GoBack"/>
      <w:bookmarkEnd w:id="1"/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EF282B" w:rsidRDefault="00EF282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sectPr w:rsidR="009250CB" w:rsidSect="00E106A4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46E" w:rsidRDefault="00AE446E">
      <w:r>
        <w:separator/>
      </w:r>
    </w:p>
  </w:endnote>
  <w:endnote w:type="continuationSeparator" w:id="0">
    <w:p w:rsidR="00AE446E" w:rsidRDefault="00AE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46E" w:rsidRDefault="005A38A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B05CD8">
      <w:rPr>
        <w:noProof/>
      </w:rPr>
      <w:t>5</w:t>
    </w:r>
    <w:r>
      <w:rPr>
        <w:noProof/>
      </w:rPr>
      <w:fldChar w:fldCharType="end"/>
    </w:r>
  </w:p>
  <w:p w:rsidR="00AE446E" w:rsidRDefault="00AE44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46E" w:rsidRDefault="00AE446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46E" w:rsidRDefault="00AE446E">
      <w:r>
        <w:separator/>
      </w:r>
    </w:p>
  </w:footnote>
  <w:footnote w:type="continuationSeparator" w:id="0">
    <w:p w:rsidR="00AE446E" w:rsidRDefault="00AE4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2C61E2"/>
    <w:multiLevelType w:val="hybridMultilevel"/>
    <w:tmpl w:val="D8AA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2E2522"/>
    <w:multiLevelType w:val="hybridMultilevel"/>
    <w:tmpl w:val="7CAC5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9D34A49"/>
    <w:multiLevelType w:val="hybridMultilevel"/>
    <w:tmpl w:val="5D40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236BA"/>
    <w:multiLevelType w:val="hybridMultilevel"/>
    <w:tmpl w:val="7D606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40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9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2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3"/>
  </w:num>
  <w:num w:numId="38">
    <w:abstractNumId w:val="26"/>
  </w:num>
  <w:num w:numId="39">
    <w:abstractNumId w:val="27"/>
  </w:num>
  <w:num w:numId="40">
    <w:abstractNumId w:val="38"/>
  </w:num>
  <w:num w:numId="41">
    <w:abstractNumId w:val="41"/>
  </w:num>
  <w:num w:numId="42">
    <w:abstractNumId w:val="34"/>
  </w:num>
  <w:num w:numId="43">
    <w:abstractNumId w:val="35"/>
  </w:num>
  <w:num w:numId="44">
    <w:abstractNumId w:val="25"/>
  </w:num>
  <w:num w:numId="45">
    <w:abstractNumId w:val="36"/>
  </w:num>
  <w:num w:numId="46">
    <w:abstractNumId w:val="20"/>
  </w:num>
  <w:num w:numId="47">
    <w:abstractNumId w:val="30"/>
  </w:num>
  <w:num w:numId="48">
    <w:abstractNumId w:val="43"/>
  </w:num>
  <w:num w:numId="49">
    <w:abstractNumId w:val="32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5E3A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6D25"/>
    <w:rsid w:val="000D7338"/>
    <w:rsid w:val="000D7D33"/>
    <w:rsid w:val="000E7353"/>
    <w:rsid w:val="00103B47"/>
    <w:rsid w:val="00112977"/>
    <w:rsid w:val="00122DEC"/>
    <w:rsid w:val="00125061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347B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9286B"/>
    <w:rsid w:val="002E6663"/>
    <w:rsid w:val="002F04EC"/>
    <w:rsid w:val="002F6E04"/>
    <w:rsid w:val="0030683B"/>
    <w:rsid w:val="00314887"/>
    <w:rsid w:val="00315AC5"/>
    <w:rsid w:val="003230E0"/>
    <w:rsid w:val="00325D8B"/>
    <w:rsid w:val="00334A84"/>
    <w:rsid w:val="0034583B"/>
    <w:rsid w:val="0035217C"/>
    <w:rsid w:val="0035417C"/>
    <w:rsid w:val="00367FE0"/>
    <w:rsid w:val="003753D1"/>
    <w:rsid w:val="0039239C"/>
    <w:rsid w:val="0039383F"/>
    <w:rsid w:val="003954BB"/>
    <w:rsid w:val="003A225A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541B1"/>
    <w:rsid w:val="005561F3"/>
    <w:rsid w:val="00580E9D"/>
    <w:rsid w:val="00592491"/>
    <w:rsid w:val="005A0515"/>
    <w:rsid w:val="005A38A9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97BCA"/>
    <w:rsid w:val="007A0ECF"/>
    <w:rsid w:val="007E5D2E"/>
    <w:rsid w:val="007E6C59"/>
    <w:rsid w:val="007E7E29"/>
    <w:rsid w:val="0080564B"/>
    <w:rsid w:val="0080715F"/>
    <w:rsid w:val="0082665D"/>
    <w:rsid w:val="00846E93"/>
    <w:rsid w:val="00862B77"/>
    <w:rsid w:val="00866A88"/>
    <w:rsid w:val="00871CAB"/>
    <w:rsid w:val="00874784"/>
    <w:rsid w:val="008830AD"/>
    <w:rsid w:val="00890E86"/>
    <w:rsid w:val="008B62AB"/>
    <w:rsid w:val="008B7F91"/>
    <w:rsid w:val="008C4730"/>
    <w:rsid w:val="008C6585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252B2"/>
    <w:rsid w:val="00A32223"/>
    <w:rsid w:val="00A35B39"/>
    <w:rsid w:val="00A47E73"/>
    <w:rsid w:val="00AB4D46"/>
    <w:rsid w:val="00AE2E27"/>
    <w:rsid w:val="00AE446E"/>
    <w:rsid w:val="00AF0FD2"/>
    <w:rsid w:val="00AF5C09"/>
    <w:rsid w:val="00B05CD8"/>
    <w:rsid w:val="00B07662"/>
    <w:rsid w:val="00B1105C"/>
    <w:rsid w:val="00B170FD"/>
    <w:rsid w:val="00B313BA"/>
    <w:rsid w:val="00B561A4"/>
    <w:rsid w:val="00B61955"/>
    <w:rsid w:val="00B64D30"/>
    <w:rsid w:val="00B93E35"/>
    <w:rsid w:val="00C05602"/>
    <w:rsid w:val="00C232E4"/>
    <w:rsid w:val="00C35F98"/>
    <w:rsid w:val="00C470D3"/>
    <w:rsid w:val="00C51E00"/>
    <w:rsid w:val="00C51E4A"/>
    <w:rsid w:val="00C715D5"/>
    <w:rsid w:val="00C72883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A7D62"/>
    <w:rsid w:val="00DC01FB"/>
    <w:rsid w:val="00DD31E3"/>
    <w:rsid w:val="00E000D8"/>
    <w:rsid w:val="00E0108B"/>
    <w:rsid w:val="00E052FC"/>
    <w:rsid w:val="00E106A4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282B"/>
    <w:rsid w:val="00EF5859"/>
    <w:rsid w:val="00F068C0"/>
    <w:rsid w:val="00F25660"/>
    <w:rsid w:val="00F30504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569F"/>
  <w15:docId w15:val="{1285E672-C0A1-49DA-8A6C-4AE66536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8</Pages>
  <Words>3377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102</cp:revision>
  <cp:lastPrinted>2021-02-26T12:19:00Z</cp:lastPrinted>
  <dcterms:created xsi:type="dcterms:W3CDTF">2018-08-22T06:38:00Z</dcterms:created>
  <dcterms:modified xsi:type="dcterms:W3CDTF">2021-05-26T10:37:00Z</dcterms:modified>
</cp:coreProperties>
</file>