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BC56CD">
        <w:rPr>
          <w:rFonts w:ascii="Times New Roman" w:hAnsi="Times New Roman" w:cs="Times New Roman"/>
          <w:sz w:val="24"/>
          <w:szCs w:val="24"/>
        </w:rPr>
        <w:t>1/2021</w:t>
      </w:r>
      <w:r w:rsidRPr="008015D0">
        <w:rPr>
          <w:rFonts w:ascii="Times New Roman" w:hAnsi="Times New Roman" w:cs="Times New Roman"/>
          <w:sz w:val="24"/>
          <w:szCs w:val="24"/>
        </w:rPr>
        <w:t xml:space="preserve">ogłoszonego i przeprowadzonego przez Udzielającego Zamówienie na postawie art. 26 ustawy z dnia 15 kwietnia 2011 r, o działalności leczniczej (tj. Dz. U. z </w:t>
      </w:r>
      <w:r w:rsidR="00092B41">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92B41">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w:t>
      </w:r>
      <w:r w:rsidRPr="00545B10">
        <w:rPr>
          <w:rStyle w:val="plainlinks"/>
          <w:rFonts w:ascii="Times New Roman" w:hAnsi="Times New Roman" w:cs="Times New Roman"/>
          <w:sz w:val="24"/>
          <w:szCs w:val="24"/>
        </w:rPr>
        <w:t xml:space="preserve">z </w:t>
      </w:r>
      <w:r w:rsidR="00545B10" w:rsidRPr="00545B10">
        <w:rPr>
          <w:rStyle w:val="plainlinks"/>
          <w:rFonts w:ascii="Times New Roman" w:hAnsi="Times New Roman" w:cs="Times New Roman"/>
          <w:sz w:val="24"/>
          <w:szCs w:val="24"/>
        </w:rPr>
        <w:t>2020</w:t>
      </w:r>
      <w:r w:rsidRPr="00545B10">
        <w:rPr>
          <w:rStyle w:val="plainlinks"/>
          <w:rFonts w:ascii="Times New Roman" w:hAnsi="Times New Roman" w:cs="Times New Roman"/>
          <w:sz w:val="24"/>
          <w:szCs w:val="24"/>
        </w:rPr>
        <w:t xml:space="preserve">r. poz. </w:t>
      </w:r>
      <w:r w:rsidR="00545B10" w:rsidRPr="00545B10">
        <w:rPr>
          <w:rStyle w:val="plainlinks"/>
          <w:rFonts w:ascii="Times New Roman" w:hAnsi="Times New Roman" w:cs="Times New Roman"/>
          <w:sz w:val="24"/>
          <w:szCs w:val="24"/>
        </w:rPr>
        <w:t>1398</w:t>
      </w:r>
      <w:r w:rsidRPr="00545B10">
        <w:rPr>
          <w:rStyle w:val="plainlinks"/>
          <w:rFonts w:ascii="Times New Roman" w:hAnsi="Times New Roman" w:cs="Times New Roman"/>
          <w:sz w:val="24"/>
          <w:szCs w:val="24"/>
        </w:rPr>
        <w:t xml:space="preserve"> z </w:t>
      </w:r>
      <w:proofErr w:type="spellStart"/>
      <w:r w:rsidRPr="00545B10">
        <w:rPr>
          <w:rStyle w:val="plainlinks"/>
          <w:rFonts w:ascii="Times New Roman" w:hAnsi="Times New Roman" w:cs="Times New Roman"/>
          <w:sz w:val="24"/>
          <w:szCs w:val="24"/>
        </w:rPr>
        <w:t>późn</w:t>
      </w:r>
      <w:proofErr w:type="spellEnd"/>
      <w:r w:rsidRPr="00545B10">
        <w:rPr>
          <w:rStyle w:val="plainlinks"/>
          <w:rFonts w:ascii="Times New Roman" w:hAnsi="Times New Roman" w:cs="Times New Roman"/>
          <w:sz w:val="24"/>
          <w:szCs w:val="24"/>
        </w:rPr>
        <w:t>. zm.</w:t>
      </w:r>
      <w:r w:rsidRPr="00545B1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653059" w:rsidRDefault="00653059"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FF4A2E">
        <w:rPr>
          <w:sz w:val="24"/>
          <w:szCs w:val="24"/>
        </w:rPr>
        <w:t xml:space="preserve">przez lekarza medycyny </w:t>
      </w:r>
      <w:r w:rsidR="00BA2283">
        <w:rPr>
          <w:sz w:val="24"/>
          <w:szCs w:val="24"/>
          <w:u w:val="single"/>
        </w:rPr>
        <w:t>………………</w:t>
      </w:r>
      <w:r w:rsidR="00BC56CD">
        <w:rPr>
          <w:sz w:val="24"/>
          <w:szCs w:val="24"/>
          <w:u w:val="single"/>
        </w:rPr>
        <w:t>……………………………..</w:t>
      </w:r>
      <w:r w:rsidR="00885CC2" w:rsidRPr="00885CC2">
        <w:rPr>
          <w:sz w:val="24"/>
          <w:szCs w:val="24"/>
          <w:u w:val="single"/>
        </w:rPr>
        <w:t xml:space="preserve"> </w:t>
      </w:r>
      <w:r w:rsidRPr="002805A5">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7826CB" w:rsidRDefault="00DF6295" w:rsidP="00EF3226">
      <w:pPr>
        <w:numPr>
          <w:ilvl w:val="0"/>
          <w:numId w:val="22"/>
        </w:numPr>
        <w:jc w:val="both"/>
        <w:rPr>
          <w:rFonts w:eastAsia="Calibri"/>
          <w:color w:val="000000"/>
          <w:sz w:val="24"/>
          <w:szCs w:val="22"/>
        </w:rPr>
      </w:pPr>
      <w:r>
        <w:rPr>
          <w:rFonts w:eastAsia="Calibri"/>
          <w:color w:val="000000"/>
          <w:sz w:val="24"/>
          <w:szCs w:val="22"/>
        </w:rPr>
        <w:t>Wykonywanie znieczuleń we wszystkich specjalnościach</w:t>
      </w:r>
    </w:p>
    <w:p w:rsidR="00DF6295" w:rsidRDefault="00DF6295" w:rsidP="00EF3226">
      <w:pPr>
        <w:numPr>
          <w:ilvl w:val="0"/>
          <w:numId w:val="22"/>
        </w:numPr>
        <w:jc w:val="both"/>
        <w:rPr>
          <w:rFonts w:eastAsia="Calibri"/>
          <w:color w:val="000000"/>
          <w:sz w:val="24"/>
          <w:szCs w:val="22"/>
        </w:rPr>
      </w:pPr>
      <w:r>
        <w:rPr>
          <w:rFonts w:eastAsia="Calibri"/>
          <w:color w:val="000000"/>
          <w:sz w:val="24"/>
          <w:szCs w:val="22"/>
        </w:rPr>
        <w:t>Pełnienie dyżurów medycznych,</w:t>
      </w:r>
    </w:p>
    <w:p w:rsidR="00DF6295" w:rsidRDefault="00DF6295" w:rsidP="00EF3226">
      <w:pPr>
        <w:numPr>
          <w:ilvl w:val="0"/>
          <w:numId w:val="22"/>
        </w:numPr>
        <w:jc w:val="both"/>
        <w:rPr>
          <w:rFonts w:eastAsia="Calibri"/>
          <w:color w:val="000000"/>
          <w:sz w:val="24"/>
          <w:szCs w:val="22"/>
        </w:rPr>
      </w:pPr>
      <w:r>
        <w:rPr>
          <w:rFonts w:eastAsia="Calibri"/>
          <w:color w:val="000000"/>
          <w:sz w:val="24"/>
          <w:szCs w:val="22"/>
        </w:rPr>
        <w:t>Wykonywanie procedur w zakresie anestezjologii i intensywnej terapii,</w:t>
      </w:r>
    </w:p>
    <w:p w:rsidR="00BC56CD" w:rsidRDefault="00BC56CD" w:rsidP="00EF3226">
      <w:pPr>
        <w:numPr>
          <w:ilvl w:val="0"/>
          <w:numId w:val="22"/>
        </w:numPr>
        <w:jc w:val="both"/>
        <w:rPr>
          <w:rFonts w:eastAsia="Calibri"/>
          <w:color w:val="000000"/>
          <w:sz w:val="24"/>
          <w:szCs w:val="22"/>
        </w:rPr>
      </w:pPr>
      <w:r>
        <w:rPr>
          <w:rFonts w:eastAsia="Calibri"/>
          <w:color w:val="000000"/>
          <w:sz w:val="24"/>
          <w:szCs w:val="22"/>
        </w:rPr>
        <w:t>Porady w ramach Poradni Anestezjologicznej</w:t>
      </w:r>
    </w:p>
    <w:p w:rsidR="0022716C" w:rsidRPr="0022716C" w:rsidRDefault="00EC016E" w:rsidP="0022716C">
      <w:pPr>
        <w:numPr>
          <w:ilvl w:val="0"/>
          <w:numId w:val="22"/>
        </w:numPr>
        <w:jc w:val="both"/>
        <w:rPr>
          <w:rFonts w:ascii="Calibri" w:eastAsia="Calibri" w:hAnsi="Calibri" w:cs="Calibri"/>
          <w:color w:val="000000"/>
          <w:sz w:val="24"/>
          <w:szCs w:val="22"/>
        </w:rPr>
      </w:pPr>
      <w:r>
        <w:rPr>
          <w:rFonts w:eastAsia="Calibri"/>
          <w:color w:val="000000"/>
          <w:sz w:val="24"/>
          <w:szCs w:val="22"/>
        </w:rPr>
        <w:t>B</w:t>
      </w:r>
      <w:r w:rsidR="0022716C" w:rsidRPr="0022716C">
        <w:rPr>
          <w:rFonts w:eastAsia="Calibri"/>
          <w:color w:val="000000"/>
          <w:sz w:val="24"/>
          <w:szCs w:val="22"/>
        </w:rPr>
        <w:t xml:space="preserve">ezwzględny nakaz korzystania z zaordynowanego programu celem rejestracji pełnych przebiegów realizowanych w komórkach procesów leczenia i wszystkich działań podejmowanych wobec pacjenta w zakresie przyznanych uprawnień.   </w:t>
      </w:r>
      <w:r w:rsidR="0022716C" w:rsidRPr="0022716C">
        <w:rPr>
          <w:color w:val="000000"/>
          <w:sz w:val="24"/>
          <w:szCs w:val="24"/>
          <w:lang w:eastAsia="pl-PL"/>
        </w:rPr>
        <w:t xml:space="preserve">   </w:t>
      </w:r>
    </w:p>
    <w:p w:rsidR="0022716C" w:rsidRPr="0040085B" w:rsidRDefault="001D0804" w:rsidP="0040085B">
      <w:pPr>
        <w:numPr>
          <w:ilvl w:val="0"/>
          <w:numId w:val="1"/>
        </w:numPr>
        <w:jc w:val="both"/>
        <w:rPr>
          <w:rFonts w:eastAsia="Calibri"/>
          <w:color w:val="000000"/>
          <w:sz w:val="24"/>
          <w:szCs w:val="22"/>
        </w:rPr>
      </w:pPr>
      <w:r w:rsidRPr="00A13267">
        <w:rPr>
          <w:color w:val="000000"/>
          <w:sz w:val="24"/>
          <w:szCs w:val="24"/>
        </w:rPr>
        <w:t xml:space="preserve">Przyjmujący zamówienie zobowiązuje się do ciągłości udzielania świadczeń uwzględniających pracę </w:t>
      </w:r>
      <w:r w:rsidRPr="001D0804">
        <w:rPr>
          <w:color w:val="000000"/>
          <w:sz w:val="24"/>
        </w:rPr>
        <w:t>Kliniczn</w:t>
      </w:r>
      <w:r w:rsidR="00EC016E">
        <w:rPr>
          <w:color w:val="000000"/>
          <w:sz w:val="24"/>
        </w:rPr>
        <w:t>ego</w:t>
      </w:r>
      <w:r w:rsidRPr="001D0804">
        <w:rPr>
          <w:color w:val="000000"/>
          <w:sz w:val="24"/>
        </w:rPr>
        <w:t xml:space="preserve"> Oddzia</w:t>
      </w:r>
      <w:r w:rsidR="00EC016E">
        <w:rPr>
          <w:color w:val="000000"/>
          <w:sz w:val="24"/>
        </w:rPr>
        <w:t>łu</w:t>
      </w:r>
      <w:r w:rsidRPr="001D0804">
        <w:rPr>
          <w:color w:val="000000"/>
          <w:sz w:val="24"/>
        </w:rPr>
        <w:t xml:space="preserve"> Anestezjologii i Intensywnej Terapii</w:t>
      </w:r>
      <w:r>
        <w:rPr>
          <w:color w:val="000000"/>
          <w:sz w:val="24"/>
        </w:rPr>
        <w:t xml:space="preserve"> </w:t>
      </w:r>
      <w:r w:rsidRPr="001D0804">
        <w:rPr>
          <w:color w:val="000000"/>
          <w:sz w:val="24"/>
        </w:rPr>
        <w:t>oraz w Poradni Anestezjologicznej,</w:t>
      </w:r>
      <w:r w:rsidRPr="00A94935">
        <w:rPr>
          <w:color w:val="000000"/>
          <w:sz w:val="24"/>
          <w:szCs w:val="24"/>
        </w:rPr>
        <w:t xml:space="preserve"> </w:t>
      </w:r>
      <w:r w:rsidRPr="00A94935">
        <w:rPr>
          <w:color w:val="000000"/>
          <w:sz w:val="24"/>
          <w:szCs w:val="24"/>
        </w:rPr>
        <w:t>zwan</w:t>
      </w:r>
      <w:r>
        <w:rPr>
          <w:color w:val="000000"/>
          <w:sz w:val="24"/>
          <w:szCs w:val="24"/>
        </w:rPr>
        <w:t>ych</w:t>
      </w:r>
      <w:r w:rsidRPr="00A94935">
        <w:rPr>
          <w:color w:val="000000"/>
          <w:sz w:val="24"/>
          <w:szCs w:val="24"/>
        </w:rPr>
        <w:t xml:space="preserve"> dalej </w:t>
      </w:r>
      <w:r>
        <w:rPr>
          <w:color w:val="000000"/>
          <w:sz w:val="24"/>
          <w:szCs w:val="24"/>
        </w:rPr>
        <w:t>oddziałem</w:t>
      </w:r>
      <w:r>
        <w:rPr>
          <w:color w:val="000000"/>
          <w:sz w:val="24"/>
          <w:szCs w:val="24"/>
        </w:rPr>
        <w:t xml:space="preserve"> i poradnią</w:t>
      </w:r>
      <w:r>
        <w:rPr>
          <w:color w:val="000000"/>
          <w:sz w:val="24"/>
          <w:szCs w:val="24"/>
        </w:rPr>
        <w:t xml:space="preserve"> </w:t>
      </w:r>
      <w:r w:rsidRPr="00A94935">
        <w:rPr>
          <w:color w:val="000000"/>
          <w:sz w:val="24"/>
          <w:szCs w:val="24"/>
        </w:rPr>
        <w:t xml:space="preserve">w systemie pracy </w:t>
      </w:r>
      <w:r w:rsidR="0022716C" w:rsidRPr="0022716C">
        <w:rPr>
          <w:rFonts w:eastAsia="Calibri"/>
          <w:color w:val="000000"/>
          <w:sz w:val="24"/>
          <w:szCs w:val="22"/>
        </w:rPr>
        <w:t>całodobowej przez siedem dni w tygodniu</w:t>
      </w:r>
      <w:r w:rsidR="0022716C" w:rsidRPr="0022716C">
        <w:rPr>
          <w:rFonts w:eastAsia="Calibri"/>
          <w:bCs/>
          <w:color w:val="000000"/>
          <w:sz w:val="24"/>
          <w:szCs w:val="24"/>
        </w:rPr>
        <w:t xml:space="preserve">. </w:t>
      </w:r>
      <w:r w:rsidR="0040085B" w:rsidRPr="0040085B">
        <w:rPr>
          <w:rFonts w:eastAsia="Calibri"/>
          <w:color w:val="000000"/>
          <w:sz w:val="24"/>
          <w:szCs w:val="22"/>
        </w:rPr>
        <w:t>Przyjmujący zamówi</w:t>
      </w:r>
      <w:r w:rsidR="00EC016E">
        <w:rPr>
          <w:rFonts w:eastAsia="Calibri"/>
          <w:color w:val="000000"/>
          <w:sz w:val="24"/>
          <w:szCs w:val="22"/>
        </w:rPr>
        <w:t xml:space="preserve">enie będzie udzielał świadczeń </w:t>
      </w:r>
      <w:r w:rsidR="0040085B" w:rsidRPr="0040085B">
        <w:rPr>
          <w:rFonts w:eastAsia="Calibri"/>
          <w:color w:val="000000"/>
          <w:sz w:val="24"/>
          <w:szCs w:val="22"/>
        </w:rPr>
        <w:t xml:space="preserve">w dniach od poniedziałku do niedzieli w godzinach ustalonych w harmonogramie pracy </w:t>
      </w:r>
      <w:r w:rsidR="00272022" w:rsidRPr="001D0804">
        <w:rPr>
          <w:color w:val="000000"/>
          <w:sz w:val="24"/>
        </w:rPr>
        <w:t>Klinicznym Oddziale Anestezjologii i Intensywnej Terapii</w:t>
      </w:r>
      <w:r w:rsidR="0040085B" w:rsidRPr="0040085B">
        <w:rPr>
          <w:rFonts w:eastAsia="Calibri"/>
          <w:color w:val="000000"/>
          <w:sz w:val="24"/>
          <w:szCs w:val="22"/>
        </w:rPr>
        <w:t xml:space="preserve"> </w:t>
      </w:r>
      <w:r w:rsidR="0040085B" w:rsidRPr="0040085B">
        <w:rPr>
          <w:rFonts w:eastAsia="Calibri"/>
          <w:b/>
          <w:color w:val="000000"/>
          <w:sz w:val="24"/>
          <w:szCs w:val="22"/>
        </w:rPr>
        <w:t xml:space="preserve">( …………….. w miesiącu ) </w:t>
      </w:r>
      <w:r w:rsidR="0040085B" w:rsidRPr="0040085B">
        <w:rPr>
          <w:rFonts w:eastAsia="Calibri"/>
          <w:color w:val="000000"/>
          <w:sz w:val="24"/>
          <w:szCs w:val="22"/>
        </w:rPr>
        <w:t>oraz w ramach dyżurów medycznych i na wezwanie na co Przyjmujący zamówienie wyraża zgodę.</w:t>
      </w:r>
    </w:p>
    <w:p w:rsidR="0022716C" w:rsidRPr="0022716C" w:rsidRDefault="0022716C" w:rsidP="0022716C">
      <w:pPr>
        <w:numPr>
          <w:ilvl w:val="0"/>
          <w:numId w:val="1"/>
        </w:numPr>
        <w:jc w:val="both"/>
        <w:rPr>
          <w:rFonts w:eastAsia="Calibri"/>
          <w:color w:val="000000"/>
          <w:sz w:val="24"/>
          <w:szCs w:val="22"/>
        </w:rPr>
      </w:pPr>
      <w:r w:rsidRPr="0022716C">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272022">
        <w:rPr>
          <w:sz w:val="24"/>
        </w:rPr>
        <w:t>oddział i poradnia</w:t>
      </w:r>
      <w:r w:rsidR="006304CD" w:rsidRPr="000951DF">
        <w:rPr>
          <w:sz w:val="24"/>
        </w:rPr>
        <w:t xml:space="preserve"> określo</w:t>
      </w:r>
      <w:r w:rsidRPr="000951DF">
        <w:rPr>
          <w:sz w:val="24"/>
        </w:rPr>
        <w:t>n</w:t>
      </w:r>
      <w:r w:rsidR="00272022">
        <w:rPr>
          <w:sz w:val="24"/>
        </w:rPr>
        <w:t>e</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w:t>
      </w:r>
      <w:r w:rsidR="00FF4A2E">
        <w:rPr>
          <w:sz w:val="24"/>
        </w:rPr>
        <w:t xml:space="preserve">z dla sprawnego funkcjonowania </w:t>
      </w:r>
      <w:r w:rsidR="00272022">
        <w:rPr>
          <w:sz w:val="24"/>
        </w:rPr>
        <w:t>o</w:t>
      </w:r>
      <w:r w:rsidR="007826CB">
        <w:rPr>
          <w:sz w:val="24"/>
        </w:rPr>
        <w:t>ddziału</w:t>
      </w:r>
      <w:r w:rsidR="00272022">
        <w:rPr>
          <w:sz w:val="24"/>
        </w:rPr>
        <w:t xml:space="preserve"> i poradni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C037D0" w:rsidRDefault="00C037D0" w:rsidP="009250CB">
      <w:pPr>
        <w:ind w:left="360"/>
        <w:jc w:val="center"/>
        <w:rPr>
          <w:sz w:val="24"/>
        </w:rPr>
      </w:pPr>
    </w:p>
    <w:p w:rsidR="009250CB" w:rsidRDefault="009250CB" w:rsidP="009250CB">
      <w:pPr>
        <w:ind w:left="360"/>
        <w:jc w:val="center"/>
        <w:rPr>
          <w:sz w:val="24"/>
        </w:rPr>
      </w:pPr>
      <w:r>
        <w:rPr>
          <w:sz w:val="24"/>
        </w:rPr>
        <w:t>§ 4</w:t>
      </w:r>
    </w:p>
    <w:p w:rsidR="00DD31E3" w:rsidRPr="000951DF" w:rsidRDefault="00DD31E3" w:rsidP="00DD31E3">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DD31E3" w:rsidRPr="000951DF" w:rsidRDefault="00DD31E3" w:rsidP="00DD31E3">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C037D0" w:rsidRDefault="00DD31E3" w:rsidP="00DD31E3">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272022">
        <w:rPr>
          <w:sz w:val="24"/>
        </w:rPr>
        <w:t xml:space="preserve">Kierownik </w:t>
      </w:r>
      <w:r w:rsidR="00272022" w:rsidRPr="001D0804">
        <w:rPr>
          <w:color w:val="000000"/>
          <w:sz w:val="24"/>
        </w:rPr>
        <w:t>Kliniczn</w:t>
      </w:r>
      <w:r w:rsidR="00272022">
        <w:rPr>
          <w:color w:val="000000"/>
          <w:sz w:val="24"/>
        </w:rPr>
        <w:t>ego</w:t>
      </w:r>
      <w:r w:rsidR="00272022" w:rsidRPr="001D0804">
        <w:rPr>
          <w:color w:val="000000"/>
          <w:sz w:val="24"/>
        </w:rPr>
        <w:t xml:space="preserve"> Oddzia</w:t>
      </w:r>
      <w:r w:rsidR="00272022">
        <w:rPr>
          <w:color w:val="000000"/>
          <w:sz w:val="24"/>
        </w:rPr>
        <w:t>łu</w:t>
      </w:r>
      <w:r w:rsidR="00272022" w:rsidRPr="001D0804">
        <w:rPr>
          <w:color w:val="000000"/>
          <w:sz w:val="24"/>
        </w:rPr>
        <w:t xml:space="preserve"> Anestezjologii i Intensywnej Terapii</w:t>
      </w:r>
      <w:r w:rsidRPr="000951DF">
        <w:rPr>
          <w:sz w:val="24"/>
        </w:rPr>
        <w:t>,</w:t>
      </w:r>
      <w:r w:rsidRPr="000951DF">
        <w:rPr>
          <w:sz w:val="24"/>
        </w:rPr>
        <w:t xml:space="preserve"> który w sprawach związ</w:t>
      </w:r>
      <w:r w:rsidR="00FF4A2E">
        <w:rPr>
          <w:sz w:val="24"/>
        </w:rPr>
        <w:t xml:space="preserve">anych z funkcjonowaniem </w:t>
      </w:r>
      <w:r w:rsidR="00272022">
        <w:rPr>
          <w:sz w:val="24"/>
        </w:rPr>
        <w:t>oddziału i poradni</w:t>
      </w:r>
      <w:r w:rsidRPr="000951DF">
        <w:rPr>
          <w:sz w:val="24"/>
        </w:rPr>
        <w:t xml:space="preserve"> określon</w:t>
      </w:r>
      <w:r w:rsidR="00272022">
        <w:rPr>
          <w:sz w:val="24"/>
        </w:rPr>
        <w:t>ych</w:t>
      </w:r>
      <w:r w:rsidRPr="000951DF">
        <w:rPr>
          <w:sz w:val="24"/>
        </w:rPr>
        <w:t xml:space="preserve"> w §1 umowy reprezentuje Udzielającego zamówienia. </w:t>
      </w:r>
    </w:p>
    <w:p w:rsidR="00DD31E3" w:rsidRPr="000951DF" w:rsidRDefault="00DD31E3" w:rsidP="00DD31E3">
      <w:pPr>
        <w:numPr>
          <w:ilvl w:val="0"/>
          <w:numId w:val="5"/>
        </w:numPr>
        <w:jc w:val="both"/>
        <w:rPr>
          <w:sz w:val="24"/>
        </w:rPr>
      </w:pPr>
      <w:r w:rsidRPr="000951DF">
        <w:rPr>
          <w:sz w:val="24"/>
        </w:rPr>
        <w:t xml:space="preserve">Przyjmujący zamówienie zobowiązuje się do współdziałania z Udzielającym zamówienie i pozostałymi świadczeniodawcami oraz do respektowania zaleceń lub poleceń związanych z funkcjonowaniem </w:t>
      </w:r>
      <w:r w:rsidR="00272022">
        <w:rPr>
          <w:sz w:val="24"/>
        </w:rPr>
        <w:t>o</w:t>
      </w:r>
      <w:r w:rsidR="009A2F84">
        <w:rPr>
          <w:sz w:val="24"/>
        </w:rPr>
        <w:t>ddziału</w:t>
      </w:r>
      <w:r w:rsidR="00272022">
        <w:rPr>
          <w:sz w:val="24"/>
        </w:rPr>
        <w:t xml:space="preserve"> i poradni</w:t>
      </w:r>
      <w:r w:rsidRPr="000951DF">
        <w:rPr>
          <w:bCs/>
          <w:color w:val="000000"/>
          <w:sz w:val="24"/>
          <w:szCs w:val="24"/>
          <w:lang w:eastAsia="en-US"/>
        </w:rPr>
        <w:t>.</w:t>
      </w:r>
    </w:p>
    <w:p w:rsidR="00CE5A61" w:rsidRDefault="00CE5A6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CE5A61" w:rsidRDefault="00CE5A61" w:rsidP="009250CB">
      <w:pPr>
        <w:jc w:val="center"/>
        <w:rPr>
          <w:sz w:val="24"/>
        </w:rPr>
      </w:pP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w:t>
      </w:r>
      <w:r w:rsidR="00885CC2">
        <w:t>2020</w:t>
      </w:r>
      <w:r w:rsidR="005D2CF7">
        <w:t xml:space="preserve">r. poz. </w:t>
      </w:r>
      <w:r w:rsidR="00885CC2">
        <w:t>849</w:t>
      </w:r>
      <w:r w:rsidR="005D2CF7">
        <w:t xml:space="preserve">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CE5A61" w:rsidRDefault="00CE5A61" w:rsidP="00A558C4">
      <w:pPr>
        <w:rPr>
          <w:sz w:val="24"/>
          <w:szCs w:val="24"/>
        </w:rPr>
      </w:pPr>
    </w:p>
    <w:p w:rsidR="00A558C4" w:rsidRDefault="00A558C4" w:rsidP="00A558C4">
      <w:pPr>
        <w:rPr>
          <w:sz w:val="24"/>
          <w:szCs w:val="24"/>
        </w:rPr>
      </w:pPr>
    </w:p>
    <w:p w:rsidR="00A558C4" w:rsidRDefault="00A558C4" w:rsidP="00A558C4">
      <w:pP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w:t>
      </w:r>
      <w:r w:rsidR="00092B41">
        <w:rPr>
          <w:sz w:val="24"/>
          <w:szCs w:val="24"/>
        </w:rPr>
        <w:t>20</w:t>
      </w:r>
      <w:r>
        <w:rPr>
          <w:sz w:val="24"/>
          <w:szCs w:val="24"/>
        </w:rPr>
        <w:t xml:space="preserve">r. poz. </w:t>
      </w:r>
      <w:r w:rsidR="00092B41">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92B41" w:rsidRDefault="00092B41" w:rsidP="00092B41">
      <w:pPr>
        <w:jc w:val="both"/>
        <w:rPr>
          <w:sz w:val="24"/>
        </w:rPr>
      </w:pP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E5A61" w:rsidRDefault="00CE5A61"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6C622F" w:rsidRDefault="006C622F" w:rsidP="009250CB">
      <w:pPr>
        <w:jc w:val="center"/>
        <w:rPr>
          <w:sz w:val="24"/>
        </w:rPr>
      </w:pPr>
    </w:p>
    <w:p w:rsidR="009250CB" w:rsidRDefault="009250CB" w:rsidP="009250CB">
      <w:pPr>
        <w:jc w:val="center"/>
        <w:rPr>
          <w:sz w:val="24"/>
        </w:rPr>
      </w:pPr>
      <w:r>
        <w:rPr>
          <w:sz w:val="24"/>
        </w:rPr>
        <w:t>§ 19</w:t>
      </w:r>
    </w:p>
    <w:p w:rsidR="009250CB" w:rsidRPr="00E23851" w:rsidRDefault="009250CB" w:rsidP="009250CB">
      <w:pPr>
        <w:numPr>
          <w:ilvl w:val="0"/>
          <w:numId w:val="15"/>
        </w:numPr>
        <w:tabs>
          <w:tab w:val="left" w:pos="397"/>
          <w:tab w:val="left" w:pos="3899"/>
          <w:tab w:val="center" w:pos="4781"/>
        </w:tabs>
        <w:rPr>
          <w:sz w:val="24"/>
          <w:szCs w:val="24"/>
        </w:rPr>
      </w:pPr>
      <w:r w:rsidRPr="00E23851">
        <w:rPr>
          <w:sz w:val="24"/>
          <w:szCs w:val="24"/>
        </w:rPr>
        <w:t>Za realizację przedmiotu umowy Przyjmującemu Zamówienie przysługuje wynagrodzenie:</w:t>
      </w:r>
    </w:p>
    <w:p w:rsidR="00253205" w:rsidRDefault="00C037D0" w:rsidP="00253205">
      <w:pPr>
        <w:pStyle w:val="Akapitzlist"/>
        <w:suppressAutoHyphens w:val="0"/>
        <w:ind w:left="757"/>
        <w:contextualSpacing w:val="0"/>
        <w:jc w:val="both"/>
        <w:rPr>
          <w:sz w:val="24"/>
          <w:szCs w:val="24"/>
        </w:rPr>
      </w:pPr>
      <w:r>
        <w:rPr>
          <w:b/>
          <w:sz w:val="24"/>
          <w:szCs w:val="24"/>
        </w:rPr>
        <w:t>Zgodnie z formularzem ofertowym</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 xml:space="preserve">W przypadku udzielania świadczeń zdrowotnych w bezpośrednim kontakcie z pacjentem zakażonym SARS-CoV2 Przyjmującemu Zamówienie przysługuje dodatkowe świadczenie pieniężne za każdą godzinę takiej pracy. Wysokość dodatkowego świadczenia pieniężnego zależna będzie od wysokości tego świadczenia określonego w umowie zawartej </w:t>
      </w:r>
      <w:r>
        <w:rPr>
          <w:sz w:val="24"/>
          <w:szCs w:val="24"/>
        </w:rPr>
        <w:t>przez Udzielającego Zamówienie z Narodowym Funduszem Zdrowia. Wypłacane na podstawie odrębnej faktury.</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 xml:space="preserve">W przypadku zaprzestania wypłacania środków określonych w ust. </w:t>
      </w:r>
      <w:r>
        <w:rPr>
          <w:sz w:val="24"/>
          <w:szCs w:val="24"/>
        </w:rPr>
        <w:t>2</w:t>
      </w:r>
      <w:r w:rsidRPr="00281C6A">
        <w:rPr>
          <w:sz w:val="24"/>
          <w:szCs w:val="24"/>
        </w:rPr>
        <w:t xml:space="preserve"> przez NFZ, bądź nieuwzględnienia </w:t>
      </w:r>
      <w:r w:rsidRPr="00281C6A">
        <w:rPr>
          <w:color w:val="auto"/>
          <w:sz w:val="24"/>
          <w:szCs w:val="24"/>
        </w:rPr>
        <w:t xml:space="preserve">ich </w:t>
      </w:r>
      <w:r w:rsidRPr="00281C6A">
        <w:rPr>
          <w:sz w:val="24"/>
          <w:szCs w:val="24"/>
        </w:rPr>
        <w:t xml:space="preserve">do wypłaty </w:t>
      </w:r>
      <w:r w:rsidRPr="00281C6A">
        <w:rPr>
          <w:color w:val="auto"/>
          <w:sz w:val="24"/>
          <w:szCs w:val="24"/>
        </w:rPr>
        <w:t>przez NFZ</w:t>
      </w:r>
      <w:r w:rsidRPr="00281C6A">
        <w:rPr>
          <w:sz w:val="24"/>
          <w:szCs w:val="24"/>
        </w:rPr>
        <w:t xml:space="preserve"> Przyjmującemu Zamówienie nie przysługuje roszczenie do Udzielającego Zamówienie.</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Wynagrodzenie, o którym mowa w ust. 1 i 2, wyczerpuje całość zobowiązań finansowych Udzielającego zamówienie względem Przyjmującego zamówienie.</w:t>
      </w:r>
    </w:p>
    <w:p w:rsidR="009250CB" w:rsidRPr="00E23851" w:rsidRDefault="007A5FDF" w:rsidP="007A5FDF">
      <w:pPr>
        <w:tabs>
          <w:tab w:val="left" w:pos="3899"/>
          <w:tab w:val="center" w:pos="4781"/>
        </w:tabs>
        <w:ind w:left="397"/>
        <w:rPr>
          <w:b/>
          <w:bCs/>
          <w:sz w:val="24"/>
          <w:szCs w:val="24"/>
        </w:rPr>
      </w:pPr>
      <w:r w:rsidRPr="00281C6A">
        <w:rPr>
          <w:sz w:val="24"/>
          <w:szCs w:val="24"/>
        </w:rPr>
        <w:t>Wynagrodzenie za ostatni miesiąc niniejszej umowy zostanie wypłacone po rozliczeniu z Udzielającym Zamówienie opisanym w § 36.</w:t>
      </w:r>
      <w:r w:rsidR="009250CB" w:rsidRPr="00E23851">
        <w:rPr>
          <w:sz w:val="24"/>
          <w:szCs w:val="24"/>
        </w:rPr>
        <w:t xml:space="preserve"> </w:t>
      </w:r>
    </w:p>
    <w:p w:rsidR="00E10A62" w:rsidRDefault="00E10A6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w:t>
      </w:r>
      <w:r>
        <w:rPr>
          <w:sz w:val="24"/>
        </w:rPr>
        <w:t>wydruki z modułu grafiki</w:t>
      </w:r>
      <w:r w:rsidRPr="00593BF6">
        <w:rPr>
          <w:sz w:val="24"/>
        </w:rPr>
        <w:t xml:space="preserve"> winny uzyskać zatwierdzenie pod  względem merytorycznym ( w zakresie realizacji przedmiotu umowy) przez </w:t>
      </w:r>
      <w:r w:rsidR="009A2F84">
        <w:rPr>
          <w:sz w:val="24"/>
        </w:rPr>
        <w:t xml:space="preserve">Kierownika </w:t>
      </w:r>
      <w:r w:rsidR="00C037D0" w:rsidRPr="001D0804">
        <w:rPr>
          <w:color w:val="000000"/>
          <w:sz w:val="24"/>
        </w:rPr>
        <w:t>Kliniczn</w:t>
      </w:r>
      <w:r w:rsidR="00C037D0">
        <w:rPr>
          <w:color w:val="000000"/>
          <w:sz w:val="24"/>
        </w:rPr>
        <w:t>ego</w:t>
      </w:r>
      <w:r w:rsidR="00C037D0" w:rsidRPr="001D0804">
        <w:rPr>
          <w:color w:val="000000"/>
          <w:sz w:val="24"/>
        </w:rPr>
        <w:t xml:space="preserve"> Oddzia</w:t>
      </w:r>
      <w:r w:rsidR="00C037D0">
        <w:rPr>
          <w:color w:val="000000"/>
          <w:sz w:val="24"/>
        </w:rPr>
        <w:t>łu</w:t>
      </w:r>
      <w:r w:rsidR="00C037D0" w:rsidRPr="001D0804">
        <w:rPr>
          <w:color w:val="000000"/>
          <w:sz w:val="24"/>
        </w:rPr>
        <w:t xml:space="preserve"> Anestezjologii i Intensywnej Terapii</w:t>
      </w:r>
      <w:r w:rsidR="00FF4A2E">
        <w:rPr>
          <w:color w:val="000000"/>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w:t>
      </w:r>
      <w:r w:rsidR="005C7094">
        <w:rPr>
          <w:color w:val="000000"/>
          <w:sz w:val="24"/>
        </w:rPr>
        <w:t>ustawowe.</w:t>
      </w:r>
    </w:p>
    <w:p w:rsidR="009250CB" w:rsidRDefault="009250CB" w:rsidP="009250CB">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B1105C" w:rsidRDefault="00B1105C"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B1105C" w:rsidRDefault="009250CB" w:rsidP="008227D8">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C037D0" w:rsidRDefault="00C037D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E5A61" w:rsidRDefault="00CE5A61"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FF4A2E">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pPr>
      <w:bookmarkStart w:id="0" w:name="_GoBack"/>
      <w:bookmarkEnd w:id="0"/>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311D9A">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B" w:rsidRDefault="00976C0B">
      <w:r>
        <w:separator/>
      </w:r>
    </w:p>
  </w:endnote>
  <w:endnote w:type="continuationSeparator" w:id="0">
    <w:p w:rsidR="00976C0B" w:rsidRDefault="0097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311D9A">
    <w:pPr>
      <w:pStyle w:val="Stopka"/>
      <w:jc w:val="center"/>
    </w:pPr>
    <w:r>
      <w:fldChar w:fldCharType="begin"/>
    </w:r>
    <w:r w:rsidR="009250CB">
      <w:instrText xml:space="preserve"> PAGE </w:instrText>
    </w:r>
    <w:r>
      <w:fldChar w:fldCharType="separate"/>
    </w:r>
    <w:r w:rsidR="00FF2D2E">
      <w:rPr>
        <w:noProof/>
      </w:rPr>
      <w:t>8</w:t>
    </w:r>
    <w:r>
      <w:fldChar w:fldCharType="end"/>
    </w:r>
  </w:p>
  <w:p w:rsidR="00E730D8" w:rsidRDefault="00FF2D2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FF2D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B" w:rsidRDefault="00976C0B">
      <w:r>
        <w:separator/>
      </w:r>
    </w:p>
  </w:footnote>
  <w:footnote w:type="continuationSeparator" w:id="0">
    <w:p w:rsidR="00976C0B" w:rsidRDefault="00976C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0232698"/>
    <w:multiLevelType w:val="hybridMultilevel"/>
    <w:tmpl w:val="FA0065D6"/>
    <w:lvl w:ilvl="0" w:tplc="04150017">
      <w:start w:val="1"/>
      <w:numFmt w:val="lowerLetter"/>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E37399A"/>
    <w:multiLevelType w:val="multilevel"/>
    <w:tmpl w:val="0BE6E174"/>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DD342EB"/>
    <w:multiLevelType w:val="hybridMultilevel"/>
    <w:tmpl w:val="F1F4CE3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start w:val="1"/>
      <w:numFmt w:val="lowerLetter"/>
      <w:lvlText w:val="%2."/>
      <w:lvlJc w:val="left"/>
      <w:pPr>
        <w:ind w:left="2557" w:hanging="360"/>
      </w:pPr>
    </w:lvl>
    <w:lvl w:ilvl="2" w:tplc="0415001B">
      <w:start w:val="1"/>
      <w:numFmt w:val="lowerRoman"/>
      <w:lvlText w:val="%3."/>
      <w:lvlJc w:val="right"/>
      <w:pPr>
        <w:ind w:left="3277" w:hanging="180"/>
      </w:pPr>
    </w:lvl>
    <w:lvl w:ilvl="3" w:tplc="0415000F">
      <w:start w:val="1"/>
      <w:numFmt w:val="decimal"/>
      <w:lvlText w:val="%4."/>
      <w:lvlJc w:val="left"/>
      <w:pPr>
        <w:ind w:left="3997" w:hanging="360"/>
      </w:pPr>
    </w:lvl>
    <w:lvl w:ilvl="4" w:tplc="04150019">
      <w:start w:val="1"/>
      <w:numFmt w:val="lowerLetter"/>
      <w:lvlText w:val="%5."/>
      <w:lvlJc w:val="left"/>
      <w:pPr>
        <w:ind w:left="4717" w:hanging="360"/>
      </w:pPr>
    </w:lvl>
    <w:lvl w:ilvl="5" w:tplc="0415001B">
      <w:start w:val="1"/>
      <w:numFmt w:val="lowerRoman"/>
      <w:lvlText w:val="%6."/>
      <w:lvlJc w:val="right"/>
      <w:pPr>
        <w:ind w:left="5437" w:hanging="180"/>
      </w:pPr>
    </w:lvl>
    <w:lvl w:ilvl="6" w:tplc="0415000F">
      <w:start w:val="1"/>
      <w:numFmt w:val="decimal"/>
      <w:lvlText w:val="%7."/>
      <w:lvlJc w:val="left"/>
      <w:pPr>
        <w:ind w:left="6157" w:hanging="360"/>
      </w:pPr>
    </w:lvl>
    <w:lvl w:ilvl="7" w:tplc="04150019">
      <w:start w:val="1"/>
      <w:numFmt w:val="lowerLetter"/>
      <w:lvlText w:val="%8."/>
      <w:lvlJc w:val="left"/>
      <w:pPr>
        <w:ind w:left="6877" w:hanging="360"/>
      </w:pPr>
    </w:lvl>
    <w:lvl w:ilvl="8" w:tplc="0415001B">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3"/>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6"/>
  </w:num>
  <w:num w:numId="26">
    <w:abstractNumId w:val="21"/>
  </w:num>
  <w:num w:numId="27">
    <w:abstractNumId w:val="25"/>
  </w:num>
  <w:num w:numId="28">
    <w:abstractNumId w:val="2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92B41"/>
    <w:rsid w:val="000951DF"/>
    <w:rsid w:val="000A0A77"/>
    <w:rsid w:val="000D7338"/>
    <w:rsid w:val="000E7353"/>
    <w:rsid w:val="00142F5C"/>
    <w:rsid w:val="00143D00"/>
    <w:rsid w:val="00157974"/>
    <w:rsid w:val="00186972"/>
    <w:rsid w:val="001D0804"/>
    <w:rsid w:val="00213DC9"/>
    <w:rsid w:val="002266A1"/>
    <w:rsid w:val="0022716C"/>
    <w:rsid w:val="0025168C"/>
    <w:rsid w:val="00253205"/>
    <w:rsid w:val="002707D2"/>
    <w:rsid w:val="00272022"/>
    <w:rsid w:val="002805A5"/>
    <w:rsid w:val="00311D9A"/>
    <w:rsid w:val="00314887"/>
    <w:rsid w:val="00334A84"/>
    <w:rsid w:val="00394C71"/>
    <w:rsid w:val="003B2D51"/>
    <w:rsid w:val="003B48EC"/>
    <w:rsid w:val="003E2AB5"/>
    <w:rsid w:val="0040085B"/>
    <w:rsid w:val="004018A9"/>
    <w:rsid w:val="004668D7"/>
    <w:rsid w:val="00467103"/>
    <w:rsid w:val="004C51C7"/>
    <w:rsid w:val="00545B10"/>
    <w:rsid w:val="005C7094"/>
    <w:rsid w:val="005D2CF7"/>
    <w:rsid w:val="005E0CE3"/>
    <w:rsid w:val="006304CD"/>
    <w:rsid w:val="00652C8A"/>
    <w:rsid w:val="00653059"/>
    <w:rsid w:val="00662082"/>
    <w:rsid w:val="006B6CE7"/>
    <w:rsid w:val="006C0FB0"/>
    <w:rsid w:val="006C622F"/>
    <w:rsid w:val="006D69D1"/>
    <w:rsid w:val="0073266E"/>
    <w:rsid w:val="007826CB"/>
    <w:rsid w:val="007A5FDF"/>
    <w:rsid w:val="008227D8"/>
    <w:rsid w:val="00846E93"/>
    <w:rsid w:val="00874784"/>
    <w:rsid w:val="00880A25"/>
    <w:rsid w:val="008830AD"/>
    <w:rsid w:val="00885CC2"/>
    <w:rsid w:val="009250CB"/>
    <w:rsid w:val="00936970"/>
    <w:rsid w:val="00970B95"/>
    <w:rsid w:val="00976C0B"/>
    <w:rsid w:val="009A2F84"/>
    <w:rsid w:val="00A47E73"/>
    <w:rsid w:val="00A558C4"/>
    <w:rsid w:val="00B1105C"/>
    <w:rsid w:val="00B17F66"/>
    <w:rsid w:val="00BA2283"/>
    <w:rsid w:val="00BC56CD"/>
    <w:rsid w:val="00C037D0"/>
    <w:rsid w:val="00C51E4A"/>
    <w:rsid w:val="00CB072D"/>
    <w:rsid w:val="00CE4F4A"/>
    <w:rsid w:val="00CE5A61"/>
    <w:rsid w:val="00CE5CA6"/>
    <w:rsid w:val="00D062C6"/>
    <w:rsid w:val="00D4081E"/>
    <w:rsid w:val="00D66BE5"/>
    <w:rsid w:val="00DC01FB"/>
    <w:rsid w:val="00DD31E3"/>
    <w:rsid w:val="00DF6295"/>
    <w:rsid w:val="00E10A62"/>
    <w:rsid w:val="00E23851"/>
    <w:rsid w:val="00E8117E"/>
    <w:rsid w:val="00EC016E"/>
    <w:rsid w:val="00EF3226"/>
    <w:rsid w:val="00F70B68"/>
    <w:rsid w:val="00F86331"/>
    <w:rsid w:val="00FE0526"/>
    <w:rsid w:val="00FF2D2E"/>
    <w:rsid w:val="00FF4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4785"/>
  <w15:docId w15:val="{ABB159B5-1C78-4D94-A8C0-99C636FC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3230</Words>
  <Characters>19383</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cp:revision>
  <cp:lastPrinted>2018-08-24T10:11:00Z</cp:lastPrinted>
  <dcterms:created xsi:type="dcterms:W3CDTF">2020-12-30T12:30:00Z</dcterms:created>
  <dcterms:modified xsi:type="dcterms:W3CDTF">2021-01-20T10:57:00Z</dcterms:modified>
</cp:coreProperties>
</file>