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E93400" w:rsidRDefault="0035417C" w:rsidP="0035417C">
      <w:pPr>
        <w:numPr>
          <w:ilvl w:val="0"/>
          <w:numId w:val="39"/>
        </w:numPr>
        <w:jc w:val="both"/>
        <w:rPr>
          <w:lang w:eastAsia="pl-PL"/>
        </w:rPr>
      </w:pPr>
      <w:r w:rsidRPr="00E93400">
        <w:rPr>
          <w:sz w:val="24"/>
          <w:szCs w:val="24"/>
        </w:rPr>
        <w:t>wykonywanie procedur chirurgicznych wg harmonogramu,</w:t>
      </w:r>
    </w:p>
    <w:p w:rsidR="0035417C" w:rsidRPr="00214787" w:rsidRDefault="0035417C" w:rsidP="0035417C">
      <w:pPr>
        <w:numPr>
          <w:ilvl w:val="0"/>
          <w:numId w:val="39"/>
        </w:numPr>
        <w:jc w:val="both"/>
        <w:rPr>
          <w:sz w:val="24"/>
          <w:szCs w:val="24"/>
          <w:lang w:eastAsia="pl-PL"/>
        </w:rPr>
      </w:pPr>
      <w:r w:rsidRPr="00E93400">
        <w:rPr>
          <w:color w:val="000000"/>
          <w:sz w:val="24"/>
        </w:rPr>
        <w:t xml:space="preserve">dyżury </w:t>
      </w:r>
      <w:r w:rsidR="00E93400" w:rsidRPr="00E93400">
        <w:rPr>
          <w:color w:val="000000"/>
          <w:sz w:val="24"/>
        </w:rPr>
        <w:t>medyczne w Klinice Chirurgicznej</w:t>
      </w:r>
    </w:p>
    <w:p w:rsidR="00214787" w:rsidRPr="00E93400" w:rsidRDefault="00214787" w:rsidP="0035417C">
      <w:pPr>
        <w:numPr>
          <w:ilvl w:val="0"/>
          <w:numId w:val="39"/>
        </w:numPr>
        <w:jc w:val="both"/>
        <w:rPr>
          <w:sz w:val="24"/>
          <w:szCs w:val="24"/>
          <w:lang w:eastAsia="pl-PL"/>
        </w:rPr>
      </w:pPr>
      <w:r>
        <w:rPr>
          <w:color w:val="000000"/>
          <w:sz w:val="24"/>
        </w:rPr>
        <w:t>dyżury medyczne w ośrodku zabiegowym COVID-19 ( OZC-19)</w:t>
      </w:r>
    </w:p>
    <w:p w:rsidR="0035417C" w:rsidRPr="00E93400" w:rsidRDefault="00214787" w:rsidP="0035417C">
      <w:pPr>
        <w:numPr>
          <w:ilvl w:val="0"/>
          <w:numId w:val="39"/>
        </w:numPr>
        <w:jc w:val="both"/>
        <w:rPr>
          <w:sz w:val="24"/>
          <w:szCs w:val="24"/>
          <w:lang w:eastAsia="pl-PL"/>
        </w:rPr>
      </w:pPr>
      <w:r>
        <w:rPr>
          <w:color w:val="000000"/>
          <w:sz w:val="24"/>
        </w:rPr>
        <w:t xml:space="preserve">prowadzenie i </w:t>
      </w:r>
      <w:r w:rsidR="0035417C" w:rsidRPr="00E93400">
        <w:rPr>
          <w:color w:val="000000"/>
          <w:sz w:val="24"/>
        </w:rPr>
        <w:t>opieka nad pacjentami Kliniki Chirurgicznej</w:t>
      </w:r>
    </w:p>
    <w:p w:rsidR="0035417C" w:rsidRPr="00E93400" w:rsidRDefault="0035417C" w:rsidP="00214787">
      <w:pPr>
        <w:numPr>
          <w:ilvl w:val="0"/>
          <w:numId w:val="39"/>
        </w:numPr>
        <w:jc w:val="both"/>
        <w:rPr>
          <w:lang w:eastAsia="pl-PL"/>
        </w:rPr>
      </w:pPr>
      <w:r w:rsidRPr="00E93400">
        <w:rPr>
          <w:sz w:val="24"/>
          <w:szCs w:val="24"/>
          <w:lang w:eastAsia="pl-PL"/>
        </w:rPr>
        <w:t xml:space="preserve">udział w procedurach pobrań i przeszczepów </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F6276" w:rsidRPr="00CB5C62" w:rsidRDefault="003C3ABF" w:rsidP="0035417C">
      <w:pPr>
        <w:pStyle w:val="Bezodstpw"/>
        <w:numPr>
          <w:ilvl w:val="0"/>
          <w:numId w:val="1"/>
        </w:numPr>
        <w:jc w:val="both"/>
        <w:rPr>
          <w:rFonts w:ascii="Times New Roman" w:hAnsi="Times New Roman" w:cs="Times New Roman"/>
          <w:color w:val="000000"/>
          <w:sz w:val="24"/>
        </w:rPr>
      </w:pPr>
      <w:r w:rsidRPr="00CB5C62">
        <w:rPr>
          <w:rFonts w:ascii="Times New Roman" w:hAnsi="Times New Roman" w:cs="Times New Roman"/>
          <w:sz w:val="24"/>
        </w:rPr>
        <w:t xml:space="preserve">Przyjmujący </w:t>
      </w:r>
      <w:r w:rsidR="00CB5C62" w:rsidRPr="00AC6DA0">
        <w:rPr>
          <w:rFonts w:ascii="Times New Roman" w:hAnsi="Times New Roman" w:cs="Times New Roman"/>
          <w:color w:val="000000"/>
          <w:sz w:val="24"/>
        </w:rPr>
        <w:t>zamówienie zobowiązuje się do ciągłości udzielania świadczeń uwzględniających pracę Kliniki Chirurgicznej</w:t>
      </w:r>
      <w:r w:rsidR="00CB5C62">
        <w:rPr>
          <w:rFonts w:ascii="Times New Roman" w:hAnsi="Times New Roman" w:cs="Times New Roman"/>
          <w:color w:val="000000"/>
          <w:sz w:val="24"/>
        </w:rPr>
        <w:t xml:space="preserve"> </w:t>
      </w:r>
      <w:r w:rsidR="00CB5C62" w:rsidRPr="00B07662">
        <w:rPr>
          <w:rFonts w:ascii="Times New Roman" w:hAnsi="Times New Roman" w:cs="Times New Roman"/>
          <w:color w:val="000000"/>
          <w:sz w:val="24"/>
        </w:rPr>
        <w:t>(</w:t>
      </w:r>
      <w:r w:rsidR="0035417C">
        <w:rPr>
          <w:rFonts w:ascii="Times New Roman" w:hAnsi="Times New Roman" w:cs="Times New Roman"/>
          <w:color w:val="000000"/>
          <w:sz w:val="24"/>
        </w:rPr>
        <w:t>zwanej</w:t>
      </w:r>
      <w:r w:rsidR="00CB5C62" w:rsidRPr="00B07662">
        <w:rPr>
          <w:rFonts w:ascii="Times New Roman" w:hAnsi="Times New Roman" w:cs="Times New Roman"/>
          <w:color w:val="000000"/>
          <w:sz w:val="24"/>
        </w:rPr>
        <w:t xml:space="preserve"> dalej </w:t>
      </w:r>
      <w:r w:rsidR="00B07662" w:rsidRPr="00B07662">
        <w:rPr>
          <w:rFonts w:ascii="Times New Roman" w:hAnsi="Times New Roman" w:cs="Times New Roman"/>
          <w:color w:val="000000"/>
          <w:sz w:val="24"/>
        </w:rPr>
        <w:t>kliniką</w:t>
      </w:r>
      <w:r w:rsidR="00CB5C62" w:rsidRPr="00B07662">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 xml:space="preserve">w systemie pracy całodobowej przez siedem dni w tygodniu. Przyjmujący zamówienie będzie udzielał świadczeń  w dniach od poniedziałku do niedzieli </w:t>
      </w:r>
      <w:r w:rsidR="00CB5C62" w:rsidRPr="004F6943">
        <w:rPr>
          <w:rFonts w:ascii="Times New Roman" w:hAnsi="Times New Roman" w:cs="Times New Roman"/>
          <w:color w:val="000000"/>
          <w:sz w:val="24"/>
        </w:rPr>
        <w:t>w godzinach</w:t>
      </w:r>
      <w:r w:rsidR="00CB5C62" w:rsidRPr="00AC6DA0">
        <w:rPr>
          <w:rFonts w:ascii="Times New Roman" w:hAnsi="Times New Roman" w:cs="Times New Roman"/>
          <w:color w:val="000000"/>
          <w:sz w:val="24"/>
        </w:rPr>
        <w:t xml:space="preserve"> ustalonych w harmonogramie pracy Kliniki Chirurgicznej </w:t>
      </w:r>
      <w:r w:rsidR="0035417C">
        <w:rPr>
          <w:rFonts w:ascii="Times New Roman" w:hAnsi="Times New Roman" w:cs="Times New Roman"/>
          <w:color w:val="000000"/>
          <w:sz w:val="24"/>
        </w:rPr>
        <w:br w:type="textWrapping" w:clear="all"/>
      </w:r>
      <w:r w:rsidR="00B07662" w:rsidRPr="004F6943">
        <w:rPr>
          <w:rFonts w:ascii="Times New Roman" w:hAnsi="Times New Roman" w:cs="Times New Roman"/>
          <w:color w:val="000000"/>
          <w:sz w:val="24"/>
        </w:rPr>
        <w:t xml:space="preserve">( </w:t>
      </w:r>
      <w:r w:rsidR="0035417C">
        <w:rPr>
          <w:rFonts w:ascii="Times New Roman" w:hAnsi="Times New Roman" w:cs="Times New Roman"/>
          <w:color w:val="000000"/>
          <w:sz w:val="24"/>
        </w:rPr>
        <w:t>……………</w:t>
      </w:r>
      <w:r w:rsidR="00B07662" w:rsidRPr="004F6943">
        <w:rPr>
          <w:rFonts w:ascii="Times New Roman" w:hAnsi="Times New Roman" w:cs="Times New Roman"/>
          <w:color w:val="000000"/>
          <w:sz w:val="24"/>
        </w:rPr>
        <w:t xml:space="preserve">godz. w miesiącu </w:t>
      </w:r>
      <w:r w:rsidR="00B07662" w:rsidRPr="004F6943">
        <w:rPr>
          <w:rFonts w:ascii="Times New Roman" w:hAnsi="Times New Roman" w:cs="Times New Roman"/>
          <w:bCs/>
          <w:color w:val="000000"/>
          <w:sz w:val="24"/>
        </w:rPr>
        <w:t xml:space="preserve"> )</w:t>
      </w:r>
      <w:r w:rsidR="00B07662" w:rsidRPr="004F6943">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14787" w:rsidRDefault="00214787"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Pr>
          <w:sz w:val="24"/>
        </w:rPr>
        <w:t xml:space="preserve">klinika </w:t>
      </w:r>
      <w:r w:rsidRPr="000951DF">
        <w:rPr>
          <w:sz w:val="24"/>
        </w:rPr>
        <w:t>określon</w:t>
      </w:r>
      <w:r w:rsidR="0035417C">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3C3ABF" w:rsidRPr="000951DF" w:rsidRDefault="003C3ABF" w:rsidP="003C3ABF">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86B85" w:rsidRDefault="00F86B85" w:rsidP="009250CB">
      <w:pPr>
        <w:ind w:left="360"/>
        <w:jc w:val="center"/>
        <w:rPr>
          <w:sz w:val="24"/>
        </w:rPr>
      </w:pPr>
    </w:p>
    <w:p w:rsidR="009250CB" w:rsidRDefault="009250CB" w:rsidP="009250CB">
      <w:pPr>
        <w:ind w:left="360"/>
        <w:jc w:val="center"/>
        <w:rPr>
          <w:sz w:val="24"/>
        </w:rPr>
      </w:pPr>
      <w:r>
        <w:rPr>
          <w:sz w:val="24"/>
        </w:rPr>
        <w:t>§ 4</w:t>
      </w:r>
    </w:p>
    <w:p w:rsidR="0035417C" w:rsidRPr="0066227F" w:rsidRDefault="0035417C" w:rsidP="0035417C">
      <w:pPr>
        <w:numPr>
          <w:ilvl w:val="0"/>
          <w:numId w:val="28"/>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k</w:t>
      </w:r>
      <w:r>
        <w:rPr>
          <w:rFonts w:eastAsia="Calibri"/>
          <w:color w:val="000000"/>
          <w:sz w:val="24"/>
          <w:szCs w:val="22"/>
        </w:rPr>
        <w:t>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35417C" w:rsidRPr="0066227F" w:rsidRDefault="0035417C" w:rsidP="0035417C">
      <w:pPr>
        <w:numPr>
          <w:ilvl w:val="0"/>
          <w:numId w:val="28"/>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5417C" w:rsidRDefault="0035417C" w:rsidP="0035417C">
      <w:pPr>
        <w:numPr>
          <w:ilvl w:val="0"/>
          <w:numId w:val="28"/>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Pr="0035417C">
        <w:rPr>
          <w:color w:val="000000"/>
          <w:sz w:val="24"/>
        </w:rPr>
        <w:t>Kierownik Kliniki Chirurgicznej,</w:t>
      </w:r>
      <w:r w:rsidRPr="0066227F">
        <w:rPr>
          <w:color w:val="000000"/>
          <w:sz w:val="24"/>
        </w:rPr>
        <w:t xml:space="preserve"> który w sprawach związanych z funkcjonowaniem </w:t>
      </w:r>
      <w:r>
        <w:rPr>
          <w:rFonts w:eastAsia="Calibri"/>
          <w:color w:val="000000"/>
          <w:sz w:val="24"/>
          <w:szCs w:val="22"/>
        </w:rPr>
        <w:t>kliniki</w:t>
      </w:r>
      <w:r w:rsidRPr="0066227F">
        <w:rPr>
          <w:color w:val="000000"/>
          <w:sz w:val="24"/>
        </w:rPr>
        <w:t xml:space="preserve"> repreze</w:t>
      </w:r>
      <w:r>
        <w:rPr>
          <w:color w:val="000000"/>
          <w:sz w:val="24"/>
        </w:rPr>
        <w:t>ntuje Udzielającego zamówienia.</w:t>
      </w:r>
    </w:p>
    <w:p w:rsidR="0035417C" w:rsidRPr="0066227F" w:rsidRDefault="0035417C" w:rsidP="0035417C">
      <w:pPr>
        <w:numPr>
          <w:ilvl w:val="0"/>
          <w:numId w:val="28"/>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kliniki</w:t>
      </w:r>
      <w:r w:rsidRPr="0066227F">
        <w:rPr>
          <w:color w:val="000000"/>
          <w:sz w:val="24"/>
        </w:rPr>
        <w:t>.</w:t>
      </w:r>
    </w:p>
    <w:p w:rsidR="003C3ABF" w:rsidRPr="00B07662" w:rsidRDefault="003C3ABF" w:rsidP="0035417C">
      <w:pPr>
        <w:ind w:left="397"/>
        <w:jc w:val="both"/>
        <w:rPr>
          <w:sz w:val="24"/>
          <w:szCs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93400" w:rsidRDefault="00E93400" w:rsidP="009250CB">
      <w:pPr>
        <w:ind w:left="142" w:hanging="284"/>
        <w:jc w:val="both"/>
        <w:rPr>
          <w:sz w:val="24"/>
          <w:szCs w:val="24"/>
        </w:rPr>
      </w:pPr>
    </w:p>
    <w:p w:rsidR="00E93400" w:rsidRPr="006304CD" w:rsidRDefault="00E93400" w:rsidP="009250CB">
      <w:pPr>
        <w:ind w:left="142" w:hanging="284"/>
        <w:jc w:val="both"/>
        <w:rPr>
          <w:sz w:val="24"/>
          <w:szCs w:val="24"/>
        </w:rPr>
      </w:pP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ED3546" w:rsidRDefault="00646BCC" w:rsidP="00646BCC">
      <w:pPr>
        <w:numPr>
          <w:ilvl w:val="0"/>
          <w:numId w:val="15"/>
        </w:numPr>
        <w:tabs>
          <w:tab w:val="left" w:pos="397"/>
          <w:tab w:val="left" w:pos="3899"/>
          <w:tab w:val="center" w:pos="4781"/>
        </w:tabs>
        <w:rPr>
          <w:sz w:val="24"/>
          <w:szCs w:val="24"/>
        </w:rPr>
      </w:pPr>
      <w:r w:rsidRPr="00ED3546">
        <w:rPr>
          <w:sz w:val="24"/>
          <w:szCs w:val="24"/>
        </w:rPr>
        <w:t>Za realizację przedmiotu umowy Przyjmującemu Zamówienie przysługuje wynagrodzenie:</w:t>
      </w:r>
    </w:p>
    <w:p w:rsidR="00281C6A" w:rsidRPr="00ED3546" w:rsidRDefault="00281C6A" w:rsidP="00281C6A">
      <w:pPr>
        <w:pStyle w:val="Akapitzlist"/>
        <w:numPr>
          <w:ilvl w:val="0"/>
          <w:numId w:val="42"/>
        </w:numPr>
        <w:suppressAutoHyphens w:val="0"/>
        <w:jc w:val="both"/>
        <w:rPr>
          <w:b/>
          <w:sz w:val="24"/>
          <w:szCs w:val="24"/>
        </w:rPr>
      </w:pPr>
      <w:r w:rsidRPr="00ED3546">
        <w:rPr>
          <w:b/>
          <w:sz w:val="24"/>
          <w:szCs w:val="24"/>
        </w:rPr>
        <w:t>stawka za 1 godzinę pozadyżurową ………….. zł brutto</w:t>
      </w:r>
    </w:p>
    <w:p w:rsidR="00281C6A" w:rsidRPr="00ED3546" w:rsidRDefault="00281C6A" w:rsidP="00281C6A">
      <w:pPr>
        <w:pStyle w:val="Akapitzlist"/>
        <w:numPr>
          <w:ilvl w:val="0"/>
          <w:numId w:val="42"/>
        </w:numPr>
        <w:suppressAutoHyphens w:val="0"/>
        <w:jc w:val="both"/>
        <w:rPr>
          <w:b/>
          <w:sz w:val="24"/>
          <w:szCs w:val="24"/>
        </w:rPr>
      </w:pPr>
      <w:r w:rsidRPr="00ED3546">
        <w:rPr>
          <w:b/>
          <w:sz w:val="24"/>
          <w:szCs w:val="24"/>
        </w:rPr>
        <w:t>stawka za 1 godzinę dyżuru medycznego ………….. zł brutto</w:t>
      </w:r>
    </w:p>
    <w:p w:rsidR="00281C6A" w:rsidRPr="00ED3546" w:rsidRDefault="00281C6A" w:rsidP="00281C6A">
      <w:pPr>
        <w:pStyle w:val="Akapitzlist"/>
        <w:numPr>
          <w:ilvl w:val="0"/>
          <w:numId w:val="42"/>
        </w:numPr>
        <w:suppressAutoHyphens w:val="0"/>
        <w:jc w:val="both"/>
        <w:rPr>
          <w:b/>
          <w:sz w:val="24"/>
          <w:szCs w:val="24"/>
        </w:rPr>
      </w:pPr>
      <w:r w:rsidRPr="00ED3546">
        <w:rPr>
          <w:b/>
          <w:sz w:val="24"/>
          <w:szCs w:val="24"/>
        </w:rPr>
        <w:t>stawka za 1 godzinę dyżuru po telefonem ………….. zł brutto</w:t>
      </w:r>
    </w:p>
    <w:p w:rsidR="00281C6A" w:rsidRDefault="00281C6A" w:rsidP="00281C6A">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sidR="00ED3546">
        <w:rPr>
          <w:sz w:val="24"/>
          <w:szCs w:val="24"/>
        </w:rPr>
        <w:t xml:space="preserve">przez Udzielającego Zamówienie </w:t>
      </w:r>
      <w:r w:rsidR="009C26BA">
        <w:rPr>
          <w:sz w:val="24"/>
          <w:szCs w:val="24"/>
        </w:rPr>
        <w:t>z Narodowym Funduszem Zdrowia. Wypłacane na podstawie odrębnej faktury.</w:t>
      </w:r>
    </w:p>
    <w:p w:rsidR="00281C6A" w:rsidRDefault="00281C6A" w:rsidP="00281C6A">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281C6A" w:rsidRDefault="00281C6A" w:rsidP="00281C6A">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o którym mowa w ust. 1 i 2, wyczerpuje całość zobowiązań finansowych Udzielającego zamówienie względem Przyjmującego zamówienie.</w:t>
      </w:r>
    </w:p>
    <w:p w:rsidR="00281C6A" w:rsidRPr="00281C6A" w:rsidRDefault="00281C6A" w:rsidP="00281C6A">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za ostatni miesiąc niniejszej umowy zostanie wypłacone po rozliczeniu z Udzielającym Zamówienie opisanym w § 36.</w:t>
      </w:r>
    </w:p>
    <w:p w:rsidR="00646BCC" w:rsidRPr="00646BCC" w:rsidRDefault="00646BCC" w:rsidP="00646BCC">
      <w:pPr>
        <w:tabs>
          <w:tab w:val="left" w:pos="3899"/>
          <w:tab w:val="center" w:pos="4781"/>
        </w:tabs>
        <w:ind w:left="397"/>
        <w:rPr>
          <w:b/>
          <w:bCs/>
          <w:sz w:val="24"/>
        </w:rPr>
      </w:pPr>
    </w:p>
    <w:p w:rsidR="003524F9" w:rsidRDefault="003524F9" w:rsidP="009250CB">
      <w:pPr>
        <w:tabs>
          <w:tab w:val="left" w:pos="3899"/>
          <w:tab w:val="center" w:pos="4781"/>
        </w:tabs>
        <w:jc w:val="center"/>
        <w:rPr>
          <w:sz w:val="24"/>
        </w:rPr>
      </w:pPr>
    </w:p>
    <w:p w:rsidR="003524F9" w:rsidRDefault="003524F9" w:rsidP="009250CB">
      <w:pPr>
        <w:tabs>
          <w:tab w:val="left" w:pos="3899"/>
          <w:tab w:val="center" w:pos="4781"/>
        </w:tabs>
        <w:jc w:val="center"/>
        <w:rPr>
          <w:sz w:val="24"/>
        </w:rPr>
      </w:pPr>
    </w:p>
    <w:p w:rsidR="003524F9" w:rsidRDefault="003524F9"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bookmarkStart w:id="1" w:name="_GoBack"/>
      <w:bookmarkEnd w:id="1"/>
      <w:r>
        <w:rPr>
          <w:sz w:val="24"/>
        </w:rPr>
        <w:t>§ 20</w:t>
      </w:r>
    </w:p>
    <w:p w:rsidR="003524F9" w:rsidRPr="00593BF6" w:rsidRDefault="003524F9" w:rsidP="003524F9">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3524F9" w:rsidRPr="00593BF6" w:rsidRDefault="003524F9" w:rsidP="003524F9">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3524F9" w:rsidRPr="00B07662" w:rsidRDefault="003524F9" w:rsidP="003524F9">
      <w:pPr>
        <w:pStyle w:val="Akapitzlist"/>
        <w:numPr>
          <w:ilvl w:val="0"/>
          <w:numId w:val="16"/>
        </w:numPr>
        <w:suppressAutoHyphens w:val="0"/>
        <w:jc w:val="both"/>
        <w:rPr>
          <w:sz w:val="24"/>
          <w:szCs w:val="24"/>
        </w:rPr>
      </w:pPr>
      <w:r w:rsidRPr="00B07662">
        <w:rPr>
          <w:sz w:val="24"/>
          <w:szCs w:val="24"/>
        </w:rPr>
        <w:t>Wystawione przez Przyjmującego zamówienie wydruki z modułu grafiki winny uzyskać zatwierdzenie pod  względem merytorycznym ( w zakresie realizacji przedmiotu umowy) przez Kierownika Kliniki Chirurgicznej.</w:t>
      </w:r>
    </w:p>
    <w:p w:rsidR="003524F9" w:rsidRPr="00B07662" w:rsidRDefault="003524F9" w:rsidP="003524F9">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3524F9" w:rsidRPr="00B07662" w:rsidRDefault="003524F9" w:rsidP="003524F9">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953410" w:rsidRPr="00281C6A" w:rsidRDefault="00953410" w:rsidP="00281C6A">
      <w:pPr>
        <w:tabs>
          <w:tab w:val="left" w:pos="360"/>
        </w:tabs>
        <w:ind w:left="357"/>
        <w:jc w:val="both"/>
        <w:rPr>
          <w:sz w:val="24"/>
          <w:szCs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423987" w:rsidRDefault="00423987"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3400" w:rsidRDefault="00E934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sectPr w:rsidR="009250CB"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6A" w:rsidRDefault="00281C6A">
      <w:r>
        <w:separator/>
      </w:r>
    </w:p>
  </w:endnote>
  <w:endnote w:type="continuationSeparator" w:id="0">
    <w:p w:rsidR="00281C6A" w:rsidRDefault="0028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6A" w:rsidRDefault="00423987">
    <w:pPr>
      <w:pStyle w:val="Stopka"/>
      <w:jc w:val="center"/>
    </w:pPr>
    <w:r>
      <w:fldChar w:fldCharType="begin"/>
    </w:r>
    <w:r>
      <w:instrText xml:space="preserve"> PAGE </w:instrText>
    </w:r>
    <w:r>
      <w:fldChar w:fldCharType="separate"/>
    </w:r>
    <w:r w:rsidR="003524F9">
      <w:rPr>
        <w:noProof/>
      </w:rPr>
      <w:t>6</w:t>
    </w:r>
    <w:r>
      <w:rPr>
        <w:noProof/>
      </w:rPr>
      <w:fldChar w:fldCharType="end"/>
    </w:r>
  </w:p>
  <w:p w:rsidR="00281C6A" w:rsidRDefault="00281C6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6A" w:rsidRDefault="00281C6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6A" w:rsidRDefault="00281C6A">
      <w:r>
        <w:separator/>
      </w:r>
    </w:p>
  </w:footnote>
  <w:footnote w:type="continuationSeparator" w:id="0">
    <w:p w:rsidR="00281C6A" w:rsidRDefault="00281C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0770232"/>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29"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590039"/>
    <w:multiLevelType w:val="hybridMultilevel"/>
    <w:tmpl w:val="7564DAEE"/>
    <w:lvl w:ilvl="0" w:tplc="246A4CAA">
      <w:start w:val="1"/>
      <w:numFmt w:val="decimal"/>
      <w:lvlText w:val="%1."/>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EF886">
      <w:start w:val="1"/>
      <w:numFmt w:val="lowerLetter"/>
      <w:lvlText w:val="%2)"/>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0EAE8">
      <w:start w:val="1"/>
      <w:numFmt w:val="lowerRoman"/>
      <w:lvlText w:val="%3"/>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C7BE6">
      <w:start w:val="1"/>
      <w:numFmt w:val="decimal"/>
      <w:lvlText w:val="%4"/>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C34FA">
      <w:start w:val="1"/>
      <w:numFmt w:val="lowerLetter"/>
      <w:lvlText w:val="%5"/>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6FC16">
      <w:start w:val="1"/>
      <w:numFmt w:val="lowerRoman"/>
      <w:lvlText w:val="%6"/>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8145E">
      <w:start w:val="1"/>
      <w:numFmt w:val="decimal"/>
      <w:lvlText w:val="%7"/>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627FA">
      <w:start w:val="1"/>
      <w:numFmt w:val="lowerLetter"/>
      <w:lvlText w:val="%8"/>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8BBF2">
      <w:start w:val="1"/>
      <w:numFmt w:val="lowerRoman"/>
      <w:lvlText w:val="%9"/>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D0D1326"/>
    <w:multiLevelType w:val="hybridMultilevel"/>
    <w:tmpl w:val="CECE5BA4"/>
    <w:lvl w:ilvl="0" w:tplc="0CCC65F4">
      <w:start w:val="1"/>
      <w:numFmt w:val="decimal"/>
      <w:lvlText w:val="%1."/>
      <w:lvlJc w:val="left"/>
      <w:pPr>
        <w:ind w:left="957" w:hanging="360"/>
      </w:pPr>
      <w:rPr>
        <w:rFonts w:hint="default"/>
        <w:strike w:val="0"/>
      </w:rPr>
    </w:lvl>
    <w:lvl w:ilvl="1" w:tplc="04150019" w:tentative="1">
      <w:start w:val="1"/>
      <w:numFmt w:val="lowerLetter"/>
      <w:lvlText w:val="%2."/>
      <w:lvlJc w:val="left"/>
      <w:pPr>
        <w:ind w:left="1677" w:hanging="360"/>
      </w:pPr>
    </w:lvl>
    <w:lvl w:ilvl="2" w:tplc="0415001B" w:tentative="1">
      <w:start w:val="1"/>
      <w:numFmt w:val="lowerRoman"/>
      <w:lvlText w:val="%3."/>
      <w:lvlJc w:val="right"/>
      <w:pPr>
        <w:ind w:left="2397" w:hanging="180"/>
      </w:pPr>
    </w:lvl>
    <w:lvl w:ilvl="3" w:tplc="0415000F" w:tentative="1">
      <w:start w:val="1"/>
      <w:numFmt w:val="decimal"/>
      <w:lvlText w:val="%4."/>
      <w:lvlJc w:val="left"/>
      <w:pPr>
        <w:ind w:left="3117" w:hanging="360"/>
      </w:pPr>
    </w:lvl>
    <w:lvl w:ilvl="4" w:tplc="04150019" w:tentative="1">
      <w:start w:val="1"/>
      <w:numFmt w:val="lowerLetter"/>
      <w:lvlText w:val="%5."/>
      <w:lvlJc w:val="left"/>
      <w:pPr>
        <w:ind w:left="3837" w:hanging="360"/>
      </w:pPr>
    </w:lvl>
    <w:lvl w:ilvl="5" w:tplc="0415001B" w:tentative="1">
      <w:start w:val="1"/>
      <w:numFmt w:val="lowerRoman"/>
      <w:lvlText w:val="%6."/>
      <w:lvlJc w:val="right"/>
      <w:pPr>
        <w:ind w:left="4557" w:hanging="180"/>
      </w:pPr>
    </w:lvl>
    <w:lvl w:ilvl="6" w:tplc="0415000F" w:tentative="1">
      <w:start w:val="1"/>
      <w:numFmt w:val="decimal"/>
      <w:lvlText w:val="%7."/>
      <w:lvlJc w:val="left"/>
      <w:pPr>
        <w:ind w:left="5277" w:hanging="360"/>
      </w:pPr>
    </w:lvl>
    <w:lvl w:ilvl="7" w:tplc="04150019" w:tentative="1">
      <w:start w:val="1"/>
      <w:numFmt w:val="lowerLetter"/>
      <w:lvlText w:val="%8."/>
      <w:lvlJc w:val="left"/>
      <w:pPr>
        <w:ind w:left="5997" w:hanging="360"/>
      </w:pPr>
    </w:lvl>
    <w:lvl w:ilvl="8" w:tplc="0415001B" w:tentative="1">
      <w:start w:val="1"/>
      <w:numFmt w:val="lowerRoman"/>
      <w:lvlText w:val="%9."/>
      <w:lvlJc w:val="right"/>
      <w:pPr>
        <w:ind w:left="6717" w:hanging="180"/>
      </w:pPr>
    </w:lvl>
  </w:abstractNum>
  <w:abstractNum w:abstractNumId="3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FF7ABB"/>
    <w:multiLevelType w:val="hybridMultilevel"/>
    <w:tmpl w:val="38CEA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9620410"/>
    <w:multiLevelType w:val="multilevel"/>
    <w:tmpl w:val="17FA4884"/>
    <w:lvl w:ilvl="0">
      <w:start w:val="1"/>
      <w:numFmt w:val="lowerLetter"/>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5"/>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3"/>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7"/>
  </w:num>
  <w:num w:numId="33">
    <w:abstractNumId w:val="19"/>
    <w:lvlOverride w:ilvl="0">
      <w:startOverride w:val="1"/>
    </w:lvlOverride>
  </w:num>
  <w:num w:numId="34">
    <w:abstractNumId w:val="22"/>
  </w:num>
  <w:num w:numId="35">
    <w:abstractNumId w:val="20"/>
  </w:num>
  <w:num w:numId="36">
    <w:abstractNumId w:val="26"/>
  </w:num>
  <w:num w:numId="37">
    <w:abstractNumId w:val="30"/>
  </w:num>
  <w:num w:numId="38">
    <w:abstractNumId w:val="24"/>
  </w:num>
  <w:num w:numId="39">
    <w:abstractNumId w:val="25"/>
  </w:num>
  <w:num w:numId="40">
    <w:abstractNumId w:val="31"/>
  </w:num>
  <w:num w:numId="41">
    <w:abstractNumId w:val="34"/>
  </w:num>
  <w:num w:numId="42">
    <w:abstractNumId w:val="36"/>
  </w:num>
  <w:num w:numId="43">
    <w:abstractNumId w:val="2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872FB"/>
    <w:rsid w:val="000951DF"/>
    <w:rsid w:val="000B3BE8"/>
    <w:rsid w:val="000B4CF9"/>
    <w:rsid w:val="000C46EA"/>
    <w:rsid w:val="000D5D8D"/>
    <w:rsid w:val="000D7338"/>
    <w:rsid w:val="000E7353"/>
    <w:rsid w:val="00122DEC"/>
    <w:rsid w:val="00142F5C"/>
    <w:rsid w:val="00143884"/>
    <w:rsid w:val="0015036B"/>
    <w:rsid w:val="00157974"/>
    <w:rsid w:val="0018422A"/>
    <w:rsid w:val="00186972"/>
    <w:rsid w:val="0019055A"/>
    <w:rsid w:val="001D301C"/>
    <w:rsid w:val="001F7AD7"/>
    <w:rsid w:val="00213DC9"/>
    <w:rsid w:val="00214787"/>
    <w:rsid w:val="0022716C"/>
    <w:rsid w:val="0025168C"/>
    <w:rsid w:val="002707D2"/>
    <w:rsid w:val="002710B2"/>
    <w:rsid w:val="002805A5"/>
    <w:rsid w:val="00281C6A"/>
    <w:rsid w:val="002840AB"/>
    <w:rsid w:val="002E6663"/>
    <w:rsid w:val="00314887"/>
    <w:rsid w:val="003230E0"/>
    <w:rsid w:val="00325D8B"/>
    <w:rsid w:val="00334A84"/>
    <w:rsid w:val="0034583B"/>
    <w:rsid w:val="0035217C"/>
    <w:rsid w:val="003524F9"/>
    <w:rsid w:val="0035417C"/>
    <w:rsid w:val="0039239C"/>
    <w:rsid w:val="003B2D51"/>
    <w:rsid w:val="003B48EC"/>
    <w:rsid w:val="003C3ABF"/>
    <w:rsid w:val="003E2AB5"/>
    <w:rsid w:val="003F2E8E"/>
    <w:rsid w:val="00417E7E"/>
    <w:rsid w:val="00423987"/>
    <w:rsid w:val="0042691F"/>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4142"/>
    <w:rsid w:val="0075601E"/>
    <w:rsid w:val="0080564B"/>
    <w:rsid w:val="00846E93"/>
    <w:rsid w:val="00862B77"/>
    <w:rsid w:val="00874784"/>
    <w:rsid w:val="008830AD"/>
    <w:rsid w:val="00890E86"/>
    <w:rsid w:val="008B7F91"/>
    <w:rsid w:val="008C4730"/>
    <w:rsid w:val="009008AA"/>
    <w:rsid w:val="009020F7"/>
    <w:rsid w:val="009250CB"/>
    <w:rsid w:val="009271DB"/>
    <w:rsid w:val="00940C6D"/>
    <w:rsid w:val="00953410"/>
    <w:rsid w:val="0096690F"/>
    <w:rsid w:val="00976C0B"/>
    <w:rsid w:val="00986525"/>
    <w:rsid w:val="009C26BA"/>
    <w:rsid w:val="009F6276"/>
    <w:rsid w:val="00A22220"/>
    <w:rsid w:val="00A23C7F"/>
    <w:rsid w:val="00A35B39"/>
    <w:rsid w:val="00A47E73"/>
    <w:rsid w:val="00AB4D46"/>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ED3546"/>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65C4"/>
  <w15:docId w15:val="{842E6B17-1686-458B-83EB-7D83C24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3210</Words>
  <Characters>19265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5</cp:revision>
  <cp:lastPrinted>2018-08-24T10:11:00Z</cp:lastPrinted>
  <dcterms:created xsi:type="dcterms:W3CDTF">2020-12-19T18:18:00Z</dcterms:created>
  <dcterms:modified xsi:type="dcterms:W3CDTF">2020-12-22T10:10:00Z</dcterms:modified>
</cp:coreProperties>
</file>