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9F6276">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5036B" w:rsidRDefault="009250CB" w:rsidP="00184A2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0955CD" w:rsidRPr="000955CD">
        <w:rPr>
          <w:bCs/>
          <w:sz w:val="24"/>
          <w:szCs w:val="24"/>
          <w:u w:val="single"/>
        </w:rPr>
        <w:t>psychiatrii wraz z wykonywaniem czynności Kierownika Klinicznego Oddziału Psychiatrycznego i Leczenia Stresu Bojowego</w:t>
      </w:r>
      <w:r w:rsidR="000955CD" w:rsidRPr="000955CD">
        <w:rPr>
          <w:sz w:val="24"/>
          <w:szCs w:val="24"/>
          <w:u w:val="single"/>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5E6F15" w:rsidRDefault="005E6F15" w:rsidP="005E6F15">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samodzielne wykonywanie badań i konsultacji,</w:t>
      </w:r>
    </w:p>
    <w:p w:rsidR="005E6F15" w:rsidRPr="00ED118F" w:rsidRDefault="005E6F15" w:rsidP="005E6F15">
      <w:pPr>
        <w:pStyle w:val="Bezodstpw"/>
        <w:numPr>
          <w:ilvl w:val="0"/>
          <w:numId w:val="22"/>
        </w:numPr>
        <w:rPr>
          <w:rFonts w:ascii="Times New Roman" w:eastAsia="Times New Roman" w:hAnsi="Times New Roman" w:cs="Times New Roman"/>
          <w:sz w:val="24"/>
          <w:szCs w:val="24"/>
          <w:lang w:eastAsia="pl-PL"/>
        </w:rPr>
      </w:pPr>
      <w:r w:rsidRPr="00ED118F">
        <w:rPr>
          <w:rFonts w:ascii="Times New Roman" w:eastAsia="Times New Roman" w:hAnsi="Times New Roman" w:cs="Times New Roman"/>
          <w:sz w:val="24"/>
          <w:szCs w:val="24"/>
          <w:lang w:eastAsia="pl-PL"/>
        </w:rPr>
        <w:t xml:space="preserve">organizowanie pracy w celu zapewnienia ciągłości udzielania świadczeń zdrowotnych </w:t>
      </w:r>
    </w:p>
    <w:p w:rsidR="005E6F15" w:rsidRPr="002C1C72" w:rsidRDefault="005E6F15" w:rsidP="005E6F15">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i stałego nadzoru nad pacjentami,</w:t>
      </w:r>
    </w:p>
    <w:p w:rsidR="005E6F15" w:rsidRPr="002C1C72" w:rsidRDefault="005E6F15" w:rsidP="005E6F15">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sporządzanie planu pracy, rozkładu zajęć i kontrola realizacji zadań Oddziału,</w:t>
      </w:r>
    </w:p>
    <w:p w:rsidR="005E6F15" w:rsidRPr="002C1C72" w:rsidRDefault="005E6F15" w:rsidP="005E6F15">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analizowanie i planowanie działalności dla celów kontraktowania świadczeń zdrowotnych      </w:t>
      </w:r>
    </w:p>
    <w:p w:rsidR="005E6F15" w:rsidRPr="002C1C72" w:rsidRDefault="005E6F15" w:rsidP="005E6F15">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lub  innych umów,</w:t>
      </w:r>
    </w:p>
    <w:p w:rsidR="005E6F15" w:rsidRPr="002C1C72" w:rsidRDefault="005E6F15" w:rsidP="005E6F15">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odpowiedzialność za wynik finansowy oraz racjonalne, zgodne z przeznaczeniem</w:t>
      </w:r>
    </w:p>
    <w:p w:rsidR="005E6F15" w:rsidRPr="002C1C72" w:rsidRDefault="005E6F15" w:rsidP="005E6F15">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wykorzystanie majątku i środków Oddziału,</w:t>
      </w:r>
    </w:p>
    <w:p w:rsidR="005E6F15" w:rsidRPr="002C1C72" w:rsidRDefault="005E6F15" w:rsidP="005E6F15">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pracą podległego personelu, kontrolowanie jej wyników i zatwierdzanie </w:t>
      </w:r>
    </w:p>
    <w:p w:rsidR="005E6F15" w:rsidRPr="002C1C72" w:rsidRDefault="005E6F15" w:rsidP="005E6F15">
      <w:pPr>
        <w:pStyle w:val="Bezodstpw"/>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planów dyżurów lekarskich,</w:t>
      </w:r>
    </w:p>
    <w:p w:rsidR="005E6F15" w:rsidRPr="002C1C72" w:rsidRDefault="005E6F15" w:rsidP="005E6F15">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dokonywanie codziennych obchodów lekarskich,</w:t>
      </w:r>
    </w:p>
    <w:p w:rsidR="005E6F15" w:rsidRPr="002C1C72" w:rsidRDefault="005E6F15" w:rsidP="005E6F15">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procesem doskonalenia zawodowego personelu oraz organizowanie i </w:t>
      </w:r>
    </w:p>
    <w:p w:rsidR="005E6F15" w:rsidRDefault="005E6F15" w:rsidP="005E6F15">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kierowanie działalnością naukowo-badawczą,</w:t>
      </w:r>
      <w:r w:rsidRPr="00ED118F">
        <w:rPr>
          <w:rFonts w:ascii="Times New Roman" w:eastAsia="Times New Roman" w:hAnsi="Times New Roman" w:cs="Times New Roman"/>
          <w:sz w:val="24"/>
          <w:szCs w:val="24"/>
          <w:lang w:eastAsia="pl-PL"/>
        </w:rPr>
        <w:t xml:space="preserve"> </w:t>
      </w:r>
    </w:p>
    <w:p w:rsidR="005E6F15" w:rsidRDefault="005E6F15" w:rsidP="005E6F15">
      <w:pPr>
        <w:pStyle w:val="Bezodstpw"/>
        <w:numPr>
          <w:ilvl w:val="0"/>
          <w:numId w:val="22"/>
        </w:numPr>
        <w:rPr>
          <w:rFonts w:ascii="Times New Roman" w:eastAsia="Times New Roman" w:hAnsi="Times New Roman" w:cs="Times New Roman"/>
          <w:sz w:val="24"/>
          <w:szCs w:val="24"/>
          <w:lang w:eastAsia="pl-PL"/>
        </w:rPr>
      </w:pPr>
      <w:r w:rsidRPr="00422B3E">
        <w:rPr>
          <w:rFonts w:ascii="Times New Roman" w:eastAsia="Times New Roman" w:hAnsi="Times New Roman" w:cs="Times New Roman"/>
          <w:sz w:val="24"/>
          <w:szCs w:val="24"/>
          <w:lang w:eastAsia="pl-PL"/>
        </w:rPr>
        <w:t>organizowanie pracy w celu zapewnienia rozwoju leczenia stresu bojowego,</w:t>
      </w:r>
    </w:p>
    <w:p w:rsidR="005E6F15" w:rsidRPr="005C3891" w:rsidRDefault="005E6F15" w:rsidP="005E6F15">
      <w:pPr>
        <w:pStyle w:val="Bezodstpw"/>
        <w:numPr>
          <w:ilvl w:val="0"/>
          <w:numId w:val="33"/>
        </w:numPr>
        <w:rPr>
          <w:rFonts w:ascii="Times New Roman" w:hAnsi="Times New Roman" w:cs="Times New Roman"/>
          <w:color w:val="000000"/>
          <w:sz w:val="24"/>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5C3891">
        <w:rPr>
          <w:rFonts w:ascii="Times New Roman" w:eastAsia="Times New Roman" w:hAnsi="Times New Roman" w:cs="Times New Roman"/>
          <w:color w:val="000000"/>
          <w:sz w:val="24"/>
          <w:szCs w:val="24"/>
          <w:lang w:eastAsia="pl-PL"/>
        </w:rPr>
        <w:t xml:space="preserve">    </w:t>
      </w:r>
    </w:p>
    <w:p w:rsidR="005E6F15" w:rsidRPr="00450134" w:rsidRDefault="003C3ABF" w:rsidP="005E6F15">
      <w:pPr>
        <w:pStyle w:val="Bezodstpw"/>
        <w:numPr>
          <w:ilvl w:val="0"/>
          <w:numId w:val="1"/>
        </w:numPr>
        <w:jc w:val="both"/>
        <w:rPr>
          <w:rFonts w:ascii="Times New Roman" w:hAnsi="Times New Roman" w:cs="Times New Roman"/>
          <w:color w:val="000000"/>
          <w:sz w:val="24"/>
          <w:szCs w:val="24"/>
        </w:rPr>
      </w:pPr>
      <w:r w:rsidRPr="005E6F15">
        <w:rPr>
          <w:rFonts w:ascii="Times New Roman" w:hAnsi="Times New Roman" w:cs="Times New Roman"/>
          <w:sz w:val="24"/>
        </w:rPr>
        <w:t xml:space="preserve">Przyjmujący </w:t>
      </w:r>
      <w:r w:rsidR="005E6F15" w:rsidRPr="005015A2">
        <w:rPr>
          <w:rFonts w:ascii="Times New Roman" w:hAnsi="Times New Roman" w:cs="Times New Roman"/>
          <w:color w:val="000000"/>
          <w:sz w:val="24"/>
        </w:rPr>
        <w:t>zamówienie zobowiązuje się do ciągłości udzielania świadczeń zdrowotnych w systemie pracy całodobowej przez siedem dni w tygodniu</w:t>
      </w:r>
      <w:r w:rsidR="005E6F15" w:rsidRPr="005015A2">
        <w:rPr>
          <w:rFonts w:ascii="Times New Roman" w:hAnsi="Times New Roman" w:cs="Times New Roman"/>
          <w:bCs/>
          <w:color w:val="000000"/>
          <w:sz w:val="24"/>
          <w:szCs w:val="24"/>
        </w:rPr>
        <w:t xml:space="preserve">. </w:t>
      </w:r>
      <w:r w:rsidR="005E6F15" w:rsidRPr="005015A2">
        <w:rPr>
          <w:rFonts w:ascii="Times New Roman" w:hAnsi="Times New Roman" w:cs="Times New Roman"/>
          <w:color w:val="000000"/>
          <w:sz w:val="24"/>
        </w:rPr>
        <w:t xml:space="preserve">Przyjmujący zamówienie będzie udzielał świadczeń w godzinach </w:t>
      </w:r>
      <w:r w:rsidR="005E6F15" w:rsidRPr="005015A2">
        <w:rPr>
          <w:rFonts w:ascii="Times New Roman" w:hAnsi="Times New Roman" w:cs="Times New Roman"/>
          <w:b/>
          <w:color w:val="000000"/>
          <w:sz w:val="24"/>
          <w:szCs w:val="24"/>
          <w:lang w:eastAsia="en-US"/>
        </w:rPr>
        <w:t xml:space="preserve">( minimalnie </w:t>
      </w:r>
      <w:r w:rsidR="005E6F15">
        <w:rPr>
          <w:rFonts w:ascii="Times New Roman" w:hAnsi="Times New Roman" w:cs="Times New Roman"/>
          <w:b/>
          <w:color w:val="000000"/>
          <w:sz w:val="24"/>
          <w:szCs w:val="24"/>
          <w:lang w:eastAsia="en-US"/>
        </w:rPr>
        <w:t>160</w:t>
      </w:r>
      <w:r w:rsidR="005E6F15" w:rsidRPr="005015A2">
        <w:rPr>
          <w:rFonts w:ascii="Times New Roman" w:hAnsi="Times New Roman" w:cs="Times New Roman"/>
          <w:b/>
          <w:color w:val="000000"/>
          <w:sz w:val="24"/>
          <w:szCs w:val="24"/>
          <w:lang w:eastAsia="en-US"/>
        </w:rPr>
        <w:t xml:space="preserve"> godz. w miesiącu, maksymalnie </w:t>
      </w:r>
      <w:r w:rsidR="005E6F15">
        <w:rPr>
          <w:rFonts w:ascii="Times New Roman" w:hAnsi="Times New Roman" w:cs="Times New Roman"/>
          <w:b/>
          <w:color w:val="000000"/>
          <w:sz w:val="24"/>
          <w:szCs w:val="24"/>
          <w:lang w:eastAsia="en-US"/>
        </w:rPr>
        <w:t>220</w:t>
      </w:r>
      <w:r w:rsidR="005E6F15" w:rsidRPr="005015A2">
        <w:rPr>
          <w:rFonts w:ascii="Times New Roman" w:hAnsi="Times New Roman" w:cs="Times New Roman"/>
          <w:b/>
          <w:color w:val="000000"/>
          <w:sz w:val="24"/>
          <w:szCs w:val="24"/>
          <w:lang w:eastAsia="en-US"/>
        </w:rPr>
        <w:t xml:space="preserve"> godz. </w:t>
      </w:r>
      <w:r w:rsidR="005E6F15">
        <w:rPr>
          <w:rFonts w:ascii="Times New Roman" w:hAnsi="Times New Roman" w:cs="Times New Roman"/>
          <w:b/>
          <w:color w:val="000000"/>
          <w:sz w:val="24"/>
          <w:szCs w:val="24"/>
          <w:lang w:eastAsia="en-US"/>
        </w:rPr>
        <w:t>w miesiącu</w:t>
      </w:r>
      <w:r w:rsidR="005E6F15" w:rsidRPr="005015A2">
        <w:rPr>
          <w:rFonts w:ascii="Times New Roman" w:hAnsi="Times New Roman" w:cs="Times New Roman"/>
          <w:b/>
          <w:color w:val="000000"/>
          <w:sz w:val="24"/>
          <w:szCs w:val="24"/>
          <w:lang w:eastAsia="en-US"/>
        </w:rPr>
        <w:t>)</w:t>
      </w:r>
      <w:r w:rsidR="005E6F15" w:rsidRPr="005015A2">
        <w:rPr>
          <w:rFonts w:ascii="Times New Roman" w:hAnsi="Times New Roman" w:cs="Times New Roman"/>
          <w:color w:val="000000"/>
          <w:sz w:val="24"/>
        </w:rPr>
        <w:t xml:space="preserve"> </w:t>
      </w:r>
      <w:r w:rsidR="005E6F15" w:rsidRPr="00450134">
        <w:rPr>
          <w:rFonts w:ascii="Times New Roman" w:hAnsi="Times New Roman" w:cs="Times New Roman"/>
          <w:color w:val="000000"/>
          <w:sz w:val="24"/>
        </w:rPr>
        <w:t xml:space="preserve">ustalonych w harmonogramie pracy </w:t>
      </w:r>
      <w:r w:rsidR="005E6F15" w:rsidRPr="00650FD1">
        <w:rPr>
          <w:rFonts w:ascii="Times New Roman" w:hAnsi="Times New Roman" w:cs="Times New Roman"/>
          <w:bCs/>
          <w:color w:val="000000"/>
          <w:sz w:val="24"/>
        </w:rPr>
        <w:t xml:space="preserve">Klinicznego Oddziału Psychiatrycznego </w:t>
      </w:r>
      <w:r w:rsidR="005E6F15">
        <w:rPr>
          <w:rFonts w:ascii="Times New Roman" w:hAnsi="Times New Roman" w:cs="Times New Roman"/>
          <w:bCs/>
          <w:color w:val="000000"/>
          <w:sz w:val="24"/>
        </w:rPr>
        <w:br w:type="textWrapping" w:clear="all"/>
      </w:r>
      <w:r w:rsidR="005E6F15" w:rsidRPr="00650FD1">
        <w:rPr>
          <w:rFonts w:ascii="Times New Roman" w:hAnsi="Times New Roman" w:cs="Times New Roman"/>
          <w:bCs/>
          <w:color w:val="000000"/>
          <w:sz w:val="24"/>
        </w:rPr>
        <w:t>i Leczenia Stresu Bojowego</w:t>
      </w:r>
      <w:r w:rsidR="005E6F15" w:rsidRPr="00392182">
        <w:rPr>
          <w:rFonts w:ascii="Times New Roman" w:hAnsi="Times New Roman" w:cs="Times New Roman"/>
          <w:bCs/>
          <w:color w:val="000000"/>
          <w:sz w:val="24"/>
        </w:rPr>
        <w:t xml:space="preserve"> </w:t>
      </w:r>
      <w:r w:rsidR="005E6F15">
        <w:rPr>
          <w:rFonts w:ascii="Times New Roman" w:hAnsi="Times New Roman" w:cs="Times New Roman"/>
          <w:bCs/>
          <w:color w:val="000000"/>
          <w:sz w:val="24"/>
        </w:rPr>
        <w:t>(zwanego</w:t>
      </w:r>
      <w:r w:rsidR="005E6F15" w:rsidRPr="00392182">
        <w:rPr>
          <w:rFonts w:ascii="Times New Roman" w:hAnsi="Times New Roman" w:cs="Times New Roman"/>
          <w:bCs/>
          <w:color w:val="000000"/>
          <w:sz w:val="24"/>
        </w:rPr>
        <w:t xml:space="preserve"> dalej </w:t>
      </w:r>
      <w:r w:rsidR="005E6F15">
        <w:rPr>
          <w:rFonts w:ascii="Times New Roman" w:hAnsi="Times New Roman" w:cs="Times New Roman"/>
          <w:bCs/>
          <w:color w:val="000000"/>
          <w:sz w:val="24"/>
        </w:rPr>
        <w:t>oddziałem)</w:t>
      </w:r>
      <w:r w:rsidR="005E6F15" w:rsidRPr="00392182">
        <w:rPr>
          <w:rFonts w:ascii="Times New Roman" w:hAnsi="Times New Roman" w:cs="Times New Roman"/>
          <w:bCs/>
          <w:color w:val="000000"/>
          <w:sz w:val="24"/>
        </w:rPr>
        <w:t xml:space="preserve"> </w:t>
      </w:r>
      <w:r w:rsidR="005E6F15" w:rsidRPr="00392182">
        <w:rPr>
          <w:rFonts w:ascii="Times New Roman" w:hAnsi="Times New Roman" w:cs="Times New Roman"/>
          <w:sz w:val="24"/>
          <w:szCs w:val="24"/>
        </w:rPr>
        <w:t>oraz w rama</w:t>
      </w:r>
      <w:r w:rsidR="005E6F15" w:rsidRPr="00450134">
        <w:rPr>
          <w:rFonts w:ascii="Times New Roman" w:hAnsi="Times New Roman" w:cs="Times New Roman"/>
          <w:sz w:val="24"/>
          <w:szCs w:val="24"/>
        </w:rPr>
        <w:t xml:space="preserve">ch dyżurów i na wezwanie </w:t>
      </w:r>
      <w:r w:rsidR="005E6F15" w:rsidRPr="00450134">
        <w:rPr>
          <w:rFonts w:ascii="Times New Roman" w:hAnsi="Times New Roman" w:cs="Times New Roman"/>
          <w:color w:val="000000"/>
          <w:sz w:val="24"/>
          <w:szCs w:val="24"/>
        </w:rPr>
        <w:t>na co Przyjmujący zamówienie wyraża zgodę.</w:t>
      </w:r>
    </w:p>
    <w:p w:rsidR="0022716C" w:rsidRPr="005E6F15" w:rsidRDefault="00450C38" w:rsidP="00450C38">
      <w:pPr>
        <w:pStyle w:val="Bezodstpw"/>
        <w:numPr>
          <w:ilvl w:val="0"/>
          <w:numId w:val="1"/>
        </w:numPr>
        <w:jc w:val="both"/>
        <w:rPr>
          <w:rFonts w:ascii="Times New Roman" w:hAnsi="Times New Roman" w:cs="Times New Roman"/>
          <w:color w:val="000000"/>
          <w:sz w:val="24"/>
        </w:rPr>
      </w:pPr>
      <w:r w:rsidRPr="005E6F15">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sidR="005E6F15">
        <w:rPr>
          <w:sz w:val="24"/>
        </w:rPr>
        <w:t>oddział</w:t>
      </w:r>
      <w:r>
        <w:rPr>
          <w:sz w:val="24"/>
        </w:rPr>
        <w:t xml:space="preserve"> </w:t>
      </w:r>
      <w:r w:rsidRPr="000951DF">
        <w:rPr>
          <w:sz w:val="24"/>
        </w:rPr>
        <w:t>określon</w:t>
      </w:r>
      <w:r w:rsidR="005E6F15">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Default="003C3ABF" w:rsidP="005E6F15">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5E6F15">
        <w:rPr>
          <w:sz w:val="24"/>
        </w:rPr>
        <w:t>oddziału</w:t>
      </w:r>
      <w:r>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184A2B" w:rsidRPr="00184A2B" w:rsidRDefault="00184A2B" w:rsidP="00184A2B">
      <w:pPr>
        <w:ind w:left="397"/>
        <w:jc w:val="both"/>
        <w:rPr>
          <w:sz w:val="24"/>
        </w:rPr>
      </w:pPr>
    </w:p>
    <w:p w:rsidR="005E6F15" w:rsidRDefault="005E6F15" w:rsidP="005E6F15">
      <w:pPr>
        <w:ind w:left="360"/>
        <w:jc w:val="center"/>
        <w:rPr>
          <w:sz w:val="24"/>
        </w:rPr>
      </w:pPr>
      <w:r>
        <w:rPr>
          <w:sz w:val="24"/>
        </w:rPr>
        <w:t>§ 4</w:t>
      </w:r>
    </w:p>
    <w:p w:rsidR="005E6F15" w:rsidRDefault="005E6F15" w:rsidP="005E6F15">
      <w:pPr>
        <w:numPr>
          <w:ilvl w:val="0"/>
          <w:numId w:val="28"/>
        </w:numPr>
        <w:jc w:val="both"/>
        <w:rPr>
          <w:sz w:val="24"/>
        </w:rPr>
      </w:pPr>
      <w:r>
        <w:rPr>
          <w:sz w:val="24"/>
        </w:rPr>
        <w:t>Udzielający zamówienia ma obowiązek zapewnienia niezbędnej do prawidłowego funkcjonowania</w:t>
      </w:r>
      <w:r>
        <w:rPr>
          <w:bCs/>
          <w:sz w:val="24"/>
        </w:rPr>
        <w:t xml:space="preserve"> oddziału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5E6F15" w:rsidRDefault="005E6F15" w:rsidP="005E6F15">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5E6F15" w:rsidRDefault="005E6F15" w:rsidP="005E6F15">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66E91">
        <w:rPr>
          <w:sz w:val="24"/>
          <w:szCs w:val="24"/>
        </w:rPr>
        <w:t>Zastępca Komendanta ds. Lecznictwa Szpitalnego</w:t>
      </w:r>
      <w:r>
        <w:rPr>
          <w:sz w:val="24"/>
          <w:szCs w:val="24"/>
        </w:rPr>
        <w:t>,</w:t>
      </w:r>
      <w:r>
        <w:rPr>
          <w:sz w:val="24"/>
        </w:rPr>
        <w:t xml:space="preserve"> który w sprawach związanych z funkcjonowaniem </w:t>
      </w:r>
      <w:r>
        <w:rPr>
          <w:rFonts w:eastAsia="Calibri"/>
          <w:color w:val="000000"/>
          <w:sz w:val="24"/>
          <w:szCs w:val="22"/>
        </w:rPr>
        <w:t xml:space="preserve">oddziału </w:t>
      </w:r>
      <w:r>
        <w:rPr>
          <w:sz w:val="24"/>
        </w:rPr>
        <w:t xml:space="preserve">reprezentuje Udzielającego zamówienia. Przyjmujący zamówienie zobowiązuje się do współdziałania z </w:t>
      </w:r>
      <w:r>
        <w:rPr>
          <w:sz w:val="24"/>
        </w:rPr>
        <w:lastRenderedPageBreak/>
        <w:t>Udzielającym zamówienie i pozostałymi świadczeniodawcami oraz do respektowania zaleceń lub poleceń związanych z funkcjonowaniem</w:t>
      </w:r>
      <w:r>
        <w:rPr>
          <w:rFonts w:eastAsia="Calibri"/>
          <w:color w:val="000000"/>
          <w:sz w:val="24"/>
          <w:szCs w:val="22"/>
        </w:rPr>
        <w:t xml:space="preserve"> oddziału.</w:t>
      </w:r>
    </w:p>
    <w:p w:rsidR="003C3ABF" w:rsidRPr="00485C6A" w:rsidRDefault="003C3ABF" w:rsidP="005E6F15">
      <w:pPr>
        <w:ind w:left="397"/>
        <w:jc w:val="both"/>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E6F15" w:rsidRDefault="005E6F15" w:rsidP="009250CB">
      <w:pPr>
        <w:jc w:val="center"/>
        <w:rPr>
          <w:sz w:val="24"/>
        </w:rPr>
      </w:pPr>
    </w:p>
    <w:p w:rsidR="009250CB" w:rsidRDefault="009250CB" w:rsidP="009250CB">
      <w:pPr>
        <w:jc w:val="center"/>
        <w:rPr>
          <w:sz w:val="24"/>
        </w:rPr>
      </w:pPr>
      <w:r>
        <w:rPr>
          <w:sz w:val="24"/>
        </w:rPr>
        <w:t>§ 6</w:t>
      </w:r>
    </w:p>
    <w:p w:rsidR="005E6F15"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E6F15">
        <w:t>Udostępnianie dokumentacji medycznej przez Przyjmującego zamówienie osobom trzecim odbywa się zgodnie z przepisami ustawy z dn. 6 listopada 2008r. o prawach pacjenta i Rzeczniku Praw Pacjenta (tj. Dz. U. z 2020r. poz. 849 z póź. zm.) oraz zasadami ustalonymi przez Udzielającego zamówienia.</w:t>
      </w:r>
    </w:p>
    <w:p w:rsidR="005E6F15"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p>
    <w:p w:rsidR="009250CB"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Cs w:val="24"/>
        </w:rPr>
      </w:pP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5E6F15" w:rsidRDefault="009250CB" w:rsidP="009250CB">
      <w:pPr>
        <w:ind w:left="142" w:hanging="284"/>
        <w:jc w:val="both"/>
        <w:rPr>
          <w:sz w:val="24"/>
          <w:szCs w:val="24"/>
        </w:rPr>
      </w:pPr>
      <w:r w:rsidRPr="006304CD">
        <w:rPr>
          <w:sz w:val="24"/>
          <w:szCs w:val="24"/>
        </w:rPr>
        <w:t xml:space="preserve">    </w:t>
      </w:r>
    </w:p>
    <w:p w:rsidR="00184A2B" w:rsidRDefault="00184A2B" w:rsidP="009250CB">
      <w:pPr>
        <w:ind w:left="142" w:hanging="284"/>
        <w:jc w:val="both"/>
        <w:rPr>
          <w:sz w:val="24"/>
          <w:szCs w:val="24"/>
        </w:rPr>
      </w:pPr>
    </w:p>
    <w:p w:rsidR="00184A2B" w:rsidRDefault="00184A2B" w:rsidP="009250CB">
      <w:pPr>
        <w:ind w:left="142" w:hanging="284"/>
        <w:jc w:val="both"/>
        <w:rPr>
          <w:sz w:val="24"/>
          <w:szCs w:val="24"/>
        </w:rPr>
      </w:pPr>
    </w:p>
    <w:p w:rsidR="00184A2B" w:rsidRDefault="00184A2B" w:rsidP="009250CB">
      <w:pPr>
        <w:ind w:left="142" w:hanging="284"/>
        <w:jc w:val="both"/>
        <w:rPr>
          <w:sz w:val="24"/>
          <w:szCs w:val="24"/>
        </w:rPr>
      </w:pPr>
    </w:p>
    <w:p w:rsidR="009250CB" w:rsidRPr="006304CD" w:rsidRDefault="005E6F15" w:rsidP="009250CB">
      <w:pPr>
        <w:ind w:left="142" w:hanging="284"/>
        <w:jc w:val="both"/>
        <w:rPr>
          <w:sz w:val="24"/>
          <w:szCs w:val="24"/>
        </w:rPr>
      </w:pPr>
      <w:r>
        <w:rPr>
          <w:sz w:val="24"/>
          <w:szCs w:val="24"/>
        </w:rPr>
        <w:t xml:space="preserve">   </w:t>
      </w:r>
      <w:r w:rsidR="00184A2B">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5E6F15" w:rsidRDefault="005E6F15" w:rsidP="005D2CF7">
      <w:pPr>
        <w:tabs>
          <w:tab w:val="left" w:pos="4134"/>
          <w:tab w:val="center" w:pos="4781"/>
        </w:tabs>
        <w:jc w:val="center"/>
        <w:rPr>
          <w:sz w:val="24"/>
        </w:rPr>
      </w:pPr>
    </w:p>
    <w:p w:rsidR="005E6F15" w:rsidRDefault="005E6F15"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bookmarkStart w:id="1" w:name="_GoBack"/>
      <w:bookmarkEnd w:id="1"/>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55086" w:rsidRPr="000729F4" w:rsidRDefault="00143884" w:rsidP="00B55086">
      <w:pPr>
        <w:numPr>
          <w:ilvl w:val="0"/>
          <w:numId w:val="16"/>
        </w:numPr>
        <w:tabs>
          <w:tab w:val="left" w:pos="360"/>
        </w:tabs>
        <w:jc w:val="both"/>
        <w:rPr>
          <w:color w:val="000000"/>
          <w:sz w:val="24"/>
        </w:rPr>
      </w:pPr>
      <w:r w:rsidRPr="00235D81">
        <w:rPr>
          <w:sz w:val="24"/>
        </w:rPr>
        <w:t>Wystawione przez Przyjmującego zamówienie faktury i wydruki z modułu grafiki winny uzyskać zatwierdzeni</w:t>
      </w:r>
      <w:r w:rsidR="00B55086">
        <w:rPr>
          <w:sz w:val="24"/>
        </w:rPr>
        <w:t>e pod  względem merytorycznym (</w:t>
      </w:r>
      <w:r w:rsidRPr="00235D81">
        <w:rPr>
          <w:sz w:val="24"/>
        </w:rPr>
        <w:t xml:space="preserve">w zakresie realizacji przedmiotu umowy) przez </w:t>
      </w:r>
      <w:r w:rsidR="00B55086" w:rsidRPr="00E91CE7">
        <w:rPr>
          <w:sz w:val="24"/>
        </w:rPr>
        <w:t>Zastępcę Komendanta ds. Lecznictwa Szpitalnego</w:t>
      </w:r>
      <w:r w:rsidR="00B55086">
        <w:rPr>
          <w:sz w:val="24"/>
          <w:szCs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rsidR="009250CB" w:rsidRPr="00953410" w:rsidRDefault="00143884" w:rsidP="00143884">
      <w:pPr>
        <w:numPr>
          <w:ilvl w:val="0"/>
          <w:numId w:val="16"/>
        </w:numPr>
        <w:tabs>
          <w:tab w:val="left" w:pos="360"/>
        </w:tabs>
        <w:suppressAutoHyphens w:val="0"/>
        <w:jc w:val="both"/>
        <w:rPr>
          <w:sz w:val="24"/>
        </w:rPr>
      </w:pPr>
      <w:r w:rsidRPr="00953410">
        <w:rPr>
          <w:color w:val="000000"/>
          <w:sz w:val="24"/>
        </w:rPr>
        <w:t xml:space="preserve">W przypadku niedotrzymania terminu płatności, o którym mowa w ust. 2, Przyjmującemu zamówienie przysługują odsetki </w:t>
      </w:r>
      <w:r w:rsidR="00953410" w:rsidRPr="00953410">
        <w:rPr>
          <w:color w:val="000000"/>
          <w:sz w:val="24"/>
        </w:rPr>
        <w:t>ustawowe</w:t>
      </w:r>
      <w:r w:rsidRPr="00953410">
        <w:rPr>
          <w:color w:val="000000"/>
          <w:sz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w:t>
      </w:r>
      <w:r w:rsidR="00B55086">
        <w:rPr>
          <w:color w:val="auto"/>
          <w:sz w:val="24"/>
        </w:rPr>
        <w:t>przypadek, nie mniej niż 100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Pr="004D74DF" w:rsidRDefault="004D74DF" w:rsidP="004D74DF">
      <w:pPr>
        <w:autoSpaceDE w:val="0"/>
        <w:autoSpaceDN w:val="0"/>
        <w:adjustRightInd w:val="0"/>
        <w:ind w:left="397" w:firstLine="397"/>
        <w:rPr>
          <w:b/>
          <w:bCs/>
          <w:sz w:val="22"/>
          <w:szCs w:val="22"/>
          <w:lang w:eastAsia="pl-PL"/>
        </w:rPr>
      </w:pPr>
      <w:r w:rsidRPr="004D74DF">
        <w:rPr>
          <w:b/>
          <w:bCs/>
        </w:rPr>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pPr>
      <w:r w:rsidRPr="004D74DF">
        <w:t>…………………………………………….</w:t>
      </w:r>
    </w:p>
    <w:p w:rsidR="004D74DF" w:rsidRPr="004D74DF" w:rsidRDefault="004D74DF" w:rsidP="004D74DF">
      <w:pPr>
        <w:autoSpaceDE w:val="0"/>
        <w:autoSpaceDN w:val="0"/>
        <w:adjustRightInd w:val="0"/>
        <w:ind w:left="397" w:firstLine="397"/>
        <w:rPr>
          <w:i/>
          <w:iCs/>
        </w:rPr>
      </w:pPr>
      <w:r w:rsidRPr="004D74DF">
        <w:rPr>
          <w:i/>
          <w:iCs/>
        </w:rPr>
        <w:t>Komendant</w:t>
      </w:r>
    </w:p>
    <w:p w:rsidR="004D74DF" w:rsidRPr="004D74DF" w:rsidRDefault="004D74DF" w:rsidP="004D74DF">
      <w:pPr>
        <w:autoSpaceDE w:val="0"/>
        <w:autoSpaceDN w:val="0"/>
        <w:adjustRightInd w:val="0"/>
        <w:rPr>
          <w:i/>
          <w:iCs/>
        </w:rPr>
      </w:pPr>
      <w:r w:rsidRPr="004D74DF">
        <w:rPr>
          <w:i/>
          <w:iCs/>
        </w:rPr>
        <w:t>4 Wojskowego Szpitala Klinicznego</w:t>
      </w:r>
    </w:p>
    <w:p w:rsidR="004D74DF" w:rsidRPr="004D74DF" w:rsidRDefault="004D74DF" w:rsidP="004D74DF">
      <w:pPr>
        <w:autoSpaceDE w:val="0"/>
        <w:autoSpaceDN w:val="0"/>
        <w:adjustRightInd w:val="0"/>
        <w:ind w:firstLine="397"/>
        <w:rPr>
          <w:i/>
          <w:iCs/>
        </w:rPr>
      </w:pPr>
      <w:r w:rsidRPr="004D74DF">
        <w:rPr>
          <w:i/>
          <w:iCs/>
        </w:rPr>
        <w:t>z Polikliniką SP ZOZ</w:t>
      </w:r>
    </w:p>
    <w:p w:rsidR="004D74DF" w:rsidRPr="004D74DF" w:rsidRDefault="004D74DF" w:rsidP="004D74DF">
      <w:pPr>
        <w:jc w:val="center"/>
        <w:rPr>
          <w:sz w:val="24"/>
          <w:szCs w:val="24"/>
        </w:rPr>
      </w:pPr>
    </w:p>
    <w:p w:rsidR="004D74DF" w:rsidRPr="004D74DF" w:rsidRDefault="004D74DF" w:rsidP="004D74DF">
      <w:pPr>
        <w:jc w:val="center"/>
      </w:pPr>
      <w:r w:rsidRPr="004D74DF">
        <w:t xml:space="preserve">PROTOKÓŁ </w:t>
      </w:r>
    </w:p>
    <w:p w:rsidR="004D74DF" w:rsidRPr="004D74DF" w:rsidRDefault="004D74DF" w:rsidP="004D74DF">
      <w:pPr>
        <w:jc w:val="center"/>
      </w:pPr>
      <w:r w:rsidRPr="004D74DF">
        <w:t>zdania i objęcia obowiązków na stanowisku służbowym</w:t>
      </w:r>
    </w:p>
    <w:p w:rsidR="004D74DF" w:rsidRPr="004D74DF" w:rsidRDefault="004D74DF" w:rsidP="004D74DF">
      <w:pPr>
        <w:jc w:val="center"/>
      </w:pPr>
    </w:p>
    <w:p w:rsidR="004D74DF" w:rsidRPr="004D74DF" w:rsidRDefault="004D74DF" w:rsidP="004D74DF">
      <w:pPr>
        <w:jc w:val="center"/>
      </w:pPr>
      <w:r w:rsidRPr="004D74DF">
        <w:t>…………………………………………………………………………………………………</w:t>
      </w:r>
    </w:p>
    <w:p w:rsidR="004D74DF" w:rsidRPr="004D74DF" w:rsidRDefault="004D74DF" w:rsidP="004D74DF">
      <w:pPr>
        <w:jc w:val="center"/>
        <w:rPr>
          <w:sz w:val="16"/>
          <w:szCs w:val="16"/>
        </w:rPr>
      </w:pPr>
      <w:r w:rsidRPr="004D74DF">
        <w:rPr>
          <w:sz w:val="16"/>
          <w:szCs w:val="16"/>
        </w:rPr>
        <w:t>(nazwa stanowiska)</w:t>
      </w:r>
    </w:p>
    <w:p w:rsidR="004D74DF" w:rsidRPr="004D74DF" w:rsidRDefault="004D74DF" w:rsidP="004D74DF">
      <w:pPr>
        <w:jc w:val="center"/>
        <w:rPr>
          <w:sz w:val="24"/>
          <w:szCs w:val="24"/>
        </w:rPr>
      </w:pPr>
    </w:p>
    <w:p w:rsidR="004D74DF" w:rsidRPr="004D74DF" w:rsidRDefault="004D74DF" w:rsidP="004D74DF">
      <w:pPr>
        <w:jc w:val="center"/>
      </w:pP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Bieżąca dokumentacja dotycząca spraw kadrowych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Sprawozdanie z realizacji zadań inwestycyjnych i zakupowych przewidzianych dla jednostki lub komórki organizacyjnej ………………………………………………...</w:t>
      </w:r>
    </w:p>
    <w:p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rsidR="004D74DF" w:rsidRPr="004D74DF" w:rsidRDefault="004D74DF" w:rsidP="004D74DF">
      <w:pPr>
        <w:spacing w:line="360" w:lineRule="auto"/>
        <w:ind w:left="2552"/>
        <w:rPr>
          <w:sz w:val="24"/>
          <w:szCs w:val="24"/>
        </w:rPr>
      </w:pPr>
      <w:r w:rsidRPr="004D74DF">
        <w:rPr>
          <w:sz w:val="24"/>
          <w:szCs w:val="24"/>
        </w:rPr>
        <w:t xml:space="preserve">  Członkowie ………………………………………………….….</w:t>
      </w:r>
    </w:p>
    <w:p w:rsidR="004D74DF" w:rsidRPr="004D74DF" w:rsidRDefault="004D74DF" w:rsidP="004D74DF">
      <w:pPr>
        <w:spacing w:line="360" w:lineRule="auto"/>
        <w:ind w:left="3686"/>
        <w:rPr>
          <w:sz w:val="24"/>
          <w:szCs w:val="24"/>
        </w:rPr>
      </w:pPr>
      <w:r w:rsidRPr="004D74DF">
        <w:rPr>
          <w:sz w:val="24"/>
          <w:szCs w:val="24"/>
        </w:rPr>
        <w:t xml:space="preserve">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rsidR="004D74DF" w:rsidRPr="004D74DF" w:rsidRDefault="004D74DF" w:rsidP="004D74DF"/>
    <w:tbl>
      <w:tblPr>
        <w:tblW w:w="0" w:type="auto"/>
        <w:tblInd w:w="108" w:type="dxa"/>
        <w:tblLayout w:type="fixed"/>
        <w:tblLook w:val="04A0" w:firstRow="1" w:lastRow="0" w:firstColumn="1" w:lastColumn="0" w:noHBand="0" w:noVBand="1"/>
      </w:tblPr>
      <w:tblGrid>
        <w:gridCol w:w="3096"/>
        <w:gridCol w:w="3096"/>
        <w:gridCol w:w="3096"/>
      </w:tblGrid>
      <w:tr w:rsidR="004D74DF" w:rsidRPr="004D74DF" w:rsidTr="009F6276">
        <w:trPr>
          <w:trHeight w:val="1154"/>
        </w:trPr>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bezpośredniego przełożonego</w:t>
            </w:r>
          </w:p>
        </w:tc>
      </w:tr>
    </w:tbl>
    <w:p w:rsidR="004D74DF" w:rsidRPr="004D74DF" w:rsidRDefault="004D74DF" w:rsidP="004D74DF">
      <w:pPr>
        <w:rPr>
          <w:sz w:val="12"/>
          <w:szCs w:val="12"/>
          <w:lang w:eastAsia="pl-PL"/>
        </w:rPr>
      </w:pPr>
    </w:p>
    <w:p w:rsidR="004D74DF" w:rsidRPr="004D74DF" w:rsidRDefault="004D74DF" w:rsidP="004D74DF">
      <w:pPr>
        <w:rPr>
          <w:sz w:val="12"/>
          <w:szCs w:val="12"/>
        </w:rPr>
      </w:pPr>
    </w:p>
    <w:p w:rsidR="004D74DF" w:rsidRPr="004D74DF" w:rsidRDefault="004D74DF" w:rsidP="004D74DF">
      <w:r w:rsidRPr="004D74DF">
        <w:t>*dotyczy tylko komisyjnego przekazania obowiązków</w:t>
      </w:r>
    </w:p>
    <w:p w:rsidR="004D74DF" w:rsidRPr="004D74DF" w:rsidRDefault="004D74DF" w:rsidP="004D74DF">
      <w:pPr>
        <w:jc w:val="center"/>
        <w:rPr>
          <w:sz w:val="24"/>
        </w:rPr>
      </w:pPr>
    </w:p>
    <w:p w:rsidR="004D74DF" w:rsidRPr="004D74DF" w:rsidRDefault="004D74DF" w:rsidP="004D74DF">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15" w:rsidRDefault="005E6F15">
      <w:r>
        <w:separator/>
      </w:r>
    </w:p>
  </w:endnote>
  <w:endnote w:type="continuationSeparator" w:id="0">
    <w:p w:rsidR="005E6F15" w:rsidRDefault="005E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15" w:rsidRDefault="000955CD">
    <w:pPr>
      <w:pStyle w:val="Stopka"/>
      <w:jc w:val="center"/>
    </w:pPr>
    <w:r>
      <w:fldChar w:fldCharType="begin"/>
    </w:r>
    <w:r>
      <w:instrText xml:space="preserve"> PAGE </w:instrText>
    </w:r>
    <w:r>
      <w:fldChar w:fldCharType="separate"/>
    </w:r>
    <w:r>
      <w:rPr>
        <w:noProof/>
      </w:rPr>
      <w:t>5</w:t>
    </w:r>
    <w:r>
      <w:rPr>
        <w:noProof/>
      </w:rPr>
      <w:fldChar w:fldCharType="end"/>
    </w:r>
  </w:p>
  <w:p w:rsidR="005E6F15" w:rsidRDefault="005E6F1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15" w:rsidRDefault="005E6F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15" w:rsidRDefault="005E6F15">
      <w:r>
        <w:separator/>
      </w:r>
    </w:p>
  </w:footnote>
  <w:footnote w:type="continuationSeparator" w:id="0">
    <w:p w:rsidR="005E6F15" w:rsidRDefault="005E6F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4557A"/>
    <w:rsid w:val="0005150E"/>
    <w:rsid w:val="000872FB"/>
    <w:rsid w:val="000951DF"/>
    <w:rsid w:val="000955CD"/>
    <w:rsid w:val="000B3BE8"/>
    <w:rsid w:val="000B4CF9"/>
    <w:rsid w:val="000C46EA"/>
    <w:rsid w:val="000D5D8D"/>
    <w:rsid w:val="000D7338"/>
    <w:rsid w:val="000E7353"/>
    <w:rsid w:val="00122DEC"/>
    <w:rsid w:val="00142F5C"/>
    <w:rsid w:val="00143884"/>
    <w:rsid w:val="0015036B"/>
    <w:rsid w:val="00157974"/>
    <w:rsid w:val="00184A2B"/>
    <w:rsid w:val="00186972"/>
    <w:rsid w:val="0019055A"/>
    <w:rsid w:val="001A2E14"/>
    <w:rsid w:val="001D301C"/>
    <w:rsid w:val="001F7AD7"/>
    <w:rsid w:val="00213DC9"/>
    <w:rsid w:val="0022716C"/>
    <w:rsid w:val="0025168C"/>
    <w:rsid w:val="002707D2"/>
    <w:rsid w:val="002710B2"/>
    <w:rsid w:val="002805A5"/>
    <w:rsid w:val="002840AB"/>
    <w:rsid w:val="002E6663"/>
    <w:rsid w:val="00314887"/>
    <w:rsid w:val="003230E0"/>
    <w:rsid w:val="00325D8B"/>
    <w:rsid w:val="00334A84"/>
    <w:rsid w:val="00352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5E6F15"/>
    <w:rsid w:val="006304CD"/>
    <w:rsid w:val="00646BCC"/>
    <w:rsid w:val="00652C8A"/>
    <w:rsid w:val="00653059"/>
    <w:rsid w:val="00660BA2"/>
    <w:rsid w:val="00662082"/>
    <w:rsid w:val="0068349B"/>
    <w:rsid w:val="006B33DF"/>
    <w:rsid w:val="006B6CE7"/>
    <w:rsid w:val="006C0FB0"/>
    <w:rsid w:val="006C622F"/>
    <w:rsid w:val="006E4713"/>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53410"/>
    <w:rsid w:val="00976C0B"/>
    <w:rsid w:val="00986525"/>
    <w:rsid w:val="009F6276"/>
    <w:rsid w:val="00A22220"/>
    <w:rsid w:val="00A35B39"/>
    <w:rsid w:val="00A47E73"/>
    <w:rsid w:val="00AB4D46"/>
    <w:rsid w:val="00B1105C"/>
    <w:rsid w:val="00B313BA"/>
    <w:rsid w:val="00B55086"/>
    <w:rsid w:val="00B64D30"/>
    <w:rsid w:val="00B93E35"/>
    <w:rsid w:val="00C05602"/>
    <w:rsid w:val="00C30684"/>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7C28"/>
    <w:rsid w:val="00EC7615"/>
    <w:rsid w:val="00ED282B"/>
    <w:rsid w:val="00F068C0"/>
    <w:rsid w:val="00F70B68"/>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B5C24-8268-446D-842D-626D4BD5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FE080-3B03-4393-82E4-A0BD0FF4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3618</Words>
  <Characters>21709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60</cp:revision>
  <cp:lastPrinted>2018-08-24T10:11:00Z</cp:lastPrinted>
  <dcterms:created xsi:type="dcterms:W3CDTF">2018-08-22T06:38:00Z</dcterms:created>
  <dcterms:modified xsi:type="dcterms:W3CDTF">2020-11-30T08:37:00Z</dcterms:modified>
</cp:coreProperties>
</file>