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36416544" w14:textId="77777777" w:rsidR="00F068C0" w:rsidRPr="00593BF6" w:rsidRDefault="00F068C0" w:rsidP="00F068C0">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14:paraId="05D6A478" w14:textId="77777777" w:rsidR="00F068C0" w:rsidRDefault="00F068C0" w:rsidP="00F068C0">
      <w:pPr>
        <w:jc w:val="both"/>
        <w:rPr>
          <w:sz w:val="24"/>
        </w:rPr>
      </w:pPr>
    </w:p>
    <w:p w14:paraId="1D0EECC5" w14:textId="77777777" w:rsidR="009250CB" w:rsidRDefault="009250CB" w:rsidP="009250CB">
      <w:pPr>
        <w:jc w:val="both"/>
        <w:rPr>
          <w:sz w:val="24"/>
        </w:rPr>
      </w:pPr>
    </w:p>
    <w:p w14:paraId="609E0B98" w14:textId="2A7E2082"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8C4730">
        <w:rPr>
          <w:rFonts w:ascii="Times New Roman" w:hAnsi="Times New Roman" w:cs="Times New Roman"/>
          <w:bCs/>
          <w:sz w:val="24"/>
          <w:szCs w:val="24"/>
        </w:rPr>
        <w:t>32</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F86B85">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77777777" w:rsidR="009250CB" w:rsidRDefault="009250CB" w:rsidP="009250CB">
      <w:pPr>
        <w:jc w:val="center"/>
        <w:rPr>
          <w:sz w:val="24"/>
        </w:rPr>
      </w:pPr>
      <w:r>
        <w:rPr>
          <w:sz w:val="24"/>
        </w:rPr>
        <w:t>§ 1</w:t>
      </w:r>
    </w:p>
    <w:p w14:paraId="7A434FD0" w14:textId="77777777" w:rsidR="0015036B" w:rsidRDefault="0015036B" w:rsidP="009250CB">
      <w:pPr>
        <w:jc w:val="center"/>
        <w:rPr>
          <w:sz w:val="24"/>
        </w:rPr>
      </w:pPr>
    </w:p>
    <w:p w14:paraId="0359DA46"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078A213F"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3F2E8E" w:rsidRPr="003F2E8E">
        <w:rPr>
          <w:bCs/>
          <w:sz w:val="24"/>
          <w:szCs w:val="24"/>
          <w:u w:val="single"/>
        </w:rPr>
        <w:t xml:space="preserve">neurologii wraz z wykonywaniem czynności Kierownika Klinicznego Oddziału  Neurologicznego z Pododdziałem Udarów Mózgu </w:t>
      </w:r>
      <w:r w:rsidRPr="002805A5">
        <w:rPr>
          <w:sz w:val="24"/>
          <w:szCs w:val="24"/>
        </w:rPr>
        <w:t>oraz udzielanie im świadczeń zdrowotnych zgodnie z posiadaną wiedzą, umiejętnościami i kompetencjami.</w:t>
      </w:r>
    </w:p>
    <w:p w14:paraId="00993733"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26C0DFF1" w14:textId="22E699BB" w:rsidR="00580E9D" w:rsidRPr="000B3BE8" w:rsidRDefault="000B3BE8" w:rsidP="00580E9D">
      <w:pPr>
        <w:pStyle w:val="Bezodstpw"/>
        <w:numPr>
          <w:ilvl w:val="0"/>
          <w:numId w:val="27"/>
        </w:numPr>
        <w:jc w:val="both"/>
        <w:rPr>
          <w:rFonts w:ascii="Times New Roman" w:hAnsi="Times New Roman" w:cs="Times New Roman"/>
          <w:color w:val="000000"/>
          <w:sz w:val="24"/>
        </w:rPr>
      </w:pPr>
      <w:r>
        <w:rPr>
          <w:rFonts w:ascii="Times New Roman" w:hAnsi="Times New Roman" w:cs="Times New Roman"/>
          <w:color w:val="000000"/>
          <w:sz w:val="24"/>
        </w:rPr>
        <w:t xml:space="preserve">udzielanie świadczeń zdrowotnych w zakresie neurologii </w:t>
      </w:r>
      <w:r w:rsidR="00580E9D" w:rsidRPr="000B3BE8">
        <w:rPr>
          <w:rFonts w:ascii="Times New Roman" w:hAnsi="Times New Roman" w:cs="Times New Roman"/>
          <w:color w:val="000000"/>
          <w:sz w:val="24"/>
        </w:rPr>
        <w:t>w Kliniczn</w:t>
      </w:r>
      <w:r w:rsidRPr="000B3BE8">
        <w:rPr>
          <w:rFonts w:ascii="Times New Roman" w:hAnsi="Times New Roman" w:cs="Times New Roman"/>
          <w:color w:val="000000"/>
          <w:sz w:val="24"/>
        </w:rPr>
        <w:t>ym</w:t>
      </w:r>
      <w:r w:rsidR="00580E9D" w:rsidRPr="000B3BE8">
        <w:rPr>
          <w:rFonts w:ascii="Times New Roman" w:hAnsi="Times New Roman" w:cs="Times New Roman"/>
          <w:color w:val="000000"/>
          <w:sz w:val="24"/>
        </w:rPr>
        <w:t xml:space="preserve"> Oddzia</w:t>
      </w:r>
      <w:r w:rsidRPr="000B3BE8">
        <w:rPr>
          <w:rFonts w:ascii="Times New Roman" w:hAnsi="Times New Roman" w:cs="Times New Roman"/>
          <w:color w:val="000000"/>
          <w:sz w:val="24"/>
        </w:rPr>
        <w:t>le</w:t>
      </w:r>
      <w:r>
        <w:rPr>
          <w:rFonts w:ascii="Times New Roman" w:hAnsi="Times New Roman" w:cs="Times New Roman"/>
          <w:color w:val="000000"/>
          <w:sz w:val="24"/>
        </w:rPr>
        <w:t xml:space="preserve"> </w:t>
      </w:r>
      <w:r w:rsidR="00AB4D46">
        <w:rPr>
          <w:rFonts w:ascii="Times New Roman" w:hAnsi="Times New Roman" w:cs="Times New Roman"/>
          <w:color w:val="000000"/>
          <w:sz w:val="24"/>
        </w:rPr>
        <w:t xml:space="preserve"> </w:t>
      </w:r>
      <w:r w:rsidR="00580E9D" w:rsidRPr="000B3BE8">
        <w:rPr>
          <w:rFonts w:ascii="Times New Roman" w:hAnsi="Times New Roman" w:cs="Times New Roman"/>
          <w:color w:val="000000"/>
          <w:sz w:val="24"/>
        </w:rPr>
        <w:t>Neurologiczn</w:t>
      </w:r>
      <w:r w:rsidR="00AB4D46">
        <w:rPr>
          <w:rFonts w:ascii="Times New Roman" w:hAnsi="Times New Roman" w:cs="Times New Roman"/>
          <w:color w:val="000000"/>
          <w:sz w:val="24"/>
        </w:rPr>
        <w:t>ym</w:t>
      </w:r>
      <w:r w:rsidR="00580E9D" w:rsidRPr="000B3BE8">
        <w:rPr>
          <w:rFonts w:ascii="Times New Roman" w:hAnsi="Times New Roman" w:cs="Times New Roman"/>
          <w:color w:val="000000"/>
          <w:sz w:val="24"/>
        </w:rPr>
        <w:t xml:space="preserve"> z Pododdziałem Udarów Mózgu </w:t>
      </w:r>
    </w:p>
    <w:p w14:paraId="37A843F8" w14:textId="7C0672BD" w:rsidR="00E878F1" w:rsidRPr="000B3BE8" w:rsidRDefault="00AB4D46" w:rsidP="000B3BE8">
      <w:pPr>
        <w:pStyle w:val="Bezodstpw"/>
        <w:numPr>
          <w:ilvl w:val="0"/>
          <w:numId w:val="27"/>
        </w:numPr>
        <w:jc w:val="both"/>
        <w:rPr>
          <w:rFonts w:ascii="Times New Roman" w:hAnsi="Times New Roman" w:cs="Times New Roman"/>
          <w:color w:val="000000"/>
          <w:sz w:val="24"/>
        </w:rPr>
      </w:pPr>
      <w:r>
        <w:rPr>
          <w:rFonts w:ascii="Times New Roman" w:hAnsi="Times New Roman" w:cs="Times New Roman"/>
          <w:color w:val="000000"/>
          <w:sz w:val="24"/>
        </w:rPr>
        <w:t xml:space="preserve"> </w:t>
      </w:r>
      <w:r w:rsidR="000B3BE8" w:rsidRPr="000B3BE8">
        <w:rPr>
          <w:rFonts w:ascii="Times New Roman" w:hAnsi="Times New Roman" w:cs="Times New Roman"/>
          <w:color w:val="000000"/>
          <w:sz w:val="24"/>
        </w:rPr>
        <w:t>kierowanie</w:t>
      </w:r>
      <w:r w:rsidR="00580E9D" w:rsidRPr="000B3BE8">
        <w:rPr>
          <w:rFonts w:ascii="Times New Roman" w:hAnsi="Times New Roman" w:cs="Times New Roman"/>
          <w:color w:val="000000"/>
          <w:sz w:val="24"/>
        </w:rPr>
        <w:t xml:space="preserve"> Kliniczn</w:t>
      </w:r>
      <w:r w:rsidR="000B3BE8" w:rsidRPr="000B3BE8">
        <w:rPr>
          <w:rFonts w:ascii="Times New Roman" w:hAnsi="Times New Roman" w:cs="Times New Roman"/>
          <w:color w:val="000000"/>
          <w:sz w:val="24"/>
        </w:rPr>
        <w:t>ym Oddziałem</w:t>
      </w:r>
      <w:r w:rsidR="00580E9D" w:rsidRPr="000B3BE8">
        <w:rPr>
          <w:rFonts w:ascii="Times New Roman" w:hAnsi="Times New Roman" w:cs="Times New Roman"/>
          <w:color w:val="000000"/>
          <w:sz w:val="24"/>
        </w:rPr>
        <w:t xml:space="preserve">  Neurologiczn</w:t>
      </w:r>
      <w:r w:rsidR="000B3BE8" w:rsidRPr="000B3BE8">
        <w:rPr>
          <w:rFonts w:ascii="Times New Roman" w:hAnsi="Times New Roman" w:cs="Times New Roman"/>
          <w:color w:val="000000"/>
          <w:sz w:val="24"/>
        </w:rPr>
        <w:t>ym</w:t>
      </w:r>
      <w:r w:rsidR="00580E9D" w:rsidRPr="000B3BE8">
        <w:rPr>
          <w:rFonts w:ascii="Times New Roman" w:hAnsi="Times New Roman" w:cs="Times New Roman"/>
          <w:color w:val="000000"/>
          <w:sz w:val="24"/>
        </w:rPr>
        <w:t xml:space="preserve"> z Pododdziałem Udarów Mózgu </w:t>
      </w:r>
    </w:p>
    <w:p w14:paraId="7F9AF86A" w14:textId="62311EEA" w:rsidR="0080564B" w:rsidRPr="000B3BE8" w:rsidRDefault="002710B2" w:rsidP="002710B2">
      <w:pPr>
        <w:pStyle w:val="Bezodstpw"/>
        <w:numPr>
          <w:ilvl w:val="0"/>
          <w:numId w:val="22"/>
        </w:numPr>
        <w:jc w:val="both"/>
        <w:rPr>
          <w:color w:val="000000"/>
          <w:sz w:val="24"/>
        </w:rPr>
      </w:pPr>
      <w:r w:rsidRPr="000B3BE8">
        <w:rPr>
          <w:rFonts w:ascii="Times New Roman" w:eastAsia="Times New Roman" w:hAnsi="Times New Roman" w:cs="Times New Roman"/>
          <w:color w:val="000000"/>
          <w:sz w:val="24"/>
          <w:szCs w:val="24"/>
          <w:lang w:eastAsia="pl-PL"/>
        </w:rPr>
        <w:t xml:space="preserve"> </w:t>
      </w:r>
      <w:r w:rsidR="00485C6A" w:rsidRPr="000B3BE8">
        <w:rPr>
          <w:rFonts w:ascii="Times New Roman" w:eastAsia="Times New Roman" w:hAnsi="Times New Roman" w:cs="Times New Roman"/>
          <w:color w:val="000000"/>
          <w:sz w:val="24"/>
          <w:szCs w:val="24"/>
          <w:lang w:eastAsia="pl-PL"/>
        </w:rPr>
        <w:t>b</w:t>
      </w:r>
      <w:r w:rsidR="0080564B" w:rsidRPr="000B3BE8">
        <w:rPr>
          <w:rFonts w:ascii="Times New Roman" w:eastAsia="Times New Roman" w:hAnsi="Times New Roman" w:cs="Times New Roman"/>
          <w:color w:val="000000"/>
          <w:sz w:val="24"/>
          <w:szCs w:val="24"/>
          <w:lang w:eastAsia="pl-PL"/>
        </w:rPr>
        <w:t xml:space="preserve">ezwzględny nakaz korzystania z zaordynowanego programu celem rejestracji pełnych przebiegów realizowanych w komórkach procesów leczenia i wszystkich działań podejmowanych wobec pacjenta w zakresie przyznanych uprawnień.                  </w:t>
      </w:r>
    </w:p>
    <w:p w14:paraId="7738FB75" w14:textId="0CE61421" w:rsidR="00417E7E" w:rsidRPr="000D5D8D" w:rsidRDefault="00417E7E" w:rsidP="00AB4D46">
      <w:pPr>
        <w:pStyle w:val="Bezodstpw"/>
        <w:numPr>
          <w:ilvl w:val="0"/>
          <w:numId w:val="1"/>
        </w:numPr>
        <w:jc w:val="both"/>
        <w:rPr>
          <w:rFonts w:ascii="Times New Roman" w:hAnsi="Times New Roman" w:cs="Times New Roman"/>
          <w:color w:val="000000"/>
          <w:sz w:val="24"/>
          <w:szCs w:val="24"/>
        </w:rPr>
      </w:pPr>
      <w:r w:rsidRPr="000D5D8D">
        <w:rPr>
          <w:rFonts w:ascii="Times New Roman" w:hAnsi="Times New Roman" w:cs="Times New Roman"/>
          <w:sz w:val="24"/>
        </w:rPr>
        <w:t xml:space="preserve">Przyjmujący </w:t>
      </w:r>
      <w:r w:rsidR="00AB4D46" w:rsidRPr="000D5D8D">
        <w:rPr>
          <w:rFonts w:ascii="Times New Roman" w:hAnsi="Times New Roman" w:cs="Times New Roman"/>
          <w:color w:val="000000"/>
          <w:sz w:val="24"/>
        </w:rPr>
        <w:t>zamówienie zobowiązuje się do ciągłości udzielania świadczeń zdrowotnych w systemie pracy całodobowej przez siedem dni w tygodniu</w:t>
      </w:r>
      <w:r w:rsidR="00AB4D46" w:rsidRPr="000D5D8D">
        <w:rPr>
          <w:rFonts w:ascii="Times New Roman" w:hAnsi="Times New Roman" w:cs="Times New Roman"/>
          <w:bCs/>
          <w:color w:val="000000"/>
          <w:sz w:val="24"/>
          <w:szCs w:val="24"/>
        </w:rPr>
        <w:t xml:space="preserve">. </w:t>
      </w:r>
      <w:r w:rsidR="00AB4D46" w:rsidRPr="000D5D8D">
        <w:rPr>
          <w:rFonts w:ascii="Times New Roman" w:hAnsi="Times New Roman" w:cs="Times New Roman"/>
          <w:color w:val="000000"/>
          <w:sz w:val="24"/>
        </w:rPr>
        <w:t xml:space="preserve">Przyjmujący zamówienie będzie udzielał świadczeń w godzinach </w:t>
      </w:r>
      <w:r w:rsidR="00AB4D46" w:rsidRPr="000D5D8D">
        <w:rPr>
          <w:rFonts w:ascii="Times New Roman" w:hAnsi="Times New Roman" w:cs="Times New Roman"/>
          <w:b/>
          <w:color w:val="000000"/>
          <w:sz w:val="24"/>
          <w:szCs w:val="24"/>
          <w:lang w:eastAsia="en-US"/>
        </w:rPr>
        <w:t xml:space="preserve">( minimalnie 160 </w:t>
      </w:r>
      <w:r w:rsidR="0035217C">
        <w:rPr>
          <w:rFonts w:ascii="Times New Roman" w:hAnsi="Times New Roman" w:cs="Times New Roman"/>
          <w:b/>
          <w:color w:val="000000"/>
          <w:sz w:val="24"/>
          <w:szCs w:val="24"/>
          <w:lang w:eastAsia="en-US"/>
        </w:rPr>
        <w:t>godz. w miesiącu, maksymalnie 25</w:t>
      </w:r>
      <w:r w:rsidR="00AB4D46" w:rsidRPr="000D5D8D">
        <w:rPr>
          <w:rFonts w:ascii="Times New Roman" w:hAnsi="Times New Roman" w:cs="Times New Roman"/>
          <w:b/>
          <w:color w:val="000000"/>
          <w:sz w:val="24"/>
          <w:szCs w:val="24"/>
          <w:lang w:eastAsia="en-US"/>
        </w:rPr>
        <w:t>0 godz. w miesiącu)</w:t>
      </w:r>
      <w:r w:rsidR="00AB4D46" w:rsidRPr="000D5D8D">
        <w:rPr>
          <w:rFonts w:ascii="Times New Roman" w:hAnsi="Times New Roman" w:cs="Times New Roman"/>
          <w:color w:val="000000"/>
          <w:sz w:val="24"/>
        </w:rPr>
        <w:t xml:space="preserve"> ustalonych w harmonogramie pracy </w:t>
      </w:r>
      <w:r w:rsidR="00AB4D46" w:rsidRPr="000D5D8D">
        <w:rPr>
          <w:rFonts w:ascii="Times New Roman" w:hAnsi="Times New Roman" w:cs="Times New Roman"/>
          <w:bCs/>
          <w:color w:val="000000"/>
          <w:sz w:val="24"/>
        </w:rPr>
        <w:t>Klinicznego Oddziału Neurologicznego z Pododdziałem Udarów Mózgu zwan</w:t>
      </w:r>
      <w:r w:rsidR="000D5D8D">
        <w:rPr>
          <w:rFonts w:ascii="Times New Roman" w:hAnsi="Times New Roman" w:cs="Times New Roman"/>
          <w:bCs/>
          <w:color w:val="000000"/>
          <w:sz w:val="24"/>
        </w:rPr>
        <w:t>ego</w:t>
      </w:r>
      <w:r w:rsidR="00AB4D46" w:rsidRPr="000D5D8D">
        <w:rPr>
          <w:rFonts w:ascii="Times New Roman" w:hAnsi="Times New Roman" w:cs="Times New Roman"/>
          <w:bCs/>
          <w:color w:val="000000"/>
          <w:sz w:val="24"/>
        </w:rPr>
        <w:t xml:space="preserve"> dalej oddziałem </w:t>
      </w:r>
      <w:r w:rsidR="00AB4D46" w:rsidRPr="000D5D8D">
        <w:rPr>
          <w:rFonts w:ascii="Times New Roman" w:hAnsi="Times New Roman" w:cs="Times New Roman"/>
          <w:sz w:val="24"/>
          <w:szCs w:val="24"/>
        </w:rPr>
        <w:t xml:space="preserve">oraz w ramach dyżurów medycznych </w:t>
      </w:r>
      <w:r w:rsidR="000D5D8D">
        <w:rPr>
          <w:rFonts w:ascii="Times New Roman" w:hAnsi="Times New Roman" w:cs="Times New Roman"/>
          <w:sz w:val="24"/>
          <w:szCs w:val="24"/>
        </w:rPr>
        <w:br w:type="textWrapping" w:clear="all"/>
      </w:r>
      <w:r w:rsidR="00AB4D46" w:rsidRPr="000D5D8D">
        <w:rPr>
          <w:rFonts w:ascii="Times New Roman" w:hAnsi="Times New Roman" w:cs="Times New Roman"/>
          <w:sz w:val="24"/>
          <w:szCs w:val="24"/>
        </w:rPr>
        <w:t xml:space="preserve">i na wezwanie </w:t>
      </w:r>
      <w:r w:rsidR="00AB4D46" w:rsidRPr="000D5D8D">
        <w:rPr>
          <w:rFonts w:ascii="Times New Roman" w:hAnsi="Times New Roman" w:cs="Times New Roman"/>
          <w:color w:val="000000"/>
          <w:sz w:val="24"/>
          <w:szCs w:val="24"/>
        </w:rPr>
        <w:t>na co Przyjmujący zamówienie wyraża zgodę.</w:t>
      </w:r>
    </w:p>
    <w:p w14:paraId="696EBCF1"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58535B11" w14:textId="58569024" w:rsidR="009250CB" w:rsidRDefault="009250CB" w:rsidP="009250CB">
      <w:pPr>
        <w:jc w:val="center"/>
        <w:rPr>
          <w:sz w:val="24"/>
        </w:rPr>
      </w:pPr>
      <w:r>
        <w:rPr>
          <w:sz w:val="24"/>
        </w:rPr>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0C1C9270" w:rsidR="009250CB" w:rsidRDefault="009250CB" w:rsidP="009250CB">
      <w:pPr>
        <w:numPr>
          <w:ilvl w:val="1"/>
          <w:numId w:val="3"/>
        </w:numPr>
        <w:jc w:val="both"/>
        <w:rPr>
          <w:sz w:val="24"/>
        </w:rPr>
      </w:pPr>
      <w:r>
        <w:rPr>
          <w:sz w:val="24"/>
        </w:rPr>
        <w:t>standardów udzielania świadczeń zdrowo</w:t>
      </w:r>
      <w:r w:rsidR="0039239C">
        <w:rPr>
          <w:sz w:val="24"/>
        </w:rPr>
        <w:t>tnych</w:t>
      </w:r>
      <w:r>
        <w:rPr>
          <w:sz w:val="24"/>
        </w:rPr>
        <w:t xml:space="preserve"> ustalonych przez Udzielającego zamówienia,</w:t>
      </w:r>
    </w:p>
    <w:p w14:paraId="697567F1" w14:textId="77777777"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C378C7B" w14:textId="77777777" w:rsidR="009250CB" w:rsidRDefault="009250CB" w:rsidP="009250CB">
      <w:pPr>
        <w:ind w:left="360"/>
        <w:jc w:val="center"/>
        <w:rPr>
          <w:sz w:val="24"/>
        </w:rPr>
      </w:pPr>
    </w:p>
    <w:p w14:paraId="6A151576" w14:textId="502AAF39" w:rsidR="009250CB" w:rsidRPr="000951DF" w:rsidRDefault="009250CB" w:rsidP="009250CB">
      <w:pPr>
        <w:ind w:left="360"/>
        <w:jc w:val="center"/>
        <w:rPr>
          <w:sz w:val="24"/>
        </w:rPr>
      </w:pPr>
      <w:r w:rsidRPr="000951DF">
        <w:rPr>
          <w:sz w:val="24"/>
        </w:rPr>
        <w:t>§ 3</w:t>
      </w:r>
    </w:p>
    <w:p w14:paraId="7D0ADDF6" w14:textId="77777777" w:rsidR="00325D8B" w:rsidRDefault="00325D8B" w:rsidP="00325D8B">
      <w:pPr>
        <w:numPr>
          <w:ilvl w:val="0"/>
          <w:numId w:val="4"/>
        </w:numPr>
        <w:jc w:val="both"/>
        <w:rPr>
          <w:sz w:val="24"/>
        </w:rPr>
      </w:pPr>
      <w:r w:rsidRPr="00D273F9">
        <w:rPr>
          <w:sz w:val="24"/>
        </w:rPr>
        <w:t xml:space="preserve">Udzielający zamówienia oświadcza, </w:t>
      </w:r>
      <w:r w:rsidRPr="009266CE">
        <w:rPr>
          <w:sz w:val="24"/>
        </w:rPr>
        <w:t xml:space="preserve">że </w:t>
      </w:r>
      <w:r>
        <w:rPr>
          <w:sz w:val="24"/>
        </w:rPr>
        <w:t>oddział określony w</w:t>
      </w:r>
      <w:r w:rsidRPr="009266CE">
        <w:rPr>
          <w:sz w:val="24"/>
        </w:rPr>
        <w:t xml:space="preserve"> </w:t>
      </w:r>
      <w:r w:rsidRPr="0050174E">
        <w:rPr>
          <w:sz w:val="24"/>
        </w:rPr>
        <w:t>§ 1</w:t>
      </w:r>
      <w:r w:rsidRPr="00D273F9">
        <w:rPr>
          <w:sz w:val="24"/>
        </w:rPr>
        <w:t xml:space="preserve"> umowy spełnia warunki sanitarno-epidemiologiczne stawiane podmiotom leczniczym w tym zakresie, a Przyjmujący zamówienie oświadcza, że z warunkami tymi zapoznał się, uznaje je za wystarczające i nie wnosi do nich żadnych zastrzeżeń.</w:t>
      </w:r>
    </w:p>
    <w:p w14:paraId="24F232A3" w14:textId="77777777" w:rsidR="00325D8B" w:rsidRPr="00A74E67" w:rsidRDefault="00325D8B" w:rsidP="00325D8B">
      <w:pPr>
        <w:numPr>
          <w:ilvl w:val="0"/>
          <w:numId w:val="4"/>
        </w:numPr>
        <w:jc w:val="both"/>
        <w:rPr>
          <w:sz w:val="24"/>
        </w:rPr>
      </w:pPr>
      <w:r w:rsidRPr="00A74E67">
        <w:rPr>
          <w:sz w:val="24"/>
        </w:rPr>
        <w:t xml:space="preserve">Organizacja, zakup oraz zapewnienie koniecznego asortymentu i ilości koniecznych </w:t>
      </w:r>
      <w:r w:rsidRPr="00A74E67">
        <w:rPr>
          <w:sz w:val="24"/>
        </w:rPr>
        <w:br/>
        <w:t xml:space="preserve">do wykonywania zamówienia określonego w § 1 umowy oraz dla sprawnego funkcjonowania </w:t>
      </w:r>
      <w:r>
        <w:rPr>
          <w:sz w:val="24"/>
        </w:rPr>
        <w:t>oddziału</w:t>
      </w:r>
      <w:r w:rsidRPr="00A74E67">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19C344F9" w14:textId="77777777" w:rsidR="00F86B85" w:rsidRDefault="00F86B85" w:rsidP="009250CB">
      <w:pPr>
        <w:ind w:left="360"/>
        <w:jc w:val="center"/>
        <w:rPr>
          <w:sz w:val="24"/>
        </w:rPr>
      </w:pPr>
    </w:p>
    <w:p w14:paraId="38A6A976" w14:textId="2A6C59F1" w:rsidR="009250CB" w:rsidRDefault="009250CB" w:rsidP="009250CB">
      <w:pPr>
        <w:ind w:left="360"/>
        <w:jc w:val="center"/>
        <w:rPr>
          <w:sz w:val="24"/>
        </w:rPr>
      </w:pPr>
      <w:r>
        <w:rPr>
          <w:sz w:val="24"/>
        </w:rPr>
        <w:t>§ 4</w:t>
      </w:r>
    </w:p>
    <w:p w14:paraId="6CBFF0ED" w14:textId="0D4622EE" w:rsidR="0015036B" w:rsidRPr="0015036B" w:rsidRDefault="0015036B" w:rsidP="0015036B">
      <w:pPr>
        <w:numPr>
          <w:ilvl w:val="0"/>
          <w:numId w:val="28"/>
        </w:numPr>
        <w:jc w:val="both"/>
        <w:rPr>
          <w:sz w:val="24"/>
        </w:rPr>
      </w:pPr>
      <w:r w:rsidRPr="0015036B">
        <w:rPr>
          <w:sz w:val="24"/>
        </w:rPr>
        <w:t xml:space="preserve">Udzielający zamówienia ma obowiązek zapewnienia niezbędnej do prawidłowego funkcjonowania </w:t>
      </w:r>
      <w:r w:rsidR="001D301C">
        <w:rPr>
          <w:sz w:val="24"/>
        </w:rPr>
        <w:t>oddziału</w:t>
      </w:r>
      <w:r w:rsidR="005A511C">
        <w:rPr>
          <w:sz w:val="24"/>
        </w:rPr>
        <w:t xml:space="preserve"> </w:t>
      </w:r>
      <w:r w:rsidRPr="0015036B">
        <w:rPr>
          <w:sz w:val="24"/>
        </w:rPr>
        <w:t>obsady osobowej dot. średniego i niższego personelu medycznego zapewniającego odpowiednią opiekę przebywających w nim pacjentów. Strony uzgodniły ilościową obsadę osobową i Przyjmujący zamówienie uznaje je za wystarczającą.</w:t>
      </w:r>
    </w:p>
    <w:p w14:paraId="1A8AA4DE" w14:textId="77777777" w:rsidR="0015036B" w:rsidRPr="0015036B" w:rsidRDefault="0015036B" w:rsidP="0015036B">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53E39A5C" w14:textId="124E7209" w:rsidR="00E97C28" w:rsidRDefault="0015036B" w:rsidP="0015036B">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68349B">
        <w:rPr>
          <w:sz w:val="24"/>
        </w:rPr>
        <w:t xml:space="preserve">Kierownik Ośrodka Chorób Układu </w:t>
      </w:r>
      <w:r w:rsidR="001D301C">
        <w:rPr>
          <w:sz w:val="24"/>
        </w:rPr>
        <w:t>Nerwowego</w:t>
      </w:r>
      <w:r w:rsidRPr="0015036B">
        <w:rPr>
          <w:sz w:val="24"/>
        </w:rPr>
        <w:t xml:space="preserve">, który w sprawach związanych z funkcjonowaniem </w:t>
      </w:r>
      <w:r w:rsidR="001D301C">
        <w:rPr>
          <w:sz w:val="24"/>
        </w:rPr>
        <w:t>oddziału</w:t>
      </w:r>
      <w:r w:rsidRPr="0015036B">
        <w:rPr>
          <w:sz w:val="24"/>
        </w:rPr>
        <w:t xml:space="preserve"> reprezentuje Udzielającego zamówienia. </w:t>
      </w:r>
    </w:p>
    <w:p w14:paraId="5DA5A0B9" w14:textId="77E8D756" w:rsidR="0015036B" w:rsidRPr="00485C6A" w:rsidRDefault="0015036B" w:rsidP="00485C6A">
      <w:pPr>
        <w:numPr>
          <w:ilvl w:val="0"/>
          <w:numId w:val="28"/>
        </w:numPr>
        <w:jc w:val="both"/>
        <w:rPr>
          <w:sz w:val="24"/>
        </w:rPr>
      </w:pPr>
      <w:r w:rsidRPr="00485C6A">
        <w:rPr>
          <w:sz w:val="24"/>
        </w:rPr>
        <w:t xml:space="preserve">Przyjmujący zamówienie zobowiązuje się do współdziałania z Udzielającym zamówienie i pozostałymi świadczeniodawcami oraz do respektowania zaleceń lub poleceń  związanych z funkcjonowaniem </w:t>
      </w:r>
      <w:r w:rsidR="001D301C">
        <w:rPr>
          <w:sz w:val="24"/>
        </w:rPr>
        <w:t>oddziału</w:t>
      </w:r>
      <w:r w:rsidRPr="00485C6A">
        <w:rPr>
          <w:sz w:val="24"/>
        </w:rPr>
        <w:t>.</w:t>
      </w:r>
    </w:p>
    <w:p w14:paraId="06388B91" w14:textId="77777777" w:rsidR="0035217C" w:rsidRDefault="0035217C" w:rsidP="009250CB">
      <w:pPr>
        <w:jc w:val="center"/>
        <w:rPr>
          <w:sz w:val="24"/>
        </w:rPr>
      </w:pPr>
    </w:p>
    <w:p w14:paraId="3613C93A" w14:textId="5A017D80" w:rsidR="009250CB" w:rsidRDefault="009250CB" w:rsidP="009250CB">
      <w:pPr>
        <w:jc w:val="center"/>
        <w:rPr>
          <w:sz w:val="24"/>
        </w:rPr>
      </w:pPr>
      <w:r>
        <w:rPr>
          <w:sz w:val="24"/>
        </w:rPr>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64EC54B7" w14:textId="72C72FD3" w:rsidR="009250CB" w:rsidRDefault="009250CB" w:rsidP="009250CB">
      <w:pPr>
        <w:jc w:val="center"/>
        <w:rPr>
          <w:sz w:val="24"/>
        </w:rPr>
      </w:pPr>
      <w:r>
        <w:rPr>
          <w:sz w:val="24"/>
        </w:rPr>
        <w:lastRenderedPageBreak/>
        <w:t>§ 6</w:t>
      </w:r>
    </w:p>
    <w:p w14:paraId="597AE36B"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5A737223"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77777777" w:rsidR="00B1105C" w:rsidRDefault="00B1105C" w:rsidP="009250CB">
      <w:pPr>
        <w:pStyle w:val="Akapitzlist"/>
        <w:ind w:left="0"/>
        <w:jc w:val="center"/>
        <w:rPr>
          <w:sz w:val="24"/>
          <w:szCs w:val="24"/>
        </w:rPr>
      </w:pPr>
    </w:p>
    <w:p w14:paraId="7682314D" w14:textId="77777777" w:rsidR="009250CB" w:rsidRDefault="009250CB" w:rsidP="009250CB">
      <w:pPr>
        <w:pStyle w:val="Akapitzlist"/>
        <w:ind w:left="0"/>
        <w:jc w:val="center"/>
        <w:rPr>
          <w:sz w:val="24"/>
          <w:szCs w:val="24"/>
        </w:rPr>
      </w:pPr>
      <w:r>
        <w:rPr>
          <w:sz w:val="24"/>
          <w:szCs w:val="24"/>
        </w:rPr>
        <w:t>§ 8</w:t>
      </w:r>
    </w:p>
    <w:p w14:paraId="7BAA4869" w14:textId="1E91E51D"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4EA8E4A5" w14:textId="77777777" w:rsidR="009250CB" w:rsidRDefault="009250CB" w:rsidP="009250CB">
      <w:pPr>
        <w:jc w:val="center"/>
        <w:rPr>
          <w:sz w:val="24"/>
        </w:rPr>
      </w:pPr>
      <w:r>
        <w:rPr>
          <w:sz w:val="24"/>
        </w:rPr>
        <w:t>§ 9</w:t>
      </w:r>
    </w:p>
    <w:p w14:paraId="40587B90"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79863809" w14:textId="77777777" w:rsidR="009250CB" w:rsidRDefault="009250CB" w:rsidP="009250CB">
      <w:pPr>
        <w:jc w:val="both"/>
        <w:rPr>
          <w:sz w:val="24"/>
          <w:szCs w:val="24"/>
        </w:rPr>
      </w:pPr>
    </w:p>
    <w:p w14:paraId="7B157F31" w14:textId="77777777" w:rsidR="005A511C" w:rsidRDefault="005A511C" w:rsidP="009250CB">
      <w:pPr>
        <w:jc w:val="center"/>
        <w:rPr>
          <w:sz w:val="24"/>
        </w:rPr>
      </w:pPr>
    </w:p>
    <w:p w14:paraId="2D209A65" w14:textId="2419566E"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14:paraId="0118B36E" w14:textId="486B123A" w:rsidR="009250CB" w:rsidRDefault="009250CB" w:rsidP="009250CB">
      <w:pPr>
        <w:jc w:val="center"/>
        <w:rPr>
          <w:sz w:val="24"/>
          <w:szCs w:val="24"/>
        </w:rPr>
      </w:pPr>
      <w:r>
        <w:rPr>
          <w:sz w:val="24"/>
          <w:szCs w:val="24"/>
        </w:rPr>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4E5DB898" w14:textId="77777777"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43A42B7B" w14:textId="77777777"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15C1E2B2" w14:textId="77777777"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2F952C83"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6115E887"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208671F0" w14:textId="77777777" w:rsidR="00E97C28" w:rsidRDefault="00E97C28" w:rsidP="009250CB">
      <w:pPr>
        <w:jc w:val="center"/>
        <w:rPr>
          <w:sz w:val="24"/>
        </w:rPr>
      </w:pPr>
    </w:p>
    <w:p w14:paraId="60CDD76E" w14:textId="77777777" w:rsidR="009250CB" w:rsidRDefault="009250CB" w:rsidP="009250CB">
      <w:pPr>
        <w:jc w:val="center"/>
      </w:pPr>
      <w:r>
        <w:rPr>
          <w:sz w:val="24"/>
        </w:rPr>
        <w:t>§ 17</w:t>
      </w:r>
    </w:p>
    <w:p w14:paraId="138CACF3" w14:textId="08D85D06" w:rsidR="00660BA2" w:rsidRPr="00660BA2" w:rsidRDefault="00660BA2" w:rsidP="00660BA2">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660BA2">
        <w:rPr>
          <w:rFonts w:eastAsia="SimSun" w:cs="Mangal"/>
          <w:sz w:val="24"/>
          <w:szCs w:val="24"/>
          <w:lang w:bidi="hi-IN"/>
        </w:rPr>
        <w:t>W celu prawidłowej realizacji przedmiotu umowy Udzielający  zamówienie odda do dyspozycji Przyjmującego zamówienie, na okres trwania umowy:</w:t>
      </w:r>
    </w:p>
    <w:p w14:paraId="16D3A585" w14:textId="77777777"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14:paraId="5081A9FB" w14:textId="77777777"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14:paraId="1962EF65" w14:textId="77777777"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14:paraId="0386B263" w14:textId="77777777"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 xml:space="preserve">Przyjmujący zamówienie przystąpi do realizacji niniejszej umowy po przyjęciu sprzętu opisanego w </w:t>
      </w:r>
      <w:r w:rsidRPr="00660BA2">
        <w:rPr>
          <w:rFonts w:eastAsia="SimSun"/>
          <w:sz w:val="24"/>
          <w:szCs w:val="24"/>
          <w:lang w:bidi="hi-IN"/>
        </w:rPr>
        <w:t>§ 17 ust. 1 oraz podpisaniu protokołu zdawczo – odbiorczego.</w:t>
      </w:r>
    </w:p>
    <w:p w14:paraId="61763862" w14:textId="77777777"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14:paraId="0F5DFF31" w14:textId="77777777"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Przyjmujący zamówienie przyjmuje pełną odpowiedzialność materialną za mienie Udzielający zamówienie  powierzone mu protokołami zdawczo – odbiorczymi w czasie trwania umowy.</w:t>
      </w:r>
    </w:p>
    <w:p w14:paraId="2413AA62" w14:textId="77777777"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 xml:space="preserve">Protokół zdawczo – odbiorczy stanowi </w:t>
      </w:r>
      <w:r w:rsidRPr="00660BA2">
        <w:rPr>
          <w:rFonts w:eastAsia="SimSun" w:cs="Mangal"/>
          <w:b/>
          <w:sz w:val="24"/>
          <w:szCs w:val="24"/>
          <w:lang w:bidi="hi-IN"/>
        </w:rPr>
        <w:t>Załącznik nr 1</w:t>
      </w:r>
      <w:r w:rsidRPr="00660BA2">
        <w:rPr>
          <w:rFonts w:eastAsia="SimSun" w:cs="Mangal"/>
          <w:sz w:val="24"/>
          <w:szCs w:val="24"/>
          <w:lang w:bidi="hi-IN"/>
        </w:rPr>
        <w:t xml:space="preserve"> do niniejszej umowy.</w:t>
      </w:r>
    </w:p>
    <w:p w14:paraId="21D15AF1" w14:textId="00E2B028" w:rsidR="009250CB" w:rsidRDefault="009250CB" w:rsidP="00660BA2">
      <w:pPr>
        <w:pStyle w:val="Standard"/>
        <w:ind w:left="720"/>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7625A9E7" w14:textId="77777777" w:rsidR="009250CB" w:rsidRPr="00E23851" w:rsidRDefault="009250CB" w:rsidP="009250CB">
      <w:pPr>
        <w:tabs>
          <w:tab w:val="left" w:pos="3899"/>
          <w:tab w:val="center" w:pos="4781"/>
        </w:tabs>
        <w:ind w:left="397"/>
        <w:rPr>
          <w:b/>
          <w:bCs/>
          <w:sz w:val="24"/>
          <w:szCs w:val="24"/>
        </w:rPr>
      </w:pPr>
    </w:p>
    <w:p w14:paraId="1DF40BAA" w14:textId="77777777" w:rsidR="009250CB" w:rsidRDefault="009250CB" w:rsidP="009250CB">
      <w:pPr>
        <w:tabs>
          <w:tab w:val="left" w:pos="3899"/>
          <w:tab w:val="center" w:pos="4781"/>
        </w:tabs>
        <w:jc w:val="center"/>
        <w:rPr>
          <w:sz w:val="24"/>
        </w:rPr>
      </w:pPr>
      <w:r>
        <w:rPr>
          <w:sz w:val="24"/>
        </w:rPr>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7B30A435" w14:textId="3858BB74" w:rsidR="00143884" w:rsidRPr="00235D81" w:rsidRDefault="00143884" w:rsidP="00143884">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3230E0">
        <w:rPr>
          <w:sz w:val="24"/>
        </w:rPr>
        <w:t>Kierownika Ośrodka Chorób Układu Nerwowego</w:t>
      </w:r>
      <w:r w:rsidRPr="00235D81">
        <w:rPr>
          <w:sz w:val="24"/>
        </w:rPr>
        <w:t>.</w:t>
      </w:r>
    </w:p>
    <w:p w14:paraId="14188C47"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45F51A87" w14:textId="77777777" w:rsidR="009250CB" w:rsidRPr="00593BF6" w:rsidRDefault="009250CB" w:rsidP="00143884">
      <w:pPr>
        <w:suppressAutoHyphens w:val="0"/>
        <w:jc w:val="both"/>
        <w:rPr>
          <w:sz w:val="24"/>
        </w:rPr>
      </w:pPr>
    </w:p>
    <w:p w14:paraId="719CF48A" w14:textId="77777777"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07555E95" w14:textId="77777777" w:rsidR="00485C6A" w:rsidRDefault="00485C6A" w:rsidP="00874784">
      <w:pPr>
        <w:jc w:val="center"/>
        <w:rPr>
          <w:sz w:val="24"/>
        </w:rPr>
      </w:pPr>
    </w:p>
    <w:p w14:paraId="6E662658" w14:textId="25444921"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77777777" w:rsidR="009250CB" w:rsidRDefault="009250CB" w:rsidP="009250CB">
      <w:pPr>
        <w:jc w:val="center"/>
        <w:rPr>
          <w:sz w:val="24"/>
        </w:rPr>
      </w:pPr>
      <w:r>
        <w:rPr>
          <w:sz w:val="24"/>
        </w:rPr>
        <w:t>§ 24</w:t>
      </w:r>
    </w:p>
    <w:p w14:paraId="253EA054" w14:textId="77777777"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14:paraId="6E996DE3" w14:textId="77777777" w:rsidR="009250CB" w:rsidRDefault="009250CB" w:rsidP="009250CB">
      <w:pPr>
        <w:jc w:val="center"/>
        <w:rPr>
          <w:sz w:val="24"/>
        </w:rPr>
      </w:pPr>
    </w:p>
    <w:p w14:paraId="2D62EDEF" w14:textId="77777777" w:rsidR="00890E86" w:rsidRDefault="00890E86" w:rsidP="009250CB">
      <w:pPr>
        <w:jc w:val="center"/>
        <w:rPr>
          <w:sz w:val="24"/>
        </w:rPr>
      </w:pPr>
    </w:p>
    <w:p w14:paraId="0F198039" w14:textId="094B6B60"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56DFC2BD" w14:textId="77777777" w:rsidR="00890E86" w:rsidRDefault="00890E86" w:rsidP="009250CB">
      <w:pPr>
        <w:jc w:val="center"/>
        <w:rPr>
          <w:sz w:val="24"/>
        </w:rPr>
      </w:pPr>
    </w:p>
    <w:p w14:paraId="7B66AB8D" w14:textId="151161C0"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4ACBD836" w14:textId="77777777"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E2D5DCA" w14:textId="77777777"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011BB6A" w14:textId="77777777"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2ADB505E" w14:textId="77777777"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2963979C" w14:textId="77777777"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55293859"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2B723170" w14:textId="77777777" w:rsidR="000C46EA" w:rsidRDefault="000C46EA" w:rsidP="009250CB">
      <w:pPr>
        <w:jc w:val="center"/>
        <w:rPr>
          <w:sz w:val="24"/>
        </w:rPr>
      </w:pPr>
    </w:p>
    <w:p w14:paraId="3803DF9F" w14:textId="7B69F894"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77777777"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7A766153" w14:textId="77777777" w:rsidR="004D74DF" w:rsidRDefault="004D74DF" w:rsidP="009250CB">
      <w:pPr>
        <w:jc w:val="center"/>
        <w:rPr>
          <w:color w:val="000000"/>
          <w:sz w:val="24"/>
        </w:rPr>
      </w:pPr>
    </w:p>
    <w:p w14:paraId="6457671B" w14:textId="64325867" w:rsidR="009250CB" w:rsidRDefault="009250CB" w:rsidP="009250CB">
      <w:pPr>
        <w:jc w:val="center"/>
        <w:rPr>
          <w:sz w:val="24"/>
          <w:szCs w:val="24"/>
        </w:rPr>
      </w:pPr>
      <w:r>
        <w:rPr>
          <w:color w:val="000000"/>
          <w:sz w:val="24"/>
        </w:rPr>
        <w:t>§ 36</w:t>
      </w:r>
    </w:p>
    <w:p w14:paraId="7072BCAB" w14:textId="77777777"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14:paraId="7CBCEB1F" w14:textId="77777777" w:rsidR="004D74DF" w:rsidRPr="004D74DF" w:rsidRDefault="004D74DF" w:rsidP="004D74DF">
      <w:pPr>
        <w:rPr>
          <w:sz w:val="24"/>
          <w:szCs w:val="24"/>
        </w:rPr>
      </w:pPr>
      <w:r w:rsidRPr="004D74DF">
        <w:rPr>
          <w:sz w:val="24"/>
          <w:szCs w:val="24"/>
        </w:rPr>
        <w:t>2. Rozliczenie o którym mowa w ust. 1 nastąpi w formie protokołu zdawczo – odbiorczego oraz  karty obiegowej.</w:t>
      </w:r>
    </w:p>
    <w:p w14:paraId="2F827C45" w14:textId="61C57DAA" w:rsidR="0073266E" w:rsidRDefault="0073266E" w:rsidP="004D74DF">
      <w:pP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449A6960" w:rsidR="009250CB" w:rsidRDefault="009250CB" w:rsidP="009250CB">
      <w:pPr>
        <w:jc w:val="center"/>
        <w:rPr>
          <w:sz w:val="24"/>
        </w:rPr>
      </w:pPr>
    </w:p>
    <w:p w14:paraId="72C95606" w14:textId="1508E566" w:rsidR="004D74DF" w:rsidRDefault="004D74DF" w:rsidP="009250CB">
      <w:pPr>
        <w:jc w:val="center"/>
        <w:rPr>
          <w:sz w:val="24"/>
        </w:rPr>
      </w:pPr>
    </w:p>
    <w:p w14:paraId="11552644" w14:textId="0257A1FD" w:rsidR="004D74DF" w:rsidRDefault="004D74DF" w:rsidP="009250CB">
      <w:pPr>
        <w:jc w:val="center"/>
        <w:rPr>
          <w:sz w:val="24"/>
        </w:rPr>
      </w:pPr>
    </w:p>
    <w:p w14:paraId="76EE2B8B" w14:textId="1D731E7C" w:rsidR="004D74DF" w:rsidRDefault="004D74DF" w:rsidP="009250CB">
      <w:pPr>
        <w:jc w:val="center"/>
        <w:rPr>
          <w:sz w:val="24"/>
        </w:rPr>
      </w:pPr>
    </w:p>
    <w:p w14:paraId="646535B7" w14:textId="689F8613" w:rsidR="004D74DF" w:rsidRDefault="004D74DF" w:rsidP="009250CB">
      <w:pPr>
        <w:jc w:val="center"/>
        <w:rPr>
          <w:sz w:val="24"/>
        </w:rPr>
      </w:pPr>
    </w:p>
    <w:p w14:paraId="4AE7824F" w14:textId="52B52310" w:rsidR="004D74DF" w:rsidRDefault="004D74DF" w:rsidP="009250CB">
      <w:pPr>
        <w:jc w:val="center"/>
        <w:rPr>
          <w:sz w:val="24"/>
        </w:rPr>
      </w:pPr>
    </w:p>
    <w:p w14:paraId="0A0EFFDF" w14:textId="7FFD1740" w:rsidR="004D74DF" w:rsidRDefault="004D74DF" w:rsidP="009250CB">
      <w:pPr>
        <w:jc w:val="center"/>
        <w:rPr>
          <w:sz w:val="24"/>
        </w:rPr>
      </w:pPr>
    </w:p>
    <w:p w14:paraId="2B71E14C" w14:textId="4C866F8F" w:rsidR="004D74DF" w:rsidRDefault="004D74DF" w:rsidP="009250CB">
      <w:pPr>
        <w:jc w:val="center"/>
        <w:rPr>
          <w:sz w:val="24"/>
        </w:rPr>
      </w:pPr>
    </w:p>
    <w:p w14:paraId="5C729817" w14:textId="6E0C3161" w:rsidR="004D74DF" w:rsidRDefault="004D74DF" w:rsidP="009250CB">
      <w:pPr>
        <w:jc w:val="center"/>
        <w:rPr>
          <w:sz w:val="24"/>
        </w:rPr>
      </w:pPr>
    </w:p>
    <w:p w14:paraId="64CF408F" w14:textId="352431F6" w:rsidR="004D74DF" w:rsidRDefault="004D74DF" w:rsidP="009250CB">
      <w:pPr>
        <w:jc w:val="center"/>
        <w:rPr>
          <w:sz w:val="24"/>
        </w:rPr>
      </w:pPr>
    </w:p>
    <w:p w14:paraId="489D77C5" w14:textId="22FCE39B" w:rsidR="004D74DF" w:rsidRDefault="004D74DF" w:rsidP="009250CB">
      <w:pPr>
        <w:jc w:val="center"/>
        <w:rPr>
          <w:sz w:val="24"/>
        </w:rPr>
      </w:pPr>
    </w:p>
    <w:p w14:paraId="5AB467C8" w14:textId="29F95359" w:rsidR="004D74DF" w:rsidRDefault="004D74DF" w:rsidP="009250CB">
      <w:pPr>
        <w:jc w:val="center"/>
        <w:rPr>
          <w:sz w:val="24"/>
        </w:rPr>
      </w:pPr>
    </w:p>
    <w:p w14:paraId="5CFF360D" w14:textId="651C7417" w:rsidR="004D74DF" w:rsidRDefault="004D74DF" w:rsidP="009250CB">
      <w:pPr>
        <w:jc w:val="center"/>
        <w:rPr>
          <w:sz w:val="24"/>
        </w:rPr>
      </w:pPr>
    </w:p>
    <w:p w14:paraId="0F9E8747" w14:textId="3C730A7A" w:rsidR="004D74DF" w:rsidRDefault="004D74DF" w:rsidP="009250CB">
      <w:pPr>
        <w:jc w:val="center"/>
        <w:rPr>
          <w:sz w:val="24"/>
        </w:rPr>
      </w:pPr>
    </w:p>
    <w:p w14:paraId="2465CCB4" w14:textId="344EE030" w:rsidR="004D74DF" w:rsidRDefault="004D74DF" w:rsidP="009250CB">
      <w:pPr>
        <w:jc w:val="center"/>
        <w:rPr>
          <w:sz w:val="24"/>
        </w:rPr>
      </w:pPr>
    </w:p>
    <w:p w14:paraId="50FB620F" w14:textId="350FC608" w:rsidR="004D74DF" w:rsidRDefault="004D74DF" w:rsidP="009250CB">
      <w:pPr>
        <w:jc w:val="center"/>
        <w:rPr>
          <w:sz w:val="24"/>
        </w:rPr>
      </w:pPr>
    </w:p>
    <w:p w14:paraId="392CE64A" w14:textId="61DC974D" w:rsidR="0035217C" w:rsidRDefault="0035217C" w:rsidP="009250CB">
      <w:pPr>
        <w:jc w:val="center"/>
        <w:rPr>
          <w:sz w:val="24"/>
        </w:rPr>
      </w:pPr>
    </w:p>
    <w:p w14:paraId="66A55596" w14:textId="4DB4EC53" w:rsidR="0035217C" w:rsidRDefault="0035217C" w:rsidP="009250CB">
      <w:pPr>
        <w:jc w:val="center"/>
        <w:rPr>
          <w:sz w:val="24"/>
        </w:rPr>
      </w:pPr>
    </w:p>
    <w:p w14:paraId="30DB16C7" w14:textId="77777777" w:rsidR="0035217C" w:rsidRDefault="0035217C" w:rsidP="009250CB">
      <w:pPr>
        <w:jc w:val="center"/>
        <w:rPr>
          <w:sz w:val="24"/>
        </w:rPr>
      </w:pPr>
      <w:bookmarkStart w:id="1" w:name="_GoBack"/>
      <w:bookmarkEnd w:id="1"/>
    </w:p>
    <w:p w14:paraId="76BB549C" w14:textId="4190441B" w:rsidR="004D74DF" w:rsidRDefault="004D74DF" w:rsidP="009250CB">
      <w:pPr>
        <w:jc w:val="center"/>
        <w:rPr>
          <w:sz w:val="24"/>
        </w:rPr>
      </w:pPr>
    </w:p>
    <w:p w14:paraId="006B09DA" w14:textId="77777777" w:rsidR="004D74DF" w:rsidRPr="004D74DF" w:rsidRDefault="004D74DF" w:rsidP="004D74DF">
      <w:pPr>
        <w:autoSpaceDE w:val="0"/>
        <w:autoSpaceDN w:val="0"/>
        <w:adjustRightInd w:val="0"/>
        <w:ind w:left="397" w:firstLine="397"/>
        <w:rPr>
          <w:b/>
          <w:bCs/>
          <w:sz w:val="22"/>
          <w:szCs w:val="22"/>
          <w:lang w:eastAsia="pl-PL"/>
        </w:rPr>
      </w:pPr>
      <w:r w:rsidRPr="004D74DF">
        <w:rPr>
          <w:b/>
          <w:bCs/>
        </w:rPr>
        <w:t>Zatwierdzam</w:t>
      </w:r>
      <w:r w:rsidRPr="004D74DF">
        <w:rPr>
          <w:b/>
          <w:bCs/>
        </w:rPr>
        <w:tab/>
      </w:r>
      <w:r w:rsidRPr="004D74DF">
        <w:rPr>
          <w:b/>
          <w:bCs/>
        </w:rPr>
        <w:tab/>
      </w:r>
      <w:r w:rsidRPr="004D74DF">
        <w:rPr>
          <w:b/>
          <w:bCs/>
        </w:rPr>
        <w:tab/>
      </w:r>
      <w:r w:rsidRPr="004D74DF">
        <w:rPr>
          <w:b/>
          <w:bCs/>
        </w:rPr>
        <w:tab/>
      </w:r>
      <w:r w:rsidRPr="004D74DF">
        <w:rPr>
          <w:b/>
          <w:bCs/>
        </w:rPr>
        <w:tab/>
      </w:r>
      <w:r w:rsidRPr="004D74DF">
        <w:rPr>
          <w:b/>
          <w:bCs/>
        </w:rPr>
        <w:tab/>
      </w:r>
      <w:r w:rsidRPr="004D74DF">
        <w:rPr>
          <w:b/>
          <w:bCs/>
        </w:rPr>
        <w:tab/>
      </w:r>
      <w:r w:rsidRPr="004D74DF">
        <w:rPr>
          <w:b/>
          <w:bCs/>
        </w:rPr>
        <w:tab/>
      </w:r>
      <w:r w:rsidRPr="004D74DF">
        <w:rPr>
          <w:b/>
          <w:bCs/>
          <w:sz w:val="22"/>
          <w:szCs w:val="22"/>
        </w:rPr>
        <w:t>Załącznik nr 1 do umowy</w:t>
      </w:r>
    </w:p>
    <w:p w14:paraId="2565AACB" w14:textId="77777777" w:rsidR="004D74DF" w:rsidRPr="004D74DF" w:rsidRDefault="004D74DF" w:rsidP="004D74DF">
      <w:pPr>
        <w:autoSpaceDE w:val="0"/>
        <w:autoSpaceDN w:val="0"/>
        <w:adjustRightInd w:val="0"/>
        <w:ind w:left="397" w:firstLine="397"/>
      </w:pPr>
    </w:p>
    <w:p w14:paraId="4855E2DF" w14:textId="77777777" w:rsidR="004D74DF" w:rsidRPr="004D74DF" w:rsidRDefault="004D74DF" w:rsidP="004D74DF">
      <w:pPr>
        <w:autoSpaceDE w:val="0"/>
        <w:autoSpaceDN w:val="0"/>
        <w:adjustRightInd w:val="0"/>
        <w:ind w:left="397" w:firstLine="397"/>
      </w:pPr>
    </w:p>
    <w:p w14:paraId="21ED620A" w14:textId="77777777" w:rsidR="004D74DF" w:rsidRPr="004D74DF" w:rsidRDefault="004D74DF" w:rsidP="004D74DF">
      <w:pPr>
        <w:autoSpaceDE w:val="0"/>
        <w:autoSpaceDN w:val="0"/>
        <w:adjustRightInd w:val="0"/>
        <w:ind w:left="397" w:firstLine="397"/>
      </w:pPr>
    </w:p>
    <w:p w14:paraId="2AD6CD56" w14:textId="77777777" w:rsidR="004D74DF" w:rsidRPr="004D74DF" w:rsidRDefault="004D74DF" w:rsidP="004D74DF">
      <w:pPr>
        <w:autoSpaceDE w:val="0"/>
        <w:autoSpaceDN w:val="0"/>
        <w:adjustRightInd w:val="0"/>
      </w:pPr>
      <w:r w:rsidRPr="004D74DF">
        <w:t>…………………………………………….</w:t>
      </w:r>
    </w:p>
    <w:p w14:paraId="0D901C76" w14:textId="77777777" w:rsidR="004D74DF" w:rsidRPr="004D74DF" w:rsidRDefault="004D74DF" w:rsidP="004D74DF">
      <w:pPr>
        <w:autoSpaceDE w:val="0"/>
        <w:autoSpaceDN w:val="0"/>
        <w:adjustRightInd w:val="0"/>
        <w:ind w:left="397" w:firstLine="397"/>
        <w:rPr>
          <w:i/>
          <w:iCs/>
        </w:rPr>
      </w:pPr>
      <w:r w:rsidRPr="004D74DF">
        <w:rPr>
          <w:i/>
          <w:iCs/>
        </w:rPr>
        <w:t>Komendant</w:t>
      </w:r>
    </w:p>
    <w:p w14:paraId="6CA08187" w14:textId="77777777" w:rsidR="004D74DF" w:rsidRPr="004D74DF" w:rsidRDefault="004D74DF" w:rsidP="004D74DF">
      <w:pPr>
        <w:autoSpaceDE w:val="0"/>
        <w:autoSpaceDN w:val="0"/>
        <w:adjustRightInd w:val="0"/>
        <w:rPr>
          <w:i/>
          <w:iCs/>
        </w:rPr>
      </w:pPr>
      <w:r w:rsidRPr="004D74DF">
        <w:rPr>
          <w:i/>
          <w:iCs/>
        </w:rPr>
        <w:t>4 Wojskowego Szpitala Klinicznego</w:t>
      </w:r>
    </w:p>
    <w:p w14:paraId="64960DC1" w14:textId="77777777" w:rsidR="004D74DF" w:rsidRPr="004D74DF" w:rsidRDefault="004D74DF" w:rsidP="004D74DF">
      <w:pPr>
        <w:autoSpaceDE w:val="0"/>
        <w:autoSpaceDN w:val="0"/>
        <w:adjustRightInd w:val="0"/>
        <w:ind w:firstLine="397"/>
        <w:rPr>
          <w:i/>
          <w:iCs/>
        </w:rPr>
      </w:pPr>
      <w:r w:rsidRPr="004D74DF">
        <w:rPr>
          <w:i/>
          <w:iCs/>
        </w:rPr>
        <w:t>z Polikliniką SP ZOZ</w:t>
      </w:r>
    </w:p>
    <w:p w14:paraId="6B9A8CBD" w14:textId="77777777" w:rsidR="004D74DF" w:rsidRPr="004D74DF" w:rsidRDefault="004D74DF" w:rsidP="004D74DF">
      <w:pPr>
        <w:jc w:val="center"/>
        <w:rPr>
          <w:sz w:val="24"/>
          <w:szCs w:val="24"/>
        </w:rPr>
      </w:pPr>
    </w:p>
    <w:p w14:paraId="23161085" w14:textId="77777777" w:rsidR="004D74DF" w:rsidRPr="004D74DF" w:rsidRDefault="004D74DF" w:rsidP="004D74DF">
      <w:pPr>
        <w:jc w:val="center"/>
      </w:pPr>
      <w:r w:rsidRPr="004D74DF">
        <w:t xml:space="preserve">PROTOKÓŁ </w:t>
      </w:r>
    </w:p>
    <w:p w14:paraId="20847A7C" w14:textId="77777777" w:rsidR="004D74DF" w:rsidRPr="004D74DF" w:rsidRDefault="004D74DF" w:rsidP="004D74DF">
      <w:pPr>
        <w:jc w:val="center"/>
      </w:pPr>
      <w:r w:rsidRPr="004D74DF">
        <w:t>zdania i objęcia obowiązków na stanowisku służbowym</w:t>
      </w:r>
    </w:p>
    <w:p w14:paraId="155BBB6B" w14:textId="77777777" w:rsidR="004D74DF" w:rsidRPr="004D74DF" w:rsidRDefault="004D74DF" w:rsidP="004D74DF">
      <w:pPr>
        <w:jc w:val="center"/>
      </w:pPr>
    </w:p>
    <w:p w14:paraId="7B31BF93" w14:textId="77777777" w:rsidR="004D74DF" w:rsidRPr="004D74DF" w:rsidRDefault="004D74DF" w:rsidP="004D74DF">
      <w:pPr>
        <w:jc w:val="center"/>
      </w:pPr>
      <w:r w:rsidRPr="004D74DF">
        <w:t>…………………………………………………………………………………………………</w:t>
      </w:r>
    </w:p>
    <w:p w14:paraId="3E8F6416" w14:textId="77777777" w:rsidR="004D74DF" w:rsidRPr="004D74DF" w:rsidRDefault="004D74DF" w:rsidP="004D74DF">
      <w:pPr>
        <w:jc w:val="center"/>
        <w:rPr>
          <w:sz w:val="16"/>
          <w:szCs w:val="16"/>
        </w:rPr>
      </w:pPr>
      <w:r w:rsidRPr="004D74DF">
        <w:rPr>
          <w:sz w:val="16"/>
          <w:szCs w:val="16"/>
        </w:rPr>
        <w:t>(nazwa stanowiska)</w:t>
      </w:r>
    </w:p>
    <w:p w14:paraId="1DFF793C" w14:textId="77777777" w:rsidR="004D74DF" w:rsidRPr="004D74DF" w:rsidRDefault="004D74DF" w:rsidP="004D74DF">
      <w:pPr>
        <w:jc w:val="center"/>
        <w:rPr>
          <w:sz w:val="24"/>
          <w:szCs w:val="24"/>
        </w:rPr>
      </w:pPr>
    </w:p>
    <w:p w14:paraId="6CDAB315" w14:textId="77777777" w:rsidR="004D74DF" w:rsidRPr="004D74DF" w:rsidRDefault="004D74DF" w:rsidP="004D74DF">
      <w:pPr>
        <w:jc w:val="center"/>
      </w:pPr>
    </w:p>
    <w:p w14:paraId="1D1526FD" w14:textId="77777777" w:rsidR="004D74DF" w:rsidRPr="004D74DF" w:rsidRDefault="004D74DF" w:rsidP="004D74DF">
      <w:pPr>
        <w:numPr>
          <w:ilvl w:val="0"/>
          <w:numId w:val="30"/>
        </w:numPr>
        <w:suppressAutoHyphens w:val="0"/>
        <w:contextualSpacing/>
        <w:rPr>
          <w:rFonts w:eastAsia="ヒラギノ角ゴ Pro W3"/>
          <w:color w:val="000000"/>
          <w:sz w:val="22"/>
          <w:szCs w:val="22"/>
        </w:rPr>
      </w:pPr>
      <w:r w:rsidRPr="004D74DF">
        <w:rPr>
          <w:rFonts w:eastAsia="ヒラギノ角ゴ Pro W3"/>
          <w:color w:val="000000"/>
          <w:sz w:val="22"/>
          <w:szCs w:val="22"/>
        </w:rPr>
        <w:t>Zdający ……………………………………………………………………………….</w:t>
      </w:r>
    </w:p>
    <w:p w14:paraId="4F858336" w14:textId="77777777" w:rsidR="004D74DF" w:rsidRPr="004D74DF" w:rsidRDefault="004D74DF" w:rsidP="004D74DF">
      <w:pPr>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14:paraId="50079D83" w14:textId="77777777" w:rsidR="004D74DF" w:rsidRPr="004D74DF" w:rsidRDefault="004D74DF" w:rsidP="004D74DF">
      <w:pPr>
        <w:numPr>
          <w:ilvl w:val="0"/>
          <w:numId w:val="30"/>
        </w:numPr>
        <w:suppressAutoHyphens w:val="0"/>
        <w:contextualSpacing/>
        <w:rPr>
          <w:rFonts w:eastAsia="ヒラギノ角ゴ Pro W3"/>
          <w:color w:val="000000"/>
          <w:sz w:val="22"/>
          <w:szCs w:val="22"/>
        </w:rPr>
      </w:pPr>
      <w:r w:rsidRPr="004D74DF">
        <w:rPr>
          <w:rFonts w:eastAsia="ヒラギノ角ゴ Pro W3"/>
          <w:color w:val="000000"/>
          <w:sz w:val="22"/>
          <w:szCs w:val="22"/>
        </w:rPr>
        <w:t>Obejmujący……………………………………………………………………………</w:t>
      </w:r>
    </w:p>
    <w:p w14:paraId="4F327DD6" w14:textId="77777777" w:rsidR="004D74DF" w:rsidRPr="004D74DF" w:rsidRDefault="004D74DF" w:rsidP="004D74DF">
      <w:pPr>
        <w:spacing w:line="360" w:lineRule="auto"/>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14:paraId="5F124D03" w14:textId="77777777" w:rsidR="004D74DF" w:rsidRPr="004D74DF" w:rsidRDefault="004D74DF" w:rsidP="004D74DF">
      <w:pPr>
        <w:numPr>
          <w:ilvl w:val="0"/>
          <w:numId w:val="30"/>
        </w:numPr>
        <w:suppressAutoHyphens w:val="0"/>
        <w:spacing w:line="360" w:lineRule="auto"/>
        <w:contextualSpacing/>
        <w:rPr>
          <w:rFonts w:eastAsia="ヒラギノ角ゴ Pro W3"/>
          <w:color w:val="000000"/>
          <w:sz w:val="22"/>
          <w:szCs w:val="22"/>
        </w:rPr>
      </w:pPr>
      <w:r w:rsidRPr="004D74DF">
        <w:rPr>
          <w:rFonts w:eastAsia="ヒラギノ角ゴ Pro W3"/>
          <w:color w:val="000000"/>
          <w:sz w:val="22"/>
          <w:szCs w:val="22"/>
        </w:rPr>
        <w:t xml:space="preserve">W celu przekazania obowiązków powołano komisję w składzie*: </w:t>
      </w:r>
    </w:p>
    <w:p w14:paraId="5C2156DC" w14:textId="77777777" w:rsidR="004D74DF" w:rsidRPr="004D74DF" w:rsidRDefault="004D74DF" w:rsidP="004D74DF">
      <w:pPr>
        <w:ind w:left="720"/>
        <w:contextualSpacing/>
        <w:rPr>
          <w:rFonts w:eastAsia="ヒラギノ角ゴ Pro W3"/>
          <w:color w:val="000000"/>
          <w:sz w:val="22"/>
          <w:szCs w:val="22"/>
        </w:rPr>
      </w:pPr>
      <w:r w:rsidRPr="004D74DF">
        <w:rPr>
          <w:rFonts w:eastAsia="ヒラギノ角ゴ Pro W3"/>
          <w:color w:val="000000"/>
          <w:sz w:val="22"/>
          <w:szCs w:val="22"/>
        </w:rPr>
        <w:t>Przewodniczący:……………………………………………………………………….</w:t>
      </w:r>
    </w:p>
    <w:p w14:paraId="060E2FE9" w14:textId="77777777" w:rsidR="004D74DF" w:rsidRPr="004D74DF" w:rsidRDefault="004D74DF" w:rsidP="004D74DF">
      <w:pPr>
        <w:spacing w:line="360" w:lineRule="auto"/>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14:paraId="6950A607" w14:textId="77777777" w:rsidR="004D74DF" w:rsidRPr="004D74DF" w:rsidRDefault="004D74DF" w:rsidP="004D74DF">
      <w:pPr>
        <w:ind w:left="720"/>
        <w:contextualSpacing/>
        <w:rPr>
          <w:rFonts w:eastAsia="ヒラギノ角ゴ Pro W3"/>
          <w:color w:val="000000"/>
          <w:sz w:val="22"/>
          <w:szCs w:val="22"/>
        </w:rPr>
      </w:pPr>
      <w:r w:rsidRPr="004D74DF">
        <w:rPr>
          <w:rFonts w:eastAsia="ヒラギノ角ゴ Pro W3"/>
          <w:color w:val="000000"/>
          <w:sz w:val="22"/>
          <w:szCs w:val="22"/>
        </w:rPr>
        <w:t>Członkowie:…………………………………………………………………………….</w:t>
      </w:r>
    </w:p>
    <w:p w14:paraId="55FE5713" w14:textId="77777777" w:rsidR="004D74DF" w:rsidRPr="004D74DF" w:rsidRDefault="004D74DF" w:rsidP="004D74DF">
      <w:pPr>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14:paraId="195F4966" w14:textId="77777777" w:rsidR="004D74DF" w:rsidRPr="004D74DF" w:rsidRDefault="004D74DF" w:rsidP="004D74DF">
      <w:pPr>
        <w:ind w:left="2160"/>
        <w:contextualSpacing/>
        <w:rPr>
          <w:rFonts w:eastAsia="ヒラギノ角ゴ Pro W3"/>
          <w:color w:val="000000"/>
          <w:sz w:val="22"/>
          <w:szCs w:val="22"/>
        </w:rPr>
      </w:pPr>
      <w:r w:rsidRPr="004D74DF">
        <w:rPr>
          <w:rFonts w:eastAsia="ヒラギノ角ゴ Pro W3"/>
          <w:color w:val="000000"/>
          <w:sz w:val="22"/>
          <w:szCs w:val="22"/>
        </w:rPr>
        <w:t>….……………………………………………………………………….</w:t>
      </w:r>
    </w:p>
    <w:p w14:paraId="778F8B31" w14:textId="77777777" w:rsidR="004D74DF" w:rsidRPr="004D74DF" w:rsidRDefault="004D74DF" w:rsidP="004D74DF">
      <w:pPr>
        <w:spacing w:line="360" w:lineRule="auto"/>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14:paraId="58DBDF65" w14:textId="77777777" w:rsidR="004D74DF" w:rsidRPr="004D74DF" w:rsidRDefault="004D74DF" w:rsidP="004D74DF">
      <w:pPr>
        <w:numPr>
          <w:ilvl w:val="0"/>
          <w:numId w:val="30"/>
        </w:numPr>
        <w:suppressAutoHyphens w:val="0"/>
        <w:spacing w:line="360" w:lineRule="auto"/>
        <w:contextualSpacing/>
        <w:rPr>
          <w:rFonts w:eastAsia="ヒラギノ角ゴ Pro W3"/>
          <w:color w:val="000000"/>
          <w:sz w:val="22"/>
          <w:szCs w:val="22"/>
        </w:rPr>
      </w:pPr>
      <w:r w:rsidRPr="004D74DF">
        <w:rPr>
          <w:rFonts w:eastAsia="ヒラギノ角ゴ Pro W3"/>
          <w:color w:val="000000"/>
          <w:sz w:val="22"/>
          <w:szCs w:val="22"/>
        </w:rPr>
        <w:t xml:space="preserve">Dokumenty stanowiące podstawę do przekazania sprzętu i materiałów: </w:t>
      </w:r>
    </w:p>
    <w:p w14:paraId="061604A1" w14:textId="77777777" w:rsidR="004D74DF" w:rsidRPr="004D74DF" w:rsidRDefault="004D74DF" w:rsidP="004D74DF">
      <w:pPr>
        <w:spacing w:line="360" w:lineRule="auto"/>
        <w:ind w:left="720"/>
        <w:contextualSpacing/>
        <w:rPr>
          <w:rFonts w:eastAsia="ヒラギノ角ゴ Pro W3"/>
          <w:color w:val="000000"/>
          <w:sz w:val="22"/>
          <w:szCs w:val="22"/>
        </w:rPr>
      </w:pPr>
      <w:r w:rsidRPr="004D74DF">
        <w:rPr>
          <w:rFonts w:eastAsia="ヒラギノ角ゴ Pro W3"/>
          <w:color w:val="000000"/>
          <w:sz w:val="22"/>
          <w:szCs w:val="22"/>
        </w:rPr>
        <w:t>…………………………………………………………………………………………</w:t>
      </w:r>
    </w:p>
    <w:p w14:paraId="15BC4D49" w14:textId="77777777" w:rsidR="004D74DF" w:rsidRPr="004D74DF" w:rsidRDefault="004D74DF" w:rsidP="004D74DF">
      <w:pPr>
        <w:numPr>
          <w:ilvl w:val="0"/>
          <w:numId w:val="30"/>
        </w:numPr>
        <w:suppressAutoHyphens w:val="0"/>
        <w:contextualSpacing/>
        <w:rPr>
          <w:rFonts w:eastAsia="ヒラギノ角ゴ Pro W3"/>
          <w:color w:val="000000"/>
          <w:sz w:val="22"/>
          <w:szCs w:val="22"/>
        </w:rPr>
      </w:pPr>
      <w:r w:rsidRPr="004D74DF">
        <w:rPr>
          <w:rFonts w:eastAsia="ヒラギノ角ゴ Pro W3"/>
          <w:color w:val="000000"/>
          <w:sz w:val="22"/>
          <w:szCs w:val="22"/>
        </w:rPr>
        <w:t>Wnioski Komisji*</w:t>
      </w:r>
    </w:p>
    <w:p w14:paraId="73EDB738" w14:textId="77777777" w:rsidR="004D74DF" w:rsidRPr="004D74DF" w:rsidRDefault="004D74DF" w:rsidP="004D74DF">
      <w:pPr>
        <w:spacing w:line="360" w:lineRule="auto"/>
        <w:ind w:left="720"/>
        <w:contextualSpacing/>
        <w:rPr>
          <w:rFonts w:eastAsia="ヒラギノ角ゴ Pro W3"/>
          <w:color w:val="000000"/>
          <w:sz w:val="22"/>
          <w:szCs w:val="22"/>
        </w:rPr>
      </w:pPr>
      <w:r w:rsidRPr="004D74DF">
        <w:rPr>
          <w:rFonts w:eastAsia="ヒラギノ角ゴ Pro W3"/>
          <w:color w:val="000000"/>
          <w:sz w:val="22"/>
          <w:szCs w:val="22"/>
        </w:rPr>
        <w:t>……………………………………………………………………………………………………………………………………………………………………………………</w:t>
      </w:r>
    </w:p>
    <w:p w14:paraId="019AC70C" w14:textId="77777777" w:rsidR="004D74DF" w:rsidRPr="004D74DF" w:rsidRDefault="004D74DF" w:rsidP="004D74DF">
      <w:pPr>
        <w:numPr>
          <w:ilvl w:val="0"/>
          <w:numId w:val="30"/>
        </w:numPr>
        <w:suppressAutoHyphens w:val="0"/>
        <w:spacing w:line="360" w:lineRule="auto"/>
        <w:contextualSpacing/>
        <w:rPr>
          <w:rFonts w:eastAsia="ヒラギノ角ゴ Pro W3"/>
          <w:color w:val="000000"/>
          <w:sz w:val="22"/>
          <w:szCs w:val="22"/>
        </w:rPr>
      </w:pPr>
      <w:r w:rsidRPr="004D74DF">
        <w:rPr>
          <w:rFonts w:eastAsia="ヒラギノ角ゴ Pro W3"/>
          <w:color w:val="000000"/>
          <w:sz w:val="22"/>
          <w:szCs w:val="22"/>
        </w:rPr>
        <w:t>Przekazane dokumenty (nazwa, nr) ……………………………………………….</w:t>
      </w:r>
    </w:p>
    <w:p w14:paraId="29D2D9D3" w14:textId="77777777"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Wykaz spraw merytorycznych pozostających w załatwianiu, z określeniem aktualnego stanu ich realizacji ……………………………………………………………………. …………………………………………………………………………………………</w:t>
      </w:r>
    </w:p>
    <w:p w14:paraId="18FB2B8D" w14:textId="77777777"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Wykaz zaciągniętych zobowiązań, których skutki finansowe będą ponoszone w przyszłości .......................................……………………………………….………..</w:t>
      </w:r>
    </w:p>
    <w:p w14:paraId="76C29287" w14:textId="77777777" w:rsidR="004D74DF" w:rsidRPr="004D74DF" w:rsidRDefault="004D74DF" w:rsidP="004D74DF">
      <w:pPr>
        <w:spacing w:line="360" w:lineRule="auto"/>
        <w:ind w:left="720"/>
        <w:jc w:val="both"/>
        <w:rPr>
          <w:rFonts w:eastAsia="Calibri" w:cs="Calibri"/>
          <w:sz w:val="24"/>
          <w:szCs w:val="24"/>
          <w:lang w:eastAsia="pl-PL"/>
        </w:rPr>
      </w:pPr>
      <w:r w:rsidRPr="004D74DF">
        <w:rPr>
          <w:rFonts w:eastAsia="Calibri" w:cs="Calibri"/>
          <w:sz w:val="24"/>
          <w:szCs w:val="24"/>
          <w:lang w:eastAsia="pl-PL"/>
        </w:rPr>
        <w:t>…………………………………………………………………………………………</w:t>
      </w:r>
    </w:p>
    <w:p w14:paraId="217C467C" w14:textId="77777777"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Informacje o stanie wykorzystania przyznanych środków finansowych ………. …………………………………………………………………………………………</w:t>
      </w:r>
    </w:p>
    <w:p w14:paraId="37A8C177" w14:textId="77777777"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Wykaz pozostających w toku spraw sądowych, arbitrażowych dotyczących działalności komórki ..........…………………………………………………………. …………………………………………………………………………………………</w:t>
      </w:r>
    </w:p>
    <w:p w14:paraId="6012B178" w14:textId="77777777"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Bieżąca dokumentacja dotycząca spraw kadrowych …………………………… …………………………………………………………………………………………</w:t>
      </w:r>
    </w:p>
    <w:p w14:paraId="482F2E1F" w14:textId="77777777"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Sprawozdanie z realizacji zadań inwestycyjnych i zakupowych przewidzianych dla jednostki lub komórki organizacyjnej ………………………………………………...</w:t>
      </w:r>
    </w:p>
    <w:p w14:paraId="550939D2" w14:textId="77777777" w:rsidR="004D74DF" w:rsidRPr="004D74DF" w:rsidRDefault="004D74DF" w:rsidP="004D74DF">
      <w:pPr>
        <w:spacing w:line="360" w:lineRule="auto"/>
        <w:ind w:left="720"/>
        <w:contextualSpacing/>
        <w:rPr>
          <w:rFonts w:eastAsia="ヒラギノ角ゴ Pro W3"/>
          <w:color w:val="000000"/>
          <w:sz w:val="24"/>
          <w:szCs w:val="24"/>
          <w:lang w:eastAsia="pl-PL"/>
        </w:rPr>
      </w:pPr>
      <w:r w:rsidRPr="004D74DF">
        <w:rPr>
          <w:rFonts w:eastAsia="ヒラギノ角ゴ Pro W3"/>
          <w:color w:val="000000"/>
          <w:sz w:val="24"/>
          <w:szCs w:val="24"/>
        </w:rPr>
        <w:t>………………………………………………………………………………………......</w:t>
      </w:r>
    </w:p>
    <w:p w14:paraId="5DFC0FF8" w14:textId="77777777" w:rsidR="004D74DF" w:rsidRPr="004D74DF" w:rsidRDefault="004D74DF" w:rsidP="004D74DF">
      <w:pPr>
        <w:numPr>
          <w:ilvl w:val="0"/>
          <w:numId w:val="30"/>
        </w:numPr>
        <w:suppressAutoHyphens w:val="0"/>
        <w:spacing w:line="360" w:lineRule="auto"/>
        <w:contextualSpacing/>
        <w:rPr>
          <w:rFonts w:eastAsia="ヒラギノ角ゴ Pro W3"/>
          <w:color w:val="000000"/>
          <w:sz w:val="24"/>
          <w:szCs w:val="24"/>
        </w:rPr>
      </w:pPr>
      <w:r w:rsidRPr="004D74DF">
        <w:rPr>
          <w:rFonts w:eastAsia="ヒラギノ角ゴ Pro W3"/>
          <w:color w:val="000000"/>
          <w:sz w:val="24"/>
          <w:szCs w:val="24"/>
        </w:rPr>
        <w:t xml:space="preserve">Przekazania obowiązków dokonano w dniu ……………………………..20… r. </w:t>
      </w:r>
    </w:p>
    <w:p w14:paraId="29FD7F67" w14:textId="77777777" w:rsidR="004D74DF" w:rsidRPr="004D74DF" w:rsidRDefault="004D74DF" w:rsidP="004D74DF">
      <w:pPr>
        <w:numPr>
          <w:ilvl w:val="0"/>
          <w:numId w:val="30"/>
        </w:numPr>
        <w:suppressAutoHyphens w:val="0"/>
        <w:spacing w:line="360" w:lineRule="auto"/>
        <w:contextualSpacing/>
        <w:rPr>
          <w:rFonts w:eastAsia="ヒラギノ角ゴ Pro W3"/>
          <w:color w:val="000000"/>
          <w:sz w:val="24"/>
          <w:szCs w:val="24"/>
        </w:rPr>
      </w:pPr>
      <w:r w:rsidRPr="004D74DF">
        <w:rPr>
          <w:rFonts w:eastAsia="ヒラギノ角ゴ Pro W3"/>
          <w:color w:val="000000"/>
          <w:sz w:val="24"/>
          <w:szCs w:val="24"/>
        </w:rPr>
        <w:t>Podpisy Komisji* : Przewodniczący ……………………………………………….</w:t>
      </w:r>
    </w:p>
    <w:p w14:paraId="7D0D51E1" w14:textId="77777777" w:rsidR="004D74DF" w:rsidRPr="004D74DF" w:rsidRDefault="004D74DF" w:rsidP="004D74DF">
      <w:pPr>
        <w:spacing w:line="360" w:lineRule="auto"/>
        <w:ind w:left="2552"/>
        <w:rPr>
          <w:sz w:val="24"/>
          <w:szCs w:val="24"/>
        </w:rPr>
      </w:pPr>
      <w:r w:rsidRPr="004D74DF">
        <w:rPr>
          <w:sz w:val="24"/>
          <w:szCs w:val="24"/>
        </w:rPr>
        <w:t xml:space="preserve">  Członkowie ………………………………………………….….</w:t>
      </w:r>
    </w:p>
    <w:p w14:paraId="030B1F2D" w14:textId="77777777" w:rsidR="004D74DF" w:rsidRPr="004D74DF" w:rsidRDefault="004D74DF" w:rsidP="004D74DF">
      <w:pPr>
        <w:spacing w:line="360" w:lineRule="auto"/>
        <w:ind w:left="3686"/>
        <w:rPr>
          <w:sz w:val="24"/>
          <w:szCs w:val="24"/>
        </w:rPr>
      </w:pPr>
      <w:r w:rsidRPr="004D74DF">
        <w:rPr>
          <w:sz w:val="24"/>
          <w:szCs w:val="24"/>
        </w:rPr>
        <w:t xml:space="preserve">    ……………………………………………………..</w:t>
      </w:r>
    </w:p>
    <w:p w14:paraId="5CB7AD54" w14:textId="77777777" w:rsidR="004D74DF" w:rsidRPr="004D74DF" w:rsidRDefault="004D74DF" w:rsidP="004D74DF">
      <w:pPr>
        <w:numPr>
          <w:ilvl w:val="0"/>
          <w:numId w:val="30"/>
        </w:numPr>
        <w:suppressAutoHyphens w:val="0"/>
        <w:spacing w:line="360" w:lineRule="auto"/>
        <w:contextualSpacing/>
        <w:rPr>
          <w:rFonts w:eastAsia="ヒラギノ角ゴ Pro W3"/>
          <w:color w:val="000000"/>
          <w:sz w:val="24"/>
          <w:szCs w:val="24"/>
        </w:rPr>
      </w:pPr>
      <w:r w:rsidRPr="004D74DF">
        <w:rPr>
          <w:rFonts w:eastAsia="ヒラギノ角ゴ Pro W3"/>
          <w:color w:val="000000"/>
          <w:sz w:val="24"/>
          <w:szCs w:val="24"/>
        </w:rPr>
        <w:t>Uwagi zdającego i obejmującego obowiązki na stanowisku służbowym ………..……………………………………………………………………..………………………………………………………………………………………………</w:t>
      </w:r>
    </w:p>
    <w:p w14:paraId="0D816143" w14:textId="77777777" w:rsidR="004D74DF" w:rsidRPr="004D74DF" w:rsidRDefault="004D74DF" w:rsidP="004D74DF"/>
    <w:tbl>
      <w:tblPr>
        <w:tblW w:w="0" w:type="auto"/>
        <w:tblInd w:w="108" w:type="dxa"/>
        <w:tblLayout w:type="fixed"/>
        <w:tblLook w:val="04A0" w:firstRow="1" w:lastRow="0" w:firstColumn="1" w:lastColumn="0" w:noHBand="0" w:noVBand="1"/>
      </w:tblPr>
      <w:tblGrid>
        <w:gridCol w:w="3096"/>
        <w:gridCol w:w="3096"/>
        <w:gridCol w:w="3096"/>
      </w:tblGrid>
      <w:tr w:rsidR="004D74DF" w:rsidRPr="004D74DF" w14:paraId="7C78B2FF" w14:textId="77777777" w:rsidTr="0051508E">
        <w:trPr>
          <w:trHeight w:val="1154"/>
        </w:trPr>
        <w:tc>
          <w:tcPr>
            <w:tcW w:w="3096" w:type="dxa"/>
          </w:tcPr>
          <w:p w14:paraId="377D077B" w14:textId="77777777" w:rsidR="004D74DF" w:rsidRPr="004D74DF" w:rsidRDefault="004D74DF" w:rsidP="004D74DF">
            <w:pPr>
              <w:rPr>
                <w:rFonts w:eastAsia="Calibri"/>
                <w:lang w:eastAsia="en-US"/>
              </w:rPr>
            </w:pPr>
          </w:p>
          <w:p w14:paraId="5294BFBE" w14:textId="77777777" w:rsidR="004D74DF" w:rsidRPr="004D74DF" w:rsidRDefault="004D74DF" w:rsidP="004D74DF">
            <w:pPr>
              <w:rPr>
                <w:rFonts w:eastAsia="Calibri"/>
                <w:lang w:eastAsia="en-US"/>
              </w:rPr>
            </w:pPr>
          </w:p>
          <w:p w14:paraId="2F8CAF7F" w14:textId="77777777" w:rsidR="004D74DF" w:rsidRPr="004D74DF" w:rsidRDefault="004D74DF" w:rsidP="004D74DF">
            <w:pPr>
              <w:rPr>
                <w:rFonts w:eastAsia="Calibri"/>
                <w:lang w:eastAsia="en-US"/>
              </w:rPr>
            </w:pPr>
          </w:p>
          <w:p w14:paraId="43355BF3" w14:textId="77777777" w:rsidR="004D74DF" w:rsidRPr="004D74DF" w:rsidRDefault="004D74DF" w:rsidP="004D74DF">
            <w:pPr>
              <w:rPr>
                <w:rFonts w:eastAsia="Calibri"/>
                <w:lang w:eastAsia="en-US"/>
              </w:rPr>
            </w:pPr>
          </w:p>
          <w:p w14:paraId="711557AF" w14:textId="77777777" w:rsidR="004D74DF" w:rsidRPr="004D74DF" w:rsidRDefault="004D74DF" w:rsidP="004D74DF">
            <w:pPr>
              <w:rPr>
                <w:rFonts w:eastAsia="Calibri"/>
                <w:lang w:eastAsia="en-US"/>
              </w:rPr>
            </w:pPr>
            <w:r w:rsidRPr="004D74DF">
              <w:rPr>
                <w:rFonts w:eastAsia="Calibri"/>
                <w:lang w:eastAsia="en-US"/>
              </w:rPr>
              <w:t>………………………..………….</w:t>
            </w:r>
          </w:p>
          <w:p w14:paraId="5AD1CFAE" w14:textId="77777777" w:rsidR="004D74DF" w:rsidRPr="004D74DF" w:rsidRDefault="004D74DF" w:rsidP="004D74DF">
            <w:pPr>
              <w:rPr>
                <w:rFonts w:eastAsia="Calibri"/>
                <w:lang w:eastAsia="en-US"/>
              </w:rPr>
            </w:pPr>
            <w:r w:rsidRPr="004D74DF">
              <w:rPr>
                <w:rFonts w:eastAsia="Calibri"/>
                <w:lang w:eastAsia="en-US"/>
              </w:rPr>
              <w:t>podpis zdającego</w:t>
            </w:r>
          </w:p>
        </w:tc>
        <w:tc>
          <w:tcPr>
            <w:tcW w:w="3096" w:type="dxa"/>
          </w:tcPr>
          <w:p w14:paraId="3E1930D6" w14:textId="77777777" w:rsidR="004D74DF" w:rsidRPr="004D74DF" w:rsidRDefault="004D74DF" w:rsidP="004D74DF">
            <w:pPr>
              <w:rPr>
                <w:rFonts w:eastAsia="Calibri"/>
                <w:lang w:eastAsia="en-US"/>
              </w:rPr>
            </w:pPr>
          </w:p>
          <w:p w14:paraId="6773476C" w14:textId="77777777" w:rsidR="004D74DF" w:rsidRPr="004D74DF" w:rsidRDefault="004D74DF" w:rsidP="004D74DF">
            <w:pPr>
              <w:rPr>
                <w:rFonts w:eastAsia="Calibri"/>
                <w:lang w:eastAsia="en-US"/>
              </w:rPr>
            </w:pPr>
          </w:p>
          <w:p w14:paraId="4C87F797" w14:textId="77777777" w:rsidR="004D74DF" w:rsidRPr="004D74DF" w:rsidRDefault="004D74DF" w:rsidP="004D74DF">
            <w:pPr>
              <w:rPr>
                <w:rFonts w:eastAsia="Calibri"/>
                <w:lang w:eastAsia="en-US"/>
              </w:rPr>
            </w:pPr>
          </w:p>
          <w:p w14:paraId="17323147" w14:textId="77777777" w:rsidR="004D74DF" w:rsidRPr="004D74DF" w:rsidRDefault="004D74DF" w:rsidP="004D74DF">
            <w:pPr>
              <w:rPr>
                <w:rFonts w:eastAsia="Calibri"/>
                <w:lang w:eastAsia="en-US"/>
              </w:rPr>
            </w:pPr>
          </w:p>
          <w:p w14:paraId="7B9926F6" w14:textId="77777777" w:rsidR="004D74DF" w:rsidRPr="004D74DF" w:rsidRDefault="004D74DF" w:rsidP="004D74DF">
            <w:pPr>
              <w:rPr>
                <w:rFonts w:eastAsia="Calibri"/>
                <w:lang w:eastAsia="en-US"/>
              </w:rPr>
            </w:pPr>
            <w:r w:rsidRPr="004D74DF">
              <w:rPr>
                <w:rFonts w:eastAsia="Calibri"/>
                <w:lang w:eastAsia="en-US"/>
              </w:rPr>
              <w:t>……………………………………podpis obejmującego</w:t>
            </w:r>
          </w:p>
        </w:tc>
        <w:tc>
          <w:tcPr>
            <w:tcW w:w="3096" w:type="dxa"/>
          </w:tcPr>
          <w:p w14:paraId="3D78B815" w14:textId="77777777" w:rsidR="004D74DF" w:rsidRPr="004D74DF" w:rsidRDefault="004D74DF" w:rsidP="004D74DF">
            <w:pPr>
              <w:rPr>
                <w:rFonts w:eastAsia="Calibri"/>
                <w:lang w:eastAsia="en-US"/>
              </w:rPr>
            </w:pPr>
          </w:p>
          <w:p w14:paraId="5B3ADC43" w14:textId="77777777" w:rsidR="004D74DF" w:rsidRPr="004D74DF" w:rsidRDefault="004D74DF" w:rsidP="004D74DF">
            <w:pPr>
              <w:rPr>
                <w:rFonts w:eastAsia="Calibri"/>
                <w:lang w:eastAsia="en-US"/>
              </w:rPr>
            </w:pPr>
          </w:p>
          <w:p w14:paraId="7C20DFFC" w14:textId="77777777" w:rsidR="004D74DF" w:rsidRPr="004D74DF" w:rsidRDefault="004D74DF" w:rsidP="004D74DF">
            <w:pPr>
              <w:rPr>
                <w:rFonts w:eastAsia="Calibri"/>
                <w:lang w:eastAsia="en-US"/>
              </w:rPr>
            </w:pPr>
          </w:p>
          <w:p w14:paraId="143DCB19" w14:textId="77777777" w:rsidR="004D74DF" w:rsidRPr="004D74DF" w:rsidRDefault="004D74DF" w:rsidP="004D74DF">
            <w:pPr>
              <w:rPr>
                <w:rFonts w:eastAsia="Calibri"/>
                <w:lang w:eastAsia="en-US"/>
              </w:rPr>
            </w:pPr>
          </w:p>
          <w:p w14:paraId="21A53DFF" w14:textId="77777777" w:rsidR="004D74DF" w:rsidRPr="004D74DF" w:rsidRDefault="004D74DF" w:rsidP="004D74DF">
            <w:pPr>
              <w:rPr>
                <w:rFonts w:eastAsia="Calibri"/>
                <w:lang w:eastAsia="en-US"/>
              </w:rPr>
            </w:pPr>
            <w:r w:rsidRPr="004D74DF">
              <w:rPr>
                <w:rFonts w:eastAsia="Calibri"/>
                <w:lang w:eastAsia="en-US"/>
              </w:rPr>
              <w:t>……………………………………</w:t>
            </w:r>
          </w:p>
          <w:p w14:paraId="5B483727" w14:textId="77777777" w:rsidR="004D74DF" w:rsidRPr="004D74DF" w:rsidRDefault="004D74DF" w:rsidP="004D74DF">
            <w:pPr>
              <w:rPr>
                <w:rFonts w:eastAsia="Calibri"/>
                <w:lang w:eastAsia="en-US"/>
              </w:rPr>
            </w:pPr>
            <w:r w:rsidRPr="004D74DF">
              <w:rPr>
                <w:rFonts w:eastAsia="Calibri"/>
                <w:lang w:eastAsia="en-US"/>
              </w:rPr>
              <w:t>podpis bezpośredniego przełożonego</w:t>
            </w:r>
          </w:p>
        </w:tc>
      </w:tr>
    </w:tbl>
    <w:p w14:paraId="3D77ED0E" w14:textId="77777777" w:rsidR="004D74DF" w:rsidRPr="004D74DF" w:rsidRDefault="004D74DF" w:rsidP="004D74DF">
      <w:pPr>
        <w:rPr>
          <w:sz w:val="12"/>
          <w:szCs w:val="12"/>
          <w:lang w:eastAsia="pl-PL"/>
        </w:rPr>
      </w:pPr>
    </w:p>
    <w:p w14:paraId="3CCDF4D9" w14:textId="77777777" w:rsidR="004D74DF" w:rsidRPr="004D74DF" w:rsidRDefault="004D74DF" w:rsidP="004D74DF">
      <w:pPr>
        <w:rPr>
          <w:sz w:val="12"/>
          <w:szCs w:val="12"/>
        </w:rPr>
      </w:pPr>
    </w:p>
    <w:p w14:paraId="4436FC9A" w14:textId="77777777" w:rsidR="004D74DF" w:rsidRPr="004D74DF" w:rsidRDefault="004D74DF" w:rsidP="004D74DF">
      <w:r w:rsidRPr="004D74DF">
        <w:t>*dotyczy tylko komisyjnego przekazania obowiązków</w:t>
      </w:r>
    </w:p>
    <w:p w14:paraId="0C857CA3" w14:textId="77777777" w:rsidR="004D74DF" w:rsidRPr="004D74DF" w:rsidRDefault="004D74DF" w:rsidP="004D74DF">
      <w:pPr>
        <w:jc w:val="center"/>
        <w:rPr>
          <w:sz w:val="24"/>
        </w:rPr>
      </w:pPr>
    </w:p>
    <w:p w14:paraId="780B20C6" w14:textId="77777777" w:rsidR="004D74DF" w:rsidRPr="004D74DF" w:rsidRDefault="004D74DF" w:rsidP="004D74DF">
      <w:pPr>
        <w:jc w:val="center"/>
        <w:rPr>
          <w:sz w:val="24"/>
        </w:rPr>
      </w:pPr>
    </w:p>
    <w:p w14:paraId="384BB63A" w14:textId="3EF9FE8F" w:rsidR="004D74DF" w:rsidRDefault="004D74DF" w:rsidP="009250CB">
      <w:pPr>
        <w:jc w:val="center"/>
        <w:rPr>
          <w:sz w:val="24"/>
        </w:rPr>
      </w:pPr>
    </w:p>
    <w:p w14:paraId="17A780E7" w14:textId="17193ED8" w:rsidR="004D74DF" w:rsidRDefault="004D74DF" w:rsidP="009250CB">
      <w:pPr>
        <w:jc w:val="center"/>
        <w:rPr>
          <w:sz w:val="24"/>
        </w:rPr>
      </w:pPr>
    </w:p>
    <w:p w14:paraId="3E8C91CD" w14:textId="0D062044" w:rsidR="004D74DF" w:rsidRDefault="004D74DF" w:rsidP="009250CB">
      <w:pPr>
        <w:jc w:val="center"/>
        <w:rPr>
          <w:sz w:val="24"/>
        </w:rPr>
      </w:pPr>
    </w:p>
    <w:p w14:paraId="3F109B2F" w14:textId="77777777" w:rsidR="004D74DF" w:rsidRDefault="004D74DF" w:rsidP="009250CB">
      <w:pPr>
        <w:jc w:val="center"/>
        <w:rPr>
          <w:sz w:val="24"/>
        </w:rPr>
      </w:pPr>
    </w:p>
    <w:sectPr w:rsidR="004D74DF">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3B88" w14:textId="188D77D4" w:rsidR="00E730D8" w:rsidRDefault="009250CB">
    <w:pPr>
      <w:pStyle w:val="Stopka"/>
      <w:jc w:val="center"/>
    </w:pPr>
    <w:r>
      <w:fldChar w:fldCharType="begin"/>
    </w:r>
    <w:r>
      <w:instrText xml:space="preserve"> PAGE </w:instrText>
    </w:r>
    <w:r>
      <w:fldChar w:fldCharType="separate"/>
    </w:r>
    <w:r w:rsidR="0035217C">
      <w:rPr>
        <w:noProof/>
      </w:rPr>
      <w:t>8</w:t>
    </w:r>
    <w:r>
      <w:fldChar w:fldCharType="end"/>
    </w:r>
  </w:p>
  <w:p w14:paraId="0EEAA5AE" w14:textId="77777777" w:rsidR="00E730D8" w:rsidRDefault="0035217C">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E8002" w14:textId="77777777" w:rsidR="00E730D8" w:rsidRDefault="0035217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4"/>
  </w:num>
  <w:num w:numId="26">
    <w:abstractNumId w:val="21"/>
  </w:num>
  <w:num w:numId="27">
    <w:abstractNumId w:val="1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70C9"/>
    <w:rsid w:val="0004557A"/>
    <w:rsid w:val="0005150E"/>
    <w:rsid w:val="000872FB"/>
    <w:rsid w:val="000951DF"/>
    <w:rsid w:val="000B3BE8"/>
    <w:rsid w:val="000C46EA"/>
    <w:rsid w:val="000D5D8D"/>
    <w:rsid w:val="000D7338"/>
    <w:rsid w:val="000E7353"/>
    <w:rsid w:val="00122DEC"/>
    <w:rsid w:val="00142F5C"/>
    <w:rsid w:val="00143884"/>
    <w:rsid w:val="0015036B"/>
    <w:rsid w:val="00157974"/>
    <w:rsid w:val="00186972"/>
    <w:rsid w:val="0019055A"/>
    <w:rsid w:val="001D301C"/>
    <w:rsid w:val="001F7AD7"/>
    <w:rsid w:val="00213DC9"/>
    <w:rsid w:val="0022716C"/>
    <w:rsid w:val="0025168C"/>
    <w:rsid w:val="002707D2"/>
    <w:rsid w:val="002710B2"/>
    <w:rsid w:val="002805A5"/>
    <w:rsid w:val="002840AB"/>
    <w:rsid w:val="002E6663"/>
    <w:rsid w:val="00314887"/>
    <w:rsid w:val="003230E0"/>
    <w:rsid w:val="00325D8B"/>
    <w:rsid w:val="00334A84"/>
    <w:rsid w:val="0035217C"/>
    <w:rsid w:val="0039239C"/>
    <w:rsid w:val="003B2D51"/>
    <w:rsid w:val="003B48EC"/>
    <w:rsid w:val="003E2AB5"/>
    <w:rsid w:val="003F2E8E"/>
    <w:rsid w:val="00417E7E"/>
    <w:rsid w:val="00450C38"/>
    <w:rsid w:val="004668D7"/>
    <w:rsid w:val="00467103"/>
    <w:rsid w:val="00485C6A"/>
    <w:rsid w:val="004925D5"/>
    <w:rsid w:val="004B5F1F"/>
    <w:rsid w:val="004C51C7"/>
    <w:rsid w:val="004D74DF"/>
    <w:rsid w:val="00580E9D"/>
    <w:rsid w:val="00592491"/>
    <w:rsid w:val="005A511C"/>
    <w:rsid w:val="005A76BB"/>
    <w:rsid w:val="005C18F9"/>
    <w:rsid w:val="005D2CF7"/>
    <w:rsid w:val="006304CD"/>
    <w:rsid w:val="00646BCC"/>
    <w:rsid w:val="00652C8A"/>
    <w:rsid w:val="00653059"/>
    <w:rsid w:val="00660BA2"/>
    <w:rsid w:val="00662082"/>
    <w:rsid w:val="0068349B"/>
    <w:rsid w:val="006B33DF"/>
    <w:rsid w:val="006B6CE7"/>
    <w:rsid w:val="006C0FB0"/>
    <w:rsid w:val="006C622F"/>
    <w:rsid w:val="0073266E"/>
    <w:rsid w:val="0075601E"/>
    <w:rsid w:val="0080564B"/>
    <w:rsid w:val="00846E93"/>
    <w:rsid w:val="00862B77"/>
    <w:rsid w:val="00874784"/>
    <w:rsid w:val="008830AD"/>
    <w:rsid w:val="00890E86"/>
    <w:rsid w:val="008C4730"/>
    <w:rsid w:val="009008AA"/>
    <w:rsid w:val="009020F7"/>
    <w:rsid w:val="009250CB"/>
    <w:rsid w:val="009271DB"/>
    <w:rsid w:val="00940C6D"/>
    <w:rsid w:val="00976C0B"/>
    <w:rsid w:val="00A22220"/>
    <w:rsid w:val="00A35B39"/>
    <w:rsid w:val="00A47E73"/>
    <w:rsid w:val="00AB4D46"/>
    <w:rsid w:val="00B1105C"/>
    <w:rsid w:val="00B313BA"/>
    <w:rsid w:val="00B93E35"/>
    <w:rsid w:val="00C05602"/>
    <w:rsid w:val="00C51E00"/>
    <w:rsid w:val="00C51E4A"/>
    <w:rsid w:val="00CB072D"/>
    <w:rsid w:val="00CC1680"/>
    <w:rsid w:val="00CE4F4A"/>
    <w:rsid w:val="00CE5A61"/>
    <w:rsid w:val="00CE5CA6"/>
    <w:rsid w:val="00D00BF7"/>
    <w:rsid w:val="00D062C6"/>
    <w:rsid w:val="00D166C1"/>
    <w:rsid w:val="00D4081E"/>
    <w:rsid w:val="00D7059D"/>
    <w:rsid w:val="00DC01FB"/>
    <w:rsid w:val="00DD31E3"/>
    <w:rsid w:val="00E0108B"/>
    <w:rsid w:val="00E052FC"/>
    <w:rsid w:val="00E10A62"/>
    <w:rsid w:val="00E23851"/>
    <w:rsid w:val="00E33AC1"/>
    <w:rsid w:val="00E878F1"/>
    <w:rsid w:val="00E97C28"/>
    <w:rsid w:val="00EC7615"/>
    <w:rsid w:val="00ED282B"/>
    <w:rsid w:val="00F068C0"/>
    <w:rsid w:val="00F70B68"/>
    <w:rsid w:val="00F86B85"/>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10</Pages>
  <Words>3538</Words>
  <Characters>21233</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53</cp:revision>
  <cp:lastPrinted>2018-08-24T10:11:00Z</cp:lastPrinted>
  <dcterms:created xsi:type="dcterms:W3CDTF">2018-08-22T06:38:00Z</dcterms:created>
  <dcterms:modified xsi:type="dcterms:W3CDTF">2020-09-22T08:12:00Z</dcterms:modified>
</cp:coreProperties>
</file>