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6458A3" w:rsidRPr="006458A3" w:rsidRDefault="00402533" w:rsidP="006458A3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</w:rPr>
      </w:pPr>
      <w:r w:rsidRPr="00382881">
        <w:rPr>
          <w:rFonts w:ascii="Tahoma" w:hAnsi="Tahoma" w:cs="Tahoma"/>
          <w:b/>
          <w:color w:val="000000"/>
        </w:rPr>
        <w:t>ZAKRES 1)</w:t>
      </w:r>
      <w:r w:rsidRPr="00382881">
        <w:rPr>
          <w:rFonts w:ascii="Tahoma" w:hAnsi="Tahoma" w:cs="Tahoma"/>
          <w:color w:val="000000"/>
        </w:rPr>
        <w:t xml:space="preserve"> CPV 85111200-2 Udzielanie świadczeń zdrowotnych w zakresie pełnienia dyżurów medycznych w Klinicznym Oddziale Chirurgii Naczyniowej 4WSzKzP SPZOZ.-1 lekarz  (max. 120 godz. w miesiącu dla 1 Zleceniobiorcy)</w:t>
      </w:r>
    </w:p>
    <w:p w:rsidR="006458A3" w:rsidRDefault="006458A3" w:rsidP="006458A3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4D2FA2" w:rsidRDefault="00402533" w:rsidP="00402533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 xml:space="preserve">  </w:t>
      </w:r>
      <w:r w:rsidR="004D2FA2"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4D2FA2"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="004D2FA2"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4D2FA2">
        <w:rPr>
          <w:rFonts w:ascii="Tahoma" w:eastAsia="Times New Roman" w:hAnsi="Tahoma" w:cs="Tahoma"/>
          <w:b/>
          <w:lang w:eastAsia="pl-PL"/>
        </w:rPr>
        <w:t>.</w:t>
      </w:r>
    </w:p>
    <w:p w:rsidR="004D2FA2" w:rsidRPr="004D2FA2" w:rsidRDefault="004D2FA2" w:rsidP="004D2FA2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</w:rPr>
      </w:pPr>
      <w:r w:rsidRPr="004D2FA2">
        <w:rPr>
          <w:rFonts w:ascii="Tahoma" w:hAnsi="Tahoma" w:cs="Tahoma"/>
          <w:color w:val="000000"/>
        </w:rPr>
        <w:lastRenderedPageBreak/>
        <w:t xml:space="preserve">Umowa na okres od dnia </w:t>
      </w:r>
      <w:r w:rsidR="00402533">
        <w:rPr>
          <w:rFonts w:ascii="Tahoma" w:hAnsi="Tahoma" w:cs="Tahoma"/>
          <w:b/>
          <w:color w:val="000000"/>
        </w:rPr>
        <w:t>09.04</w:t>
      </w:r>
      <w:r w:rsidRPr="004D2FA2">
        <w:rPr>
          <w:rFonts w:ascii="Tahoma" w:hAnsi="Tahoma" w:cs="Tahoma"/>
          <w:b/>
          <w:color w:val="000000"/>
        </w:rPr>
        <w:t xml:space="preserve">.2020r. </w:t>
      </w:r>
      <w:r w:rsidRPr="004D2FA2">
        <w:rPr>
          <w:rFonts w:ascii="Tahoma" w:hAnsi="Tahoma" w:cs="Tahoma"/>
          <w:color w:val="000000"/>
        </w:rPr>
        <w:t>do dnia</w:t>
      </w:r>
      <w:r w:rsidR="00402533">
        <w:rPr>
          <w:rFonts w:ascii="Tahoma" w:hAnsi="Tahoma" w:cs="Tahoma"/>
          <w:b/>
          <w:color w:val="000000"/>
        </w:rPr>
        <w:t xml:space="preserve"> 31.03.2022</w:t>
      </w:r>
      <w:r w:rsidRPr="004D2FA2">
        <w:rPr>
          <w:rFonts w:ascii="Tahoma" w:hAnsi="Tahoma" w:cs="Tahoma"/>
          <w:b/>
          <w:color w:val="000000"/>
        </w:rPr>
        <w:t>r.</w:t>
      </w:r>
    </w:p>
    <w:p w:rsidR="006458A3" w:rsidRDefault="006458A3" w:rsidP="006458A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BB482C" w:rsidRPr="006458A3" w:rsidRDefault="00402533" w:rsidP="006458A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382881">
        <w:rPr>
          <w:rFonts w:ascii="Tahoma" w:hAnsi="Tahoma" w:cs="Tahoma"/>
          <w:b/>
          <w:color w:val="000000"/>
        </w:rPr>
        <w:t xml:space="preserve">ZAKRES 2) </w:t>
      </w:r>
      <w:r w:rsidRPr="00382881">
        <w:rPr>
          <w:rFonts w:ascii="Tahoma" w:hAnsi="Tahoma" w:cs="Tahoma"/>
          <w:color w:val="000000"/>
        </w:rPr>
        <w:t>CPV 85111200-2 Udzielanie świadczeń zdrowotnych w zakresie udzielania świadczeń zdrowotnych w ramach realizacji Programu kompleksowej ochrony zdrowia prokreacyjnego w Poradni Zaburzeń Prokreacji i Leczenia Endometriozy przy Klinicznym Oddziale Ginekologii Onkologicznej i Prokreacyjnej 4WSzKzP SPZOZ.-1 lekarz  (max. 80 godz. dla  1 Zleceniobiorcy)</w:t>
      </w: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402533" w:rsidRDefault="00402533" w:rsidP="00402533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 xml:space="preserve">  </w:t>
      </w: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402533" w:rsidRPr="004D2FA2" w:rsidRDefault="00402533" w:rsidP="00402533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</w:rPr>
      </w:pPr>
      <w:r w:rsidRPr="004D2FA2">
        <w:rPr>
          <w:rFonts w:ascii="Tahoma" w:hAnsi="Tahoma" w:cs="Tahoma"/>
          <w:color w:val="000000"/>
        </w:rPr>
        <w:t xml:space="preserve">Umowa na okres od dnia </w:t>
      </w:r>
      <w:r>
        <w:rPr>
          <w:rFonts w:ascii="Tahoma" w:hAnsi="Tahoma" w:cs="Tahoma"/>
          <w:b/>
          <w:color w:val="000000"/>
        </w:rPr>
        <w:t>09.04</w:t>
      </w:r>
      <w:r w:rsidRPr="004D2FA2">
        <w:rPr>
          <w:rFonts w:ascii="Tahoma" w:hAnsi="Tahoma" w:cs="Tahoma"/>
          <w:b/>
          <w:color w:val="000000"/>
        </w:rPr>
        <w:t xml:space="preserve">.2020r. </w:t>
      </w:r>
      <w:r w:rsidRPr="004D2FA2">
        <w:rPr>
          <w:rFonts w:ascii="Tahoma" w:hAnsi="Tahoma" w:cs="Tahoma"/>
          <w:color w:val="000000"/>
        </w:rPr>
        <w:t>do dnia</w:t>
      </w:r>
      <w:r>
        <w:rPr>
          <w:rFonts w:ascii="Tahoma" w:hAnsi="Tahoma" w:cs="Tahoma"/>
          <w:b/>
          <w:color w:val="000000"/>
        </w:rPr>
        <w:t xml:space="preserve"> 31</w:t>
      </w:r>
      <w:r>
        <w:rPr>
          <w:rFonts w:ascii="Tahoma" w:hAnsi="Tahoma" w:cs="Tahoma"/>
          <w:b/>
          <w:color w:val="000000"/>
        </w:rPr>
        <w:t>.01.2021</w:t>
      </w:r>
      <w:bookmarkStart w:id="0" w:name="_GoBack"/>
      <w:bookmarkEnd w:id="0"/>
      <w:r w:rsidRPr="004D2FA2">
        <w:rPr>
          <w:rFonts w:ascii="Tahoma" w:hAnsi="Tahoma" w:cs="Tahoma"/>
          <w:b/>
          <w:color w:val="000000"/>
        </w:rPr>
        <w:t>r.</w:t>
      </w: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2533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645D6D"/>
    <w:multiLevelType w:val="hybridMultilevel"/>
    <w:tmpl w:val="E18A0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02533"/>
    <w:rsid w:val="0041394D"/>
    <w:rsid w:val="0044006C"/>
    <w:rsid w:val="00442A83"/>
    <w:rsid w:val="00483CB3"/>
    <w:rsid w:val="004D2FA2"/>
    <w:rsid w:val="004E5A1C"/>
    <w:rsid w:val="00507435"/>
    <w:rsid w:val="0056343E"/>
    <w:rsid w:val="005634E8"/>
    <w:rsid w:val="005C308D"/>
    <w:rsid w:val="005D2B89"/>
    <w:rsid w:val="005D4C01"/>
    <w:rsid w:val="00604F63"/>
    <w:rsid w:val="006170F4"/>
    <w:rsid w:val="006458A3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6699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16</cp:revision>
  <cp:lastPrinted>2016-10-11T08:15:00Z</cp:lastPrinted>
  <dcterms:created xsi:type="dcterms:W3CDTF">2019-03-08T07:53:00Z</dcterms:created>
  <dcterms:modified xsi:type="dcterms:W3CDTF">2020-03-23T11:37:00Z</dcterms:modified>
</cp:coreProperties>
</file>