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D7059D">
        <w:rPr>
          <w:rFonts w:ascii="Times New Roman" w:hAnsi="Times New Roman" w:cs="Times New Roman"/>
          <w:sz w:val="24"/>
          <w:szCs w:val="24"/>
        </w:rPr>
        <w:t>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C05602">
        <w:rPr>
          <w:bCs/>
          <w:sz w:val="24"/>
          <w:szCs w:val="24"/>
          <w:u w:val="single"/>
        </w:rPr>
        <w:t>……………………….</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C05602" w:rsidRPr="00C05602" w:rsidRDefault="00C05602" w:rsidP="00C05602">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Nadzór nad pacjentami </w:t>
      </w:r>
      <w:r w:rsidRPr="00C05602">
        <w:rPr>
          <w:rFonts w:ascii="Times New Roman" w:eastAsia="Times New Roman" w:hAnsi="Times New Roman" w:cs="Times New Roman"/>
          <w:bCs/>
          <w:sz w:val="24"/>
          <w:szCs w:val="24"/>
          <w:lang w:eastAsia="pl-PL"/>
        </w:rPr>
        <w:t>Kliniczn</w:t>
      </w:r>
      <w:r>
        <w:rPr>
          <w:rFonts w:ascii="Times New Roman" w:eastAsia="Times New Roman" w:hAnsi="Times New Roman" w:cs="Times New Roman"/>
          <w:bCs/>
          <w:sz w:val="24"/>
          <w:szCs w:val="24"/>
          <w:lang w:eastAsia="pl-PL"/>
        </w:rPr>
        <w:t>ego</w:t>
      </w:r>
      <w:r w:rsidRPr="00C05602">
        <w:rPr>
          <w:rFonts w:ascii="Times New Roman" w:eastAsia="Times New Roman" w:hAnsi="Times New Roman" w:cs="Times New Roman"/>
          <w:bCs/>
          <w:sz w:val="24"/>
          <w:szCs w:val="24"/>
          <w:lang w:eastAsia="pl-PL"/>
        </w:rPr>
        <w:t xml:space="preserve"> Oddzia</w:t>
      </w:r>
      <w:r>
        <w:rPr>
          <w:rFonts w:ascii="Times New Roman" w:eastAsia="Times New Roman" w:hAnsi="Times New Roman" w:cs="Times New Roman"/>
          <w:bCs/>
          <w:sz w:val="24"/>
          <w:szCs w:val="24"/>
          <w:lang w:eastAsia="pl-PL"/>
        </w:rPr>
        <w:t>łu</w:t>
      </w:r>
      <w:r w:rsidRPr="00C05602">
        <w:rPr>
          <w:rFonts w:ascii="Times New Roman" w:eastAsia="Times New Roman" w:hAnsi="Times New Roman" w:cs="Times New Roman"/>
          <w:bCs/>
          <w:sz w:val="24"/>
          <w:szCs w:val="24"/>
          <w:lang w:eastAsia="pl-PL"/>
        </w:rPr>
        <w:t xml:space="preserve"> Intensywnej Terapii Kardiologicznej</w:t>
      </w:r>
    </w:p>
    <w:p w:rsidR="00CC1680" w:rsidRDefault="00CC1680" w:rsidP="0080564B">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w:t>
      </w:r>
      <w:r w:rsidR="00592491">
        <w:rPr>
          <w:rFonts w:ascii="Times New Roman" w:eastAsia="Times New Roman" w:hAnsi="Times New Roman" w:cs="Times New Roman"/>
          <w:sz w:val="24"/>
          <w:szCs w:val="24"/>
          <w:lang w:eastAsia="pl-PL"/>
        </w:rPr>
        <w:t xml:space="preserve"> medycznych</w:t>
      </w:r>
      <w:r>
        <w:rPr>
          <w:rFonts w:ascii="Times New Roman" w:eastAsia="Times New Roman" w:hAnsi="Times New Roman" w:cs="Times New Roman"/>
          <w:sz w:val="24"/>
          <w:szCs w:val="24"/>
          <w:lang w:eastAsia="pl-PL"/>
        </w:rPr>
        <w:t xml:space="preserve"> w Klinice Kardiologii</w:t>
      </w:r>
    </w:p>
    <w:p w:rsidR="0080564B" w:rsidRPr="005F4A6F" w:rsidRDefault="0080564B" w:rsidP="0080564B">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Wykonywanie zabiegów (diagnostyka i leczenie) w zakresie naczyń wieńcowych – pełen zakres zabiegów.</w:t>
      </w:r>
    </w:p>
    <w:p w:rsidR="0080564B" w:rsidRPr="0080564B" w:rsidRDefault="0080564B" w:rsidP="0080564B">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Dyżurowanie w ramach prowadzonego przez Klinikę Kardiologii 4WS</w:t>
      </w:r>
      <w:r>
        <w:rPr>
          <w:rFonts w:ascii="Times New Roman" w:eastAsia="Times New Roman" w:hAnsi="Times New Roman" w:cs="Times New Roman"/>
          <w:sz w:val="24"/>
          <w:szCs w:val="24"/>
          <w:lang w:eastAsia="pl-PL"/>
        </w:rPr>
        <w:t>z</w:t>
      </w:r>
      <w:r w:rsidRPr="005F4A6F">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zP SP ZOZ</w:t>
      </w:r>
      <w:r w:rsidRPr="005F4A6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ype="textWrapping" w:clear="all"/>
      </w:r>
      <w:r w:rsidRPr="005F4A6F">
        <w:rPr>
          <w:rFonts w:ascii="Times New Roman" w:eastAsia="Times New Roman" w:hAnsi="Times New Roman" w:cs="Times New Roman"/>
          <w:sz w:val="24"/>
          <w:szCs w:val="24"/>
          <w:lang w:eastAsia="pl-PL"/>
        </w:rPr>
        <w:t>24 godzinnego dyżuru interwencyjnego ostrych zespołów wieńcowych dla miasta Wrocławia.</w:t>
      </w:r>
    </w:p>
    <w:p w:rsidR="0080564B" w:rsidRDefault="0080564B" w:rsidP="0080564B">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Dalsze poszerzanie zakresu wykonywanych zabiegów</w:t>
      </w:r>
      <w:r w:rsidR="00B93E35">
        <w:rPr>
          <w:rFonts w:ascii="Times New Roman" w:eastAsia="Times New Roman" w:hAnsi="Times New Roman" w:cs="Times New Roman"/>
          <w:sz w:val="24"/>
          <w:szCs w:val="24"/>
          <w:lang w:eastAsia="pl-PL"/>
        </w:rPr>
        <w:t xml:space="preserve"> - choroby strukturalne serca</w:t>
      </w:r>
      <w:r w:rsidRPr="005F4A6F">
        <w:rPr>
          <w:rFonts w:ascii="Times New Roman" w:eastAsia="Times New Roman" w:hAnsi="Times New Roman" w:cs="Times New Roman"/>
          <w:sz w:val="24"/>
          <w:szCs w:val="24"/>
          <w:lang w:eastAsia="pl-PL"/>
        </w:rPr>
        <w:t xml:space="preserve"> i tworzenie ośrodka referencyjnego.</w:t>
      </w:r>
    </w:p>
    <w:p w:rsidR="00B93E35" w:rsidRPr="005F4A6F" w:rsidRDefault="00CC1680" w:rsidP="00B93E35">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konsultacji kardiologicznych pacjentów szpitala wg grafika</w:t>
      </w:r>
      <w:r w:rsidR="00B93E35" w:rsidRPr="005F4A6F">
        <w:rPr>
          <w:rFonts w:ascii="Times New Roman" w:eastAsia="Times New Roman" w:hAnsi="Times New Roman" w:cs="Times New Roman"/>
          <w:sz w:val="24"/>
          <w:szCs w:val="24"/>
          <w:lang w:eastAsia="pl-PL"/>
        </w:rPr>
        <w:t>.</w:t>
      </w:r>
    </w:p>
    <w:p w:rsidR="00B93E35" w:rsidRPr="00B93E35" w:rsidRDefault="00B93E35" w:rsidP="00B93E35">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 xml:space="preserve">Konsultacje kardiologiczne i prowadzenie pacjentów </w:t>
      </w:r>
      <w:r w:rsidR="00C05602">
        <w:rPr>
          <w:rFonts w:ascii="Times New Roman" w:eastAsia="Times New Roman" w:hAnsi="Times New Roman" w:cs="Times New Roman"/>
          <w:sz w:val="24"/>
          <w:szCs w:val="24"/>
          <w:lang w:eastAsia="pl-PL"/>
        </w:rPr>
        <w:t>w Klinice Kardiologii</w:t>
      </w:r>
    </w:p>
    <w:p w:rsidR="0080564B" w:rsidRPr="00674016" w:rsidRDefault="0080564B"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Pr="002040DD">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Pr="00674016">
        <w:rPr>
          <w:rFonts w:ascii="Times New Roman" w:eastAsia="Times New Roman" w:hAnsi="Times New Roman" w:cs="Times New Roman"/>
          <w:color w:val="000000"/>
          <w:sz w:val="24"/>
          <w:szCs w:val="24"/>
          <w:lang w:eastAsia="pl-PL"/>
        </w:rPr>
        <w:t xml:space="preserve">             </w:t>
      </w:r>
    </w:p>
    <w:p w:rsidR="00417E7E" w:rsidRDefault="00417E7E" w:rsidP="0015036B">
      <w:pPr>
        <w:pStyle w:val="Akapitzlist"/>
        <w:numPr>
          <w:ilvl w:val="0"/>
          <w:numId w:val="1"/>
        </w:numPr>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Kliniki Kardiologii ( zwanej dalej kliniką ) w systemie pracy całodobowej przez siedem dni w tygodniu. Przyjmujący zamówienie będzie udzielał świadczeń  w godzinach </w:t>
      </w:r>
      <w:r w:rsidRPr="0015036B">
        <w:rPr>
          <w:rFonts w:eastAsia="Calibri"/>
          <w:b/>
          <w:bCs/>
          <w:sz w:val="24"/>
          <w:szCs w:val="22"/>
        </w:rPr>
        <w:t>(</w:t>
      </w:r>
      <w:r w:rsidR="00862B77">
        <w:rPr>
          <w:rFonts w:eastAsia="Calibri"/>
          <w:b/>
          <w:bCs/>
          <w:sz w:val="24"/>
          <w:szCs w:val="22"/>
        </w:rPr>
        <w:t xml:space="preserve"> max. 140</w:t>
      </w:r>
      <w:r w:rsidRPr="0015036B">
        <w:rPr>
          <w:rFonts w:eastAsia="Calibri"/>
          <w:b/>
          <w:bCs/>
          <w:sz w:val="24"/>
          <w:szCs w:val="22"/>
        </w:rPr>
        <w:t xml:space="preserve"> godz. </w:t>
      </w:r>
      <w:proofErr w:type="spellStart"/>
      <w:r w:rsidR="00A35B39" w:rsidRPr="0015036B">
        <w:rPr>
          <w:rFonts w:eastAsia="Calibri"/>
          <w:b/>
          <w:bCs/>
          <w:sz w:val="24"/>
          <w:szCs w:val="22"/>
        </w:rPr>
        <w:t>pozadyżurowych</w:t>
      </w:r>
      <w:proofErr w:type="spellEnd"/>
      <w:r w:rsidR="00A35B39" w:rsidRPr="0015036B">
        <w:rPr>
          <w:rFonts w:eastAsia="Calibri"/>
          <w:b/>
          <w:bCs/>
          <w:sz w:val="24"/>
          <w:szCs w:val="22"/>
        </w:rPr>
        <w:t xml:space="preserve"> w miesiącu</w:t>
      </w:r>
      <w:r w:rsidRPr="0015036B">
        <w:rPr>
          <w:rFonts w:eastAsia="Calibri"/>
          <w:b/>
          <w:bCs/>
          <w:sz w:val="24"/>
          <w:szCs w:val="22"/>
        </w:rPr>
        <w:t>, dyżury medyczne)</w:t>
      </w:r>
      <w:r w:rsidRPr="0015036B">
        <w:rPr>
          <w:rFonts w:eastAsia="Calibri"/>
          <w:sz w:val="24"/>
          <w:szCs w:val="22"/>
        </w:rPr>
        <w:t xml:space="preserve"> </w:t>
      </w:r>
      <w:r w:rsidR="0015036B" w:rsidRPr="0015036B">
        <w:rPr>
          <w:rFonts w:eastAsia="Calibri"/>
          <w:sz w:val="24"/>
          <w:szCs w:val="22"/>
        </w:rPr>
        <w:t>ustalonych w harmonogramie pracy Kliniki Kardiologii  oraz w ramach dyżurów medycznych i na wezwanie na co Przyjmujący zamówienie wyraża zgodę.</w:t>
      </w:r>
    </w:p>
    <w:p w:rsidR="0015036B" w:rsidRDefault="0015036B" w:rsidP="0015036B">
      <w:pPr>
        <w:rPr>
          <w:rFonts w:eastAsia="Calibri"/>
          <w:sz w:val="24"/>
          <w:szCs w:val="22"/>
        </w:rPr>
      </w:pPr>
    </w:p>
    <w:p w:rsidR="00862B77" w:rsidRDefault="00862B77" w:rsidP="0015036B">
      <w:pPr>
        <w:rPr>
          <w:rFonts w:eastAsia="Calibri"/>
          <w:sz w:val="24"/>
          <w:szCs w:val="22"/>
        </w:rPr>
      </w:pPr>
      <w:bookmarkStart w:id="0" w:name="_GoBack"/>
      <w:bookmarkEnd w:id="0"/>
    </w:p>
    <w:p w:rsidR="0022716C" w:rsidRPr="0022716C" w:rsidRDefault="00450C38" w:rsidP="00450C38">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rsidR="0015036B" w:rsidRPr="0015036B" w:rsidRDefault="0015036B" w:rsidP="0015036B">
      <w:pPr>
        <w:numPr>
          <w:ilvl w:val="0"/>
          <w:numId w:val="28"/>
        </w:numPr>
        <w:jc w:val="both"/>
        <w:rPr>
          <w:sz w:val="24"/>
        </w:rPr>
      </w:pPr>
      <w:r w:rsidRPr="0015036B">
        <w:rPr>
          <w:sz w:val="24"/>
        </w:rPr>
        <w:lastRenderedPageBreak/>
        <w:t>Przyjmujący zamówienie zobowiązuje się do współdziałania z Udzielającym zamówienie i pozostałymi świadczeniodawcami oraz do respektowania zaleceń lub poleceń  związanych z funkcjonowaniem kliniki.</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314887">
        <w:rPr>
          <w:sz w:val="24"/>
          <w:szCs w:val="24"/>
        </w:rPr>
        <w:t>8</w:t>
      </w:r>
      <w:r>
        <w:rPr>
          <w:sz w:val="24"/>
          <w:szCs w:val="24"/>
        </w:rPr>
        <w:t xml:space="preserve">r. poz. </w:t>
      </w:r>
      <w:r w:rsidR="00314887">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Pr="00593BF6" w:rsidRDefault="009250CB" w:rsidP="00143884">
      <w:pPr>
        <w:suppressAutoHyphens w:val="0"/>
        <w:jc w:val="both"/>
        <w:rPr>
          <w:sz w:val="24"/>
        </w:rPr>
      </w:pPr>
    </w:p>
    <w:p w:rsidR="009250CB" w:rsidRDefault="009250CB" w:rsidP="009250CB">
      <w:pPr>
        <w:jc w:val="center"/>
        <w:rPr>
          <w:sz w:val="24"/>
        </w:rPr>
      </w:pPr>
    </w:p>
    <w:p w:rsidR="004C51C7" w:rsidRDefault="004C51C7" w:rsidP="00874784">
      <w:pPr>
        <w:jc w:val="center"/>
        <w:rPr>
          <w:sz w:val="24"/>
        </w:rPr>
      </w:pPr>
    </w:p>
    <w:p w:rsidR="00E97C28" w:rsidRDefault="00E97C28"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7C28" w:rsidRDefault="00E97C2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122DEC" w:rsidRDefault="00122DEC"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0D7338" w:rsidRDefault="000D7338" w:rsidP="009250CB">
      <w:pPr>
        <w:jc w:val="center"/>
        <w:rPr>
          <w:sz w:val="24"/>
        </w:rPr>
      </w:pP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E97C28" w:rsidRDefault="00E97C28" w:rsidP="009250CB">
      <w:pPr>
        <w:jc w:val="center"/>
        <w:rPr>
          <w:sz w:val="24"/>
        </w:rPr>
      </w:pPr>
    </w:p>
    <w:p w:rsidR="00E97C28" w:rsidRDefault="00E97C28" w:rsidP="009250CB">
      <w:pPr>
        <w:jc w:val="center"/>
        <w:rPr>
          <w:sz w:val="24"/>
        </w:rPr>
      </w:pP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E97C28" w:rsidRDefault="00E97C28"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862B77">
      <w:rPr>
        <w:noProof/>
      </w:rPr>
      <w:t>8</w:t>
    </w:r>
    <w:r>
      <w:fldChar w:fldCharType="end"/>
    </w:r>
  </w:p>
  <w:p w:rsidR="00E730D8" w:rsidRDefault="00862B7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862B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51DF"/>
    <w:rsid w:val="000D7338"/>
    <w:rsid w:val="000E7353"/>
    <w:rsid w:val="00122DEC"/>
    <w:rsid w:val="00142F5C"/>
    <w:rsid w:val="00143884"/>
    <w:rsid w:val="0015036B"/>
    <w:rsid w:val="00157974"/>
    <w:rsid w:val="00186972"/>
    <w:rsid w:val="0019055A"/>
    <w:rsid w:val="001F7AD7"/>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925D5"/>
    <w:rsid w:val="004B5F1F"/>
    <w:rsid w:val="004C51C7"/>
    <w:rsid w:val="00592491"/>
    <w:rsid w:val="005A76BB"/>
    <w:rsid w:val="005C18F9"/>
    <w:rsid w:val="005D2CF7"/>
    <w:rsid w:val="006304CD"/>
    <w:rsid w:val="00646BCC"/>
    <w:rsid w:val="00652C8A"/>
    <w:rsid w:val="00653059"/>
    <w:rsid w:val="00662082"/>
    <w:rsid w:val="006B6CE7"/>
    <w:rsid w:val="006C0FB0"/>
    <w:rsid w:val="006C622F"/>
    <w:rsid w:val="0073266E"/>
    <w:rsid w:val="0080564B"/>
    <w:rsid w:val="00846E93"/>
    <w:rsid w:val="00862B77"/>
    <w:rsid w:val="00874784"/>
    <w:rsid w:val="008830AD"/>
    <w:rsid w:val="009008AA"/>
    <w:rsid w:val="009020F7"/>
    <w:rsid w:val="009250CB"/>
    <w:rsid w:val="009271DB"/>
    <w:rsid w:val="00940C6D"/>
    <w:rsid w:val="00976C0B"/>
    <w:rsid w:val="00A35B39"/>
    <w:rsid w:val="00A47E73"/>
    <w:rsid w:val="00B1105C"/>
    <w:rsid w:val="00B313BA"/>
    <w:rsid w:val="00B93E35"/>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8</Pages>
  <Words>3164</Words>
  <Characters>18985</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42</cp:revision>
  <cp:lastPrinted>2018-08-24T10:11:00Z</cp:lastPrinted>
  <dcterms:created xsi:type="dcterms:W3CDTF">2018-08-22T06:38:00Z</dcterms:created>
  <dcterms:modified xsi:type="dcterms:W3CDTF">2020-02-26T09:41:00Z</dcterms:modified>
</cp:coreProperties>
</file>