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E4" w:rsidRPr="006304CD" w:rsidRDefault="00B71AE4" w:rsidP="00B71AE4">
      <w:pPr>
        <w:jc w:val="right"/>
        <w:rPr>
          <w:b/>
          <w:sz w:val="24"/>
        </w:rPr>
      </w:pPr>
      <w:r w:rsidRPr="006304CD">
        <w:rPr>
          <w:b/>
          <w:sz w:val="24"/>
        </w:rPr>
        <w:t>Załącznik nr 1a</w:t>
      </w:r>
    </w:p>
    <w:p w:rsidR="00B71AE4" w:rsidRPr="00593BF6" w:rsidRDefault="00B71AE4" w:rsidP="00B71AE4">
      <w:pPr>
        <w:jc w:val="center"/>
        <w:rPr>
          <w:sz w:val="24"/>
        </w:rPr>
      </w:pPr>
      <w:r>
        <w:rPr>
          <w:sz w:val="24"/>
        </w:rPr>
        <w:t>/</w:t>
      </w: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800CC4" w:rsidRDefault="009250CB" w:rsidP="00800CC4">
      <w:pPr>
        <w:jc w:val="both"/>
        <w:rPr>
          <w:sz w:val="24"/>
        </w:rPr>
      </w:pPr>
      <w:r w:rsidRPr="00593BF6">
        <w:rPr>
          <w:sz w:val="24"/>
        </w:rPr>
        <w:t xml:space="preserve">Zawarta w dniu </w:t>
      </w:r>
      <w:r w:rsidR="00B71AE4" w:rsidRPr="00B71AE4">
        <w:rPr>
          <w:sz w:val="24"/>
        </w:rPr>
        <w:t>………..</w:t>
      </w:r>
      <w:r w:rsidR="00800CC4" w:rsidRPr="00B71AE4">
        <w:rPr>
          <w:sz w:val="24"/>
        </w:rPr>
        <w:t>r.</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B71AE4">
        <w:rPr>
          <w:b/>
          <w:sz w:val="24"/>
        </w:rPr>
        <w:t>……………….</w:t>
      </w:r>
      <w:r w:rsidRPr="00593BF6">
        <w:rPr>
          <w:b/>
          <w:sz w:val="24"/>
        </w:rPr>
        <w:t xml:space="preserve"> </w:t>
      </w:r>
      <w:r w:rsidR="00F52CB0">
        <w:rPr>
          <w:sz w:val="24"/>
        </w:rPr>
        <w:t>reprezentowanym przez</w:t>
      </w:r>
      <w:r w:rsidR="00800CC4">
        <w:rPr>
          <w:sz w:val="24"/>
        </w:rPr>
        <w:t xml:space="preserve"> </w:t>
      </w:r>
      <w:r w:rsidR="00B71AE4">
        <w:rPr>
          <w:sz w:val="24"/>
        </w:rPr>
        <w:t>………….</w:t>
      </w:r>
      <w:r w:rsidR="00F52CB0">
        <w:rPr>
          <w:sz w:val="24"/>
        </w:rPr>
        <w:t xml:space="preserve"> </w:t>
      </w:r>
      <w:r w:rsidRPr="00593BF6">
        <w:rPr>
          <w:sz w:val="24"/>
        </w:rPr>
        <w:t xml:space="preserve">–  wpisanym w dniu </w:t>
      </w:r>
      <w:r w:rsidR="00B71AE4">
        <w:rPr>
          <w:sz w:val="24"/>
        </w:rPr>
        <w:t>……….</w:t>
      </w:r>
      <w:r w:rsidR="00800CC4">
        <w:rPr>
          <w:sz w:val="24"/>
        </w:rPr>
        <w:t xml:space="preserve">. do rejestru podmiotów wykonujących działalność leczniczą pod nr księgi rejestrowej </w:t>
      </w:r>
      <w:r w:rsidR="00B71AE4">
        <w:rPr>
          <w:b/>
          <w:sz w:val="24"/>
        </w:rPr>
        <w:t>…………………</w:t>
      </w:r>
      <w:r w:rsidR="00800CC4">
        <w:rPr>
          <w:b/>
          <w:sz w:val="24"/>
        </w:rPr>
        <w:t xml:space="preserve"> </w:t>
      </w:r>
      <w:r w:rsidR="00800CC4">
        <w:rPr>
          <w:sz w:val="24"/>
        </w:rPr>
        <w:t>zwanym dalej „Przyjmującym zamówienie”.</w:t>
      </w:r>
    </w:p>
    <w:p w:rsidR="009250CB" w:rsidRPr="00593BF6"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6E5E51">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E307C8">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E307C8">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BD30BE" w:rsidRPr="00BD30BE">
        <w:rPr>
          <w:bCs/>
          <w:sz w:val="24"/>
          <w:szCs w:val="24"/>
          <w:u w:val="single"/>
        </w:rPr>
        <w:t>chirurgii ogólnej, chirurgii naczyniowej chirurgii transplantacyjnej i chirurgii onkologicznej wraz z wykonywaniem czynności Kierownika Klinicznego Oddziału Chirurgii Transplantacyjnej</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D30BE" w:rsidRPr="00D3378B" w:rsidRDefault="00BD30BE" w:rsidP="00BD30BE">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 xml:space="preserve">praca </w:t>
      </w:r>
      <w:r>
        <w:rPr>
          <w:rFonts w:ascii="Times New Roman" w:hAnsi="Times New Roman" w:cs="Times New Roman"/>
          <w:color w:val="000000"/>
          <w:sz w:val="24"/>
        </w:rPr>
        <w:t>w Klinicznym Oddziale</w:t>
      </w:r>
      <w:r w:rsidRPr="00D3378B">
        <w:rPr>
          <w:rFonts w:ascii="Times New Roman" w:hAnsi="Times New Roman" w:cs="Times New Roman"/>
          <w:color w:val="000000"/>
          <w:sz w:val="24"/>
        </w:rPr>
        <w:t xml:space="preserve"> Chirurgii Ogólnej, Onkologicznej oraz Naczyniowej i Transplantacyjnej,</w:t>
      </w:r>
    </w:p>
    <w:p w:rsidR="00BD30BE" w:rsidRPr="00D3378B" w:rsidRDefault="00BD30BE" w:rsidP="00BD30BE">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 xml:space="preserve">kierowanie pracą </w:t>
      </w:r>
      <w:r>
        <w:rPr>
          <w:rFonts w:ascii="Times New Roman" w:hAnsi="Times New Roman" w:cs="Times New Roman"/>
          <w:color w:val="000000"/>
          <w:sz w:val="24"/>
        </w:rPr>
        <w:t xml:space="preserve">Klinicznego </w:t>
      </w:r>
      <w:r w:rsidRPr="00D3378B">
        <w:rPr>
          <w:rFonts w:ascii="Times New Roman" w:hAnsi="Times New Roman" w:cs="Times New Roman"/>
          <w:color w:val="000000"/>
          <w:sz w:val="24"/>
        </w:rPr>
        <w:t>Oddziału Chirurgii Transplantacyjnej,</w:t>
      </w:r>
    </w:p>
    <w:p w:rsidR="00BD30BE" w:rsidRDefault="00BD30BE" w:rsidP="00BD30BE">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 xml:space="preserve">prowadzenie </w:t>
      </w:r>
      <w:r>
        <w:rPr>
          <w:rFonts w:ascii="Times New Roman" w:hAnsi="Times New Roman" w:cs="Times New Roman"/>
          <w:color w:val="000000"/>
          <w:sz w:val="24"/>
        </w:rPr>
        <w:t>pacjentów i dokumentacji</w:t>
      </w:r>
      <w:r w:rsidRPr="00D3378B">
        <w:rPr>
          <w:rFonts w:ascii="Times New Roman" w:hAnsi="Times New Roman" w:cs="Times New Roman"/>
          <w:color w:val="000000"/>
          <w:sz w:val="24"/>
        </w:rPr>
        <w:t xml:space="preserve"> w Klinice Chirurgicznej,</w:t>
      </w:r>
    </w:p>
    <w:p w:rsidR="00BD30BE" w:rsidRPr="00D3378B" w:rsidRDefault="00BD30BE" w:rsidP="00BD30BE">
      <w:pPr>
        <w:pStyle w:val="Bezodstpw"/>
        <w:numPr>
          <w:ilvl w:val="0"/>
          <w:numId w:val="22"/>
        </w:numPr>
        <w:jc w:val="both"/>
        <w:rPr>
          <w:rFonts w:ascii="Times New Roman" w:hAnsi="Times New Roman" w:cs="Times New Roman"/>
          <w:color w:val="000000"/>
          <w:sz w:val="24"/>
        </w:rPr>
      </w:pPr>
      <w:r w:rsidRPr="00D3378B">
        <w:rPr>
          <w:rFonts w:ascii="Times New Roman" w:hAnsi="Times New Roman" w:cs="Times New Roman"/>
          <w:color w:val="000000"/>
          <w:sz w:val="24"/>
        </w:rPr>
        <w:t>pełnienie dyżurów w Klinice Chirurgicznej,</w:t>
      </w:r>
    </w:p>
    <w:p w:rsidR="00BD30BE" w:rsidRPr="00BD30BE" w:rsidRDefault="00BD30BE" w:rsidP="00BD30BE">
      <w:pPr>
        <w:pStyle w:val="Bezodstpw"/>
        <w:numPr>
          <w:ilvl w:val="0"/>
          <w:numId w:val="22"/>
        </w:numPr>
        <w:jc w:val="both"/>
        <w:rPr>
          <w:rFonts w:ascii="Times New Roman" w:eastAsia="Times New Roman" w:hAnsi="Times New Roman" w:cs="Times New Roman"/>
          <w:sz w:val="24"/>
          <w:szCs w:val="24"/>
          <w:lang w:eastAsia="pl-PL"/>
        </w:rPr>
      </w:pPr>
      <w:r w:rsidRPr="00BD30BE">
        <w:rPr>
          <w:rFonts w:ascii="Times New Roman" w:eastAsia="Times New Roman" w:hAnsi="Times New Roman" w:cs="Times New Roman"/>
          <w:sz w:val="24"/>
          <w:szCs w:val="24"/>
          <w:lang w:eastAsia="pl-PL"/>
        </w:rPr>
        <w:t xml:space="preserve">udział w procedurze pobrań i przeszczepów </w:t>
      </w:r>
    </w:p>
    <w:p w:rsidR="009250CB" w:rsidRPr="00BD30BE" w:rsidRDefault="00BD30BE" w:rsidP="00BD30BE">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E307C8" w:rsidRPr="00BD30BE">
        <w:rPr>
          <w:rFonts w:ascii="Times New Roman" w:eastAsia="Times New Roman" w:hAnsi="Times New Roman" w:cs="Times New Roman"/>
          <w:color w:val="000000"/>
          <w:sz w:val="24"/>
          <w:szCs w:val="24"/>
          <w:lang w:eastAsia="pl-PL"/>
        </w:rPr>
        <w:t xml:space="preserve">        </w:t>
      </w:r>
      <w:r w:rsidR="00235D81" w:rsidRPr="00BD30BE">
        <w:rPr>
          <w:rFonts w:ascii="Times New Roman" w:eastAsia="Times New Roman" w:hAnsi="Times New Roman" w:cs="Times New Roman"/>
          <w:color w:val="000000"/>
          <w:sz w:val="24"/>
          <w:szCs w:val="24"/>
          <w:lang w:eastAsia="pl-PL"/>
        </w:rPr>
        <w:t xml:space="preserve">  </w:t>
      </w:r>
      <w:r w:rsidR="009250CB" w:rsidRPr="00BD30BE">
        <w:rPr>
          <w:rFonts w:ascii="Times New Roman" w:eastAsia="Times New Roman" w:hAnsi="Times New Roman" w:cs="Times New Roman"/>
          <w:color w:val="000000"/>
          <w:sz w:val="24"/>
          <w:szCs w:val="24"/>
          <w:lang w:eastAsia="pl-PL"/>
        </w:rPr>
        <w:t xml:space="preserve">         </w:t>
      </w:r>
    </w:p>
    <w:p w:rsidR="00235D81" w:rsidRPr="005E19E3" w:rsidRDefault="00235D81" w:rsidP="00B71AE4">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00BD30BE">
        <w:rPr>
          <w:rFonts w:ascii="Times New Roman" w:hAnsi="Times New Roman" w:cs="Times New Roman"/>
          <w:color w:val="000000"/>
          <w:sz w:val="24"/>
        </w:rPr>
        <w:t>Kliniki Chirurgicznej</w:t>
      </w:r>
      <w:r w:rsidRPr="005E19E3">
        <w:rPr>
          <w:rFonts w:ascii="Times New Roman" w:hAnsi="Times New Roman" w:cs="Times New Roman"/>
          <w:color w:val="000000"/>
          <w:sz w:val="24"/>
        </w:rPr>
        <w:t xml:space="preserve"> zwan</w:t>
      </w:r>
      <w:r w:rsidR="00BD30BE">
        <w:rPr>
          <w:rFonts w:ascii="Times New Roman" w:hAnsi="Times New Roman" w:cs="Times New Roman"/>
          <w:color w:val="000000"/>
          <w:sz w:val="24"/>
        </w:rPr>
        <w:t>ej</w:t>
      </w:r>
      <w:r w:rsidRPr="005E19E3">
        <w:rPr>
          <w:rFonts w:ascii="Times New Roman" w:hAnsi="Times New Roman" w:cs="Times New Roman"/>
          <w:color w:val="000000"/>
          <w:sz w:val="24"/>
        </w:rPr>
        <w:t xml:space="preserve"> dalej </w:t>
      </w:r>
      <w:r w:rsidR="00BD30BE">
        <w:rPr>
          <w:rFonts w:ascii="Times New Roman" w:hAnsi="Times New Roman" w:cs="Times New Roman"/>
          <w:color w:val="000000"/>
          <w:sz w:val="24"/>
        </w:rPr>
        <w:t>kliniką</w:t>
      </w:r>
      <w:r w:rsidRPr="005E19E3">
        <w:rPr>
          <w:rFonts w:ascii="Times New Roman" w:hAnsi="Times New Roman" w:cs="Times New Roman"/>
          <w:color w:val="000000"/>
          <w:sz w:val="24"/>
        </w:rPr>
        <w:t>,</w:t>
      </w:r>
      <w:r w:rsidRPr="005E19E3">
        <w:rPr>
          <w:color w:val="000000"/>
          <w:sz w:val="24"/>
        </w:rPr>
        <w:t xml:space="preserve"> </w:t>
      </w:r>
      <w:r w:rsidRPr="005E19E3">
        <w:rPr>
          <w:rFonts w:ascii="Times New Roman" w:hAnsi="Times New Roman" w:cs="Times New Roman"/>
          <w:color w:val="000000"/>
          <w:sz w:val="24"/>
        </w:rPr>
        <w:t>w systemie pracy całodobowej przez siedem dni w tygodniu</w:t>
      </w:r>
      <w:r w:rsidRPr="005E19E3">
        <w:rPr>
          <w:rFonts w:ascii="Times New Roman" w:hAnsi="Times New Roman" w:cs="Times New Roman"/>
          <w:bCs/>
          <w:color w:val="000000"/>
          <w:sz w:val="24"/>
          <w:szCs w:val="24"/>
        </w:rPr>
        <w:t xml:space="preserve">. </w:t>
      </w:r>
      <w:r w:rsidRPr="005E19E3">
        <w:rPr>
          <w:rFonts w:ascii="Times New Roman" w:hAnsi="Times New Roman" w:cs="Times New Roman"/>
          <w:color w:val="000000"/>
          <w:sz w:val="24"/>
        </w:rPr>
        <w:t>Przyjmujący zamówi</w:t>
      </w:r>
      <w:r w:rsidR="005E19E3" w:rsidRPr="005E19E3">
        <w:rPr>
          <w:rFonts w:ascii="Times New Roman" w:hAnsi="Times New Roman" w:cs="Times New Roman"/>
          <w:color w:val="000000"/>
          <w:sz w:val="24"/>
        </w:rPr>
        <w:t xml:space="preserve">enie będzie udzielał świadczeń </w:t>
      </w:r>
      <w:r w:rsidRPr="005E19E3">
        <w:rPr>
          <w:rFonts w:ascii="Times New Roman" w:hAnsi="Times New Roman" w:cs="Times New Roman"/>
          <w:color w:val="000000"/>
          <w:sz w:val="24"/>
        </w:rPr>
        <w:t xml:space="preserve">w godzinach ustalonych </w:t>
      </w:r>
      <w:r w:rsidR="005E19E3" w:rsidRPr="005E19E3">
        <w:rPr>
          <w:rFonts w:ascii="Times New Roman" w:hAnsi="Times New Roman" w:cs="Times New Roman"/>
          <w:color w:val="000000"/>
          <w:sz w:val="24"/>
        </w:rPr>
        <w:t>w harmonogramie</w:t>
      </w:r>
      <w:r w:rsidRPr="005E19E3">
        <w:rPr>
          <w:rFonts w:ascii="Times New Roman" w:hAnsi="Times New Roman" w:cs="Times New Roman"/>
          <w:bCs/>
          <w:color w:val="000000"/>
          <w:sz w:val="24"/>
        </w:rPr>
        <w:t xml:space="preserve"> </w:t>
      </w:r>
      <w:r w:rsidR="00BD30BE">
        <w:rPr>
          <w:rFonts w:ascii="Times New Roman" w:hAnsi="Times New Roman" w:cs="Times New Roman"/>
          <w:color w:val="000000"/>
          <w:sz w:val="24"/>
        </w:rPr>
        <w:t>Klinicznego Oddziału Chirurgii Transplantacyjnej</w:t>
      </w:r>
      <w:r w:rsidR="005E19E3" w:rsidRPr="005E19E3">
        <w:rPr>
          <w:rFonts w:ascii="Times New Roman" w:hAnsi="Times New Roman" w:cs="Times New Roman"/>
          <w:color w:val="000000"/>
          <w:sz w:val="24"/>
        </w:rPr>
        <w:t xml:space="preserve"> </w:t>
      </w:r>
      <w:r w:rsidRPr="005E19E3">
        <w:rPr>
          <w:rFonts w:ascii="Times New Roman" w:hAnsi="Times New Roman" w:cs="Times New Roman"/>
          <w:b/>
          <w:bCs/>
          <w:color w:val="000000"/>
          <w:sz w:val="24"/>
        </w:rPr>
        <w:t xml:space="preserve">( minimalnie 160 godz. w miesiącu, maksymalnie </w:t>
      </w:r>
      <w:r w:rsidR="00E307C8">
        <w:rPr>
          <w:rFonts w:ascii="Times New Roman" w:hAnsi="Times New Roman" w:cs="Times New Roman"/>
          <w:b/>
          <w:bCs/>
          <w:color w:val="000000"/>
          <w:sz w:val="24"/>
        </w:rPr>
        <w:t>2</w:t>
      </w:r>
      <w:r w:rsidR="00BD30BE">
        <w:rPr>
          <w:rFonts w:ascii="Times New Roman" w:hAnsi="Times New Roman" w:cs="Times New Roman"/>
          <w:b/>
          <w:bCs/>
          <w:color w:val="000000"/>
          <w:sz w:val="24"/>
        </w:rPr>
        <w:t>5</w:t>
      </w:r>
      <w:r w:rsidR="00E307C8">
        <w:rPr>
          <w:rFonts w:ascii="Times New Roman" w:hAnsi="Times New Roman" w:cs="Times New Roman"/>
          <w:b/>
          <w:bCs/>
          <w:color w:val="000000"/>
          <w:sz w:val="24"/>
        </w:rPr>
        <w:t>0</w:t>
      </w:r>
      <w:r w:rsidRPr="005E19E3">
        <w:rPr>
          <w:rFonts w:ascii="Times New Roman" w:hAnsi="Times New Roman" w:cs="Times New Roman"/>
          <w:b/>
          <w:bCs/>
          <w:color w:val="000000"/>
          <w:sz w:val="24"/>
        </w:rPr>
        <w:t xml:space="preserve"> godz. w miesiącu )</w:t>
      </w:r>
      <w:r w:rsidRPr="005E19E3">
        <w:rPr>
          <w:rFonts w:ascii="Times New Roman" w:hAnsi="Times New Roman" w:cs="Times New Roman"/>
          <w:bCs/>
          <w:color w:val="000000"/>
          <w:sz w:val="24"/>
        </w:rPr>
        <w:t xml:space="preserve"> </w:t>
      </w:r>
      <w:r w:rsidR="005E19E3" w:rsidRPr="005E19E3">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71AE4">
        <w:rPr>
          <w:sz w:val="24"/>
        </w:rPr>
        <w:t xml:space="preserve">klinika </w:t>
      </w:r>
      <w:r w:rsidR="00BD30BE">
        <w:rPr>
          <w:sz w:val="24"/>
        </w:rPr>
        <w:t>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Zakładu Patomorfologii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rPr>
          <w:sz w:val="24"/>
        </w:rPr>
      </w:pPr>
    </w:p>
    <w:p w:rsidR="005E19E3" w:rsidRDefault="005E19E3" w:rsidP="00235D81">
      <w:pPr>
        <w:ind w:left="360"/>
        <w:jc w:val="center"/>
        <w:rPr>
          <w:sz w:val="24"/>
        </w:rPr>
      </w:pPr>
    </w:p>
    <w:p w:rsidR="00235D81" w:rsidRDefault="00235D81" w:rsidP="00235D81">
      <w:pPr>
        <w:ind w:left="360"/>
        <w:jc w:val="center"/>
        <w:rPr>
          <w:sz w:val="24"/>
        </w:rPr>
      </w:pPr>
      <w:r>
        <w:rPr>
          <w:sz w:val="24"/>
        </w:rPr>
        <w:t>§ 4</w:t>
      </w:r>
    </w:p>
    <w:p w:rsidR="00235D81" w:rsidRDefault="00235D81" w:rsidP="00235D81">
      <w:pPr>
        <w:numPr>
          <w:ilvl w:val="0"/>
          <w:numId w:val="28"/>
        </w:numPr>
        <w:jc w:val="both"/>
        <w:rPr>
          <w:sz w:val="24"/>
        </w:rPr>
      </w:pPr>
      <w:r>
        <w:rPr>
          <w:sz w:val="24"/>
        </w:rPr>
        <w:t>Udzielający zamówienia ma obowiązek zapewnienia niezbędnej do prawidłowego funkcjonowania</w:t>
      </w:r>
      <w:r>
        <w:rPr>
          <w:bCs/>
          <w:sz w:val="24"/>
        </w:rPr>
        <w:t xml:space="preserve"> </w:t>
      </w:r>
      <w:r w:rsidR="00B71AE4">
        <w:rPr>
          <w:rFonts w:eastAsia="Calibri"/>
          <w:color w:val="000000"/>
          <w:sz w:val="24"/>
          <w:szCs w:val="22"/>
        </w:rPr>
        <w:t xml:space="preserve">kliniki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35D81" w:rsidRDefault="00235D81" w:rsidP="00235D81">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Default="00235D81" w:rsidP="00235D81">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00E77C72">
        <w:rPr>
          <w:sz w:val="24"/>
          <w:szCs w:val="24"/>
        </w:rPr>
        <w:t xml:space="preserve">Kierownik Kliniki </w:t>
      </w:r>
      <w:r w:rsidR="00BD30BE">
        <w:rPr>
          <w:sz w:val="24"/>
          <w:szCs w:val="24"/>
        </w:rPr>
        <w:t>Chirurgicznej</w:t>
      </w:r>
      <w:r>
        <w:rPr>
          <w:sz w:val="24"/>
          <w:szCs w:val="24"/>
        </w:rPr>
        <w:t>,</w:t>
      </w:r>
      <w:r>
        <w:rPr>
          <w:sz w:val="24"/>
        </w:rPr>
        <w:t xml:space="preserve"> który w sprawach związanych z funkcjonowaniem </w:t>
      </w:r>
      <w:r w:rsidR="00E77C72">
        <w:rPr>
          <w:rFonts w:eastAsia="Calibri"/>
          <w:color w:val="000000"/>
          <w:sz w:val="24"/>
          <w:szCs w:val="22"/>
        </w:rPr>
        <w:t>kliniki</w:t>
      </w:r>
      <w:r>
        <w:rPr>
          <w:rFonts w:eastAsia="Calibri"/>
          <w:color w:val="000000"/>
          <w:sz w:val="24"/>
          <w:szCs w:val="22"/>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w:t>
      </w:r>
      <w:r w:rsidR="00B71AE4">
        <w:rPr>
          <w:rFonts w:eastAsia="Calibri"/>
          <w:color w:val="000000"/>
          <w:sz w:val="24"/>
          <w:szCs w:val="22"/>
        </w:rPr>
        <w:t>kliniki</w:t>
      </w:r>
      <w:r>
        <w:rPr>
          <w:rFonts w:eastAsia="Calibri"/>
          <w:color w:val="000000"/>
          <w:sz w:val="24"/>
          <w:szCs w:val="22"/>
        </w:rPr>
        <w:t>.</w:t>
      </w:r>
    </w:p>
    <w:p w:rsidR="005E19E3" w:rsidRDefault="005E19E3"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307C8">
        <w:t>9</w:t>
      </w:r>
      <w:r>
        <w:t xml:space="preserve">r. poz. </w:t>
      </w:r>
      <w:r w:rsidR="00E307C8">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 xml:space="preserve">Przyjmujący zamówienie odpowiada za udostępnienie danych osobowych osobom lub instytucjom nieupoważnionym lub wykorzystanie danych osobowych do celów innych niż określone w § 1 </w:t>
      </w:r>
      <w:r w:rsidR="00CC79E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E307C8">
        <w:rPr>
          <w:sz w:val="24"/>
          <w:szCs w:val="24"/>
        </w:rPr>
        <w:t>i leczniczej  (tj. Dz. U. z 2019</w:t>
      </w:r>
      <w:r>
        <w:rPr>
          <w:sz w:val="24"/>
          <w:szCs w:val="24"/>
        </w:rPr>
        <w:t xml:space="preserve">r. poz. </w:t>
      </w:r>
      <w:r w:rsidR="00E307C8">
        <w:rPr>
          <w:sz w:val="24"/>
          <w:szCs w:val="24"/>
        </w:rPr>
        <w:t>1373</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E30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6E5E51" w:rsidRPr="0089517D" w:rsidRDefault="006E5E51" w:rsidP="006E5E51">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E5E51" w:rsidRDefault="006E5E51" w:rsidP="006E5E51">
      <w:pPr>
        <w:ind w:left="397"/>
        <w:jc w:val="both"/>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A74E67" w:rsidRDefault="00A74E67"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BD30BE" w:rsidRPr="008F4EA4" w:rsidRDefault="00BD30BE" w:rsidP="00BD30BE">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BD30BE" w:rsidRPr="00BB1F60" w:rsidRDefault="00BD30BE" w:rsidP="00BD30BE">
      <w:pPr>
        <w:pStyle w:val="Akapitzlist"/>
        <w:numPr>
          <w:ilvl w:val="0"/>
          <w:numId w:val="30"/>
        </w:numPr>
        <w:suppressAutoHyphens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 złotych brutto</w:t>
      </w:r>
      <w:r w:rsidRPr="007D6589">
        <w:rPr>
          <w:sz w:val="24"/>
          <w:szCs w:val="24"/>
        </w:rPr>
        <w:t>)</w:t>
      </w:r>
    </w:p>
    <w:p w:rsidR="00BD30BE" w:rsidRPr="007D28D3" w:rsidRDefault="00BD30BE" w:rsidP="00BD30BE">
      <w:pPr>
        <w:pStyle w:val="Akapitzlist"/>
        <w:numPr>
          <w:ilvl w:val="0"/>
          <w:numId w:val="30"/>
        </w:numPr>
        <w:suppressAutoHyphens w:val="0"/>
        <w:ind w:left="714" w:hanging="357"/>
        <w:contextualSpacing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dyżuru po telefonem </w:t>
      </w:r>
      <w:r>
        <w:rPr>
          <w:sz w:val="24"/>
          <w:szCs w:val="24"/>
        </w:rPr>
        <w:t>(</w:t>
      </w:r>
      <w:r w:rsidRPr="001812D0">
        <w:rPr>
          <w:sz w:val="24"/>
          <w:szCs w:val="24"/>
        </w:rPr>
        <w:t>słownie:</w:t>
      </w:r>
      <w:r>
        <w:rPr>
          <w:sz w:val="24"/>
          <w:szCs w:val="24"/>
        </w:rPr>
        <w:t xml:space="preserve"> ……. złotych brutto</w:t>
      </w:r>
      <w:r w:rsidRPr="001812D0">
        <w:rPr>
          <w:sz w:val="24"/>
          <w:szCs w:val="24"/>
        </w:rPr>
        <w:t>)</w:t>
      </w:r>
    </w:p>
    <w:p w:rsidR="00BD30BE" w:rsidRPr="003F76B3" w:rsidRDefault="00BD30BE" w:rsidP="00BD30BE">
      <w:pPr>
        <w:pStyle w:val="Akapitzlist"/>
        <w:numPr>
          <w:ilvl w:val="0"/>
          <w:numId w:val="15"/>
        </w:numPr>
        <w:jc w:val="both"/>
        <w:rPr>
          <w:sz w:val="24"/>
        </w:rPr>
      </w:pPr>
      <w:r w:rsidRPr="003F76B3">
        <w:rPr>
          <w:sz w:val="24"/>
        </w:rPr>
        <w:t>Wynagrodzenie za c</w:t>
      </w:r>
      <w:r>
        <w:rPr>
          <w:sz w:val="24"/>
        </w:rPr>
        <w:t>zynności określone w § 1 ust. 3e</w:t>
      </w:r>
      <w:r w:rsidRPr="003F76B3">
        <w:rPr>
          <w:sz w:val="24"/>
        </w:rPr>
        <w:t xml:space="preserve">  Udzielający zamówienia wypłaci zgodnie z algorytmem aktualnie zatwierdzonym przez Komendanta 4.WSzKzP SPZOZ, po przedłożeniu faktury wraz z rozliczeniem przeszczepów zatwierdzonej przez Kierownika Kliniki Chirurgicznej.</w:t>
      </w:r>
    </w:p>
    <w:p w:rsidR="00BD30BE" w:rsidRPr="001C0067" w:rsidRDefault="00BD30BE" w:rsidP="00BD30BE">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Pr>
          <w:rFonts w:eastAsia="ヒラギノ角ゴ Pro W3"/>
          <w:color w:val="000000"/>
          <w:sz w:val="24"/>
        </w:rPr>
        <w:t xml:space="preserve"> i 2</w:t>
      </w:r>
      <w:r w:rsidRPr="001C0067">
        <w:rPr>
          <w:rFonts w:eastAsia="ヒラギノ角ゴ Pro W3"/>
          <w:color w:val="000000"/>
          <w:sz w:val="24"/>
        </w:rPr>
        <w:t xml:space="preserve"> wyczerpuje całość zobowiązań finansowych Udzielającego zamówienie względem Przyjmującego zamówienie.</w:t>
      </w:r>
    </w:p>
    <w:p w:rsidR="00BD30BE" w:rsidRPr="000A363E" w:rsidRDefault="00BD30BE" w:rsidP="00BD30BE">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BD30BE" w:rsidRPr="000A363E" w:rsidRDefault="00BD30BE" w:rsidP="00BD30B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9250CB" w:rsidRPr="00825D7A" w:rsidRDefault="009250CB" w:rsidP="009250CB">
      <w:pPr>
        <w:tabs>
          <w:tab w:val="left" w:pos="3899"/>
          <w:tab w:val="center" w:pos="4781"/>
        </w:tabs>
        <w:ind w:left="397"/>
        <w:rPr>
          <w:b/>
          <w:bCs/>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77C72">
        <w:rPr>
          <w:sz w:val="24"/>
        </w:rPr>
        <w:t xml:space="preserve">Kierownika Kliniki </w:t>
      </w:r>
      <w:r w:rsidR="00BD30BE">
        <w:rPr>
          <w:sz w:val="24"/>
        </w:rPr>
        <w:t>Chirurgicznej</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1C057B" w:rsidRDefault="001C057B"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E77C72">
        <w:rPr>
          <w:b/>
          <w:sz w:val="24"/>
        </w:rPr>
        <w:t>………….</w:t>
      </w:r>
      <w:r w:rsidR="00800CC4">
        <w:rPr>
          <w:b/>
          <w:sz w:val="24"/>
        </w:rPr>
        <w:t>r.</w:t>
      </w:r>
      <w:r>
        <w:rPr>
          <w:sz w:val="24"/>
        </w:rPr>
        <w:t xml:space="preserve"> do </w:t>
      </w:r>
      <w:r w:rsidR="00E77C72">
        <w:rPr>
          <w:b/>
          <w:sz w:val="24"/>
        </w:rPr>
        <w:t>…………….</w:t>
      </w:r>
      <w:r w:rsidR="00800CC4">
        <w:rPr>
          <w:b/>
          <w:sz w:val="24"/>
        </w:rPr>
        <w:t>r.</w:t>
      </w:r>
      <w:r>
        <w:rPr>
          <w:sz w:val="24"/>
        </w:rPr>
        <w:t xml:space="preserve"> </w:t>
      </w:r>
    </w:p>
    <w:p w:rsidR="009250CB" w:rsidRDefault="009250CB" w:rsidP="009250CB">
      <w:pPr>
        <w:jc w:val="center"/>
        <w:rPr>
          <w:sz w:val="24"/>
        </w:rPr>
      </w:pPr>
    </w:p>
    <w:p w:rsidR="00E307C8" w:rsidRDefault="00E307C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BD30BE" w:rsidRDefault="00BD30BE"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307C8" w:rsidRDefault="00E307C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BD30BE">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BD30BE">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BD30BE">
        <w:rPr>
          <w:sz w:val="24"/>
        </w:rPr>
        <w:t>a</w:t>
      </w:r>
      <w:r w:rsidR="00E307C8">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BD30BE">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E77C72" w:rsidRDefault="00E77C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307C8" w:rsidRDefault="00E307C8" w:rsidP="009250CB">
      <w:pPr>
        <w:jc w:val="center"/>
        <w:rPr>
          <w:sz w:val="24"/>
        </w:rPr>
      </w:pPr>
    </w:p>
    <w:p w:rsidR="00CC79E1" w:rsidRDefault="00CC79E1"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C79E1" w:rsidRDefault="00CC79E1" w:rsidP="009250CB">
      <w:pPr>
        <w:jc w:val="center"/>
        <w:rPr>
          <w:sz w:val="24"/>
        </w:rPr>
      </w:pPr>
    </w:p>
    <w:p w:rsidR="00CC79E1" w:rsidRDefault="00CC79E1" w:rsidP="009250CB">
      <w:pPr>
        <w:jc w:val="center"/>
        <w:rPr>
          <w:sz w:val="24"/>
        </w:rPr>
      </w:pPr>
    </w:p>
    <w:p w:rsidR="00CC79E1" w:rsidRDefault="00CC79E1" w:rsidP="009250CB">
      <w:pPr>
        <w:jc w:val="center"/>
        <w:rPr>
          <w:sz w:val="24"/>
        </w:rPr>
      </w:pPr>
    </w:p>
    <w:p w:rsidR="00CC79E1" w:rsidRDefault="00CC79E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C79E1" w:rsidRDefault="00CC79E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E307C8" w:rsidRDefault="00E307C8"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bookmarkStart w:id="0" w:name="_GoBack"/>
      <w:bookmarkEnd w:id="0"/>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5015A2" w:rsidTr="00B71AE4">
        <w:trPr>
          <w:trHeight w:val="1154"/>
        </w:trPr>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zdającego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obejmującego</w:t>
            </w:r>
          </w:p>
        </w:tc>
        <w:tc>
          <w:tcPr>
            <w:tcW w:w="3096" w:type="dxa"/>
          </w:tcPr>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p>
          <w:p w:rsidR="005015A2" w:rsidRPr="005015A2" w:rsidRDefault="005015A2" w:rsidP="005015A2">
            <w:pPr>
              <w:rPr>
                <w:rFonts w:ascii="Calibri" w:eastAsia="Calibri" w:hAnsi="Calibri"/>
                <w:lang w:eastAsia="en-US"/>
              </w:rPr>
            </w:pPr>
            <w:r w:rsidRPr="005015A2">
              <w:rPr>
                <w:rFonts w:ascii="Calibri" w:eastAsia="Calibri" w:hAnsi="Calibri"/>
                <w:lang w:eastAsia="en-US"/>
              </w:rPr>
              <w:t>……………………………………</w:t>
            </w:r>
          </w:p>
          <w:p w:rsidR="005015A2" w:rsidRPr="005015A2" w:rsidRDefault="005015A2" w:rsidP="005015A2">
            <w:pPr>
              <w:rPr>
                <w:rFonts w:ascii="Calibri" w:eastAsia="Calibri" w:hAnsi="Calibri"/>
                <w:lang w:eastAsia="en-US"/>
              </w:rPr>
            </w:pPr>
            <w:r w:rsidRPr="005015A2">
              <w:rPr>
                <w:rFonts w:ascii="Calibri" w:eastAsia="Calibri" w:hAnsi="Calibri"/>
                <w:lang w:eastAsia="en-US"/>
              </w:rPr>
              <w:t>podpis bezpośredniego przełożonego</w:t>
            </w:r>
          </w:p>
        </w:tc>
      </w:tr>
    </w:tbl>
    <w:p w:rsidR="005015A2" w:rsidRPr="005015A2" w:rsidRDefault="005015A2" w:rsidP="005015A2">
      <w:pPr>
        <w:rPr>
          <w:sz w:val="12"/>
          <w:szCs w:val="12"/>
          <w:lang w:eastAsia="pl-PL"/>
        </w:rPr>
      </w:pPr>
    </w:p>
    <w:p w:rsidR="005015A2" w:rsidRPr="005015A2"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BE" w:rsidRDefault="00BD30BE">
      <w:r>
        <w:separator/>
      </w:r>
    </w:p>
  </w:endnote>
  <w:endnote w:type="continuationSeparator" w:id="0">
    <w:p w:rsidR="00BD30BE" w:rsidRDefault="00BD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BE" w:rsidRDefault="00BD30BE">
    <w:pPr>
      <w:pStyle w:val="Stopka"/>
      <w:jc w:val="center"/>
    </w:pPr>
    <w:r>
      <w:fldChar w:fldCharType="begin"/>
    </w:r>
    <w:r>
      <w:instrText xml:space="preserve"> PAGE </w:instrText>
    </w:r>
    <w:r>
      <w:fldChar w:fldCharType="separate"/>
    </w:r>
    <w:r w:rsidR="00CC79E1">
      <w:rPr>
        <w:noProof/>
      </w:rPr>
      <w:t>13</w:t>
    </w:r>
    <w:r>
      <w:fldChar w:fldCharType="end"/>
    </w:r>
  </w:p>
  <w:p w:rsidR="00BD30BE" w:rsidRDefault="00BD30B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0BE" w:rsidRDefault="00BD30B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BE" w:rsidRDefault="00BD30BE">
      <w:r>
        <w:separator/>
      </w:r>
    </w:p>
  </w:footnote>
  <w:footnote w:type="continuationSeparator" w:id="0">
    <w:p w:rsidR="00BD30BE" w:rsidRDefault="00BD30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8F5D0C"/>
    <w:multiLevelType w:val="hybridMultilevel"/>
    <w:tmpl w:val="11C88D5C"/>
    <w:lvl w:ilvl="0" w:tplc="696E13EE">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4019"/>
    <w:rsid w:val="000E7A2A"/>
    <w:rsid w:val="00186972"/>
    <w:rsid w:val="001C057B"/>
    <w:rsid w:val="00235D81"/>
    <w:rsid w:val="002707D2"/>
    <w:rsid w:val="002D217C"/>
    <w:rsid w:val="00342E05"/>
    <w:rsid w:val="003C3549"/>
    <w:rsid w:val="003C461B"/>
    <w:rsid w:val="003F1D1F"/>
    <w:rsid w:val="004271D5"/>
    <w:rsid w:val="00467103"/>
    <w:rsid w:val="005015A2"/>
    <w:rsid w:val="00517AF4"/>
    <w:rsid w:val="00563704"/>
    <w:rsid w:val="005D0C4E"/>
    <w:rsid w:val="005E19E3"/>
    <w:rsid w:val="006E5E51"/>
    <w:rsid w:val="00764199"/>
    <w:rsid w:val="007D0E1E"/>
    <w:rsid w:val="00800CC4"/>
    <w:rsid w:val="009250CB"/>
    <w:rsid w:val="009266CE"/>
    <w:rsid w:val="009A21AB"/>
    <w:rsid w:val="00A74E67"/>
    <w:rsid w:val="00B25DC5"/>
    <w:rsid w:val="00B71AE4"/>
    <w:rsid w:val="00BD30BE"/>
    <w:rsid w:val="00C7384B"/>
    <w:rsid w:val="00CC79E1"/>
    <w:rsid w:val="00CD650A"/>
    <w:rsid w:val="00D46BA8"/>
    <w:rsid w:val="00E307C8"/>
    <w:rsid w:val="00E77C72"/>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565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436">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899483043">
      <w:bodyDiv w:val="1"/>
      <w:marLeft w:val="0"/>
      <w:marRight w:val="0"/>
      <w:marTop w:val="0"/>
      <w:marBottom w:val="0"/>
      <w:divBdr>
        <w:top w:val="none" w:sz="0" w:space="0" w:color="auto"/>
        <w:left w:val="none" w:sz="0" w:space="0" w:color="auto"/>
        <w:bottom w:val="none" w:sz="0" w:space="0" w:color="auto"/>
        <w:right w:val="none" w:sz="0" w:space="0" w:color="auto"/>
      </w:divBdr>
    </w:div>
    <w:div w:id="1492796356">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17</Pages>
  <Words>6774</Words>
  <Characters>40649</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29</cp:revision>
  <cp:lastPrinted>2019-01-11T08:50:00Z</cp:lastPrinted>
  <dcterms:created xsi:type="dcterms:W3CDTF">2018-08-22T06:38:00Z</dcterms:created>
  <dcterms:modified xsi:type="dcterms:W3CDTF">2019-08-29T10:26:00Z</dcterms:modified>
</cp:coreProperties>
</file>