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A57C5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A57C5D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A57C5D">
        <w:rPr>
          <w:rFonts w:ascii="Tahoma" w:hAnsi="Tahoma" w:cs="Tahoma"/>
          <w:lang w:eastAsia="pl-PL"/>
        </w:rPr>
        <w:t xml:space="preserve"> – </w:t>
      </w:r>
      <w:r w:rsidR="008539BF" w:rsidRPr="00A57C5D">
        <w:rPr>
          <w:rFonts w:ascii="Tahoma" w:hAnsi="Tahoma" w:cs="Tahoma"/>
          <w:b/>
          <w:u w:val="single"/>
          <w:lang w:eastAsia="pl-PL"/>
        </w:rPr>
        <w:t>wypełnić odpowiedni zakres</w:t>
      </w:r>
      <w:r w:rsidRPr="00A57C5D">
        <w:rPr>
          <w:rFonts w:ascii="Tahoma" w:hAnsi="Tahoma" w:cs="Tahoma"/>
          <w:b/>
          <w:u w:val="single"/>
          <w:lang w:eastAsia="pl-PL"/>
        </w:rPr>
        <w:t>:</w:t>
      </w:r>
    </w:p>
    <w:p w:rsidR="00E363CC" w:rsidRPr="00A57C5D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A57C5D" w:rsidRPr="00A57C5D" w:rsidRDefault="00A57C5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A57C5D" w:rsidRPr="00A57C5D" w:rsidRDefault="00A57C5D" w:rsidP="002B708C">
      <w:pPr>
        <w:widowControl w:val="0"/>
        <w:numPr>
          <w:ilvl w:val="0"/>
          <w:numId w:val="47"/>
        </w:numPr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</w:rPr>
      </w:pPr>
      <w:r w:rsidRPr="00A57C5D">
        <w:rPr>
          <w:rFonts w:ascii="Tahoma" w:hAnsi="Tahoma" w:cs="Tahoma"/>
        </w:rPr>
        <w:t>CPV 85111200-2 Udzielanie świadczeń zdrowotny</w:t>
      </w:r>
      <w:r w:rsidR="003C0718">
        <w:rPr>
          <w:rFonts w:ascii="Tahoma" w:hAnsi="Tahoma" w:cs="Tahoma"/>
        </w:rPr>
        <w:t xml:space="preserve">ch w zakresie kardiologii wraz </w:t>
      </w:r>
      <w:r w:rsidRPr="00A57C5D">
        <w:rPr>
          <w:rFonts w:ascii="Tahoma" w:hAnsi="Tahoma" w:cs="Tahoma"/>
        </w:rPr>
        <w:t xml:space="preserve">z wykonywaniem czynności zastępcy Kierownika Klinicznego Oddziału Niewydolności Serca </w:t>
      </w:r>
      <w:r w:rsidR="002B708C" w:rsidRPr="002B708C">
        <w:rPr>
          <w:rFonts w:ascii="Tahoma" w:hAnsi="Tahoma" w:cs="Tahoma"/>
        </w:rPr>
        <w:t>i pełnienia dyżurów</w:t>
      </w:r>
      <w:r w:rsidR="001E7E8C">
        <w:rPr>
          <w:rFonts w:ascii="Tahoma" w:hAnsi="Tahoma" w:cs="Tahoma"/>
        </w:rPr>
        <w:t xml:space="preserve"> medycznych</w:t>
      </w:r>
      <w:r w:rsidR="002B708C" w:rsidRPr="002B708C">
        <w:rPr>
          <w:rFonts w:ascii="Tahoma" w:hAnsi="Tahoma" w:cs="Tahoma"/>
        </w:rPr>
        <w:t xml:space="preserve"> w Klinice Kardiologii </w:t>
      </w:r>
      <w:r w:rsidRPr="00A57C5D">
        <w:rPr>
          <w:rFonts w:ascii="Tahoma" w:hAnsi="Tahoma" w:cs="Tahoma"/>
        </w:rPr>
        <w:t>(minimalnie 160 godz. w miesiącu, max. 200 godz. w miesiącu</w:t>
      </w:r>
      <w:r w:rsidRPr="00A57C5D">
        <w:rPr>
          <w:rFonts w:ascii="Tahoma" w:hAnsi="Tahoma" w:cs="Tahoma"/>
          <w:bCs/>
        </w:rPr>
        <w:t xml:space="preserve">) </w:t>
      </w:r>
      <w:r w:rsidRPr="00A57C5D">
        <w:rPr>
          <w:rFonts w:ascii="Tahoma" w:hAnsi="Tahoma" w:cs="Tahoma"/>
        </w:rPr>
        <w:t xml:space="preserve"> – 1 lekarz specjalista;</w:t>
      </w:r>
    </w:p>
    <w:p w:rsidR="00A57C5D" w:rsidRPr="00A57C5D" w:rsidRDefault="00A57C5D" w:rsidP="00A57C5D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A57C5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A57C5D" w:rsidRPr="00A57C5D" w:rsidRDefault="00A57C5D" w:rsidP="00A57C5D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A57C5D">
        <w:rPr>
          <w:rFonts w:ascii="Tahoma" w:hAnsi="Tahoma" w:cs="Tahoma"/>
          <w:sz w:val="22"/>
          <w:szCs w:val="22"/>
        </w:rPr>
        <w:t>Umow</w:t>
      </w:r>
      <w:r w:rsidR="00202315">
        <w:rPr>
          <w:rFonts w:ascii="Tahoma" w:hAnsi="Tahoma" w:cs="Tahoma"/>
          <w:sz w:val="22"/>
          <w:szCs w:val="22"/>
        </w:rPr>
        <w:t>a</w:t>
      </w:r>
      <w:r w:rsidRPr="00A57C5D">
        <w:rPr>
          <w:rFonts w:ascii="Tahoma" w:hAnsi="Tahoma" w:cs="Tahoma"/>
          <w:sz w:val="22"/>
          <w:szCs w:val="22"/>
        </w:rPr>
        <w:t xml:space="preserve"> na świadczenia zdrowotne w niżej wyszczególnionych zakresach zostaną podpisane</w:t>
      </w:r>
    </w:p>
    <w:p w:rsidR="00A57C5D" w:rsidRPr="00A57C5D" w:rsidRDefault="00A57C5D" w:rsidP="00A57C5D">
      <w:pPr>
        <w:pStyle w:val="Akapitzlist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A57C5D">
        <w:rPr>
          <w:rFonts w:ascii="Tahoma" w:hAnsi="Tahoma" w:cs="Tahoma"/>
          <w:sz w:val="22"/>
          <w:szCs w:val="22"/>
        </w:rPr>
        <w:t xml:space="preserve">na okres </w:t>
      </w:r>
      <w:r w:rsidRPr="00A57C5D">
        <w:rPr>
          <w:rFonts w:ascii="Tahoma" w:hAnsi="Tahoma" w:cs="Tahoma"/>
          <w:b/>
          <w:sz w:val="22"/>
          <w:szCs w:val="22"/>
        </w:rPr>
        <w:t>od 01.09.2019r. do dnia 30.04.2020r.</w:t>
      </w:r>
    </w:p>
    <w:p w:rsidR="00A57C5D" w:rsidRPr="00A57C5D" w:rsidRDefault="00A57C5D" w:rsidP="00A57C5D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ind w:left="680"/>
        <w:jc w:val="both"/>
        <w:rPr>
          <w:rFonts w:ascii="Tahoma" w:hAnsi="Tahoma" w:cs="Tahoma"/>
        </w:rPr>
      </w:pPr>
    </w:p>
    <w:p w:rsidR="00A57C5D" w:rsidRPr="00A57C5D" w:rsidRDefault="00A57C5D" w:rsidP="00A57C5D">
      <w:pPr>
        <w:widowControl w:val="0"/>
        <w:numPr>
          <w:ilvl w:val="0"/>
          <w:numId w:val="47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color w:val="000000"/>
        </w:rPr>
      </w:pPr>
      <w:r w:rsidRPr="00A57C5D">
        <w:rPr>
          <w:rFonts w:ascii="Tahoma" w:hAnsi="Tahoma" w:cs="Tahoma"/>
          <w:color w:val="000000"/>
        </w:rPr>
        <w:t xml:space="preserve">CPV 85111200-2 Udzielanie świadczeń zdrowotnych w zakresie kardiologii, wykonywania badań ultrasonograficznych serca i uczestnictwa w zespole leczenia inwazyjnego chorób strukturalnych serca </w:t>
      </w:r>
      <w:r w:rsidRPr="00A57C5D">
        <w:rPr>
          <w:rFonts w:ascii="Tahoma" w:hAnsi="Tahoma" w:cs="Tahoma"/>
          <w:bCs/>
          <w:color w:val="000000"/>
        </w:rPr>
        <w:t xml:space="preserve">w Klinice Kardiologii </w:t>
      </w:r>
      <w:r w:rsidRPr="00A57C5D">
        <w:rPr>
          <w:rFonts w:ascii="Tahoma" w:hAnsi="Tahoma" w:cs="Tahoma"/>
          <w:color w:val="000000"/>
        </w:rPr>
        <w:t>(minimalnie 160 godz. w miesiącu, max. 180 godz. w miesiącu</w:t>
      </w:r>
      <w:r w:rsidRPr="00A57C5D">
        <w:rPr>
          <w:rFonts w:ascii="Tahoma" w:hAnsi="Tahoma" w:cs="Tahoma"/>
          <w:bCs/>
          <w:color w:val="000000"/>
        </w:rPr>
        <w:t xml:space="preserve">) </w:t>
      </w:r>
      <w:r w:rsidRPr="00A57C5D">
        <w:rPr>
          <w:rFonts w:ascii="Tahoma" w:hAnsi="Tahoma" w:cs="Tahoma"/>
          <w:bCs/>
          <w:color w:val="000000"/>
        </w:rPr>
        <w:br w:type="textWrapping" w:clear="all"/>
      </w:r>
      <w:r w:rsidRPr="00A57C5D">
        <w:rPr>
          <w:rFonts w:ascii="Tahoma" w:hAnsi="Tahoma" w:cs="Tahoma"/>
          <w:color w:val="000000"/>
        </w:rPr>
        <w:t>– 1 lekarz specjalista:</w:t>
      </w:r>
    </w:p>
    <w:p w:rsidR="00A57C5D" w:rsidRPr="00A57C5D" w:rsidRDefault="00A57C5D" w:rsidP="00A57C5D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A57C5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A57C5D" w:rsidRPr="00A57C5D" w:rsidRDefault="00A57C5D" w:rsidP="00A57C5D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A57C5D">
        <w:rPr>
          <w:rFonts w:ascii="Tahoma" w:hAnsi="Tahoma" w:cs="Tahoma"/>
          <w:sz w:val="22"/>
          <w:szCs w:val="22"/>
        </w:rPr>
        <w:t>Umow</w:t>
      </w:r>
      <w:r w:rsidR="00202315">
        <w:rPr>
          <w:rFonts w:ascii="Tahoma" w:hAnsi="Tahoma" w:cs="Tahoma"/>
          <w:sz w:val="22"/>
          <w:szCs w:val="22"/>
        </w:rPr>
        <w:t>a</w:t>
      </w:r>
      <w:r w:rsidRPr="00A57C5D">
        <w:rPr>
          <w:rFonts w:ascii="Tahoma" w:hAnsi="Tahoma" w:cs="Tahoma"/>
          <w:sz w:val="22"/>
          <w:szCs w:val="22"/>
        </w:rPr>
        <w:t xml:space="preserve"> na świadczenia zdrowotne w niżej wyszczególnionych zakresach zostaną podpisane</w:t>
      </w:r>
    </w:p>
    <w:p w:rsidR="00A57C5D" w:rsidRPr="00A57C5D" w:rsidRDefault="00A57C5D" w:rsidP="00A57C5D">
      <w:pPr>
        <w:pStyle w:val="Akapitzlist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A57C5D">
        <w:rPr>
          <w:rFonts w:ascii="Tahoma" w:hAnsi="Tahoma" w:cs="Tahoma"/>
          <w:sz w:val="22"/>
          <w:szCs w:val="22"/>
        </w:rPr>
        <w:t xml:space="preserve">na okres </w:t>
      </w:r>
      <w:r w:rsidRPr="00A57C5D">
        <w:rPr>
          <w:rFonts w:ascii="Tahoma" w:hAnsi="Tahoma" w:cs="Tahoma"/>
          <w:b/>
          <w:sz w:val="22"/>
          <w:szCs w:val="22"/>
        </w:rPr>
        <w:t>od 15.07.2019r. do dnia 30.04.2020r.</w:t>
      </w:r>
    </w:p>
    <w:p w:rsidR="00A57C5D" w:rsidRPr="00A57C5D" w:rsidRDefault="00A57C5D" w:rsidP="00A57C5D">
      <w:pPr>
        <w:widowControl w:val="0"/>
        <w:autoSpaceDE w:val="0"/>
        <w:spacing w:after="0" w:line="240" w:lineRule="auto"/>
        <w:ind w:left="709"/>
        <w:jc w:val="both"/>
        <w:rPr>
          <w:rFonts w:ascii="Tahoma" w:hAnsi="Tahoma" w:cs="Tahoma"/>
          <w:color w:val="000000"/>
        </w:rPr>
      </w:pPr>
    </w:p>
    <w:p w:rsidR="00A57C5D" w:rsidRPr="00A57C5D" w:rsidRDefault="00A57C5D" w:rsidP="00A57C5D">
      <w:pPr>
        <w:widowControl w:val="0"/>
        <w:numPr>
          <w:ilvl w:val="0"/>
          <w:numId w:val="47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bCs/>
          <w:color w:val="000000"/>
        </w:rPr>
      </w:pPr>
      <w:r w:rsidRPr="00A57C5D">
        <w:rPr>
          <w:rFonts w:ascii="Tahoma" w:hAnsi="Tahoma" w:cs="Tahoma"/>
          <w:color w:val="000000"/>
        </w:rPr>
        <w:t xml:space="preserve">CPV 85111200-2 Udzielanie świadczeń zdrowotnych w zakresie kardiologii, wykonywania implantacji stymulatorów serca w Pracowni Elektrofizjologii Inwazyjnej </w:t>
      </w:r>
      <w:r w:rsidRPr="00A57C5D">
        <w:rPr>
          <w:rFonts w:ascii="Tahoma" w:hAnsi="Tahoma" w:cs="Tahoma"/>
          <w:bCs/>
          <w:color w:val="000000"/>
        </w:rPr>
        <w:t xml:space="preserve">w Klinice Kardiologii oraz kontroli urządzeń w </w:t>
      </w:r>
      <w:r w:rsidRPr="00A57C5D">
        <w:rPr>
          <w:rFonts w:ascii="Tahoma" w:hAnsi="Tahoma" w:cs="Tahoma"/>
          <w:color w:val="000000"/>
        </w:rPr>
        <w:t>Poradni Kontroli Stymulatorów i Kardiowerterów (minimalnie 30 godz. w miesiącu, max. 80 godz. w miesiącu - w tym min. 30 godz. w Poradni Kontroli Stymulatorów i Kardiowerterów</w:t>
      </w:r>
      <w:r w:rsidRPr="00A57C5D">
        <w:rPr>
          <w:rFonts w:ascii="Tahoma" w:hAnsi="Tahoma" w:cs="Tahoma"/>
          <w:bCs/>
          <w:color w:val="000000"/>
        </w:rPr>
        <w:t xml:space="preserve">) </w:t>
      </w:r>
      <w:r w:rsidR="001A0A9E">
        <w:rPr>
          <w:rFonts w:ascii="Tahoma" w:hAnsi="Tahoma" w:cs="Tahoma"/>
          <w:bCs/>
          <w:color w:val="000000"/>
        </w:rPr>
        <w:br w:type="textWrapping" w:clear="all"/>
      </w:r>
      <w:r w:rsidRPr="00A57C5D">
        <w:rPr>
          <w:rFonts w:ascii="Tahoma" w:hAnsi="Tahoma" w:cs="Tahoma"/>
          <w:color w:val="000000"/>
        </w:rPr>
        <w:t>- 1 lekarz specjalista:</w:t>
      </w:r>
    </w:p>
    <w:p w:rsidR="00A57C5D" w:rsidRPr="00A57C5D" w:rsidRDefault="00A57C5D" w:rsidP="00A57C5D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A57C5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A57C5D" w:rsidRPr="00A57C5D" w:rsidRDefault="00202315" w:rsidP="00A57C5D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Umowa</w:t>
      </w:r>
      <w:bookmarkStart w:id="0" w:name="_GoBack"/>
      <w:bookmarkEnd w:id="0"/>
      <w:r w:rsidR="00A57C5D" w:rsidRPr="00A57C5D">
        <w:rPr>
          <w:rFonts w:ascii="Tahoma" w:hAnsi="Tahoma" w:cs="Tahoma"/>
          <w:sz w:val="22"/>
          <w:szCs w:val="22"/>
        </w:rPr>
        <w:t xml:space="preserve"> na świadczenia zdrowotne w niżej wyszczególnionych zakresach zostaną podpisane</w:t>
      </w:r>
    </w:p>
    <w:p w:rsidR="00A57C5D" w:rsidRDefault="00A57C5D" w:rsidP="00A57C5D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A57C5D">
        <w:rPr>
          <w:rFonts w:ascii="Tahoma" w:hAnsi="Tahoma" w:cs="Tahoma"/>
          <w:sz w:val="22"/>
          <w:szCs w:val="22"/>
        </w:rPr>
        <w:t xml:space="preserve">na okres </w:t>
      </w:r>
      <w:r w:rsidRPr="00A57C5D">
        <w:rPr>
          <w:rFonts w:ascii="Tahoma" w:hAnsi="Tahoma" w:cs="Tahoma"/>
          <w:b/>
          <w:sz w:val="22"/>
          <w:szCs w:val="22"/>
        </w:rPr>
        <w:t>od 15.07.2019r. do dnia 30.04.2020r.</w:t>
      </w:r>
    </w:p>
    <w:p w:rsidR="00A57C5D" w:rsidRPr="00A57C5D" w:rsidRDefault="00A57C5D" w:rsidP="00A57C5D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Pr="00195B7B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Szpital przetwarza Pani/Pana dane osobowe na podstawie:</w:t>
      </w:r>
    </w:p>
    <w:p w:rsidR="00A57C5D" w:rsidRPr="005E1409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E1409">
        <w:rPr>
          <w:rFonts w:ascii="Tahoma" w:eastAsia="Calibri" w:hAnsi="Tahoma" w:cs="Tahoma"/>
        </w:rPr>
        <w:br/>
        <w:t xml:space="preserve">w szczególności z Ustawy Kodeks Pracy. </w:t>
      </w:r>
    </w:p>
    <w:p w:rsidR="00A57C5D" w:rsidRDefault="00A57C5D" w:rsidP="00A57C5D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Default="00A57C5D" w:rsidP="00A57C5D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5E1409" w:rsidRDefault="00A57C5D" w:rsidP="00A57C5D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Administrator danych </w:t>
      </w:r>
      <w:r w:rsidRPr="005E1409">
        <w:rPr>
          <w:rFonts w:ascii="Tahoma" w:eastAsia="Times New Roman" w:hAnsi="Tahoma" w:cs="Tahoma"/>
          <w:lang w:eastAsia="pl-PL"/>
        </w:rPr>
        <w:t xml:space="preserve">może prowadzić monitoring wykazu przeglądanych </w:t>
      </w:r>
      <w:r>
        <w:rPr>
          <w:rFonts w:ascii="Tahoma" w:eastAsia="Times New Roman" w:hAnsi="Tahoma" w:cs="Tahoma"/>
          <w:lang w:eastAsia="pl-PL"/>
        </w:rPr>
        <w:t>stron internetowych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E1409">
          <w:rPr>
            <w:rStyle w:val="Hipercze"/>
            <w:rFonts w:ascii="Tahoma" w:eastAsia="Calibri" w:hAnsi="Tahoma" w:cs="Tahoma"/>
          </w:rPr>
          <w:t>www.4wsk</w:t>
        </w:r>
      </w:hyperlink>
      <w:r w:rsidRPr="005E1409">
        <w:rPr>
          <w:rFonts w:ascii="Tahoma" w:eastAsia="Calibri" w:hAnsi="Tahoma" w:cs="Tahoma"/>
        </w:rPr>
        <w:t xml:space="preserve">.pl – zakładka </w:t>
      </w:r>
      <w:r w:rsidRPr="005E1409">
        <w:rPr>
          <w:rFonts w:ascii="Tahoma" w:eastAsia="Calibri" w:hAnsi="Tahoma" w:cs="Tahoma"/>
          <w:u w:val="single"/>
        </w:rPr>
        <w:t>ABC Pacjenta</w:t>
      </w:r>
      <w:r w:rsidRPr="005E1409">
        <w:rPr>
          <w:rFonts w:ascii="Tahoma" w:eastAsia="Calibri" w:hAnsi="Tahoma" w:cs="Tahoma"/>
        </w:rPr>
        <w:t xml:space="preserve"> i w Dziale Kadr</w:t>
      </w:r>
    </w:p>
    <w:p w:rsidR="00EB7EDC" w:rsidRPr="00195B7B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315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" w15:restartNumberingAfterBreak="0">
    <w:nsid w:val="03B865A6"/>
    <w:multiLevelType w:val="hybridMultilevel"/>
    <w:tmpl w:val="D5D8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0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7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0"/>
  </w:num>
  <w:num w:numId="5">
    <w:abstractNumId w:val="5"/>
  </w:num>
  <w:num w:numId="6">
    <w:abstractNumId w:val="21"/>
  </w:num>
  <w:num w:numId="7">
    <w:abstractNumId w:val="34"/>
  </w:num>
  <w:num w:numId="8">
    <w:abstractNumId w:val="29"/>
  </w:num>
  <w:num w:numId="9">
    <w:abstractNumId w:val="22"/>
  </w:num>
  <w:num w:numId="10">
    <w:abstractNumId w:val="5"/>
  </w:num>
  <w:num w:numId="11">
    <w:abstractNumId w:val="7"/>
  </w:num>
  <w:num w:numId="12">
    <w:abstractNumId w:val="31"/>
  </w:num>
  <w:num w:numId="13">
    <w:abstractNumId w:val="20"/>
  </w:num>
  <w:num w:numId="14">
    <w:abstractNumId w:val="32"/>
  </w:num>
  <w:num w:numId="15">
    <w:abstractNumId w:val="19"/>
  </w:num>
  <w:num w:numId="16">
    <w:abstractNumId w:val="15"/>
  </w:num>
  <w:num w:numId="17">
    <w:abstractNumId w:val="13"/>
  </w:num>
  <w:num w:numId="18">
    <w:abstractNumId w:val="37"/>
  </w:num>
  <w:num w:numId="19">
    <w:abstractNumId w:val="16"/>
  </w:num>
  <w:num w:numId="20">
    <w:abstractNumId w:val="8"/>
  </w:num>
  <w:num w:numId="21">
    <w:abstractNumId w:val="10"/>
  </w:num>
  <w:num w:numId="22">
    <w:abstractNumId w:val="24"/>
  </w:num>
  <w:num w:numId="23">
    <w:abstractNumId w:val="11"/>
  </w:num>
  <w:num w:numId="24">
    <w:abstractNumId w:val="27"/>
  </w:num>
  <w:num w:numId="25">
    <w:abstractNumId w:val="38"/>
  </w:num>
  <w:num w:numId="26">
    <w:abstractNumId w:val="6"/>
  </w:num>
  <w:num w:numId="27">
    <w:abstractNumId w:val="14"/>
  </w:num>
  <w:num w:numId="28">
    <w:abstractNumId w:val="12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6"/>
  </w:num>
  <w:num w:numId="32">
    <w:abstractNumId w:val="23"/>
  </w:num>
  <w:num w:numId="33">
    <w:abstractNumId w:val="17"/>
  </w:num>
  <w:num w:numId="34">
    <w:abstractNumId w:val="9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6"/>
  </w:num>
  <w:num w:numId="40">
    <w:abstractNumId w:val="1"/>
  </w:num>
  <w:num w:numId="41">
    <w:abstractNumId w:val="22"/>
  </w:num>
  <w:num w:numId="4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4"/>
  </w:num>
  <w:num w:numId="45">
    <w:abstractNumId w:val="28"/>
  </w:num>
  <w:num w:numId="46">
    <w:abstractNumId w:val="2"/>
  </w:num>
  <w:num w:numId="47">
    <w:abstractNumId w:val="2"/>
    <w:lvlOverride w:ilvl="0">
      <w:startOverride w:val="1"/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9B1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45749"/>
    <w:rsid w:val="003946A3"/>
    <w:rsid w:val="003C0718"/>
    <w:rsid w:val="003C441C"/>
    <w:rsid w:val="003C6BD2"/>
    <w:rsid w:val="003D499C"/>
    <w:rsid w:val="003E1B2C"/>
    <w:rsid w:val="003E43C0"/>
    <w:rsid w:val="003E5CF2"/>
    <w:rsid w:val="003F1DE3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5E61F1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01EC"/>
    <w:rsid w:val="00733305"/>
    <w:rsid w:val="007424A4"/>
    <w:rsid w:val="0074602C"/>
    <w:rsid w:val="0075287E"/>
    <w:rsid w:val="0077335B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546A2"/>
    <w:rsid w:val="00C54FF0"/>
    <w:rsid w:val="00C67357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473AC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1A5D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198A-D704-457F-8046-C65E385B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138</cp:revision>
  <cp:lastPrinted>2018-06-28T05:00:00Z</cp:lastPrinted>
  <dcterms:created xsi:type="dcterms:W3CDTF">2016-09-08T05:24:00Z</dcterms:created>
  <dcterms:modified xsi:type="dcterms:W3CDTF">2019-06-24T10:43:00Z</dcterms:modified>
</cp:coreProperties>
</file>