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3B2D51">
        <w:rPr>
          <w:sz w:val="24"/>
        </w:rPr>
        <w:t>reprezentowanym przez</w:t>
      </w:r>
      <w:r w:rsidR="000951DF">
        <w:rPr>
          <w:sz w:val="24"/>
        </w:rPr>
        <w:t>………..</w:t>
      </w:r>
      <w:r w:rsidR="003B2D5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53342">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0951DF" w:rsidRPr="000951DF">
        <w:rPr>
          <w:sz w:val="24"/>
          <w:szCs w:val="24"/>
          <w:u w:val="single"/>
        </w:rPr>
        <w:t xml:space="preserve">zakresie </w:t>
      </w:r>
      <w:r w:rsidR="00A50642" w:rsidRPr="000F3044">
        <w:rPr>
          <w:sz w:val="24"/>
          <w:szCs w:val="24"/>
          <w:u w:val="single"/>
        </w:rPr>
        <w:t xml:space="preserve">anestezjologii i intensywnej terapii w Klinicznym Oddziale Anestezjologii i Intensywnej Terapii i Oddziałach </w:t>
      </w:r>
      <w:r w:rsidR="00A50642" w:rsidRPr="000F3044">
        <w:rPr>
          <w:bCs/>
          <w:sz w:val="24"/>
          <w:szCs w:val="24"/>
          <w:u w:val="single"/>
        </w:rPr>
        <w:t>4 Wojskowego Szpitala Klinicznego z Polikliniką  SP ZOZ</w:t>
      </w:r>
      <w:r w:rsidR="00A50642" w:rsidRPr="006304CD">
        <w:rPr>
          <w:sz w:val="24"/>
          <w:szCs w:val="24"/>
        </w:rPr>
        <w:t xml:space="preserve"> </w:t>
      </w:r>
      <w:r w:rsidRPr="006304CD">
        <w:rPr>
          <w:sz w:val="24"/>
          <w:szCs w:val="24"/>
        </w:rPr>
        <w:t>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A50642" w:rsidRPr="000F3044" w:rsidRDefault="00A50642" w:rsidP="00A50642">
      <w:pPr>
        <w:pStyle w:val="Bezodstpw"/>
        <w:numPr>
          <w:ilvl w:val="0"/>
          <w:numId w:val="26"/>
        </w:numPr>
        <w:jc w:val="both"/>
        <w:rPr>
          <w:rFonts w:ascii="Times New Roman" w:hAnsi="Times New Roman" w:cs="Times New Roman"/>
          <w:color w:val="000000"/>
          <w:sz w:val="24"/>
        </w:rPr>
      </w:pPr>
      <w:r w:rsidRPr="000F3044">
        <w:rPr>
          <w:rFonts w:ascii="Times New Roman" w:hAnsi="Times New Roman" w:cs="Times New Roman"/>
          <w:color w:val="000000"/>
          <w:sz w:val="24"/>
        </w:rPr>
        <w:t>posługiwanie się wszystkimi procedurami w zakresie anestezjologii i intensywnej terapii,</w:t>
      </w:r>
    </w:p>
    <w:p w:rsidR="00A50642" w:rsidRPr="000F3044" w:rsidRDefault="00A50642" w:rsidP="00A50642">
      <w:pPr>
        <w:pStyle w:val="Bezodstpw"/>
        <w:numPr>
          <w:ilvl w:val="0"/>
          <w:numId w:val="26"/>
        </w:numPr>
        <w:rPr>
          <w:rFonts w:ascii="Times New Roman" w:hAnsi="Times New Roman" w:cs="Times New Roman"/>
          <w:sz w:val="24"/>
          <w:szCs w:val="24"/>
          <w:lang w:eastAsia="pl-PL"/>
        </w:rPr>
      </w:pPr>
      <w:r w:rsidRPr="000F3044">
        <w:rPr>
          <w:rFonts w:ascii="Times New Roman" w:hAnsi="Times New Roman" w:cs="Times New Roman"/>
          <w:sz w:val="24"/>
          <w:szCs w:val="24"/>
          <w:lang w:eastAsia="pl-PL"/>
        </w:rPr>
        <w:t>pełnienie dyżurów medycznych w szpitalu,</w:t>
      </w:r>
    </w:p>
    <w:p w:rsidR="00A50642" w:rsidRPr="000F3044" w:rsidRDefault="00A50642" w:rsidP="00A50642">
      <w:pPr>
        <w:pStyle w:val="Bezodstpw"/>
        <w:numPr>
          <w:ilvl w:val="0"/>
          <w:numId w:val="26"/>
        </w:numPr>
        <w:jc w:val="both"/>
        <w:rPr>
          <w:rFonts w:ascii="Times New Roman" w:hAnsi="Times New Roman" w:cs="Times New Roman"/>
          <w:color w:val="000000"/>
          <w:sz w:val="24"/>
        </w:rPr>
      </w:pPr>
      <w:r w:rsidRPr="000F3044">
        <w:rPr>
          <w:rFonts w:ascii="Times New Roman" w:hAnsi="Times New Roman" w:cs="Times New Roman"/>
          <w:sz w:val="24"/>
          <w:szCs w:val="24"/>
          <w:lang w:eastAsia="pl-PL"/>
        </w:rPr>
        <w:t>znieczulanie we wszystkich specjalnościach</w:t>
      </w:r>
    </w:p>
    <w:p w:rsidR="00A50642" w:rsidRPr="000F3044" w:rsidRDefault="00A50642" w:rsidP="00A50642">
      <w:pPr>
        <w:pStyle w:val="Bezodstpw"/>
        <w:numPr>
          <w:ilvl w:val="0"/>
          <w:numId w:val="26"/>
        </w:numPr>
        <w:jc w:val="both"/>
        <w:rPr>
          <w:rFonts w:ascii="Times New Roman" w:hAnsi="Times New Roman" w:cs="Times New Roman"/>
          <w:color w:val="000000"/>
          <w:sz w:val="24"/>
        </w:rPr>
      </w:pPr>
      <w:r w:rsidRPr="000F3044">
        <w:rPr>
          <w:rFonts w:ascii="Times New Roman" w:hAnsi="Times New Roman" w:cs="Times New Roman"/>
          <w:sz w:val="24"/>
          <w:szCs w:val="24"/>
          <w:lang w:eastAsia="pl-PL"/>
        </w:rPr>
        <w:t xml:space="preserve">udział w procedurze pobrań i przeszczepów </w:t>
      </w:r>
    </w:p>
    <w:p w:rsidR="00A50642" w:rsidRPr="000F3044" w:rsidRDefault="00A50642" w:rsidP="00A50642">
      <w:pPr>
        <w:pStyle w:val="Bezodstpw"/>
        <w:numPr>
          <w:ilvl w:val="0"/>
          <w:numId w:val="26"/>
        </w:numPr>
        <w:jc w:val="both"/>
        <w:rPr>
          <w:rFonts w:ascii="Times New Roman" w:hAnsi="Times New Roman" w:cs="Times New Roman"/>
          <w:color w:val="000000"/>
          <w:sz w:val="24"/>
          <w:szCs w:val="24"/>
        </w:rPr>
      </w:pPr>
      <w:r w:rsidRPr="000F3044">
        <w:rPr>
          <w:rFonts w:ascii="Times New Roman" w:hAnsi="Times New Roman" w:cs="Times New Roman"/>
          <w:sz w:val="24"/>
          <w:szCs w:val="24"/>
        </w:rPr>
        <w:t>udział w identyfikacji dawcy zmarłego i w opiece nad dawcą od stwierdzenia śmierci mózgu lub zgonu w skutek nieodwracalnego zatrzymania krążenia do pobrania narządu lub narządów</w:t>
      </w:r>
    </w:p>
    <w:p w:rsidR="00A50642" w:rsidRPr="000F3044" w:rsidRDefault="00A50642" w:rsidP="00A50642">
      <w:pPr>
        <w:pStyle w:val="Bezodstpw"/>
        <w:numPr>
          <w:ilvl w:val="0"/>
          <w:numId w:val="26"/>
        </w:numPr>
        <w:jc w:val="both"/>
        <w:rPr>
          <w:rFonts w:ascii="Times New Roman" w:hAnsi="Times New Roman" w:cs="Times New Roman"/>
          <w:color w:val="000000"/>
          <w:sz w:val="24"/>
        </w:rPr>
      </w:pPr>
      <w:r w:rsidRPr="000F3044">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50642" w:rsidRPr="00A50642" w:rsidRDefault="00A50642" w:rsidP="00B272C1">
      <w:pPr>
        <w:pStyle w:val="Akapitzlist"/>
        <w:numPr>
          <w:ilvl w:val="0"/>
          <w:numId w:val="1"/>
        </w:numPr>
        <w:jc w:val="both"/>
        <w:rPr>
          <w:rFonts w:eastAsia="Calibri"/>
          <w:sz w:val="24"/>
          <w:szCs w:val="22"/>
        </w:rPr>
      </w:pPr>
      <w:r w:rsidRPr="00A50642">
        <w:rPr>
          <w:rFonts w:eastAsia="Calibri"/>
          <w:sz w:val="24"/>
          <w:szCs w:val="22"/>
        </w:rPr>
        <w:t xml:space="preserve">Przyjmujący zamówienie zobowiązuje się do ciągłości udzielania świadczeń uwzględniających pracę Klinicznego Oddziału Anestezjologii i Intensywnej Terapii w systemie pracy całodobowej przez siedem dni w tygodniu. Przyjmujący zamówienie będzie udzielał świadczeń   w godzinach </w:t>
      </w:r>
      <w:r>
        <w:rPr>
          <w:rFonts w:eastAsia="Calibri"/>
          <w:sz w:val="24"/>
          <w:szCs w:val="22"/>
        </w:rPr>
        <w:t xml:space="preserve"> </w:t>
      </w:r>
      <w:r w:rsidRPr="00A50642">
        <w:rPr>
          <w:rFonts w:eastAsia="Calibri"/>
          <w:sz w:val="24"/>
          <w:szCs w:val="22"/>
        </w:rPr>
        <w:t xml:space="preserve">ustalonych w harmonogramie </w:t>
      </w:r>
      <w:r w:rsidR="00557499">
        <w:rPr>
          <w:rFonts w:eastAsia="Calibri"/>
          <w:b/>
          <w:sz w:val="24"/>
          <w:szCs w:val="22"/>
        </w:rPr>
        <w:t>(</w:t>
      </w:r>
      <w:r w:rsidR="00557499" w:rsidRPr="00A50642">
        <w:rPr>
          <w:rFonts w:eastAsia="Calibri"/>
          <w:b/>
          <w:sz w:val="24"/>
          <w:szCs w:val="22"/>
        </w:rPr>
        <w:t>minimalnie 100 godz. w miesiącu, maksymalnie 240 godz. w miesiącu)</w:t>
      </w:r>
      <w:r w:rsidRPr="00A50642">
        <w:rPr>
          <w:rFonts w:eastAsia="Calibri"/>
          <w:sz w:val="24"/>
          <w:szCs w:val="22"/>
        </w:rPr>
        <w:t xml:space="preserve">pracy Klinicznego Oddziału Anestezjologii i Intensywnej Terapii </w:t>
      </w:r>
      <w:r>
        <w:rPr>
          <w:rFonts w:eastAsia="Calibri"/>
          <w:sz w:val="24"/>
          <w:szCs w:val="22"/>
        </w:rPr>
        <w:t xml:space="preserve">( zwanego dalej oddziałem ) </w:t>
      </w:r>
      <w:r w:rsidRPr="00A50642">
        <w:rPr>
          <w:rFonts w:eastAsia="Calibri"/>
          <w:sz w:val="24"/>
          <w:szCs w:val="22"/>
        </w:rPr>
        <w:t xml:space="preserve">oraz w ramach dyżurów </w:t>
      </w:r>
      <w:r w:rsidR="00B272C1">
        <w:rPr>
          <w:rFonts w:eastAsia="Calibri"/>
          <w:sz w:val="24"/>
          <w:szCs w:val="22"/>
        </w:rPr>
        <w:t>medycznych</w:t>
      </w:r>
      <w:r w:rsidRPr="00A50642">
        <w:rPr>
          <w:rFonts w:eastAsia="Calibri"/>
          <w:sz w:val="24"/>
          <w:szCs w:val="22"/>
        </w:rPr>
        <w:t xml:space="preserve"> i na wezwanie na co Przyjmujący zamówienie wyraża zgodę.</w:t>
      </w:r>
    </w:p>
    <w:p w:rsidR="009250CB" w:rsidRPr="000951DF" w:rsidRDefault="009250CB" w:rsidP="009250CB">
      <w:pPr>
        <w:pStyle w:val="Bezodstpw"/>
        <w:numPr>
          <w:ilvl w:val="0"/>
          <w:numId w:val="1"/>
        </w:numPr>
        <w:jc w:val="both"/>
        <w:rPr>
          <w:rFonts w:ascii="Times New Roman" w:hAnsi="Times New Roman" w:cs="Times New Roman"/>
          <w:color w:val="000000"/>
          <w:sz w:val="24"/>
        </w:rPr>
      </w:pPr>
      <w:r w:rsidRPr="000951DF">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 xml:space="preserve">Przyjmujący zamówienie zobowiązany jest do przestrzegania zasad określonych w Decyzji  nr 145/MON z dnia 13 lipca 2017r. ( poz. 157 ) w sprawie zasad postępowania w kontaktach z wykonawcami zgodnie z treścią </w:t>
      </w:r>
      <w:r w:rsidRPr="000951DF">
        <w:rPr>
          <w:b/>
          <w:sz w:val="24"/>
        </w:rPr>
        <w:t>Załącznika nr 1 do umowy</w:t>
      </w:r>
      <w:r w:rsidRPr="000951DF">
        <w:rPr>
          <w:sz w:val="24"/>
        </w:rPr>
        <w:t>.</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6304CD" w:rsidRPr="000951DF">
        <w:rPr>
          <w:sz w:val="24"/>
        </w:rPr>
        <w:t>oddział określo</w:t>
      </w:r>
      <w:r w:rsidRPr="000951DF">
        <w:rPr>
          <w:sz w:val="24"/>
        </w:rPr>
        <w:t>ny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do wykonywania zamówienia określonego w § 1 umowy oraz dla sprawnego funkcjonowania oddziału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0951DF" w:rsidRDefault="009250CB" w:rsidP="009250CB">
      <w:pPr>
        <w:numPr>
          <w:ilvl w:val="0"/>
          <w:numId w:val="5"/>
        </w:numPr>
        <w:jc w:val="both"/>
        <w:rPr>
          <w:sz w:val="24"/>
        </w:rPr>
      </w:pPr>
      <w:r w:rsidRPr="000951DF">
        <w:rPr>
          <w:sz w:val="24"/>
        </w:rPr>
        <w:t>Udzielający zamówienia ma obowiązek zapewnienia niezbędnej do prawidłowego funkcjonowania</w:t>
      </w:r>
      <w:r w:rsidRPr="000951DF">
        <w:rPr>
          <w:bCs/>
          <w:sz w:val="24"/>
        </w:rPr>
        <w:t xml:space="preserve"> </w:t>
      </w:r>
      <w:r w:rsidR="004D16F6">
        <w:rPr>
          <w:sz w:val="24"/>
          <w:szCs w:val="24"/>
        </w:rPr>
        <w:t>miejsca</w:t>
      </w:r>
      <w:r w:rsidR="004D16F6" w:rsidRPr="006304CD">
        <w:rPr>
          <w:sz w:val="24"/>
          <w:szCs w:val="24"/>
        </w:rPr>
        <w:t xml:space="preserve"> udzielania świadczeń zdrowotnych</w:t>
      </w:r>
      <w:r w:rsidRPr="000951DF">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0951DF" w:rsidRDefault="009250CB" w:rsidP="009250CB">
      <w:pPr>
        <w:numPr>
          <w:ilvl w:val="0"/>
          <w:numId w:val="5"/>
        </w:numPr>
        <w:jc w:val="both"/>
        <w:rPr>
          <w:sz w:val="24"/>
        </w:rPr>
      </w:pPr>
      <w:r w:rsidRPr="000951D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0951DF" w:rsidRDefault="009250CB" w:rsidP="009250CB">
      <w:pPr>
        <w:numPr>
          <w:ilvl w:val="0"/>
          <w:numId w:val="5"/>
        </w:numPr>
        <w:jc w:val="both"/>
        <w:rPr>
          <w:sz w:val="24"/>
        </w:rPr>
      </w:pPr>
      <w:r w:rsidRPr="000951DF">
        <w:rPr>
          <w:sz w:val="24"/>
        </w:rPr>
        <w:t>Przyjmujący zamówienie oświadcza, iż wiadomym mu jest, że Udzielający zamówienia zawarł analogicznie umowy z innymi lekarzami prowadzącymi indywidualne specjalistyczne praktyki</w:t>
      </w:r>
      <w:r w:rsidRPr="000951DF">
        <w:rPr>
          <w:i/>
          <w:sz w:val="24"/>
        </w:rPr>
        <w:t xml:space="preserve"> </w:t>
      </w:r>
      <w:r w:rsidRPr="000951DF">
        <w:rPr>
          <w:sz w:val="24"/>
        </w:rPr>
        <w:t>lekarskie i nie wnosi do tego żadnych zastrzeżeń.</w:t>
      </w:r>
      <w:r w:rsidRPr="000951DF">
        <w:rPr>
          <w:i/>
          <w:sz w:val="24"/>
        </w:rPr>
        <w:t xml:space="preserve"> </w:t>
      </w:r>
      <w:r w:rsidRPr="000951DF">
        <w:rPr>
          <w:sz w:val="24"/>
        </w:rPr>
        <w:t xml:space="preserve">Funkcję koordynatora działalności wszystkich świadczeniodawców pełnić będzie </w:t>
      </w:r>
      <w:r w:rsidR="004D16F6" w:rsidRPr="004D16F6">
        <w:rPr>
          <w:sz w:val="24"/>
        </w:rPr>
        <w:t xml:space="preserve">Kierownik Klinicznego Oddziału Anestezjologii </w:t>
      </w:r>
      <w:r w:rsidR="004D16F6">
        <w:rPr>
          <w:sz w:val="24"/>
        </w:rPr>
        <w:br w:type="textWrapping" w:clear="all"/>
      </w:r>
      <w:r w:rsidR="004D16F6" w:rsidRPr="004D16F6">
        <w:rPr>
          <w:sz w:val="24"/>
        </w:rPr>
        <w:t>i Intensywnej Terapii</w:t>
      </w:r>
      <w:r w:rsidRPr="000951DF">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0951DF">
        <w:rPr>
          <w:bCs/>
          <w:color w:val="000000"/>
          <w:sz w:val="24"/>
          <w:szCs w:val="24"/>
          <w:lang w:eastAsia="en-US"/>
        </w:rPr>
        <w:t>.</w:t>
      </w:r>
    </w:p>
    <w:p w:rsidR="009250CB" w:rsidRDefault="009250CB" w:rsidP="009250CB">
      <w:pPr>
        <w:jc w:val="center"/>
        <w:rPr>
          <w:sz w:val="24"/>
        </w:rPr>
      </w:pPr>
    </w:p>
    <w:p w:rsidR="009250CB" w:rsidRDefault="00B272C1"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C13FF6" w:rsidRDefault="00C13FF6" w:rsidP="009250CB">
      <w:pPr>
        <w:jc w:val="center"/>
        <w:rPr>
          <w:sz w:val="24"/>
        </w:rPr>
      </w:pPr>
    </w:p>
    <w:p w:rsidR="00C13FF6" w:rsidRDefault="00C13FF6"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846E93">
        <w:t xml:space="preserve"> póź</w:t>
      </w:r>
      <w:r w:rsidR="006304CD">
        <w:t>n.zm.</w:t>
      </w:r>
      <w:r>
        <w:t>) oraz zasadami ustalonymi przez Udzielającego zamówienia.</w:t>
      </w:r>
    </w:p>
    <w:p w:rsidR="009250CB" w:rsidRDefault="009250CB" w:rsidP="00557499">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3E601F" w:rsidRDefault="003E601F"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F86005">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3E601F" w:rsidRDefault="003E601F" w:rsidP="009250CB">
      <w:pPr>
        <w:jc w:val="center"/>
        <w:rPr>
          <w:sz w:val="24"/>
          <w:szCs w:val="24"/>
        </w:rPr>
      </w:pPr>
    </w:p>
    <w:p w:rsidR="003E601F" w:rsidRDefault="003E601F"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8169BF" w:rsidRDefault="008169BF"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B272C1">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406382" w:rsidRPr="00406382" w:rsidRDefault="00406382" w:rsidP="00406382">
      <w:pPr>
        <w:numPr>
          <w:ilvl w:val="0"/>
          <w:numId w:val="12"/>
        </w:numPr>
        <w:jc w:val="both"/>
        <w:rPr>
          <w:sz w:val="24"/>
        </w:rPr>
      </w:pPr>
      <w:r w:rsidRPr="00406382">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406382" w:rsidRDefault="00406382" w:rsidP="00406382">
      <w:pPr>
        <w:ind w:left="397"/>
        <w:jc w:val="both"/>
        <w:rPr>
          <w:sz w:val="24"/>
        </w:rPr>
      </w:pPr>
    </w:p>
    <w:p w:rsidR="008169BF" w:rsidRDefault="008169BF" w:rsidP="009250CB">
      <w:pPr>
        <w:jc w:val="center"/>
        <w:rPr>
          <w:sz w:val="24"/>
        </w:rPr>
      </w:pPr>
    </w:p>
    <w:p w:rsidR="008169BF" w:rsidRDefault="008169BF"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8169BF" w:rsidRDefault="008169B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557499" w:rsidRPr="00B31C56" w:rsidRDefault="00557499" w:rsidP="00557499">
      <w:pPr>
        <w:numPr>
          <w:ilvl w:val="0"/>
          <w:numId w:val="15"/>
        </w:numPr>
        <w:jc w:val="both"/>
        <w:rPr>
          <w:sz w:val="24"/>
        </w:rPr>
      </w:pPr>
      <w:r>
        <w:rPr>
          <w:sz w:val="24"/>
        </w:rPr>
        <w:t xml:space="preserve">Wynagrodzenie za czynności określone w § 1 ust. 3d  Udzielający zamówienia wypłaci zgodnie z algorytmem aktualnie zatwierdzonym przez Komendanta 4. </w:t>
      </w:r>
      <w:proofErr w:type="spellStart"/>
      <w:r>
        <w:rPr>
          <w:sz w:val="24"/>
        </w:rPr>
        <w:t>WSzKzP</w:t>
      </w:r>
      <w:proofErr w:type="spellEnd"/>
      <w:r>
        <w:rPr>
          <w:sz w:val="24"/>
        </w:rPr>
        <w:t xml:space="preserve"> SP ZOZ, po przedłożeniu faktury wraz z rozliczeniem przeszczepów zatwierdzonym przez Kierownika </w:t>
      </w:r>
      <w:r>
        <w:rPr>
          <w:sz w:val="24"/>
          <w:szCs w:val="24"/>
        </w:rPr>
        <w:t>Klinicznego Oddziału Anestezjologii i Intensywnej Terapii</w:t>
      </w:r>
      <w:r>
        <w:rPr>
          <w:sz w:val="24"/>
        </w:rPr>
        <w:t>.</w:t>
      </w:r>
    </w:p>
    <w:p w:rsidR="00557499" w:rsidRDefault="00557499" w:rsidP="00557499">
      <w:pPr>
        <w:numPr>
          <w:ilvl w:val="0"/>
          <w:numId w:val="15"/>
        </w:numPr>
        <w:jc w:val="both"/>
        <w:rPr>
          <w:sz w:val="24"/>
        </w:rPr>
      </w:pPr>
      <w:r>
        <w:rPr>
          <w:sz w:val="24"/>
        </w:rPr>
        <w:t>Wynagrodzenie za czy</w:t>
      </w:r>
      <w:r>
        <w:rPr>
          <w:sz w:val="24"/>
        </w:rPr>
        <w:t xml:space="preserve">nności określone w § 1 ust. 3e </w:t>
      </w:r>
      <w:r>
        <w:rPr>
          <w:sz w:val="24"/>
        </w:rPr>
        <w:t>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557499" w:rsidRPr="00AE2797" w:rsidRDefault="00557499" w:rsidP="00557499">
      <w:pPr>
        <w:numPr>
          <w:ilvl w:val="0"/>
          <w:numId w:val="15"/>
        </w:numPr>
        <w:jc w:val="both"/>
        <w:rPr>
          <w:sz w:val="24"/>
        </w:rPr>
      </w:pPr>
      <w:r w:rsidRPr="00AE2797">
        <w:rPr>
          <w:sz w:val="24"/>
        </w:rPr>
        <w:t>Wynag</w:t>
      </w:r>
      <w:r>
        <w:rPr>
          <w:sz w:val="24"/>
        </w:rPr>
        <w:t>rodzenie, o którym mowa w ust. 1,2,3</w:t>
      </w:r>
      <w:r w:rsidRPr="00AE2797">
        <w:rPr>
          <w:sz w:val="24"/>
        </w:rPr>
        <w:t xml:space="preserve"> wyczerpuje całość zobowiązań finansowych Udzielającego zamówienie względem Przyjmującego zamówienie.</w:t>
      </w:r>
    </w:p>
    <w:p w:rsidR="00557499" w:rsidRPr="00AE2797" w:rsidRDefault="00557499" w:rsidP="00557499">
      <w:pPr>
        <w:numPr>
          <w:ilvl w:val="0"/>
          <w:numId w:val="15"/>
        </w:numPr>
        <w:tabs>
          <w:tab w:val="left" w:pos="397"/>
          <w:tab w:val="left" w:pos="3899"/>
          <w:tab w:val="center" w:pos="4781"/>
        </w:tabs>
        <w:rPr>
          <w:b/>
          <w:bCs/>
          <w:sz w:val="24"/>
        </w:rPr>
      </w:pPr>
      <w:r w:rsidRPr="00AE2797">
        <w:rPr>
          <w:sz w:val="24"/>
        </w:rPr>
        <w:t xml:space="preserve">Wynagrodzenie za ostatni miesiąc niniejszej umowy zostanie wypłacone po rozliczeniu </w:t>
      </w:r>
    </w:p>
    <w:p w:rsidR="00557499" w:rsidRPr="00AE2797" w:rsidRDefault="00557499" w:rsidP="00557499">
      <w:pPr>
        <w:tabs>
          <w:tab w:val="left" w:pos="3899"/>
          <w:tab w:val="center" w:pos="4781"/>
        </w:tabs>
        <w:ind w:left="397"/>
        <w:rPr>
          <w:b/>
          <w:bCs/>
          <w:sz w:val="24"/>
        </w:rPr>
      </w:pPr>
      <w:r w:rsidRPr="00AE2797">
        <w:rPr>
          <w:sz w:val="24"/>
        </w:rPr>
        <w:t xml:space="preserve">z Udzielającym Zamówienie opisanym w § 36. </w:t>
      </w:r>
    </w:p>
    <w:p w:rsidR="009250CB" w:rsidRPr="00825D7A" w:rsidRDefault="009250CB" w:rsidP="009250CB">
      <w:pPr>
        <w:tabs>
          <w:tab w:val="left" w:pos="3899"/>
          <w:tab w:val="center" w:pos="4781"/>
        </w:tabs>
        <w:ind w:left="397"/>
        <w:rPr>
          <w:b/>
          <w:bCs/>
          <w:sz w:val="24"/>
        </w:rPr>
      </w:pPr>
      <w:r w:rsidRPr="00825D7A">
        <w:rPr>
          <w:sz w:val="24"/>
        </w:rPr>
        <w:t xml:space="preserve"> </w:t>
      </w:r>
    </w:p>
    <w:p w:rsidR="008169BF" w:rsidRDefault="008169BF"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6B6CE7">
        <w:rPr>
          <w:b/>
          <w:sz w:val="24"/>
        </w:rPr>
        <w:t>prawidłowo wystawionej</w:t>
      </w:r>
      <w:r w:rsidR="006B6CE7">
        <w:rPr>
          <w:sz w:val="24"/>
        </w:rPr>
        <w:t xml:space="preserve"> </w:t>
      </w:r>
      <w:r w:rsidR="006B6CE7">
        <w:rPr>
          <w:b/>
          <w:sz w:val="24"/>
        </w:rPr>
        <w:t>faktury wraz z wydrukiem z modułu grafiki</w:t>
      </w:r>
      <w:r w:rsidR="006B6CE7">
        <w:rPr>
          <w:sz w:val="24"/>
        </w:rPr>
        <w:t>.</w:t>
      </w:r>
    </w:p>
    <w:p w:rsidR="009250CB" w:rsidRPr="004D16F6" w:rsidRDefault="009250CB" w:rsidP="004D16F6">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w:t>
      </w:r>
      <w:r w:rsidR="008169BF">
        <w:rPr>
          <w:sz w:val="24"/>
        </w:rPr>
        <w:t>e pod względem merytorycznym (</w:t>
      </w:r>
      <w:r w:rsidRPr="00593BF6">
        <w:rPr>
          <w:sz w:val="24"/>
        </w:rPr>
        <w:t xml:space="preserve">w zakresie realizacji przedmiotu umowy) przez </w:t>
      </w:r>
      <w:r w:rsidR="004D16F6" w:rsidRPr="004D16F6">
        <w:rPr>
          <w:sz w:val="24"/>
        </w:rPr>
        <w:t>Kierownik Klinicznego Oddziału Anestezjologii i Intensywnej Terapii</w:t>
      </w:r>
      <w:r w:rsidR="002C054C" w:rsidRPr="004D16F6">
        <w:rPr>
          <w:sz w:val="24"/>
        </w:rPr>
        <w:t>.</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06382" w:rsidRDefault="00406382" w:rsidP="00874784">
      <w:pPr>
        <w:jc w:val="center"/>
        <w:rPr>
          <w:sz w:val="24"/>
        </w:rPr>
      </w:pPr>
    </w:p>
    <w:p w:rsidR="00D77CD4" w:rsidRDefault="00D77CD4" w:rsidP="00874784">
      <w:pPr>
        <w:jc w:val="center"/>
        <w:rPr>
          <w:sz w:val="24"/>
        </w:rPr>
      </w:pPr>
    </w:p>
    <w:p w:rsidR="00D77CD4" w:rsidRDefault="00D77CD4" w:rsidP="00874784">
      <w:pPr>
        <w:jc w:val="center"/>
        <w:rPr>
          <w:sz w:val="24"/>
        </w:rPr>
      </w:pPr>
    </w:p>
    <w:p w:rsidR="00D77CD4" w:rsidRDefault="00D77CD4" w:rsidP="00874784">
      <w:pPr>
        <w:jc w:val="center"/>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06382" w:rsidRDefault="00406382"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201F03" w:rsidRDefault="00201F03"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8169BF" w:rsidRDefault="008169BF"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201F03">
        <w:rPr>
          <w:b/>
          <w:sz w:val="24"/>
        </w:rPr>
        <w:t>……………..</w:t>
      </w:r>
      <w:r w:rsidR="003E24FC">
        <w:rPr>
          <w:b/>
          <w:sz w:val="24"/>
        </w:rPr>
        <w:t>r.</w:t>
      </w:r>
      <w:r>
        <w:rPr>
          <w:sz w:val="24"/>
        </w:rPr>
        <w:t xml:space="preserve"> do </w:t>
      </w:r>
      <w:r w:rsidR="00201F03">
        <w:rPr>
          <w:b/>
          <w:sz w:val="24"/>
        </w:rPr>
        <w:t>……………</w:t>
      </w:r>
      <w:r w:rsidR="003E24FC">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D77CD4" w:rsidRDefault="00D77CD4"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8169BF" w:rsidRDefault="008169B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8169BF" w:rsidRDefault="008169BF"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9250CB" w:rsidRDefault="009250CB" w:rsidP="009250CB">
      <w:pPr>
        <w:jc w:val="center"/>
        <w:rPr>
          <w:sz w:val="24"/>
          <w:szCs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2C054C" w:rsidRDefault="002C054C" w:rsidP="009250CB">
      <w:pPr>
        <w:ind w:firstLine="708"/>
        <w:jc w:val="both"/>
        <w:rPr>
          <w:sz w:val="24"/>
        </w:rPr>
      </w:pPr>
    </w:p>
    <w:p w:rsidR="009250CB" w:rsidRDefault="009250CB" w:rsidP="009250CB">
      <w:pPr>
        <w:rPr>
          <w:sz w:val="24"/>
        </w:rPr>
      </w:pPr>
    </w:p>
    <w:p w:rsidR="009250CB" w:rsidRDefault="002C054C" w:rsidP="009250CB">
      <w:pPr>
        <w:jc w:val="center"/>
        <w:rPr>
          <w:sz w:val="24"/>
        </w:rPr>
      </w:pPr>
      <w:r>
        <w:rPr>
          <w:sz w:val="24"/>
        </w:rPr>
        <w:t xml:space="preserve">   </w:t>
      </w:r>
      <w:r w:rsidR="009250CB">
        <w:rPr>
          <w:sz w:val="24"/>
        </w:rPr>
        <w:t>……………………………                                                 ……………………………..</w:t>
      </w: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8169BF" w:rsidRDefault="008169BF" w:rsidP="009250CB">
      <w:pPr>
        <w:autoSpaceDE w:val="0"/>
        <w:autoSpaceDN w:val="0"/>
        <w:adjustRightInd w:val="0"/>
        <w:jc w:val="right"/>
        <w:rPr>
          <w:b/>
          <w:sz w:val="24"/>
          <w:szCs w:val="24"/>
        </w:rPr>
      </w:pPr>
    </w:p>
    <w:p w:rsidR="009250CB" w:rsidRPr="005C587E" w:rsidRDefault="00406382" w:rsidP="009250CB">
      <w:pPr>
        <w:autoSpaceDE w:val="0"/>
        <w:autoSpaceDN w:val="0"/>
        <w:adjustRightInd w:val="0"/>
        <w:jc w:val="right"/>
      </w:pPr>
      <w:bookmarkStart w:id="0" w:name="_GoBack"/>
      <w:bookmarkEnd w:id="0"/>
      <w:r>
        <w:rPr>
          <w:b/>
          <w:sz w:val="24"/>
          <w:szCs w:val="24"/>
        </w:rPr>
        <w:t>Z</w:t>
      </w:r>
      <w:r w:rsidR="009250CB" w:rsidRPr="005C587E">
        <w:rPr>
          <w:b/>
          <w:sz w:val="24"/>
          <w:szCs w:val="24"/>
        </w:rPr>
        <w:t xml:space="preserve">ałącznik nr </w:t>
      </w:r>
      <w:r w:rsidR="009250CB">
        <w:rPr>
          <w:b/>
          <w:sz w:val="24"/>
          <w:szCs w:val="24"/>
        </w:rPr>
        <w:t>1</w:t>
      </w:r>
      <w:r w:rsidR="009250CB" w:rsidRPr="005C587E">
        <w:rPr>
          <w:b/>
          <w:sz w:val="24"/>
          <w:szCs w:val="24"/>
        </w:rPr>
        <w:t xml:space="preserve"> do umowy</w:t>
      </w:r>
      <w:r w:rsidR="009250CB"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0951DF" w:rsidRDefault="000951DF" w:rsidP="009250CB">
      <w:pPr>
        <w:autoSpaceDE w:val="0"/>
        <w:autoSpaceDN w:val="0"/>
        <w:adjustRightInd w:val="0"/>
        <w:jc w:val="both"/>
        <w:rPr>
          <w:sz w:val="23"/>
          <w:szCs w:val="23"/>
        </w:rPr>
      </w:pPr>
    </w:p>
    <w:p w:rsidR="00B272C1" w:rsidRDefault="00B272C1" w:rsidP="009250CB">
      <w:pPr>
        <w:autoSpaceDE w:val="0"/>
        <w:autoSpaceDN w:val="0"/>
        <w:adjustRightInd w:val="0"/>
        <w:jc w:val="both"/>
        <w:rPr>
          <w:sz w:val="23"/>
          <w:szCs w:val="23"/>
        </w:rPr>
      </w:pPr>
    </w:p>
    <w:p w:rsidR="00B272C1" w:rsidRDefault="00B272C1" w:rsidP="009250CB">
      <w:pPr>
        <w:autoSpaceDE w:val="0"/>
        <w:autoSpaceDN w:val="0"/>
        <w:adjustRightInd w:val="0"/>
        <w:jc w:val="both"/>
        <w:rPr>
          <w:sz w:val="23"/>
          <w:szCs w:val="23"/>
        </w:rPr>
      </w:pPr>
    </w:p>
    <w:p w:rsidR="00B272C1" w:rsidRDefault="00B272C1" w:rsidP="009250CB">
      <w:pPr>
        <w:autoSpaceDE w:val="0"/>
        <w:autoSpaceDN w:val="0"/>
        <w:adjustRightInd w:val="0"/>
        <w:jc w:val="both"/>
        <w:rPr>
          <w:sz w:val="23"/>
          <w:szCs w:val="23"/>
        </w:rPr>
      </w:pPr>
    </w:p>
    <w:p w:rsidR="00B272C1" w:rsidRPr="005C587E" w:rsidRDefault="00B272C1"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8169BF" w:rsidRDefault="008169BF" w:rsidP="009250CB">
      <w:pPr>
        <w:autoSpaceDE w:val="0"/>
        <w:autoSpaceDN w:val="0"/>
        <w:adjustRightInd w:val="0"/>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B272C1" w:rsidRDefault="00B272C1" w:rsidP="00B272C1">
      <w:pPr>
        <w:autoSpaceDE w:val="0"/>
        <w:autoSpaceDN w:val="0"/>
        <w:adjustRightInd w:val="0"/>
        <w:ind w:left="426" w:hanging="426"/>
        <w:jc w:val="right"/>
        <w:rPr>
          <w:b/>
          <w:bCs/>
        </w:rPr>
      </w:pPr>
    </w:p>
    <w:p w:rsidR="009250CB" w:rsidRPr="005C587E" w:rsidRDefault="009250CB" w:rsidP="00B272C1">
      <w:pPr>
        <w:autoSpaceDE w:val="0"/>
        <w:autoSpaceDN w:val="0"/>
        <w:adjustRightInd w:val="0"/>
        <w:ind w:left="426" w:hanging="426"/>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rsidSect="00B272C1">
      <w:footerReference w:type="default" r:id="rId7"/>
      <w:footerReference w:type="first" r:id="rId8"/>
      <w:pgSz w:w="11906" w:h="16838"/>
      <w:pgMar w:top="993" w:right="926"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E73" w:rsidRDefault="00A47E73">
      <w:r>
        <w:separator/>
      </w:r>
    </w:p>
  </w:endnote>
  <w:endnote w:type="continuationSeparator" w:id="0">
    <w:p w:rsidR="00A47E73" w:rsidRDefault="00A47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D77CD4">
      <w:rPr>
        <w:noProof/>
      </w:rPr>
      <w:t>10</w:t>
    </w:r>
    <w:r>
      <w:fldChar w:fldCharType="end"/>
    </w:r>
  </w:p>
  <w:p w:rsidR="00E730D8" w:rsidRDefault="00D77CD4">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D77CD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E73" w:rsidRDefault="00A47E73">
      <w:r>
        <w:separator/>
      </w:r>
    </w:p>
  </w:footnote>
  <w:footnote w:type="continuationSeparator" w:id="0">
    <w:p w:rsidR="00A47E73" w:rsidRDefault="00A47E7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51DF"/>
    <w:rsid w:val="000E7353"/>
    <w:rsid w:val="00157974"/>
    <w:rsid w:val="00186972"/>
    <w:rsid w:val="00201F03"/>
    <w:rsid w:val="00253342"/>
    <w:rsid w:val="002707D2"/>
    <w:rsid w:val="002C054C"/>
    <w:rsid w:val="00397A87"/>
    <w:rsid w:val="003B2D51"/>
    <w:rsid w:val="003B48EC"/>
    <w:rsid w:val="003E24FC"/>
    <w:rsid w:val="003E601F"/>
    <w:rsid w:val="00406382"/>
    <w:rsid w:val="004668D7"/>
    <w:rsid w:val="00467103"/>
    <w:rsid w:val="004D16F6"/>
    <w:rsid w:val="004F2676"/>
    <w:rsid w:val="00557499"/>
    <w:rsid w:val="006304CD"/>
    <w:rsid w:val="006B6CE7"/>
    <w:rsid w:val="006C0FB0"/>
    <w:rsid w:val="0073266E"/>
    <w:rsid w:val="008169BF"/>
    <w:rsid w:val="0082165D"/>
    <w:rsid w:val="00846E93"/>
    <w:rsid w:val="00874784"/>
    <w:rsid w:val="0087479F"/>
    <w:rsid w:val="009250CB"/>
    <w:rsid w:val="00A47E73"/>
    <w:rsid w:val="00A50642"/>
    <w:rsid w:val="00B272C1"/>
    <w:rsid w:val="00C13FF6"/>
    <w:rsid w:val="00C51E4A"/>
    <w:rsid w:val="00D742BA"/>
    <w:rsid w:val="00D77CD4"/>
    <w:rsid w:val="00DC01FB"/>
    <w:rsid w:val="00F8600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75F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047202">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 w:id="204324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15</Pages>
  <Words>6470</Words>
  <Characters>38822</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24</cp:revision>
  <cp:lastPrinted>2018-08-24T10:11:00Z</cp:lastPrinted>
  <dcterms:created xsi:type="dcterms:W3CDTF">2018-08-22T06:38:00Z</dcterms:created>
  <dcterms:modified xsi:type="dcterms:W3CDTF">2019-05-31T06:33:00Z</dcterms:modified>
</cp:coreProperties>
</file>