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DE" w:rsidRDefault="00363EDE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UMOWA Nr</w:t>
      </w:r>
      <w:r w:rsidR="00DA2C5C" w:rsidRPr="0003473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A2133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AA050E" w:rsidRPr="0003473F">
        <w:rPr>
          <w:rFonts w:ascii="Times New Roman" w:hAnsi="Times New Roman"/>
          <w:b/>
          <w:bCs/>
          <w:sz w:val="24"/>
          <w:szCs w:val="24"/>
        </w:rPr>
        <w:t>…</w:t>
      </w:r>
      <w:r w:rsidR="001446D0">
        <w:rPr>
          <w:rFonts w:ascii="Times New Roman" w:hAnsi="Times New Roman"/>
          <w:b/>
          <w:bCs/>
          <w:sz w:val="24"/>
          <w:szCs w:val="24"/>
        </w:rPr>
        <w:t>/2019</w:t>
      </w:r>
    </w:p>
    <w:p w:rsidR="00DA2C5C" w:rsidRPr="0003473F" w:rsidRDefault="00DA2C5C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 xml:space="preserve">zawarta w dniu </w:t>
      </w:r>
      <w:r w:rsidR="002C00AC">
        <w:rPr>
          <w:rFonts w:ascii="Times New Roman" w:hAnsi="Times New Roman"/>
          <w:b/>
          <w:bCs/>
          <w:sz w:val="24"/>
          <w:szCs w:val="24"/>
        </w:rPr>
        <w:t>………………………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r. we Wrocławiu </w:t>
      </w:r>
    </w:p>
    <w:p w:rsidR="000B609C" w:rsidRDefault="000B609C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na </w:t>
      </w:r>
      <w:r w:rsidRPr="0003473F">
        <w:rPr>
          <w:rFonts w:ascii="Times New Roman" w:hAnsi="Times New Roman"/>
          <w:bCs/>
          <w:sz w:val="24"/>
          <w:szCs w:val="24"/>
        </w:rPr>
        <w:t>pełnienie funkcji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>„</w:t>
      </w:r>
      <w:r w:rsidRPr="0003473F">
        <w:rPr>
          <w:rFonts w:ascii="Times New Roman" w:hAnsi="Times New Roman"/>
          <w:b/>
          <w:bCs/>
          <w:sz w:val="24"/>
          <w:szCs w:val="24"/>
        </w:rPr>
        <w:t>Menadżera Projektu</w:t>
      </w:r>
      <w:r w:rsidRPr="0003473F">
        <w:rPr>
          <w:rFonts w:ascii="Times New Roman" w:hAnsi="Times New Roman"/>
          <w:bCs/>
          <w:sz w:val="24"/>
          <w:szCs w:val="24"/>
        </w:rPr>
        <w:t>”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45FB">
        <w:rPr>
          <w:rFonts w:ascii="Times New Roman" w:hAnsi="Times New Roman"/>
          <w:bCs/>
          <w:sz w:val="24"/>
          <w:szCs w:val="24"/>
        </w:rPr>
        <w:t>projektu</w:t>
      </w:r>
      <w:r w:rsidRPr="0003473F">
        <w:rPr>
          <w:rFonts w:ascii="Times New Roman" w:hAnsi="Times New Roman"/>
          <w:bCs/>
          <w:sz w:val="24"/>
          <w:szCs w:val="24"/>
        </w:rPr>
        <w:t>: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6C8">
        <w:t>„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E-Zdrowie 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- poprawa e-dojrzałości e-usług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pub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licznych w 4 Wojskowym Szpitalu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Klinicznym z Polikliniką SP ZOZ we Wrocławiu ETAP III"</w:t>
      </w:r>
      <w:r w:rsidR="00ED66C8">
        <w:t xml:space="preserve"> </w:t>
      </w:r>
      <w:r w:rsidR="00ED66C8">
        <w:rPr>
          <w:rFonts w:ascii="Times New Roman" w:eastAsia="Times New Roman" w:hAnsi="Times New Roman"/>
          <w:sz w:val="24"/>
          <w:szCs w:val="24"/>
        </w:rPr>
        <w:t xml:space="preserve">w ramach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Osi Priorytetowej nr 2 „Technolog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ie informacyjno-komunikacyjne"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Działa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nia nr 2.1 „E-usługi publiczne" </w:t>
      </w:r>
      <w:r w:rsidRPr="0003473F">
        <w:rPr>
          <w:rFonts w:ascii="Times New Roman" w:hAnsi="Times New Roman"/>
          <w:sz w:val="24"/>
          <w:szCs w:val="24"/>
        </w:rPr>
        <w:t>pomiędzy: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4 Wojskowym Szpitalem Klinicznym z Polikliniką SP ZOZ we Wrocławiu</w:t>
      </w:r>
      <w:r w:rsidRPr="0003473F">
        <w:rPr>
          <w:rFonts w:ascii="Times New Roman" w:hAnsi="Times New Roman"/>
          <w:sz w:val="24"/>
          <w:szCs w:val="24"/>
        </w:rPr>
        <w:t>, wpisanym do rejestru publicznych zakładów opieki zdrowotnej prowadzonego przez Sąd Rejonowy dla Wrocławia-Fabrycznej pod numerem KRS 0000016478, NIP:</w:t>
      </w:r>
      <w:r w:rsidRPr="0003473F">
        <w:rPr>
          <w:rFonts w:ascii="Times New Roman" w:hAnsi="Times New Roman"/>
          <w:b/>
          <w:bCs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899-22-28-956, REGON: 930090240, 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reprezentowanym przez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7197E">
        <w:rPr>
          <w:rFonts w:ascii="Times New Roman" w:hAnsi="Times New Roman"/>
          <w:b/>
          <w:bCs/>
          <w:sz w:val="24"/>
          <w:szCs w:val="24"/>
        </w:rPr>
        <w:t xml:space="preserve">płka dr n. med. 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>Wojciech</w:t>
      </w:r>
      <w:r w:rsidR="00266B42" w:rsidRPr="0003473F">
        <w:rPr>
          <w:rFonts w:ascii="Times New Roman" w:hAnsi="Times New Roman"/>
          <w:b/>
          <w:bCs/>
          <w:sz w:val="24"/>
          <w:szCs w:val="24"/>
        </w:rPr>
        <w:t>a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 xml:space="preserve"> Tański</w:t>
      </w:r>
      <w:r w:rsidR="00266B42" w:rsidRPr="0003473F">
        <w:rPr>
          <w:rFonts w:ascii="Times New Roman" w:hAnsi="Times New Roman"/>
          <w:b/>
          <w:bCs/>
          <w:sz w:val="24"/>
          <w:szCs w:val="24"/>
        </w:rPr>
        <w:t>ego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>Komendanta S</w:t>
      </w:r>
      <w:r w:rsidRPr="0003473F">
        <w:rPr>
          <w:rFonts w:ascii="Times New Roman" w:hAnsi="Times New Roman"/>
          <w:b/>
          <w:bCs/>
          <w:sz w:val="24"/>
          <w:szCs w:val="24"/>
        </w:rPr>
        <w:t>zpitala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zwanym dalej 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„Zamawiającym” </w:t>
      </w:r>
    </w:p>
    <w:p w:rsidR="007E2CF8" w:rsidRPr="0003473F" w:rsidRDefault="00D85870" w:rsidP="007E2C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a</w:t>
      </w:r>
      <w:r w:rsidR="002D731C" w:rsidRPr="0003473F">
        <w:rPr>
          <w:rFonts w:ascii="Times New Roman" w:hAnsi="Times New Roman"/>
          <w:sz w:val="24"/>
          <w:szCs w:val="24"/>
        </w:rPr>
        <w:t xml:space="preserve"> </w:t>
      </w:r>
      <w:r w:rsidR="007E2CF8" w:rsidRPr="0003473F">
        <w:rPr>
          <w:rFonts w:ascii="Times New Roman" w:hAnsi="Times New Roman"/>
          <w:b/>
          <w:sz w:val="24"/>
          <w:szCs w:val="24"/>
        </w:rPr>
        <w:t>………………………………</w:t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D85870" w:rsidRPr="0003473F" w:rsidRDefault="007E2CF8" w:rsidP="007E2C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 w:rsidR="00D85870" w:rsidRPr="0003473F">
        <w:rPr>
          <w:rFonts w:ascii="Times New Roman" w:hAnsi="Times New Roman"/>
          <w:sz w:val="24"/>
          <w:szCs w:val="24"/>
        </w:rPr>
        <w:t>.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zwanym dalej </w:t>
      </w:r>
      <w:r w:rsidRPr="0003473F">
        <w:rPr>
          <w:rFonts w:ascii="Times New Roman" w:hAnsi="Times New Roman"/>
          <w:b/>
          <w:bCs/>
          <w:sz w:val="24"/>
          <w:szCs w:val="24"/>
        </w:rPr>
        <w:t>„Wykonawcą"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razem zwanych dalej </w:t>
      </w:r>
      <w:r w:rsidR="008C5F77">
        <w:rPr>
          <w:rFonts w:ascii="Times New Roman" w:hAnsi="Times New Roman"/>
          <w:sz w:val="24"/>
          <w:szCs w:val="24"/>
        </w:rPr>
        <w:t>„</w:t>
      </w:r>
      <w:r w:rsidRPr="0003473F">
        <w:rPr>
          <w:rFonts w:ascii="Times New Roman" w:hAnsi="Times New Roman"/>
          <w:b/>
          <w:bCs/>
          <w:sz w:val="24"/>
          <w:szCs w:val="24"/>
        </w:rPr>
        <w:t>Stronami</w:t>
      </w:r>
      <w:r w:rsidR="008C5F77">
        <w:rPr>
          <w:rFonts w:ascii="Times New Roman" w:hAnsi="Times New Roman"/>
          <w:b/>
          <w:bCs/>
          <w:sz w:val="24"/>
          <w:szCs w:val="24"/>
        </w:rPr>
        <w:t>”</w:t>
      </w:r>
    </w:p>
    <w:p w:rsidR="00D85870" w:rsidRPr="0003473F" w:rsidRDefault="00D85870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Projekt realizowany jest </w:t>
      </w:r>
      <w:r w:rsidR="00E20428" w:rsidRPr="0003473F">
        <w:rPr>
          <w:rFonts w:ascii="Times New Roman" w:hAnsi="Times New Roman"/>
          <w:sz w:val="24"/>
          <w:szCs w:val="24"/>
        </w:rPr>
        <w:t>samodzielnie przez Wnioskodawcę tj. 4 Wojskowy Szpital Kliniczny z</w:t>
      </w:r>
      <w:r w:rsidR="00BB45FB">
        <w:rPr>
          <w:rFonts w:ascii="Times New Roman" w:hAnsi="Times New Roman"/>
          <w:sz w:val="24"/>
          <w:szCs w:val="24"/>
        </w:rPr>
        <w:t> </w:t>
      </w:r>
      <w:r w:rsidR="00E20428" w:rsidRPr="0003473F">
        <w:rPr>
          <w:rFonts w:ascii="Times New Roman" w:hAnsi="Times New Roman"/>
          <w:sz w:val="24"/>
          <w:szCs w:val="24"/>
        </w:rPr>
        <w:t>Polikliniką SP ZOZ we Wrocławiu</w:t>
      </w:r>
      <w:r w:rsidRPr="0003473F">
        <w:rPr>
          <w:rFonts w:ascii="Times New Roman" w:hAnsi="Times New Roman"/>
          <w:sz w:val="24"/>
          <w:szCs w:val="24"/>
        </w:rPr>
        <w:t xml:space="preserve">. </w:t>
      </w:r>
      <w:r w:rsidR="00E20428" w:rsidRPr="0003473F">
        <w:rPr>
          <w:rFonts w:ascii="Times New Roman" w:hAnsi="Times New Roman"/>
          <w:sz w:val="24"/>
          <w:szCs w:val="24"/>
        </w:rPr>
        <w:t>Projekt nie jest realizowany w partnerstwie.</w:t>
      </w:r>
    </w:p>
    <w:p w:rsidR="006C7FF6" w:rsidRPr="0003473F" w:rsidRDefault="006C7FF6" w:rsidP="000B60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§1. Podstawa prawna zawarcia umowy</w:t>
      </w:r>
    </w:p>
    <w:p w:rsidR="000B609C" w:rsidRPr="0003473F" w:rsidRDefault="000B609C" w:rsidP="00ED66C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B609C">
        <w:rPr>
          <w:rFonts w:ascii="Times New Roman" w:hAnsi="Times New Roman"/>
          <w:sz w:val="24"/>
          <w:szCs w:val="24"/>
        </w:rPr>
        <w:t xml:space="preserve">Niniejsza Umowa jest następstwem przeprowadzonego postępowania w trybie udzielenia zamówienia publicznego poniżej progu </w:t>
      </w:r>
      <w:r>
        <w:rPr>
          <w:rFonts w:ascii="Times New Roman" w:hAnsi="Times New Roman"/>
          <w:sz w:val="24"/>
          <w:szCs w:val="24"/>
        </w:rPr>
        <w:t xml:space="preserve">określonego w art. 4 pkt. 8 PZP. </w:t>
      </w:r>
      <w:r w:rsidR="00EA6D56">
        <w:rPr>
          <w:rFonts w:ascii="Times New Roman" w:hAnsi="Times New Roman"/>
          <w:sz w:val="24"/>
          <w:szCs w:val="24"/>
        </w:rPr>
        <w:t xml:space="preserve">na pełnienie funkcji „Menadżera Projektu” w </w:t>
      </w:r>
      <w:r>
        <w:rPr>
          <w:rFonts w:ascii="Times New Roman" w:hAnsi="Times New Roman"/>
          <w:sz w:val="24"/>
          <w:szCs w:val="24"/>
        </w:rPr>
        <w:t>związku z</w:t>
      </w:r>
      <w:r w:rsidR="00ED66C8">
        <w:rPr>
          <w:rFonts w:ascii="Times New Roman" w:hAnsi="Times New Roman"/>
          <w:sz w:val="24"/>
          <w:szCs w:val="24"/>
        </w:rPr>
        <w:t xml:space="preserve"> podpisaniem umowy o dofinansowanie nr RPDS.02.0101-02-0020/17-00 na realizację projektu </w:t>
      </w:r>
      <w:r w:rsidR="00ED66C8">
        <w:t>„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E-Zdrowie 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- poprawa e-dojrzałości e-usług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pub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licznych w 4 Wojskowym Szpitalu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Klinicznym z Polikliniką SP ZOZ we Wrocławiu ETAP III"</w:t>
      </w:r>
      <w:r w:rsidR="00ED66C8">
        <w:rPr>
          <w:rFonts w:ascii="Times New Roman" w:hAnsi="Times New Roman"/>
          <w:sz w:val="24"/>
          <w:szCs w:val="24"/>
        </w:rPr>
        <w:t xml:space="preserve"> </w:t>
      </w:r>
    </w:p>
    <w:p w:rsidR="002D731C" w:rsidRPr="0003473F" w:rsidRDefault="000A0B65" w:rsidP="00ED66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Umowa niniejsza zostaje zawarta </w:t>
      </w:r>
      <w:r w:rsidR="00CC5C38" w:rsidRPr="0003473F">
        <w:rPr>
          <w:rFonts w:ascii="Times New Roman" w:hAnsi="Times New Roman"/>
          <w:sz w:val="24"/>
          <w:szCs w:val="24"/>
        </w:rPr>
        <w:t>do czasu całkowitego rozliczenia projektu.</w:t>
      </w:r>
      <w:r w:rsidRPr="0003473F">
        <w:rPr>
          <w:rFonts w:ascii="Times New Roman" w:hAnsi="Times New Roman"/>
          <w:sz w:val="24"/>
          <w:szCs w:val="24"/>
        </w:rPr>
        <w:t xml:space="preserve">  </w:t>
      </w:r>
      <w:r w:rsidRPr="0003473F">
        <w:rPr>
          <w:rFonts w:ascii="Times New Roman" w:hAnsi="Times New Roman"/>
          <w:b/>
          <w:sz w:val="24"/>
          <w:szCs w:val="24"/>
        </w:rPr>
        <w:t>„M</w:t>
      </w:r>
      <w:r w:rsidRPr="0003473F">
        <w:rPr>
          <w:rFonts w:ascii="Times New Roman" w:hAnsi="Times New Roman"/>
          <w:b/>
          <w:bCs/>
          <w:sz w:val="24"/>
          <w:szCs w:val="24"/>
        </w:rPr>
        <w:t>enadżer</w:t>
      </w:r>
      <w:r w:rsidR="00E20428" w:rsidRPr="0003473F">
        <w:rPr>
          <w:rFonts w:ascii="Times New Roman" w:hAnsi="Times New Roman"/>
          <w:b/>
          <w:bCs/>
          <w:sz w:val="24"/>
          <w:szCs w:val="24"/>
        </w:rPr>
        <w:t xml:space="preserve"> Projektu</w:t>
      </w:r>
      <w:r w:rsidR="00E20428" w:rsidRPr="0003473F">
        <w:rPr>
          <w:rFonts w:ascii="Times New Roman" w:hAnsi="Times New Roman"/>
          <w:bCs/>
          <w:sz w:val="24"/>
          <w:szCs w:val="24"/>
        </w:rPr>
        <w:t>”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, </w:t>
      </w:r>
      <w:r w:rsidR="00AA44AE">
        <w:rPr>
          <w:rFonts w:ascii="Times New Roman" w:hAnsi="Times New Roman"/>
          <w:bCs/>
          <w:sz w:val="24"/>
          <w:szCs w:val="24"/>
        </w:rPr>
        <w:t>będzie</w:t>
      </w:r>
      <w:r w:rsidRPr="0003473F">
        <w:rPr>
          <w:rFonts w:ascii="Times New Roman" w:hAnsi="Times New Roman"/>
          <w:bCs/>
          <w:sz w:val="24"/>
          <w:szCs w:val="24"/>
        </w:rPr>
        <w:t xml:space="preserve"> </w:t>
      </w:r>
      <w:r w:rsidR="00636450" w:rsidRPr="0003473F">
        <w:rPr>
          <w:rFonts w:ascii="Times New Roman" w:hAnsi="Times New Roman"/>
          <w:bCs/>
          <w:sz w:val="24"/>
          <w:szCs w:val="24"/>
        </w:rPr>
        <w:t>odpowiada</w:t>
      </w:r>
      <w:r w:rsidRPr="0003473F">
        <w:rPr>
          <w:rFonts w:ascii="Times New Roman" w:hAnsi="Times New Roman"/>
          <w:bCs/>
          <w:sz w:val="24"/>
          <w:szCs w:val="24"/>
        </w:rPr>
        <w:t>ć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 za realizacj</w:t>
      </w:r>
      <w:r w:rsidR="009870C1" w:rsidRPr="0003473F">
        <w:rPr>
          <w:rFonts w:ascii="Times New Roman" w:hAnsi="Times New Roman"/>
          <w:bCs/>
          <w:sz w:val="24"/>
          <w:szCs w:val="24"/>
        </w:rPr>
        <w:t>ę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 </w:t>
      </w:r>
      <w:r w:rsidR="00ED66C8">
        <w:rPr>
          <w:rFonts w:ascii="Times New Roman" w:hAnsi="Times New Roman"/>
          <w:bCs/>
          <w:sz w:val="24"/>
          <w:szCs w:val="24"/>
        </w:rPr>
        <w:t xml:space="preserve">projektu </w:t>
      </w:r>
      <w:r w:rsidR="00ED66C8">
        <w:t>„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E-Zdrowie 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- poprawa e-dojrzałości e-usług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pub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licznych w 4 Wojskowym Szpitalu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Klinicznym z Polikliniką SP ZOZ we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lastRenderedPageBreak/>
        <w:t>Wrocławiu ETAP III"</w:t>
      </w:r>
      <w:r w:rsidR="00ED66C8">
        <w:t xml:space="preserve"> </w:t>
      </w:r>
      <w:r w:rsidR="00ED66C8">
        <w:rPr>
          <w:rFonts w:ascii="Times New Roman" w:eastAsia="Times New Roman" w:hAnsi="Times New Roman"/>
          <w:sz w:val="24"/>
          <w:szCs w:val="24"/>
        </w:rPr>
        <w:t xml:space="preserve">w ramach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Osi Priorytetowej nr 2 „Technolog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ie informacyjno-komunikacyjne"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Działa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>nia nr 2.1 „E-usługi publiczne"</w:t>
      </w:r>
    </w:p>
    <w:p w:rsidR="008D2863" w:rsidRDefault="00D85870" w:rsidP="008D2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§2. Przedmiot umowy</w:t>
      </w:r>
    </w:p>
    <w:p w:rsidR="008D2863" w:rsidRPr="0003473F" w:rsidRDefault="008D2863" w:rsidP="008D28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Zamawiający zleca, a Wykonawca zobowiązuje się do:</w:t>
      </w:r>
    </w:p>
    <w:p w:rsidR="008D2863" w:rsidRPr="008C5F77" w:rsidRDefault="008D2863" w:rsidP="008D286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realizacji zadań </w:t>
      </w:r>
      <w:r w:rsidRPr="0003473F">
        <w:rPr>
          <w:rFonts w:ascii="Times New Roman" w:hAnsi="Times New Roman"/>
          <w:b/>
          <w:sz w:val="24"/>
          <w:szCs w:val="24"/>
        </w:rPr>
        <w:t xml:space="preserve">Menadżera Projektu </w:t>
      </w:r>
      <w:r w:rsidR="00ED66C8">
        <w:t>„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E-Zdrowie 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- poprawa e-dojrzałości e-usług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pub</w:t>
      </w:r>
      <w:r w:rsid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licznych w 4 Wojskowym Szpitalu </w:t>
      </w:r>
      <w:r w:rsidR="00ED66C8" w:rsidRPr="00913743">
        <w:rPr>
          <w:rFonts w:ascii="Times New Roman" w:eastAsia="Times New Roman" w:hAnsi="Times New Roman"/>
          <w:color w:val="393939"/>
          <w:sz w:val="24"/>
          <w:szCs w:val="24"/>
        </w:rPr>
        <w:t>Klinicznym z Polikliniką SP ZOZ we Wrocławiu ETAP III"</w:t>
      </w:r>
      <w:r w:rsidR="00ED66C8"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od dnia podpisania umowy </w:t>
      </w:r>
      <w:r w:rsidRPr="008C5F77">
        <w:rPr>
          <w:rFonts w:ascii="Times New Roman" w:hAnsi="Times New Roman"/>
          <w:b/>
          <w:sz w:val="24"/>
          <w:szCs w:val="24"/>
          <w:u w:val="single"/>
        </w:rPr>
        <w:t>do dnia</w:t>
      </w:r>
      <w:r w:rsidR="00ED66C8" w:rsidRPr="008C5F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C5F77">
        <w:rPr>
          <w:rFonts w:ascii="Times New Roman" w:hAnsi="Times New Roman"/>
          <w:b/>
          <w:sz w:val="24"/>
          <w:szCs w:val="24"/>
          <w:u w:val="single"/>
        </w:rPr>
        <w:t>zamknię</w:t>
      </w:r>
      <w:r w:rsidR="00ED66C8" w:rsidRPr="008C5F77">
        <w:rPr>
          <w:rFonts w:ascii="Times New Roman" w:hAnsi="Times New Roman"/>
          <w:b/>
          <w:sz w:val="24"/>
          <w:szCs w:val="24"/>
          <w:u w:val="single"/>
        </w:rPr>
        <w:t xml:space="preserve">cia okresu realizacji </w:t>
      </w:r>
      <w:r w:rsidRPr="008C5F77">
        <w:rPr>
          <w:rFonts w:ascii="Times New Roman" w:hAnsi="Times New Roman"/>
          <w:b/>
          <w:sz w:val="24"/>
          <w:szCs w:val="24"/>
          <w:u w:val="single"/>
        </w:rPr>
        <w:t>projektu</w:t>
      </w:r>
      <w:r w:rsidRPr="008C5F77">
        <w:rPr>
          <w:rFonts w:ascii="Times New Roman" w:hAnsi="Times New Roman"/>
          <w:b/>
          <w:sz w:val="24"/>
          <w:szCs w:val="24"/>
        </w:rPr>
        <w:t>.</w:t>
      </w:r>
    </w:p>
    <w:p w:rsidR="008D2863" w:rsidRPr="008C5F77" w:rsidRDefault="008D2863" w:rsidP="008C5F7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77">
        <w:rPr>
          <w:rFonts w:ascii="Times New Roman" w:hAnsi="Times New Roman"/>
          <w:sz w:val="24"/>
          <w:szCs w:val="24"/>
        </w:rPr>
        <w:t xml:space="preserve">realizacji zadań </w:t>
      </w:r>
      <w:r w:rsidRPr="008C5F77">
        <w:rPr>
          <w:rFonts w:ascii="Times New Roman" w:hAnsi="Times New Roman"/>
          <w:b/>
          <w:sz w:val="24"/>
          <w:szCs w:val="24"/>
        </w:rPr>
        <w:t xml:space="preserve">Menadżera Projektu </w:t>
      </w:r>
      <w:r w:rsidRPr="008C5F77">
        <w:rPr>
          <w:rFonts w:ascii="Times New Roman" w:hAnsi="Times New Roman"/>
          <w:sz w:val="24"/>
          <w:szCs w:val="24"/>
        </w:rPr>
        <w:t>związanych z przeprowadzeniem</w:t>
      </w:r>
      <w:r w:rsidRPr="008C5F77">
        <w:rPr>
          <w:rFonts w:ascii="Times New Roman" w:hAnsi="Times New Roman"/>
          <w:b/>
          <w:sz w:val="24"/>
          <w:szCs w:val="24"/>
        </w:rPr>
        <w:t xml:space="preserve"> </w:t>
      </w:r>
      <w:r w:rsidRPr="008C5F77">
        <w:rPr>
          <w:rFonts w:ascii="Times New Roman" w:hAnsi="Times New Roman"/>
          <w:b/>
          <w:sz w:val="24"/>
          <w:szCs w:val="24"/>
          <w:u w:val="single"/>
        </w:rPr>
        <w:t>końcowego rozliczenia projektu</w:t>
      </w:r>
      <w:r w:rsidR="008C5F77" w:rsidRPr="008C5F77">
        <w:rPr>
          <w:rFonts w:ascii="Times New Roman" w:hAnsi="Times New Roman"/>
          <w:sz w:val="24"/>
          <w:szCs w:val="24"/>
          <w:u w:val="single"/>
        </w:rPr>
        <w:t>.</w:t>
      </w:r>
      <w:r w:rsidRPr="008C5F7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D66C8" w:rsidRDefault="002D74FD" w:rsidP="0022245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66C8">
        <w:rPr>
          <w:rFonts w:ascii="Times New Roman" w:hAnsi="Times New Roman"/>
          <w:sz w:val="24"/>
          <w:szCs w:val="24"/>
        </w:rPr>
        <w:t>Zakres przedmiotu zamówienia obejmuje</w:t>
      </w:r>
      <w:r w:rsidR="00D6365F" w:rsidRPr="00ED66C8">
        <w:rPr>
          <w:rFonts w:ascii="Times New Roman" w:hAnsi="Times New Roman"/>
          <w:sz w:val="24"/>
          <w:szCs w:val="24"/>
        </w:rPr>
        <w:t>:</w:t>
      </w:r>
      <w:r w:rsidR="00222457" w:rsidRPr="00ED66C8">
        <w:rPr>
          <w:rFonts w:ascii="Times New Roman" w:hAnsi="Times New Roman"/>
          <w:sz w:val="24"/>
          <w:szCs w:val="24"/>
        </w:rPr>
        <w:t xml:space="preserve"> </w:t>
      </w:r>
      <w:r w:rsidRPr="00ED66C8">
        <w:rPr>
          <w:rFonts w:ascii="Times New Roman" w:hAnsi="Times New Roman"/>
          <w:sz w:val="24"/>
          <w:szCs w:val="24"/>
        </w:rPr>
        <w:t>kompleksową koordynację realizacji projektu</w:t>
      </w:r>
      <w:r w:rsidR="00BA6EE7" w:rsidRPr="00ED66C8">
        <w:rPr>
          <w:rFonts w:ascii="Times New Roman" w:hAnsi="Times New Roman"/>
          <w:sz w:val="24"/>
          <w:szCs w:val="24"/>
        </w:rPr>
        <w:t xml:space="preserve"> </w:t>
      </w:r>
      <w:r w:rsidR="00ED66C8">
        <w:t>„</w:t>
      </w:r>
      <w:r w:rsidR="00ED66C8" w:rsidRPr="00ED66C8">
        <w:rPr>
          <w:rFonts w:ascii="Times New Roman" w:eastAsia="Times New Roman" w:hAnsi="Times New Roman"/>
          <w:color w:val="393939"/>
          <w:sz w:val="24"/>
          <w:szCs w:val="24"/>
        </w:rPr>
        <w:t xml:space="preserve">E-Zdrowie - poprawa e-dojrzałości e-usług publicznych w 4 Wojskowym Szpitalu Klinicznym z Polikliniką SP ZOZ we Wrocławiu ETAP III" </w:t>
      </w:r>
      <w:r w:rsidR="00C84E40" w:rsidRPr="00ED66C8">
        <w:rPr>
          <w:rFonts w:ascii="Times New Roman" w:hAnsi="Times New Roman"/>
          <w:sz w:val="24"/>
          <w:szCs w:val="24"/>
        </w:rPr>
        <w:t xml:space="preserve">w okresie od </w:t>
      </w:r>
      <w:r w:rsidR="00222457" w:rsidRPr="00ED66C8">
        <w:rPr>
          <w:rFonts w:ascii="Times New Roman" w:hAnsi="Times New Roman"/>
          <w:sz w:val="24"/>
          <w:szCs w:val="24"/>
        </w:rPr>
        <w:t>dnia podpisania umowy do dnia</w:t>
      </w:r>
      <w:r w:rsidR="00ED66C8" w:rsidRPr="00ED66C8">
        <w:rPr>
          <w:rFonts w:ascii="Times New Roman" w:hAnsi="Times New Roman"/>
          <w:sz w:val="24"/>
          <w:szCs w:val="24"/>
        </w:rPr>
        <w:t xml:space="preserve"> zamknięcia realizacji projektu. </w:t>
      </w:r>
      <w:r w:rsidR="00222457" w:rsidRPr="00ED66C8">
        <w:rPr>
          <w:rFonts w:ascii="Times New Roman" w:hAnsi="Times New Roman"/>
          <w:sz w:val="24"/>
          <w:szCs w:val="24"/>
        </w:rPr>
        <w:t xml:space="preserve"> </w:t>
      </w:r>
    </w:p>
    <w:p w:rsidR="002D74FD" w:rsidRPr="00ED66C8" w:rsidRDefault="002D74FD" w:rsidP="0022245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66C8">
        <w:rPr>
          <w:rFonts w:ascii="Times New Roman" w:hAnsi="Times New Roman"/>
          <w:sz w:val="24"/>
          <w:szCs w:val="24"/>
        </w:rPr>
        <w:t>w</w:t>
      </w:r>
      <w:r w:rsidR="00AA44AE" w:rsidRPr="00ED66C8">
        <w:rPr>
          <w:rFonts w:ascii="Times New Roman" w:hAnsi="Times New Roman"/>
          <w:sz w:val="24"/>
          <w:szCs w:val="24"/>
        </w:rPr>
        <w:t> </w:t>
      </w:r>
      <w:r w:rsidRPr="00ED66C8">
        <w:rPr>
          <w:rFonts w:ascii="Times New Roman" w:hAnsi="Times New Roman"/>
          <w:sz w:val="24"/>
          <w:szCs w:val="24"/>
        </w:rPr>
        <w:t>szczególności:</w:t>
      </w:r>
    </w:p>
    <w:p w:rsidR="002D74FD" w:rsidRDefault="002D74FD" w:rsidP="00AA44A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44AE">
        <w:rPr>
          <w:rFonts w:ascii="Times New Roman" w:hAnsi="Times New Roman"/>
          <w:sz w:val="24"/>
          <w:szCs w:val="24"/>
        </w:rPr>
        <w:t>sprawowanie ogólnego nadzoru nad realizacją projektu,</w:t>
      </w:r>
    </w:p>
    <w:p w:rsidR="009F1647" w:rsidRPr="009F1647" w:rsidRDefault="009F1647" w:rsidP="00AA44A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d</w:t>
      </w:r>
      <w:r w:rsidRPr="009F1647">
        <w:rPr>
          <w:rFonts w:ascii="Times New Roman" w:eastAsia="Times New Roman" w:hAnsi="Times New Roman"/>
          <w:bCs/>
          <w:sz w:val="24"/>
          <w:szCs w:val="24"/>
        </w:rPr>
        <w:t>ostępność w siedzibie Zamawiającego. Wy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konawca powinien być dostępny </w:t>
      </w:r>
      <w:r w:rsidR="00626FC7">
        <w:rPr>
          <w:rFonts w:ascii="Times New Roman" w:eastAsia="Times New Roman" w:hAnsi="Times New Roman"/>
          <w:bCs/>
          <w:sz w:val="24"/>
          <w:szCs w:val="24"/>
        </w:rPr>
        <w:t xml:space="preserve">w </w:t>
      </w:r>
      <w:r w:rsidRPr="009F1647">
        <w:rPr>
          <w:rFonts w:ascii="Times New Roman" w:eastAsia="Times New Roman" w:hAnsi="Times New Roman"/>
          <w:bCs/>
          <w:sz w:val="24"/>
          <w:szCs w:val="24"/>
        </w:rPr>
        <w:t>siedzibie Zamawiającego minimum 32 godzin w miesiącu.</w:t>
      </w:r>
      <w:bookmarkStart w:id="0" w:name="_GoBack"/>
      <w:bookmarkEnd w:id="0"/>
    </w:p>
    <w:p w:rsidR="0060327B" w:rsidRPr="00654767" w:rsidRDefault="0060327B" w:rsidP="0060327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4767">
        <w:rPr>
          <w:rFonts w:ascii="Times New Roman" w:eastAsia="Times New Roman" w:hAnsi="Times New Roman"/>
          <w:sz w:val="24"/>
          <w:szCs w:val="24"/>
        </w:rPr>
        <w:t>weryfikacja zgodności prowadzonych działań z umową o dofinansowanie oraz zasadami realizacji projektów współfinansowanych</w:t>
      </w:r>
      <w:r>
        <w:rPr>
          <w:rFonts w:ascii="Times New Roman" w:eastAsia="Times New Roman" w:hAnsi="Times New Roman"/>
          <w:sz w:val="24"/>
          <w:szCs w:val="24"/>
        </w:rPr>
        <w:t xml:space="preserve"> w ramach</w:t>
      </w:r>
      <w:r w:rsidRPr="006547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7B1E">
        <w:rPr>
          <w:rFonts w:ascii="Times New Roman" w:eastAsia="Times New Roman" w:hAnsi="Times New Roman"/>
          <w:sz w:val="24"/>
          <w:szCs w:val="24"/>
        </w:rPr>
        <w:t>Osi Priorytetowej nr 2 „Technologie informacyjno-komunikacyjne"3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47B1E">
        <w:rPr>
          <w:rFonts w:ascii="Times New Roman" w:eastAsia="Times New Roman" w:hAnsi="Times New Roman"/>
          <w:sz w:val="24"/>
          <w:szCs w:val="24"/>
        </w:rPr>
        <w:t>Działa</w:t>
      </w:r>
      <w:r>
        <w:rPr>
          <w:rFonts w:ascii="Times New Roman" w:eastAsia="Times New Roman" w:hAnsi="Times New Roman"/>
          <w:sz w:val="24"/>
          <w:szCs w:val="24"/>
        </w:rPr>
        <w:t xml:space="preserve">nia nr 2.1 „E-usługi publiczne" </w:t>
      </w:r>
      <w:r w:rsidRPr="00B47B1E">
        <w:rPr>
          <w:rFonts w:ascii="Times New Roman" w:eastAsia="Times New Roman" w:hAnsi="Times New Roman"/>
          <w:sz w:val="24"/>
          <w:szCs w:val="24"/>
        </w:rPr>
        <w:t>Poddziałania nr 2.1.1„E-usługi pub</w:t>
      </w:r>
      <w:r>
        <w:rPr>
          <w:rFonts w:ascii="Times New Roman" w:eastAsia="Times New Roman" w:hAnsi="Times New Roman"/>
          <w:sz w:val="24"/>
          <w:szCs w:val="24"/>
        </w:rPr>
        <w:t>liczne - konkursy horyzontalne"</w:t>
      </w:r>
      <w:r w:rsidRPr="00B47B1E">
        <w:rPr>
          <w:rFonts w:ascii="Times New Roman" w:eastAsia="Times New Roman" w:hAnsi="Times New Roman"/>
          <w:sz w:val="24"/>
          <w:szCs w:val="24"/>
        </w:rPr>
        <w:t xml:space="preserve"> Regionalnego Programu Operacyjnego Województwa Dolnośląskiego 2014-2020</w:t>
      </w:r>
      <w:r>
        <w:rPr>
          <w:rFonts w:ascii="Times New Roman" w:eastAsia="Times New Roman" w:hAnsi="Times New Roman"/>
          <w:sz w:val="24"/>
          <w:szCs w:val="24"/>
        </w:rPr>
        <w:t xml:space="preserve"> w</w:t>
      </w:r>
      <w:r w:rsidRPr="00B47B1E">
        <w:rPr>
          <w:rFonts w:ascii="Times New Roman" w:eastAsia="Times New Roman" w:hAnsi="Times New Roman"/>
          <w:sz w:val="24"/>
          <w:szCs w:val="24"/>
        </w:rPr>
        <w:t xml:space="preserve"> tym </w:t>
      </w:r>
      <w:r w:rsidRPr="00654767">
        <w:rPr>
          <w:rFonts w:ascii="Times New Roman" w:eastAsia="Times New Roman" w:hAnsi="Times New Roman"/>
          <w:sz w:val="24"/>
          <w:szCs w:val="24"/>
        </w:rPr>
        <w:t xml:space="preserve">Wytycznymi w zakresie kwalifikowalności wydatków w ramach Programu Operacyjnego </w:t>
      </w:r>
      <w:r>
        <w:rPr>
          <w:rFonts w:ascii="Times New Roman" w:eastAsia="Times New Roman" w:hAnsi="Times New Roman"/>
          <w:sz w:val="24"/>
          <w:szCs w:val="24"/>
        </w:rPr>
        <w:t>Województwa Dolnośląskiego</w:t>
      </w:r>
      <w:r w:rsidRPr="00654767">
        <w:rPr>
          <w:rFonts w:ascii="Times New Roman" w:eastAsia="Times New Roman" w:hAnsi="Times New Roman"/>
          <w:sz w:val="24"/>
          <w:szCs w:val="24"/>
        </w:rPr>
        <w:t xml:space="preserve"> na lata 2014-2020 oraz innymi wytycznymi szcze</w:t>
      </w:r>
      <w:r>
        <w:rPr>
          <w:rFonts w:ascii="Times New Roman" w:eastAsia="Times New Roman" w:hAnsi="Times New Roman"/>
          <w:sz w:val="24"/>
          <w:szCs w:val="24"/>
        </w:rPr>
        <w:t>gółowymi do realizacji Projektu.</w:t>
      </w:r>
    </w:p>
    <w:p w:rsidR="00515B0E" w:rsidRPr="0003473F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nadzorowanie realizacji zaplanowanych działań, stopnia osiągnięcia celów i terminów realizacji,</w:t>
      </w:r>
      <w:r w:rsidR="000B609C">
        <w:rPr>
          <w:rFonts w:ascii="Times New Roman" w:hAnsi="Times New Roman"/>
          <w:sz w:val="24"/>
          <w:szCs w:val="24"/>
        </w:rPr>
        <w:t xml:space="preserve"> w okresie objętym umową,</w:t>
      </w:r>
    </w:p>
    <w:p w:rsidR="00337454" w:rsidRPr="0003473F" w:rsidRDefault="008C5F77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wprowadza</w:t>
      </w:r>
      <w:r w:rsidR="00337454" w:rsidRPr="0003473F">
        <w:rPr>
          <w:rFonts w:ascii="Times New Roman" w:hAnsi="Times New Roman"/>
          <w:sz w:val="24"/>
          <w:szCs w:val="24"/>
        </w:rPr>
        <w:t>nie zmian do harmonogramu</w:t>
      </w:r>
      <w:r w:rsidR="00AA1851">
        <w:rPr>
          <w:rFonts w:ascii="Times New Roman" w:hAnsi="Times New Roman"/>
          <w:sz w:val="24"/>
          <w:szCs w:val="24"/>
        </w:rPr>
        <w:t xml:space="preserve"> Projektu</w:t>
      </w:r>
      <w:r w:rsidR="00337454" w:rsidRPr="0003473F">
        <w:rPr>
          <w:rFonts w:ascii="Times New Roman" w:hAnsi="Times New Roman"/>
          <w:sz w:val="24"/>
          <w:szCs w:val="24"/>
        </w:rPr>
        <w:t>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nadzorowanie finansowej realizacji Projektu, wykorzystania zaangażowanych środków finansowych, kwalifikowalności wydatków,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odpowiedzialność za osiągnięcie zapla</w:t>
      </w:r>
      <w:r w:rsidR="00AA1851">
        <w:rPr>
          <w:rFonts w:ascii="Times New Roman" w:hAnsi="Times New Roman"/>
          <w:sz w:val="24"/>
          <w:szCs w:val="24"/>
        </w:rPr>
        <w:t>nowanych produktów i rezultatów w okresie obowiązywania umowy,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>odpowiedzialność za zarządzanie ryzykiem oraz podejmowanie działań mających na celu wyeliminowanie wszelkich nieprawidłowości,</w:t>
      </w:r>
    </w:p>
    <w:p w:rsidR="00515B0E" w:rsidRPr="0003473F" w:rsidRDefault="00515B0E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odpowiedzialność za prawidłowe rozliczenie Projektu,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przygotowywanie </w:t>
      </w:r>
      <w:r w:rsidR="0058299C" w:rsidRPr="0003473F">
        <w:rPr>
          <w:rFonts w:ascii="Times New Roman" w:hAnsi="Times New Roman"/>
          <w:sz w:val="24"/>
          <w:szCs w:val="24"/>
        </w:rPr>
        <w:t>wniosków</w:t>
      </w:r>
      <w:r w:rsidRPr="0003473F">
        <w:rPr>
          <w:rFonts w:ascii="Times New Roman" w:hAnsi="Times New Roman"/>
          <w:sz w:val="24"/>
          <w:szCs w:val="24"/>
        </w:rPr>
        <w:t xml:space="preserve"> o płatność, raportów okresowych, raportu końcowego,</w:t>
      </w:r>
    </w:p>
    <w:p w:rsidR="00866EAF" w:rsidRPr="0003473F" w:rsidRDefault="00635B45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opracowywanie treści </w:t>
      </w:r>
      <w:r w:rsidRPr="000B609C">
        <w:rPr>
          <w:rFonts w:ascii="Times New Roman" w:hAnsi="Times New Roman"/>
          <w:sz w:val="24"/>
          <w:szCs w:val="24"/>
        </w:rPr>
        <w:t>merytorycznej</w:t>
      </w:r>
      <w:r w:rsidRPr="00222457">
        <w:rPr>
          <w:rFonts w:ascii="Times New Roman" w:hAnsi="Times New Roman"/>
          <w:b/>
          <w:sz w:val="24"/>
          <w:szCs w:val="24"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>opisów faktur lub innych dokumentów księgowych, celem spełnia wy</w:t>
      </w:r>
      <w:r w:rsidR="0060327B">
        <w:rPr>
          <w:rFonts w:ascii="Times New Roman" w:hAnsi="Times New Roman"/>
          <w:sz w:val="24"/>
          <w:szCs w:val="24"/>
        </w:rPr>
        <w:t>mogów określonych przez IZ</w:t>
      </w:r>
      <w:r w:rsidRPr="0003473F">
        <w:rPr>
          <w:rFonts w:ascii="Times New Roman" w:hAnsi="Times New Roman"/>
          <w:sz w:val="24"/>
          <w:szCs w:val="24"/>
        </w:rPr>
        <w:t xml:space="preserve"> warunkujących rozliczenie wydatków w ramach wniosków o płatność. Opis wysyłany będzie przez Wykonaw</w:t>
      </w:r>
      <w:r w:rsidR="00AA1851">
        <w:rPr>
          <w:rFonts w:ascii="Times New Roman" w:hAnsi="Times New Roman"/>
          <w:sz w:val="24"/>
          <w:szCs w:val="24"/>
        </w:rPr>
        <w:t>cę pocztą e-mail na adres wskazany</w:t>
      </w:r>
      <w:r w:rsidRPr="0003473F">
        <w:rPr>
          <w:rFonts w:ascii="Times New Roman" w:hAnsi="Times New Roman"/>
          <w:sz w:val="24"/>
          <w:szCs w:val="24"/>
        </w:rPr>
        <w:t xml:space="preserve"> w </w:t>
      </w:r>
      <w:r w:rsidR="00AA1851">
        <w:rPr>
          <w:rFonts w:ascii="Times New Roman" w:hAnsi="Times New Roman"/>
          <w:bCs/>
          <w:sz w:val="24"/>
          <w:szCs w:val="24"/>
        </w:rPr>
        <w:t>§11</w:t>
      </w:r>
      <w:r w:rsidRPr="0003473F">
        <w:rPr>
          <w:rFonts w:ascii="Times New Roman" w:hAnsi="Times New Roman"/>
          <w:sz w:val="24"/>
          <w:szCs w:val="24"/>
        </w:rPr>
        <w:t xml:space="preserve"> ust. 4 umowy, w ciągu 5 dni roboczych od dnia otrzymania przez Wykonawcę zatwierdzonego</w:t>
      </w:r>
      <w:r w:rsidRPr="0003473F"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przez Zamawiającego pod względem merytorycznym skanu dokumentu księgowego. </w:t>
      </w:r>
    </w:p>
    <w:p w:rsidR="00866EAF" w:rsidRPr="0003473F" w:rsidRDefault="00043FE6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informowanie Zamawiającego o</w:t>
      </w:r>
      <w:r w:rsidR="00866EAF" w:rsidRPr="0003473F">
        <w:rPr>
          <w:rFonts w:ascii="Times New Roman" w:hAnsi="Times New Roman"/>
          <w:sz w:val="24"/>
          <w:szCs w:val="24"/>
        </w:rPr>
        <w:t xml:space="preserve"> aktualnym stanie wdrażania Projektu, a także o</w:t>
      </w:r>
      <w:r w:rsidR="00CC5C38" w:rsidRPr="0003473F">
        <w:rPr>
          <w:rFonts w:ascii="Times New Roman" w:hAnsi="Times New Roman"/>
          <w:sz w:val="24"/>
          <w:szCs w:val="24"/>
        </w:rPr>
        <w:t> </w:t>
      </w:r>
      <w:r w:rsidR="00866EAF" w:rsidRPr="0003473F">
        <w:rPr>
          <w:rFonts w:ascii="Times New Roman" w:hAnsi="Times New Roman"/>
          <w:sz w:val="24"/>
          <w:szCs w:val="24"/>
        </w:rPr>
        <w:t>wszystkich sytuacjach mogących mieć istotny wpływ na dalszy jego przebieg,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utrzymywanie stałych i bieżących kontaktów oraz zapewnienie przepływu informacji między Zamawiającym</w:t>
      </w:r>
      <w:r w:rsidR="000407FB">
        <w:rPr>
          <w:rFonts w:ascii="Times New Roman" w:hAnsi="Times New Roman"/>
          <w:sz w:val="24"/>
          <w:szCs w:val="24"/>
        </w:rPr>
        <w:t xml:space="preserve"> </w:t>
      </w:r>
      <w:r w:rsidR="00044ADF" w:rsidRPr="0003473F">
        <w:rPr>
          <w:rFonts w:ascii="Times New Roman" w:hAnsi="Times New Roman"/>
          <w:sz w:val="24"/>
          <w:szCs w:val="24"/>
        </w:rPr>
        <w:t>a I</w:t>
      </w:r>
      <w:r w:rsidRPr="0003473F">
        <w:rPr>
          <w:rFonts w:ascii="Times New Roman" w:hAnsi="Times New Roman"/>
          <w:sz w:val="24"/>
          <w:szCs w:val="24"/>
        </w:rPr>
        <w:t xml:space="preserve">nstytucją </w:t>
      </w:r>
      <w:r w:rsidR="0006630E">
        <w:rPr>
          <w:rFonts w:ascii="Times New Roman" w:hAnsi="Times New Roman"/>
          <w:sz w:val="24"/>
          <w:szCs w:val="24"/>
        </w:rPr>
        <w:t>Zarządzającą (IZ</w:t>
      </w:r>
      <w:r w:rsidRPr="0003473F">
        <w:rPr>
          <w:rFonts w:ascii="Times New Roman" w:hAnsi="Times New Roman"/>
          <w:sz w:val="24"/>
          <w:szCs w:val="24"/>
        </w:rPr>
        <w:t>),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bieżąca kontrola zgodności trybu i zakresu inwestycji z wytycznymi </w:t>
      </w:r>
      <w:r w:rsidR="0006630E">
        <w:rPr>
          <w:rFonts w:ascii="Times New Roman" w:hAnsi="Times New Roman"/>
          <w:sz w:val="24"/>
          <w:szCs w:val="24"/>
        </w:rPr>
        <w:t>IZ</w:t>
      </w:r>
      <w:r w:rsidRPr="0003473F">
        <w:rPr>
          <w:rFonts w:ascii="Times New Roman" w:hAnsi="Times New Roman"/>
          <w:sz w:val="24"/>
          <w:szCs w:val="24"/>
        </w:rPr>
        <w:t xml:space="preserve"> oraz pozostałymi dokumentami, sporządzanie wniosków </w:t>
      </w:r>
      <w:r w:rsidR="00043FE6" w:rsidRPr="0003473F">
        <w:rPr>
          <w:rFonts w:ascii="Times New Roman" w:hAnsi="Times New Roman"/>
          <w:sz w:val="24"/>
          <w:szCs w:val="24"/>
        </w:rPr>
        <w:t>o płatność</w:t>
      </w:r>
      <w:r w:rsidRPr="0003473F">
        <w:rPr>
          <w:rFonts w:ascii="Times New Roman" w:hAnsi="Times New Roman"/>
          <w:sz w:val="24"/>
          <w:szCs w:val="24"/>
        </w:rPr>
        <w:t xml:space="preserve"> </w:t>
      </w:r>
      <w:r w:rsidR="00043FE6" w:rsidRPr="0003473F">
        <w:rPr>
          <w:rFonts w:ascii="Times New Roman" w:hAnsi="Times New Roman"/>
          <w:sz w:val="24"/>
          <w:szCs w:val="24"/>
        </w:rPr>
        <w:t xml:space="preserve">i </w:t>
      </w:r>
      <w:r w:rsidR="0058299C" w:rsidRPr="0003473F">
        <w:rPr>
          <w:rFonts w:ascii="Times New Roman" w:hAnsi="Times New Roman"/>
          <w:sz w:val="24"/>
          <w:szCs w:val="24"/>
        </w:rPr>
        <w:t>wymaganych przez</w:t>
      </w:r>
      <w:r w:rsidRPr="0003473F">
        <w:rPr>
          <w:rFonts w:ascii="Times New Roman" w:hAnsi="Times New Roman"/>
          <w:sz w:val="24"/>
          <w:szCs w:val="24"/>
        </w:rPr>
        <w:t xml:space="preserve">  </w:t>
      </w:r>
      <w:r w:rsidR="0006630E">
        <w:rPr>
          <w:rFonts w:ascii="Times New Roman" w:hAnsi="Times New Roman"/>
          <w:sz w:val="24"/>
          <w:szCs w:val="24"/>
        </w:rPr>
        <w:t>IZ</w:t>
      </w:r>
      <w:r w:rsidR="00AA1851">
        <w:rPr>
          <w:rFonts w:ascii="Times New Roman" w:hAnsi="Times New Roman"/>
          <w:sz w:val="24"/>
          <w:szCs w:val="24"/>
        </w:rPr>
        <w:t xml:space="preserve"> sprawozdań </w:t>
      </w:r>
      <w:r w:rsidRPr="0003473F">
        <w:rPr>
          <w:rFonts w:ascii="Times New Roman" w:hAnsi="Times New Roman"/>
          <w:sz w:val="24"/>
          <w:szCs w:val="24"/>
        </w:rPr>
        <w:t>o postępie rzeczowo-finansowym oraz zgodnie z obowiązującymi regulacjami, w systemie przeznaczonym  do sk</w:t>
      </w:r>
      <w:r w:rsidR="0006630E">
        <w:rPr>
          <w:rFonts w:ascii="Times New Roman" w:hAnsi="Times New Roman"/>
          <w:sz w:val="24"/>
          <w:szCs w:val="24"/>
        </w:rPr>
        <w:t>ładania wniosków o płatność IZ</w:t>
      </w:r>
      <w:r w:rsidRPr="0003473F">
        <w:rPr>
          <w:rFonts w:ascii="Times New Roman" w:hAnsi="Times New Roman"/>
          <w:sz w:val="24"/>
          <w:szCs w:val="24"/>
        </w:rPr>
        <w:t xml:space="preserve"> w formie elektronicznej oraz jeśli wystąpi taka potrzeba w</w:t>
      </w:r>
      <w:r w:rsidR="00AA44AE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formie papierowej, tożsamej z wersją elektroniczną, wraz z obowiązującymi załącznikami,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wnioskowanie do </w:t>
      </w:r>
      <w:r w:rsidR="0006630E">
        <w:rPr>
          <w:rFonts w:ascii="Times New Roman" w:hAnsi="Times New Roman"/>
          <w:sz w:val="24"/>
          <w:szCs w:val="24"/>
        </w:rPr>
        <w:t>IZ</w:t>
      </w:r>
      <w:r w:rsidRPr="0003473F">
        <w:rPr>
          <w:rFonts w:ascii="Times New Roman" w:hAnsi="Times New Roman"/>
          <w:sz w:val="24"/>
          <w:szCs w:val="24"/>
        </w:rPr>
        <w:t xml:space="preserve"> o zgodę na wprowadzanie </w:t>
      </w:r>
      <w:r w:rsidR="00043FE6" w:rsidRPr="0003473F">
        <w:rPr>
          <w:rFonts w:ascii="Times New Roman" w:hAnsi="Times New Roman"/>
          <w:sz w:val="24"/>
          <w:szCs w:val="24"/>
        </w:rPr>
        <w:t>zmian w</w:t>
      </w:r>
      <w:r w:rsidRPr="0003473F">
        <w:rPr>
          <w:rFonts w:ascii="Times New Roman" w:hAnsi="Times New Roman"/>
          <w:sz w:val="24"/>
          <w:szCs w:val="24"/>
        </w:rPr>
        <w:t xml:space="preserve"> Projekcie inicjowanych przez Zamawiającego lub inicjowanych przez </w:t>
      </w:r>
      <w:r w:rsidR="00043FE6" w:rsidRPr="0003473F">
        <w:rPr>
          <w:rFonts w:ascii="Times New Roman" w:hAnsi="Times New Roman"/>
          <w:sz w:val="24"/>
          <w:szCs w:val="24"/>
        </w:rPr>
        <w:t>Wykonawcę i</w:t>
      </w:r>
      <w:r w:rsidRPr="0003473F">
        <w:rPr>
          <w:rFonts w:ascii="Times New Roman" w:hAnsi="Times New Roman"/>
          <w:sz w:val="24"/>
          <w:szCs w:val="24"/>
        </w:rPr>
        <w:t xml:space="preserve"> zaakceptowanych przez Zamawiającego,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wykonywanie innych zadań i czynności zleconych przez Zamawiającego związanych                            z </w:t>
      </w:r>
      <w:r w:rsidR="00043FE6" w:rsidRPr="0003473F">
        <w:rPr>
          <w:rFonts w:ascii="Times New Roman" w:hAnsi="Times New Roman"/>
          <w:sz w:val="24"/>
          <w:szCs w:val="24"/>
        </w:rPr>
        <w:t>Projektem, przez</w:t>
      </w:r>
      <w:r w:rsidRPr="0003473F">
        <w:rPr>
          <w:rFonts w:ascii="Times New Roman" w:hAnsi="Times New Roman"/>
          <w:sz w:val="24"/>
          <w:szCs w:val="24"/>
        </w:rPr>
        <w:t xml:space="preserve">   co   Zamawiający   rozumie   między   innymi   analizę   ryzyka   i</w:t>
      </w:r>
      <w:r w:rsidR="00EE035A" w:rsidRPr="0003473F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podejmowanie działań mających na celu wyeliminowanie wszelkich nieprawidłowości,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udział w kontrolach prowadzonych przez organy wewnętrzne Zamawiającego oraz uprawnione instytucje zewnętrzne w zakresie realizacji Projektu (w szczególności przez I</w:t>
      </w:r>
      <w:r w:rsidR="0006630E">
        <w:rPr>
          <w:rFonts w:ascii="Times New Roman" w:hAnsi="Times New Roman"/>
          <w:sz w:val="24"/>
          <w:szCs w:val="24"/>
        </w:rPr>
        <w:t>Z</w:t>
      </w:r>
      <w:r w:rsidRPr="0003473F">
        <w:rPr>
          <w:rFonts w:ascii="Times New Roman" w:hAnsi="Times New Roman"/>
          <w:sz w:val="24"/>
          <w:szCs w:val="24"/>
        </w:rPr>
        <w:t>).</w:t>
      </w:r>
    </w:p>
    <w:p w:rsidR="002D74FD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>wykonywanie</w:t>
      </w:r>
      <w:r w:rsidR="002D74FD" w:rsidRPr="0003473F">
        <w:rPr>
          <w:rFonts w:ascii="Times New Roman" w:hAnsi="Times New Roman"/>
          <w:sz w:val="24"/>
          <w:szCs w:val="24"/>
        </w:rPr>
        <w:t xml:space="preserve"> innych zadań </w:t>
      </w:r>
      <w:r w:rsidRPr="0003473F">
        <w:rPr>
          <w:rFonts w:ascii="Times New Roman" w:hAnsi="Times New Roman"/>
          <w:sz w:val="24"/>
          <w:szCs w:val="24"/>
        </w:rPr>
        <w:t xml:space="preserve">niezbędnych dla poprawnej </w:t>
      </w:r>
      <w:r w:rsidR="002D74FD" w:rsidRPr="0003473F">
        <w:rPr>
          <w:rFonts w:ascii="Times New Roman" w:hAnsi="Times New Roman"/>
          <w:sz w:val="24"/>
          <w:szCs w:val="24"/>
        </w:rPr>
        <w:t>realizacj</w:t>
      </w:r>
      <w:r w:rsidRPr="0003473F">
        <w:rPr>
          <w:rFonts w:ascii="Times New Roman" w:hAnsi="Times New Roman"/>
          <w:sz w:val="24"/>
          <w:szCs w:val="24"/>
        </w:rPr>
        <w:t>i</w:t>
      </w:r>
      <w:r w:rsidR="002D74FD" w:rsidRPr="0003473F">
        <w:rPr>
          <w:rFonts w:ascii="Times New Roman" w:hAnsi="Times New Roman"/>
          <w:sz w:val="24"/>
          <w:szCs w:val="24"/>
        </w:rPr>
        <w:t xml:space="preserve"> projektu.</w:t>
      </w:r>
    </w:p>
    <w:p w:rsidR="002D74FD" w:rsidRPr="0003473F" w:rsidRDefault="00515B0E" w:rsidP="00515B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Realizując przedmiotowe zamówienie Wykonawca będzie służył interesom Zamawiającego zgodnie ze swoją najlepszą wiedzą i umiejętnościami oraz z najwyższą starannością</w:t>
      </w:r>
      <w:r w:rsidR="00AA1851">
        <w:rPr>
          <w:rFonts w:ascii="Times New Roman" w:hAnsi="Times New Roman"/>
          <w:sz w:val="24"/>
          <w:szCs w:val="24"/>
        </w:rPr>
        <w:t xml:space="preserve"> wymaganą dla wykonywania zadania</w:t>
      </w:r>
      <w:r w:rsidRPr="0003473F">
        <w:rPr>
          <w:rFonts w:ascii="Times New Roman" w:hAnsi="Times New Roman"/>
          <w:sz w:val="24"/>
          <w:szCs w:val="24"/>
        </w:rPr>
        <w:t xml:space="preserve">. Wykonawca zobowiązany jest nie przyjmować żadnych korzyści osobistych ze strony </w:t>
      </w:r>
      <w:r w:rsidR="00043FE6" w:rsidRPr="0003473F">
        <w:rPr>
          <w:rFonts w:ascii="Times New Roman" w:hAnsi="Times New Roman"/>
          <w:sz w:val="24"/>
          <w:szCs w:val="24"/>
        </w:rPr>
        <w:t>osób trzecich</w:t>
      </w:r>
      <w:r w:rsidRPr="0003473F">
        <w:rPr>
          <w:rFonts w:ascii="Times New Roman" w:hAnsi="Times New Roman"/>
          <w:sz w:val="24"/>
          <w:szCs w:val="24"/>
        </w:rPr>
        <w:t xml:space="preserve">, takich jak wykonawcy biorący </w:t>
      </w:r>
      <w:r w:rsidR="0058299C" w:rsidRPr="0003473F">
        <w:rPr>
          <w:rFonts w:ascii="Times New Roman" w:hAnsi="Times New Roman"/>
          <w:sz w:val="24"/>
          <w:szCs w:val="24"/>
        </w:rPr>
        <w:t>udział w</w:t>
      </w:r>
      <w:r w:rsidRPr="0003473F">
        <w:rPr>
          <w:rFonts w:ascii="Times New Roman" w:hAnsi="Times New Roman"/>
          <w:sz w:val="24"/>
          <w:szCs w:val="24"/>
        </w:rPr>
        <w:t xml:space="preserve"> realizacji projektu lub osoby z nimi powiązane. </w:t>
      </w:r>
    </w:p>
    <w:p w:rsidR="00515B0E" w:rsidRPr="0003473F" w:rsidRDefault="00515B0E" w:rsidP="00515B0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zobowiązuje się do:</w:t>
      </w:r>
    </w:p>
    <w:p w:rsidR="00515B0E" w:rsidRPr="0003473F" w:rsidRDefault="00E425B5" w:rsidP="00C96C9E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24C06" w:rsidRPr="0003473F">
        <w:rPr>
          <w:rFonts w:ascii="Times New Roman" w:hAnsi="Times New Roman"/>
          <w:sz w:val="24"/>
          <w:szCs w:val="24"/>
        </w:rPr>
        <w:t xml:space="preserve">) </w:t>
      </w:r>
      <w:r w:rsidR="005505B7" w:rsidRPr="0003473F">
        <w:rPr>
          <w:rFonts w:ascii="Times New Roman" w:hAnsi="Times New Roman"/>
          <w:sz w:val="24"/>
          <w:szCs w:val="24"/>
        </w:rPr>
        <w:t xml:space="preserve"> </w:t>
      </w:r>
      <w:r w:rsidR="00AA1851">
        <w:rPr>
          <w:rFonts w:ascii="Times New Roman" w:hAnsi="Times New Roman"/>
          <w:sz w:val="24"/>
          <w:szCs w:val="24"/>
        </w:rPr>
        <w:t>zachowania</w:t>
      </w:r>
      <w:r w:rsidR="00AA1851">
        <w:rPr>
          <w:rFonts w:ascii="Times New Roman" w:hAnsi="Times New Roman"/>
          <w:sz w:val="24"/>
          <w:szCs w:val="24"/>
        </w:rPr>
        <w:tab/>
        <w:t xml:space="preserve">w tajemnicy </w:t>
      </w:r>
      <w:r w:rsidR="00515B0E" w:rsidRPr="0003473F">
        <w:rPr>
          <w:rFonts w:ascii="Times New Roman" w:hAnsi="Times New Roman"/>
          <w:sz w:val="24"/>
          <w:szCs w:val="24"/>
        </w:rPr>
        <w:t>w</w:t>
      </w:r>
      <w:r w:rsidR="00AA1851">
        <w:rPr>
          <w:rFonts w:ascii="Times New Roman" w:hAnsi="Times New Roman"/>
          <w:sz w:val="24"/>
          <w:szCs w:val="24"/>
        </w:rPr>
        <w:t xml:space="preserve">szelkich </w:t>
      </w:r>
      <w:r w:rsidR="00924C06" w:rsidRPr="0003473F">
        <w:rPr>
          <w:rFonts w:ascii="Times New Roman" w:hAnsi="Times New Roman"/>
          <w:sz w:val="24"/>
          <w:szCs w:val="24"/>
        </w:rPr>
        <w:t>informacji dotyczących</w:t>
      </w:r>
      <w:r w:rsidR="00C96C9E" w:rsidRPr="0003473F">
        <w:rPr>
          <w:rFonts w:ascii="Times New Roman" w:hAnsi="Times New Roman"/>
          <w:sz w:val="24"/>
          <w:szCs w:val="24"/>
        </w:rPr>
        <w:t xml:space="preserve"> </w:t>
      </w:r>
      <w:r w:rsidR="00AA1851">
        <w:rPr>
          <w:rFonts w:ascii="Times New Roman" w:hAnsi="Times New Roman"/>
          <w:sz w:val="24"/>
          <w:szCs w:val="24"/>
        </w:rPr>
        <w:t xml:space="preserve">Zamawiającego, </w:t>
      </w:r>
      <w:r w:rsidR="00515B0E" w:rsidRPr="0003473F">
        <w:rPr>
          <w:rFonts w:ascii="Times New Roman" w:hAnsi="Times New Roman"/>
          <w:sz w:val="24"/>
          <w:szCs w:val="24"/>
        </w:rPr>
        <w:t>uzyskanych w związku z wykonaniem przedmiotu niniejszej umowy;</w:t>
      </w:r>
    </w:p>
    <w:p w:rsidR="00515B0E" w:rsidRPr="0003473F" w:rsidRDefault="00E425B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505B7" w:rsidRPr="0003473F">
        <w:rPr>
          <w:rFonts w:ascii="Times New Roman" w:hAnsi="Times New Roman"/>
          <w:sz w:val="24"/>
          <w:szCs w:val="24"/>
        </w:rPr>
        <w:t xml:space="preserve">)  </w:t>
      </w:r>
      <w:r w:rsidR="00515B0E" w:rsidRPr="0003473F">
        <w:rPr>
          <w:rFonts w:ascii="Times New Roman" w:hAnsi="Times New Roman"/>
          <w:sz w:val="24"/>
          <w:szCs w:val="24"/>
        </w:rPr>
        <w:t xml:space="preserve">ochrony danych osobowych personelu Projektu zgodnie z </w:t>
      </w:r>
      <w:r w:rsidR="00EE035A" w:rsidRPr="0003473F">
        <w:rPr>
          <w:rFonts w:ascii="Times New Roman" w:hAnsi="Times New Roman"/>
          <w:sz w:val="24"/>
          <w:szCs w:val="24"/>
        </w:rPr>
        <w:t>obowiązującymi przepisami  dotyczącymi ochrony</w:t>
      </w:r>
      <w:r w:rsidR="00515B0E" w:rsidRPr="0003473F">
        <w:rPr>
          <w:rFonts w:ascii="Times New Roman" w:hAnsi="Times New Roman"/>
          <w:sz w:val="24"/>
          <w:szCs w:val="24"/>
        </w:rPr>
        <w:t xml:space="preserve"> danych osobowych;</w:t>
      </w:r>
    </w:p>
    <w:p w:rsidR="00515B0E" w:rsidRPr="0003473F" w:rsidRDefault="00515B0E" w:rsidP="00515B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Menadżer projektu nie posiada uprawnień do podejmowania we własnym zakresie decyzji, które skutkowałyby zmianą zakresu lub zmianą kosztów Projektu.</w:t>
      </w:r>
    </w:p>
    <w:p w:rsidR="00515B0E" w:rsidRPr="0003473F" w:rsidRDefault="00515B0E" w:rsidP="00515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Wszystkie zobowiązania wynikające z niniejszej umowy Wykonawca musi wykonywać osobiście. 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§3</w:t>
      </w:r>
      <w:r w:rsidR="00910586">
        <w:rPr>
          <w:rFonts w:ascii="Times New Roman" w:hAnsi="Times New Roman"/>
          <w:b/>
          <w:bCs/>
          <w:sz w:val="24"/>
          <w:szCs w:val="24"/>
        </w:rPr>
        <w:t>.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5B0E" w:rsidRPr="0003473F">
        <w:rPr>
          <w:rFonts w:ascii="Times New Roman" w:hAnsi="Times New Roman"/>
          <w:b/>
          <w:bCs/>
          <w:sz w:val="24"/>
          <w:szCs w:val="24"/>
        </w:rPr>
        <w:t>Okres obowiązywania umowy</w:t>
      </w:r>
    </w:p>
    <w:p w:rsidR="00264C2A" w:rsidRDefault="00D85870" w:rsidP="000138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1. </w:t>
      </w:r>
      <w:r w:rsidR="00124F7F" w:rsidRPr="0003473F">
        <w:rPr>
          <w:rFonts w:ascii="Times New Roman" w:hAnsi="Times New Roman"/>
          <w:sz w:val="24"/>
          <w:szCs w:val="24"/>
        </w:rPr>
        <w:t xml:space="preserve">Wymagany </w:t>
      </w:r>
      <w:r w:rsidR="00043FE6" w:rsidRPr="0003473F">
        <w:rPr>
          <w:rFonts w:ascii="Times New Roman" w:hAnsi="Times New Roman"/>
          <w:sz w:val="24"/>
          <w:szCs w:val="24"/>
        </w:rPr>
        <w:t>okres realizacji zamówienia: od</w:t>
      </w:r>
      <w:r w:rsidR="0001380D" w:rsidRPr="0003473F">
        <w:rPr>
          <w:rFonts w:ascii="Times New Roman" w:hAnsi="Times New Roman"/>
          <w:sz w:val="24"/>
          <w:szCs w:val="24"/>
        </w:rPr>
        <w:t xml:space="preserve"> </w:t>
      </w:r>
      <w:r w:rsidR="00BA6EE7" w:rsidRPr="0003473F">
        <w:rPr>
          <w:rFonts w:ascii="Times New Roman" w:hAnsi="Times New Roman"/>
          <w:sz w:val="24"/>
          <w:szCs w:val="24"/>
        </w:rPr>
        <w:t>dnia podpisania niniejszej umowy</w:t>
      </w:r>
      <w:r w:rsidR="00866EAF" w:rsidRPr="0003473F">
        <w:rPr>
          <w:rFonts w:ascii="Times New Roman" w:hAnsi="Times New Roman"/>
          <w:sz w:val="24"/>
          <w:szCs w:val="24"/>
        </w:rPr>
        <w:t xml:space="preserve"> </w:t>
      </w:r>
      <w:r w:rsidR="00A03DE8" w:rsidRPr="0003473F">
        <w:rPr>
          <w:rFonts w:ascii="Times New Roman" w:hAnsi="Times New Roman"/>
          <w:sz w:val="24"/>
          <w:szCs w:val="24"/>
        </w:rPr>
        <w:t>do</w:t>
      </w:r>
      <w:r w:rsidR="00264C2A">
        <w:rPr>
          <w:rFonts w:ascii="Times New Roman" w:hAnsi="Times New Roman"/>
          <w:sz w:val="24"/>
          <w:szCs w:val="24"/>
        </w:rPr>
        <w:t xml:space="preserve"> czasu pełnego rozliczenia projektu</w:t>
      </w:r>
      <w:r w:rsidR="00F84CE9">
        <w:rPr>
          <w:rFonts w:ascii="Times New Roman" w:hAnsi="Times New Roman"/>
          <w:sz w:val="24"/>
          <w:szCs w:val="24"/>
        </w:rPr>
        <w:t>.</w:t>
      </w:r>
      <w:r w:rsidR="00BA6EE7" w:rsidRPr="0003473F">
        <w:rPr>
          <w:rFonts w:ascii="Times New Roman" w:hAnsi="Times New Roman"/>
          <w:sz w:val="24"/>
          <w:szCs w:val="24"/>
        </w:rPr>
        <w:t xml:space="preserve"> </w:t>
      </w:r>
    </w:p>
    <w:p w:rsidR="00BA6EE7" w:rsidRPr="0003473F" w:rsidRDefault="00BA6EE7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870" w:rsidRDefault="00D85870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§4. Wynagrodzenie</w:t>
      </w:r>
    </w:p>
    <w:p w:rsidR="008D2863" w:rsidRPr="003F7551" w:rsidRDefault="008D2863" w:rsidP="008D28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 xml:space="preserve">. Zapłata za realizację zadań określonych w §2 ust. 1 punkt a) i punkt b) niniejszej   umowy nastąpi na podstawie wystawionej przez Wykonawcę faktury. Podstawą do wystawienia faktury </w:t>
      </w:r>
      <w:r w:rsidRPr="003F7551">
        <w:rPr>
          <w:rFonts w:ascii="Times New Roman" w:hAnsi="Times New Roman"/>
          <w:sz w:val="24"/>
          <w:szCs w:val="24"/>
        </w:rPr>
        <w:t>będzie protokół odbioru stanowiący załącz</w:t>
      </w:r>
      <w:r w:rsidR="00B61D3E" w:rsidRPr="003F7551">
        <w:rPr>
          <w:rFonts w:ascii="Times New Roman" w:hAnsi="Times New Roman"/>
          <w:sz w:val="24"/>
          <w:szCs w:val="24"/>
        </w:rPr>
        <w:t>nik nr 1 do przedmiotowej umowy.</w:t>
      </w:r>
    </w:p>
    <w:p w:rsidR="0033152A" w:rsidRPr="00264C2A" w:rsidRDefault="008D2863" w:rsidP="009105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7551">
        <w:rPr>
          <w:rFonts w:ascii="Times New Roman" w:hAnsi="Times New Roman"/>
          <w:sz w:val="24"/>
          <w:szCs w:val="24"/>
        </w:rPr>
        <w:t>2</w:t>
      </w:r>
      <w:r w:rsidR="0033152A" w:rsidRPr="003F7551">
        <w:rPr>
          <w:rFonts w:ascii="Times New Roman" w:hAnsi="Times New Roman"/>
          <w:sz w:val="24"/>
          <w:szCs w:val="24"/>
        </w:rPr>
        <w:t xml:space="preserve">.  Płatność w wysokości …………………, wraz z podatkiem VAT, </w:t>
      </w:r>
      <w:r w:rsidR="00E93DD1" w:rsidRPr="003F7551">
        <w:rPr>
          <w:rFonts w:ascii="Times New Roman" w:hAnsi="Times New Roman"/>
          <w:sz w:val="24"/>
          <w:szCs w:val="24"/>
        </w:rPr>
        <w:t xml:space="preserve">będzie następowała w </w:t>
      </w:r>
      <w:r w:rsidR="00910586">
        <w:rPr>
          <w:rFonts w:ascii="Times New Roman" w:hAnsi="Times New Roman"/>
          <w:sz w:val="24"/>
          <w:szCs w:val="24"/>
        </w:rPr>
        <w:t>6</w:t>
      </w:r>
      <w:r w:rsidR="005D1DC2" w:rsidRPr="003F7551">
        <w:rPr>
          <w:rFonts w:ascii="Times New Roman" w:hAnsi="Times New Roman"/>
          <w:sz w:val="24"/>
          <w:szCs w:val="24"/>
        </w:rPr>
        <w:t xml:space="preserve"> </w:t>
      </w:r>
      <w:r w:rsidR="00E93DD1" w:rsidRPr="003F7551">
        <w:rPr>
          <w:rFonts w:ascii="Times New Roman" w:hAnsi="Times New Roman"/>
          <w:sz w:val="24"/>
          <w:szCs w:val="24"/>
        </w:rPr>
        <w:t>ratach</w:t>
      </w:r>
      <w:r w:rsidR="00910586">
        <w:rPr>
          <w:rFonts w:ascii="Times New Roman" w:hAnsi="Times New Roman"/>
          <w:sz w:val="24"/>
          <w:szCs w:val="24"/>
        </w:rPr>
        <w:t xml:space="preserve">, stanowiących jedną szóstą część całej kwoty wynagrodzenia,  płatnych po złożeniu kolejnych wniosków o płatność w systemie SL2014, </w:t>
      </w:r>
      <w:r w:rsidR="00E93DD1" w:rsidRPr="003F7551">
        <w:rPr>
          <w:rFonts w:ascii="Times New Roman" w:hAnsi="Times New Roman"/>
          <w:sz w:val="24"/>
          <w:szCs w:val="24"/>
        </w:rPr>
        <w:t xml:space="preserve"> </w:t>
      </w:r>
      <w:r w:rsidR="00910586">
        <w:rPr>
          <w:rFonts w:ascii="Times New Roman" w:hAnsi="Times New Roman"/>
          <w:sz w:val="24"/>
          <w:szCs w:val="24"/>
        </w:rPr>
        <w:t>n</w:t>
      </w:r>
      <w:r w:rsidR="0033152A" w:rsidRPr="003F7551">
        <w:rPr>
          <w:rFonts w:ascii="Times New Roman" w:hAnsi="Times New Roman"/>
          <w:sz w:val="24"/>
          <w:szCs w:val="24"/>
        </w:rPr>
        <w:t>a wskazany przez Wykonawcę rachunek bankowy</w:t>
      </w:r>
      <w:r w:rsidR="005D1DC2" w:rsidRPr="003F7551">
        <w:rPr>
          <w:rFonts w:ascii="Times New Roman" w:hAnsi="Times New Roman"/>
          <w:sz w:val="24"/>
          <w:szCs w:val="24"/>
        </w:rPr>
        <w:t xml:space="preserve"> </w:t>
      </w:r>
      <w:r w:rsidRPr="003F7551">
        <w:rPr>
          <w:rFonts w:ascii="Times New Roman" w:hAnsi="Times New Roman"/>
          <w:sz w:val="24"/>
          <w:szCs w:val="24"/>
        </w:rPr>
        <w:t>b</w:t>
      </w:r>
      <w:r w:rsidR="005D1DC2" w:rsidRPr="003F7551">
        <w:rPr>
          <w:rFonts w:ascii="Times New Roman" w:hAnsi="Times New Roman"/>
          <w:sz w:val="24"/>
          <w:szCs w:val="24"/>
        </w:rPr>
        <w:t>ez zbędnej zwłoki, w terminie 30</w:t>
      </w:r>
      <w:r w:rsidR="0033152A" w:rsidRPr="003F7551">
        <w:rPr>
          <w:rFonts w:ascii="Times New Roman" w:hAnsi="Times New Roman"/>
          <w:sz w:val="24"/>
          <w:szCs w:val="24"/>
        </w:rPr>
        <w:t xml:space="preserve"> dni od daty otrzymania przez Zama</w:t>
      </w:r>
      <w:r w:rsidR="005D1DC2" w:rsidRPr="003F7551">
        <w:rPr>
          <w:rFonts w:ascii="Times New Roman" w:hAnsi="Times New Roman"/>
          <w:sz w:val="24"/>
          <w:szCs w:val="24"/>
        </w:rPr>
        <w:t>wiającego faktury VAT</w:t>
      </w:r>
      <w:r w:rsidR="0033152A" w:rsidRPr="003F7551">
        <w:rPr>
          <w:rFonts w:ascii="Times New Roman" w:hAnsi="Times New Roman"/>
          <w:sz w:val="24"/>
          <w:szCs w:val="24"/>
        </w:rPr>
        <w:t xml:space="preserve"> wraz z </w:t>
      </w:r>
      <w:r w:rsidR="00E864C9" w:rsidRPr="003F7551">
        <w:rPr>
          <w:rFonts w:ascii="Times New Roman" w:hAnsi="Times New Roman"/>
          <w:sz w:val="24"/>
          <w:szCs w:val="24"/>
        </w:rPr>
        <w:t>protokołem</w:t>
      </w:r>
      <w:r w:rsidR="0033152A" w:rsidRPr="003F7551">
        <w:rPr>
          <w:rFonts w:ascii="Times New Roman" w:hAnsi="Times New Roman"/>
          <w:sz w:val="24"/>
          <w:szCs w:val="24"/>
        </w:rPr>
        <w:t xml:space="preserve"> odbioru stanowiącym załącznik nr 1 do przedmiotowej umowy.</w:t>
      </w:r>
      <w:r w:rsidR="0033152A" w:rsidRPr="00264C2A">
        <w:rPr>
          <w:rFonts w:ascii="Times New Roman" w:hAnsi="Times New Roman"/>
          <w:sz w:val="24"/>
          <w:szCs w:val="24"/>
        </w:rPr>
        <w:t xml:space="preserve"> </w:t>
      </w:r>
    </w:p>
    <w:p w:rsidR="003A3D61" w:rsidRPr="00E425B5" w:rsidRDefault="00910586" w:rsidP="00E42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Ostatnia płatność zostanie dokonana nie wcześniej niż przed opracowaniem wniosku o płatność końcową.</w:t>
      </w: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5 Kary umowne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Obowiązującą formą odszkodowania uzgodnioną między Stronami będą kary umowne.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Wykonawca zapłaci Zamawiającemu, po wyjaśnieniu okoliczności sprawy, kary umowne w</w:t>
      </w:r>
      <w:r w:rsidR="0033152A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następujących wypadkach: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a) za zwłokę w podjęciu działań wynikających z niniejszej umowy</w:t>
      </w:r>
      <w:r w:rsidR="00B34029">
        <w:rPr>
          <w:rFonts w:ascii="Times New Roman" w:hAnsi="Times New Roman"/>
          <w:sz w:val="24"/>
          <w:szCs w:val="24"/>
        </w:rPr>
        <w:t xml:space="preserve"> i harmonogramu </w:t>
      </w:r>
      <w:r w:rsidR="001B6B01">
        <w:rPr>
          <w:rFonts w:ascii="Times New Roman" w:hAnsi="Times New Roman"/>
          <w:sz w:val="24"/>
          <w:szCs w:val="24"/>
        </w:rPr>
        <w:t xml:space="preserve">realizacji zamówień do </w:t>
      </w:r>
      <w:r w:rsidR="00B34029">
        <w:rPr>
          <w:rFonts w:ascii="Times New Roman" w:hAnsi="Times New Roman"/>
          <w:sz w:val="24"/>
          <w:szCs w:val="24"/>
        </w:rPr>
        <w:t>projektu stanowiącego załącznik do niniejszej umowy,</w:t>
      </w:r>
      <w:r w:rsidRPr="0003473F">
        <w:rPr>
          <w:rFonts w:ascii="Times New Roman" w:hAnsi="Times New Roman"/>
          <w:sz w:val="24"/>
          <w:szCs w:val="24"/>
        </w:rPr>
        <w:t xml:space="preserve"> pomimo wcześniejszego wezwania przez Zamawiającego - w wysokości 0,2% wynagrodzenia brutto, określonego w § </w:t>
      </w:r>
      <w:r w:rsidR="00125F68" w:rsidRPr="0003473F">
        <w:rPr>
          <w:rFonts w:ascii="Times New Roman" w:hAnsi="Times New Roman"/>
          <w:sz w:val="24"/>
          <w:szCs w:val="24"/>
        </w:rPr>
        <w:t>4</w:t>
      </w:r>
      <w:r w:rsidRPr="0003473F">
        <w:rPr>
          <w:rFonts w:ascii="Times New Roman" w:hAnsi="Times New Roman"/>
          <w:sz w:val="24"/>
          <w:szCs w:val="24"/>
        </w:rPr>
        <w:t xml:space="preserve"> ust. 1 niniejszej umowy, za każdy dzień zwłoki,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b) w przypadku odstąpienia od umowy ze strony Zamawiającego z przyczyn, za które odpowiada Wykonawca, w wysokości 10% wynagrodzenia brutto, określonego w</w:t>
      </w:r>
      <w:r w:rsidR="00F84CE9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§ 4 ust. 1 niniejszej umowy.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3. Zamawiający zapłaci Wykonawcy karę umowną w przypadku odstąpienia od umowy ze strony Wykonawcy z przyczyn, za które odpowiada Zamawiający, w wysokości 10% wynagrodzenia brutto, określonego § </w:t>
      </w:r>
      <w:r w:rsidR="00125F68" w:rsidRPr="0003473F">
        <w:rPr>
          <w:rFonts w:ascii="Times New Roman" w:hAnsi="Times New Roman"/>
          <w:sz w:val="24"/>
          <w:szCs w:val="24"/>
        </w:rPr>
        <w:t>4</w:t>
      </w:r>
      <w:r w:rsidRPr="0003473F">
        <w:rPr>
          <w:rFonts w:ascii="Times New Roman" w:hAnsi="Times New Roman"/>
          <w:sz w:val="24"/>
          <w:szCs w:val="24"/>
        </w:rPr>
        <w:t xml:space="preserve"> ust. 1 niniejszej umowy.</w:t>
      </w:r>
    </w:p>
    <w:p w:rsidR="00B63C2E" w:rsidRPr="0003473F" w:rsidRDefault="0065305F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4. Zapłata kar umownych określonych w ust. </w:t>
      </w:r>
      <w:r w:rsidR="00125F68" w:rsidRPr="0003473F"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 xml:space="preserve"> nie wyłącza możliwości dochodzenia przez Zamawiającego odszkodowania na zasadach ogólnych.</w:t>
      </w:r>
    </w:p>
    <w:p w:rsidR="00B63C2E" w:rsidRPr="0003473F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W przypadku niewykonania lub nienależytego wykonania przez Wykonawcę obowiązków wynikających z Umowy, Zamawiający wezwie Wykonawcę, aby niezwłocznie wykonał te czynności z należytą starannością i usunął błędy w ciągu 7 dni od otrzymania wezwania.</w:t>
      </w:r>
    </w:p>
    <w:p w:rsidR="003D2233" w:rsidRPr="0003473F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6. W przypadku, o którym mowa w ust. </w:t>
      </w:r>
      <w:r w:rsidR="00125F68" w:rsidRPr="0003473F">
        <w:rPr>
          <w:rFonts w:ascii="Times New Roman" w:hAnsi="Times New Roman"/>
          <w:sz w:val="24"/>
          <w:szCs w:val="24"/>
        </w:rPr>
        <w:t>5</w:t>
      </w:r>
      <w:r w:rsidRPr="0003473F">
        <w:rPr>
          <w:rFonts w:ascii="Times New Roman" w:hAnsi="Times New Roman"/>
          <w:sz w:val="24"/>
          <w:szCs w:val="24"/>
        </w:rPr>
        <w:t>, Zamawiający uprawniony będzie do obciążenia Wykonawcy karą umowną w wysokości 0,1 % kwoty brutto wynagrodzenia, o którym mowa w §</w:t>
      </w:r>
      <w:r w:rsidR="0033152A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4 ust. </w:t>
      </w:r>
      <w:r w:rsidR="00125F68" w:rsidRPr="0003473F"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 xml:space="preserve"> Umowy za każdy dzień, licząc od dnia następnego po upływie terminu na usunięcie błędów o których mowa w ust. </w:t>
      </w:r>
      <w:r w:rsidR="00125F68" w:rsidRPr="0003473F">
        <w:rPr>
          <w:rFonts w:ascii="Times New Roman" w:hAnsi="Times New Roman"/>
          <w:sz w:val="24"/>
          <w:szCs w:val="24"/>
        </w:rPr>
        <w:t>5</w:t>
      </w:r>
      <w:r w:rsidRPr="0003473F">
        <w:rPr>
          <w:rFonts w:ascii="Times New Roman" w:hAnsi="Times New Roman"/>
          <w:sz w:val="24"/>
          <w:szCs w:val="24"/>
        </w:rPr>
        <w:t xml:space="preserve"> do dnia wypełnienia przez niego obowiązków w sposób prawidłowy, co zostanie potwierdz</w:t>
      </w:r>
      <w:r w:rsidR="00EA6D56">
        <w:rPr>
          <w:rFonts w:ascii="Times New Roman" w:hAnsi="Times New Roman"/>
          <w:sz w:val="24"/>
          <w:szCs w:val="24"/>
        </w:rPr>
        <w:t>one Protokołem Odbioru</w:t>
      </w:r>
      <w:r w:rsidR="00EE7ECC" w:rsidRPr="0003473F">
        <w:rPr>
          <w:rFonts w:ascii="Times New Roman" w:hAnsi="Times New Roman"/>
          <w:sz w:val="24"/>
          <w:szCs w:val="24"/>
        </w:rPr>
        <w:t xml:space="preserve"> (załącznik nr 1</w:t>
      </w:r>
      <w:r w:rsidR="00955B85" w:rsidRPr="0003473F">
        <w:rPr>
          <w:rFonts w:ascii="Times New Roman" w:hAnsi="Times New Roman"/>
          <w:sz w:val="24"/>
          <w:szCs w:val="24"/>
        </w:rPr>
        <w:t xml:space="preserve"> do umowy</w:t>
      </w:r>
      <w:r w:rsidR="00EE7ECC" w:rsidRPr="0003473F">
        <w:rPr>
          <w:rFonts w:ascii="Times New Roman" w:hAnsi="Times New Roman"/>
          <w:sz w:val="24"/>
          <w:szCs w:val="24"/>
        </w:rPr>
        <w:t>)</w:t>
      </w:r>
      <w:r w:rsidRPr="0003473F">
        <w:rPr>
          <w:rFonts w:ascii="Times New Roman" w:hAnsi="Times New Roman"/>
          <w:sz w:val="24"/>
          <w:szCs w:val="24"/>
        </w:rPr>
        <w:t>.</w:t>
      </w:r>
    </w:p>
    <w:p w:rsidR="0065305F" w:rsidRPr="0003473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7</w:t>
      </w:r>
      <w:r w:rsidR="0065305F" w:rsidRPr="0003473F">
        <w:rPr>
          <w:rFonts w:ascii="Times New Roman" w:hAnsi="Times New Roman"/>
          <w:sz w:val="24"/>
          <w:szCs w:val="24"/>
        </w:rPr>
        <w:t>. Wykonawca   wyraża   zgodę   na   zapłatę   kar   umownych   w    drodze   potrącenia      z</w:t>
      </w:r>
      <w:r w:rsidR="00F84CE9">
        <w:rPr>
          <w:rFonts w:ascii="Times New Roman" w:hAnsi="Times New Roman"/>
          <w:sz w:val="24"/>
          <w:szCs w:val="24"/>
        </w:rPr>
        <w:t> </w:t>
      </w:r>
      <w:r w:rsidR="0065305F" w:rsidRPr="0003473F">
        <w:rPr>
          <w:rFonts w:ascii="Times New Roman" w:hAnsi="Times New Roman"/>
          <w:sz w:val="24"/>
          <w:szCs w:val="24"/>
        </w:rPr>
        <w:t>przysługujących mu należności.</w:t>
      </w:r>
    </w:p>
    <w:p w:rsidR="0065305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>8</w:t>
      </w:r>
      <w:r w:rsidR="0065305F" w:rsidRPr="0003473F">
        <w:rPr>
          <w:rFonts w:ascii="Times New Roman" w:hAnsi="Times New Roman"/>
          <w:sz w:val="24"/>
          <w:szCs w:val="24"/>
        </w:rPr>
        <w:t xml:space="preserve">. </w:t>
      </w:r>
      <w:r w:rsidR="00AD047A" w:rsidRPr="0003473F">
        <w:rPr>
          <w:rFonts w:ascii="Times New Roman" w:hAnsi="Times New Roman"/>
          <w:sz w:val="24"/>
          <w:szCs w:val="24"/>
        </w:rPr>
        <w:t xml:space="preserve">Ponadto </w:t>
      </w:r>
      <w:r w:rsidR="0065305F" w:rsidRPr="0003473F">
        <w:rPr>
          <w:rFonts w:ascii="Times New Roman" w:hAnsi="Times New Roman"/>
          <w:sz w:val="24"/>
          <w:szCs w:val="24"/>
        </w:rPr>
        <w:t>Wykonawca, zobowiązuje się do pokrycia szkód, jeżeli na skutek jego działania, zaniechania, niewykonania lub nieterminowego wykonania przedmiotu zamówienia Zamawiający poniesie szkodę.</w:t>
      </w:r>
    </w:p>
    <w:p w:rsidR="0065305F" w:rsidRPr="0003473F" w:rsidRDefault="0065305F" w:rsidP="0065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EDE" w:rsidRDefault="00363EDE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6 Prawo</w:t>
      </w:r>
      <w:r w:rsidR="003D2233" w:rsidRPr="0003473F">
        <w:rPr>
          <w:rFonts w:ascii="Times New Roman" w:hAnsi="Times New Roman"/>
          <w:b/>
          <w:sz w:val="24"/>
          <w:szCs w:val="24"/>
        </w:rPr>
        <w:t xml:space="preserve"> do</w:t>
      </w:r>
      <w:r w:rsidRPr="0003473F">
        <w:rPr>
          <w:rFonts w:ascii="Times New Roman" w:hAnsi="Times New Roman"/>
          <w:b/>
          <w:sz w:val="24"/>
          <w:szCs w:val="24"/>
        </w:rPr>
        <w:t xml:space="preserve"> odstąpienia od umowy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Zamawiającemu przysługuje prawo do odstąpienia od umowy, w przypadku zaistnienia którejkolwiek z następujących okoliczności: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a) Wykonawca nie przystąpił do realizacji przedmiotu umowy lub przerwał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przyczyn leżących po stronie Wykonawcy realizację przedmiotu umowy i</w:t>
      </w:r>
      <w:r w:rsidR="00F84CE9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przerwa ta trwa dłużej niż 5 dni;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b) wystąpi </w:t>
      </w:r>
      <w:r w:rsidR="0058299C" w:rsidRPr="0003473F">
        <w:rPr>
          <w:rFonts w:ascii="Times New Roman" w:hAnsi="Times New Roman"/>
          <w:sz w:val="24"/>
          <w:szCs w:val="24"/>
        </w:rPr>
        <w:t>istotna zmiana</w:t>
      </w:r>
      <w:r w:rsidRPr="0003473F">
        <w:rPr>
          <w:rFonts w:ascii="Times New Roman" w:hAnsi="Times New Roman"/>
          <w:sz w:val="24"/>
          <w:szCs w:val="24"/>
        </w:rPr>
        <w:t xml:space="preserve">  okoliczności  powodująca,  że  wykonanie   umowy  nie  leży w interesie publicznym, czego nie można było przewidzieć w chwili zawarcia umowy;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c) wystąpi uzasadniona groźba utraty bądź konieczności zwrotu dofinansowania przez Zamawiającego wynikła wskutek działań lub zaniedbań Wykonawcy;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d) Wykonawca realizuje zamówienie w sposób niezgodny z niniejszą umową, przepisami prawa, wskazaniami Zamawiającego lub wymaganiami Instytucji Pośredniczącej – po uprzednim wezwaniu Wykonawcy, o którym mowa w ust. 4 poniżej;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e) zostanie ogłoszona upadłość</w:t>
      </w:r>
      <w:r w:rsidR="003D2233" w:rsidRPr="0003473F">
        <w:rPr>
          <w:rFonts w:ascii="Times New Roman" w:hAnsi="Times New Roman"/>
          <w:sz w:val="24"/>
          <w:szCs w:val="24"/>
        </w:rPr>
        <w:t xml:space="preserve"> lub likwidacja</w:t>
      </w:r>
      <w:r w:rsidRPr="0003473F">
        <w:rPr>
          <w:rFonts w:ascii="Times New Roman" w:hAnsi="Times New Roman"/>
          <w:sz w:val="24"/>
          <w:szCs w:val="24"/>
        </w:rPr>
        <w:t xml:space="preserve"> Wykonawcy,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– odstąpienie od umowy w tym przyp</w:t>
      </w:r>
      <w:r w:rsidR="00E864C9">
        <w:rPr>
          <w:rFonts w:ascii="Times New Roman" w:hAnsi="Times New Roman"/>
          <w:sz w:val="24"/>
          <w:szCs w:val="24"/>
        </w:rPr>
        <w:t>adku może nastąpić w terminie 30</w:t>
      </w:r>
      <w:r w:rsidRPr="0003473F">
        <w:rPr>
          <w:rFonts w:ascii="Times New Roman" w:hAnsi="Times New Roman"/>
          <w:sz w:val="24"/>
          <w:szCs w:val="24"/>
        </w:rPr>
        <w:t xml:space="preserve"> dni od powzięcia wiadomości o powyższych okolicznościach lub od bezskutecznego upływu terminu wyznaczonego Wykonawcy w wezwaniu, o którym mowa w ust. 4 poniżej. W takim wypadku Wykonawcy nie przysługują kary umowne i może żądać jedynie wynagrodzenia należnego mu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tytułu wykonania części umowy,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2. Odstąpienie </w:t>
      </w:r>
      <w:r w:rsidR="0058299C" w:rsidRPr="0003473F">
        <w:rPr>
          <w:rFonts w:ascii="Times New Roman" w:hAnsi="Times New Roman"/>
          <w:sz w:val="24"/>
          <w:szCs w:val="24"/>
        </w:rPr>
        <w:t>od umowy</w:t>
      </w:r>
      <w:r w:rsidR="003328D4" w:rsidRPr="0003473F">
        <w:rPr>
          <w:rFonts w:ascii="Times New Roman" w:hAnsi="Times New Roman"/>
          <w:sz w:val="24"/>
          <w:szCs w:val="24"/>
        </w:rPr>
        <w:t xml:space="preserve"> przez </w:t>
      </w:r>
      <w:r w:rsidRPr="0003473F">
        <w:rPr>
          <w:rFonts w:ascii="Times New Roman" w:hAnsi="Times New Roman"/>
          <w:sz w:val="24"/>
          <w:szCs w:val="24"/>
        </w:rPr>
        <w:t>Zamawiającego  powinno  nastąpić   w  formie  pisemnej 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powinno zawierać uzasadnienie.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3. Wykonawcy przysługuje prawo odstąpienia od umowy, jeżeli Zamawiający odmawia bez wskazania uzasadnionej przyczyny odbioru przedmiotu zamówienia lub podpisania protokołu </w:t>
      </w:r>
      <w:r w:rsidRPr="0003473F">
        <w:rPr>
          <w:rFonts w:ascii="Times New Roman" w:hAnsi="Times New Roman"/>
          <w:sz w:val="24"/>
          <w:szCs w:val="24"/>
        </w:rPr>
        <w:lastRenderedPageBreak/>
        <w:t>odbioru. Odstąpienie od umowy powinno nastąpić</w:t>
      </w:r>
      <w:r w:rsidR="00E864C9">
        <w:rPr>
          <w:rFonts w:ascii="Times New Roman" w:hAnsi="Times New Roman"/>
          <w:sz w:val="24"/>
          <w:szCs w:val="24"/>
        </w:rPr>
        <w:t xml:space="preserve"> w formie pisemnej w terminie 30</w:t>
      </w:r>
      <w:r w:rsidRPr="0003473F">
        <w:rPr>
          <w:rFonts w:ascii="Times New Roman" w:hAnsi="Times New Roman"/>
          <w:sz w:val="24"/>
          <w:szCs w:val="24"/>
        </w:rPr>
        <w:t xml:space="preserve"> dni od daty powzięcia wiadomości o zaistnieniu ww. okoliczności i powinno zawierać uzasadnienie.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4. Jeżeli </w:t>
      </w:r>
      <w:r w:rsidR="0058299C" w:rsidRPr="0003473F">
        <w:rPr>
          <w:rFonts w:ascii="Times New Roman" w:hAnsi="Times New Roman"/>
          <w:sz w:val="24"/>
          <w:szCs w:val="24"/>
        </w:rPr>
        <w:t>Wykonawca będzie</w:t>
      </w:r>
      <w:r w:rsidR="003328D4" w:rsidRPr="0003473F">
        <w:rPr>
          <w:rFonts w:ascii="Times New Roman" w:hAnsi="Times New Roman"/>
          <w:sz w:val="24"/>
          <w:szCs w:val="24"/>
        </w:rPr>
        <w:t xml:space="preserve"> wykonywał </w:t>
      </w:r>
      <w:r w:rsidRPr="0003473F">
        <w:rPr>
          <w:rFonts w:ascii="Times New Roman" w:hAnsi="Times New Roman"/>
          <w:sz w:val="24"/>
          <w:szCs w:val="24"/>
        </w:rPr>
        <w:t>przedmiot   umowy  wadliwie,  albo   sprzecznie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  umową  Zamawiający  może  wezwać   go  do   zmiany  sposobu  wykonywania  umowy   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Zamawiający zastrzega sobie prawo dochodzenia roszczeń  z  tytułu  poniesionych  strat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wypadku odstąpienia od umowy z przyczyn leżących po stronie Wykonawcy.</w:t>
      </w: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7 Kontrola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Zamawiający zastrzega sobie prawo wglądu do  dokumentów  Wykonawcy związanych 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realizowanym zamówieniem, w tym dokumentów finansowych. 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 przypadku stwierdzenia uchybień Zamawiający poinformuje Wykonawcę na piśmie o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dostrzeżonych nieprawidłowościach oraz terminie ich usunięcia.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poinformuje Zamawiającego na piśmie o sposobie i terminie usunięcia uchybień.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Wykonawca zobowiązuje się poddać kontroli dokonywanej przez Instytucję </w:t>
      </w:r>
      <w:r w:rsidR="0006630E">
        <w:rPr>
          <w:rFonts w:ascii="Times New Roman" w:hAnsi="Times New Roman"/>
          <w:sz w:val="24"/>
          <w:szCs w:val="24"/>
        </w:rPr>
        <w:t>Zarządzającą</w:t>
      </w:r>
      <w:r w:rsidRPr="0003473F">
        <w:rPr>
          <w:rFonts w:ascii="Times New Roman" w:hAnsi="Times New Roman"/>
          <w:sz w:val="24"/>
          <w:szCs w:val="24"/>
        </w:rPr>
        <w:t xml:space="preserve"> oraz inne uprawnione podmioty w zakresie prawidłowości realizacji usług. </w:t>
      </w:r>
    </w:p>
    <w:p w:rsidR="0065305F" w:rsidRPr="00E864C9" w:rsidRDefault="0065305F" w:rsidP="00E864C9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ponosi pełną odpowiedzialność w przypadku jakichkolwiek żądań i roszczeń osób trzecich, wynikających z naruszenia przez niego ich patentów, praw autorskich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pokrewnych przy okazji wykonywania przedmiotu umowy. </w:t>
      </w: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8 Zmiana umowy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Zmiana postanowień niniejszej umowy jest dopuszczalna, jeżeli:</w:t>
      </w:r>
    </w:p>
    <w:p w:rsidR="0065305F" w:rsidRPr="0003473F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a) </w:t>
      </w:r>
      <w:r w:rsidR="003D2233" w:rsidRPr="0003473F">
        <w:rPr>
          <w:rFonts w:ascii="Times New Roman" w:hAnsi="Times New Roman"/>
          <w:sz w:val="24"/>
          <w:szCs w:val="24"/>
        </w:rPr>
        <w:t>w</w:t>
      </w:r>
      <w:r w:rsidRPr="0003473F">
        <w:rPr>
          <w:rFonts w:ascii="Times New Roman" w:hAnsi="Times New Roman"/>
          <w:sz w:val="24"/>
          <w:szCs w:val="24"/>
        </w:rPr>
        <w:t xml:space="preserve"> trakcie obowiązywania umowy nastąpią zmiany stawki podatku od towarów i usług: kwota brutto określona w umowie nie ulegnie zmianie, strony odpowiednio skorygują kwotę netto oraz kwotę podatku od towarów i usług,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b) gdy konieczność wprowadzenia zmian będzie następstwem zmian wprowadzonych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umowach pomiędzy Zamawiającym a inną niż Wykonawca stroną, w szczególności Instytucją </w:t>
      </w:r>
      <w:r w:rsidR="0006630E">
        <w:rPr>
          <w:rFonts w:ascii="Times New Roman" w:hAnsi="Times New Roman"/>
          <w:sz w:val="24"/>
          <w:szCs w:val="24"/>
        </w:rPr>
        <w:t>Zarządzającą</w:t>
      </w:r>
      <w:r w:rsidRPr="0003473F">
        <w:rPr>
          <w:rFonts w:ascii="Times New Roman" w:hAnsi="Times New Roman"/>
          <w:sz w:val="24"/>
          <w:szCs w:val="24"/>
        </w:rPr>
        <w:t xml:space="preserve">, a także innymi instytucjami, które na podstawie przepisów prawa mogą wpływać na realizację zamówienia,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 xml:space="preserve">c) gdy konieczność wprowadzenia zmian będzie następstwem zmian wytycznych wydanych przez ministra właściwego ds. </w:t>
      </w:r>
      <w:r w:rsidR="003D2233" w:rsidRPr="0003473F">
        <w:rPr>
          <w:rFonts w:ascii="Times New Roman" w:hAnsi="Times New Roman"/>
          <w:sz w:val="24"/>
          <w:szCs w:val="24"/>
        </w:rPr>
        <w:t>zdrowia oraz ministra ds. r</w:t>
      </w:r>
      <w:r w:rsidRPr="0003473F">
        <w:rPr>
          <w:rFonts w:ascii="Times New Roman" w:hAnsi="Times New Roman"/>
          <w:sz w:val="24"/>
          <w:szCs w:val="24"/>
        </w:rPr>
        <w:t xml:space="preserve">ozwoju regionalnego lub wytycznych i zaleceń </w:t>
      </w:r>
      <w:r w:rsidR="00044ADF" w:rsidRPr="0003473F">
        <w:rPr>
          <w:rFonts w:ascii="Times New Roman" w:hAnsi="Times New Roman"/>
          <w:sz w:val="24"/>
          <w:szCs w:val="24"/>
        </w:rPr>
        <w:t>Ins</w:t>
      </w:r>
      <w:r w:rsidRPr="0003473F">
        <w:rPr>
          <w:rFonts w:ascii="Times New Roman" w:hAnsi="Times New Roman"/>
          <w:sz w:val="24"/>
          <w:szCs w:val="24"/>
        </w:rPr>
        <w:t xml:space="preserve">tytucji </w:t>
      </w:r>
      <w:r w:rsidR="0006630E">
        <w:rPr>
          <w:rFonts w:ascii="Times New Roman" w:hAnsi="Times New Roman"/>
          <w:sz w:val="24"/>
          <w:szCs w:val="24"/>
        </w:rPr>
        <w:t>Zarządzającej</w:t>
      </w:r>
      <w:r w:rsidRPr="0003473F">
        <w:rPr>
          <w:rFonts w:ascii="Times New Roman" w:hAnsi="Times New Roman"/>
          <w:sz w:val="24"/>
          <w:szCs w:val="24"/>
        </w:rPr>
        <w:t>, w szczególności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zakresie sprawozdawczości;,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d) wystąpią okoliczności mające wpływ na realizację umowy, których nie można było przewidzieć w chwili zawarcia umowy, a zrealizowanie założonego pierwotnie celu umowy byłoby bez tych zmian niemożliwe lub znacznie utrudnione,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Zmiana terminu realizacji przedmiotu umowy jest dopuszczalna w przypadku:</w:t>
      </w:r>
    </w:p>
    <w:p w:rsidR="0065305F" w:rsidRPr="0003473F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a) gdy wykonanie zamówienia w określonym pierwotnie terminie nie leży w interesie Zamawiającego,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b) działania siły wyższej, uniemożliwiającego wykonanie zamówienia w określonym pierwotnie terminie,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c) w przypadku wystąpienia obiektywnych czynników niezależnych od Wykonawcy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Zamawiającego. 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3. W każdym czasie niniejsza umowa może zostać rozwiązana na mocy porozumienia Stron.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4. Wszelkie zmiany i uzupełnienia niniejszej umowy wymagają formy pisemnego aneksu do umowy pod rygorem nieważności.</w:t>
      </w:r>
    </w:p>
    <w:p w:rsidR="00204DEB" w:rsidRPr="00204DEB" w:rsidRDefault="0065305F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</w:t>
      </w:r>
      <w:r w:rsidR="005273BD" w:rsidRPr="0003473F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 w:rsidRPr="00204DEB">
        <w:rPr>
          <w:rFonts w:ascii="Times New Roman" w:hAnsi="Times New Roman"/>
          <w:sz w:val="24"/>
          <w:szCs w:val="24"/>
        </w:rPr>
        <w:t xml:space="preserve">§ 9. </w:t>
      </w:r>
      <w:r w:rsidR="00204DEB" w:rsidRPr="00204DEB">
        <w:rPr>
          <w:rFonts w:ascii="Times New Roman" w:hAnsi="Times New Roman"/>
          <w:b/>
          <w:sz w:val="24"/>
          <w:szCs w:val="24"/>
        </w:rPr>
        <w:t>Ubezpieczenie Wykonawcy</w:t>
      </w:r>
    </w:p>
    <w:p w:rsidR="00204DEB" w:rsidRPr="00204DEB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DEB">
        <w:rPr>
          <w:rFonts w:ascii="Times New Roman" w:hAnsi="Times New Roman"/>
          <w:sz w:val="24"/>
          <w:szCs w:val="24"/>
        </w:rPr>
        <w:t>1. W okresie realizacji  niniejszej umowy Wykonawca zobowiązany jest posiadać ubezpieczenie od odpowiedzialności cywilnej od wszelkich ryzyk związanych z wykonywaniem prac objętych Umową na sum</w:t>
      </w:r>
      <w:r w:rsidR="00EE118E">
        <w:rPr>
          <w:rFonts w:ascii="Times New Roman" w:hAnsi="Times New Roman"/>
          <w:sz w:val="24"/>
          <w:szCs w:val="24"/>
        </w:rPr>
        <w:t xml:space="preserve">ę </w:t>
      </w:r>
      <w:r w:rsidR="0006630E">
        <w:rPr>
          <w:rFonts w:ascii="Times New Roman" w:hAnsi="Times New Roman"/>
          <w:sz w:val="24"/>
          <w:szCs w:val="24"/>
        </w:rPr>
        <w:t>ubezpieczenia nie niższą niż  7</w:t>
      </w:r>
      <w:r w:rsidRPr="00204DEB">
        <w:rPr>
          <w:rFonts w:ascii="Times New Roman" w:hAnsi="Times New Roman"/>
          <w:sz w:val="24"/>
          <w:szCs w:val="24"/>
        </w:rPr>
        <w:t>00</w:t>
      </w:r>
      <w:r w:rsidR="00EE118E">
        <w:rPr>
          <w:rFonts w:ascii="Times New Roman" w:hAnsi="Times New Roman"/>
          <w:sz w:val="24"/>
          <w:szCs w:val="24"/>
        </w:rPr>
        <w:t> </w:t>
      </w:r>
      <w:r w:rsidRPr="00204DEB">
        <w:rPr>
          <w:rFonts w:ascii="Times New Roman" w:hAnsi="Times New Roman"/>
          <w:sz w:val="24"/>
          <w:szCs w:val="24"/>
        </w:rPr>
        <w:t>000</w:t>
      </w:r>
      <w:r w:rsidR="00EE118E">
        <w:rPr>
          <w:rFonts w:ascii="Times New Roman" w:hAnsi="Times New Roman"/>
          <w:sz w:val="24"/>
          <w:szCs w:val="24"/>
        </w:rPr>
        <w:t xml:space="preserve">,00 </w:t>
      </w:r>
      <w:r w:rsidRPr="00204DEB">
        <w:rPr>
          <w:rFonts w:ascii="Times New Roman" w:hAnsi="Times New Roman"/>
          <w:sz w:val="24"/>
          <w:szCs w:val="24"/>
        </w:rPr>
        <w:t xml:space="preserve"> zł.</w:t>
      </w:r>
    </w:p>
    <w:p w:rsidR="005273BD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DEB">
        <w:rPr>
          <w:rFonts w:ascii="Times New Roman" w:hAnsi="Times New Roman"/>
          <w:sz w:val="24"/>
          <w:szCs w:val="24"/>
        </w:rPr>
        <w:t> 2. Polisę ubezpieczeniową Wykonawca przedstawi Zamawiającemu w terminie 14 dni od zawarcia umowy. W przypadku, w którym z powodu zmiany terminu realizacji Przedmiotu Umowy, polisa będzie ważna w okresie krótszym niż okres realizacji prac stanowiących przedmiot niniejszej umowy, Wykonawca wraz z podpisaniem aneksu do Umowy zmieniającego termin wykonania Przedmiotu Umowy, winien dołączyć zaktualizowaną polisę ubezpieczeniową.</w:t>
      </w:r>
    </w:p>
    <w:p w:rsidR="00204DEB" w:rsidRPr="0003473F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3BD" w:rsidRPr="0003473F" w:rsidRDefault="009347D6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204DEB">
        <w:rPr>
          <w:rFonts w:ascii="Times New Roman" w:hAnsi="Times New Roman"/>
          <w:b/>
          <w:bCs/>
          <w:sz w:val="24"/>
          <w:szCs w:val="24"/>
        </w:rPr>
        <w:t>10</w:t>
      </w:r>
      <w:r w:rsidR="005273BD" w:rsidRPr="0003473F">
        <w:rPr>
          <w:rFonts w:ascii="Times New Roman" w:hAnsi="Times New Roman"/>
          <w:b/>
          <w:bCs/>
          <w:sz w:val="24"/>
          <w:szCs w:val="24"/>
        </w:rPr>
        <w:t>. Odpowiedzialność za szkody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473F">
        <w:rPr>
          <w:rFonts w:ascii="Times New Roman" w:hAnsi="Times New Roman"/>
          <w:sz w:val="24"/>
          <w:szCs w:val="24"/>
        </w:rPr>
        <w:t xml:space="preserve">Wykonawca odpowiada wobec Zamawiającego za szkody związane z nienależytym wykonaniem przedmiotu umowy , </w:t>
      </w:r>
      <w:r w:rsidRPr="0003473F">
        <w:rPr>
          <w:rFonts w:ascii="Times New Roman" w:hAnsi="Times New Roman"/>
          <w:sz w:val="24"/>
          <w:szCs w:val="24"/>
          <w:u w:val="single"/>
        </w:rPr>
        <w:t>na zasadach ogólnych kodeksu cywilnego.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73BD" w:rsidRPr="0003473F" w:rsidRDefault="009347D6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  <w:r w:rsidR="00204DEB">
        <w:rPr>
          <w:rFonts w:ascii="Times New Roman" w:hAnsi="Times New Roman"/>
          <w:b/>
          <w:bCs/>
          <w:sz w:val="24"/>
          <w:szCs w:val="24"/>
        </w:rPr>
        <w:t>1</w:t>
      </w:r>
      <w:r w:rsidR="005273BD" w:rsidRPr="0003473F">
        <w:rPr>
          <w:rFonts w:ascii="Times New Roman" w:hAnsi="Times New Roman"/>
          <w:b/>
          <w:bCs/>
          <w:sz w:val="24"/>
          <w:szCs w:val="24"/>
        </w:rPr>
        <w:t>. Zasady poufności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Wykonawca zobowiązuje się do zachowania w tajemnicy wszelkich informacji uzyskanych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związku z realizacją niniejszej umowy zarówno w trakcie trwania umowy jak i po jej wygaśnięciu, co jednakże nie dotyczy informacji powszechnie znanych lub objętych przepisami ustawy o dostępie do informacji publicznej.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Wykonawcy nie wolno, bez uprzedniej, pisemnej zgody Zamawiającego, ujawniać jakiejkolwiek informacji dostarczonej przez Zamawiającego lub na jego rzecz w związku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realizacją niniejszej umowy.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3. Wykonawcy nie wolno, bez uprzedniej, pisemnej zgody Zamawiającego, wykorzystywać jakiejkolwiek dokumentacji lub innych informacji, o których mowa w ust. 1, w innych celach niż wykonanie Przedmiotu Umowy.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4. Jakiekolwiek dokumenty związane z wykonaniem Przedmiotu Umowy pozostają własnością Zamawiającego i podlegają zwrotowi na żądanie Zamawiającego wraz ze wszystkimi kopiami oraz nośnikami, na których dokumenty zostały utrwalone w wersji elektronicznej, po realizacji Przedmiotu Umowy.</w:t>
      </w:r>
    </w:p>
    <w:p w:rsidR="005505B7" w:rsidRDefault="005273BD" w:rsidP="00E86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Zobowiązanie do zachowania poufności obowiązuje również osoby pozostające do dyspozycji Wykonawcy (Eksperci).</w:t>
      </w:r>
    </w:p>
    <w:p w:rsidR="00E7197E" w:rsidRDefault="00E7197E" w:rsidP="00E86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4C2A" w:rsidRDefault="005273BD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5F77" w:rsidRDefault="008C5F77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</w:p>
    <w:p w:rsidR="005273BD" w:rsidRPr="0003473F" w:rsidRDefault="00E864C9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  <w:r w:rsidR="00250591">
        <w:rPr>
          <w:rFonts w:ascii="Times New Roman" w:hAnsi="Times New Roman"/>
          <w:b/>
          <w:sz w:val="24"/>
          <w:szCs w:val="24"/>
        </w:rPr>
        <w:t>2</w:t>
      </w:r>
      <w:r w:rsidR="005273BD" w:rsidRPr="0003473F">
        <w:rPr>
          <w:rFonts w:ascii="Times New Roman" w:hAnsi="Times New Roman"/>
          <w:b/>
          <w:sz w:val="24"/>
          <w:szCs w:val="24"/>
        </w:rPr>
        <w:t xml:space="preserve"> </w:t>
      </w:r>
      <w:r w:rsidR="005273BD" w:rsidRPr="0003473F">
        <w:rPr>
          <w:rFonts w:ascii="Times New Roman" w:hAnsi="Times New Roman"/>
          <w:b/>
          <w:bCs/>
          <w:sz w:val="24"/>
          <w:szCs w:val="24"/>
        </w:rPr>
        <w:t xml:space="preserve"> Korespondencja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Korespondencja w ramach niniejszej Umowy pomiędzy Zamawiającym a Wykonawcą będzie sporządzana w formie pisemnej w języku polskim. Korespondencję wysłaną telefaksem lub pocztą elektroniczną uważa się za skutecznie doręczoną, jeżeli strona będąca adresatem niezwłocznie potwierdzi jej odbiór.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Korespondencję uważa się za doręczoną, jeżeli doszła do drugiej strony w taki sposób, że strona mogła zapoznać się z jej treścią. </w:t>
      </w:r>
      <w:r w:rsidRPr="0003473F">
        <w:rPr>
          <w:rFonts w:ascii="Times New Roman" w:hAnsi="Times New Roman"/>
          <w:i/>
          <w:sz w:val="24"/>
          <w:szCs w:val="24"/>
        </w:rPr>
        <w:t xml:space="preserve">Przesyłki pocztowe będą doręczane za </w:t>
      </w:r>
      <w:r w:rsidRPr="0003473F">
        <w:rPr>
          <w:rFonts w:ascii="Times New Roman" w:hAnsi="Times New Roman"/>
          <w:i/>
          <w:sz w:val="24"/>
          <w:szCs w:val="24"/>
        </w:rPr>
        <w:lastRenderedPageBreak/>
        <w:t>potwierdzeniem odbioru.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Strony podają następujące adresy do korespondencji:</w:t>
      </w:r>
    </w:p>
    <w:p w:rsidR="005273BD" w:rsidRPr="0003473F" w:rsidRDefault="00E425B5" w:rsidP="00E425B5">
      <w:pPr>
        <w:widowControl w:val="0"/>
        <w:tabs>
          <w:tab w:val="left" w:pos="568"/>
          <w:tab w:val="left" w:pos="1080"/>
        </w:tabs>
        <w:autoSpaceDE w:val="0"/>
        <w:autoSpaceDN w:val="0"/>
        <w:adjustRightInd w:val="0"/>
        <w:spacing w:line="240" w:lineRule="auto"/>
        <w:ind w:left="360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273BD" w:rsidRPr="0003473F">
        <w:rPr>
          <w:rFonts w:ascii="Times New Roman" w:hAnsi="Times New Roman"/>
          <w:sz w:val="24"/>
          <w:szCs w:val="24"/>
        </w:rPr>
        <w:t>Zamawiaj</w:t>
      </w:r>
      <w:r w:rsidR="00530ECB" w:rsidRPr="0003473F">
        <w:rPr>
          <w:rFonts w:ascii="Times New Roman" w:hAnsi="Times New Roman"/>
          <w:sz w:val="24"/>
          <w:szCs w:val="24"/>
        </w:rPr>
        <w:t xml:space="preserve">ący: </w:t>
      </w:r>
      <w:r w:rsidR="00530ECB" w:rsidRPr="0003473F">
        <w:rPr>
          <w:rFonts w:ascii="Times New Roman" w:hAnsi="Times New Roman"/>
          <w:sz w:val="24"/>
          <w:szCs w:val="24"/>
        </w:rPr>
        <w:tab/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5273BD" w:rsidRPr="0003473F" w:rsidRDefault="005273BD" w:rsidP="00E425B5">
      <w:pPr>
        <w:widowControl w:val="0"/>
        <w:tabs>
          <w:tab w:val="left" w:pos="568"/>
          <w:tab w:val="left" w:pos="1095"/>
        </w:tabs>
        <w:autoSpaceDE w:val="0"/>
        <w:autoSpaceDN w:val="0"/>
        <w:adjustRightInd w:val="0"/>
        <w:spacing w:line="240" w:lineRule="auto"/>
        <w:ind w:left="568" w:right="72" w:hanging="568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ab/>
        <w:t>Wykonawca</w:t>
      </w:r>
      <w:r w:rsidR="002D731C" w:rsidRPr="0003473F">
        <w:rPr>
          <w:rFonts w:ascii="Times New Roman" w:hAnsi="Times New Roman"/>
          <w:sz w:val="24"/>
          <w:szCs w:val="24"/>
        </w:rPr>
        <w:t>:</w:t>
      </w:r>
      <w:r w:rsidR="002D731C" w:rsidRPr="0003473F">
        <w:rPr>
          <w:rFonts w:ascii="Times New Roman" w:hAnsi="Times New Roman"/>
          <w:sz w:val="24"/>
          <w:szCs w:val="24"/>
        </w:rPr>
        <w:tab/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 celu koordynacji spraw związanych z wykonywaniem Umowy Zamawiający wyznacza swojego przedstawiciela w osobie:</w:t>
      </w:r>
    </w:p>
    <w:p w:rsidR="005273BD" w:rsidRPr="0003473F" w:rsidRDefault="005273BD" w:rsidP="005273BD">
      <w:pPr>
        <w:widowControl w:val="0"/>
        <w:tabs>
          <w:tab w:val="left" w:pos="568"/>
        </w:tabs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Pani: </w:t>
      </w:r>
      <w:r w:rsidR="002D731C" w:rsidRPr="0003473F">
        <w:rPr>
          <w:rFonts w:ascii="Times New Roman" w:hAnsi="Times New Roman"/>
          <w:sz w:val="24"/>
          <w:szCs w:val="24"/>
        </w:rPr>
        <w:t>Magdalena Kałuska</w:t>
      </w:r>
      <w:r w:rsidRPr="0003473F">
        <w:rPr>
          <w:rFonts w:ascii="Times New Roman" w:hAnsi="Times New Roman"/>
          <w:sz w:val="24"/>
          <w:szCs w:val="24"/>
        </w:rPr>
        <w:t xml:space="preserve"> tel.</w:t>
      </w:r>
      <w:r w:rsidR="002D731C" w:rsidRPr="0003473F">
        <w:rPr>
          <w:rFonts w:ascii="Times New Roman" w:hAnsi="Times New Roman"/>
          <w:sz w:val="24"/>
          <w:szCs w:val="24"/>
        </w:rPr>
        <w:t>261</w:t>
      </w:r>
      <w:r w:rsidR="008A4990">
        <w:rPr>
          <w:rFonts w:ascii="Times New Roman" w:hAnsi="Times New Roman"/>
          <w:sz w:val="24"/>
          <w:szCs w:val="24"/>
        </w:rPr>
        <w:t>.</w:t>
      </w:r>
      <w:r w:rsidR="002D731C" w:rsidRPr="0003473F">
        <w:rPr>
          <w:rFonts w:ascii="Times New Roman" w:hAnsi="Times New Roman"/>
          <w:sz w:val="24"/>
          <w:szCs w:val="24"/>
        </w:rPr>
        <w:t>660</w:t>
      </w:r>
      <w:r w:rsidR="008A4990">
        <w:rPr>
          <w:rFonts w:ascii="Times New Roman" w:hAnsi="Times New Roman"/>
          <w:sz w:val="24"/>
          <w:szCs w:val="24"/>
        </w:rPr>
        <w:t>.</w:t>
      </w:r>
      <w:r w:rsidR="002D731C" w:rsidRPr="0003473F">
        <w:rPr>
          <w:rFonts w:ascii="Times New Roman" w:hAnsi="Times New Roman"/>
          <w:sz w:val="24"/>
          <w:szCs w:val="24"/>
        </w:rPr>
        <w:t>779</w:t>
      </w:r>
      <w:r w:rsidRPr="0003473F">
        <w:rPr>
          <w:rFonts w:ascii="Times New Roman" w:hAnsi="Times New Roman"/>
          <w:sz w:val="24"/>
          <w:szCs w:val="24"/>
        </w:rPr>
        <w:t xml:space="preserve">, fax. </w:t>
      </w:r>
      <w:r w:rsidR="002D731C" w:rsidRPr="0003473F">
        <w:rPr>
          <w:rFonts w:ascii="Times New Roman" w:hAnsi="Times New Roman"/>
          <w:sz w:val="24"/>
          <w:szCs w:val="24"/>
        </w:rPr>
        <w:t>261</w:t>
      </w:r>
      <w:r w:rsidR="008A4990">
        <w:rPr>
          <w:rFonts w:ascii="Times New Roman" w:hAnsi="Times New Roman"/>
          <w:sz w:val="24"/>
          <w:szCs w:val="24"/>
        </w:rPr>
        <w:t>.</w:t>
      </w:r>
      <w:r w:rsidR="002D731C" w:rsidRPr="0003473F">
        <w:rPr>
          <w:rFonts w:ascii="Times New Roman" w:hAnsi="Times New Roman"/>
          <w:sz w:val="24"/>
          <w:szCs w:val="24"/>
        </w:rPr>
        <w:t>660</w:t>
      </w:r>
      <w:r w:rsidR="008A4990">
        <w:rPr>
          <w:rFonts w:ascii="Times New Roman" w:hAnsi="Times New Roman"/>
          <w:sz w:val="24"/>
          <w:szCs w:val="24"/>
        </w:rPr>
        <w:t>.</w:t>
      </w:r>
      <w:r w:rsidR="002D731C" w:rsidRPr="0003473F">
        <w:rPr>
          <w:rFonts w:ascii="Times New Roman" w:hAnsi="Times New Roman"/>
          <w:sz w:val="24"/>
          <w:szCs w:val="24"/>
        </w:rPr>
        <w:t>779</w:t>
      </w:r>
      <w:r w:rsidRPr="0003473F">
        <w:rPr>
          <w:rFonts w:ascii="Times New Roman" w:hAnsi="Times New Roman"/>
          <w:sz w:val="24"/>
          <w:szCs w:val="24"/>
        </w:rPr>
        <w:t>, e-mail</w:t>
      </w:r>
      <w:r w:rsidR="002D731C" w:rsidRPr="0003473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2D731C" w:rsidRPr="0003473F">
          <w:rPr>
            <w:rStyle w:val="Hipercze"/>
            <w:rFonts w:ascii="Times New Roman" w:hAnsi="Times New Roman"/>
            <w:color w:val="auto"/>
            <w:sz w:val="24"/>
            <w:szCs w:val="24"/>
          </w:rPr>
          <w:t>mkaluska@4wsk.pl</w:t>
        </w:r>
      </w:hyperlink>
      <w:r w:rsidR="002D731C" w:rsidRPr="0003473F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2D731C" w:rsidRPr="0003473F">
          <w:rPr>
            <w:rStyle w:val="Hipercze"/>
            <w:rFonts w:ascii="Times New Roman" w:hAnsi="Times New Roman"/>
            <w:color w:val="auto"/>
            <w:sz w:val="24"/>
            <w:szCs w:val="24"/>
          </w:rPr>
          <w:t>marketing@4wsk.pl</w:t>
        </w:r>
      </w:hyperlink>
      <w:r w:rsidR="005D05E8" w:rsidRPr="0003473F">
        <w:rPr>
          <w:rFonts w:ascii="Times New Roman" w:hAnsi="Times New Roman"/>
          <w:sz w:val="24"/>
          <w:szCs w:val="24"/>
        </w:rPr>
        <w:t>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 celu koordynacji spraw związanych z wykonywaniem Umowy Wykonawca wyznacza swojego przedstawiciela(li) w osobie(ach): </w:t>
      </w:r>
    </w:p>
    <w:p w:rsidR="007E2CF8" w:rsidRPr="0003473F" w:rsidRDefault="007E2CF8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204DEB" w:rsidRDefault="007E2CF8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="0006630E">
        <w:rPr>
          <w:rFonts w:ascii="Times New Roman" w:hAnsi="Times New Roman"/>
          <w:sz w:val="24"/>
          <w:szCs w:val="24"/>
        </w:rPr>
        <w:t>.</w:t>
      </w:r>
    </w:p>
    <w:p w:rsidR="00E7197E" w:rsidRDefault="00E7197E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</w:p>
    <w:p w:rsidR="0065305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 xml:space="preserve">§ </w:t>
      </w:r>
      <w:r w:rsidR="00E864C9">
        <w:rPr>
          <w:rFonts w:ascii="Times New Roman" w:hAnsi="Times New Roman"/>
          <w:b/>
          <w:sz w:val="24"/>
          <w:szCs w:val="24"/>
        </w:rPr>
        <w:t>1</w:t>
      </w:r>
      <w:r w:rsidR="00250591">
        <w:rPr>
          <w:rFonts w:ascii="Times New Roman" w:hAnsi="Times New Roman"/>
          <w:b/>
          <w:sz w:val="24"/>
          <w:szCs w:val="24"/>
        </w:rPr>
        <w:t>3</w:t>
      </w:r>
      <w:r w:rsidRPr="0003473F">
        <w:rPr>
          <w:rFonts w:ascii="Times New Roman" w:hAnsi="Times New Roman"/>
          <w:b/>
          <w:sz w:val="24"/>
          <w:szCs w:val="24"/>
        </w:rPr>
        <w:t xml:space="preserve"> Postanowienia końcowe</w:t>
      </w:r>
    </w:p>
    <w:p w:rsidR="00E7197E" w:rsidRPr="0003473F" w:rsidRDefault="00E7197E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Spory wynikłe z zawartej umowy Strony poddają pod rozstrzygnięcie sądu właściwego dla siedziby Zamawiającego.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 sprawach nieuregulowanych niniejszą umową zastosowanie mają przepisy ustawy z dnia 23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kwietnia 1964 </w:t>
      </w:r>
      <w:r w:rsidR="001B6B01">
        <w:rPr>
          <w:rFonts w:ascii="Times New Roman" w:hAnsi="Times New Roman"/>
          <w:sz w:val="24"/>
          <w:szCs w:val="24"/>
        </w:rPr>
        <w:t>r. Kodeks cywilny (Dz. U. z 2018 r. poz. 1025</w:t>
      </w:r>
      <w:r w:rsidRPr="0003473F">
        <w:rPr>
          <w:rFonts w:ascii="Times New Roman" w:hAnsi="Times New Roman"/>
          <w:sz w:val="24"/>
          <w:szCs w:val="24"/>
        </w:rPr>
        <w:t xml:space="preserve"> z późn. zm.).</w:t>
      </w:r>
    </w:p>
    <w:p w:rsidR="0065305F" w:rsidRDefault="00204DEB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Umowę sporządzono w dwóch </w:t>
      </w:r>
      <w:r w:rsidR="0065305F" w:rsidRPr="0003473F">
        <w:rPr>
          <w:rFonts w:ascii="Times New Roman" w:hAnsi="Times New Roman"/>
          <w:sz w:val="24"/>
          <w:szCs w:val="24"/>
        </w:rPr>
        <w:t xml:space="preserve">jednobrzmiących egzemplarzach, </w:t>
      </w:r>
      <w:r>
        <w:rPr>
          <w:rFonts w:ascii="Times New Roman" w:hAnsi="Times New Roman"/>
          <w:sz w:val="24"/>
          <w:szCs w:val="24"/>
        </w:rPr>
        <w:t>1</w:t>
      </w:r>
      <w:r w:rsidR="0065305F" w:rsidRPr="0003473F">
        <w:rPr>
          <w:rFonts w:ascii="Times New Roman" w:hAnsi="Times New Roman"/>
          <w:sz w:val="24"/>
          <w:szCs w:val="24"/>
        </w:rPr>
        <w:t xml:space="preserve"> egz. dla Zamawiającego, 1</w:t>
      </w:r>
      <w:r w:rsidR="00E425B5">
        <w:rPr>
          <w:rFonts w:ascii="Times New Roman" w:hAnsi="Times New Roman"/>
          <w:sz w:val="24"/>
          <w:szCs w:val="24"/>
        </w:rPr>
        <w:t> </w:t>
      </w:r>
      <w:r w:rsidR="0065305F" w:rsidRPr="0003473F">
        <w:rPr>
          <w:rFonts w:ascii="Times New Roman" w:hAnsi="Times New Roman"/>
          <w:sz w:val="24"/>
          <w:szCs w:val="24"/>
        </w:rPr>
        <w:t>egz. dla Wykonawcy.</w:t>
      </w:r>
    </w:p>
    <w:p w:rsidR="008D2863" w:rsidRPr="0003473F" w:rsidRDefault="008D2863" w:rsidP="008D28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9EF" w:rsidRPr="0003473F" w:rsidRDefault="001D79EF" w:rsidP="001D79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WYKONAWCA:</w:t>
      </w:r>
      <w:r w:rsidRPr="0003473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ZAMAWIAJĄCY:</w:t>
      </w: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864C9" w:rsidRDefault="00E864C9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70ADB" w:rsidRDefault="00970ADB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970B4" w:rsidRPr="0003473F" w:rsidRDefault="00970ADB" w:rsidP="00E90C24">
      <w:pPr>
        <w:widowControl w:val="0"/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90C24" w:rsidRPr="0003473F">
        <w:rPr>
          <w:rFonts w:ascii="Times New Roman" w:hAnsi="Times New Roman"/>
          <w:sz w:val="24"/>
          <w:szCs w:val="24"/>
        </w:rPr>
        <w:t xml:space="preserve">łącznik 1 </w:t>
      </w:r>
    </w:p>
    <w:p w:rsidR="00E90C24" w:rsidRPr="002C00AC" w:rsidRDefault="00E90C24" w:rsidP="00E90C24">
      <w:pPr>
        <w:pStyle w:val="Nagwek1"/>
        <w:rPr>
          <w:lang w:val="pl-PL" w:eastAsia="pl-PL"/>
        </w:rPr>
      </w:pPr>
    </w:p>
    <w:p w:rsidR="00E90C24" w:rsidRPr="0003473F" w:rsidRDefault="00E90C24" w:rsidP="00E90C24">
      <w:pPr>
        <w:spacing w:afterLines="120" w:after="288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 w:rsidRPr="0003473F">
        <w:rPr>
          <w:rFonts w:ascii="Times New Roman" w:eastAsia="Times New Roman" w:hAnsi="Times New Roman"/>
          <w:sz w:val="24"/>
          <w:szCs w:val="20"/>
        </w:rPr>
        <w:t>Data………………………………..…</w:t>
      </w:r>
    </w:p>
    <w:p w:rsidR="00E90C24" w:rsidRPr="0003473F" w:rsidRDefault="00E90C24" w:rsidP="00E90C24">
      <w:pPr>
        <w:spacing w:afterLines="120" w:after="288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 w:rsidRPr="0003473F">
        <w:rPr>
          <w:rFonts w:ascii="Times New Roman" w:eastAsia="Times New Roman" w:hAnsi="Times New Roman"/>
          <w:sz w:val="24"/>
          <w:szCs w:val="20"/>
        </w:rPr>
        <w:t>Do umowy z dnia …………..…. roku</w:t>
      </w:r>
    </w:p>
    <w:p w:rsidR="00E90C24" w:rsidRPr="0003473F" w:rsidRDefault="00E90C24" w:rsidP="00E90C24">
      <w:pPr>
        <w:spacing w:afterLines="120" w:after="288" w:line="240" w:lineRule="auto"/>
        <w:jc w:val="center"/>
        <w:rPr>
          <w:rFonts w:eastAsia="Times New Roman" w:cs="Arial"/>
          <w:sz w:val="20"/>
          <w:szCs w:val="20"/>
        </w:rPr>
      </w:pPr>
    </w:p>
    <w:p w:rsidR="00E90C24" w:rsidRPr="0003473F" w:rsidRDefault="00E90C24" w:rsidP="00E90C24">
      <w:pPr>
        <w:spacing w:afterLines="120" w:after="288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03473F">
        <w:rPr>
          <w:rFonts w:ascii="Times New Roman" w:eastAsia="Times New Roman" w:hAnsi="Times New Roman"/>
          <w:b/>
          <w:sz w:val="28"/>
          <w:szCs w:val="24"/>
        </w:rPr>
        <w:t>Protokół odbioru nr …………….</w:t>
      </w:r>
    </w:p>
    <w:p w:rsidR="00E90C24" w:rsidRPr="0003473F" w:rsidRDefault="00E90C24" w:rsidP="00E90C24">
      <w:pPr>
        <w:spacing w:afterLines="120" w:after="288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 xml:space="preserve">Zgodnie z zapisami umowy z dnia ……………….  podpisanej w związku z realizacją projektu </w:t>
      </w:r>
      <w:r w:rsidR="00960D6A" w:rsidRPr="0003473F">
        <w:rPr>
          <w:rFonts w:ascii="Times New Roman" w:hAnsi="Times New Roman"/>
          <w:bCs/>
          <w:sz w:val="24"/>
          <w:szCs w:val="24"/>
        </w:rPr>
        <w:t>:</w:t>
      </w:r>
      <w:r w:rsidR="00960D6A"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0D6A">
        <w:t>„</w:t>
      </w:r>
      <w:r w:rsidR="00960D6A" w:rsidRPr="00913743">
        <w:rPr>
          <w:rFonts w:ascii="Times New Roman" w:eastAsia="Times New Roman" w:hAnsi="Times New Roman"/>
          <w:color w:val="393939"/>
          <w:sz w:val="24"/>
          <w:szCs w:val="24"/>
        </w:rPr>
        <w:t xml:space="preserve">E-Zdrowie </w:t>
      </w:r>
      <w:r w:rsidR="00960D6A">
        <w:rPr>
          <w:rFonts w:ascii="Times New Roman" w:eastAsia="Times New Roman" w:hAnsi="Times New Roman"/>
          <w:color w:val="393939"/>
          <w:sz w:val="24"/>
          <w:szCs w:val="24"/>
        </w:rPr>
        <w:t xml:space="preserve">- poprawa e-dojrzałości e-usług </w:t>
      </w:r>
      <w:r w:rsidR="00960D6A" w:rsidRPr="00913743">
        <w:rPr>
          <w:rFonts w:ascii="Times New Roman" w:eastAsia="Times New Roman" w:hAnsi="Times New Roman"/>
          <w:color w:val="393939"/>
          <w:sz w:val="24"/>
          <w:szCs w:val="24"/>
        </w:rPr>
        <w:t>pub</w:t>
      </w:r>
      <w:r w:rsidR="00960D6A">
        <w:rPr>
          <w:rFonts w:ascii="Times New Roman" w:eastAsia="Times New Roman" w:hAnsi="Times New Roman"/>
          <w:color w:val="393939"/>
          <w:sz w:val="24"/>
          <w:szCs w:val="24"/>
        </w:rPr>
        <w:t xml:space="preserve">licznych w 4 Wojskowym Szpitalu </w:t>
      </w:r>
      <w:r w:rsidR="00960D6A" w:rsidRPr="00913743">
        <w:rPr>
          <w:rFonts w:ascii="Times New Roman" w:eastAsia="Times New Roman" w:hAnsi="Times New Roman"/>
          <w:color w:val="393939"/>
          <w:sz w:val="24"/>
          <w:szCs w:val="24"/>
        </w:rPr>
        <w:t>Klinicznym z Polikliniką SP ZOZ we Wrocławiu ETAP III"</w:t>
      </w:r>
      <w:r w:rsidR="00960D6A">
        <w:t xml:space="preserve"> </w:t>
      </w:r>
      <w:r w:rsidR="00960D6A">
        <w:t xml:space="preserve"> </w:t>
      </w:r>
      <w:r w:rsidRPr="0003473F">
        <w:rPr>
          <w:rFonts w:ascii="Times New Roman" w:eastAsia="Times New Roman" w:hAnsi="Times New Roman"/>
          <w:sz w:val="24"/>
          <w:szCs w:val="24"/>
        </w:rPr>
        <w:t>potwierdzam odbiór.</w:t>
      </w:r>
    </w:p>
    <w:p w:rsidR="00E90C24" w:rsidRPr="0003473F" w:rsidRDefault="00E90C24" w:rsidP="00E90C24">
      <w:pPr>
        <w:spacing w:afterLines="120" w:after="288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03473F">
        <w:rPr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3473F">
        <w:rPr>
          <w:rFonts w:ascii="Times New Roman" w:eastAsia="Times New Roman" w:hAnsi="Times New Roman"/>
          <w:b/>
          <w:sz w:val="24"/>
          <w:szCs w:val="24"/>
        </w:rPr>
        <w:t xml:space="preserve">Potwierdzenie odbioru 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1. ...................................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2. ........................................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.................................................</w:t>
      </w:r>
    </w:p>
    <w:p w:rsidR="00E90C24" w:rsidRPr="0003473F" w:rsidRDefault="00204DEB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36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Wykonawca</w:t>
      </w:r>
      <w:r w:rsidR="00E90C24" w:rsidRPr="0003473F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Zamawiający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1.  ...................................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3473F">
        <w:rPr>
          <w:rFonts w:ascii="Times New Roman" w:eastAsia="Times New Roman" w:hAnsi="Times New Roman"/>
          <w:b/>
          <w:sz w:val="24"/>
          <w:szCs w:val="24"/>
        </w:rPr>
        <w:t xml:space="preserve">Uwagi: </w:t>
      </w:r>
    </w:p>
    <w:sectPr w:rsidR="00E90C24" w:rsidRPr="0003473F" w:rsidSect="00C93CCB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CA" w:rsidRDefault="006012CA" w:rsidP="00A07FC7">
      <w:pPr>
        <w:spacing w:after="0" w:line="240" w:lineRule="auto"/>
      </w:pPr>
      <w:r>
        <w:separator/>
      </w:r>
    </w:p>
  </w:endnote>
  <w:endnote w:type="continuationSeparator" w:id="0">
    <w:p w:rsidR="006012CA" w:rsidRDefault="006012CA" w:rsidP="00A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CB" w:rsidRDefault="00517C31">
    <w:pPr>
      <w:pStyle w:val="Stopka"/>
    </w:pPr>
    <w:r>
      <w:fldChar w:fldCharType="begin"/>
    </w:r>
    <w:r>
      <w:instrText xml:space="preserve"> PAGE  \* Arabic  \* MERGEFORMAT </w:instrText>
    </w:r>
    <w:r>
      <w:fldChar w:fldCharType="separate"/>
    </w:r>
    <w:r w:rsidR="00CC1F6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CA" w:rsidRDefault="006012CA" w:rsidP="00A07FC7">
      <w:pPr>
        <w:spacing w:after="0" w:line="240" w:lineRule="auto"/>
      </w:pPr>
      <w:r>
        <w:separator/>
      </w:r>
    </w:p>
  </w:footnote>
  <w:footnote w:type="continuationSeparator" w:id="0">
    <w:p w:rsidR="006012CA" w:rsidRDefault="006012CA" w:rsidP="00A0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42" w:rsidRDefault="00363EDE">
    <w:pPr>
      <w:pStyle w:val="Nagwek"/>
    </w:pPr>
    <w:r>
      <w:rPr>
        <w:rFonts w:ascii="Times New Roman" w:eastAsia="Times New Roman" w:hAnsi="Times New Roman"/>
        <w:b/>
        <w:bCs/>
        <w:noProof/>
        <w:sz w:val="24"/>
        <w:szCs w:val="24"/>
      </w:rPr>
      <w:drawing>
        <wp:inline distT="0" distB="0" distL="0" distR="0">
          <wp:extent cx="5772785" cy="731520"/>
          <wp:effectExtent l="0" t="0" r="0" b="0"/>
          <wp:docPr id="2" name="Obraz 2" descr="C:\Users\Marketing\AppData\Local\Microsoft\Windows\INetCache\Content.Word\Logo do 2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ing\AppData\Local\Microsoft\Windows\INetCache\Content.Word\Logo do 2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87788"/>
    <w:lvl w:ilvl="0">
      <w:numFmt w:val="bullet"/>
      <w:lvlText w:val="*"/>
      <w:lvlJc w:val="left"/>
    </w:lvl>
  </w:abstractNum>
  <w:abstractNum w:abstractNumId="1">
    <w:nsid w:val="0D4E2B6B"/>
    <w:multiLevelType w:val="hybridMultilevel"/>
    <w:tmpl w:val="51522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6C66"/>
    <w:multiLevelType w:val="hybridMultilevel"/>
    <w:tmpl w:val="F12A5DFC"/>
    <w:lvl w:ilvl="0" w:tplc="F4B8D2D6">
      <w:start w:val="1"/>
      <w:numFmt w:val="upperLetter"/>
      <w:lvlText w:val="%1."/>
      <w:lvlJc w:val="left"/>
      <w:pPr>
        <w:ind w:left="111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3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1F93"/>
    <w:multiLevelType w:val="hybridMultilevel"/>
    <w:tmpl w:val="D394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947F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F303BA"/>
    <w:multiLevelType w:val="multilevel"/>
    <w:tmpl w:val="373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30A25"/>
    <w:multiLevelType w:val="hybridMultilevel"/>
    <w:tmpl w:val="D48C98B4"/>
    <w:lvl w:ilvl="0" w:tplc="5ED8E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5B4CC2"/>
    <w:multiLevelType w:val="hybridMultilevel"/>
    <w:tmpl w:val="A0A0A9DA"/>
    <w:lvl w:ilvl="0" w:tplc="14C66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914CA7"/>
    <w:multiLevelType w:val="hybridMultilevel"/>
    <w:tmpl w:val="16AAF75E"/>
    <w:lvl w:ilvl="0" w:tplc="569619C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D8C69D9"/>
    <w:multiLevelType w:val="hybridMultilevel"/>
    <w:tmpl w:val="06344A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6543A1"/>
    <w:multiLevelType w:val="hybridMultilevel"/>
    <w:tmpl w:val="8482E70E"/>
    <w:lvl w:ilvl="0" w:tplc="57F84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020DB4"/>
    <w:multiLevelType w:val="hybridMultilevel"/>
    <w:tmpl w:val="2F88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09443F"/>
    <w:multiLevelType w:val="hybridMultilevel"/>
    <w:tmpl w:val="4CC20A9A"/>
    <w:lvl w:ilvl="0" w:tplc="156C40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82A3BA0"/>
    <w:multiLevelType w:val="hybridMultilevel"/>
    <w:tmpl w:val="5DDAE5D2"/>
    <w:lvl w:ilvl="0" w:tplc="056663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15"/>
  </w:num>
  <w:num w:numId="7">
    <w:abstractNumId w:val="12"/>
  </w:num>
  <w:num w:numId="8">
    <w:abstractNumId w:val="7"/>
  </w:num>
  <w:num w:numId="9">
    <w:abstractNumId w:val="13"/>
  </w:num>
  <w:num w:numId="10">
    <w:abstractNumId w:val="9"/>
  </w:num>
  <w:num w:numId="11">
    <w:abstractNumId w:val="5"/>
  </w:num>
  <w:num w:numId="12">
    <w:abstractNumId w:val="3"/>
  </w:num>
  <w:num w:numId="13">
    <w:abstractNumId w:val="4"/>
  </w:num>
  <w:num w:numId="14">
    <w:abstractNumId w:val="14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70"/>
    <w:rsid w:val="000078EF"/>
    <w:rsid w:val="0001380D"/>
    <w:rsid w:val="00017703"/>
    <w:rsid w:val="0003473F"/>
    <w:rsid w:val="000407FB"/>
    <w:rsid w:val="00043FE6"/>
    <w:rsid w:val="00044ADF"/>
    <w:rsid w:val="0006630E"/>
    <w:rsid w:val="00074766"/>
    <w:rsid w:val="000822CF"/>
    <w:rsid w:val="000A0B65"/>
    <w:rsid w:val="000A22A7"/>
    <w:rsid w:val="000A4E8F"/>
    <w:rsid w:val="000B609C"/>
    <w:rsid w:val="000C38B5"/>
    <w:rsid w:val="000C4839"/>
    <w:rsid w:val="000D6395"/>
    <w:rsid w:val="000D7333"/>
    <w:rsid w:val="00110E2A"/>
    <w:rsid w:val="00124F7F"/>
    <w:rsid w:val="00125F68"/>
    <w:rsid w:val="00142E8D"/>
    <w:rsid w:val="001446D0"/>
    <w:rsid w:val="00191BB1"/>
    <w:rsid w:val="001A0F69"/>
    <w:rsid w:val="001A5BA9"/>
    <w:rsid w:val="001B6B01"/>
    <w:rsid w:val="001C33A0"/>
    <w:rsid w:val="001D7824"/>
    <w:rsid w:val="001D79EF"/>
    <w:rsid w:val="002011F8"/>
    <w:rsid w:val="00204DEB"/>
    <w:rsid w:val="002106F6"/>
    <w:rsid w:val="00222457"/>
    <w:rsid w:val="00250591"/>
    <w:rsid w:val="002562B6"/>
    <w:rsid w:val="00264C2A"/>
    <w:rsid w:val="00266B42"/>
    <w:rsid w:val="002752D7"/>
    <w:rsid w:val="0027797C"/>
    <w:rsid w:val="002871C5"/>
    <w:rsid w:val="002B064A"/>
    <w:rsid w:val="002C00AC"/>
    <w:rsid w:val="002D4F2A"/>
    <w:rsid w:val="002D731C"/>
    <w:rsid w:val="002D74FD"/>
    <w:rsid w:val="00314382"/>
    <w:rsid w:val="0033152A"/>
    <w:rsid w:val="003328D4"/>
    <w:rsid w:val="00337454"/>
    <w:rsid w:val="00345016"/>
    <w:rsid w:val="00362743"/>
    <w:rsid w:val="00363EDE"/>
    <w:rsid w:val="003655CD"/>
    <w:rsid w:val="00370742"/>
    <w:rsid w:val="003A3D61"/>
    <w:rsid w:val="003A5938"/>
    <w:rsid w:val="003B19DE"/>
    <w:rsid w:val="003B7398"/>
    <w:rsid w:val="003D2233"/>
    <w:rsid w:val="003F7551"/>
    <w:rsid w:val="004048B0"/>
    <w:rsid w:val="00416F50"/>
    <w:rsid w:val="004267D5"/>
    <w:rsid w:val="00426D11"/>
    <w:rsid w:val="004552D1"/>
    <w:rsid w:val="0051475D"/>
    <w:rsid w:val="00515B0E"/>
    <w:rsid w:val="00517C31"/>
    <w:rsid w:val="005273BD"/>
    <w:rsid w:val="00530ECB"/>
    <w:rsid w:val="005505B7"/>
    <w:rsid w:val="005549B4"/>
    <w:rsid w:val="0058299C"/>
    <w:rsid w:val="00595111"/>
    <w:rsid w:val="005B1EBB"/>
    <w:rsid w:val="005D05E8"/>
    <w:rsid w:val="005D1DC2"/>
    <w:rsid w:val="005F0C8F"/>
    <w:rsid w:val="006012CA"/>
    <w:rsid w:val="0060327B"/>
    <w:rsid w:val="00626FC7"/>
    <w:rsid w:val="00632362"/>
    <w:rsid w:val="00635B45"/>
    <w:rsid w:val="00636450"/>
    <w:rsid w:val="006429FF"/>
    <w:rsid w:val="0065305F"/>
    <w:rsid w:val="00676597"/>
    <w:rsid w:val="0069024A"/>
    <w:rsid w:val="006C7FF6"/>
    <w:rsid w:val="006E7993"/>
    <w:rsid w:val="006F252A"/>
    <w:rsid w:val="00731D61"/>
    <w:rsid w:val="007435ED"/>
    <w:rsid w:val="00745875"/>
    <w:rsid w:val="0075256C"/>
    <w:rsid w:val="0076377A"/>
    <w:rsid w:val="00775CA6"/>
    <w:rsid w:val="00777A9E"/>
    <w:rsid w:val="00777C44"/>
    <w:rsid w:val="00782AE5"/>
    <w:rsid w:val="007964A8"/>
    <w:rsid w:val="007A2B15"/>
    <w:rsid w:val="007A5DCD"/>
    <w:rsid w:val="007B3A87"/>
    <w:rsid w:val="007C5595"/>
    <w:rsid w:val="007E19C0"/>
    <w:rsid w:val="007E2CF8"/>
    <w:rsid w:val="008462DE"/>
    <w:rsid w:val="00866EAF"/>
    <w:rsid w:val="008A4990"/>
    <w:rsid w:val="008C5F77"/>
    <w:rsid w:val="008D2863"/>
    <w:rsid w:val="00910586"/>
    <w:rsid w:val="00924C06"/>
    <w:rsid w:val="009347D6"/>
    <w:rsid w:val="0094496A"/>
    <w:rsid w:val="009459A5"/>
    <w:rsid w:val="00955B85"/>
    <w:rsid w:val="00960D6A"/>
    <w:rsid w:val="00970ADB"/>
    <w:rsid w:val="009870C1"/>
    <w:rsid w:val="00994DAC"/>
    <w:rsid w:val="009B57E5"/>
    <w:rsid w:val="009F1647"/>
    <w:rsid w:val="009F42F7"/>
    <w:rsid w:val="00A03DE8"/>
    <w:rsid w:val="00A07FC7"/>
    <w:rsid w:val="00A1202E"/>
    <w:rsid w:val="00A47121"/>
    <w:rsid w:val="00A80616"/>
    <w:rsid w:val="00A9149E"/>
    <w:rsid w:val="00AA050E"/>
    <w:rsid w:val="00AA1851"/>
    <w:rsid w:val="00AA44AE"/>
    <w:rsid w:val="00AC0BDE"/>
    <w:rsid w:val="00AC1810"/>
    <w:rsid w:val="00AD047A"/>
    <w:rsid w:val="00B34029"/>
    <w:rsid w:val="00B37552"/>
    <w:rsid w:val="00B4603C"/>
    <w:rsid w:val="00B61D3E"/>
    <w:rsid w:val="00B624AA"/>
    <w:rsid w:val="00B63C2E"/>
    <w:rsid w:val="00B63D20"/>
    <w:rsid w:val="00B65DB8"/>
    <w:rsid w:val="00B82A81"/>
    <w:rsid w:val="00B965E6"/>
    <w:rsid w:val="00BA6EE7"/>
    <w:rsid w:val="00BB2312"/>
    <w:rsid w:val="00BB45FB"/>
    <w:rsid w:val="00BC1BCA"/>
    <w:rsid w:val="00BC26F9"/>
    <w:rsid w:val="00C33CCC"/>
    <w:rsid w:val="00C43564"/>
    <w:rsid w:val="00C444AF"/>
    <w:rsid w:val="00C5361A"/>
    <w:rsid w:val="00C84E40"/>
    <w:rsid w:val="00C96C9E"/>
    <w:rsid w:val="00CC1F6F"/>
    <w:rsid w:val="00CC3587"/>
    <w:rsid w:val="00CC5706"/>
    <w:rsid w:val="00CC5C38"/>
    <w:rsid w:val="00CE6F83"/>
    <w:rsid w:val="00D30CC7"/>
    <w:rsid w:val="00D6365F"/>
    <w:rsid w:val="00D72FF6"/>
    <w:rsid w:val="00D813E7"/>
    <w:rsid w:val="00D82B91"/>
    <w:rsid w:val="00D85870"/>
    <w:rsid w:val="00DA136A"/>
    <w:rsid w:val="00DA21B4"/>
    <w:rsid w:val="00DA2C5C"/>
    <w:rsid w:val="00DB1DC9"/>
    <w:rsid w:val="00DE44D2"/>
    <w:rsid w:val="00DF25ED"/>
    <w:rsid w:val="00E20428"/>
    <w:rsid w:val="00E21B8D"/>
    <w:rsid w:val="00E425B5"/>
    <w:rsid w:val="00E47082"/>
    <w:rsid w:val="00E67B41"/>
    <w:rsid w:val="00E7197E"/>
    <w:rsid w:val="00E864C9"/>
    <w:rsid w:val="00E90C24"/>
    <w:rsid w:val="00E93DD1"/>
    <w:rsid w:val="00EA56C2"/>
    <w:rsid w:val="00EA6D56"/>
    <w:rsid w:val="00ED1645"/>
    <w:rsid w:val="00ED66C8"/>
    <w:rsid w:val="00EE035A"/>
    <w:rsid w:val="00EE118E"/>
    <w:rsid w:val="00EE7ECC"/>
    <w:rsid w:val="00F0261A"/>
    <w:rsid w:val="00F14E38"/>
    <w:rsid w:val="00F257F3"/>
    <w:rsid w:val="00F710A4"/>
    <w:rsid w:val="00F710DF"/>
    <w:rsid w:val="00F8228C"/>
    <w:rsid w:val="00F84CE9"/>
    <w:rsid w:val="00F94FE6"/>
    <w:rsid w:val="00F970B4"/>
    <w:rsid w:val="00FA2133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9EF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2D73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86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9EF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2D73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86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aluska@4ws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9BA2-164B-40B3-AB76-7F1B8B96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2701</Words>
  <Characters>16211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Marketing</cp:lastModifiedBy>
  <cp:revision>2</cp:revision>
  <cp:lastPrinted>2019-05-06T09:32:00Z</cp:lastPrinted>
  <dcterms:created xsi:type="dcterms:W3CDTF">2019-05-07T06:32:00Z</dcterms:created>
  <dcterms:modified xsi:type="dcterms:W3CDTF">2019-05-07T06:32:00Z</dcterms:modified>
</cp:coreProperties>
</file>