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041F93" w:rsidRDefault="003B5532" w:rsidP="00041F93">
      <w:pPr>
        <w:tabs>
          <w:tab w:val="right" w:pos="9072"/>
        </w:tabs>
        <w:jc w:val="center"/>
        <w:rPr>
          <w:b/>
          <w:sz w:val="24"/>
          <w:u w:val="single"/>
        </w:rPr>
      </w:pPr>
      <w:r w:rsidRPr="00041F93">
        <w:rPr>
          <w:b/>
          <w:sz w:val="24"/>
          <w:u w:val="single"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B5532" w:rsidTr="00E62331">
        <w:trPr>
          <w:trHeight w:val="174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Nazwa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87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NIP, Regon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31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Adres Wykonawcy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  <w:tr w:rsidR="003B5532" w:rsidTr="00E62331">
        <w:trPr>
          <w:trHeight w:val="120"/>
        </w:trPr>
        <w:tc>
          <w:tcPr>
            <w:tcW w:w="2518" w:type="dxa"/>
          </w:tcPr>
          <w:p w:rsidR="003B5532" w:rsidRDefault="003B5532" w:rsidP="003B5532">
            <w:pPr>
              <w:tabs>
                <w:tab w:val="right" w:pos="9072"/>
              </w:tabs>
            </w:pPr>
            <w:r>
              <w:t>Telefon, e-mail</w:t>
            </w:r>
          </w:p>
        </w:tc>
        <w:tc>
          <w:tcPr>
            <w:tcW w:w="6694" w:type="dxa"/>
          </w:tcPr>
          <w:p w:rsidR="003B5532" w:rsidRDefault="003B5532" w:rsidP="003B5532">
            <w:pPr>
              <w:tabs>
                <w:tab w:val="right" w:pos="9072"/>
              </w:tabs>
            </w:pPr>
          </w:p>
          <w:p w:rsidR="00041F93" w:rsidRDefault="00041F93" w:rsidP="003B5532">
            <w:pPr>
              <w:tabs>
                <w:tab w:val="right" w:pos="9072"/>
              </w:tabs>
            </w:pPr>
          </w:p>
        </w:tc>
      </w:tr>
    </w:tbl>
    <w:p w:rsidR="003B5532" w:rsidRDefault="003B5532" w:rsidP="003B5532">
      <w:pPr>
        <w:tabs>
          <w:tab w:val="right" w:pos="9072"/>
        </w:tabs>
      </w:pP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2328"/>
        <w:gridCol w:w="1554"/>
        <w:gridCol w:w="963"/>
      </w:tblGrid>
      <w:tr w:rsidR="00E62331" w:rsidTr="00443FAE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2328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1554" w:type="dxa"/>
          </w:tcPr>
          <w:p w:rsidR="00E62331" w:rsidRDefault="00E62331" w:rsidP="009A3B74">
            <w:r>
              <w:t>Wartość Brutto</w:t>
            </w:r>
          </w:p>
        </w:tc>
        <w:tc>
          <w:tcPr>
            <w:tcW w:w="963" w:type="dxa"/>
          </w:tcPr>
          <w:p w:rsidR="00E62331" w:rsidRDefault="00E62331" w:rsidP="00E62331">
            <w:r>
              <w:t>Wartość netto</w:t>
            </w:r>
          </w:p>
        </w:tc>
      </w:tr>
      <w:tr w:rsidR="00E62331" w:rsidTr="00443FAE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Default="00AA03D4" w:rsidP="00DC56CC">
            <w:r>
              <w:t>Zaprojektowanie, wykonanie i montaż tablicy informacyjnej</w:t>
            </w:r>
          </w:p>
        </w:tc>
        <w:tc>
          <w:tcPr>
            <w:tcW w:w="2328" w:type="dxa"/>
          </w:tcPr>
          <w:p w:rsidR="00E62331" w:rsidRDefault="00A76626" w:rsidP="00443FAE">
            <w:r>
              <w:t>Zgodnie z załącznikiem nr 6</w:t>
            </w:r>
          </w:p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c>
          <w:tcPr>
            <w:tcW w:w="675" w:type="dxa"/>
          </w:tcPr>
          <w:p w:rsidR="00E62331" w:rsidRDefault="00AA03D4" w:rsidP="009A3B74">
            <w:r>
              <w:t>2</w:t>
            </w:r>
          </w:p>
        </w:tc>
        <w:tc>
          <w:tcPr>
            <w:tcW w:w="3768" w:type="dxa"/>
          </w:tcPr>
          <w:p w:rsidR="00E62331" w:rsidRDefault="00AA03D4" w:rsidP="009A3B74">
            <w:r>
              <w:t>Zaprojektowanie, wykonanie i montaż tablicy pamiątkowej</w:t>
            </w:r>
          </w:p>
        </w:tc>
        <w:tc>
          <w:tcPr>
            <w:tcW w:w="2328" w:type="dxa"/>
          </w:tcPr>
          <w:p w:rsidR="00E62331" w:rsidRDefault="00E62331" w:rsidP="009A3B74">
            <w:bookmarkStart w:id="0" w:name="_GoBack"/>
            <w:bookmarkEnd w:id="0"/>
          </w:p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443FAE">
        <w:trPr>
          <w:trHeight w:val="153"/>
        </w:trPr>
        <w:tc>
          <w:tcPr>
            <w:tcW w:w="675" w:type="dxa"/>
          </w:tcPr>
          <w:p w:rsidR="00E62331" w:rsidRDefault="00AA03D4" w:rsidP="009A3B74">
            <w:r>
              <w:t>3</w:t>
            </w:r>
          </w:p>
        </w:tc>
        <w:tc>
          <w:tcPr>
            <w:tcW w:w="3768" w:type="dxa"/>
          </w:tcPr>
          <w:p w:rsidR="00E62331" w:rsidRDefault="00AA03D4" w:rsidP="009A3B74">
            <w:r>
              <w:t>Zaprojektowanie i wykonanie naklejek informacyjnych</w:t>
            </w:r>
          </w:p>
        </w:tc>
        <w:tc>
          <w:tcPr>
            <w:tcW w:w="2328" w:type="dxa"/>
          </w:tcPr>
          <w:p w:rsidR="00E62331" w:rsidRDefault="00E62331" w:rsidP="009A3B74"/>
        </w:tc>
        <w:tc>
          <w:tcPr>
            <w:tcW w:w="1554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443FAE">
        <w:trPr>
          <w:trHeight w:val="142"/>
        </w:trPr>
        <w:tc>
          <w:tcPr>
            <w:tcW w:w="6771" w:type="dxa"/>
            <w:gridSpan w:val="3"/>
          </w:tcPr>
          <w:p w:rsidR="00734EBE" w:rsidRDefault="00734EBE" w:rsidP="00734EBE">
            <w:pPr>
              <w:jc w:val="both"/>
            </w:pPr>
            <w:r>
              <w:t xml:space="preserve">                                                                                         SUMA</w:t>
            </w:r>
          </w:p>
        </w:tc>
        <w:tc>
          <w:tcPr>
            <w:tcW w:w="1554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443FAE">
        <w:trPr>
          <w:trHeight w:val="120"/>
        </w:trPr>
        <w:tc>
          <w:tcPr>
            <w:tcW w:w="6771" w:type="dxa"/>
            <w:gridSpan w:val="3"/>
          </w:tcPr>
          <w:p w:rsidR="00734EBE" w:rsidRDefault="00734EBE" w:rsidP="00734EBE"/>
        </w:tc>
        <w:tc>
          <w:tcPr>
            <w:tcW w:w="2517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  <w:r w:rsidRPr="00734EBE">
        <w:rPr>
          <w:rFonts w:cs="Arial"/>
          <w:color w:val="393939"/>
        </w:rPr>
        <w:t xml:space="preserve">Razem - </w:t>
      </w:r>
      <w:r w:rsidRPr="00734EBE">
        <w:rPr>
          <w:rFonts w:eastAsia="HiddenHorzOCR" w:cs="HiddenHorzOCR"/>
          <w:color w:val="393939"/>
        </w:rPr>
        <w:t>wartoś</w:t>
      </w:r>
      <w:r w:rsidRPr="00734EBE">
        <w:rPr>
          <w:rFonts w:eastAsia="HiddenHorzOCR" w:cs="HiddenHorzOCR"/>
          <w:color w:val="535353"/>
        </w:rPr>
        <w:t xml:space="preserve">ć </w:t>
      </w:r>
      <w:r w:rsidRPr="00734EBE">
        <w:rPr>
          <w:rFonts w:cs="Arial"/>
          <w:color w:val="393939"/>
        </w:rPr>
        <w:t xml:space="preserve">brutto </w:t>
      </w:r>
      <w:r w:rsidRPr="00734EBE">
        <w:rPr>
          <w:rFonts w:eastAsia="HiddenHorzOCR" w:cs="HiddenHorzOCR"/>
          <w:color w:val="393939"/>
        </w:rPr>
        <w:t xml:space="preserve">słownie </w:t>
      </w:r>
      <w:r>
        <w:rPr>
          <w:rFonts w:cs="Arial"/>
          <w:color w:val="393939"/>
        </w:rPr>
        <w:t>…………………………………………………………………………………………………………………………………………………..……...</w:t>
      </w: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34EBE" w:rsidRDefault="00734EBE" w:rsidP="00734EBE">
      <w:pPr>
        <w:tabs>
          <w:tab w:val="left" w:pos="7429"/>
        </w:tabs>
        <w:ind w:left="1276" w:hanging="1134"/>
      </w:pPr>
      <w:r>
        <w:t>..................................................                                                                       ……………………………………..</w:t>
      </w:r>
    </w:p>
    <w:p w:rsidR="007E3433" w:rsidRPr="00734EBE" w:rsidRDefault="00734EBE" w:rsidP="00734EBE">
      <w:pPr>
        <w:tabs>
          <w:tab w:val="left" w:pos="7429"/>
        </w:tabs>
        <w:ind w:left="1276" w:hanging="1134"/>
      </w:pPr>
      <w:r>
        <w:t>Miejscowość, data                                                                                             Pieczęć i podpis Wykonawcy</w:t>
      </w:r>
      <w:r w:rsidR="009A3B74" w:rsidRPr="00734EBE">
        <w:tab/>
      </w:r>
    </w:p>
    <w:sectPr w:rsidR="007E3433" w:rsidRPr="00734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41" w:rsidRDefault="00DD7441" w:rsidP="00AC7688">
      <w:pPr>
        <w:spacing w:after="0" w:line="240" w:lineRule="auto"/>
      </w:pPr>
      <w:r>
        <w:separator/>
      </w:r>
    </w:p>
  </w:endnote>
  <w:endnote w:type="continuationSeparator" w:id="0">
    <w:p w:rsidR="00DD7441" w:rsidRDefault="00DD7441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41" w:rsidRDefault="00DD7441" w:rsidP="00AC7688">
      <w:pPr>
        <w:spacing w:after="0" w:line="240" w:lineRule="auto"/>
      </w:pPr>
      <w:r>
        <w:separator/>
      </w:r>
    </w:p>
  </w:footnote>
  <w:footnote w:type="continuationSeparator" w:id="0">
    <w:p w:rsidR="00DD7441" w:rsidRDefault="00DD7441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672704">
    <w:pPr>
      <w:pStyle w:val="Nagwek"/>
    </w:pPr>
    <w:r w:rsidRPr="008E271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1CB9BE3" wp14:editId="4B281AB9">
          <wp:simplePos x="0" y="0"/>
          <wp:positionH relativeFrom="column">
            <wp:posOffset>-24574</wp:posOffset>
          </wp:positionH>
          <wp:positionV relativeFrom="paragraph">
            <wp:posOffset>-582930</wp:posOffset>
          </wp:positionV>
          <wp:extent cx="5760720" cy="956945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</w:p>
  <w:p w:rsid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E-Zdrowie - poprawa e-dojrzałości e-usług</w:t>
    </w:r>
  </w:p>
  <w:p w:rsid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publicznych w 4 Wojskowym Szpitalu</w:t>
    </w:r>
  </w:p>
  <w:p w:rsidR="007E7940" w:rsidRPr="00672704" w:rsidRDefault="00672704" w:rsidP="00672704">
    <w:pPr>
      <w:autoSpaceDE w:val="0"/>
      <w:autoSpaceDN w:val="0"/>
      <w:adjustRightInd w:val="0"/>
      <w:spacing w:after="0" w:line="240" w:lineRule="auto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Klinicznym z Polikliniką SP ZOZ we Wrocławiu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041F93"/>
    <w:rsid w:val="00151C22"/>
    <w:rsid w:val="003B5532"/>
    <w:rsid w:val="003D2EE3"/>
    <w:rsid w:val="00443FAE"/>
    <w:rsid w:val="004C3495"/>
    <w:rsid w:val="0059526F"/>
    <w:rsid w:val="00672704"/>
    <w:rsid w:val="00734EBE"/>
    <w:rsid w:val="007E3433"/>
    <w:rsid w:val="007E7940"/>
    <w:rsid w:val="00934921"/>
    <w:rsid w:val="009A3B74"/>
    <w:rsid w:val="009D7E94"/>
    <w:rsid w:val="00A76626"/>
    <w:rsid w:val="00AA03D4"/>
    <w:rsid w:val="00AC7688"/>
    <w:rsid w:val="00AD6FAB"/>
    <w:rsid w:val="00C056B3"/>
    <w:rsid w:val="00DA4E41"/>
    <w:rsid w:val="00DC34E0"/>
    <w:rsid w:val="00DC56CC"/>
    <w:rsid w:val="00DD7441"/>
    <w:rsid w:val="00E62331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3</cp:revision>
  <dcterms:created xsi:type="dcterms:W3CDTF">2019-04-12T10:54:00Z</dcterms:created>
  <dcterms:modified xsi:type="dcterms:W3CDTF">2019-04-16T07:31:00Z</dcterms:modified>
</cp:coreProperties>
</file>