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540C6" w:rsidRPr="0069746F" w:rsidRDefault="0069746F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>Zakres 1)</w:t>
      </w:r>
      <w:r w:rsidRPr="0069746F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69746F">
        <w:rPr>
          <w:rFonts w:ascii="Tahoma" w:hAnsi="Tahoma" w:cs="Tahoma"/>
          <w:sz w:val="22"/>
          <w:szCs w:val="22"/>
          <w:lang w:eastAsia="pl-PL"/>
        </w:rPr>
        <w:t xml:space="preserve">CPV 85141000-9 Udzielanie świadczeń zdrowotnych w zakresie czynności  technika </w:t>
      </w:r>
      <w:proofErr w:type="spellStart"/>
      <w:r w:rsidRPr="0069746F">
        <w:rPr>
          <w:rFonts w:ascii="Tahoma" w:hAnsi="Tahoma" w:cs="Tahoma"/>
          <w:sz w:val="22"/>
          <w:szCs w:val="22"/>
          <w:lang w:eastAsia="pl-PL"/>
        </w:rPr>
        <w:t>elektroradiologii</w:t>
      </w:r>
      <w:proofErr w:type="spellEnd"/>
      <w:r w:rsidRPr="0069746F">
        <w:rPr>
          <w:rFonts w:ascii="Tahoma" w:hAnsi="Tahoma" w:cs="Tahoma"/>
          <w:sz w:val="22"/>
          <w:szCs w:val="22"/>
          <w:lang w:eastAsia="pl-PL"/>
        </w:rPr>
        <w:t xml:space="preserve"> w Zakładzie Radiologii Lekarskiej i Diagnostyki Obrazowej w 4 </w:t>
      </w:r>
      <w:proofErr w:type="spellStart"/>
      <w:r w:rsidRPr="0069746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69746F">
        <w:rPr>
          <w:rFonts w:ascii="Tahoma" w:hAnsi="Tahoma" w:cs="Tahoma"/>
          <w:sz w:val="22"/>
          <w:szCs w:val="22"/>
          <w:lang w:eastAsia="pl-PL"/>
        </w:rPr>
        <w:t xml:space="preserve"> SPZOZ    (minimalnie 100 godz. w miesiącu maksymalnie 250 godz. w miesiącu) – 2 techników</w:t>
      </w:r>
      <w:r w:rsidRPr="0069746F">
        <w:rPr>
          <w:rFonts w:ascii="Tahoma" w:hAnsi="Tahoma" w:cs="Tahoma"/>
          <w:color w:val="000000"/>
          <w:sz w:val="22"/>
          <w:szCs w:val="22"/>
        </w:rPr>
        <w:t>;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376E18"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9746F">
        <w:rPr>
          <w:rFonts w:ascii="Tahoma" w:hAnsi="Tahoma" w:cs="Tahoma"/>
          <w:b/>
          <w:sz w:val="22"/>
          <w:szCs w:val="22"/>
        </w:rPr>
        <w:t>od dnia  01.05.2019r. do dnia 30.06.2020</w:t>
      </w:r>
      <w:r w:rsidRPr="002540C6">
        <w:rPr>
          <w:rFonts w:ascii="Tahoma" w:hAnsi="Tahoma" w:cs="Tahoma"/>
          <w:b/>
          <w:sz w:val="22"/>
          <w:szCs w:val="22"/>
        </w:rPr>
        <w:t>r</w:t>
      </w:r>
      <w:r w:rsidR="0069746F">
        <w:rPr>
          <w:rFonts w:ascii="Tahoma" w:hAnsi="Tahoma" w:cs="Tahoma"/>
          <w:b/>
          <w:sz w:val="22"/>
          <w:szCs w:val="22"/>
        </w:rPr>
        <w:t>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2540C6" w:rsidRPr="0069746F" w:rsidRDefault="0069746F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>Zakres 2)</w:t>
      </w:r>
      <w:r w:rsidRPr="0069746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9746F">
        <w:rPr>
          <w:rFonts w:ascii="Tahoma" w:hAnsi="Tahoma" w:cs="Tahoma"/>
          <w:sz w:val="22"/>
          <w:szCs w:val="22"/>
          <w:lang w:eastAsia="pl-PL"/>
        </w:rPr>
        <w:t xml:space="preserve">CPV 85141000-9 Udzielanie świadczeń zdrowotnych w zakresie czynności  technika </w:t>
      </w:r>
      <w:proofErr w:type="spellStart"/>
      <w:r w:rsidRPr="0069746F">
        <w:rPr>
          <w:rFonts w:ascii="Tahoma" w:hAnsi="Tahoma" w:cs="Tahoma"/>
          <w:sz w:val="22"/>
          <w:szCs w:val="22"/>
          <w:lang w:eastAsia="pl-PL"/>
        </w:rPr>
        <w:t>elektroradiologii</w:t>
      </w:r>
      <w:proofErr w:type="spellEnd"/>
      <w:r w:rsidRPr="0069746F">
        <w:rPr>
          <w:rFonts w:ascii="Tahoma" w:hAnsi="Tahoma" w:cs="Tahoma"/>
          <w:sz w:val="22"/>
          <w:szCs w:val="22"/>
          <w:lang w:eastAsia="pl-PL"/>
        </w:rPr>
        <w:t xml:space="preserve"> w Pracowni Elektrofizjologii Inwazyjnej w Klinice Kardiologii  (minimalnie 160 godz. w miesiącu maksymalnie 220 godz. w miesiącu) – 1 technik</w:t>
      </w:r>
      <w:r w:rsidRPr="0069746F">
        <w:rPr>
          <w:rFonts w:ascii="Tahoma" w:hAnsi="Tahoma" w:cs="Tahoma"/>
          <w:color w:val="000000"/>
          <w:sz w:val="22"/>
          <w:szCs w:val="22"/>
        </w:rPr>
        <w:t>;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69746F">
        <w:rPr>
          <w:rFonts w:ascii="Tahoma" w:hAnsi="Tahoma" w:cs="Tahoma"/>
          <w:b/>
          <w:sz w:val="22"/>
          <w:szCs w:val="22"/>
        </w:rPr>
        <w:t>od dnia  01.05.2019r. do dnia 30.04.2020</w:t>
      </w:r>
      <w:r w:rsidRPr="002540C6">
        <w:rPr>
          <w:rFonts w:ascii="Tahoma" w:hAnsi="Tahoma" w:cs="Tahoma"/>
          <w:b/>
          <w:sz w:val="22"/>
          <w:szCs w:val="22"/>
        </w:rPr>
        <w:t>r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2540C6" w:rsidRPr="0069746F" w:rsidRDefault="0069746F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>Zakres 3)</w:t>
      </w:r>
      <w:r w:rsidRPr="0069746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9746F">
        <w:rPr>
          <w:rFonts w:ascii="Tahoma" w:hAnsi="Tahoma" w:cs="Tahoma"/>
          <w:sz w:val="22"/>
          <w:szCs w:val="22"/>
        </w:rPr>
        <w:t xml:space="preserve">CPV 85141200-1 </w:t>
      </w:r>
      <w:r w:rsidRPr="0069746F">
        <w:rPr>
          <w:rFonts w:ascii="Tahoma" w:hAnsi="Tahoma" w:cs="Tahoma"/>
          <w:bCs/>
          <w:sz w:val="22"/>
          <w:szCs w:val="22"/>
        </w:rPr>
        <w:t xml:space="preserve">Udzielanie świadczeń zdrowotnych w zakresie prowadzenia obsługi technicznej Poradni Kontroli Stymulatorów i Kardiowerterów w Klinice Kardiologii  </w:t>
      </w:r>
      <w:r w:rsidRPr="0069746F">
        <w:rPr>
          <w:rFonts w:ascii="Tahoma" w:hAnsi="Tahoma" w:cs="Tahoma"/>
          <w:sz w:val="22"/>
          <w:szCs w:val="22"/>
          <w:lang w:eastAsia="pl-PL"/>
        </w:rPr>
        <w:t>(minimalnie 160 godz. w miesiącu maksymalnie 220 godz. w miesiącu)</w:t>
      </w:r>
      <w:r w:rsidRPr="0069746F">
        <w:rPr>
          <w:rFonts w:ascii="Tahoma" w:hAnsi="Tahoma" w:cs="Tahoma"/>
          <w:bCs/>
          <w:sz w:val="22"/>
          <w:szCs w:val="22"/>
        </w:rPr>
        <w:t>– 1 technik</w:t>
      </w:r>
      <w:r w:rsidRPr="0069746F">
        <w:rPr>
          <w:rFonts w:ascii="Tahoma" w:hAnsi="Tahoma" w:cs="Tahoma"/>
          <w:color w:val="000000"/>
          <w:sz w:val="22"/>
          <w:szCs w:val="22"/>
        </w:rPr>
        <w:t>;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76E18" w:rsidRPr="0069746F" w:rsidRDefault="00376E18" w:rsidP="0069746F">
      <w:pPr>
        <w:pStyle w:val="Akapitzlist"/>
        <w:numPr>
          <w:ilvl w:val="0"/>
          <w:numId w:val="42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  <w:bookmarkStart w:id="0" w:name="_GoBack"/>
      <w:bookmarkEnd w:id="0"/>
    </w:p>
    <w:p w:rsidR="002540C6" w:rsidRPr="00376E18" w:rsidRDefault="00376E18" w:rsidP="00376E1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EA2CA4">
        <w:rPr>
          <w:rFonts w:ascii="Tahoma" w:hAnsi="Tahoma" w:cs="Tahoma"/>
          <w:sz w:val="22"/>
          <w:szCs w:val="22"/>
          <w:lang w:eastAsia="pl-PL"/>
        </w:rPr>
        <w:t xml:space="preserve">umowa na świadczenia zdrowotne w ww. </w:t>
      </w:r>
      <w:r w:rsidRPr="00376E18">
        <w:rPr>
          <w:rFonts w:ascii="Tahoma" w:hAnsi="Tahoma" w:cs="Tahoma"/>
          <w:sz w:val="22"/>
          <w:szCs w:val="22"/>
          <w:lang w:eastAsia="pl-PL"/>
        </w:rPr>
        <w:t xml:space="preserve">zakresie </w:t>
      </w:r>
      <w:r w:rsidR="002540C6" w:rsidRPr="00376E18">
        <w:rPr>
          <w:rFonts w:ascii="Tahoma" w:hAnsi="Tahoma" w:cs="Tahoma"/>
          <w:b/>
          <w:sz w:val="22"/>
          <w:szCs w:val="22"/>
        </w:rPr>
        <w:t>od dnia  01.05.2019r. do dnia 30.04.2020r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043830" w:rsidRPr="00043830" w:rsidRDefault="00043830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6F" w:rsidRDefault="0069746F">
      <w:pPr>
        <w:spacing w:after="0" w:line="240" w:lineRule="auto"/>
      </w:pPr>
      <w:r>
        <w:separator/>
      </w:r>
    </w:p>
  </w:endnote>
  <w:endnote w:type="continuationSeparator" w:id="0">
    <w:p w:rsidR="0069746F" w:rsidRDefault="0069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6F" w:rsidRDefault="0069746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6B01">
      <w:rPr>
        <w:noProof/>
      </w:rPr>
      <w:t>1</w:t>
    </w:r>
    <w:r>
      <w:fldChar w:fldCharType="end"/>
    </w:r>
  </w:p>
  <w:p w:rsidR="0069746F" w:rsidRDefault="006974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6F" w:rsidRDefault="0069746F">
      <w:pPr>
        <w:spacing w:after="0" w:line="240" w:lineRule="auto"/>
      </w:pPr>
      <w:r>
        <w:separator/>
      </w:r>
    </w:p>
  </w:footnote>
  <w:footnote w:type="continuationSeparator" w:id="0">
    <w:p w:rsidR="0069746F" w:rsidRDefault="0069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5CAE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8F5D0C"/>
    <w:multiLevelType w:val="hybridMultilevel"/>
    <w:tmpl w:val="4B78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21"/>
  </w:num>
  <w:num w:numId="10">
    <w:abstractNumId w:val="2"/>
  </w:num>
  <w:num w:numId="11">
    <w:abstractNumId w:val="4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0"/>
  </w:num>
  <w:num w:numId="18">
    <w:abstractNumId w:val="35"/>
  </w:num>
  <w:num w:numId="19">
    <w:abstractNumId w:val="14"/>
  </w:num>
  <w:num w:numId="20">
    <w:abstractNumId w:val="5"/>
  </w:num>
  <w:num w:numId="21">
    <w:abstractNumId w:val="7"/>
  </w:num>
  <w:num w:numId="22">
    <w:abstractNumId w:val="23"/>
  </w:num>
  <w:num w:numId="23">
    <w:abstractNumId w:val="8"/>
  </w:num>
  <w:num w:numId="24">
    <w:abstractNumId w:val="26"/>
  </w:num>
  <w:num w:numId="25">
    <w:abstractNumId w:val="36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2"/>
  </w:num>
  <w:num w:numId="33">
    <w:abstractNumId w:val="15"/>
  </w:num>
  <w:num w:numId="34">
    <w:abstractNumId w:val="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1"/>
  </w:num>
  <w:num w:numId="42">
    <w:abstractNumId w:val="2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40C6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76E18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9746F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B01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7E95-8BF4-468F-AB2F-187D2F8C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2018-06-28T05:00:00Z</cp:lastPrinted>
  <dcterms:created xsi:type="dcterms:W3CDTF">2019-04-05T08:13:00Z</dcterms:created>
  <dcterms:modified xsi:type="dcterms:W3CDTF">2019-04-05T08:13:00Z</dcterms:modified>
</cp:coreProperties>
</file>