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b/>
          <w:bCs/>
          <w:color w:val="000000"/>
          <w:sz w:val="22"/>
          <w:szCs w:val="22"/>
        </w:rPr>
        <w:t>Zakres 1)</w:t>
      </w:r>
      <w:r w:rsidRPr="002540C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CPV 85111200-2 Udzielanie świadczeń zdrowotnych w zakresie okulistyki w Klinicznym Oddziale Okulistycznym i </w:t>
      </w:r>
      <w:r w:rsidRPr="002540C6">
        <w:rPr>
          <w:rFonts w:ascii="Tahoma" w:hAnsi="Tahoma" w:cs="Tahoma"/>
          <w:bCs/>
          <w:sz w:val="22"/>
          <w:szCs w:val="22"/>
        </w:rPr>
        <w:t>Szpitalnym  Oddziale Ratunkowym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( minimalnie 70 godz. w miesiącu, maksymalnie 140 godz. w miesiącu ) – 1 lekarz specjalista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376E18"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2540C6">
        <w:rPr>
          <w:rFonts w:ascii="Tahoma" w:hAnsi="Tahoma" w:cs="Tahoma"/>
          <w:b/>
          <w:sz w:val="22"/>
          <w:szCs w:val="22"/>
        </w:rPr>
        <w:t>od dnia  01.04.2019r. do dnia 31.03.2021r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b/>
          <w:bCs/>
          <w:color w:val="000000"/>
          <w:sz w:val="22"/>
          <w:szCs w:val="22"/>
        </w:rPr>
        <w:t xml:space="preserve">Zakres 2) 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CPV 85111200-2 Udzielanie świadczeń zdrowotnych w zakresie otolaryngologii i </w:t>
      </w:r>
      <w:proofErr w:type="spellStart"/>
      <w:r w:rsidRPr="002540C6">
        <w:rPr>
          <w:rFonts w:ascii="Tahoma" w:hAnsi="Tahoma" w:cs="Tahoma"/>
          <w:color w:val="000000"/>
          <w:sz w:val="22"/>
          <w:szCs w:val="22"/>
        </w:rPr>
        <w:t>fonoaudiologii</w:t>
      </w:r>
      <w:proofErr w:type="spellEnd"/>
      <w:r w:rsidRPr="002540C6">
        <w:rPr>
          <w:rFonts w:ascii="Tahoma" w:hAnsi="Tahoma" w:cs="Tahoma"/>
          <w:color w:val="000000"/>
          <w:sz w:val="22"/>
          <w:szCs w:val="22"/>
        </w:rPr>
        <w:t xml:space="preserve"> w Klinicznym Oddziale Otolaryngologicznym (minimalnie 60 godz. w miesiącu, maksymalnie 220 godz. w miesiącu) – 1 lekarz specjalista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 w:rsidRPr="002540C6">
        <w:rPr>
          <w:rFonts w:ascii="Tahoma" w:hAnsi="Tahoma" w:cs="Tahoma"/>
          <w:b/>
          <w:sz w:val="22"/>
          <w:szCs w:val="22"/>
        </w:rPr>
        <w:t>od dnia  01.04.2019r. do dnia 31.03.2021r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Zakres 3)</w:t>
      </w:r>
      <w:r w:rsidRPr="002540C6">
        <w:rPr>
          <w:rFonts w:ascii="Tahoma" w:hAnsi="Tahoma" w:cs="Tahoma"/>
          <w:sz w:val="22"/>
          <w:szCs w:val="22"/>
        </w:rPr>
        <w:t xml:space="preserve"> CPV 85111200-2 Udzielanie świadczeń zdrowotnych w zakresie anestezjologii i intensywnej terapii w Klinice Kardiochirurgii i Klinice Kardiologii (maksymalnie 260 godz. w miesiącu</w:t>
      </w:r>
      <w:r w:rsidRPr="002540C6">
        <w:rPr>
          <w:rFonts w:ascii="Tahoma" w:hAnsi="Tahoma" w:cs="Tahoma"/>
          <w:bCs/>
          <w:sz w:val="22"/>
          <w:szCs w:val="22"/>
        </w:rPr>
        <w:t xml:space="preserve">) </w:t>
      </w:r>
      <w:r w:rsidRPr="002540C6">
        <w:rPr>
          <w:rFonts w:ascii="Tahoma" w:hAnsi="Tahoma" w:cs="Tahoma"/>
          <w:sz w:val="22"/>
          <w:szCs w:val="22"/>
        </w:rPr>
        <w:t>– 1 lekarz specjalista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76E18" w:rsidRPr="00EA2CA4" w:rsidRDefault="00376E18" w:rsidP="00376E18">
      <w:pPr>
        <w:pStyle w:val="Akapitzlist"/>
        <w:numPr>
          <w:ilvl w:val="0"/>
          <w:numId w:val="42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376E18" w:rsidRPr="008801D9" w:rsidRDefault="00376E18" w:rsidP="00376E18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64AF8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opiece nad dawcą od stwierdzenia śmierci mózgu lub zgonu w skutek nieodwracalnego zatrzymania krążenia do pobrania narządu lub narządów </w:t>
      </w:r>
      <w:r w:rsidRPr="00B920E0">
        <w:rPr>
          <w:rFonts w:ascii="Tahoma" w:hAnsi="Tahoma" w:cs="Tahoma"/>
          <w:sz w:val="22"/>
          <w:szCs w:val="22"/>
          <w:lang w:eastAsia="pl-PL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2540C6" w:rsidRPr="00376E18" w:rsidRDefault="00376E18" w:rsidP="00376E1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EA2CA4">
        <w:rPr>
          <w:rFonts w:ascii="Tahoma" w:hAnsi="Tahoma" w:cs="Tahoma"/>
          <w:sz w:val="22"/>
          <w:szCs w:val="22"/>
          <w:lang w:eastAsia="pl-PL"/>
        </w:rPr>
        <w:t xml:space="preserve">umowa na świadczenia zdrowotne w ww. </w:t>
      </w:r>
      <w:r w:rsidRPr="00376E18">
        <w:rPr>
          <w:rFonts w:ascii="Tahoma" w:hAnsi="Tahoma" w:cs="Tahoma"/>
          <w:sz w:val="22"/>
          <w:szCs w:val="22"/>
          <w:lang w:eastAsia="pl-PL"/>
        </w:rPr>
        <w:t>zakresie</w:t>
      </w:r>
      <w:r w:rsidRPr="00376E18"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2540C6" w:rsidRPr="00376E18">
        <w:rPr>
          <w:rFonts w:ascii="Tahoma" w:hAnsi="Tahoma" w:cs="Tahoma"/>
          <w:b/>
          <w:sz w:val="22"/>
          <w:szCs w:val="22"/>
        </w:rPr>
        <w:t>od dnia  01.05.2019r. do dnia 30.04.2020r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Zakres 4)</w:t>
      </w:r>
      <w:r w:rsidRPr="002540C6">
        <w:rPr>
          <w:rFonts w:ascii="Tahoma" w:hAnsi="Tahoma" w:cs="Tahoma"/>
          <w:sz w:val="22"/>
          <w:szCs w:val="22"/>
        </w:rPr>
        <w:t xml:space="preserve"> CPV 85111200-2 Udzielanie świadczeń zdrowotnych w zakresie anestezjologii i intensywnej terapii w Klinice Kardiochirurgii i Klinice Kardiologii (maksymalnie 260 godz. w miesiącu</w:t>
      </w:r>
      <w:r w:rsidRPr="002540C6">
        <w:rPr>
          <w:rFonts w:ascii="Tahoma" w:hAnsi="Tahoma" w:cs="Tahoma"/>
          <w:bCs/>
          <w:sz w:val="22"/>
          <w:szCs w:val="22"/>
        </w:rPr>
        <w:t xml:space="preserve">) </w:t>
      </w:r>
      <w:r w:rsidRPr="002540C6">
        <w:rPr>
          <w:rFonts w:ascii="Tahoma" w:hAnsi="Tahoma" w:cs="Tahoma"/>
          <w:sz w:val="22"/>
          <w:szCs w:val="22"/>
        </w:rPr>
        <w:t>– 1 lekarz specjalista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76E18" w:rsidRPr="00EA2CA4" w:rsidRDefault="00376E18" w:rsidP="00376E18">
      <w:pPr>
        <w:pStyle w:val="Akapitzlist"/>
        <w:numPr>
          <w:ilvl w:val="0"/>
          <w:numId w:val="42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EA2CA4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376E18" w:rsidRPr="008801D9" w:rsidRDefault="00376E18" w:rsidP="00376E18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64AF8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opiece nad dawcą od stwierdzenia śmierci mózgu lub zgonu w skutek nieodwracalnego zatrzymania krążenia do pobrania narządu lub narządów </w:t>
      </w:r>
      <w:r w:rsidRPr="00B920E0">
        <w:rPr>
          <w:rFonts w:ascii="Tahoma" w:hAnsi="Tahoma" w:cs="Tahoma"/>
          <w:sz w:val="22"/>
          <w:szCs w:val="22"/>
          <w:lang w:eastAsia="pl-PL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2540C6" w:rsidRPr="00376E18" w:rsidRDefault="00376E18" w:rsidP="00376E1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EA2CA4">
        <w:rPr>
          <w:rFonts w:ascii="Tahoma" w:hAnsi="Tahoma" w:cs="Tahoma"/>
          <w:sz w:val="22"/>
          <w:szCs w:val="22"/>
          <w:lang w:eastAsia="pl-PL"/>
        </w:rPr>
        <w:t xml:space="preserve">umowa na świadczenia zdrowotne w ww. </w:t>
      </w:r>
      <w:r w:rsidRPr="00376E18">
        <w:rPr>
          <w:rFonts w:ascii="Tahoma" w:hAnsi="Tahoma" w:cs="Tahoma"/>
          <w:sz w:val="22"/>
          <w:szCs w:val="22"/>
          <w:lang w:eastAsia="pl-PL"/>
        </w:rPr>
        <w:t>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2540C6" w:rsidRPr="00376E18">
        <w:rPr>
          <w:rFonts w:ascii="Tahoma" w:hAnsi="Tahoma" w:cs="Tahoma"/>
          <w:b/>
          <w:sz w:val="22"/>
          <w:szCs w:val="22"/>
        </w:rPr>
        <w:t>od dnia  01.06.2019r. do dnia 31.05.2020r</w:t>
      </w:r>
      <w:r w:rsidR="002540C6" w:rsidRPr="00376E18">
        <w:rPr>
          <w:rFonts w:ascii="Tahoma" w:hAnsi="Tahoma" w:cs="Tahoma"/>
          <w:b/>
        </w:rPr>
        <w:t>.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376E18" w:rsidRPr="00376E18" w:rsidRDefault="002540C6" w:rsidP="00376E1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b/>
          <w:bCs/>
          <w:color w:val="000000"/>
          <w:sz w:val="22"/>
          <w:szCs w:val="22"/>
        </w:rPr>
        <w:t xml:space="preserve">Zakres 5)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Pr="002540C6">
        <w:rPr>
          <w:rFonts w:ascii="Tahoma" w:hAnsi="Tahoma" w:cs="Tahoma"/>
          <w:bCs/>
          <w:sz w:val="22"/>
          <w:szCs w:val="22"/>
          <w:lang w:eastAsia="pl-PL"/>
        </w:rPr>
        <w:t>Udzielanie świadczeń zdrowotnych w zakresie kardiochirurgii wraz z wykonywaniem czynności Zastępcy Kierownika Kliniki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Kardiochirurgii  </w:t>
      </w:r>
      <w:r w:rsidRPr="002540C6">
        <w:rPr>
          <w:rFonts w:ascii="Tahoma" w:hAnsi="Tahoma" w:cs="Tahoma"/>
          <w:color w:val="000000"/>
          <w:sz w:val="22"/>
          <w:szCs w:val="22"/>
        </w:rPr>
        <w:t>(m</w:t>
      </w:r>
      <w:r w:rsidR="00376E18">
        <w:rPr>
          <w:rFonts w:ascii="Tahoma" w:hAnsi="Tahoma" w:cs="Tahoma"/>
          <w:color w:val="000000"/>
          <w:sz w:val="22"/>
          <w:szCs w:val="22"/>
        </w:rPr>
        <w:t>aksymalnie 240 godz. w miesiącu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)</w:t>
      </w:r>
      <w:r w:rsidRPr="002540C6">
        <w:rPr>
          <w:rFonts w:ascii="Tahoma" w:hAnsi="Tahoma" w:cs="Tahoma"/>
          <w:bCs/>
          <w:sz w:val="22"/>
          <w:szCs w:val="22"/>
          <w:lang w:eastAsia="pl-PL"/>
        </w:rPr>
        <w:t xml:space="preserve"> – 1 lekarz specjalista</w:t>
      </w:r>
    </w:p>
    <w:p w:rsidR="00376E18" w:rsidRPr="00376E18" w:rsidRDefault="00376E18" w:rsidP="00376E1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76E18" w:rsidRPr="002540C6" w:rsidRDefault="00376E18" w:rsidP="00376E18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Default="00376E18" w:rsidP="00376E1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>
        <w:rPr>
          <w:rFonts w:ascii="Tahoma" w:hAnsi="Tahoma" w:cs="Tahoma"/>
          <w:b/>
        </w:rPr>
        <w:t xml:space="preserve"> od</w:t>
      </w:r>
      <w:r w:rsidR="002540C6">
        <w:rPr>
          <w:rFonts w:ascii="Tahoma" w:hAnsi="Tahoma" w:cs="Tahoma"/>
          <w:b/>
        </w:rPr>
        <w:t xml:space="preserve"> dnia  01.04.2019</w:t>
      </w:r>
      <w:r w:rsidR="002540C6" w:rsidRPr="00BA007F">
        <w:rPr>
          <w:rFonts w:ascii="Tahoma" w:hAnsi="Tahoma" w:cs="Tahoma"/>
          <w:b/>
        </w:rPr>
        <w:t xml:space="preserve">r. do dnia </w:t>
      </w:r>
      <w:r w:rsidR="002540C6">
        <w:rPr>
          <w:rFonts w:ascii="Tahoma" w:hAnsi="Tahoma" w:cs="Tahoma"/>
          <w:b/>
        </w:rPr>
        <w:t>31.03.2020r</w:t>
      </w:r>
      <w:r w:rsidR="002540C6" w:rsidRPr="00BA007F">
        <w:rPr>
          <w:rFonts w:ascii="Tahoma" w:hAnsi="Tahoma" w:cs="Tahoma"/>
          <w:b/>
        </w:rPr>
        <w:t>.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540C6">
        <w:rPr>
          <w:rFonts w:ascii="Tahoma" w:hAnsi="Tahoma" w:cs="Tahoma"/>
          <w:b/>
          <w:bCs/>
          <w:color w:val="000000"/>
          <w:sz w:val="22"/>
          <w:szCs w:val="22"/>
        </w:rPr>
        <w:t xml:space="preserve">Zakres 6)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Pr="002540C6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kardiochirurgii wraz z </w:t>
      </w:r>
      <w:r w:rsidRPr="002540C6">
        <w:rPr>
          <w:rFonts w:ascii="Tahoma" w:hAnsi="Tahoma" w:cs="Tahoma"/>
          <w:sz w:val="22"/>
          <w:szCs w:val="22"/>
        </w:rPr>
        <w:t xml:space="preserve">wykonywaniem czynności </w:t>
      </w:r>
      <w:r w:rsidRPr="002540C6">
        <w:rPr>
          <w:rFonts w:ascii="Tahoma" w:hAnsi="Tahoma" w:cs="Tahoma"/>
          <w:bCs/>
          <w:sz w:val="22"/>
          <w:szCs w:val="22"/>
          <w:lang w:eastAsia="pl-PL"/>
        </w:rPr>
        <w:t xml:space="preserve">doradcy finansowego Kierownika w Klinice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Kardiochirurgii </w:t>
      </w:r>
      <w:r w:rsidRPr="002540C6">
        <w:rPr>
          <w:rFonts w:ascii="Tahoma" w:hAnsi="Tahoma" w:cs="Tahoma"/>
          <w:color w:val="000000"/>
          <w:sz w:val="22"/>
          <w:szCs w:val="22"/>
        </w:rPr>
        <w:t>(maksymalnie 280 godz. w miesiącu  )</w:t>
      </w:r>
      <w:r w:rsidRPr="002540C6">
        <w:rPr>
          <w:rFonts w:ascii="Tahoma" w:hAnsi="Tahoma" w:cs="Tahoma"/>
          <w:bCs/>
          <w:sz w:val="22"/>
          <w:szCs w:val="22"/>
          <w:lang w:eastAsia="pl-PL"/>
        </w:rPr>
        <w:t xml:space="preserve"> – 1 lekarz specjalista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376E18" w:rsidRPr="002540C6" w:rsidRDefault="00376E18" w:rsidP="00376E18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376E18" w:rsidRDefault="00376E18" w:rsidP="00376E1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="002540C6" w:rsidRPr="00376E18">
        <w:rPr>
          <w:rFonts w:ascii="Tahoma" w:hAnsi="Tahoma" w:cs="Tahoma"/>
          <w:b/>
          <w:sz w:val="22"/>
          <w:szCs w:val="22"/>
        </w:rPr>
        <w:t>od dnia  01.04.2019r. do dnia 31.03.2020r.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540C6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 xml:space="preserve">Zakres 7)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CPV 85111200-2  </w:t>
      </w:r>
      <w:r w:rsidRPr="002540C6">
        <w:rPr>
          <w:rFonts w:ascii="Tahoma" w:hAnsi="Tahoma" w:cs="Tahoma"/>
          <w:bCs/>
          <w:sz w:val="22"/>
          <w:szCs w:val="22"/>
          <w:lang w:eastAsia="pl-PL"/>
        </w:rPr>
        <w:t xml:space="preserve">Udzielanie świadczeń zdrowotnych w zakresie kardiochirurgii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</w:t>
      </w:r>
      <w:r w:rsidRPr="002540C6">
        <w:rPr>
          <w:rFonts w:ascii="Tahoma" w:hAnsi="Tahoma" w:cs="Tahoma"/>
          <w:sz w:val="22"/>
          <w:szCs w:val="22"/>
        </w:rPr>
        <w:t xml:space="preserve">w Klinice Kardiochirurgii </w:t>
      </w:r>
      <w:r w:rsidRPr="002540C6">
        <w:rPr>
          <w:rFonts w:ascii="Tahoma" w:hAnsi="Tahoma" w:cs="Tahoma"/>
          <w:bCs/>
          <w:sz w:val="22"/>
          <w:szCs w:val="22"/>
          <w:lang w:eastAsia="pl-PL"/>
        </w:rPr>
        <w:t xml:space="preserve">– </w:t>
      </w:r>
      <w:r w:rsidRPr="002540C6">
        <w:rPr>
          <w:rFonts w:ascii="Tahoma" w:hAnsi="Tahoma" w:cs="Tahoma"/>
          <w:color w:val="000000"/>
          <w:sz w:val="22"/>
          <w:szCs w:val="22"/>
        </w:rPr>
        <w:t>(maksymalnie 300 godz. w miesiącu  )</w:t>
      </w:r>
      <w:r w:rsidRPr="002540C6">
        <w:rPr>
          <w:rFonts w:ascii="Tahoma" w:hAnsi="Tahoma" w:cs="Tahoma"/>
          <w:bCs/>
          <w:sz w:val="22"/>
          <w:szCs w:val="22"/>
          <w:lang w:eastAsia="pl-PL"/>
        </w:rPr>
        <w:t xml:space="preserve"> - 4 lekarzy specjalistów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376E18" w:rsidRPr="002540C6" w:rsidRDefault="00376E18" w:rsidP="00376E18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376E18" w:rsidRDefault="00376E18" w:rsidP="00376E1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</w:t>
      </w:r>
      <w:r w:rsidRPr="00376E18">
        <w:rPr>
          <w:rFonts w:ascii="Tahoma" w:hAnsi="Tahoma" w:cs="Tahoma"/>
          <w:sz w:val="22"/>
          <w:szCs w:val="22"/>
          <w:lang w:eastAsia="pl-PL"/>
        </w:rPr>
        <w:t>zakresie</w:t>
      </w:r>
      <w:r w:rsidRPr="00376E18">
        <w:rPr>
          <w:rFonts w:ascii="Tahoma" w:hAnsi="Tahoma" w:cs="Tahoma"/>
          <w:bCs/>
          <w:sz w:val="22"/>
          <w:szCs w:val="22"/>
          <w:lang w:eastAsia="pl-PL"/>
        </w:rPr>
        <w:t xml:space="preserve"> </w:t>
      </w:r>
      <w:r w:rsidR="002540C6" w:rsidRPr="00376E18">
        <w:rPr>
          <w:rFonts w:ascii="Tahoma" w:hAnsi="Tahoma" w:cs="Tahoma"/>
          <w:b/>
          <w:sz w:val="22"/>
          <w:szCs w:val="22"/>
        </w:rPr>
        <w:t>od dnia  01.04.2019r. do dnia 31.03.2020r.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sz w:val="22"/>
          <w:szCs w:val="22"/>
          <w:lang w:eastAsia="pl-PL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2540C6">
        <w:rPr>
          <w:rFonts w:ascii="Tahoma" w:hAnsi="Tahoma" w:cs="Tahoma"/>
          <w:b/>
          <w:bCs/>
          <w:color w:val="000000"/>
          <w:sz w:val="22"/>
          <w:szCs w:val="22"/>
        </w:rPr>
        <w:t xml:space="preserve">Zakres 8) </w:t>
      </w:r>
      <w:r w:rsidRPr="002540C6">
        <w:rPr>
          <w:rFonts w:ascii="Tahoma" w:hAnsi="Tahoma" w:cs="Tahoma"/>
          <w:sz w:val="22"/>
          <w:szCs w:val="22"/>
        </w:rPr>
        <w:t>CPV 85111200-2 Udzielanie świadczeń zdrowotnych w zakresie anestezjologii i intensywnej terapii wraz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z </w:t>
      </w:r>
      <w:r w:rsidRPr="002540C6">
        <w:rPr>
          <w:rFonts w:ascii="Tahoma" w:hAnsi="Tahoma" w:cs="Tahoma"/>
          <w:sz w:val="22"/>
          <w:szCs w:val="22"/>
        </w:rPr>
        <w:t>wykonywaniem czynności Kierownika Klinicznego Oddziału Anestezjologii i Intensywnej Terapii II w Klinice Kardiochirurgii Ośrodka Chorób Serca ( minimalnie 160 godz. w miesiącu</w:t>
      </w:r>
      <w:r w:rsidRPr="002540C6">
        <w:rPr>
          <w:rFonts w:ascii="Tahoma" w:hAnsi="Tahoma" w:cs="Tahoma"/>
          <w:bCs/>
          <w:sz w:val="22"/>
          <w:szCs w:val="22"/>
        </w:rPr>
        <w:t xml:space="preserve"> )</w:t>
      </w:r>
      <w:r w:rsidRPr="002540C6">
        <w:rPr>
          <w:rFonts w:ascii="Tahoma" w:hAnsi="Tahoma" w:cs="Tahoma"/>
          <w:sz w:val="22"/>
          <w:szCs w:val="22"/>
        </w:rPr>
        <w:t xml:space="preserve"> – 1 lekarz specjalista;</w:t>
      </w:r>
    </w:p>
    <w:p w:rsidR="00043830" w:rsidRDefault="00043830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376E18" w:rsidRPr="00376E18" w:rsidRDefault="00376E18" w:rsidP="00376E18">
      <w:pPr>
        <w:pStyle w:val="Akapitzlist"/>
        <w:numPr>
          <w:ilvl w:val="0"/>
          <w:numId w:val="43"/>
        </w:numPr>
        <w:spacing w:after="0" w:line="36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376E18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…………………. zł </w:t>
      </w:r>
      <w:r w:rsidRPr="00376E18">
        <w:rPr>
          <w:color w:val="000000"/>
          <w:sz w:val="22"/>
          <w:szCs w:val="22"/>
          <w:lang w:eastAsia="zh-CN"/>
        </w:rPr>
        <w:t xml:space="preserve"> </w:t>
      </w:r>
      <w:r w:rsidRPr="00376E18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2540C6" w:rsidRPr="00376E18" w:rsidRDefault="00376E18" w:rsidP="00E363CC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76E18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376E18"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2540C6" w:rsidRPr="00376E18">
        <w:rPr>
          <w:rFonts w:ascii="Tahoma" w:hAnsi="Tahoma" w:cs="Tahoma"/>
          <w:b/>
          <w:sz w:val="22"/>
          <w:szCs w:val="22"/>
        </w:rPr>
        <w:t>od dnia  01.04.2019r. do dnia 31.03.2020r</w:t>
      </w:r>
    </w:p>
    <w:p w:rsidR="00043830" w:rsidRPr="00043830" w:rsidRDefault="00043830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bookmarkStart w:id="0" w:name="_GoBack"/>
      <w:bookmarkEnd w:id="0"/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</w:t>
      </w:r>
      <w:proofErr w:type="spellStart"/>
      <w:r>
        <w:rPr>
          <w:rFonts w:ascii="Tahoma" w:eastAsia="Calibri" w:hAnsi="Tahoma" w:cs="Tahoma"/>
        </w:rPr>
        <w:t>cywilono</w:t>
      </w:r>
      <w:proofErr w:type="spellEnd"/>
      <w:r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C6" w:rsidRDefault="002540C6">
      <w:pPr>
        <w:spacing w:after="0" w:line="240" w:lineRule="auto"/>
      </w:pPr>
      <w:r>
        <w:separator/>
      </w:r>
    </w:p>
  </w:endnote>
  <w:endnote w:type="continuationSeparator" w:id="0">
    <w:p w:rsidR="002540C6" w:rsidRDefault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C6" w:rsidRDefault="002540C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6E18">
      <w:rPr>
        <w:noProof/>
      </w:rPr>
      <w:t>1</w:t>
    </w:r>
    <w:r>
      <w:fldChar w:fldCharType="end"/>
    </w:r>
  </w:p>
  <w:p w:rsidR="002540C6" w:rsidRDefault="002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C6" w:rsidRDefault="002540C6">
      <w:pPr>
        <w:spacing w:after="0" w:line="240" w:lineRule="auto"/>
      </w:pPr>
      <w:r>
        <w:separator/>
      </w:r>
    </w:p>
  </w:footnote>
  <w:footnote w:type="continuationSeparator" w:id="0">
    <w:p w:rsidR="002540C6" w:rsidRDefault="0025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5CAE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377"/>
    <w:multiLevelType w:val="hybridMultilevel"/>
    <w:tmpl w:val="9C0A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88F5D0C"/>
    <w:multiLevelType w:val="hybridMultilevel"/>
    <w:tmpl w:val="4B78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5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2"/>
  </w:num>
  <w:num w:numId="6">
    <w:abstractNumId w:val="19"/>
  </w:num>
  <w:num w:numId="7">
    <w:abstractNumId w:val="32"/>
  </w:num>
  <w:num w:numId="8">
    <w:abstractNumId w:val="27"/>
  </w:num>
  <w:num w:numId="9">
    <w:abstractNumId w:val="21"/>
  </w:num>
  <w:num w:numId="10">
    <w:abstractNumId w:val="2"/>
  </w:num>
  <w:num w:numId="11">
    <w:abstractNumId w:val="4"/>
  </w:num>
  <w:num w:numId="12">
    <w:abstractNumId w:val="29"/>
  </w:num>
  <w:num w:numId="13">
    <w:abstractNumId w:val="18"/>
  </w:num>
  <w:num w:numId="14">
    <w:abstractNumId w:val="30"/>
  </w:num>
  <w:num w:numId="15">
    <w:abstractNumId w:val="17"/>
  </w:num>
  <w:num w:numId="16">
    <w:abstractNumId w:val="13"/>
  </w:num>
  <w:num w:numId="17">
    <w:abstractNumId w:val="10"/>
  </w:num>
  <w:num w:numId="18">
    <w:abstractNumId w:val="35"/>
  </w:num>
  <w:num w:numId="19">
    <w:abstractNumId w:val="14"/>
  </w:num>
  <w:num w:numId="20">
    <w:abstractNumId w:val="5"/>
  </w:num>
  <w:num w:numId="21">
    <w:abstractNumId w:val="7"/>
  </w:num>
  <w:num w:numId="22">
    <w:abstractNumId w:val="23"/>
  </w:num>
  <w:num w:numId="23">
    <w:abstractNumId w:val="8"/>
  </w:num>
  <w:num w:numId="24">
    <w:abstractNumId w:val="26"/>
  </w:num>
  <w:num w:numId="25">
    <w:abstractNumId w:val="36"/>
  </w:num>
  <w:num w:numId="26">
    <w:abstractNumId w:val="3"/>
  </w:num>
  <w:num w:numId="27">
    <w:abstractNumId w:val="12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2"/>
  </w:num>
  <w:num w:numId="33">
    <w:abstractNumId w:val="15"/>
  </w:num>
  <w:num w:numId="34">
    <w:abstractNumId w:val="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4"/>
  </w:num>
  <w:num w:numId="40">
    <w:abstractNumId w:val="1"/>
  </w:num>
  <w:num w:numId="41">
    <w:abstractNumId w:val="21"/>
  </w:num>
  <w:num w:numId="42">
    <w:abstractNumId w:val="2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40C6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76E18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BA91-394F-437A-99B3-974D1926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2018-06-28T05:00:00Z</cp:lastPrinted>
  <dcterms:created xsi:type="dcterms:W3CDTF">2019-03-05T15:01:00Z</dcterms:created>
  <dcterms:modified xsi:type="dcterms:W3CDTF">2019-03-05T15:01:00Z</dcterms:modified>
</cp:coreProperties>
</file>